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18" w:type="dxa"/>
        <w:tblLayout w:type="fixed"/>
        <w:tblLook w:val="0000" w:firstRow="0" w:lastRow="0" w:firstColumn="0" w:lastColumn="0" w:noHBand="0" w:noVBand="0"/>
      </w:tblPr>
      <w:tblGrid>
        <w:gridCol w:w="4059"/>
        <w:gridCol w:w="351"/>
        <w:gridCol w:w="3420"/>
        <w:gridCol w:w="2250"/>
      </w:tblGrid>
      <w:tr w:rsidR="007F0129" w14:paraId="6B67B086" w14:textId="77777777" w:rsidTr="00015DD5">
        <w:trPr>
          <w:trHeight w:val="720"/>
        </w:trPr>
        <w:tc>
          <w:tcPr>
            <w:tcW w:w="4410" w:type="dxa"/>
            <w:gridSpan w:val="2"/>
            <w:tcBorders>
              <w:bottom w:val="single" w:sz="18" w:space="0" w:color="auto"/>
            </w:tcBorders>
          </w:tcPr>
          <w:p w14:paraId="6626CD7B" w14:textId="77777777" w:rsidR="007F0129" w:rsidRDefault="007F0129" w:rsidP="00851762">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670" w:type="dxa"/>
            <w:gridSpan w:val="2"/>
            <w:tcBorders>
              <w:bottom w:val="single" w:sz="18" w:space="0" w:color="auto"/>
            </w:tcBorders>
          </w:tcPr>
          <w:p w14:paraId="79A5DEF7" w14:textId="77777777" w:rsidR="007F0129" w:rsidRDefault="007F0129" w:rsidP="00851762">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F0129" w14:paraId="4A6F0941" w14:textId="77777777" w:rsidTr="00015D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1"/>
        </w:trPr>
        <w:tc>
          <w:tcPr>
            <w:tcW w:w="4059" w:type="dxa"/>
            <w:tcBorders>
              <w:top w:val="nil"/>
              <w:left w:val="nil"/>
              <w:bottom w:val="single" w:sz="36" w:space="0" w:color="auto"/>
              <w:right w:val="nil"/>
            </w:tcBorders>
          </w:tcPr>
          <w:p w14:paraId="03EBFC32" w14:textId="3D61ED23" w:rsidR="007F0129" w:rsidRDefault="007F0129" w:rsidP="00851762">
            <w:pPr>
              <w:spacing w:before="120"/>
              <w:jc w:val="left"/>
              <w:rPr>
                <w:lang w:val="en-US" w:bidi="ar-LB"/>
              </w:rPr>
            </w:pPr>
            <w:r>
              <w:rPr>
                <w:noProof/>
                <w:lang w:val="en-US" w:bidi="ar-LB"/>
              </w:rPr>
              <w:drawing>
                <wp:anchor distT="0" distB="0" distL="114300" distR="114300" simplePos="0" relativeHeight="251656192" behindDoc="1" locked="0" layoutInCell="0" allowOverlap="1" wp14:anchorId="4A33C533" wp14:editId="56BE70D3">
                  <wp:simplePos x="0" y="0"/>
                  <wp:positionH relativeFrom="column">
                    <wp:posOffset>5029200</wp:posOffset>
                  </wp:positionH>
                  <wp:positionV relativeFrom="paragraph">
                    <wp:posOffset>93345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0F36B2DA" w14:textId="77777777" w:rsidR="007F0129" w:rsidRDefault="007F0129" w:rsidP="007F0129">
            <w:pPr>
              <w:jc w:val="left"/>
              <w:rPr>
                <w:lang w:val="en-US" w:bidi="ar-LB"/>
              </w:rPr>
            </w:pPr>
            <w:r>
              <w:rPr>
                <w:lang w:val="en-US" w:bidi="ar-LB"/>
              </w:rPr>
              <w:t>GENERAL</w:t>
            </w:r>
          </w:p>
          <w:p w14:paraId="407820E0" w14:textId="77777777" w:rsidR="007F0129" w:rsidRDefault="007F0129" w:rsidP="007F0129">
            <w:pPr>
              <w:jc w:val="left"/>
              <w:rPr>
                <w:lang w:val="en-US" w:bidi="ar-LB"/>
              </w:rPr>
            </w:pPr>
          </w:p>
          <w:p w14:paraId="0E351191" w14:textId="2225590F" w:rsidR="002D7821" w:rsidRPr="009B0D30" w:rsidRDefault="00647378" w:rsidP="002D7821">
            <w:fldSimple w:instr=" DOCPROPERTY &quot;Document number&quot;  \* MERGEFORMAT ">
              <w:r>
                <w:t>UNEP/OzL.Pro/ExCom/95/70</w:t>
              </w:r>
            </w:fldSimple>
          </w:p>
          <w:p w14:paraId="499C7C1D" w14:textId="6E70DBE7" w:rsidR="00926F9E" w:rsidRPr="00015DD5" w:rsidRDefault="00926F9E" w:rsidP="00015DD5">
            <w:pPr>
              <w:jc w:val="left"/>
              <w:rPr>
                <w:lang w:val="en-US" w:bidi="ar-LB"/>
              </w:rPr>
            </w:pPr>
            <w:r w:rsidRPr="00015DD5">
              <w:rPr>
                <w:lang w:val="en-US" w:bidi="ar-LB"/>
              </w:rPr>
              <w:fldChar w:fldCharType="begin"/>
            </w:r>
            <w:r w:rsidRPr="00015DD5">
              <w:rPr>
                <w:lang w:val="en-US" w:bidi="ar-LB"/>
              </w:rPr>
              <w:instrText xml:space="preserve"> DOCPROPERTY "Revision date" \@ "d MMMM YYYY"  \* MERGEFORMAT </w:instrText>
            </w:r>
            <w:r w:rsidRPr="00015DD5">
              <w:rPr>
                <w:lang w:val="en-US" w:bidi="ar-LB"/>
              </w:rPr>
              <w:fldChar w:fldCharType="separate"/>
            </w:r>
            <w:r w:rsidR="00647378" w:rsidRPr="00015DD5">
              <w:rPr>
                <w:lang w:val="en-US" w:bidi="ar-LB"/>
              </w:rPr>
              <w:t>27 November 2024</w:t>
            </w:r>
            <w:r w:rsidRPr="00015DD5">
              <w:rPr>
                <w:lang w:val="en-US" w:bidi="ar-LB"/>
              </w:rPr>
              <w:fldChar w:fldCharType="end"/>
            </w:r>
          </w:p>
          <w:p w14:paraId="3E58F874" w14:textId="77777777" w:rsidR="007F0129" w:rsidRDefault="007F0129" w:rsidP="007F0129">
            <w:pPr>
              <w:jc w:val="left"/>
              <w:rPr>
                <w:rtl/>
                <w:lang w:val="en-US" w:bidi="ar-LB"/>
              </w:rPr>
            </w:pPr>
          </w:p>
          <w:p w14:paraId="7640534D" w14:textId="77777777" w:rsidR="007F0129" w:rsidRDefault="007F0129" w:rsidP="00015DD5">
            <w:pPr>
              <w:jc w:val="left"/>
              <w:rPr>
                <w:lang w:val="en-US" w:bidi="ar-LB"/>
              </w:rPr>
            </w:pPr>
            <w:r>
              <w:rPr>
                <w:lang w:val="en-US" w:bidi="ar-LB"/>
              </w:rPr>
              <w:t>ARABIC</w:t>
            </w:r>
          </w:p>
          <w:p w14:paraId="1CC8B706" w14:textId="77777777" w:rsidR="007F0129" w:rsidRDefault="007F0129" w:rsidP="007F0129">
            <w:pPr>
              <w:jc w:val="left"/>
              <w:rPr>
                <w:lang w:val="en-US" w:bidi="ar-LB"/>
              </w:rPr>
            </w:pPr>
            <w:r>
              <w:rPr>
                <w:lang w:val="en-US" w:bidi="ar-LB"/>
              </w:rPr>
              <w:t>ORIGINAL: ENGLISH</w:t>
            </w:r>
          </w:p>
        </w:tc>
        <w:tc>
          <w:tcPr>
            <w:tcW w:w="3771" w:type="dxa"/>
            <w:gridSpan w:val="2"/>
            <w:tcBorders>
              <w:top w:val="nil"/>
              <w:left w:val="nil"/>
              <w:bottom w:val="single" w:sz="36" w:space="0" w:color="auto"/>
              <w:right w:val="nil"/>
            </w:tcBorders>
          </w:tcPr>
          <w:p w14:paraId="5B221301" w14:textId="77777777" w:rsidR="007F0129" w:rsidRDefault="007F0129" w:rsidP="0085176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540058C" w14:textId="77777777" w:rsidR="007F0129" w:rsidRDefault="007F0129" w:rsidP="0085176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4421B330" w14:textId="77777777" w:rsidR="007F0129" w:rsidRDefault="007F0129" w:rsidP="0085176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BE3FE6B" w14:textId="77777777" w:rsidR="007F0129" w:rsidRDefault="007F0129" w:rsidP="00851762">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250" w:type="dxa"/>
            <w:tcBorders>
              <w:top w:val="nil"/>
              <w:left w:val="nil"/>
              <w:bottom w:val="single" w:sz="36" w:space="0" w:color="auto"/>
              <w:right w:val="nil"/>
            </w:tcBorders>
          </w:tcPr>
          <w:p w14:paraId="54A441BC" w14:textId="77777777" w:rsidR="007F0129" w:rsidRDefault="007F0129" w:rsidP="00851762">
            <w:pPr>
              <w:rPr>
                <w:caps/>
                <w:lang w:val="en-US" w:bidi="ar-LB"/>
              </w:rPr>
            </w:pPr>
          </w:p>
          <w:p w14:paraId="3C7AB498" w14:textId="24268680" w:rsidR="007F0129" w:rsidRDefault="009674DD" w:rsidP="00851762">
            <w:pPr>
              <w:rPr>
                <w:lang w:val="en-US" w:bidi="ar-LB"/>
              </w:rPr>
            </w:pPr>
            <w:r>
              <w:rPr>
                <w:noProof/>
                <w:lang w:val="en-US" w:bidi="ar-LB"/>
              </w:rPr>
              <w:drawing>
                <wp:anchor distT="0" distB="0" distL="114300" distR="114300" simplePos="0" relativeHeight="251664384" behindDoc="0" locked="0" layoutInCell="0" allowOverlap="1" wp14:anchorId="7502A7A6" wp14:editId="78E42D0C">
                  <wp:simplePos x="0" y="0"/>
                  <wp:positionH relativeFrom="column">
                    <wp:posOffset>53508</wp:posOffset>
                  </wp:positionH>
                  <wp:positionV relativeFrom="paragraph">
                    <wp:posOffset>510864</wp:posOffset>
                  </wp:positionV>
                  <wp:extent cx="587375" cy="542925"/>
                  <wp:effectExtent l="19050" t="0" r="3175" b="0"/>
                  <wp:wrapNone/>
                  <wp:docPr id="1213776286"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r w:rsidR="00015DD5">
              <w:rPr>
                <w:noProof/>
                <w:lang w:val="en-US" w:bidi="ar-LB"/>
              </w:rPr>
              <w:drawing>
                <wp:anchor distT="0" distB="0" distL="114300" distR="114300" simplePos="0" relativeHeight="251662336" behindDoc="0" locked="0" layoutInCell="0" allowOverlap="1" wp14:anchorId="2C30FFAB" wp14:editId="441D81CF">
                  <wp:simplePos x="0" y="0"/>
                  <wp:positionH relativeFrom="column">
                    <wp:posOffset>5021835</wp:posOffset>
                  </wp:positionH>
                  <wp:positionV relativeFrom="paragraph">
                    <wp:posOffset>656079</wp:posOffset>
                  </wp:positionV>
                  <wp:extent cx="587375" cy="542925"/>
                  <wp:effectExtent l="1905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p>
        </w:tc>
      </w:tr>
    </w:tbl>
    <w:p w14:paraId="20C2DAE2" w14:textId="77777777" w:rsidR="007F0129" w:rsidRPr="00E85737" w:rsidRDefault="007F0129" w:rsidP="003F555B">
      <w:pPr>
        <w:pStyle w:val="Caption"/>
        <w:spacing w:before="240"/>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6E53C287" w14:textId="77777777" w:rsidR="007F0129" w:rsidRPr="00E85737" w:rsidRDefault="007F0129" w:rsidP="007F0129">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1E5A9840" w14:textId="77777777" w:rsidR="007F0129" w:rsidRPr="00D9322D" w:rsidRDefault="007F0129" w:rsidP="007F0129">
      <w:pPr>
        <w:bidi/>
        <w:jc w:val="left"/>
        <w:rPr>
          <w:sz w:val="28"/>
          <w:szCs w:val="28"/>
          <w:rtl/>
          <w:lang w:bidi="ar-LB"/>
        </w:rPr>
      </w:pPr>
      <w:r w:rsidRPr="00D9322D">
        <w:rPr>
          <w:sz w:val="28"/>
          <w:szCs w:val="28"/>
          <w:rtl/>
          <w:lang w:bidi="ar-LB"/>
        </w:rPr>
        <w:t xml:space="preserve">الاجتماع </w:t>
      </w:r>
      <w:r w:rsidRPr="002E7770">
        <w:rPr>
          <w:sz w:val="28"/>
          <w:szCs w:val="28"/>
          <w:rtl/>
          <w:lang w:bidi="ar-LB"/>
        </w:rPr>
        <w:t>الخامس والتسعون</w:t>
      </w:r>
    </w:p>
    <w:p w14:paraId="148F959C" w14:textId="77777777" w:rsidR="007F0129" w:rsidRPr="00A477F7" w:rsidRDefault="007F0129" w:rsidP="00047125">
      <w:pPr>
        <w:bidi/>
        <w:jc w:val="left"/>
        <w:rPr>
          <w:sz w:val="28"/>
          <w:szCs w:val="28"/>
          <w:rtl/>
          <w:lang w:bidi="ar-LB"/>
        </w:rPr>
      </w:pPr>
      <w:r w:rsidRPr="00A477F7">
        <w:rPr>
          <w:sz w:val="28"/>
          <w:szCs w:val="28"/>
          <w:rtl/>
          <w:lang w:bidi="ar-LB"/>
        </w:rPr>
        <w:t>مونتريال، 4 - 8 ديسمبر/ كانون الاول 2024</w:t>
      </w:r>
    </w:p>
    <w:p w14:paraId="636B4AA6" w14:textId="77777777" w:rsidR="007F0129" w:rsidRDefault="007F0129" w:rsidP="00B924EC">
      <w:pPr>
        <w:bidi/>
        <w:jc w:val="left"/>
        <w:rPr>
          <w:rtl/>
          <w:lang w:val="en-US" w:bidi="ar-LB"/>
        </w:rPr>
      </w:pPr>
      <w:r w:rsidRPr="006106BD">
        <w:rPr>
          <w:sz w:val="28"/>
          <w:szCs w:val="28"/>
          <w:rtl/>
          <w:lang w:bidi="ar-LB"/>
        </w:rPr>
        <w:t xml:space="preserve">البند </w:t>
      </w:r>
      <w:r w:rsidR="00B42801">
        <w:rPr>
          <w:sz w:val="28"/>
          <w:szCs w:val="28"/>
          <w:rtl/>
          <w:lang w:bidi="ar-LB"/>
        </w:rPr>
        <w:t>9(</w:t>
      </w:r>
      <w:r w:rsidR="00B924EC">
        <w:rPr>
          <w:sz w:val="28"/>
          <w:szCs w:val="28"/>
          <w:rtl/>
          <w:lang w:bidi="ar-LB"/>
        </w:rPr>
        <w:t>د</w:t>
      </w:r>
      <w:r w:rsidR="00B42801">
        <w:rPr>
          <w:sz w:val="28"/>
          <w:szCs w:val="28"/>
          <w:rtl/>
          <w:lang w:bidi="ar-LB"/>
        </w:rPr>
        <w:t>)</w:t>
      </w:r>
      <w:r w:rsidRPr="006106BD">
        <w:rPr>
          <w:sz w:val="28"/>
          <w:szCs w:val="28"/>
          <w:rtl/>
          <w:lang w:bidi="ar-LB"/>
        </w:rPr>
        <w:t xml:space="preserve"> من جدول الأعمال المؤقت</w:t>
      </w:r>
      <w:r w:rsidRPr="006106BD">
        <w:rPr>
          <w:rStyle w:val="FootnoteReference"/>
          <w:sz w:val="28"/>
          <w:szCs w:val="28"/>
          <w:lang w:bidi="ar-LB"/>
        </w:rPr>
        <w:t xml:space="preserve"> </w:t>
      </w:r>
      <w:r w:rsidRPr="00550019">
        <w:rPr>
          <w:rStyle w:val="FootnoteReference"/>
          <w:lang w:val="fr-FR" w:bidi="ar-LB"/>
        </w:rPr>
        <w:footnoteReference w:id="1"/>
      </w:r>
    </w:p>
    <w:p w14:paraId="261BBF5D" w14:textId="77777777" w:rsidR="00295037" w:rsidRDefault="00295037" w:rsidP="0010203E">
      <w:pPr>
        <w:bidi/>
        <w:jc w:val="left"/>
        <w:rPr>
          <w:rtl/>
          <w:lang w:val="en-US" w:bidi="ar-LB"/>
        </w:rPr>
      </w:pPr>
    </w:p>
    <w:p w14:paraId="37A53806" w14:textId="77777777" w:rsidR="00B2359E" w:rsidRDefault="00B2359E" w:rsidP="00B2359E">
      <w:pPr>
        <w:bidi/>
        <w:jc w:val="left"/>
        <w:rPr>
          <w:lang w:val="en-US" w:bidi="ar-LB"/>
        </w:rPr>
      </w:pPr>
    </w:p>
    <w:p w14:paraId="6B69B753" w14:textId="77777777" w:rsidR="00B2359E" w:rsidRDefault="00B2359E" w:rsidP="00B2359E">
      <w:pPr>
        <w:bidi/>
        <w:jc w:val="left"/>
        <w:rPr>
          <w:rtl/>
          <w:lang w:val="en-US" w:bidi="ar-LB"/>
        </w:rPr>
      </w:pPr>
    </w:p>
    <w:p w14:paraId="234E6FA0" w14:textId="77777777" w:rsidR="00295037" w:rsidRPr="00B42801" w:rsidRDefault="00171E07" w:rsidP="00C10A07">
      <w:pPr>
        <w:bidi/>
        <w:spacing w:after="240"/>
        <w:jc w:val="center"/>
        <w:rPr>
          <w:b/>
          <w:bCs/>
          <w:sz w:val="32"/>
          <w:szCs w:val="32"/>
          <w:rtl/>
          <w:lang w:val="en-US" w:bidi="ar-LB"/>
        </w:rPr>
      </w:pPr>
      <w:r>
        <w:rPr>
          <w:b/>
          <w:bCs/>
          <w:sz w:val="32"/>
          <w:szCs w:val="32"/>
          <w:rtl/>
          <w:lang w:val="en-US" w:bidi="ar-LB"/>
        </w:rPr>
        <w:t>مقترح مشروع: نيجيريا</w:t>
      </w:r>
    </w:p>
    <w:p w14:paraId="131D1356" w14:textId="77777777" w:rsidR="00B42801" w:rsidRPr="00FA081B" w:rsidRDefault="00171E07" w:rsidP="00171E07">
      <w:pPr>
        <w:pStyle w:val="Heading1"/>
        <w:numPr>
          <w:ilvl w:val="0"/>
          <w:numId w:val="0"/>
        </w:numPr>
        <w:bidi/>
        <w:ind w:firstLine="720"/>
        <w:rPr>
          <w:sz w:val="26"/>
          <w:szCs w:val="26"/>
          <w:lang w:bidi="ar-LB"/>
        </w:rPr>
      </w:pPr>
      <w:r>
        <w:rPr>
          <w:sz w:val="26"/>
          <w:szCs w:val="26"/>
          <w:rtl/>
          <w:lang w:bidi="ar-LB"/>
        </w:rPr>
        <w:t xml:space="preserve">تتألف </w:t>
      </w:r>
      <w:r w:rsidR="00B12AE7" w:rsidRPr="00662250">
        <w:rPr>
          <w:sz w:val="26"/>
          <w:szCs w:val="26"/>
          <w:rtl/>
          <w:lang w:bidi="ar-LB"/>
        </w:rPr>
        <w:t xml:space="preserve">هذه الوثيقة </w:t>
      </w:r>
      <w:r>
        <w:rPr>
          <w:sz w:val="26"/>
          <w:szCs w:val="26"/>
          <w:rtl/>
          <w:lang w:bidi="ar-LB"/>
        </w:rPr>
        <w:t>من تعليقات وتوصية الأمانة بشأن مقترح المشروع التالي:</w:t>
      </w:r>
    </w:p>
    <w:p w14:paraId="5D7B8549" w14:textId="77777777" w:rsidR="00171E07" w:rsidRPr="00171E07" w:rsidRDefault="00171E07" w:rsidP="00171E07">
      <w:pPr>
        <w:bidi/>
        <w:spacing w:after="240"/>
        <w:jc w:val="left"/>
        <w:rPr>
          <w:sz w:val="26"/>
          <w:szCs w:val="26"/>
          <w:u w:val="single"/>
          <w:rtl/>
          <w:lang w:val="en-US" w:bidi="ar-LB"/>
        </w:rPr>
      </w:pPr>
      <w:r w:rsidRPr="00171E07">
        <w:rPr>
          <w:sz w:val="26"/>
          <w:szCs w:val="26"/>
          <w:u w:val="single"/>
          <w:rtl/>
          <w:lang w:val="en-US" w:bidi="ar-LB"/>
        </w:rPr>
        <w:t>التخفيض التدريجي</w:t>
      </w:r>
    </w:p>
    <w:tbl>
      <w:tblPr>
        <w:tblStyle w:val="TableGrid"/>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340"/>
        <w:gridCol w:w="1998"/>
      </w:tblGrid>
      <w:tr w:rsidR="00171E07" w14:paraId="546ADDE6" w14:textId="77777777" w:rsidTr="005E3226">
        <w:tc>
          <w:tcPr>
            <w:tcW w:w="5130" w:type="dxa"/>
          </w:tcPr>
          <w:p w14:paraId="66B52074" w14:textId="77777777" w:rsidR="005E3226" w:rsidRDefault="00171E07" w:rsidP="00015DD5">
            <w:pPr>
              <w:pStyle w:val="ListParagraph"/>
              <w:numPr>
                <w:ilvl w:val="0"/>
                <w:numId w:val="10"/>
              </w:numPr>
              <w:tabs>
                <w:tab w:val="left" w:pos="540"/>
              </w:tabs>
              <w:bidi/>
              <w:ind w:left="518" w:hanging="518"/>
              <w:contextualSpacing w:val="0"/>
              <w:jc w:val="left"/>
              <w:rPr>
                <w:sz w:val="26"/>
                <w:szCs w:val="26"/>
                <w:lang w:val="en-US" w:bidi="ar-LB"/>
              </w:rPr>
            </w:pPr>
            <w:r>
              <w:rPr>
                <w:sz w:val="26"/>
                <w:szCs w:val="26"/>
                <w:rtl/>
                <w:lang w:val="en-US" w:bidi="ar-LB"/>
              </w:rPr>
              <w:t xml:space="preserve">خطة تنفيذ تعديل كيغالي بشأن المواد الهيدروفلوروكربونية (المرحلة الأولى، </w:t>
            </w:r>
          </w:p>
          <w:p w14:paraId="4DAAE14D" w14:textId="77777777" w:rsidR="00171E07" w:rsidRPr="005E3226" w:rsidRDefault="00171E07" w:rsidP="005E3226">
            <w:pPr>
              <w:tabs>
                <w:tab w:val="left" w:pos="540"/>
              </w:tabs>
              <w:bidi/>
              <w:spacing w:after="240"/>
              <w:ind w:left="522"/>
              <w:jc w:val="left"/>
              <w:rPr>
                <w:sz w:val="26"/>
                <w:szCs w:val="26"/>
                <w:rtl/>
                <w:lang w:val="en-US" w:bidi="ar-LB"/>
              </w:rPr>
            </w:pPr>
            <w:r w:rsidRPr="005E3226">
              <w:rPr>
                <w:sz w:val="26"/>
                <w:szCs w:val="26"/>
                <w:rtl/>
                <w:lang w:val="en-US" w:bidi="ar-LB"/>
              </w:rPr>
              <w:t>الشريحة الأولى)</w:t>
            </w:r>
          </w:p>
        </w:tc>
        <w:tc>
          <w:tcPr>
            <w:tcW w:w="2340" w:type="dxa"/>
          </w:tcPr>
          <w:p w14:paraId="2F9214AD" w14:textId="77777777" w:rsidR="00171E07" w:rsidRPr="00171E07" w:rsidRDefault="00171E07" w:rsidP="00171E07">
            <w:pPr>
              <w:bidi/>
              <w:spacing w:after="240"/>
              <w:jc w:val="left"/>
              <w:rPr>
                <w:sz w:val="26"/>
                <w:szCs w:val="26"/>
                <w:rtl/>
                <w:lang w:val="en-US" w:bidi="ar-LB"/>
              </w:rPr>
            </w:pPr>
            <w:r>
              <w:rPr>
                <w:sz w:val="26"/>
                <w:szCs w:val="26"/>
                <w:rtl/>
                <w:lang w:val="en-US" w:bidi="ar-LB"/>
              </w:rPr>
              <w:t xml:space="preserve">اليوئنديبي، </w:t>
            </w:r>
            <w:r w:rsidR="002E732F">
              <w:rPr>
                <w:sz w:val="26"/>
                <w:szCs w:val="26"/>
                <w:rtl/>
                <w:lang w:val="en-US" w:bidi="ar-LB"/>
              </w:rPr>
              <w:t>و</w:t>
            </w:r>
            <w:r>
              <w:rPr>
                <w:sz w:val="26"/>
                <w:szCs w:val="26"/>
                <w:rtl/>
                <w:lang w:val="en-US" w:bidi="ar-LB"/>
              </w:rPr>
              <w:t>اليونيدو، واليونيب</w:t>
            </w:r>
          </w:p>
        </w:tc>
        <w:tc>
          <w:tcPr>
            <w:tcW w:w="1998" w:type="dxa"/>
          </w:tcPr>
          <w:p w14:paraId="122FF230" w14:textId="77777777" w:rsidR="00171E07" w:rsidRPr="00171E07" w:rsidRDefault="00171E07" w:rsidP="00171E07">
            <w:pPr>
              <w:bidi/>
              <w:spacing w:after="240"/>
              <w:jc w:val="left"/>
              <w:rPr>
                <w:sz w:val="26"/>
                <w:szCs w:val="26"/>
                <w:rtl/>
                <w:lang w:val="en-US" w:bidi="ar-LB"/>
              </w:rPr>
            </w:pPr>
            <w:r>
              <w:rPr>
                <w:sz w:val="26"/>
                <w:szCs w:val="26"/>
                <w:rtl/>
                <w:lang w:val="en-US" w:bidi="ar-LB"/>
              </w:rPr>
              <w:t>النظر فيها بشكل فردي</w:t>
            </w:r>
          </w:p>
        </w:tc>
      </w:tr>
    </w:tbl>
    <w:p w14:paraId="22CF9ED1" w14:textId="77777777" w:rsidR="00171E07" w:rsidRPr="00171E07" w:rsidRDefault="00171E07" w:rsidP="00171E07">
      <w:pPr>
        <w:pStyle w:val="ListParagraph"/>
        <w:bidi/>
        <w:spacing w:after="240"/>
        <w:jc w:val="left"/>
        <w:rPr>
          <w:sz w:val="26"/>
          <w:szCs w:val="26"/>
          <w:rtl/>
          <w:lang w:val="en-US" w:bidi="ar-LB"/>
        </w:rPr>
      </w:pPr>
    </w:p>
    <w:p w14:paraId="120C7EBC" w14:textId="77777777" w:rsidR="00171E07" w:rsidRDefault="00171E07" w:rsidP="00171E07">
      <w:pPr>
        <w:bidi/>
        <w:spacing w:after="240"/>
        <w:jc w:val="left"/>
        <w:rPr>
          <w:sz w:val="26"/>
          <w:szCs w:val="26"/>
          <w:rtl/>
          <w:lang w:val="en-US" w:bidi="ar-LB"/>
        </w:rPr>
      </w:pPr>
      <w:r>
        <w:rPr>
          <w:sz w:val="26"/>
          <w:szCs w:val="26"/>
          <w:rtl/>
          <w:lang w:val="en-US" w:bidi="ar-LB"/>
        </w:rPr>
        <w:br w:type="page"/>
      </w:r>
    </w:p>
    <w:p w14:paraId="0466BEBA" w14:textId="77777777" w:rsidR="00171E07" w:rsidRPr="00C56903" w:rsidRDefault="00171E07" w:rsidP="00171E07">
      <w:pPr>
        <w:pStyle w:val="Heading1"/>
        <w:numPr>
          <w:ilvl w:val="0"/>
          <w:numId w:val="0"/>
        </w:numPr>
        <w:bidi/>
        <w:spacing w:after="120"/>
        <w:jc w:val="center"/>
        <w:rPr>
          <w:b/>
          <w:bCs/>
          <w:sz w:val="26"/>
          <w:szCs w:val="26"/>
          <w:rtl/>
          <w:lang w:bidi="ar-LB"/>
        </w:rPr>
      </w:pPr>
      <w:r w:rsidRPr="00C56903">
        <w:rPr>
          <w:b/>
          <w:bCs/>
          <w:sz w:val="26"/>
          <w:szCs w:val="26"/>
          <w:rtl/>
          <w:lang w:bidi="ar-LB"/>
        </w:rPr>
        <w:lastRenderedPageBreak/>
        <w:t>ورقة تقييم المشروع – مشروعات متعددة السنوات</w:t>
      </w:r>
    </w:p>
    <w:p w14:paraId="74AFA388" w14:textId="77777777" w:rsidR="00171E07" w:rsidRPr="00C56903" w:rsidRDefault="00B73DC6" w:rsidP="00171E07">
      <w:pPr>
        <w:bidi/>
        <w:jc w:val="center"/>
        <w:rPr>
          <w:rtl/>
          <w:lang w:bidi="ar-LB"/>
        </w:rPr>
      </w:pPr>
      <w:r>
        <w:rPr>
          <w:b/>
          <w:bCs/>
          <w:sz w:val="26"/>
          <w:szCs w:val="26"/>
          <w:rtl/>
          <w:lang w:bidi="ar-LB"/>
        </w:rPr>
        <w:t>نيجيريا</w:t>
      </w:r>
    </w:p>
    <w:p w14:paraId="1121A0EE" w14:textId="77777777" w:rsidR="00171E07" w:rsidRPr="00C56903" w:rsidRDefault="00171E07" w:rsidP="00171E07">
      <w:pPr>
        <w:spacing w:line="120" w:lineRule="auto"/>
        <w:ind w:right="-562"/>
        <w:rPr>
          <w:lang w:bidi="ar-LB"/>
        </w:rPr>
      </w:pPr>
    </w:p>
    <w:tbl>
      <w:tblPr>
        <w:tblStyle w:val="TableGrid"/>
        <w:bidiVisual/>
        <w:tblW w:w="10715" w:type="dxa"/>
        <w:jc w:val="center"/>
        <w:tblLook w:val="04A0" w:firstRow="1" w:lastRow="0" w:firstColumn="1" w:lastColumn="0" w:noHBand="0" w:noVBand="1"/>
      </w:tblPr>
      <w:tblGrid>
        <w:gridCol w:w="5553"/>
        <w:gridCol w:w="5162"/>
      </w:tblGrid>
      <w:tr w:rsidR="00171E07" w:rsidRPr="00D6430E" w14:paraId="4E46B0EF" w14:textId="77777777" w:rsidTr="000D4BC2">
        <w:trPr>
          <w:trHeight w:val="240"/>
          <w:jc w:val="center"/>
        </w:trPr>
        <w:tc>
          <w:tcPr>
            <w:tcW w:w="5553" w:type="dxa"/>
            <w:hideMark/>
          </w:tcPr>
          <w:p w14:paraId="52277C23" w14:textId="77777777" w:rsidR="00171E07" w:rsidRPr="00D6430E" w:rsidRDefault="00171E07" w:rsidP="00171E07">
            <w:pPr>
              <w:bidi/>
              <w:jc w:val="left"/>
              <w:rPr>
                <w:bCs/>
                <w:sz w:val="20"/>
                <w:rtl/>
                <w:lang w:bidi="ar-LB"/>
              </w:rPr>
            </w:pPr>
            <w:r w:rsidRPr="00D6430E">
              <w:rPr>
                <w:bCs/>
                <w:sz w:val="20"/>
                <w:rtl/>
                <w:lang w:bidi="ar-LB"/>
              </w:rPr>
              <w:t>عنوان المشروع</w:t>
            </w:r>
          </w:p>
        </w:tc>
        <w:tc>
          <w:tcPr>
            <w:tcW w:w="5162" w:type="dxa"/>
            <w:hideMark/>
          </w:tcPr>
          <w:p w14:paraId="4FD234F6" w14:textId="77777777" w:rsidR="00171E07" w:rsidRPr="00D6430E" w:rsidRDefault="00171E07" w:rsidP="00171E07">
            <w:pPr>
              <w:bidi/>
              <w:jc w:val="center"/>
              <w:rPr>
                <w:bCs/>
                <w:sz w:val="20"/>
                <w:lang w:bidi="ar-LB"/>
              </w:rPr>
            </w:pPr>
            <w:r w:rsidRPr="00D6430E">
              <w:rPr>
                <w:bCs/>
                <w:sz w:val="20"/>
                <w:rtl/>
                <w:lang w:bidi="ar-LB"/>
              </w:rPr>
              <w:t>الوكالة</w:t>
            </w:r>
          </w:p>
        </w:tc>
      </w:tr>
      <w:tr w:rsidR="00171E07" w:rsidRPr="00D6430E" w14:paraId="2BF18670" w14:textId="77777777" w:rsidTr="000D4BC2">
        <w:trPr>
          <w:trHeight w:val="240"/>
          <w:jc w:val="center"/>
        </w:trPr>
        <w:tc>
          <w:tcPr>
            <w:tcW w:w="5553" w:type="dxa"/>
            <w:vAlign w:val="center"/>
            <w:hideMark/>
          </w:tcPr>
          <w:p w14:paraId="08FEAC6D" w14:textId="77777777" w:rsidR="00171E07" w:rsidRPr="00D6430E" w:rsidRDefault="00171E07" w:rsidP="00171E07">
            <w:pPr>
              <w:bidi/>
              <w:jc w:val="left"/>
              <w:rPr>
                <w:sz w:val="20"/>
                <w:lang w:bidi="ar-LB"/>
              </w:rPr>
            </w:pPr>
            <w:r w:rsidRPr="00D6430E">
              <w:rPr>
                <w:sz w:val="20"/>
                <w:rtl/>
                <w:lang w:bidi="ar-LB"/>
              </w:rPr>
              <w:t>خطة تنفيذ تعديل كيغالي بشأن المواد الهيدروفلوروكربونية (المرحلة الأولى)</w:t>
            </w:r>
          </w:p>
        </w:tc>
        <w:tc>
          <w:tcPr>
            <w:tcW w:w="5162" w:type="dxa"/>
            <w:vAlign w:val="center"/>
          </w:tcPr>
          <w:p w14:paraId="2D297EC8" w14:textId="77777777" w:rsidR="00171E07" w:rsidRPr="00D6430E" w:rsidRDefault="00171E07" w:rsidP="00171E07">
            <w:pPr>
              <w:bidi/>
              <w:jc w:val="center"/>
              <w:rPr>
                <w:sz w:val="20"/>
                <w:rtl/>
                <w:lang w:bidi="ar-LB"/>
              </w:rPr>
            </w:pPr>
            <w:r w:rsidRPr="00D6430E">
              <w:rPr>
                <w:sz w:val="20"/>
                <w:rtl/>
                <w:lang w:bidi="ar-LB"/>
              </w:rPr>
              <w:t>اليوئنديبي (الرئيسية)، واليونيدو، واليونيب</w:t>
            </w:r>
          </w:p>
        </w:tc>
      </w:tr>
    </w:tbl>
    <w:p w14:paraId="6BBF50F9" w14:textId="77777777" w:rsidR="00171E07" w:rsidRDefault="00171E07" w:rsidP="00002669">
      <w:pPr>
        <w:bidi/>
        <w:spacing w:line="192" w:lineRule="auto"/>
        <w:jc w:val="left"/>
        <w:rPr>
          <w:sz w:val="20"/>
          <w:rtl/>
          <w:lang w:val="en-US" w:bidi="ar-LB"/>
        </w:rPr>
      </w:pPr>
    </w:p>
    <w:tbl>
      <w:tblPr>
        <w:tblStyle w:val="TableGrid"/>
        <w:bidiVisual/>
        <w:tblW w:w="5447" w:type="pct"/>
        <w:tblInd w:w="-419" w:type="dxa"/>
        <w:tblCellMar>
          <w:top w:w="28" w:type="dxa"/>
          <w:bottom w:w="28" w:type="dxa"/>
        </w:tblCellMar>
        <w:tblLook w:val="04A0" w:firstRow="1" w:lastRow="0" w:firstColumn="1" w:lastColumn="0" w:noHBand="0" w:noVBand="1"/>
      </w:tblPr>
      <w:tblGrid>
        <w:gridCol w:w="4214"/>
        <w:gridCol w:w="1198"/>
        <w:gridCol w:w="1843"/>
        <w:gridCol w:w="3421"/>
      </w:tblGrid>
      <w:tr w:rsidR="00171E07" w:rsidRPr="00D6430E" w14:paraId="51C9F72A" w14:textId="77777777" w:rsidTr="000536B5">
        <w:trPr>
          <w:trHeight w:val="77"/>
        </w:trPr>
        <w:tc>
          <w:tcPr>
            <w:tcW w:w="1974" w:type="pct"/>
            <w:shd w:val="clear" w:color="auto" w:fill="auto"/>
          </w:tcPr>
          <w:p w14:paraId="25925BF1" w14:textId="77777777" w:rsidR="00171E07" w:rsidRPr="00D6430E" w:rsidRDefault="00171E07" w:rsidP="00171E07">
            <w:pPr>
              <w:bidi/>
              <w:jc w:val="left"/>
              <w:rPr>
                <w:b/>
                <w:sz w:val="20"/>
                <w:lang w:bidi="ar-LB"/>
              </w:rPr>
            </w:pPr>
            <w:r w:rsidRPr="00D6430E">
              <w:rPr>
                <w:b/>
                <w:bCs/>
                <w:color w:val="000000"/>
                <w:sz w:val="20"/>
                <w:rtl/>
                <w:lang w:bidi="ar-LB"/>
              </w:rPr>
              <w:t xml:space="preserve">أحدث ﺑﻴﺎﻧﺎت اﻟﻤﺎدة </w:t>
            </w:r>
            <w:r w:rsidRPr="00D6430E">
              <w:rPr>
                <w:b/>
                <w:bCs/>
                <w:color w:val="000000"/>
                <w:sz w:val="20"/>
                <w:lang w:bidi="ar-LB"/>
              </w:rPr>
              <w:t>7</w:t>
            </w:r>
            <w:r w:rsidRPr="00D6430E">
              <w:rPr>
                <w:b/>
                <w:bCs/>
                <w:color w:val="000000"/>
                <w:sz w:val="20"/>
                <w:rtl/>
                <w:lang w:bidi="ar-LB"/>
              </w:rPr>
              <w:t xml:space="preserve"> (المرفق واو)</w:t>
            </w:r>
          </w:p>
        </w:tc>
        <w:tc>
          <w:tcPr>
            <w:tcW w:w="561" w:type="pct"/>
            <w:shd w:val="clear" w:color="auto" w:fill="auto"/>
          </w:tcPr>
          <w:p w14:paraId="7ADDED36" w14:textId="77777777" w:rsidR="00171E07" w:rsidRPr="00D6430E" w:rsidRDefault="00171E07" w:rsidP="00171E07">
            <w:pPr>
              <w:bidi/>
              <w:jc w:val="left"/>
              <w:rPr>
                <w:sz w:val="20"/>
                <w:rtl/>
                <w:lang w:bidi="ar-LB"/>
              </w:rPr>
            </w:pPr>
            <w:r w:rsidRPr="00D6430E">
              <w:rPr>
                <w:sz w:val="20"/>
                <w:rtl/>
                <w:lang w:bidi="ar-LB"/>
              </w:rPr>
              <w:t xml:space="preserve">السنة: </w:t>
            </w:r>
            <w:r w:rsidRPr="00D6430E">
              <w:rPr>
                <w:color w:val="000000" w:themeColor="text1"/>
                <w:sz w:val="20"/>
                <w:lang w:bidi="ar-LB"/>
              </w:rPr>
              <w:t>2023</w:t>
            </w:r>
          </w:p>
        </w:tc>
        <w:tc>
          <w:tcPr>
            <w:tcW w:w="863" w:type="pct"/>
            <w:shd w:val="clear" w:color="auto" w:fill="auto"/>
          </w:tcPr>
          <w:p w14:paraId="2EE22774" w14:textId="77777777" w:rsidR="00171E07" w:rsidRPr="00D6430E" w:rsidRDefault="00A148B0" w:rsidP="00171E07">
            <w:pPr>
              <w:bidi/>
              <w:ind w:left="-109"/>
              <w:jc w:val="left"/>
              <w:rPr>
                <w:sz w:val="20"/>
                <w:rtl/>
                <w:lang w:bidi="ar-LB"/>
              </w:rPr>
            </w:pPr>
            <w:r w:rsidRPr="00D6430E">
              <w:rPr>
                <w:sz w:val="20"/>
                <w:rtl/>
                <w:lang w:bidi="ar-LB"/>
              </w:rPr>
              <w:t>14,052.71 طن</w:t>
            </w:r>
            <w:r w:rsidR="00171E07" w:rsidRPr="00D6430E">
              <w:rPr>
                <w:sz w:val="20"/>
                <w:rtl/>
                <w:lang w:bidi="ar-LB"/>
              </w:rPr>
              <w:t xml:space="preserve"> متري</w:t>
            </w:r>
          </w:p>
        </w:tc>
        <w:tc>
          <w:tcPr>
            <w:tcW w:w="1602" w:type="pct"/>
            <w:shd w:val="clear" w:color="auto" w:fill="auto"/>
          </w:tcPr>
          <w:p w14:paraId="35106A47" w14:textId="77777777" w:rsidR="00DD2D0E" w:rsidRPr="00D6430E" w:rsidRDefault="00DD2D0E" w:rsidP="00DD2D0E">
            <w:pPr>
              <w:bidi/>
              <w:ind w:left="-110" w:right="33"/>
              <w:jc w:val="left"/>
              <w:rPr>
                <w:sz w:val="20"/>
                <w:rtl/>
                <w:lang w:bidi="ar-LB"/>
              </w:rPr>
            </w:pPr>
            <w:r w:rsidRPr="00D6430E">
              <w:rPr>
                <w:color w:val="000000" w:themeColor="text1"/>
                <w:sz w:val="20"/>
                <w:lang w:bidi="ar-LB"/>
              </w:rPr>
              <w:t>22,809,651</w:t>
            </w:r>
            <w:r w:rsidR="00A148B0" w:rsidRPr="00D6430E">
              <w:rPr>
                <w:sz w:val="20"/>
                <w:rtl/>
                <w:lang w:bidi="ar-LB"/>
              </w:rPr>
              <w:t xml:space="preserve"> طن</w:t>
            </w:r>
            <w:r w:rsidRPr="00D6430E">
              <w:rPr>
                <w:sz w:val="20"/>
                <w:rtl/>
                <w:lang w:bidi="ar-LB"/>
              </w:rPr>
              <w:t xml:space="preserve"> من مكافئ ثاني أكسيد الكربون</w:t>
            </w:r>
          </w:p>
        </w:tc>
      </w:tr>
    </w:tbl>
    <w:p w14:paraId="4C1BEA23" w14:textId="77777777" w:rsidR="00171E07" w:rsidRDefault="00171E07" w:rsidP="00002669">
      <w:pPr>
        <w:bidi/>
        <w:spacing w:line="192" w:lineRule="auto"/>
        <w:jc w:val="left"/>
        <w:rPr>
          <w:sz w:val="20"/>
          <w:rtl/>
          <w:lang w:val="en-US" w:bidi="ar-LB"/>
        </w:rPr>
      </w:pPr>
    </w:p>
    <w:tbl>
      <w:tblPr>
        <w:tblStyle w:val="TableGrid"/>
        <w:bidiVisual/>
        <w:tblW w:w="5458" w:type="pct"/>
        <w:jc w:val="center"/>
        <w:tblLayout w:type="fixed"/>
        <w:tblLook w:val="04A0" w:firstRow="1" w:lastRow="0" w:firstColumn="1" w:lastColumn="0" w:noHBand="0" w:noVBand="1"/>
      </w:tblPr>
      <w:tblGrid>
        <w:gridCol w:w="1931"/>
        <w:gridCol w:w="871"/>
        <w:gridCol w:w="914"/>
        <w:gridCol w:w="882"/>
        <w:gridCol w:w="1320"/>
        <w:gridCol w:w="944"/>
        <w:gridCol w:w="781"/>
        <w:gridCol w:w="1029"/>
        <w:gridCol w:w="849"/>
        <w:gridCol w:w="1177"/>
      </w:tblGrid>
      <w:tr w:rsidR="00DD2D0E" w:rsidRPr="00D6430E" w14:paraId="14AC62DB" w14:textId="77777777" w:rsidTr="00002669">
        <w:trPr>
          <w:trHeight w:val="250"/>
          <w:jc w:val="center"/>
        </w:trPr>
        <w:tc>
          <w:tcPr>
            <w:tcW w:w="5000" w:type="pct"/>
            <w:gridSpan w:val="10"/>
            <w:shd w:val="clear" w:color="auto" w:fill="auto"/>
          </w:tcPr>
          <w:p w14:paraId="65F21F6C" w14:textId="77777777" w:rsidR="00DD2D0E" w:rsidRPr="00D6430E" w:rsidRDefault="00DD2D0E" w:rsidP="00DD2D0E">
            <w:pPr>
              <w:bidi/>
              <w:spacing w:after="60"/>
              <w:ind w:right="33"/>
              <w:jc w:val="left"/>
              <w:rPr>
                <w:b/>
                <w:sz w:val="20"/>
                <w:highlight w:val="cyan"/>
                <w:rtl/>
                <w:lang w:val="en-US" w:bidi="ar-LB"/>
              </w:rPr>
            </w:pPr>
            <w:r w:rsidRPr="00D6430E">
              <w:rPr>
                <w:bCs/>
                <w:sz w:val="20"/>
                <w:rtl/>
                <w:lang w:bidi="ar-LB"/>
              </w:rPr>
              <w:t>البيانات القطاعية لاستهلاك الهيدروفلوروكربون (طن من مكافئ ثاني أكسيد الكربون)</w:t>
            </w:r>
            <w:r w:rsidRPr="00D6430E">
              <w:rPr>
                <w:b/>
                <w:bCs/>
                <w:sz w:val="20"/>
                <w:rtl/>
                <w:lang w:bidi="ar-LB"/>
              </w:rPr>
              <w:t xml:space="preserve"> والأنشطة</w:t>
            </w:r>
          </w:p>
        </w:tc>
      </w:tr>
      <w:tr w:rsidR="00DD2D0E" w:rsidRPr="00D6430E" w14:paraId="7C8286E9" w14:textId="77777777" w:rsidTr="000536B5">
        <w:trPr>
          <w:trHeight w:val="96"/>
          <w:jc w:val="center"/>
        </w:trPr>
        <w:tc>
          <w:tcPr>
            <w:tcW w:w="903" w:type="pct"/>
            <w:vMerge w:val="restart"/>
            <w:shd w:val="clear" w:color="auto" w:fill="auto"/>
            <w:tcMar>
              <w:left w:w="85" w:type="dxa"/>
              <w:right w:w="85" w:type="dxa"/>
            </w:tcMar>
            <w:vAlign w:val="center"/>
          </w:tcPr>
          <w:p w14:paraId="34591F43" w14:textId="77777777" w:rsidR="00DD2D0E" w:rsidRPr="00D6430E" w:rsidRDefault="00DD2D0E" w:rsidP="00DD2D0E">
            <w:pPr>
              <w:bidi/>
              <w:jc w:val="center"/>
              <w:rPr>
                <w:sz w:val="20"/>
                <w:lang w:bidi="ar-LB"/>
              </w:rPr>
            </w:pPr>
          </w:p>
        </w:tc>
        <w:tc>
          <w:tcPr>
            <w:tcW w:w="407" w:type="pct"/>
            <w:vMerge w:val="restart"/>
            <w:shd w:val="clear" w:color="auto" w:fill="auto"/>
            <w:tcMar>
              <w:left w:w="85" w:type="dxa"/>
              <w:right w:w="85" w:type="dxa"/>
            </w:tcMar>
            <w:vAlign w:val="center"/>
          </w:tcPr>
          <w:p w14:paraId="5A110D8D" w14:textId="77777777" w:rsidR="00DD2D0E" w:rsidRPr="00D6430E" w:rsidRDefault="00DD2D0E" w:rsidP="00DD2D0E">
            <w:pPr>
              <w:bidi/>
              <w:jc w:val="center"/>
              <w:rPr>
                <w:sz w:val="20"/>
                <w:lang w:bidi="ar-LB"/>
              </w:rPr>
            </w:pPr>
            <w:r w:rsidRPr="00D6430E">
              <w:rPr>
                <w:sz w:val="20"/>
                <w:rtl/>
                <w:lang w:bidi="ar-LB"/>
              </w:rPr>
              <w:t>أيروسول</w:t>
            </w:r>
          </w:p>
        </w:tc>
        <w:tc>
          <w:tcPr>
            <w:tcW w:w="427" w:type="pct"/>
            <w:vMerge w:val="restart"/>
            <w:shd w:val="clear" w:color="auto" w:fill="auto"/>
            <w:tcMar>
              <w:left w:w="85" w:type="dxa"/>
              <w:right w:w="85" w:type="dxa"/>
            </w:tcMar>
            <w:vAlign w:val="center"/>
          </w:tcPr>
          <w:p w14:paraId="5B41CD9C" w14:textId="77777777" w:rsidR="00DD2D0E" w:rsidRPr="00D6430E" w:rsidRDefault="00DD2D0E" w:rsidP="00DD2D0E">
            <w:pPr>
              <w:bidi/>
              <w:jc w:val="center"/>
              <w:rPr>
                <w:sz w:val="20"/>
                <w:lang w:bidi="ar-LB"/>
              </w:rPr>
            </w:pPr>
            <w:r w:rsidRPr="00D6430E">
              <w:rPr>
                <w:sz w:val="20"/>
                <w:rtl/>
                <w:lang w:bidi="ar-LB"/>
              </w:rPr>
              <w:t>رغاوي</w:t>
            </w:r>
          </w:p>
        </w:tc>
        <w:tc>
          <w:tcPr>
            <w:tcW w:w="412" w:type="pct"/>
            <w:vMerge w:val="restart"/>
            <w:shd w:val="clear" w:color="auto" w:fill="auto"/>
            <w:tcMar>
              <w:left w:w="85" w:type="dxa"/>
              <w:right w:w="85" w:type="dxa"/>
            </w:tcMar>
            <w:vAlign w:val="center"/>
          </w:tcPr>
          <w:p w14:paraId="0679CF63" w14:textId="77777777" w:rsidR="00DD2D0E" w:rsidRPr="00D6430E" w:rsidRDefault="00DD2D0E" w:rsidP="00DD2D0E">
            <w:pPr>
              <w:bidi/>
              <w:jc w:val="center"/>
              <w:rPr>
                <w:sz w:val="20"/>
                <w:lang w:bidi="ar-LB"/>
              </w:rPr>
            </w:pPr>
            <w:r w:rsidRPr="00D6430E">
              <w:rPr>
                <w:sz w:val="20"/>
                <w:rtl/>
                <w:lang w:bidi="ar-LB"/>
              </w:rPr>
              <w:t>مكافحة الحريق</w:t>
            </w:r>
          </w:p>
        </w:tc>
        <w:tc>
          <w:tcPr>
            <w:tcW w:w="1904" w:type="pct"/>
            <w:gridSpan w:val="4"/>
            <w:shd w:val="clear" w:color="auto" w:fill="auto"/>
            <w:tcMar>
              <w:left w:w="85" w:type="dxa"/>
              <w:right w:w="85" w:type="dxa"/>
            </w:tcMar>
            <w:vAlign w:val="center"/>
          </w:tcPr>
          <w:p w14:paraId="0A15CA28" w14:textId="77777777" w:rsidR="00DD2D0E" w:rsidRPr="00D6430E" w:rsidRDefault="00DD2D0E" w:rsidP="00DD2D0E">
            <w:pPr>
              <w:bidi/>
              <w:jc w:val="center"/>
              <w:rPr>
                <w:sz w:val="20"/>
                <w:lang w:bidi="ar-LB"/>
              </w:rPr>
            </w:pPr>
            <w:r w:rsidRPr="00D6430E">
              <w:rPr>
                <w:sz w:val="20"/>
                <w:rtl/>
                <w:lang w:bidi="ar-LB"/>
              </w:rPr>
              <w:t>تكييف الهواء والتبريد</w:t>
            </w:r>
          </w:p>
        </w:tc>
        <w:tc>
          <w:tcPr>
            <w:tcW w:w="397" w:type="pct"/>
            <w:vMerge w:val="restart"/>
            <w:shd w:val="clear" w:color="auto" w:fill="auto"/>
            <w:tcMar>
              <w:left w:w="85" w:type="dxa"/>
              <w:right w:w="85" w:type="dxa"/>
            </w:tcMar>
            <w:vAlign w:val="center"/>
          </w:tcPr>
          <w:p w14:paraId="00F9150F" w14:textId="77777777" w:rsidR="00DD2D0E" w:rsidRPr="00D6430E" w:rsidRDefault="00DD2D0E" w:rsidP="00DD2D0E">
            <w:pPr>
              <w:bidi/>
              <w:ind w:left="-26"/>
              <w:jc w:val="center"/>
              <w:rPr>
                <w:sz w:val="20"/>
                <w:lang w:bidi="ar-LB"/>
              </w:rPr>
            </w:pPr>
            <w:r w:rsidRPr="00D6430E">
              <w:rPr>
                <w:sz w:val="20"/>
                <w:rtl/>
                <w:lang w:bidi="ar-LB"/>
              </w:rPr>
              <w:t>المذيبات</w:t>
            </w:r>
          </w:p>
        </w:tc>
        <w:tc>
          <w:tcPr>
            <w:tcW w:w="550" w:type="pct"/>
            <w:vMerge w:val="restart"/>
            <w:shd w:val="clear" w:color="auto" w:fill="auto"/>
            <w:tcMar>
              <w:left w:w="85" w:type="dxa"/>
              <w:right w:w="85" w:type="dxa"/>
            </w:tcMar>
            <w:vAlign w:val="center"/>
          </w:tcPr>
          <w:p w14:paraId="6EA9A096" w14:textId="77777777" w:rsidR="00DD2D0E" w:rsidRPr="00D6430E" w:rsidRDefault="00DD2D0E" w:rsidP="00DD2D0E">
            <w:pPr>
              <w:bidi/>
              <w:jc w:val="center"/>
              <w:rPr>
                <w:sz w:val="20"/>
                <w:lang w:bidi="ar-LB"/>
              </w:rPr>
            </w:pPr>
            <w:r w:rsidRPr="00D6430E">
              <w:rPr>
                <w:sz w:val="20"/>
                <w:rtl/>
                <w:lang w:bidi="ar-LB"/>
              </w:rPr>
              <w:t>أخرى</w:t>
            </w:r>
          </w:p>
        </w:tc>
      </w:tr>
      <w:tr w:rsidR="00DD2D0E" w:rsidRPr="00D6430E" w14:paraId="63877FAB" w14:textId="77777777" w:rsidTr="000536B5">
        <w:trPr>
          <w:trHeight w:val="96"/>
          <w:jc w:val="center"/>
        </w:trPr>
        <w:tc>
          <w:tcPr>
            <w:tcW w:w="903" w:type="pct"/>
            <w:vMerge/>
            <w:shd w:val="clear" w:color="auto" w:fill="auto"/>
            <w:tcMar>
              <w:left w:w="85" w:type="dxa"/>
              <w:right w:w="85" w:type="dxa"/>
            </w:tcMar>
            <w:vAlign w:val="center"/>
          </w:tcPr>
          <w:p w14:paraId="367E9E18" w14:textId="77777777" w:rsidR="00DD2D0E" w:rsidRPr="00D6430E" w:rsidRDefault="00DD2D0E" w:rsidP="00E850C5">
            <w:pPr>
              <w:jc w:val="center"/>
              <w:rPr>
                <w:sz w:val="20"/>
                <w:lang w:bidi="ar-LB"/>
              </w:rPr>
            </w:pPr>
          </w:p>
        </w:tc>
        <w:tc>
          <w:tcPr>
            <w:tcW w:w="407" w:type="pct"/>
            <w:vMerge/>
            <w:shd w:val="clear" w:color="auto" w:fill="auto"/>
            <w:tcMar>
              <w:left w:w="85" w:type="dxa"/>
              <w:right w:w="85" w:type="dxa"/>
            </w:tcMar>
            <w:vAlign w:val="center"/>
          </w:tcPr>
          <w:p w14:paraId="3283C587" w14:textId="77777777" w:rsidR="00DD2D0E" w:rsidRPr="00D6430E" w:rsidRDefault="00DD2D0E" w:rsidP="00E850C5">
            <w:pPr>
              <w:jc w:val="center"/>
              <w:rPr>
                <w:sz w:val="20"/>
                <w:lang w:bidi="ar-LB"/>
              </w:rPr>
            </w:pPr>
          </w:p>
        </w:tc>
        <w:tc>
          <w:tcPr>
            <w:tcW w:w="427" w:type="pct"/>
            <w:vMerge/>
            <w:shd w:val="clear" w:color="auto" w:fill="auto"/>
            <w:tcMar>
              <w:left w:w="85" w:type="dxa"/>
              <w:right w:w="85" w:type="dxa"/>
            </w:tcMar>
            <w:vAlign w:val="center"/>
          </w:tcPr>
          <w:p w14:paraId="043D9879" w14:textId="77777777" w:rsidR="00DD2D0E" w:rsidRPr="00D6430E" w:rsidRDefault="00DD2D0E" w:rsidP="00E850C5">
            <w:pPr>
              <w:jc w:val="center"/>
              <w:rPr>
                <w:sz w:val="20"/>
                <w:lang w:bidi="ar-LB"/>
              </w:rPr>
            </w:pPr>
          </w:p>
        </w:tc>
        <w:tc>
          <w:tcPr>
            <w:tcW w:w="412" w:type="pct"/>
            <w:vMerge/>
            <w:shd w:val="clear" w:color="auto" w:fill="auto"/>
            <w:tcMar>
              <w:left w:w="85" w:type="dxa"/>
              <w:right w:w="85" w:type="dxa"/>
            </w:tcMar>
            <w:vAlign w:val="center"/>
          </w:tcPr>
          <w:p w14:paraId="4A0F17EC" w14:textId="77777777" w:rsidR="00DD2D0E" w:rsidRPr="00D6430E" w:rsidRDefault="00DD2D0E" w:rsidP="00E850C5">
            <w:pPr>
              <w:jc w:val="center"/>
              <w:rPr>
                <w:sz w:val="20"/>
                <w:lang w:bidi="ar-LB"/>
              </w:rPr>
            </w:pPr>
          </w:p>
        </w:tc>
        <w:tc>
          <w:tcPr>
            <w:tcW w:w="1423" w:type="pct"/>
            <w:gridSpan w:val="3"/>
            <w:shd w:val="clear" w:color="auto" w:fill="auto"/>
            <w:tcMar>
              <w:left w:w="85" w:type="dxa"/>
              <w:right w:w="85" w:type="dxa"/>
            </w:tcMar>
            <w:vAlign w:val="center"/>
          </w:tcPr>
          <w:p w14:paraId="40159AE4" w14:textId="77777777" w:rsidR="00DD2D0E" w:rsidRPr="00D6430E" w:rsidRDefault="00DD2D0E" w:rsidP="00DD2D0E">
            <w:pPr>
              <w:bidi/>
              <w:jc w:val="center"/>
              <w:rPr>
                <w:sz w:val="20"/>
                <w:lang w:bidi="ar-LB"/>
              </w:rPr>
            </w:pPr>
            <w:r w:rsidRPr="00D6430E">
              <w:rPr>
                <w:sz w:val="20"/>
                <w:rtl/>
                <w:lang w:bidi="ar-LB"/>
              </w:rPr>
              <w:t>التصنيع</w:t>
            </w:r>
          </w:p>
        </w:tc>
        <w:tc>
          <w:tcPr>
            <w:tcW w:w="481" w:type="pct"/>
            <w:vMerge w:val="restart"/>
            <w:shd w:val="clear" w:color="auto" w:fill="auto"/>
            <w:tcMar>
              <w:left w:w="85" w:type="dxa"/>
              <w:right w:w="85" w:type="dxa"/>
            </w:tcMar>
            <w:vAlign w:val="center"/>
          </w:tcPr>
          <w:p w14:paraId="17E3F4B9" w14:textId="77777777" w:rsidR="00DD2D0E" w:rsidRPr="00D6430E" w:rsidRDefault="00DD2D0E" w:rsidP="00E850C5">
            <w:pPr>
              <w:jc w:val="center"/>
              <w:rPr>
                <w:sz w:val="20"/>
                <w:lang w:bidi="ar-LB"/>
              </w:rPr>
            </w:pPr>
            <w:r w:rsidRPr="00D6430E">
              <w:rPr>
                <w:sz w:val="20"/>
                <w:rtl/>
                <w:lang w:bidi="ar-LB"/>
              </w:rPr>
              <w:t>الخدمة</w:t>
            </w:r>
          </w:p>
        </w:tc>
        <w:tc>
          <w:tcPr>
            <w:tcW w:w="397" w:type="pct"/>
            <w:vMerge/>
            <w:shd w:val="clear" w:color="auto" w:fill="auto"/>
            <w:tcMar>
              <w:left w:w="85" w:type="dxa"/>
              <w:right w:w="85" w:type="dxa"/>
            </w:tcMar>
            <w:vAlign w:val="center"/>
          </w:tcPr>
          <w:p w14:paraId="1F301328" w14:textId="77777777" w:rsidR="00DD2D0E" w:rsidRPr="00D6430E" w:rsidRDefault="00DD2D0E" w:rsidP="00E850C5">
            <w:pPr>
              <w:jc w:val="center"/>
              <w:rPr>
                <w:sz w:val="20"/>
                <w:lang w:bidi="ar-LB"/>
              </w:rPr>
            </w:pPr>
          </w:p>
        </w:tc>
        <w:tc>
          <w:tcPr>
            <w:tcW w:w="550" w:type="pct"/>
            <w:vMerge/>
            <w:shd w:val="clear" w:color="auto" w:fill="auto"/>
            <w:tcMar>
              <w:left w:w="85" w:type="dxa"/>
              <w:right w:w="85" w:type="dxa"/>
            </w:tcMar>
            <w:vAlign w:val="center"/>
          </w:tcPr>
          <w:p w14:paraId="125BB6FB" w14:textId="77777777" w:rsidR="00DD2D0E" w:rsidRPr="00D6430E" w:rsidRDefault="00DD2D0E" w:rsidP="00E850C5">
            <w:pPr>
              <w:jc w:val="center"/>
              <w:rPr>
                <w:sz w:val="20"/>
                <w:lang w:bidi="ar-LB"/>
              </w:rPr>
            </w:pPr>
          </w:p>
        </w:tc>
      </w:tr>
      <w:tr w:rsidR="00DD2D0E" w:rsidRPr="00D6430E" w14:paraId="1853A7CD" w14:textId="77777777" w:rsidTr="000536B5">
        <w:trPr>
          <w:trHeight w:val="96"/>
          <w:jc w:val="center"/>
        </w:trPr>
        <w:tc>
          <w:tcPr>
            <w:tcW w:w="903" w:type="pct"/>
            <w:vMerge/>
            <w:shd w:val="clear" w:color="auto" w:fill="auto"/>
            <w:tcMar>
              <w:left w:w="85" w:type="dxa"/>
              <w:right w:w="85" w:type="dxa"/>
            </w:tcMar>
            <w:vAlign w:val="center"/>
          </w:tcPr>
          <w:p w14:paraId="60399DB5" w14:textId="77777777" w:rsidR="00DD2D0E" w:rsidRPr="00D6430E" w:rsidRDefault="00DD2D0E" w:rsidP="00E850C5">
            <w:pPr>
              <w:jc w:val="center"/>
              <w:rPr>
                <w:sz w:val="20"/>
                <w:lang w:bidi="ar-LB"/>
              </w:rPr>
            </w:pPr>
          </w:p>
        </w:tc>
        <w:tc>
          <w:tcPr>
            <w:tcW w:w="407" w:type="pct"/>
            <w:vMerge/>
            <w:shd w:val="clear" w:color="auto" w:fill="auto"/>
            <w:tcMar>
              <w:left w:w="85" w:type="dxa"/>
              <w:right w:w="85" w:type="dxa"/>
            </w:tcMar>
            <w:vAlign w:val="center"/>
          </w:tcPr>
          <w:p w14:paraId="1D6419C0" w14:textId="77777777" w:rsidR="00DD2D0E" w:rsidRPr="00D6430E" w:rsidRDefault="00DD2D0E" w:rsidP="00E850C5">
            <w:pPr>
              <w:jc w:val="center"/>
              <w:rPr>
                <w:sz w:val="20"/>
                <w:lang w:bidi="ar-LB"/>
              </w:rPr>
            </w:pPr>
          </w:p>
        </w:tc>
        <w:tc>
          <w:tcPr>
            <w:tcW w:w="427" w:type="pct"/>
            <w:vMerge/>
            <w:shd w:val="clear" w:color="auto" w:fill="auto"/>
            <w:tcMar>
              <w:left w:w="85" w:type="dxa"/>
              <w:right w:w="85" w:type="dxa"/>
            </w:tcMar>
            <w:vAlign w:val="center"/>
          </w:tcPr>
          <w:p w14:paraId="243C8AEE" w14:textId="77777777" w:rsidR="00DD2D0E" w:rsidRPr="00D6430E" w:rsidRDefault="00DD2D0E" w:rsidP="00E850C5">
            <w:pPr>
              <w:jc w:val="center"/>
              <w:rPr>
                <w:sz w:val="20"/>
                <w:lang w:bidi="ar-LB"/>
              </w:rPr>
            </w:pPr>
          </w:p>
        </w:tc>
        <w:tc>
          <w:tcPr>
            <w:tcW w:w="412" w:type="pct"/>
            <w:vMerge/>
            <w:shd w:val="clear" w:color="auto" w:fill="auto"/>
            <w:tcMar>
              <w:left w:w="85" w:type="dxa"/>
              <w:right w:w="85" w:type="dxa"/>
            </w:tcMar>
            <w:vAlign w:val="center"/>
          </w:tcPr>
          <w:p w14:paraId="41AA9E6F" w14:textId="77777777" w:rsidR="00DD2D0E" w:rsidRPr="00D6430E" w:rsidRDefault="00DD2D0E" w:rsidP="00E850C5">
            <w:pPr>
              <w:jc w:val="center"/>
              <w:rPr>
                <w:sz w:val="20"/>
                <w:lang w:bidi="ar-LB"/>
              </w:rPr>
            </w:pPr>
          </w:p>
        </w:tc>
        <w:tc>
          <w:tcPr>
            <w:tcW w:w="617" w:type="pct"/>
            <w:shd w:val="clear" w:color="auto" w:fill="auto"/>
            <w:tcMar>
              <w:left w:w="85" w:type="dxa"/>
              <w:right w:w="85" w:type="dxa"/>
            </w:tcMar>
            <w:vAlign w:val="center"/>
          </w:tcPr>
          <w:p w14:paraId="498CD739" w14:textId="77777777" w:rsidR="00DD2D0E" w:rsidRPr="00D6430E" w:rsidRDefault="00DD2D0E" w:rsidP="00DD2D0E">
            <w:pPr>
              <w:bidi/>
              <w:jc w:val="center"/>
              <w:rPr>
                <w:sz w:val="20"/>
                <w:lang w:bidi="ar-LB"/>
              </w:rPr>
            </w:pPr>
            <w:r w:rsidRPr="00D6430E">
              <w:rPr>
                <w:sz w:val="20"/>
                <w:rtl/>
                <w:lang w:bidi="ar-LB"/>
              </w:rPr>
              <w:t>التبريد</w:t>
            </w:r>
          </w:p>
        </w:tc>
        <w:tc>
          <w:tcPr>
            <w:tcW w:w="441" w:type="pct"/>
            <w:shd w:val="clear" w:color="auto" w:fill="auto"/>
            <w:tcMar>
              <w:left w:w="85" w:type="dxa"/>
              <w:right w:w="85" w:type="dxa"/>
            </w:tcMar>
            <w:vAlign w:val="center"/>
          </w:tcPr>
          <w:p w14:paraId="3B2989D0" w14:textId="77777777" w:rsidR="00DD2D0E" w:rsidRPr="00D6430E" w:rsidRDefault="00DD2D0E" w:rsidP="00DD2D0E">
            <w:pPr>
              <w:bidi/>
              <w:jc w:val="center"/>
              <w:rPr>
                <w:sz w:val="20"/>
                <w:lang w:bidi="ar-LB"/>
              </w:rPr>
            </w:pPr>
            <w:r w:rsidRPr="00D6430E">
              <w:rPr>
                <w:sz w:val="20"/>
                <w:rtl/>
                <w:lang w:bidi="ar-LB"/>
              </w:rPr>
              <w:t>تكييف الهواء</w:t>
            </w:r>
          </w:p>
        </w:tc>
        <w:tc>
          <w:tcPr>
            <w:tcW w:w="365" w:type="pct"/>
            <w:shd w:val="clear" w:color="auto" w:fill="auto"/>
            <w:vAlign w:val="center"/>
          </w:tcPr>
          <w:p w14:paraId="4398BDD0" w14:textId="77777777" w:rsidR="00DD2D0E" w:rsidRPr="00D6430E" w:rsidRDefault="00DD2D0E" w:rsidP="00DD2D0E">
            <w:pPr>
              <w:bidi/>
              <w:jc w:val="center"/>
              <w:rPr>
                <w:sz w:val="20"/>
                <w:lang w:bidi="ar-LB"/>
              </w:rPr>
            </w:pPr>
            <w:r w:rsidRPr="00D6430E">
              <w:rPr>
                <w:sz w:val="20"/>
                <w:rtl/>
                <w:lang w:bidi="ar-LB"/>
              </w:rPr>
              <w:t>أخرى</w:t>
            </w:r>
          </w:p>
        </w:tc>
        <w:tc>
          <w:tcPr>
            <w:tcW w:w="481" w:type="pct"/>
            <w:vMerge/>
            <w:shd w:val="clear" w:color="auto" w:fill="auto"/>
            <w:tcMar>
              <w:left w:w="85" w:type="dxa"/>
              <w:right w:w="85" w:type="dxa"/>
            </w:tcMar>
            <w:vAlign w:val="center"/>
          </w:tcPr>
          <w:p w14:paraId="55B6B8D1" w14:textId="77777777" w:rsidR="00DD2D0E" w:rsidRPr="00D6430E" w:rsidRDefault="00DD2D0E" w:rsidP="00E850C5">
            <w:pPr>
              <w:jc w:val="center"/>
              <w:rPr>
                <w:sz w:val="20"/>
                <w:lang w:bidi="ar-LB"/>
              </w:rPr>
            </w:pPr>
          </w:p>
        </w:tc>
        <w:tc>
          <w:tcPr>
            <w:tcW w:w="397" w:type="pct"/>
            <w:vMerge/>
            <w:shd w:val="clear" w:color="auto" w:fill="auto"/>
            <w:tcMar>
              <w:left w:w="85" w:type="dxa"/>
              <w:right w:w="85" w:type="dxa"/>
            </w:tcMar>
            <w:vAlign w:val="center"/>
          </w:tcPr>
          <w:p w14:paraId="5DDD051D" w14:textId="77777777" w:rsidR="00DD2D0E" w:rsidRPr="00D6430E" w:rsidRDefault="00DD2D0E" w:rsidP="00E850C5">
            <w:pPr>
              <w:jc w:val="center"/>
              <w:rPr>
                <w:sz w:val="20"/>
                <w:lang w:bidi="ar-LB"/>
              </w:rPr>
            </w:pPr>
          </w:p>
        </w:tc>
        <w:tc>
          <w:tcPr>
            <w:tcW w:w="550" w:type="pct"/>
            <w:vMerge/>
            <w:shd w:val="clear" w:color="auto" w:fill="auto"/>
            <w:tcMar>
              <w:left w:w="85" w:type="dxa"/>
              <w:right w:w="85" w:type="dxa"/>
            </w:tcMar>
            <w:vAlign w:val="center"/>
          </w:tcPr>
          <w:p w14:paraId="031A058D" w14:textId="77777777" w:rsidR="00DD2D0E" w:rsidRPr="00D6430E" w:rsidRDefault="00DD2D0E" w:rsidP="00E850C5">
            <w:pPr>
              <w:jc w:val="center"/>
              <w:rPr>
                <w:sz w:val="20"/>
                <w:lang w:bidi="ar-LB"/>
              </w:rPr>
            </w:pPr>
          </w:p>
        </w:tc>
      </w:tr>
      <w:tr w:rsidR="00DD2D0E" w:rsidRPr="00D6430E" w14:paraId="2A1ECE9C" w14:textId="77777777" w:rsidTr="000536B5">
        <w:trPr>
          <w:trHeight w:val="121"/>
          <w:jc w:val="center"/>
        </w:trPr>
        <w:tc>
          <w:tcPr>
            <w:tcW w:w="903" w:type="pct"/>
            <w:shd w:val="clear" w:color="auto" w:fill="auto"/>
          </w:tcPr>
          <w:p w14:paraId="5C591214" w14:textId="77777777" w:rsidR="00DD2D0E" w:rsidRPr="00D6430E" w:rsidRDefault="00DD2D0E" w:rsidP="00DD2D0E">
            <w:pPr>
              <w:bidi/>
              <w:spacing w:after="60"/>
              <w:jc w:val="left"/>
              <w:rPr>
                <w:sz w:val="20"/>
                <w:rtl/>
                <w:lang w:bidi="ar-LB"/>
              </w:rPr>
            </w:pPr>
            <w:r w:rsidRPr="00D6430E">
              <w:rPr>
                <w:sz w:val="20"/>
                <w:rtl/>
                <w:lang w:bidi="ar-LB"/>
              </w:rPr>
              <w:t xml:space="preserve">على النحو المقدم </w:t>
            </w:r>
          </w:p>
          <w:p w14:paraId="6017795B" w14:textId="77777777" w:rsidR="00DD2D0E" w:rsidRPr="00D6430E" w:rsidRDefault="00DD2D0E" w:rsidP="00DD2D0E">
            <w:pPr>
              <w:bidi/>
              <w:spacing w:after="60"/>
              <w:jc w:val="left"/>
              <w:rPr>
                <w:sz w:val="20"/>
                <w:lang w:bidi="ar-LB"/>
              </w:rPr>
            </w:pPr>
            <w:r w:rsidRPr="00D6430E">
              <w:rPr>
                <w:sz w:val="20"/>
                <w:rtl/>
                <w:lang w:bidi="ar-LB"/>
              </w:rPr>
              <w:t>استبيان 2022)</w:t>
            </w:r>
          </w:p>
        </w:tc>
        <w:tc>
          <w:tcPr>
            <w:tcW w:w="407" w:type="pct"/>
            <w:shd w:val="clear" w:color="auto" w:fill="auto"/>
            <w:tcMar>
              <w:left w:w="142" w:type="dxa"/>
              <w:right w:w="85" w:type="dxa"/>
            </w:tcMar>
            <w:vAlign w:val="center"/>
          </w:tcPr>
          <w:p w14:paraId="7F978E11" w14:textId="77777777" w:rsidR="00DD2D0E" w:rsidRPr="00D6430E" w:rsidRDefault="00DD2D0E" w:rsidP="00E850C5">
            <w:pPr>
              <w:spacing w:after="60"/>
              <w:ind w:left="-113"/>
              <w:jc w:val="right"/>
              <w:rPr>
                <w:sz w:val="20"/>
                <w:lang w:bidi="ar-LB"/>
              </w:rPr>
            </w:pPr>
            <w:r w:rsidRPr="00D6430E">
              <w:rPr>
                <w:sz w:val="20"/>
                <w:lang w:bidi="ar-LB"/>
              </w:rPr>
              <w:t>0</w:t>
            </w:r>
          </w:p>
        </w:tc>
        <w:tc>
          <w:tcPr>
            <w:tcW w:w="427" w:type="pct"/>
            <w:shd w:val="clear" w:color="auto" w:fill="auto"/>
            <w:tcMar>
              <w:left w:w="142" w:type="dxa"/>
              <w:right w:w="85" w:type="dxa"/>
            </w:tcMar>
            <w:vAlign w:val="center"/>
          </w:tcPr>
          <w:p w14:paraId="74322599" w14:textId="77777777" w:rsidR="00DD2D0E" w:rsidRPr="00D6430E" w:rsidRDefault="00DD2D0E" w:rsidP="00E850C5">
            <w:pPr>
              <w:spacing w:after="60"/>
              <w:jc w:val="right"/>
              <w:rPr>
                <w:sz w:val="20"/>
                <w:lang w:bidi="ar-LB"/>
              </w:rPr>
            </w:pPr>
            <w:r w:rsidRPr="00D6430E">
              <w:rPr>
                <w:sz w:val="20"/>
                <w:lang w:bidi="ar-LB"/>
              </w:rPr>
              <w:t>454,565</w:t>
            </w:r>
          </w:p>
        </w:tc>
        <w:tc>
          <w:tcPr>
            <w:tcW w:w="412" w:type="pct"/>
            <w:shd w:val="clear" w:color="auto" w:fill="auto"/>
            <w:tcMar>
              <w:left w:w="142" w:type="dxa"/>
              <w:right w:w="85" w:type="dxa"/>
            </w:tcMar>
            <w:vAlign w:val="center"/>
          </w:tcPr>
          <w:p w14:paraId="42D94F80" w14:textId="77777777" w:rsidR="00DD2D0E" w:rsidRPr="00D6430E" w:rsidRDefault="00DD2D0E" w:rsidP="00E850C5">
            <w:pPr>
              <w:spacing w:after="60"/>
              <w:ind w:left="-110"/>
              <w:jc w:val="right"/>
              <w:rPr>
                <w:sz w:val="20"/>
                <w:lang w:bidi="ar-LB"/>
              </w:rPr>
            </w:pPr>
            <w:r w:rsidRPr="00D6430E">
              <w:rPr>
                <w:sz w:val="20"/>
                <w:lang w:bidi="ar-LB"/>
              </w:rPr>
              <w:t>130,410</w:t>
            </w:r>
          </w:p>
        </w:tc>
        <w:tc>
          <w:tcPr>
            <w:tcW w:w="617" w:type="pct"/>
            <w:shd w:val="clear" w:color="auto" w:fill="auto"/>
            <w:tcMar>
              <w:left w:w="142" w:type="dxa"/>
              <w:right w:w="85" w:type="dxa"/>
            </w:tcMar>
            <w:vAlign w:val="center"/>
          </w:tcPr>
          <w:p w14:paraId="25CBB127" w14:textId="77777777" w:rsidR="00DD2D0E" w:rsidRPr="00D6430E" w:rsidRDefault="00DD2D0E" w:rsidP="00E850C5">
            <w:pPr>
              <w:spacing w:after="60"/>
              <w:ind w:left="-108"/>
              <w:jc w:val="right"/>
              <w:rPr>
                <w:sz w:val="20"/>
                <w:lang w:bidi="ar-LB"/>
              </w:rPr>
            </w:pPr>
            <w:r w:rsidRPr="00D6430E">
              <w:rPr>
                <w:sz w:val="20"/>
                <w:lang w:bidi="ar-LB"/>
              </w:rPr>
              <w:t>432,321</w:t>
            </w:r>
          </w:p>
        </w:tc>
        <w:tc>
          <w:tcPr>
            <w:tcW w:w="441" w:type="pct"/>
            <w:shd w:val="clear" w:color="auto" w:fill="auto"/>
            <w:tcMar>
              <w:left w:w="142" w:type="dxa"/>
              <w:right w:w="85" w:type="dxa"/>
            </w:tcMar>
            <w:vAlign w:val="center"/>
          </w:tcPr>
          <w:p w14:paraId="1257DBDE" w14:textId="77777777" w:rsidR="00DD2D0E" w:rsidRPr="00D6430E" w:rsidRDefault="00DD2D0E" w:rsidP="00E850C5">
            <w:pPr>
              <w:spacing w:after="60"/>
              <w:ind w:left="-106"/>
              <w:jc w:val="right"/>
              <w:rPr>
                <w:sz w:val="20"/>
                <w:lang w:bidi="ar-LB"/>
              </w:rPr>
            </w:pPr>
            <w:r w:rsidRPr="00D6430E">
              <w:rPr>
                <w:sz w:val="20"/>
                <w:lang w:bidi="ar-LB"/>
              </w:rPr>
              <w:t>1,046,356</w:t>
            </w:r>
          </w:p>
        </w:tc>
        <w:tc>
          <w:tcPr>
            <w:tcW w:w="365" w:type="pct"/>
            <w:shd w:val="clear" w:color="auto" w:fill="auto"/>
            <w:tcMar>
              <w:left w:w="142" w:type="dxa"/>
              <w:right w:w="85" w:type="dxa"/>
            </w:tcMar>
            <w:vAlign w:val="center"/>
          </w:tcPr>
          <w:p w14:paraId="4F9A9E0D" w14:textId="77777777" w:rsidR="00DD2D0E" w:rsidRPr="00D6430E" w:rsidRDefault="00DD2D0E" w:rsidP="00E850C5">
            <w:pPr>
              <w:spacing w:after="60"/>
              <w:ind w:left="-106"/>
              <w:jc w:val="right"/>
              <w:rPr>
                <w:sz w:val="20"/>
                <w:lang w:bidi="ar-LB"/>
              </w:rPr>
            </w:pPr>
            <w:r w:rsidRPr="00D6430E">
              <w:rPr>
                <w:sz w:val="20"/>
                <w:lang w:bidi="ar-LB"/>
              </w:rPr>
              <w:t>0</w:t>
            </w:r>
          </w:p>
        </w:tc>
        <w:tc>
          <w:tcPr>
            <w:tcW w:w="481" w:type="pct"/>
            <w:shd w:val="clear" w:color="auto" w:fill="auto"/>
            <w:tcMar>
              <w:left w:w="142" w:type="dxa"/>
              <w:right w:w="85" w:type="dxa"/>
            </w:tcMar>
            <w:vAlign w:val="center"/>
          </w:tcPr>
          <w:p w14:paraId="79AE40B8" w14:textId="77777777" w:rsidR="00DD2D0E" w:rsidRPr="00D6430E" w:rsidRDefault="00DD2D0E" w:rsidP="00E850C5">
            <w:pPr>
              <w:spacing w:after="60"/>
              <w:ind w:left="-110"/>
              <w:jc w:val="right"/>
              <w:rPr>
                <w:sz w:val="20"/>
                <w:lang w:bidi="ar-LB"/>
              </w:rPr>
            </w:pPr>
            <w:r w:rsidRPr="00D6430E">
              <w:rPr>
                <w:sz w:val="20"/>
                <w:lang w:bidi="ar-LB"/>
              </w:rPr>
              <w:t>20,321,694</w:t>
            </w:r>
          </w:p>
        </w:tc>
        <w:tc>
          <w:tcPr>
            <w:tcW w:w="397" w:type="pct"/>
            <w:shd w:val="clear" w:color="auto" w:fill="auto"/>
            <w:tcMar>
              <w:left w:w="142" w:type="dxa"/>
              <w:right w:w="85" w:type="dxa"/>
            </w:tcMar>
            <w:vAlign w:val="center"/>
          </w:tcPr>
          <w:p w14:paraId="2CF5D78B" w14:textId="77777777" w:rsidR="00DD2D0E" w:rsidRPr="00D6430E" w:rsidRDefault="00DD2D0E" w:rsidP="00E850C5">
            <w:pPr>
              <w:spacing w:after="60"/>
              <w:ind w:left="-108"/>
              <w:jc w:val="right"/>
              <w:rPr>
                <w:sz w:val="20"/>
                <w:lang w:bidi="ar-LB"/>
              </w:rPr>
            </w:pPr>
            <w:r w:rsidRPr="00D6430E">
              <w:rPr>
                <w:sz w:val="20"/>
                <w:lang w:bidi="ar-LB"/>
              </w:rPr>
              <w:t>0</w:t>
            </w:r>
          </w:p>
        </w:tc>
        <w:tc>
          <w:tcPr>
            <w:tcW w:w="550" w:type="pct"/>
            <w:shd w:val="clear" w:color="auto" w:fill="auto"/>
            <w:tcMar>
              <w:left w:w="142" w:type="dxa"/>
              <w:right w:w="85" w:type="dxa"/>
            </w:tcMar>
            <w:vAlign w:val="center"/>
          </w:tcPr>
          <w:p w14:paraId="6E5ABD58" w14:textId="77777777" w:rsidR="00DD2D0E" w:rsidRPr="00D6430E" w:rsidRDefault="00DD2D0E" w:rsidP="00E850C5">
            <w:pPr>
              <w:spacing w:after="60"/>
              <w:ind w:left="-114" w:right="-10"/>
              <w:jc w:val="right"/>
              <w:rPr>
                <w:sz w:val="20"/>
                <w:lang w:bidi="ar-LB"/>
              </w:rPr>
            </w:pPr>
            <w:r w:rsidRPr="00D6430E">
              <w:rPr>
                <w:sz w:val="20"/>
                <w:lang w:bidi="ar-LB"/>
              </w:rPr>
              <w:t>0</w:t>
            </w:r>
          </w:p>
        </w:tc>
      </w:tr>
      <w:tr w:rsidR="00DD2D0E" w:rsidRPr="00D6430E" w14:paraId="542B45A9" w14:textId="77777777" w:rsidTr="000536B5">
        <w:trPr>
          <w:trHeight w:val="121"/>
          <w:jc w:val="center"/>
        </w:trPr>
        <w:tc>
          <w:tcPr>
            <w:tcW w:w="903" w:type="pct"/>
            <w:shd w:val="clear" w:color="auto" w:fill="auto"/>
            <w:vAlign w:val="center"/>
          </w:tcPr>
          <w:p w14:paraId="7AE8F10A" w14:textId="77777777" w:rsidR="00DD2D0E" w:rsidRPr="00D6430E" w:rsidRDefault="00DD2D0E" w:rsidP="00DD2D0E">
            <w:pPr>
              <w:bidi/>
              <w:spacing w:after="60"/>
              <w:jc w:val="left"/>
              <w:rPr>
                <w:sz w:val="20"/>
                <w:rtl/>
                <w:lang w:bidi="ar-LB"/>
              </w:rPr>
            </w:pPr>
            <w:r w:rsidRPr="00D6430E">
              <w:rPr>
                <w:sz w:val="20"/>
                <w:rtl/>
                <w:lang w:bidi="ar-LB"/>
              </w:rPr>
              <w:t>أحدث بيانات البرنامج القطري (2023)</w:t>
            </w:r>
          </w:p>
        </w:tc>
        <w:tc>
          <w:tcPr>
            <w:tcW w:w="407" w:type="pct"/>
            <w:shd w:val="clear" w:color="auto" w:fill="auto"/>
            <w:tcMar>
              <w:left w:w="142" w:type="dxa"/>
              <w:right w:w="85" w:type="dxa"/>
            </w:tcMar>
            <w:vAlign w:val="center"/>
          </w:tcPr>
          <w:p w14:paraId="5573F994" w14:textId="77777777" w:rsidR="00DD2D0E" w:rsidRPr="00D6430E" w:rsidRDefault="00DD2D0E" w:rsidP="00E850C5">
            <w:pPr>
              <w:spacing w:after="60"/>
              <w:ind w:left="-113"/>
              <w:jc w:val="right"/>
              <w:rPr>
                <w:sz w:val="20"/>
                <w:lang w:bidi="ar-LB"/>
              </w:rPr>
            </w:pPr>
            <w:r w:rsidRPr="00D6430E">
              <w:rPr>
                <w:sz w:val="20"/>
                <w:lang w:bidi="ar-LB"/>
              </w:rPr>
              <w:t>0</w:t>
            </w:r>
          </w:p>
        </w:tc>
        <w:tc>
          <w:tcPr>
            <w:tcW w:w="427" w:type="pct"/>
            <w:shd w:val="clear" w:color="auto" w:fill="auto"/>
            <w:tcMar>
              <w:left w:w="142" w:type="dxa"/>
              <w:right w:w="85" w:type="dxa"/>
            </w:tcMar>
            <w:vAlign w:val="center"/>
          </w:tcPr>
          <w:p w14:paraId="5D3A80CD" w14:textId="77777777" w:rsidR="00DD2D0E" w:rsidRPr="00D6430E" w:rsidRDefault="00DD2D0E" w:rsidP="00E850C5">
            <w:pPr>
              <w:spacing w:after="60"/>
              <w:ind w:left="-106"/>
              <w:jc w:val="right"/>
              <w:rPr>
                <w:sz w:val="20"/>
                <w:lang w:bidi="ar-LB"/>
              </w:rPr>
            </w:pPr>
            <w:r w:rsidRPr="00D6430E">
              <w:rPr>
                <w:sz w:val="20"/>
                <w:lang w:bidi="ar-LB"/>
              </w:rPr>
              <w:t>367,225</w:t>
            </w:r>
          </w:p>
        </w:tc>
        <w:tc>
          <w:tcPr>
            <w:tcW w:w="412" w:type="pct"/>
            <w:shd w:val="clear" w:color="auto" w:fill="auto"/>
            <w:tcMar>
              <w:left w:w="142" w:type="dxa"/>
              <w:right w:w="85" w:type="dxa"/>
            </w:tcMar>
            <w:vAlign w:val="center"/>
          </w:tcPr>
          <w:p w14:paraId="286C10BD" w14:textId="77777777" w:rsidR="00DD2D0E" w:rsidRPr="00D6430E" w:rsidRDefault="00DD2D0E" w:rsidP="00E850C5">
            <w:pPr>
              <w:spacing w:after="60"/>
              <w:ind w:left="-110"/>
              <w:jc w:val="right"/>
              <w:rPr>
                <w:sz w:val="20"/>
                <w:lang w:bidi="ar-LB"/>
              </w:rPr>
            </w:pPr>
            <w:r w:rsidRPr="00D6430E">
              <w:rPr>
                <w:sz w:val="20"/>
                <w:lang w:bidi="ar-LB"/>
              </w:rPr>
              <w:t>57,606</w:t>
            </w:r>
          </w:p>
        </w:tc>
        <w:tc>
          <w:tcPr>
            <w:tcW w:w="617" w:type="pct"/>
            <w:shd w:val="clear" w:color="auto" w:fill="auto"/>
            <w:tcMar>
              <w:left w:w="142" w:type="dxa"/>
              <w:right w:w="85" w:type="dxa"/>
            </w:tcMar>
            <w:vAlign w:val="center"/>
          </w:tcPr>
          <w:p w14:paraId="54CAFB73" w14:textId="77777777" w:rsidR="00DD2D0E" w:rsidRPr="00D6430E" w:rsidRDefault="00DD2D0E" w:rsidP="00E850C5">
            <w:pPr>
              <w:spacing w:after="60"/>
              <w:ind w:left="-108"/>
              <w:jc w:val="right"/>
              <w:rPr>
                <w:sz w:val="20"/>
                <w:lang w:bidi="ar-LB"/>
              </w:rPr>
            </w:pPr>
            <w:r w:rsidRPr="00D6430E">
              <w:rPr>
                <w:sz w:val="20"/>
                <w:lang w:bidi="ar-LB"/>
              </w:rPr>
              <w:t>417,616</w:t>
            </w:r>
          </w:p>
        </w:tc>
        <w:tc>
          <w:tcPr>
            <w:tcW w:w="441" w:type="pct"/>
            <w:shd w:val="clear" w:color="auto" w:fill="auto"/>
            <w:tcMar>
              <w:left w:w="142" w:type="dxa"/>
              <w:right w:w="85" w:type="dxa"/>
            </w:tcMar>
            <w:vAlign w:val="center"/>
          </w:tcPr>
          <w:p w14:paraId="0A1D4DFC" w14:textId="77777777" w:rsidR="00DD2D0E" w:rsidRPr="00D6430E" w:rsidRDefault="00DD2D0E" w:rsidP="00E850C5">
            <w:pPr>
              <w:spacing w:after="60"/>
              <w:ind w:left="-106"/>
              <w:jc w:val="right"/>
              <w:rPr>
                <w:sz w:val="20"/>
                <w:lang w:bidi="ar-LB"/>
              </w:rPr>
            </w:pPr>
            <w:r w:rsidRPr="00D6430E">
              <w:rPr>
                <w:sz w:val="20"/>
                <w:lang w:bidi="ar-LB"/>
              </w:rPr>
              <w:t>1,100,208</w:t>
            </w:r>
          </w:p>
        </w:tc>
        <w:tc>
          <w:tcPr>
            <w:tcW w:w="365" w:type="pct"/>
            <w:shd w:val="clear" w:color="auto" w:fill="auto"/>
            <w:tcMar>
              <w:left w:w="142" w:type="dxa"/>
              <w:right w:w="85" w:type="dxa"/>
            </w:tcMar>
            <w:vAlign w:val="center"/>
          </w:tcPr>
          <w:p w14:paraId="214582E8" w14:textId="77777777" w:rsidR="00DD2D0E" w:rsidRPr="00D6430E" w:rsidRDefault="00DD2D0E" w:rsidP="00E850C5">
            <w:pPr>
              <w:spacing w:after="60"/>
              <w:ind w:left="-106"/>
              <w:jc w:val="right"/>
              <w:rPr>
                <w:sz w:val="20"/>
                <w:lang w:bidi="ar-LB"/>
              </w:rPr>
            </w:pPr>
            <w:r w:rsidRPr="00D6430E">
              <w:rPr>
                <w:sz w:val="20"/>
                <w:lang w:bidi="ar-LB"/>
              </w:rPr>
              <w:t>0</w:t>
            </w:r>
          </w:p>
        </w:tc>
        <w:tc>
          <w:tcPr>
            <w:tcW w:w="481" w:type="pct"/>
            <w:shd w:val="clear" w:color="auto" w:fill="auto"/>
            <w:tcMar>
              <w:left w:w="142" w:type="dxa"/>
              <w:right w:w="85" w:type="dxa"/>
            </w:tcMar>
            <w:vAlign w:val="center"/>
          </w:tcPr>
          <w:p w14:paraId="02BBC744" w14:textId="77777777" w:rsidR="00DD2D0E" w:rsidRPr="00D6430E" w:rsidRDefault="00DD2D0E" w:rsidP="00E850C5">
            <w:pPr>
              <w:spacing w:after="60"/>
              <w:ind w:left="-110"/>
              <w:jc w:val="right"/>
              <w:rPr>
                <w:sz w:val="20"/>
                <w:lang w:bidi="ar-LB"/>
              </w:rPr>
            </w:pPr>
            <w:r w:rsidRPr="00D6430E">
              <w:rPr>
                <w:sz w:val="20"/>
                <w:lang w:bidi="ar-LB"/>
              </w:rPr>
              <w:t>20,836,442</w:t>
            </w:r>
          </w:p>
        </w:tc>
        <w:tc>
          <w:tcPr>
            <w:tcW w:w="397" w:type="pct"/>
            <w:shd w:val="clear" w:color="auto" w:fill="auto"/>
            <w:tcMar>
              <w:left w:w="142" w:type="dxa"/>
              <w:right w:w="85" w:type="dxa"/>
            </w:tcMar>
            <w:vAlign w:val="center"/>
          </w:tcPr>
          <w:p w14:paraId="78D82C07" w14:textId="77777777" w:rsidR="00DD2D0E" w:rsidRPr="00D6430E" w:rsidRDefault="00DD2D0E" w:rsidP="00E850C5">
            <w:pPr>
              <w:spacing w:after="60"/>
              <w:ind w:left="-108"/>
              <w:jc w:val="right"/>
              <w:rPr>
                <w:sz w:val="20"/>
                <w:lang w:bidi="ar-LB"/>
              </w:rPr>
            </w:pPr>
            <w:r w:rsidRPr="00D6430E">
              <w:rPr>
                <w:sz w:val="20"/>
                <w:lang w:bidi="ar-LB"/>
              </w:rPr>
              <w:t>0</w:t>
            </w:r>
          </w:p>
        </w:tc>
        <w:tc>
          <w:tcPr>
            <w:tcW w:w="550" w:type="pct"/>
            <w:shd w:val="clear" w:color="auto" w:fill="auto"/>
            <w:tcMar>
              <w:left w:w="142" w:type="dxa"/>
              <w:right w:w="85" w:type="dxa"/>
            </w:tcMar>
            <w:vAlign w:val="center"/>
          </w:tcPr>
          <w:p w14:paraId="181E0ED2" w14:textId="77777777" w:rsidR="00DD2D0E" w:rsidRPr="00D6430E" w:rsidRDefault="00DD2D0E" w:rsidP="00E850C5">
            <w:pPr>
              <w:spacing w:after="60"/>
              <w:ind w:left="-114" w:right="-10"/>
              <w:jc w:val="right"/>
              <w:rPr>
                <w:sz w:val="20"/>
                <w:lang w:bidi="ar-LB"/>
              </w:rPr>
            </w:pPr>
            <w:r w:rsidRPr="00D6430E">
              <w:rPr>
                <w:sz w:val="20"/>
                <w:lang w:bidi="ar-LB"/>
              </w:rPr>
              <w:t>0</w:t>
            </w:r>
          </w:p>
        </w:tc>
      </w:tr>
      <w:tr w:rsidR="00DD2D0E" w:rsidRPr="00D6430E" w14:paraId="5ACA252D" w14:textId="77777777" w:rsidTr="000536B5">
        <w:trPr>
          <w:trHeight w:val="250"/>
          <w:jc w:val="center"/>
        </w:trPr>
        <w:tc>
          <w:tcPr>
            <w:tcW w:w="903" w:type="pct"/>
            <w:shd w:val="clear" w:color="auto" w:fill="auto"/>
          </w:tcPr>
          <w:p w14:paraId="1B1C4727" w14:textId="77777777" w:rsidR="00DD2D0E" w:rsidRPr="00D6430E" w:rsidRDefault="00DD2D0E" w:rsidP="00DD2D0E">
            <w:pPr>
              <w:bidi/>
              <w:spacing w:after="60"/>
              <w:ind w:right="-108"/>
              <w:jc w:val="left"/>
              <w:rPr>
                <w:color w:val="000000" w:themeColor="text1"/>
                <w:sz w:val="20"/>
                <w:lang w:bidi="ar-LB"/>
              </w:rPr>
            </w:pPr>
            <w:r w:rsidRPr="00D6430E">
              <w:rPr>
                <w:color w:val="000000" w:themeColor="text1"/>
                <w:sz w:val="20"/>
                <w:rtl/>
                <w:lang w:bidi="ar-LB"/>
              </w:rPr>
              <w:t>أنشطة المرحلة الأولى من خطة تنفيذ تعديل كيغالي على النحو الموافق عليها (نعم/لا)</w:t>
            </w:r>
          </w:p>
        </w:tc>
        <w:tc>
          <w:tcPr>
            <w:tcW w:w="407" w:type="pct"/>
            <w:shd w:val="clear" w:color="auto" w:fill="auto"/>
            <w:vAlign w:val="center"/>
          </w:tcPr>
          <w:p w14:paraId="26E26615" w14:textId="77777777" w:rsidR="00DD2D0E" w:rsidRPr="00D6430E" w:rsidRDefault="00DD2D0E" w:rsidP="00E850C5">
            <w:pPr>
              <w:spacing w:after="60"/>
              <w:jc w:val="right"/>
              <w:rPr>
                <w:sz w:val="20"/>
                <w:lang w:bidi="ar-LB"/>
              </w:rPr>
            </w:pPr>
          </w:p>
        </w:tc>
        <w:tc>
          <w:tcPr>
            <w:tcW w:w="427" w:type="pct"/>
            <w:shd w:val="clear" w:color="auto" w:fill="auto"/>
            <w:vAlign w:val="center"/>
          </w:tcPr>
          <w:p w14:paraId="5672EEF9" w14:textId="77777777" w:rsidR="00DD2D0E" w:rsidRPr="00D6430E" w:rsidRDefault="00DD2D0E" w:rsidP="00002669">
            <w:pPr>
              <w:bidi/>
              <w:spacing w:after="60"/>
              <w:jc w:val="left"/>
              <w:rPr>
                <w:sz w:val="20"/>
                <w:lang w:bidi="ar-LB"/>
              </w:rPr>
            </w:pPr>
            <w:r w:rsidRPr="00D6430E">
              <w:rPr>
                <w:sz w:val="20"/>
                <w:rtl/>
                <w:lang w:bidi="ar-LB"/>
              </w:rPr>
              <w:t>نعم</w:t>
            </w:r>
          </w:p>
        </w:tc>
        <w:tc>
          <w:tcPr>
            <w:tcW w:w="412" w:type="pct"/>
            <w:shd w:val="clear" w:color="auto" w:fill="auto"/>
            <w:vAlign w:val="center"/>
          </w:tcPr>
          <w:p w14:paraId="12469AE8" w14:textId="77777777" w:rsidR="00DD2D0E" w:rsidRPr="00D6430E" w:rsidRDefault="00DD2D0E" w:rsidP="00002669">
            <w:pPr>
              <w:bidi/>
              <w:spacing w:after="60"/>
              <w:jc w:val="left"/>
              <w:rPr>
                <w:sz w:val="20"/>
                <w:lang w:bidi="ar-LB"/>
              </w:rPr>
            </w:pPr>
            <w:r w:rsidRPr="00D6430E">
              <w:rPr>
                <w:sz w:val="20"/>
                <w:rtl/>
                <w:lang w:bidi="ar-LB"/>
              </w:rPr>
              <w:t>لا</w:t>
            </w:r>
          </w:p>
        </w:tc>
        <w:tc>
          <w:tcPr>
            <w:tcW w:w="617" w:type="pct"/>
            <w:shd w:val="clear" w:color="auto" w:fill="auto"/>
            <w:vAlign w:val="center"/>
          </w:tcPr>
          <w:p w14:paraId="39B15E98" w14:textId="77777777" w:rsidR="00DD2D0E" w:rsidRPr="00D6430E" w:rsidRDefault="00DD2D0E" w:rsidP="00002669">
            <w:pPr>
              <w:bidi/>
              <w:spacing w:after="60"/>
              <w:jc w:val="left"/>
              <w:rPr>
                <w:sz w:val="20"/>
                <w:lang w:bidi="ar-LB"/>
              </w:rPr>
            </w:pPr>
            <w:r w:rsidRPr="00D6430E">
              <w:rPr>
                <w:sz w:val="20"/>
                <w:rtl/>
                <w:lang w:bidi="ar-LB"/>
              </w:rPr>
              <w:t>نعم</w:t>
            </w:r>
          </w:p>
        </w:tc>
        <w:tc>
          <w:tcPr>
            <w:tcW w:w="441" w:type="pct"/>
            <w:shd w:val="clear" w:color="auto" w:fill="auto"/>
            <w:vAlign w:val="center"/>
          </w:tcPr>
          <w:p w14:paraId="6486BC6B" w14:textId="77777777" w:rsidR="00DD2D0E" w:rsidRPr="00D6430E" w:rsidRDefault="00DD2D0E" w:rsidP="00002669">
            <w:pPr>
              <w:bidi/>
              <w:spacing w:after="60"/>
              <w:jc w:val="left"/>
              <w:rPr>
                <w:sz w:val="20"/>
                <w:lang w:bidi="ar-LB"/>
              </w:rPr>
            </w:pPr>
            <w:r w:rsidRPr="00D6430E">
              <w:rPr>
                <w:sz w:val="20"/>
                <w:rtl/>
                <w:lang w:bidi="ar-LB"/>
              </w:rPr>
              <w:t>نع</w:t>
            </w:r>
            <w:r w:rsidR="00002669" w:rsidRPr="00D6430E">
              <w:rPr>
                <w:sz w:val="20"/>
                <w:rtl/>
                <w:lang w:bidi="ar-LB"/>
              </w:rPr>
              <w:t>م</w:t>
            </w:r>
          </w:p>
        </w:tc>
        <w:tc>
          <w:tcPr>
            <w:tcW w:w="365" w:type="pct"/>
            <w:shd w:val="clear" w:color="auto" w:fill="auto"/>
            <w:vAlign w:val="center"/>
          </w:tcPr>
          <w:p w14:paraId="1FF72E7D" w14:textId="77777777" w:rsidR="00DD2D0E" w:rsidRPr="00D6430E" w:rsidRDefault="00DD2D0E" w:rsidP="00002669">
            <w:pPr>
              <w:bidi/>
              <w:spacing w:after="60"/>
              <w:jc w:val="left"/>
              <w:rPr>
                <w:sz w:val="20"/>
                <w:lang w:bidi="ar-LB"/>
              </w:rPr>
            </w:pPr>
            <w:r w:rsidRPr="00D6430E">
              <w:rPr>
                <w:sz w:val="20"/>
                <w:rtl/>
                <w:lang w:bidi="ar-LB"/>
              </w:rPr>
              <w:t>لا</w:t>
            </w:r>
          </w:p>
        </w:tc>
        <w:tc>
          <w:tcPr>
            <w:tcW w:w="481" w:type="pct"/>
            <w:shd w:val="clear" w:color="auto" w:fill="auto"/>
            <w:vAlign w:val="center"/>
          </w:tcPr>
          <w:p w14:paraId="68BF2E2D" w14:textId="77777777" w:rsidR="00DD2D0E" w:rsidRPr="00D6430E" w:rsidRDefault="00DD2D0E" w:rsidP="00002669">
            <w:pPr>
              <w:bidi/>
              <w:spacing w:after="60"/>
              <w:jc w:val="left"/>
              <w:rPr>
                <w:sz w:val="20"/>
                <w:lang w:bidi="ar-LB"/>
              </w:rPr>
            </w:pPr>
            <w:r w:rsidRPr="00D6430E">
              <w:rPr>
                <w:sz w:val="20"/>
                <w:rtl/>
                <w:lang w:bidi="ar-LB"/>
              </w:rPr>
              <w:t>نعم</w:t>
            </w:r>
          </w:p>
        </w:tc>
        <w:tc>
          <w:tcPr>
            <w:tcW w:w="397" w:type="pct"/>
            <w:shd w:val="clear" w:color="auto" w:fill="auto"/>
            <w:vAlign w:val="center"/>
          </w:tcPr>
          <w:p w14:paraId="095B5A1B" w14:textId="77777777" w:rsidR="00DD2D0E" w:rsidRPr="00D6430E" w:rsidRDefault="00DD2D0E" w:rsidP="00002669">
            <w:pPr>
              <w:bidi/>
              <w:spacing w:after="60"/>
              <w:jc w:val="left"/>
              <w:rPr>
                <w:sz w:val="20"/>
                <w:lang w:bidi="ar-LB"/>
              </w:rPr>
            </w:pPr>
            <w:r w:rsidRPr="00D6430E">
              <w:rPr>
                <w:sz w:val="20"/>
                <w:rtl/>
                <w:lang w:bidi="ar-LB"/>
              </w:rPr>
              <w:t>لا</w:t>
            </w:r>
          </w:p>
        </w:tc>
        <w:tc>
          <w:tcPr>
            <w:tcW w:w="550" w:type="pct"/>
            <w:shd w:val="clear" w:color="auto" w:fill="auto"/>
            <w:vAlign w:val="center"/>
          </w:tcPr>
          <w:p w14:paraId="109C648D" w14:textId="77777777" w:rsidR="00DD2D0E" w:rsidRPr="00D6430E" w:rsidRDefault="00DD2D0E" w:rsidP="00002669">
            <w:pPr>
              <w:bidi/>
              <w:spacing w:after="60"/>
              <w:jc w:val="left"/>
              <w:rPr>
                <w:sz w:val="20"/>
                <w:lang w:bidi="ar-LB"/>
              </w:rPr>
            </w:pPr>
            <w:r w:rsidRPr="00D6430E">
              <w:rPr>
                <w:sz w:val="20"/>
                <w:rtl/>
                <w:lang w:bidi="ar-LB"/>
              </w:rPr>
              <w:t>لا</w:t>
            </w:r>
          </w:p>
        </w:tc>
      </w:tr>
    </w:tbl>
    <w:p w14:paraId="180112C8" w14:textId="77777777" w:rsidR="00DD2D0E" w:rsidRPr="00DD2D0E" w:rsidRDefault="00DD2D0E" w:rsidP="008939DD">
      <w:pPr>
        <w:bidi/>
        <w:spacing w:line="192" w:lineRule="auto"/>
        <w:jc w:val="left"/>
        <w:rPr>
          <w:sz w:val="20"/>
          <w:rtl/>
          <w:lang w:val="en-US" w:bidi="ar-LB"/>
        </w:rPr>
      </w:pPr>
    </w:p>
    <w:tbl>
      <w:tblPr>
        <w:bidiVisual/>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93"/>
        <w:gridCol w:w="1335"/>
        <w:gridCol w:w="2970"/>
      </w:tblGrid>
      <w:tr w:rsidR="00DD2D0E" w:rsidRPr="00D6430E" w14:paraId="6F0051E7" w14:textId="77777777" w:rsidTr="006C523B">
        <w:trPr>
          <w:trHeight w:val="186"/>
          <w:jc w:val="center"/>
        </w:trPr>
        <w:tc>
          <w:tcPr>
            <w:tcW w:w="2988" w:type="pct"/>
            <w:shd w:val="clear" w:color="auto" w:fill="auto"/>
            <w:tcMar>
              <w:top w:w="17" w:type="dxa"/>
              <w:left w:w="108" w:type="dxa"/>
              <w:bottom w:w="17" w:type="dxa"/>
              <w:right w:w="108" w:type="dxa"/>
            </w:tcMar>
          </w:tcPr>
          <w:p w14:paraId="7C3A378D" w14:textId="77777777" w:rsidR="00DD2D0E" w:rsidRPr="00D6430E" w:rsidRDefault="00DD2D0E" w:rsidP="00A148B0">
            <w:pPr>
              <w:suppressAutoHyphens/>
              <w:bidi/>
              <w:ind w:right="-101"/>
              <w:jc w:val="left"/>
              <w:rPr>
                <w:bCs/>
                <w:caps/>
                <w:sz w:val="20"/>
                <w:rtl/>
                <w:lang w:val="en-US" w:bidi="ar-LB"/>
              </w:rPr>
            </w:pPr>
            <w:r w:rsidRPr="00D6430E">
              <w:rPr>
                <w:bCs/>
                <w:caps/>
                <w:sz w:val="20"/>
                <w:rtl/>
                <w:lang w:val="en-US" w:bidi="ar-LB"/>
              </w:rPr>
              <w:t>متوسط استهلاك الهيدروفلوروكربون في الفترة 2020-2022</w:t>
            </w:r>
          </w:p>
        </w:tc>
        <w:tc>
          <w:tcPr>
            <w:tcW w:w="624" w:type="pct"/>
            <w:shd w:val="clear" w:color="auto" w:fill="auto"/>
          </w:tcPr>
          <w:p w14:paraId="60722591" w14:textId="77777777" w:rsidR="00DD2D0E" w:rsidRPr="00D6430E" w:rsidRDefault="00DD2D0E" w:rsidP="00DD2D0E">
            <w:pPr>
              <w:keepNext/>
              <w:suppressAutoHyphens/>
              <w:ind w:right="116"/>
              <w:jc w:val="right"/>
              <w:rPr>
                <w:bCs/>
                <w:sz w:val="20"/>
                <w:lang w:val="en-US" w:bidi="ar-LB"/>
              </w:rPr>
            </w:pPr>
            <w:r w:rsidRPr="00D6430E">
              <w:rPr>
                <w:sz w:val="20"/>
                <w:lang w:bidi="ar-LB"/>
              </w:rPr>
              <w:t>8,973.47 </w:t>
            </w:r>
          </w:p>
          <w:p w14:paraId="16180392" w14:textId="77777777" w:rsidR="00DD2D0E" w:rsidRPr="00D6430E" w:rsidRDefault="00DD2D0E" w:rsidP="00DD2D0E">
            <w:pPr>
              <w:keepNext/>
              <w:suppressAutoHyphens/>
              <w:bidi/>
              <w:ind w:right="116"/>
              <w:jc w:val="left"/>
              <w:rPr>
                <w:b/>
                <w:sz w:val="20"/>
                <w:lang w:val="en-US" w:bidi="ar-LB"/>
              </w:rPr>
            </w:pPr>
            <w:r w:rsidRPr="00D6430E">
              <w:rPr>
                <w:b/>
                <w:sz w:val="20"/>
                <w:rtl/>
                <w:lang w:val="en-US" w:bidi="ar-LB"/>
              </w:rPr>
              <w:t>طن متري</w:t>
            </w:r>
          </w:p>
        </w:tc>
        <w:tc>
          <w:tcPr>
            <w:tcW w:w="1388" w:type="pct"/>
            <w:shd w:val="clear" w:color="auto" w:fill="auto"/>
          </w:tcPr>
          <w:p w14:paraId="324DADFD" w14:textId="77777777" w:rsidR="00DD2D0E" w:rsidRPr="00D6430E" w:rsidRDefault="00DD2D0E" w:rsidP="00A148B0">
            <w:pPr>
              <w:keepNext/>
              <w:tabs>
                <w:tab w:val="left" w:pos="0"/>
              </w:tabs>
              <w:suppressAutoHyphens/>
              <w:ind w:right="116"/>
              <w:jc w:val="center"/>
              <w:rPr>
                <w:sz w:val="20"/>
                <w:lang w:bidi="ar-LB"/>
              </w:rPr>
            </w:pPr>
            <w:r w:rsidRPr="00D6430E">
              <w:rPr>
                <w:sz w:val="20"/>
                <w:lang w:bidi="ar-LB"/>
              </w:rPr>
              <w:t xml:space="preserve">15,370,130 </w:t>
            </w:r>
          </w:p>
          <w:p w14:paraId="6918945B" w14:textId="77777777" w:rsidR="00A148B0" w:rsidRPr="00D6430E" w:rsidRDefault="00A148B0" w:rsidP="00A148B0">
            <w:pPr>
              <w:keepNext/>
              <w:tabs>
                <w:tab w:val="left" w:pos="0"/>
              </w:tabs>
              <w:suppressAutoHyphens/>
              <w:bidi/>
              <w:ind w:right="116"/>
              <w:jc w:val="center"/>
              <w:rPr>
                <w:sz w:val="20"/>
                <w:rtl/>
                <w:lang w:val="en-US" w:bidi="ar-LB"/>
              </w:rPr>
            </w:pPr>
            <w:r w:rsidRPr="00D6430E">
              <w:rPr>
                <w:sz w:val="20"/>
                <w:rtl/>
                <w:lang w:bidi="ar-LB"/>
              </w:rPr>
              <w:t>طن من مكافئ ثاني أكسيد الكربون</w:t>
            </w:r>
          </w:p>
        </w:tc>
      </w:tr>
    </w:tbl>
    <w:p w14:paraId="7A530BDE" w14:textId="77777777" w:rsidR="00171E07" w:rsidRDefault="00171E07" w:rsidP="008939DD">
      <w:pPr>
        <w:bidi/>
        <w:spacing w:line="192" w:lineRule="auto"/>
        <w:jc w:val="left"/>
        <w:rPr>
          <w:sz w:val="20"/>
          <w:rtl/>
          <w:lang w:val="en-US" w:bidi="ar-LB"/>
        </w:rPr>
      </w:pPr>
    </w:p>
    <w:tbl>
      <w:tblPr>
        <w:bidiVisual/>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04"/>
        <w:gridCol w:w="1297"/>
        <w:gridCol w:w="1382"/>
        <w:gridCol w:w="1337"/>
        <w:gridCol w:w="2078"/>
      </w:tblGrid>
      <w:tr w:rsidR="00A148B0" w:rsidRPr="00486E19" w14:paraId="2FE9EA3E" w14:textId="77777777" w:rsidTr="00002669">
        <w:trPr>
          <w:trHeight w:val="86"/>
          <w:tblHeader/>
          <w:jc w:val="center"/>
        </w:trPr>
        <w:tc>
          <w:tcPr>
            <w:tcW w:w="2152" w:type="pct"/>
            <w:shd w:val="clear" w:color="auto" w:fill="auto"/>
            <w:tcMar>
              <w:top w:w="17" w:type="dxa"/>
              <w:left w:w="108" w:type="dxa"/>
              <w:bottom w:w="17" w:type="dxa"/>
              <w:right w:w="108" w:type="dxa"/>
            </w:tcMar>
            <w:vAlign w:val="center"/>
          </w:tcPr>
          <w:p w14:paraId="5EFB34B7" w14:textId="77777777" w:rsidR="00A148B0" w:rsidRPr="00A148B0" w:rsidRDefault="00A148B0" w:rsidP="00A148B0">
            <w:pPr>
              <w:suppressAutoHyphens/>
              <w:bidi/>
              <w:jc w:val="left"/>
              <w:rPr>
                <w:bCs/>
                <w:sz w:val="20"/>
                <w:lang w:bidi="ar-LB"/>
              </w:rPr>
            </w:pPr>
            <w:r w:rsidRPr="00A148B0">
              <w:rPr>
                <w:bCs/>
                <w:sz w:val="20"/>
                <w:rtl/>
                <w:lang w:bidi="ar-LB"/>
              </w:rPr>
              <w:t>بيانات خط أساس الاستهلاك (أطنان من مكافئ ثاني أكسيد الكربون)</w:t>
            </w:r>
          </w:p>
        </w:tc>
        <w:tc>
          <w:tcPr>
            <w:tcW w:w="606" w:type="pct"/>
            <w:shd w:val="clear" w:color="auto" w:fill="auto"/>
            <w:vAlign w:val="center"/>
          </w:tcPr>
          <w:p w14:paraId="66222E10" w14:textId="77777777" w:rsidR="00A148B0" w:rsidRPr="00486E19" w:rsidRDefault="00A148B0" w:rsidP="00A148B0">
            <w:pPr>
              <w:suppressAutoHyphens/>
              <w:bidi/>
              <w:jc w:val="center"/>
              <w:rPr>
                <w:b/>
                <w:bCs/>
                <w:sz w:val="20"/>
                <w:lang w:bidi="ar-LB"/>
              </w:rPr>
            </w:pPr>
            <w:r w:rsidRPr="00486E19">
              <w:rPr>
                <w:b/>
                <w:bCs/>
                <w:sz w:val="20"/>
                <w:lang w:bidi="ar-LB"/>
              </w:rPr>
              <w:t>2020</w:t>
            </w:r>
          </w:p>
        </w:tc>
        <w:tc>
          <w:tcPr>
            <w:tcW w:w="646" w:type="pct"/>
            <w:shd w:val="clear" w:color="auto" w:fill="auto"/>
            <w:tcMar>
              <w:top w:w="17" w:type="dxa"/>
              <w:left w:w="108" w:type="dxa"/>
              <w:bottom w:w="17" w:type="dxa"/>
              <w:right w:w="108" w:type="dxa"/>
            </w:tcMar>
            <w:vAlign w:val="center"/>
          </w:tcPr>
          <w:p w14:paraId="484E16FF" w14:textId="77777777" w:rsidR="00A148B0" w:rsidRPr="00486E19" w:rsidRDefault="00A148B0" w:rsidP="00A148B0">
            <w:pPr>
              <w:suppressAutoHyphens/>
              <w:bidi/>
              <w:jc w:val="center"/>
              <w:rPr>
                <w:b/>
                <w:bCs/>
                <w:sz w:val="20"/>
                <w:lang w:bidi="ar-LB"/>
              </w:rPr>
            </w:pPr>
            <w:r w:rsidRPr="00486E19">
              <w:rPr>
                <w:b/>
                <w:bCs/>
                <w:sz w:val="20"/>
                <w:lang w:bidi="ar-LB"/>
              </w:rPr>
              <w:t>2021</w:t>
            </w:r>
          </w:p>
        </w:tc>
        <w:tc>
          <w:tcPr>
            <w:tcW w:w="625" w:type="pct"/>
            <w:shd w:val="clear" w:color="auto" w:fill="auto"/>
            <w:tcMar>
              <w:top w:w="17" w:type="dxa"/>
              <w:left w:w="108" w:type="dxa"/>
              <w:bottom w:w="17" w:type="dxa"/>
              <w:right w:w="108" w:type="dxa"/>
            </w:tcMar>
            <w:vAlign w:val="center"/>
          </w:tcPr>
          <w:p w14:paraId="76D4FFC9" w14:textId="77777777" w:rsidR="00A148B0" w:rsidRPr="00486E19" w:rsidRDefault="00A148B0" w:rsidP="00A148B0">
            <w:pPr>
              <w:suppressAutoHyphens/>
              <w:bidi/>
              <w:jc w:val="center"/>
              <w:rPr>
                <w:b/>
                <w:bCs/>
                <w:sz w:val="20"/>
                <w:lang w:bidi="ar-LB"/>
              </w:rPr>
            </w:pPr>
            <w:r w:rsidRPr="00486E19">
              <w:rPr>
                <w:b/>
                <w:bCs/>
                <w:sz w:val="20"/>
                <w:lang w:bidi="ar-LB"/>
              </w:rPr>
              <w:t>2022</w:t>
            </w:r>
          </w:p>
        </w:tc>
        <w:tc>
          <w:tcPr>
            <w:tcW w:w="971" w:type="pct"/>
            <w:shd w:val="clear" w:color="auto" w:fill="auto"/>
            <w:tcMar>
              <w:top w:w="17" w:type="dxa"/>
              <w:left w:w="108" w:type="dxa"/>
              <w:bottom w:w="17" w:type="dxa"/>
              <w:right w:w="108" w:type="dxa"/>
            </w:tcMar>
            <w:vAlign w:val="center"/>
          </w:tcPr>
          <w:p w14:paraId="6465C957" w14:textId="77777777" w:rsidR="00A148B0" w:rsidRPr="00486E19" w:rsidRDefault="00A148B0" w:rsidP="00A148B0">
            <w:pPr>
              <w:suppressAutoHyphens/>
              <w:bidi/>
              <w:jc w:val="center"/>
              <w:rPr>
                <w:b/>
                <w:bCs/>
                <w:sz w:val="20"/>
                <w:lang w:bidi="ar-LB"/>
              </w:rPr>
            </w:pPr>
            <w:r>
              <w:rPr>
                <w:b/>
                <w:bCs/>
                <w:sz w:val="20"/>
                <w:rtl/>
                <w:lang w:bidi="ar-LB"/>
              </w:rPr>
              <w:t>متوسط الفترة 2020-2022</w:t>
            </w:r>
          </w:p>
        </w:tc>
      </w:tr>
      <w:tr w:rsidR="00A148B0" w:rsidRPr="00486E19" w14:paraId="0BB35F3D" w14:textId="77777777" w:rsidTr="00002669">
        <w:trPr>
          <w:trHeight w:val="22"/>
          <w:jc w:val="center"/>
        </w:trPr>
        <w:tc>
          <w:tcPr>
            <w:tcW w:w="2152" w:type="pct"/>
            <w:shd w:val="clear" w:color="auto" w:fill="auto"/>
            <w:tcMar>
              <w:top w:w="17" w:type="dxa"/>
              <w:left w:w="108" w:type="dxa"/>
              <w:bottom w:w="17" w:type="dxa"/>
              <w:right w:w="108" w:type="dxa"/>
            </w:tcMar>
          </w:tcPr>
          <w:p w14:paraId="3BCC2BFC" w14:textId="77777777" w:rsidR="00A148B0" w:rsidRPr="00486E19" w:rsidRDefault="00A148B0" w:rsidP="00A148B0">
            <w:pPr>
              <w:suppressAutoHyphens/>
              <w:bidi/>
              <w:jc w:val="left"/>
              <w:rPr>
                <w:sz w:val="20"/>
                <w:lang w:bidi="ar-LB"/>
              </w:rPr>
            </w:pPr>
            <w:r>
              <w:rPr>
                <w:sz w:val="20"/>
                <w:rtl/>
                <w:lang w:bidi="ar-LB"/>
              </w:rPr>
              <w:t>الاستهلاك السنوي للهيدروفلوروكربون</w:t>
            </w:r>
          </w:p>
        </w:tc>
        <w:tc>
          <w:tcPr>
            <w:tcW w:w="606" w:type="pct"/>
            <w:shd w:val="clear" w:color="auto" w:fill="auto"/>
          </w:tcPr>
          <w:p w14:paraId="22C025C2" w14:textId="77777777" w:rsidR="00A148B0" w:rsidRPr="00596EB0" w:rsidRDefault="00A148B0" w:rsidP="00A148B0">
            <w:pPr>
              <w:suppressAutoHyphens/>
              <w:bidi/>
              <w:ind w:right="33"/>
              <w:jc w:val="left"/>
              <w:rPr>
                <w:color w:val="000000" w:themeColor="text1"/>
                <w:sz w:val="20"/>
                <w:lang w:bidi="ar-LB"/>
              </w:rPr>
            </w:pPr>
            <w:r w:rsidRPr="00596EB0">
              <w:rPr>
                <w:color w:val="000000" w:themeColor="text1"/>
                <w:sz w:val="20"/>
                <w:lang w:bidi="ar-LB"/>
              </w:rPr>
              <w:t>2,620,048</w:t>
            </w:r>
          </w:p>
        </w:tc>
        <w:tc>
          <w:tcPr>
            <w:tcW w:w="646" w:type="pct"/>
            <w:shd w:val="clear" w:color="auto" w:fill="auto"/>
            <w:tcMar>
              <w:top w:w="17" w:type="dxa"/>
              <w:left w:w="108" w:type="dxa"/>
              <w:bottom w:w="17" w:type="dxa"/>
              <w:right w:w="108" w:type="dxa"/>
            </w:tcMar>
          </w:tcPr>
          <w:p w14:paraId="40755AB2" w14:textId="77777777" w:rsidR="00A148B0" w:rsidRPr="00596EB0" w:rsidRDefault="00A148B0" w:rsidP="00A148B0">
            <w:pPr>
              <w:suppressAutoHyphens/>
              <w:bidi/>
              <w:ind w:right="33"/>
              <w:jc w:val="left"/>
              <w:rPr>
                <w:color w:val="000000" w:themeColor="text1"/>
                <w:sz w:val="20"/>
                <w:lang w:bidi="ar-LB"/>
              </w:rPr>
            </w:pPr>
            <w:r w:rsidRPr="00596EB0">
              <w:rPr>
                <w:color w:val="000000" w:themeColor="text1"/>
                <w:sz w:val="20"/>
                <w:lang w:bidi="ar-LB"/>
              </w:rPr>
              <w:t>8,381,305</w:t>
            </w:r>
          </w:p>
        </w:tc>
        <w:tc>
          <w:tcPr>
            <w:tcW w:w="625" w:type="pct"/>
            <w:shd w:val="clear" w:color="auto" w:fill="auto"/>
            <w:tcMar>
              <w:top w:w="17" w:type="dxa"/>
              <w:left w:w="108" w:type="dxa"/>
              <w:bottom w:w="17" w:type="dxa"/>
              <w:right w:w="108" w:type="dxa"/>
            </w:tcMar>
          </w:tcPr>
          <w:p w14:paraId="7125229F" w14:textId="77777777" w:rsidR="00A148B0" w:rsidRPr="00596EB0" w:rsidRDefault="00A148B0" w:rsidP="00A148B0">
            <w:pPr>
              <w:suppressAutoHyphens/>
              <w:bidi/>
              <w:ind w:right="33"/>
              <w:jc w:val="left"/>
              <w:rPr>
                <w:color w:val="000000" w:themeColor="text1"/>
                <w:sz w:val="20"/>
                <w:lang w:bidi="ar-LB"/>
              </w:rPr>
            </w:pPr>
            <w:r w:rsidRPr="00596EB0">
              <w:rPr>
                <w:color w:val="000000" w:themeColor="text1"/>
                <w:sz w:val="20"/>
                <w:lang w:bidi="ar-LB"/>
              </w:rPr>
              <w:t>17,374,682</w:t>
            </w:r>
          </w:p>
        </w:tc>
        <w:tc>
          <w:tcPr>
            <w:tcW w:w="971" w:type="pct"/>
            <w:shd w:val="clear" w:color="auto" w:fill="auto"/>
            <w:tcMar>
              <w:top w:w="17" w:type="dxa"/>
              <w:left w:w="108" w:type="dxa"/>
              <w:bottom w:w="17" w:type="dxa"/>
              <w:right w:w="108" w:type="dxa"/>
            </w:tcMar>
          </w:tcPr>
          <w:p w14:paraId="38AE244D" w14:textId="492B99FA" w:rsidR="00A148B0" w:rsidRPr="00596EB0" w:rsidRDefault="007E6D57" w:rsidP="007E6D57">
            <w:pPr>
              <w:suppressAutoHyphens/>
              <w:bidi/>
              <w:ind w:right="33"/>
              <w:jc w:val="left"/>
              <w:rPr>
                <w:sz w:val="20"/>
                <w:lang w:bidi="ar-LB"/>
              </w:rPr>
            </w:pPr>
            <w:r>
              <w:rPr>
                <w:color w:val="000000" w:themeColor="text1"/>
                <w:sz w:val="20"/>
                <w:lang w:bidi="ar-LB"/>
              </w:rPr>
              <w:t xml:space="preserve"> </w:t>
            </w:r>
            <w:r w:rsidR="00A148B0" w:rsidRPr="00596EB0">
              <w:rPr>
                <w:color w:val="000000" w:themeColor="text1"/>
                <w:sz w:val="20"/>
                <w:lang w:bidi="ar-LB"/>
              </w:rPr>
              <w:t>9,458,678</w:t>
            </w:r>
          </w:p>
        </w:tc>
      </w:tr>
      <w:tr w:rsidR="00A148B0" w:rsidRPr="00486E19" w14:paraId="0CF2503C" w14:textId="77777777" w:rsidTr="00002669">
        <w:trPr>
          <w:trHeight w:val="161"/>
          <w:jc w:val="center"/>
        </w:trPr>
        <w:tc>
          <w:tcPr>
            <w:tcW w:w="4029" w:type="pct"/>
            <w:gridSpan w:val="4"/>
            <w:shd w:val="clear" w:color="auto" w:fill="auto"/>
            <w:tcMar>
              <w:top w:w="17" w:type="dxa"/>
              <w:left w:w="108" w:type="dxa"/>
              <w:bottom w:w="17" w:type="dxa"/>
              <w:right w:w="108" w:type="dxa"/>
            </w:tcMar>
          </w:tcPr>
          <w:p w14:paraId="7B5962A6" w14:textId="77777777" w:rsidR="00A148B0" w:rsidRPr="00A148B0" w:rsidRDefault="00A148B0" w:rsidP="00A148B0">
            <w:pPr>
              <w:suppressAutoHyphens/>
              <w:bidi/>
              <w:ind w:right="116"/>
              <w:jc w:val="left"/>
              <w:rPr>
                <w:sz w:val="20"/>
                <w:rtl/>
                <w:lang w:val="en-US" w:bidi="ar-LB"/>
              </w:rPr>
            </w:pPr>
            <w:r>
              <w:rPr>
                <w:sz w:val="20"/>
                <w:rtl/>
                <w:lang w:val="en-US" w:bidi="ar-LB"/>
              </w:rPr>
              <w:t>خط أساس الهيدروكلوروفلوروكربون (65%)</w:t>
            </w:r>
          </w:p>
        </w:tc>
        <w:tc>
          <w:tcPr>
            <w:tcW w:w="971" w:type="pct"/>
            <w:shd w:val="clear" w:color="auto" w:fill="auto"/>
          </w:tcPr>
          <w:p w14:paraId="2F2A830D" w14:textId="77777777" w:rsidR="00A148B0" w:rsidRPr="007E6D57" w:rsidRDefault="00A148B0" w:rsidP="007E6D57">
            <w:pPr>
              <w:suppressAutoHyphens/>
              <w:bidi/>
              <w:ind w:right="33"/>
              <w:jc w:val="left"/>
              <w:rPr>
                <w:color w:val="000000" w:themeColor="text1"/>
                <w:sz w:val="20"/>
                <w:lang w:bidi="ar-LB"/>
              </w:rPr>
            </w:pPr>
            <w:r w:rsidRPr="00596EB0">
              <w:rPr>
                <w:color w:val="000000" w:themeColor="text1"/>
                <w:sz w:val="20"/>
                <w:lang w:bidi="ar-LB"/>
              </w:rPr>
              <w:t>5,729,101</w:t>
            </w:r>
          </w:p>
        </w:tc>
      </w:tr>
      <w:tr w:rsidR="00A148B0" w:rsidRPr="00486E19" w14:paraId="7178D919" w14:textId="77777777" w:rsidTr="00002669">
        <w:trPr>
          <w:trHeight w:val="22"/>
          <w:jc w:val="center"/>
        </w:trPr>
        <w:tc>
          <w:tcPr>
            <w:tcW w:w="4029" w:type="pct"/>
            <w:gridSpan w:val="4"/>
            <w:shd w:val="clear" w:color="auto" w:fill="auto"/>
            <w:tcMar>
              <w:top w:w="17" w:type="dxa"/>
              <w:left w:w="108" w:type="dxa"/>
              <w:bottom w:w="17" w:type="dxa"/>
              <w:right w:w="108" w:type="dxa"/>
            </w:tcMar>
          </w:tcPr>
          <w:p w14:paraId="46FCBE5A" w14:textId="77777777" w:rsidR="00A148B0" w:rsidRPr="00A148B0" w:rsidRDefault="00A148B0" w:rsidP="00A148B0">
            <w:pPr>
              <w:suppressAutoHyphens/>
              <w:bidi/>
              <w:ind w:right="116"/>
              <w:jc w:val="left"/>
              <w:rPr>
                <w:sz w:val="20"/>
                <w:lang w:bidi="ar-LB"/>
              </w:rPr>
            </w:pPr>
            <w:r w:rsidRPr="00A148B0">
              <w:rPr>
                <w:sz w:val="20"/>
                <w:rtl/>
                <w:lang w:bidi="ar-LB"/>
              </w:rPr>
              <w:t>خط أساس الهيدروفلوروكربون</w:t>
            </w:r>
          </w:p>
        </w:tc>
        <w:tc>
          <w:tcPr>
            <w:tcW w:w="971" w:type="pct"/>
            <w:shd w:val="clear" w:color="auto" w:fill="auto"/>
          </w:tcPr>
          <w:p w14:paraId="691F5125" w14:textId="77777777" w:rsidR="00A148B0" w:rsidRPr="007E6D57" w:rsidRDefault="00A148B0" w:rsidP="007E6D57">
            <w:pPr>
              <w:suppressAutoHyphens/>
              <w:bidi/>
              <w:ind w:right="33"/>
              <w:jc w:val="left"/>
              <w:rPr>
                <w:color w:val="000000" w:themeColor="text1"/>
                <w:sz w:val="20"/>
                <w:lang w:bidi="ar-LB"/>
              </w:rPr>
            </w:pPr>
            <w:r w:rsidRPr="00596EB0">
              <w:rPr>
                <w:color w:val="000000" w:themeColor="text1"/>
                <w:sz w:val="20"/>
                <w:lang w:bidi="ar-LB"/>
              </w:rPr>
              <w:t>15,187,779</w:t>
            </w:r>
          </w:p>
        </w:tc>
      </w:tr>
    </w:tbl>
    <w:p w14:paraId="442D7A0F" w14:textId="77777777" w:rsidR="00A148B0" w:rsidRDefault="00A148B0" w:rsidP="008939DD">
      <w:pPr>
        <w:bidi/>
        <w:spacing w:line="192" w:lineRule="auto"/>
        <w:jc w:val="left"/>
        <w:rPr>
          <w:sz w:val="20"/>
          <w:rtl/>
          <w:lang w:val="en-US" w:bidi="ar-LB"/>
        </w:rPr>
      </w:pPr>
    </w:p>
    <w:tbl>
      <w:tblPr>
        <w:bidiVisual/>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81"/>
        <w:gridCol w:w="3417"/>
      </w:tblGrid>
      <w:tr w:rsidR="00A148B0" w:rsidRPr="00486E19" w14:paraId="4F4CF954" w14:textId="77777777" w:rsidTr="00002669">
        <w:trPr>
          <w:trHeight w:val="22"/>
          <w:jc w:val="center"/>
        </w:trPr>
        <w:tc>
          <w:tcPr>
            <w:tcW w:w="5000" w:type="pct"/>
            <w:gridSpan w:val="2"/>
            <w:shd w:val="clear" w:color="auto" w:fill="auto"/>
            <w:tcMar>
              <w:top w:w="17" w:type="dxa"/>
              <w:left w:w="108" w:type="dxa"/>
              <w:bottom w:w="17" w:type="dxa"/>
              <w:right w:w="108" w:type="dxa"/>
            </w:tcMar>
          </w:tcPr>
          <w:p w14:paraId="1FB07388" w14:textId="77777777" w:rsidR="00A148B0" w:rsidRPr="00994499" w:rsidRDefault="00A148B0" w:rsidP="00A148B0">
            <w:pPr>
              <w:bidi/>
              <w:ind w:right="116"/>
              <w:jc w:val="left"/>
              <w:rPr>
                <w:sz w:val="20"/>
                <w:highlight w:val="cyan"/>
                <w:lang w:bidi="ar-LB"/>
              </w:rPr>
            </w:pPr>
            <w:r>
              <w:rPr>
                <w:b/>
                <w:bCs/>
                <w:sz w:val="20"/>
                <w:rtl/>
                <w:lang w:bidi="ar-LB"/>
              </w:rPr>
              <w:t>استهلاك الهيدروفلوروكربون المؤهل للتمويل</w:t>
            </w:r>
          </w:p>
        </w:tc>
      </w:tr>
      <w:tr w:rsidR="00A148B0" w:rsidRPr="00486E19" w14:paraId="51E336B3" w14:textId="77777777" w:rsidTr="00002669">
        <w:trPr>
          <w:trHeight w:val="22"/>
          <w:jc w:val="center"/>
        </w:trPr>
        <w:tc>
          <w:tcPr>
            <w:tcW w:w="3403" w:type="pct"/>
            <w:shd w:val="clear" w:color="auto" w:fill="auto"/>
            <w:tcMar>
              <w:top w:w="17" w:type="dxa"/>
              <w:left w:w="108" w:type="dxa"/>
              <w:bottom w:w="17" w:type="dxa"/>
              <w:right w:w="108" w:type="dxa"/>
            </w:tcMar>
          </w:tcPr>
          <w:p w14:paraId="5705EBF2" w14:textId="77777777" w:rsidR="00A148B0" w:rsidRPr="006430E5" w:rsidRDefault="00A148B0" w:rsidP="00A148B0">
            <w:pPr>
              <w:bidi/>
              <w:ind w:right="55"/>
              <w:jc w:val="left"/>
              <w:rPr>
                <w:sz w:val="20"/>
                <w:lang w:bidi="ar-LB"/>
              </w:rPr>
            </w:pPr>
            <w:r>
              <w:rPr>
                <w:sz w:val="20"/>
                <w:rtl/>
                <w:lang w:bidi="ar-LB"/>
              </w:rPr>
              <w:t>نقطة البداية للتخفيضات الإجمالية المستدامة</w:t>
            </w:r>
          </w:p>
        </w:tc>
        <w:tc>
          <w:tcPr>
            <w:tcW w:w="1597" w:type="pct"/>
            <w:shd w:val="clear" w:color="auto" w:fill="auto"/>
            <w:vAlign w:val="center"/>
          </w:tcPr>
          <w:p w14:paraId="19399A5A" w14:textId="77777777" w:rsidR="00A148B0" w:rsidRPr="00A148B0" w:rsidRDefault="00A148B0" w:rsidP="00002669">
            <w:pPr>
              <w:bidi/>
              <w:ind w:right="116" w:firstLine="705"/>
              <w:jc w:val="left"/>
              <w:rPr>
                <w:sz w:val="20"/>
                <w:lang w:bidi="ar-LB"/>
              </w:rPr>
            </w:pPr>
            <w:r w:rsidRPr="00A148B0">
              <w:rPr>
                <w:sz w:val="20"/>
                <w:rtl/>
                <w:lang w:bidi="ar-LB"/>
              </w:rPr>
              <w:t>يحدد فيما بعد</w:t>
            </w:r>
          </w:p>
        </w:tc>
      </w:tr>
      <w:tr w:rsidR="00A148B0" w:rsidRPr="00486E19" w14:paraId="24411E05" w14:textId="77777777" w:rsidTr="00002669">
        <w:trPr>
          <w:trHeight w:val="22"/>
          <w:jc w:val="center"/>
        </w:trPr>
        <w:tc>
          <w:tcPr>
            <w:tcW w:w="3403" w:type="pct"/>
            <w:shd w:val="clear" w:color="auto" w:fill="auto"/>
            <w:tcMar>
              <w:top w:w="17" w:type="dxa"/>
              <w:left w:w="108" w:type="dxa"/>
              <w:bottom w:w="17" w:type="dxa"/>
              <w:right w:w="108" w:type="dxa"/>
            </w:tcMar>
          </w:tcPr>
          <w:p w14:paraId="14B66039" w14:textId="77777777" w:rsidR="00A148B0" w:rsidRPr="00A148B0" w:rsidRDefault="00A148B0" w:rsidP="00A148B0">
            <w:pPr>
              <w:bidi/>
              <w:ind w:right="55"/>
              <w:jc w:val="left"/>
              <w:rPr>
                <w:sz w:val="20"/>
                <w:lang w:bidi="ar-LB"/>
              </w:rPr>
            </w:pPr>
            <w:r w:rsidRPr="00A148B0">
              <w:rPr>
                <w:sz w:val="20"/>
                <w:rtl/>
                <w:lang w:bidi="ar-LB"/>
              </w:rPr>
              <w:t>المشروعات الاستثمارية المعتمدة سابقا للتخفيض التدريجي للهيدروفلوروكربون</w:t>
            </w:r>
          </w:p>
        </w:tc>
        <w:tc>
          <w:tcPr>
            <w:tcW w:w="1597" w:type="pct"/>
            <w:shd w:val="clear" w:color="auto" w:fill="auto"/>
          </w:tcPr>
          <w:p w14:paraId="33963377" w14:textId="77777777" w:rsidR="00A148B0" w:rsidRPr="008F735D" w:rsidRDefault="00A148B0" w:rsidP="00002669">
            <w:pPr>
              <w:bidi/>
              <w:ind w:right="116" w:firstLine="705"/>
              <w:jc w:val="left"/>
              <w:rPr>
                <w:b/>
                <w:bCs/>
                <w:sz w:val="20"/>
                <w:lang w:bidi="ar-LB"/>
              </w:rPr>
            </w:pPr>
            <w:r>
              <w:rPr>
                <w:sz w:val="20"/>
                <w:rtl/>
                <w:lang w:bidi="ar-LB"/>
              </w:rPr>
              <w:t>نعم</w:t>
            </w:r>
          </w:p>
        </w:tc>
      </w:tr>
      <w:tr w:rsidR="00A148B0" w:rsidRPr="00486E19" w14:paraId="43D6C8DD" w14:textId="77777777" w:rsidTr="00002669">
        <w:trPr>
          <w:trHeight w:val="221"/>
          <w:jc w:val="center"/>
        </w:trPr>
        <w:tc>
          <w:tcPr>
            <w:tcW w:w="3403" w:type="pct"/>
            <w:shd w:val="clear" w:color="auto" w:fill="auto"/>
            <w:tcMar>
              <w:top w:w="17" w:type="dxa"/>
              <w:left w:w="108" w:type="dxa"/>
              <w:bottom w:w="17" w:type="dxa"/>
              <w:right w:w="108" w:type="dxa"/>
            </w:tcMar>
          </w:tcPr>
          <w:p w14:paraId="71296BB9" w14:textId="77777777" w:rsidR="00A148B0" w:rsidRPr="007036D5" w:rsidRDefault="00A148B0" w:rsidP="00A148B0">
            <w:pPr>
              <w:bidi/>
              <w:ind w:right="172"/>
              <w:jc w:val="left"/>
              <w:rPr>
                <w:sz w:val="20"/>
                <w:lang w:bidi="ar-LB"/>
              </w:rPr>
            </w:pPr>
            <w:r>
              <w:rPr>
                <w:sz w:val="20"/>
                <w:rtl/>
                <w:lang w:bidi="ar-LB"/>
              </w:rPr>
              <w:t>التخفيضات الإجمالية من المشروعات المعتمدة سابقا (طن من مكافئ ثاني أكسيد الكربون)</w:t>
            </w:r>
          </w:p>
        </w:tc>
        <w:tc>
          <w:tcPr>
            <w:tcW w:w="1597" w:type="pct"/>
            <w:shd w:val="clear" w:color="auto" w:fill="auto"/>
          </w:tcPr>
          <w:p w14:paraId="5D16841A" w14:textId="77777777" w:rsidR="00A148B0" w:rsidRPr="008F735D" w:rsidRDefault="00A148B0" w:rsidP="00002669">
            <w:pPr>
              <w:bidi/>
              <w:ind w:right="116" w:firstLine="705"/>
              <w:jc w:val="left"/>
              <w:rPr>
                <w:sz w:val="20"/>
                <w:lang w:bidi="ar-LB"/>
              </w:rPr>
            </w:pPr>
            <w:r>
              <w:rPr>
                <w:sz w:val="20"/>
                <w:rtl/>
                <w:lang w:bidi="ar-LB"/>
              </w:rPr>
              <w:t>لا ينطبق</w:t>
            </w:r>
          </w:p>
        </w:tc>
      </w:tr>
    </w:tbl>
    <w:p w14:paraId="21E4A3F3" w14:textId="77777777" w:rsidR="00A148B0" w:rsidRPr="00DD2D0E" w:rsidRDefault="00A148B0" w:rsidP="008939DD">
      <w:pPr>
        <w:bidi/>
        <w:spacing w:line="192" w:lineRule="auto"/>
        <w:jc w:val="left"/>
        <w:rPr>
          <w:sz w:val="20"/>
          <w:rtl/>
          <w:lang w:val="en-US" w:bidi="ar-LB"/>
        </w:rPr>
      </w:pPr>
    </w:p>
    <w:tbl>
      <w:tblPr>
        <w:tblStyle w:val="TableGrid"/>
        <w:bidiVisual/>
        <w:tblW w:w="5448" w:type="pct"/>
        <w:tblInd w:w="-455" w:type="dxa"/>
        <w:tblLayout w:type="fixed"/>
        <w:tblLook w:val="04A0" w:firstRow="1" w:lastRow="0" w:firstColumn="1" w:lastColumn="0" w:noHBand="0" w:noVBand="1"/>
      </w:tblPr>
      <w:tblGrid>
        <w:gridCol w:w="1081"/>
        <w:gridCol w:w="1091"/>
        <w:gridCol w:w="1326"/>
        <w:gridCol w:w="1031"/>
        <w:gridCol w:w="1040"/>
        <w:gridCol w:w="991"/>
        <w:gridCol w:w="1085"/>
        <w:gridCol w:w="1038"/>
        <w:gridCol w:w="1038"/>
        <w:gridCol w:w="957"/>
      </w:tblGrid>
      <w:tr w:rsidR="00A148B0" w:rsidRPr="00B73DC6" w14:paraId="3800206B" w14:textId="77777777" w:rsidTr="000536B5">
        <w:trPr>
          <w:trHeight w:val="216"/>
        </w:trPr>
        <w:tc>
          <w:tcPr>
            <w:tcW w:w="1638" w:type="pct"/>
            <w:gridSpan w:val="3"/>
            <w:shd w:val="clear" w:color="auto" w:fill="auto"/>
          </w:tcPr>
          <w:p w14:paraId="5B7256B3" w14:textId="77777777" w:rsidR="00A148B0" w:rsidRPr="00B73DC6" w:rsidRDefault="00B73DC6" w:rsidP="008939DD">
            <w:pPr>
              <w:bidi/>
              <w:jc w:val="left"/>
              <w:rPr>
                <w:bCs/>
                <w:sz w:val="20"/>
                <w:lang w:bidi="ar-LB"/>
              </w:rPr>
            </w:pPr>
            <w:r w:rsidRPr="00B73DC6">
              <w:rPr>
                <w:bCs/>
                <w:sz w:val="20"/>
                <w:rtl/>
                <w:lang w:bidi="ar-LB"/>
              </w:rPr>
              <w:t>بيانات المشروع على النحو الموافق عليه</w:t>
            </w:r>
          </w:p>
        </w:tc>
        <w:tc>
          <w:tcPr>
            <w:tcW w:w="483" w:type="pct"/>
            <w:shd w:val="clear" w:color="auto" w:fill="auto"/>
            <w:vAlign w:val="center"/>
          </w:tcPr>
          <w:p w14:paraId="4C74FE6C" w14:textId="77777777" w:rsidR="00A148B0" w:rsidRPr="00B73DC6" w:rsidRDefault="00A148B0" w:rsidP="008939DD">
            <w:pPr>
              <w:jc w:val="center"/>
              <w:rPr>
                <w:b/>
                <w:sz w:val="20"/>
                <w:lang w:bidi="ar-LB"/>
              </w:rPr>
            </w:pPr>
            <w:r w:rsidRPr="00B73DC6">
              <w:rPr>
                <w:b/>
                <w:sz w:val="20"/>
                <w:lang w:bidi="ar-LB"/>
              </w:rPr>
              <w:t>2024*</w:t>
            </w:r>
          </w:p>
        </w:tc>
        <w:tc>
          <w:tcPr>
            <w:tcW w:w="487" w:type="pct"/>
            <w:shd w:val="clear" w:color="auto" w:fill="auto"/>
            <w:vAlign w:val="center"/>
          </w:tcPr>
          <w:p w14:paraId="3F515691" w14:textId="77777777" w:rsidR="00A148B0" w:rsidRPr="00B73DC6" w:rsidRDefault="00A148B0" w:rsidP="008939DD">
            <w:pPr>
              <w:jc w:val="center"/>
              <w:rPr>
                <w:b/>
                <w:sz w:val="20"/>
                <w:lang w:bidi="ar-LB"/>
              </w:rPr>
            </w:pPr>
            <w:r w:rsidRPr="00B73DC6">
              <w:rPr>
                <w:b/>
                <w:sz w:val="20"/>
                <w:lang w:bidi="ar-LB"/>
              </w:rPr>
              <w:t>2025</w:t>
            </w:r>
          </w:p>
        </w:tc>
        <w:tc>
          <w:tcPr>
            <w:tcW w:w="464" w:type="pct"/>
            <w:vAlign w:val="center"/>
          </w:tcPr>
          <w:p w14:paraId="2E72D0A5" w14:textId="77777777" w:rsidR="00A148B0" w:rsidRPr="00B73DC6" w:rsidRDefault="00A148B0" w:rsidP="008939DD">
            <w:pPr>
              <w:jc w:val="center"/>
              <w:rPr>
                <w:b/>
                <w:sz w:val="20"/>
                <w:lang w:bidi="ar-LB"/>
              </w:rPr>
            </w:pPr>
            <w:r w:rsidRPr="00B73DC6">
              <w:rPr>
                <w:b/>
                <w:sz w:val="20"/>
                <w:lang w:bidi="ar-LB"/>
              </w:rPr>
              <w:t>2026</w:t>
            </w:r>
          </w:p>
        </w:tc>
        <w:tc>
          <w:tcPr>
            <w:tcW w:w="508" w:type="pct"/>
            <w:vAlign w:val="center"/>
          </w:tcPr>
          <w:p w14:paraId="05BB06DD" w14:textId="77777777" w:rsidR="00A148B0" w:rsidRPr="00B73DC6" w:rsidRDefault="00A148B0" w:rsidP="008939DD">
            <w:pPr>
              <w:jc w:val="center"/>
              <w:rPr>
                <w:b/>
                <w:sz w:val="20"/>
                <w:lang w:bidi="ar-LB"/>
              </w:rPr>
            </w:pPr>
            <w:r w:rsidRPr="00B73DC6">
              <w:rPr>
                <w:b/>
                <w:sz w:val="20"/>
                <w:lang w:bidi="ar-LB"/>
              </w:rPr>
              <w:t>2027</w:t>
            </w:r>
          </w:p>
        </w:tc>
        <w:tc>
          <w:tcPr>
            <w:tcW w:w="486" w:type="pct"/>
          </w:tcPr>
          <w:p w14:paraId="7302F33F" w14:textId="77777777" w:rsidR="00A148B0" w:rsidRPr="00B73DC6" w:rsidRDefault="00A148B0" w:rsidP="008939DD">
            <w:pPr>
              <w:jc w:val="center"/>
              <w:rPr>
                <w:b/>
                <w:sz w:val="20"/>
                <w:lang w:bidi="ar-LB"/>
              </w:rPr>
            </w:pPr>
            <w:r w:rsidRPr="00B73DC6">
              <w:rPr>
                <w:b/>
                <w:sz w:val="20"/>
                <w:lang w:bidi="ar-LB"/>
              </w:rPr>
              <w:t>2028</w:t>
            </w:r>
          </w:p>
        </w:tc>
        <w:tc>
          <w:tcPr>
            <w:tcW w:w="486" w:type="pct"/>
          </w:tcPr>
          <w:p w14:paraId="533AA31C" w14:textId="77777777" w:rsidR="00A148B0" w:rsidRPr="00B73DC6" w:rsidRDefault="00A148B0" w:rsidP="008939DD">
            <w:pPr>
              <w:jc w:val="center"/>
              <w:rPr>
                <w:b/>
                <w:sz w:val="20"/>
                <w:lang w:bidi="ar-LB"/>
              </w:rPr>
            </w:pPr>
            <w:r w:rsidRPr="00B73DC6">
              <w:rPr>
                <w:b/>
                <w:sz w:val="20"/>
                <w:lang w:bidi="ar-LB"/>
              </w:rPr>
              <w:t>2029</w:t>
            </w:r>
          </w:p>
        </w:tc>
        <w:tc>
          <w:tcPr>
            <w:tcW w:w="448" w:type="pct"/>
            <w:shd w:val="clear" w:color="auto" w:fill="auto"/>
            <w:vAlign w:val="center"/>
          </w:tcPr>
          <w:p w14:paraId="0B904051" w14:textId="77777777" w:rsidR="00A148B0" w:rsidRPr="00B73DC6" w:rsidRDefault="00B73DC6" w:rsidP="008939DD">
            <w:pPr>
              <w:bidi/>
              <w:jc w:val="center"/>
              <w:rPr>
                <w:b/>
                <w:sz w:val="20"/>
                <w:lang w:val="en-US" w:bidi="ar-LB"/>
              </w:rPr>
            </w:pPr>
            <w:r w:rsidRPr="00B73DC6">
              <w:rPr>
                <w:b/>
                <w:sz w:val="20"/>
                <w:rtl/>
                <w:lang w:bidi="ar-LB"/>
              </w:rPr>
              <w:t>ا</w:t>
            </w:r>
            <w:r w:rsidRPr="00B73DC6">
              <w:rPr>
                <w:bCs/>
                <w:sz w:val="20"/>
                <w:rtl/>
                <w:lang w:bidi="ar-LB"/>
              </w:rPr>
              <w:t>لمجموع</w:t>
            </w:r>
          </w:p>
        </w:tc>
      </w:tr>
      <w:tr w:rsidR="00A148B0" w:rsidRPr="00B73DC6" w14:paraId="170B1C5E" w14:textId="77777777" w:rsidTr="000536B5">
        <w:trPr>
          <w:trHeight w:val="290"/>
        </w:trPr>
        <w:tc>
          <w:tcPr>
            <w:tcW w:w="506" w:type="pct"/>
            <w:vMerge w:val="restart"/>
            <w:shd w:val="clear" w:color="auto" w:fill="auto"/>
            <w:vAlign w:val="center"/>
          </w:tcPr>
          <w:p w14:paraId="77E87D2A" w14:textId="77777777" w:rsidR="00B73DC6" w:rsidRPr="00B73DC6" w:rsidRDefault="00B73DC6" w:rsidP="008939DD">
            <w:pPr>
              <w:tabs>
                <w:tab w:val="left" w:pos="8280"/>
              </w:tabs>
              <w:bidi/>
              <w:ind w:right="-108"/>
              <w:jc w:val="left"/>
              <w:rPr>
                <w:sz w:val="20"/>
                <w:rtl/>
                <w:lang w:val="en-US" w:bidi="ar-LB"/>
              </w:rPr>
            </w:pPr>
            <w:r w:rsidRPr="00B73DC6">
              <w:rPr>
                <w:sz w:val="20"/>
                <w:rtl/>
                <w:lang w:val="en-US" w:bidi="ar-LB"/>
              </w:rPr>
              <w:t>الاستهلاك (طن من مكافئ ثاني أكسيد الكربون)</w:t>
            </w:r>
          </w:p>
        </w:tc>
        <w:tc>
          <w:tcPr>
            <w:tcW w:w="1132" w:type="pct"/>
            <w:gridSpan w:val="2"/>
            <w:shd w:val="clear" w:color="auto" w:fill="auto"/>
          </w:tcPr>
          <w:p w14:paraId="2D169B5C" w14:textId="77777777" w:rsidR="00B73DC6" w:rsidRPr="00B73DC6" w:rsidRDefault="00B73DC6" w:rsidP="008939DD">
            <w:pPr>
              <w:tabs>
                <w:tab w:val="left" w:pos="8280"/>
              </w:tabs>
              <w:bidi/>
              <w:ind w:right="-96"/>
              <w:jc w:val="left"/>
              <w:rPr>
                <w:sz w:val="20"/>
                <w:lang w:val="en-US" w:bidi="ar-LB"/>
              </w:rPr>
            </w:pPr>
            <w:r w:rsidRPr="00B73DC6">
              <w:rPr>
                <w:sz w:val="20"/>
                <w:rtl/>
                <w:lang w:val="en-US" w:bidi="ar-LB"/>
              </w:rPr>
              <w:t>حدود بروتوكول مونتريال</w:t>
            </w:r>
          </w:p>
        </w:tc>
        <w:tc>
          <w:tcPr>
            <w:tcW w:w="483" w:type="pct"/>
          </w:tcPr>
          <w:p w14:paraId="5752EFDD" w14:textId="77777777" w:rsidR="00A148B0" w:rsidRPr="00002669" w:rsidRDefault="00A148B0" w:rsidP="008939DD">
            <w:pPr>
              <w:tabs>
                <w:tab w:val="left" w:pos="8280"/>
              </w:tabs>
              <w:jc w:val="right"/>
              <w:rPr>
                <w:sz w:val="16"/>
                <w:szCs w:val="16"/>
                <w:lang w:bidi="ar-LB"/>
              </w:rPr>
            </w:pPr>
            <w:r w:rsidRPr="00002669">
              <w:rPr>
                <w:color w:val="1E1E1E"/>
                <w:sz w:val="16"/>
                <w:szCs w:val="16"/>
                <w:shd w:val="clear" w:color="auto" w:fill="FFFFFF"/>
                <w:lang w:bidi="ar-LB"/>
              </w:rPr>
              <w:t>15,187,779</w:t>
            </w:r>
          </w:p>
        </w:tc>
        <w:tc>
          <w:tcPr>
            <w:tcW w:w="487" w:type="pct"/>
          </w:tcPr>
          <w:p w14:paraId="23C8CA27" w14:textId="77777777" w:rsidR="00A148B0" w:rsidRPr="00002669" w:rsidRDefault="00A148B0" w:rsidP="008939DD">
            <w:pPr>
              <w:tabs>
                <w:tab w:val="left" w:pos="8280"/>
              </w:tabs>
              <w:jc w:val="right"/>
              <w:rPr>
                <w:sz w:val="16"/>
                <w:szCs w:val="16"/>
                <w:lang w:bidi="ar-LB"/>
              </w:rPr>
            </w:pPr>
            <w:r w:rsidRPr="00002669">
              <w:rPr>
                <w:color w:val="1E1E1E"/>
                <w:sz w:val="16"/>
                <w:szCs w:val="16"/>
                <w:shd w:val="clear" w:color="auto" w:fill="FFFFFF"/>
                <w:lang w:bidi="ar-LB"/>
              </w:rPr>
              <w:t>15,187,779</w:t>
            </w:r>
          </w:p>
        </w:tc>
        <w:tc>
          <w:tcPr>
            <w:tcW w:w="464" w:type="pct"/>
          </w:tcPr>
          <w:p w14:paraId="68FFFDFA" w14:textId="77777777" w:rsidR="00A148B0" w:rsidRPr="00002669" w:rsidRDefault="00A148B0" w:rsidP="008939DD">
            <w:pPr>
              <w:tabs>
                <w:tab w:val="left" w:pos="8280"/>
              </w:tabs>
              <w:jc w:val="right"/>
              <w:rPr>
                <w:sz w:val="16"/>
                <w:szCs w:val="16"/>
                <w:lang w:bidi="ar-LB"/>
              </w:rPr>
            </w:pPr>
            <w:r w:rsidRPr="00002669">
              <w:rPr>
                <w:color w:val="1E1E1E"/>
                <w:sz w:val="16"/>
                <w:szCs w:val="16"/>
                <w:shd w:val="clear" w:color="auto" w:fill="FFFFFF"/>
                <w:lang w:bidi="ar-LB"/>
              </w:rPr>
              <w:t>15,187,779</w:t>
            </w:r>
          </w:p>
        </w:tc>
        <w:tc>
          <w:tcPr>
            <w:tcW w:w="508" w:type="pct"/>
          </w:tcPr>
          <w:p w14:paraId="3FBF486C" w14:textId="77777777" w:rsidR="00A148B0" w:rsidRPr="00002669" w:rsidRDefault="00A148B0" w:rsidP="008939DD">
            <w:pPr>
              <w:tabs>
                <w:tab w:val="left" w:pos="8280"/>
              </w:tabs>
              <w:jc w:val="right"/>
              <w:rPr>
                <w:sz w:val="16"/>
                <w:szCs w:val="16"/>
                <w:lang w:bidi="ar-LB"/>
              </w:rPr>
            </w:pPr>
            <w:r w:rsidRPr="00002669">
              <w:rPr>
                <w:color w:val="1E1E1E"/>
                <w:sz w:val="16"/>
                <w:szCs w:val="16"/>
                <w:shd w:val="clear" w:color="auto" w:fill="FFFFFF"/>
                <w:lang w:bidi="ar-LB"/>
              </w:rPr>
              <w:t>15,187,779</w:t>
            </w:r>
          </w:p>
        </w:tc>
        <w:tc>
          <w:tcPr>
            <w:tcW w:w="486" w:type="pct"/>
          </w:tcPr>
          <w:p w14:paraId="284A2097" w14:textId="77777777" w:rsidR="00A148B0" w:rsidRPr="00002669" w:rsidRDefault="00A148B0" w:rsidP="008939DD">
            <w:pPr>
              <w:tabs>
                <w:tab w:val="left" w:pos="8280"/>
              </w:tabs>
              <w:jc w:val="right"/>
              <w:rPr>
                <w:sz w:val="16"/>
                <w:szCs w:val="16"/>
                <w:lang w:bidi="ar-LB"/>
              </w:rPr>
            </w:pPr>
            <w:r w:rsidRPr="00002669">
              <w:rPr>
                <w:color w:val="1E1E1E"/>
                <w:sz w:val="16"/>
                <w:szCs w:val="16"/>
                <w:shd w:val="clear" w:color="auto" w:fill="FFFFFF"/>
                <w:lang w:bidi="ar-LB"/>
              </w:rPr>
              <w:t>15,187,779</w:t>
            </w:r>
          </w:p>
        </w:tc>
        <w:tc>
          <w:tcPr>
            <w:tcW w:w="486" w:type="pct"/>
          </w:tcPr>
          <w:p w14:paraId="3ED11407" w14:textId="77777777" w:rsidR="00A148B0" w:rsidRPr="00002669" w:rsidRDefault="00A148B0" w:rsidP="008939DD">
            <w:pPr>
              <w:tabs>
                <w:tab w:val="left" w:pos="8280"/>
              </w:tabs>
              <w:jc w:val="right"/>
              <w:rPr>
                <w:sz w:val="16"/>
                <w:szCs w:val="16"/>
                <w:lang w:bidi="ar-LB"/>
              </w:rPr>
            </w:pPr>
            <w:r w:rsidRPr="00002669">
              <w:rPr>
                <w:sz w:val="16"/>
                <w:szCs w:val="16"/>
                <w:lang w:bidi="ar-LB"/>
              </w:rPr>
              <w:t>13,669,001</w:t>
            </w:r>
          </w:p>
        </w:tc>
        <w:tc>
          <w:tcPr>
            <w:tcW w:w="448" w:type="pct"/>
          </w:tcPr>
          <w:p w14:paraId="75FA1BD8" w14:textId="77777777" w:rsidR="00A148B0" w:rsidRPr="00002669" w:rsidRDefault="00B73DC6" w:rsidP="008939DD">
            <w:pPr>
              <w:tabs>
                <w:tab w:val="left" w:pos="8280"/>
              </w:tabs>
              <w:jc w:val="right"/>
              <w:rPr>
                <w:sz w:val="16"/>
                <w:szCs w:val="16"/>
                <w:lang w:bidi="ar-LB"/>
              </w:rPr>
            </w:pPr>
            <w:r w:rsidRPr="00002669">
              <w:rPr>
                <w:sz w:val="16"/>
                <w:szCs w:val="16"/>
                <w:rtl/>
                <w:lang w:bidi="ar-LB"/>
              </w:rPr>
              <w:t>لا ينطبق</w:t>
            </w:r>
          </w:p>
        </w:tc>
      </w:tr>
      <w:tr w:rsidR="00A148B0" w:rsidRPr="00B73DC6" w14:paraId="1F5DF9F8" w14:textId="77777777" w:rsidTr="000536B5">
        <w:trPr>
          <w:trHeight w:val="290"/>
        </w:trPr>
        <w:tc>
          <w:tcPr>
            <w:tcW w:w="506" w:type="pct"/>
            <w:vMerge/>
            <w:shd w:val="clear" w:color="auto" w:fill="auto"/>
          </w:tcPr>
          <w:p w14:paraId="204BEF08" w14:textId="77777777" w:rsidR="00A148B0" w:rsidRPr="00B73DC6" w:rsidRDefault="00A148B0" w:rsidP="008939DD">
            <w:pPr>
              <w:tabs>
                <w:tab w:val="left" w:pos="8280"/>
              </w:tabs>
              <w:jc w:val="left"/>
              <w:rPr>
                <w:sz w:val="20"/>
                <w:lang w:bidi="ar-LB"/>
              </w:rPr>
            </w:pPr>
          </w:p>
        </w:tc>
        <w:tc>
          <w:tcPr>
            <w:tcW w:w="1132" w:type="pct"/>
            <w:gridSpan w:val="2"/>
            <w:shd w:val="clear" w:color="auto" w:fill="auto"/>
          </w:tcPr>
          <w:p w14:paraId="1C1DD82E" w14:textId="77777777" w:rsidR="00B73DC6" w:rsidRPr="00B73DC6" w:rsidRDefault="00B73DC6" w:rsidP="008939DD">
            <w:pPr>
              <w:tabs>
                <w:tab w:val="left" w:pos="8280"/>
              </w:tabs>
              <w:bidi/>
              <w:jc w:val="left"/>
              <w:rPr>
                <w:sz w:val="20"/>
                <w:lang w:bidi="ar-LB"/>
              </w:rPr>
            </w:pPr>
            <w:r w:rsidRPr="00C56903">
              <w:rPr>
                <w:color w:val="000000"/>
                <w:sz w:val="20"/>
                <w:rtl/>
                <w:lang w:bidi="ar-LB"/>
              </w:rPr>
              <w:t>الحد الأقصى للاستهلاك المسموح به</w:t>
            </w:r>
          </w:p>
        </w:tc>
        <w:tc>
          <w:tcPr>
            <w:tcW w:w="483" w:type="pct"/>
          </w:tcPr>
          <w:p w14:paraId="3FFB211F" w14:textId="77777777" w:rsidR="00A148B0" w:rsidRPr="00002669" w:rsidRDefault="00A148B0" w:rsidP="008939DD">
            <w:pPr>
              <w:tabs>
                <w:tab w:val="left" w:pos="8280"/>
              </w:tabs>
              <w:jc w:val="right"/>
              <w:rPr>
                <w:sz w:val="16"/>
                <w:szCs w:val="16"/>
                <w:lang w:bidi="ar-LB"/>
              </w:rPr>
            </w:pPr>
            <w:r w:rsidRPr="00002669">
              <w:rPr>
                <w:sz w:val="16"/>
                <w:szCs w:val="16"/>
                <w:lang w:bidi="ar-LB"/>
              </w:rPr>
              <w:t>15,187,779</w:t>
            </w:r>
          </w:p>
        </w:tc>
        <w:tc>
          <w:tcPr>
            <w:tcW w:w="487" w:type="pct"/>
          </w:tcPr>
          <w:p w14:paraId="203275E2" w14:textId="77777777" w:rsidR="00A148B0" w:rsidRPr="00002669" w:rsidRDefault="00A148B0" w:rsidP="008939DD">
            <w:pPr>
              <w:tabs>
                <w:tab w:val="left" w:pos="8280"/>
              </w:tabs>
              <w:jc w:val="right"/>
              <w:rPr>
                <w:sz w:val="16"/>
                <w:szCs w:val="16"/>
                <w:lang w:bidi="ar-LB"/>
              </w:rPr>
            </w:pPr>
            <w:r w:rsidRPr="00002669">
              <w:rPr>
                <w:sz w:val="16"/>
                <w:szCs w:val="16"/>
                <w:lang w:bidi="ar-LB"/>
              </w:rPr>
              <w:t>15,187,779</w:t>
            </w:r>
          </w:p>
        </w:tc>
        <w:tc>
          <w:tcPr>
            <w:tcW w:w="464" w:type="pct"/>
          </w:tcPr>
          <w:p w14:paraId="4AE12DDA" w14:textId="77777777" w:rsidR="00A148B0" w:rsidRPr="00002669" w:rsidRDefault="00A148B0" w:rsidP="008939DD">
            <w:pPr>
              <w:tabs>
                <w:tab w:val="left" w:pos="8280"/>
              </w:tabs>
              <w:jc w:val="right"/>
              <w:rPr>
                <w:sz w:val="16"/>
                <w:szCs w:val="16"/>
                <w:lang w:bidi="ar-LB"/>
              </w:rPr>
            </w:pPr>
            <w:r w:rsidRPr="00002669">
              <w:rPr>
                <w:sz w:val="16"/>
                <w:szCs w:val="16"/>
                <w:lang w:bidi="ar-LB"/>
              </w:rPr>
              <w:t>15,187,779</w:t>
            </w:r>
          </w:p>
        </w:tc>
        <w:tc>
          <w:tcPr>
            <w:tcW w:w="508" w:type="pct"/>
          </w:tcPr>
          <w:p w14:paraId="3BA8DA5D" w14:textId="77777777" w:rsidR="00A148B0" w:rsidRPr="00002669" w:rsidRDefault="00A148B0" w:rsidP="008939DD">
            <w:pPr>
              <w:tabs>
                <w:tab w:val="left" w:pos="8280"/>
              </w:tabs>
              <w:jc w:val="right"/>
              <w:rPr>
                <w:sz w:val="16"/>
                <w:szCs w:val="16"/>
                <w:lang w:bidi="ar-LB"/>
              </w:rPr>
            </w:pPr>
            <w:r w:rsidRPr="00002669">
              <w:rPr>
                <w:sz w:val="16"/>
                <w:szCs w:val="16"/>
                <w:lang w:bidi="ar-LB"/>
              </w:rPr>
              <w:t>15,187,779</w:t>
            </w:r>
          </w:p>
        </w:tc>
        <w:tc>
          <w:tcPr>
            <w:tcW w:w="486" w:type="pct"/>
          </w:tcPr>
          <w:p w14:paraId="57CDF747" w14:textId="77777777" w:rsidR="00A148B0" w:rsidRPr="00002669" w:rsidRDefault="00A148B0" w:rsidP="008939DD">
            <w:pPr>
              <w:tabs>
                <w:tab w:val="left" w:pos="8280"/>
              </w:tabs>
              <w:jc w:val="right"/>
              <w:rPr>
                <w:sz w:val="16"/>
                <w:szCs w:val="16"/>
                <w:lang w:bidi="ar-LB"/>
              </w:rPr>
            </w:pPr>
            <w:r w:rsidRPr="00002669">
              <w:rPr>
                <w:sz w:val="16"/>
                <w:szCs w:val="16"/>
                <w:lang w:bidi="ar-LB"/>
              </w:rPr>
              <w:t>15,187,779</w:t>
            </w:r>
          </w:p>
        </w:tc>
        <w:tc>
          <w:tcPr>
            <w:tcW w:w="486" w:type="pct"/>
          </w:tcPr>
          <w:p w14:paraId="1394424D" w14:textId="77777777" w:rsidR="00A148B0" w:rsidRPr="00002669" w:rsidRDefault="00A148B0" w:rsidP="008939DD">
            <w:pPr>
              <w:tabs>
                <w:tab w:val="left" w:pos="8280"/>
              </w:tabs>
              <w:jc w:val="right"/>
              <w:rPr>
                <w:sz w:val="16"/>
                <w:szCs w:val="16"/>
                <w:lang w:bidi="ar-LB"/>
              </w:rPr>
            </w:pPr>
            <w:r w:rsidRPr="00002669">
              <w:rPr>
                <w:sz w:val="16"/>
                <w:szCs w:val="16"/>
                <w:lang w:bidi="ar-LB"/>
              </w:rPr>
              <w:t>13,649,151</w:t>
            </w:r>
          </w:p>
        </w:tc>
        <w:tc>
          <w:tcPr>
            <w:tcW w:w="448" w:type="pct"/>
          </w:tcPr>
          <w:p w14:paraId="39C03FD7" w14:textId="77777777" w:rsidR="00A148B0" w:rsidRPr="00002669" w:rsidRDefault="00B73DC6" w:rsidP="008939DD">
            <w:pPr>
              <w:tabs>
                <w:tab w:val="left" w:pos="8280"/>
              </w:tabs>
              <w:jc w:val="right"/>
              <w:rPr>
                <w:sz w:val="16"/>
                <w:szCs w:val="16"/>
                <w:lang w:bidi="ar-LB"/>
              </w:rPr>
            </w:pPr>
            <w:r w:rsidRPr="00002669">
              <w:rPr>
                <w:sz w:val="16"/>
                <w:szCs w:val="16"/>
                <w:rtl/>
                <w:lang w:bidi="ar-LB"/>
              </w:rPr>
              <w:t>لا ينطبق</w:t>
            </w:r>
          </w:p>
        </w:tc>
      </w:tr>
      <w:tr w:rsidR="00A148B0" w:rsidRPr="00B73DC6" w14:paraId="2A9B4952" w14:textId="77777777" w:rsidTr="000536B5">
        <w:trPr>
          <w:trHeight w:val="290"/>
        </w:trPr>
        <w:tc>
          <w:tcPr>
            <w:tcW w:w="506" w:type="pct"/>
            <w:vMerge/>
            <w:shd w:val="clear" w:color="auto" w:fill="auto"/>
          </w:tcPr>
          <w:p w14:paraId="734B50EB" w14:textId="77777777" w:rsidR="00A148B0" w:rsidRPr="00B73DC6" w:rsidRDefault="00A148B0" w:rsidP="008939DD">
            <w:pPr>
              <w:tabs>
                <w:tab w:val="left" w:pos="8280"/>
              </w:tabs>
              <w:jc w:val="left"/>
              <w:rPr>
                <w:sz w:val="20"/>
                <w:lang w:bidi="ar-LB"/>
              </w:rPr>
            </w:pPr>
          </w:p>
        </w:tc>
        <w:tc>
          <w:tcPr>
            <w:tcW w:w="1132" w:type="pct"/>
            <w:gridSpan w:val="2"/>
            <w:shd w:val="clear" w:color="auto" w:fill="auto"/>
          </w:tcPr>
          <w:p w14:paraId="2B6C3F8F" w14:textId="77777777" w:rsidR="00B73DC6" w:rsidRPr="00B73DC6" w:rsidRDefault="00B73DC6" w:rsidP="008939DD">
            <w:pPr>
              <w:tabs>
                <w:tab w:val="left" w:pos="8280"/>
              </w:tabs>
              <w:bidi/>
              <w:ind w:right="-108"/>
              <w:jc w:val="left"/>
              <w:rPr>
                <w:sz w:val="20"/>
                <w:lang w:bidi="ar-LB"/>
              </w:rPr>
            </w:pPr>
            <w:r w:rsidRPr="00C56903">
              <w:rPr>
                <w:color w:val="000000"/>
                <w:sz w:val="20"/>
                <w:rtl/>
                <w:lang w:bidi="ar-LB"/>
              </w:rPr>
              <w:t>الحد الأقصى للاستهلاك المسموح به</w:t>
            </w:r>
            <w:r>
              <w:rPr>
                <w:sz w:val="20"/>
                <w:rtl/>
                <w:lang w:bidi="ar-LB"/>
              </w:rPr>
              <w:t xml:space="preserve">  (%)</w:t>
            </w:r>
          </w:p>
        </w:tc>
        <w:tc>
          <w:tcPr>
            <w:tcW w:w="483" w:type="pct"/>
          </w:tcPr>
          <w:p w14:paraId="72CF11E9" w14:textId="77777777" w:rsidR="00A148B0" w:rsidRPr="00002669" w:rsidRDefault="00A148B0" w:rsidP="008939DD">
            <w:pPr>
              <w:tabs>
                <w:tab w:val="left" w:pos="8280"/>
              </w:tabs>
              <w:jc w:val="right"/>
              <w:rPr>
                <w:sz w:val="16"/>
                <w:szCs w:val="16"/>
                <w:lang w:bidi="ar-LB"/>
              </w:rPr>
            </w:pPr>
            <w:r w:rsidRPr="00002669">
              <w:rPr>
                <w:sz w:val="16"/>
                <w:szCs w:val="16"/>
                <w:lang w:bidi="ar-LB"/>
              </w:rPr>
              <w:t>100</w:t>
            </w:r>
          </w:p>
        </w:tc>
        <w:tc>
          <w:tcPr>
            <w:tcW w:w="487" w:type="pct"/>
          </w:tcPr>
          <w:p w14:paraId="0CEF03FF" w14:textId="77777777" w:rsidR="00A148B0" w:rsidRPr="00002669" w:rsidRDefault="00A148B0" w:rsidP="008939DD">
            <w:pPr>
              <w:tabs>
                <w:tab w:val="left" w:pos="8280"/>
              </w:tabs>
              <w:jc w:val="right"/>
              <w:rPr>
                <w:sz w:val="16"/>
                <w:szCs w:val="16"/>
                <w:lang w:bidi="ar-LB"/>
              </w:rPr>
            </w:pPr>
            <w:r w:rsidRPr="00002669">
              <w:rPr>
                <w:sz w:val="16"/>
                <w:szCs w:val="16"/>
                <w:lang w:bidi="ar-LB"/>
              </w:rPr>
              <w:t>100</w:t>
            </w:r>
          </w:p>
        </w:tc>
        <w:tc>
          <w:tcPr>
            <w:tcW w:w="464" w:type="pct"/>
          </w:tcPr>
          <w:p w14:paraId="4878F3ED" w14:textId="77777777" w:rsidR="00A148B0" w:rsidRPr="00002669" w:rsidRDefault="00A148B0" w:rsidP="008939DD">
            <w:pPr>
              <w:tabs>
                <w:tab w:val="left" w:pos="8280"/>
              </w:tabs>
              <w:jc w:val="right"/>
              <w:rPr>
                <w:sz w:val="16"/>
                <w:szCs w:val="16"/>
                <w:lang w:bidi="ar-LB"/>
              </w:rPr>
            </w:pPr>
            <w:r w:rsidRPr="00002669">
              <w:rPr>
                <w:sz w:val="16"/>
                <w:szCs w:val="16"/>
                <w:lang w:bidi="ar-LB"/>
              </w:rPr>
              <w:t>100</w:t>
            </w:r>
          </w:p>
        </w:tc>
        <w:tc>
          <w:tcPr>
            <w:tcW w:w="508" w:type="pct"/>
          </w:tcPr>
          <w:p w14:paraId="63329DF7" w14:textId="77777777" w:rsidR="00A148B0" w:rsidRPr="00002669" w:rsidRDefault="00A148B0" w:rsidP="008939DD">
            <w:pPr>
              <w:tabs>
                <w:tab w:val="left" w:pos="8280"/>
              </w:tabs>
              <w:jc w:val="right"/>
              <w:rPr>
                <w:sz w:val="16"/>
                <w:szCs w:val="16"/>
                <w:lang w:bidi="ar-LB"/>
              </w:rPr>
            </w:pPr>
            <w:r w:rsidRPr="00002669">
              <w:rPr>
                <w:sz w:val="16"/>
                <w:szCs w:val="16"/>
                <w:lang w:bidi="ar-LB"/>
              </w:rPr>
              <w:t>100</w:t>
            </w:r>
          </w:p>
        </w:tc>
        <w:tc>
          <w:tcPr>
            <w:tcW w:w="486" w:type="pct"/>
          </w:tcPr>
          <w:p w14:paraId="27E308E3" w14:textId="77777777" w:rsidR="00A148B0" w:rsidRPr="00002669" w:rsidRDefault="00A148B0" w:rsidP="008939DD">
            <w:pPr>
              <w:tabs>
                <w:tab w:val="left" w:pos="8280"/>
              </w:tabs>
              <w:jc w:val="right"/>
              <w:rPr>
                <w:sz w:val="16"/>
                <w:szCs w:val="16"/>
                <w:lang w:bidi="ar-LB"/>
              </w:rPr>
            </w:pPr>
            <w:r w:rsidRPr="00002669">
              <w:rPr>
                <w:sz w:val="16"/>
                <w:szCs w:val="16"/>
                <w:lang w:bidi="ar-LB"/>
              </w:rPr>
              <w:t>100</w:t>
            </w:r>
          </w:p>
        </w:tc>
        <w:tc>
          <w:tcPr>
            <w:tcW w:w="486" w:type="pct"/>
          </w:tcPr>
          <w:p w14:paraId="4BD8C57B" w14:textId="77777777" w:rsidR="00A148B0" w:rsidRPr="00002669" w:rsidRDefault="00A148B0" w:rsidP="008939DD">
            <w:pPr>
              <w:tabs>
                <w:tab w:val="left" w:pos="8280"/>
              </w:tabs>
              <w:jc w:val="right"/>
              <w:rPr>
                <w:sz w:val="16"/>
                <w:szCs w:val="16"/>
                <w:lang w:bidi="ar-LB"/>
              </w:rPr>
            </w:pPr>
            <w:r w:rsidRPr="00002669">
              <w:rPr>
                <w:sz w:val="16"/>
                <w:szCs w:val="16"/>
                <w:lang w:bidi="ar-LB"/>
              </w:rPr>
              <w:t>89.87</w:t>
            </w:r>
          </w:p>
        </w:tc>
        <w:tc>
          <w:tcPr>
            <w:tcW w:w="448" w:type="pct"/>
          </w:tcPr>
          <w:p w14:paraId="561CD16E" w14:textId="77777777" w:rsidR="00A148B0" w:rsidRPr="00002669" w:rsidRDefault="00B73DC6" w:rsidP="008939DD">
            <w:pPr>
              <w:tabs>
                <w:tab w:val="left" w:pos="8280"/>
              </w:tabs>
              <w:jc w:val="right"/>
              <w:rPr>
                <w:sz w:val="16"/>
                <w:szCs w:val="16"/>
                <w:lang w:bidi="ar-LB"/>
              </w:rPr>
            </w:pPr>
            <w:r w:rsidRPr="00002669">
              <w:rPr>
                <w:sz w:val="16"/>
                <w:szCs w:val="16"/>
                <w:rtl/>
                <w:lang w:bidi="ar-LB"/>
              </w:rPr>
              <w:t>لا ينطبق</w:t>
            </w:r>
          </w:p>
        </w:tc>
      </w:tr>
      <w:tr w:rsidR="00A148B0" w:rsidRPr="00B73DC6" w14:paraId="2BB173E1" w14:textId="77777777" w:rsidTr="000536B5">
        <w:trPr>
          <w:trHeight w:val="128"/>
        </w:trPr>
        <w:tc>
          <w:tcPr>
            <w:tcW w:w="506" w:type="pct"/>
            <w:vMerge w:val="restart"/>
            <w:shd w:val="clear" w:color="auto" w:fill="auto"/>
            <w:vAlign w:val="center"/>
          </w:tcPr>
          <w:p w14:paraId="225898E5" w14:textId="77777777" w:rsidR="00B73DC6" w:rsidRPr="00B73DC6" w:rsidRDefault="00B73DC6" w:rsidP="008939DD">
            <w:pPr>
              <w:tabs>
                <w:tab w:val="left" w:pos="8280"/>
              </w:tabs>
              <w:bidi/>
              <w:ind w:right="-110"/>
              <w:jc w:val="left"/>
              <w:rPr>
                <w:sz w:val="20"/>
                <w:rtl/>
                <w:lang w:bidi="ar-LB"/>
              </w:rPr>
            </w:pPr>
            <w:r>
              <w:rPr>
                <w:sz w:val="20"/>
                <w:rtl/>
                <w:lang w:bidi="ar-LB"/>
              </w:rPr>
              <w:t>المبالغ الموصى بها من حيث المبدأ (دولار أمريكي)</w:t>
            </w:r>
          </w:p>
        </w:tc>
        <w:tc>
          <w:tcPr>
            <w:tcW w:w="511" w:type="pct"/>
            <w:vMerge w:val="restart"/>
            <w:shd w:val="clear" w:color="auto" w:fill="auto"/>
            <w:vAlign w:val="center"/>
          </w:tcPr>
          <w:p w14:paraId="3BEE5552" w14:textId="77777777" w:rsidR="00A148B0" w:rsidRPr="00B73DC6" w:rsidRDefault="00002669" w:rsidP="008939DD">
            <w:pPr>
              <w:tabs>
                <w:tab w:val="left" w:pos="8280"/>
              </w:tabs>
              <w:bidi/>
              <w:ind w:left="-110" w:right="-112"/>
              <w:jc w:val="center"/>
              <w:rPr>
                <w:sz w:val="20"/>
                <w:lang w:bidi="ar-LB"/>
              </w:rPr>
            </w:pPr>
            <w:r>
              <w:rPr>
                <w:color w:val="000000" w:themeColor="text1"/>
                <w:sz w:val="20"/>
                <w:rtl/>
                <w:lang w:bidi="ar-LB"/>
              </w:rPr>
              <w:t>اليوئ</w:t>
            </w:r>
            <w:r w:rsidR="00B73DC6">
              <w:rPr>
                <w:color w:val="000000" w:themeColor="text1"/>
                <w:sz w:val="20"/>
                <w:rtl/>
                <w:lang w:bidi="ar-LB"/>
              </w:rPr>
              <w:t>نديبي</w:t>
            </w:r>
          </w:p>
        </w:tc>
        <w:tc>
          <w:tcPr>
            <w:tcW w:w="621" w:type="pct"/>
            <w:shd w:val="clear" w:color="auto" w:fill="auto"/>
          </w:tcPr>
          <w:p w14:paraId="414BF33F" w14:textId="77777777" w:rsidR="00A148B0" w:rsidRPr="00B73DC6" w:rsidRDefault="00B73DC6" w:rsidP="008939DD">
            <w:pPr>
              <w:tabs>
                <w:tab w:val="left" w:pos="8280"/>
              </w:tabs>
              <w:bidi/>
              <w:jc w:val="left"/>
              <w:rPr>
                <w:sz w:val="20"/>
                <w:lang w:bidi="ar-LB"/>
              </w:rPr>
            </w:pPr>
            <w:r>
              <w:rPr>
                <w:sz w:val="20"/>
                <w:rtl/>
                <w:lang w:bidi="ar-LB"/>
              </w:rPr>
              <w:t>تكاليف المشروع</w:t>
            </w:r>
          </w:p>
        </w:tc>
        <w:tc>
          <w:tcPr>
            <w:tcW w:w="483" w:type="pct"/>
          </w:tcPr>
          <w:p w14:paraId="19BF842B"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1,902,050</w:t>
            </w:r>
          </w:p>
        </w:tc>
        <w:tc>
          <w:tcPr>
            <w:tcW w:w="487" w:type="pct"/>
          </w:tcPr>
          <w:p w14:paraId="633E15A6" w14:textId="77777777" w:rsidR="00A148B0" w:rsidRPr="00002669" w:rsidRDefault="00A148B0" w:rsidP="008939DD">
            <w:pPr>
              <w:tabs>
                <w:tab w:val="left" w:pos="8280"/>
              </w:tabs>
              <w:jc w:val="right"/>
              <w:rPr>
                <w:sz w:val="16"/>
                <w:szCs w:val="16"/>
                <w:lang w:bidi="ar-LB"/>
              </w:rPr>
            </w:pPr>
          </w:p>
        </w:tc>
        <w:tc>
          <w:tcPr>
            <w:tcW w:w="464" w:type="pct"/>
          </w:tcPr>
          <w:p w14:paraId="5FD16BB4" w14:textId="77777777" w:rsidR="00A148B0" w:rsidRPr="00002669" w:rsidRDefault="00A148B0" w:rsidP="008939DD">
            <w:pPr>
              <w:tabs>
                <w:tab w:val="left" w:pos="8280"/>
              </w:tabs>
              <w:jc w:val="right"/>
              <w:rPr>
                <w:sz w:val="16"/>
                <w:szCs w:val="16"/>
                <w:lang w:bidi="ar-LB"/>
              </w:rPr>
            </w:pPr>
          </w:p>
        </w:tc>
        <w:tc>
          <w:tcPr>
            <w:tcW w:w="508" w:type="pct"/>
          </w:tcPr>
          <w:p w14:paraId="001DAF89"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973,370</w:t>
            </w:r>
          </w:p>
        </w:tc>
        <w:tc>
          <w:tcPr>
            <w:tcW w:w="486" w:type="pct"/>
          </w:tcPr>
          <w:p w14:paraId="0DE3D7C4" w14:textId="77777777" w:rsidR="00A148B0" w:rsidRPr="00002669" w:rsidRDefault="00A148B0" w:rsidP="008939DD">
            <w:pPr>
              <w:tabs>
                <w:tab w:val="left" w:pos="8280"/>
              </w:tabs>
              <w:jc w:val="right"/>
              <w:rPr>
                <w:sz w:val="16"/>
                <w:szCs w:val="16"/>
                <w:lang w:bidi="ar-LB"/>
              </w:rPr>
            </w:pPr>
          </w:p>
        </w:tc>
        <w:tc>
          <w:tcPr>
            <w:tcW w:w="486" w:type="pct"/>
          </w:tcPr>
          <w:p w14:paraId="78D92822"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375,103</w:t>
            </w:r>
          </w:p>
        </w:tc>
        <w:tc>
          <w:tcPr>
            <w:tcW w:w="448" w:type="pct"/>
          </w:tcPr>
          <w:p w14:paraId="3DE595D2"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3,250,523</w:t>
            </w:r>
          </w:p>
        </w:tc>
      </w:tr>
      <w:tr w:rsidR="00A148B0" w:rsidRPr="00B73DC6" w14:paraId="07B71855" w14:textId="77777777" w:rsidTr="000536B5">
        <w:trPr>
          <w:trHeight w:val="44"/>
        </w:trPr>
        <w:tc>
          <w:tcPr>
            <w:tcW w:w="506" w:type="pct"/>
            <w:vMerge/>
            <w:shd w:val="clear" w:color="auto" w:fill="auto"/>
          </w:tcPr>
          <w:p w14:paraId="51B7495E" w14:textId="77777777" w:rsidR="00A148B0" w:rsidRPr="00B73DC6" w:rsidRDefault="00A148B0" w:rsidP="008939DD">
            <w:pPr>
              <w:tabs>
                <w:tab w:val="left" w:pos="8280"/>
              </w:tabs>
              <w:jc w:val="left"/>
              <w:rPr>
                <w:sz w:val="20"/>
                <w:lang w:bidi="ar-LB"/>
              </w:rPr>
            </w:pPr>
          </w:p>
        </w:tc>
        <w:tc>
          <w:tcPr>
            <w:tcW w:w="511" w:type="pct"/>
            <w:vMerge/>
            <w:shd w:val="clear" w:color="auto" w:fill="auto"/>
            <w:vAlign w:val="center"/>
          </w:tcPr>
          <w:p w14:paraId="7F8671B0" w14:textId="77777777" w:rsidR="00A148B0" w:rsidRPr="00B73DC6" w:rsidRDefault="00A148B0" w:rsidP="008939DD">
            <w:pPr>
              <w:tabs>
                <w:tab w:val="left" w:pos="8280"/>
              </w:tabs>
              <w:bidi/>
              <w:ind w:left="-249" w:right="-246"/>
              <w:jc w:val="left"/>
              <w:rPr>
                <w:sz w:val="20"/>
                <w:lang w:bidi="ar-LB"/>
              </w:rPr>
            </w:pPr>
          </w:p>
        </w:tc>
        <w:tc>
          <w:tcPr>
            <w:tcW w:w="621" w:type="pct"/>
            <w:shd w:val="clear" w:color="auto" w:fill="auto"/>
          </w:tcPr>
          <w:p w14:paraId="63C46545" w14:textId="77777777" w:rsidR="00A148B0" w:rsidRPr="00B73DC6" w:rsidRDefault="00B73DC6" w:rsidP="008939DD">
            <w:pPr>
              <w:tabs>
                <w:tab w:val="left" w:pos="8280"/>
              </w:tabs>
              <w:bidi/>
              <w:jc w:val="left"/>
              <w:rPr>
                <w:sz w:val="20"/>
                <w:lang w:bidi="ar-LB"/>
              </w:rPr>
            </w:pPr>
            <w:r>
              <w:rPr>
                <w:sz w:val="20"/>
                <w:rtl/>
                <w:lang w:bidi="ar-LB"/>
              </w:rPr>
              <w:t>تكاليف الدعم</w:t>
            </w:r>
          </w:p>
        </w:tc>
        <w:tc>
          <w:tcPr>
            <w:tcW w:w="483" w:type="pct"/>
          </w:tcPr>
          <w:p w14:paraId="006DFD7C"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133,144</w:t>
            </w:r>
          </w:p>
        </w:tc>
        <w:tc>
          <w:tcPr>
            <w:tcW w:w="487" w:type="pct"/>
          </w:tcPr>
          <w:p w14:paraId="16A2235D" w14:textId="77777777" w:rsidR="00A148B0" w:rsidRPr="00002669" w:rsidRDefault="00A148B0" w:rsidP="008939DD">
            <w:pPr>
              <w:tabs>
                <w:tab w:val="left" w:pos="8280"/>
              </w:tabs>
              <w:jc w:val="right"/>
              <w:rPr>
                <w:sz w:val="16"/>
                <w:szCs w:val="16"/>
                <w:lang w:bidi="ar-LB"/>
              </w:rPr>
            </w:pPr>
          </w:p>
        </w:tc>
        <w:tc>
          <w:tcPr>
            <w:tcW w:w="464" w:type="pct"/>
          </w:tcPr>
          <w:p w14:paraId="65336BCB" w14:textId="77777777" w:rsidR="00A148B0" w:rsidRPr="00002669" w:rsidRDefault="00A148B0" w:rsidP="008939DD">
            <w:pPr>
              <w:tabs>
                <w:tab w:val="left" w:pos="8280"/>
              </w:tabs>
              <w:jc w:val="right"/>
              <w:rPr>
                <w:sz w:val="16"/>
                <w:szCs w:val="16"/>
                <w:lang w:bidi="ar-LB"/>
              </w:rPr>
            </w:pPr>
          </w:p>
        </w:tc>
        <w:tc>
          <w:tcPr>
            <w:tcW w:w="508" w:type="pct"/>
          </w:tcPr>
          <w:p w14:paraId="00BB3B41"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68,136</w:t>
            </w:r>
          </w:p>
        </w:tc>
        <w:tc>
          <w:tcPr>
            <w:tcW w:w="486" w:type="pct"/>
          </w:tcPr>
          <w:p w14:paraId="29DCE902" w14:textId="77777777" w:rsidR="00A148B0" w:rsidRPr="00002669" w:rsidRDefault="00A148B0" w:rsidP="008939DD">
            <w:pPr>
              <w:tabs>
                <w:tab w:val="left" w:pos="8280"/>
              </w:tabs>
              <w:jc w:val="right"/>
              <w:rPr>
                <w:sz w:val="16"/>
                <w:szCs w:val="16"/>
                <w:lang w:bidi="ar-LB"/>
              </w:rPr>
            </w:pPr>
          </w:p>
        </w:tc>
        <w:tc>
          <w:tcPr>
            <w:tcW w:w="486" w:type="pct"/>
          </w:tcPr>
          <w:p w14:paraId="1AE3B4A4"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26,257</w:t>
            </w:r>
          </w:p>
        </w:tc>
        <w:tc>
          <w:tcPr>
            <w:tcW w:w="448" w:type="pct"/>
          </w:tcPr>
          <w:p w14:paraId="2C95BE6D"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227,537</w:t>
            </w:r>
          </w:p>
        </w:tc>
      </w:tr>
      <w:tr w:rsidR="00B73DC6" w:rsidRPr="00B73DC6" w14:paraId="45B8F877" w14:textId="77777777" w:rsidTr="000536B5">
        <w:trPr>
          <w:trHeight w:val="94"/>
        </w:trPr>
        <w:tc>
          <w:tcPr>
            <w:tcW w:w="506" w:type="pct"/>
            <w:vMerge/>
            <w:shd w:val="clear" w:color="auto" w:fill="auto"/>
          </w:tcPr>
          <w:p w14:paraId="162D1D9B" w14:textId="77777777" w:rsidR="00B73DC6" w:rsidRPr="00B73DC6" w:rsidRDefault="00B73DC6" w:rsidP="008939DD">
            <w:pPr>
              <w:tabs>
                <w:tab w:val="left" w:pos="8280"/>
              </w:tabs>
              <w:jc w:val="left"/>
              <w:rPr>
                <w:sz w:val="20"/>
                <w:lang w:bidi="ar-LB"/>
              </w:rPr>
            </w:pPr>
          </w:p>
        </w:tc>
        <w:tc>
          <w:tcPr>
            <w:tcW w:w="511" w:type="pct"/>
            <w:vMerge w:val="restart"/>
            <w:shd w:val="clear" w:color="auto" w:fill="auto"/>
            <w:vAlign w:val="center"/>
          </w:tcPr>
          <w:p w14:paraId="5BD57F4A" w14:textId="77777777" w:rsidR="00B73DC6" w:rsidRPr="00B73DC6" w:rsidRDefault="00B73DC6" w:rsidP="008939DD">
            <w:pPr>
              <w:tabs>
                <w:tab w:val="left" w:pos="8280"/>
              </w:tabs>
              <w:bidi/>
              <w:ind w:left="-104" w:right="-104"/>
              <w:jc w:val="center"/>
              <w:rPr>
                <w:sz w:val="20"/>
                <w:lang w:bidi="ar-LB"/>
              </w:rPr>
            </w:pPr>
            <w:r>
              <w:rPr>
                <w:color w:val="000000" w:themeColor="text1"/>
                <w:sz w:val="20"/>
                <w:rtl/>
                <w:lang w:bidi="ar-LB"/>
              </w:rPr>
              <w:t>اليونيدو</w:t>
            </w:r>
          </w:p>
        </w:tc>
        <w:tc>
          <w:tcPr>
            <w:tcW w:w="621" w:type="pct"/>
            <w:shd w:val="clear" w:color="auto" w:fill="auto"/>
          </w:tcPr>
          <w:p w14:paraId="28811004" w14:textId="77777777" w:rsidR="00B73DC6" w:rsidRPr="00B73DC6" w:rsidRDefault="00B73DC6" w:rsidP="008939DD">
            <w:pPr>
              <w:tabs>
                <w:tab w:val="left" w:pos="8280"/>
              </w:tabs>
              <w:bidi/>
              <w:jc w:val="left"/>
              <w:rPr>
                <w:sz w:val="20"/>
                <w:lang w:bidi="ar-LB"/>
              </w:rPr>
            </w:pPr>
            <w:r>
              <w:rPr>
                <w:sz w:val="20"/>
                <w:rtl/>
                <w:lang w:bidi="ar-LB"/>
              </w:rPr>
              <w:t>تكاليف المشروع</w:t>
            </w:r>
          </w:p>
        </w:tc>
        <w:tc>
          <w:tcPr>
            <w:tcW w:w="483" w:type="pct"/>
          </w:tcPr>
          <w:p w14:paraId="7A50283D" w14:textId="77777777" w:rsidR="00B73DC6" w:rsidRPr="00002669" w:rsidRDefault="00B73DC6" w:rsidP="008939DD">
            <w:pPr>
              <w:tabs>
                <w:tab w:val="left" w:pos="8280"/>
              </w:tabs>
              <w:jc w:val="right"/>
              <w:rPr>
                <w:sz w:val="16"/>
                <w:szCs w:val="16"/>
                <w:lang w:bidi="ar-LB"/>
              </w:rPr>
            </w:pPr>
            <w:r w:rsidRPr="00002669">
              <w:rPr>
                <w:sz w:val="16"/>
                <w:szCs w:val="16"/>
                <w:lang w:bidi="ar-LB"/>
              </w:rPr>
              <w:t>705,510</w:t>
            </w:r>
          </w:p>
        </w:tc>
        <w:tc>
          <w:tcPr>
            <w:tcW w:w="487" w:type="pct"/>
          </w:tcPr>
          <w:p w14:paraId="7024B49A" w14:textId="77777777" w:rsidR="00B73DC6" w:rsidRPr="00002669" w:rsidRDefault="00B73DC6" w:rsidP="008939DD">
            <w:pPr>
              <w:tabs>
                <w:tab w:val="left" w:pos="8280"/>
              </w:tabs>
              <w:jc w:val="right"/>
              <w:rPr>
                <w:sz w:val="16"/>
                <w:szCs w:val="16"/>
                <w:lang w:bidi="ar-LB"/>
              </w:rPr>
            </w:pPr>
          </w:p>
        </w:tc>
        <w:tc>
          <w:tcPr>
            <w:tcW w:w="464" w:type="pct"/>
          </w:tcPr>
          <w:p w14:paraId="4B316F4E" w14:textId="77777777" w:rsidR="00B73DC6" w:rsidRPr="00002669" w:rsidRDefault="00B73DC6" w:rsidP="008939DD">
            <w:pPr>
              <w:tabs>
                <w:tab w:val="left" w:pos="8280"/>
              </w:tabs>
              <w:jc w:val="right"/>
              <w:rPr>
                <w:sz w:val="16"/>
                <w:szCs w:val="16"/>
                <w:lang w:bidi="ar-LB"/>
              </w:rPr>
            </w:pPr>
          </w:p>
        </w:tc>
        <w:tc>
          <w:tcPr>
            <w:tcW w:w="508" w:type="pct"/>
          </w:tcPr>
          <w:p w14:paraId="4287EAD0" w14:textId="77777777" w:rsidR="00B73DC6" w:rsidRPr="00002669" w:rsidRDefault="00B73DC6" w:rsidP="008939DD">
            <w:pPr>
              <w:tabs>
                <w:tab w:val="left" w:pos="8280"/>
              </w:tabs>
              <w:jc w:val="right"/>
              <w:rPr>
                <w:sz w:val="16"/>
                <w:szCs w:val="16"/>
                <w:lang w:bidi="ar-LB"/>
              </w:rPr>
            </w:pPr>
          </w:p>
        </w:tc>
        <w:tc>
          <w:tcPr>
            <w:tcW w:w="486" w:type="pct"/>
          </w:tcPr>
          <w:p w14:paraId="7348017B" w14:textId="77777777" w:rsidR="00B73DC6" w:rsidRPr="00002669" w:rsidRDefault="00B73DC6" w:rsidP="008939DD">
            <w:pPr>
              <w:tabs>
                <w:tab w:val="left" w:pos="8280"/>
              </w:tabs>
              <w:jc w:val="right"/>
              <w:rPr>
                <w:sz w:val="16"/>
                <w:szCs w:val="16"/>
                <w:lang w:bidi="ar-LB"/>
              </w:rPr>
            </w:pPr>
          </w:p>
        </w:tc>
        <w:tc>
          <w:tcPr>
            <w:tcW w:w="486" w:type="pct"/>
          </w:tcPr>
          <w:p w14:paraId="2C6DB64F" w14:textId="77777777" w:rsidR="00B73DC6" w:rsidRPr="00002669" w:rsidRDefault="00B73DC6" w:rsidP="008939DD">
            <w:pPr>
              <w:tabs>
                <w:tab w:val="left" w:pos="8280"/>
              </w:tabs>
              <w:jc w:val="right"/>
              <w:rPr>
                <w:sz w:val="16"/>
                <w:szCs w:val="16"/>
                <w:lang w:bidi="ar-LB"/>
              </w:rPr>
            </w:pPr>
          </w:p>
        </w:tc>
        <w:tc>
          <w:tcPr>
            <w:tcW w:w="448" w:type="pct"/>
          </w:tcPr>
          <w:p w14:paraId="07F7BA76"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705,510</w:t>
            </w:r>
          </w:p>
        </w:tc>
      </w:tr>
      <w:tr w:rsidR="00B73DC6" w:rsidRPr="00B73DC6" w14:paraId="1D06E4D5" w14:textId="77777777" w:rsidTr="000536B5">
        <w:trPr>
          <w:trHeight w:val="44"/>
        </w:trPr>
        <w:tc>
          <w:tcPr>
            <w:tcW w:w="506" w:type="pct"/>
            <w:vMerge/>
            <w:shd w:val="clear" w:color="auto" w:fill="auto"/>
          </w:tcPr>
          <w:p w14:paraId="6420BE87" w14:textId="77777777" w:rsidR="00B73DC6" w:rsidRPr="00B73DC6" w:rsidRDefault="00B73DC6" w:rsidP="008939DD">
            <w:pPr>
              <w:tabs>
                <w:tab w:val="left" w:pos="8280"/>
              </w:tabs>
              <w:jc w:val="center"/>
              <w:rPr>
                <w:sz w:val="20"/>
                <w:lang w:bidi="ar-LB"/>
              </w:rPr>
            </w:pPr>
          </w:p>
        </w:tc>
        <w:tc>
          <w:tcPr>
            <w:tcW w:w="511" w:type="pct"/>
            <w:vMerge/>
            <w:shd w:val="clear" w:color="auto" w:fill="auto"/>
          </w:tcPr>
          <w:p w14:paraId="573A1DF4" w14:textId="77777777" w:rsidR="00B73DC6" w:rsidRPr="00B73DC6" w:rsidRDefault="00B73DC6" w:rsidP="008939DD">
            <w:pPr>
              <w:tabs>
                <w:tab w:val="left" w:pos="8280"/>
              </w:tabs>
              <w:bidi/>
              <w:jc w:val="center"/>
              <w:rPr>
                <w:sz w:val="20"/>
                <w:lang w:bidi="ar-LB"/>
              </w:rPr>
            </w:pPr>
          </w:p>
        </w:tc>
        <w:tc>
          <w:tcPr>
            <w:tcW w:w="621" w:type="pct"/>
            <w:shd w:val="clear" w:color="auto" w:fill="auto"/>
          </w:tcPr>
          <w:p w14:paraId="6B9BFC78" w14:textId="77777777" w:rsidR="00B73DC6" w:rsidRPr="00B73DC6" w:rsidRDefault="00B73DC6" w:rsidP="008939DD">
            <w:pPr>
              <w:tabs>
                <w:tab w:val="left" w:pos="8280"/>
              </w:tabs>
              <w:bidi/>
              <w:jc w:val="left"/>
              <w:rPr>
                <w:sz w:val="20"/>
                <w:lang w:bidi="ar-LB"/>
              </w:rPr>
            </w:pPr>
            <w:r>
              <w:rPr>
                <w:sz w:val="20"/>
                <w:rtl/>
                <w:lang w:bidi="ar-LB"/>
              </w:rPr>
              <w:t>تكاليف الدعم</w:t>
            </w:r>
          </w:p>
        </w:tc>
        <w:tc>
          <w:tcPr>
            <w:tcW w:w="483" w:type="pct"/>
          </w:tcPr>
          <w:p w14:paraId="5A3177D6" w14:textId="77777777" w:rsidR="00B73DC6" w:rsidRPr="00002669" w:rsidRDefault="00B73DC6" w:rsidP="008939DD">
            <w:pPr>
              <w:tabs>
                <w:tab w:val="left" w:pos="8280"/>
              </w:tabs>
              <w:jc w:val="right"/>
              <w:rPr>
                <w:sz w:val="16"/>
                <w:szCs w:val="16"/>
                <w:lang w:bidi="ar-LB"/>
              </w:rPr>
            </w:pPr>
            <w:r w:rsidRPr="00002669">
              <w:rPr>
                <w:sz w:val="16"/>
                <w:szCs w:val="16"/>
                <w:lang w:bidi="ar-LB"/>
              </w:rPr>
              <w:t>49,386</w:t>
            </w:r>
          </w:p>
        </w:tc>
        <w:tc>
          <w:tcPr>
            <w:tcW w:w="487" w:type="pct"/>
          </w:tcPr>
          <w:p w14:paraId="36CF2A7A" w14:textId="77777777" w:rsidR="00B73DC6" w:rsidRPr="00002669" w:rsidRDefault="00B73DC6" w:rsidP="008939DD">
            <w:pPr>
              <w:tabs>
                <w:tab w:val="left" w:pos="8280"/>
              </w:tabs>
              <w:jc w:val="right"/>
              <w:rPr>
                <w:sz w:val="16"/>
                <w:szCs w:val="16"/>
                <w:lang w:bidi="ar-LB"/>
              </w:rPr>
            </w:pPr>
          </w:p>
        </w:tc>
        <w:tc>
          <w:tcPr>
            <w:tcW w:w="464" w:type="pct"/>
          </w:tcPr>
          <w:p w14:paraId="449D6D13" w14:textId="77777777" w:rsidR="00B73DC6" w:rsidRPr="00002669" w:rsidRDefault="00B73DC6" w:rsidP="008939DD">
            <w:pPr>
              <w:tabs>
                <w:tab w:val="left" w:pos="8280"/>
              </w:tabs>
              <w:jc w:val="right"/>
              <w:rPr>
                <w:sz w:val="16"/>
                <w:szCs w:val="16"/>
                <w:lang w:bidi="ar-LB"/>
              </w:rPr>
            </w:pPr>
          </w:p>
        </w:tc>
        <w:tc>
          <w:tcPr>
            <w:tcW w:w="508" w:type="pct"/>
          </w:tcPr>
          <w:p w14:paraId="666E5B2D" w14:textId="77777777" w:rsidR="00B73DC6" w:rsidRPr="00002669" w:rsidRDefault="00B73DC6" w:rsidP="008939DD">
            <w:pPr>
              <w:tabs>
                <w:tab w:val="left" w:pos="8280"/>
              </w:tabs>
              <w:jc w:val="right"/>
              <w:rPr>
                <w:sz w:val="16"/>
                <w:szCs w:val="16"/>
                <w:lang w:bidi="ar-LB"/>
              </w:rPr>
            </w:pPr>
          </w:p>
        </w:tc>
        <w:tc>
          <w:tcPr>
            <w:tcW w:w="486" w:type="pct"/>
          </w:tcPr>
          <w:p w14:paraId="32ACAF0E" w14:textId="77777777" w:rsidR="00B73DC6" w:rsidRPr="00002669" w:rsidRDefault="00B73DC6" w:rsidP="008939DD">
            <w:pPr>
              <w:tabs>
                <w:tab w:val="left" w:pos="8280"/>
              </w:tabs>
              <w:jc w:val="right"/>
              <w:rPr>
                <w:sz w:val="16"/>
                <w:szCs w:val="16"/>
                <w:lang w:bidi="ar-LB"/>
              </w:rPr>
            </w:pPr>
          </w:p>
        </w:tc>
        <w:tc>
          <w:tcPr>
            <w:tcW w:w="486" w:type="pct"/>
          </w:tcPr>
          <w:p w14:paraId="25C48088" w14:textId="77777777" w:rsidR="00B73DC6" w:rsidRPr="00002669" w:rsidRDefault="00B73DC6" w:rsidP="008939DD">
            <w:pPr>
              <w:tabs>
                <w:tab w:val="left" w:pos="8280"/>
              </w:tabs>
              <w:jc w:val="right"/>
              <w:rPr>
                <w:sz w:val="16"/>
                <w:szCs w:val="16"/>
                <w:lang w:bidi="ar-LB"/>
              </w:rPr>
            </w:pPr>
          </w:p>
        </w:tc>
        <w:tc>
          <w:tcPr>
            <w:tcW w:w="448" w:type="pct"/>
          </w:tcPr>
          <w:p w14:paraId="7E83B014"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49,386</w:t>
            </w:r>
          </w:p>
        </w:tc>
      </w:tr>
      <w:tr w:rsidR="00B73DC6" w:rsidRPr="00B73DC6" w14:paraId="3F71C4B2" w14:textId="77777777" w:rsidTr="000536B5">
        <w:trPr>
          <w:trHeight w:val="44"/>
        </w:trPr>
        <w:tc>
          <w:tcPr>
            <w:tcW w:w="506" w:type="pct"/>
            <w:vMerge/>
            <w:shd w:val="clear" w:color="auto" w:fill="auto"/>
          </w:tcPr>
          <w:p w14:paraId="2C8572B5" w14:textId="77777777" w:rsidR="00B73DC6" w:rsidRPr="00B73DC6" w:rsidRDefault="00B73DC6" w:rsidP="008939DD">
            <w:pPr>
              <w:tabs>
                <w:tab w:val="left" w:pos="8280"/>
              </w:tabs>
              <w:jc w:val="center"/>
              <w:rPr>
                <w:sz w:val="20"/>
                <w:lang w:bidi="ar-LB"/>
              </w:rPr>
            </w:pPr>
          </w:p>
        </w:tc>
        <w:tc>
          <w:tcPr>
            <w:tcW w:w="511" w:type="pct"/>
            <w:vMerge w:val="restart"/>
            <w:shd w:val="clear" w:color="auto" w:fill="auto"/>
            <w:vAlign w:val="center"/>
          </w:tcPr>
          <w:p w14:paraId="168E4D7E" w14:textId="77777777" w:rsidR="00B73DC6" w:rsidRPr="00B73DC6" w:rsidRDefault="00B73DC6" w:rsidP="008939DD">
            <w:pPr>
              <w:tabs>
                <w:tab w:val="left" w:pos="8280"/>
              </w:tabs>
              <w:bidi/>
              <w:ind w:left="-104" w:right="-104"/>
              <w:jc w:val="center"/>
              <w:rPr>
                <w:color w:val="000000" w:themeColor="text1"/>
                <w:sz w:val="20"/>
                <w:lang w:bidi="ar-LB"/>
              </w:rPr>
            </w:pPr>
            <w:r>
              <w:rPr>
                <w:color w:val="000000" w:themeColor="text1"/>
                <w:sz w:val="20"/>
                <w:rtl/>
                <w:lang w:bidi="ar-LB"/>
              </w:rPr>
              <w:t>اليونيب</w:t>
            </w:r>
          </w:p>
        </w:tc>
        <w:tc>
          <w:tcPr>
            <w:tcW w:w="621" w:type="pct"/>
            <w:shd w:val="clear" w:color="auto" w:fill="auto"/>
          </w:tcPr>
          <w:p w14:paraId="6C3F960A" w14:textId="77777777" w:rsidR="00B73DC6" w:rsidRPr="00B73DC6" w:rsidRDefault="00B73DC6" w:rsidP="008939DD">
            <w:pPr>
              <w:tabs>
                <w:tab w:val="left" w:pos="8280"/>
              </w:tabs>
              <w:bidi/>
              <w:jc w:val="left"/>
              <w:rPr>
                <w:sz w:val="20"/>
                <w:lang w:bidi="ar-LB"/>
              </w:rPr>
            </w:pPr>
            <w:r>
              <w:rPr>
                <w:sz w:val="20"/>
                <w:rtl/>
                <w:lang w:bidi="ar-LB"/>
              </w:rPr>
              <w:t>تكاليف المشروع</w:t>
            </w:r>
          </w:p>
        </w:tc>
        <w:tc>
          <w:tcPr>
            <w:tcW w:w="483" w:type="pct"/>
          </w:tcPr>
          <w:p w14:paraId="5E6BF178"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130,800</w:t>
            </w:r>
          </w:p>
        </w:tc>
        <w:tc>
          <w:tcPr>
            <w:tcW w:w="487" w:type="pct"/>
          </w:tcPr>
          <w:p w14:paraId="6E1B81E6" w14:textId="77777777" w:rsidR="00B73DC6" w:rsidRPr="00002669" w:rsidRDefault="00B73DC6" w:rsidP="008939DD">
            <w:pPr>
              <w:tabs>
                <w:tab w:val="left" w:pos="8280"/>
              </w:tabs>
              <w:jc w:val="right"/>
              <w:rPr>
                <w:sz w:val="16"/>
                <w:szCs w:val="16"/>
                <w:lang w:bidi="ar-LB"/>
              </w:rPr>
            </w:pPr>
          </w:p>
        </w:tc>
        <w:tc>
          <w:tcPr>
            <w:tcW w:w="464" w:type="pct"/>
          </w:tcPr>
          <w:p w14:paraId="305357AE" w14:textId="77777777" w:rsidR="00B73DC6" w:rsidRPr="00002669" w:rsidRDefault="00B73DC6" w:rsidP="008939DD">
            <w:pPr>
              <w:tabs>
                <w:tab w:val="left" w:pos="8280"/>
              </w:tabs>
              <w:jc w:val="right"/>
              <w:rPr>
                <w:sz w:val="16"/>
                <w:szCs w:val="16"/>
                <w:lang w:bidi="ar-LB"/>
              </w:rPr>
            </w:pPr>
          </w:p>
        </w:tc>
        <w:tc>
          <w:tcPr>
            <w:tcW w:w="508" w:type="pct"/>
          </w:tcPr>
          <w:p w14:paraId="08578342"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130,800</w:t>
            </w:r>
          </w:p>
        </w:tc>
        <w:tc>
          <w:tcPr>
            <w:tcW w:w="486" w:type="pct"/>
          </w:tcPr>
          <w:p w14:paraId="205334AC" w14:textId="77777777" w:rsidR="00B73DC6" w:rsidRPr="00002669" w:rsidRDefault="00B73DC6" w:rsidP="008939DD">
            <w:pPr>
              <w:tabs>
                <w:tab w:val="left" w:pos="8280"/>
              </w:tabs>
              <w:jc w:val="right"/>
              <w:rPr>
                <w:sz w:val="16"/>
                <w:szCs w:val="16"/>
                <w:lang w:bidi="ar-LB"/>
              </w:rPr>
            </w:pPr>
          </w:p>
        </w:tc>
        <w:tc>
          <w:tcPr>
            <w:tcW w:w="486" w:type="pct"/>
          </w:tcPr>
          <w:p w14:paraId="33187F14"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65,400</w:t>
            </w:r>
          </w:p>
        </w:tc>
        <w:tc>
          <w:tcPr>
            <w:tcW w:w="448" w:type="pct"/>
          </w:tcPr>
          <w:p w14:paraId="4DCFFEE0"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327,000</w:t>
            </w:r>
          </w:p>
        </w:tc>
      </w:tr>
      <w:tr w:rsidR="00B73DC6" w:rsidRPr="00B73DC6" w14:paraId="7342ABC9" w14:textId="77777777" w:rsidTr="000536B5">
        <w:trPr>
          <w:trHeight w:val="44"/>
        </w:trPr>
        <w:tc>
          <w:tcPr>
            <w:tcW w:w="506" w:type="pct"/>
            <w:vMerge/>
            <w:shd w:val="clear" w:color="auto" w:fill="auto"/>
          </w:tcPr>
          <w:p w14:paraId="0A93BB08" w14:textId="77777777" w:rsidR="00B73DC6" w:rsidRPr="00B73DC6" w:rsidRDefault="00B73DC6" w:rsidP="008939DD">
            <w:pPr>
              <w:tabs>
                <w:tab w:val="left" w:pos="8280"/>
              </w:tabs>
              <w:jc w:val="center"/>
              <w:rPr>
                <w:sz w:val="20"/>
                <w:lang w:bidi="ar-LB"/>
              </w:rPr>
            </w:pPr>
          </w:p>
        </w:tc>
        <w:tc>
          <w:tcPr>
            <w:tcW w:w="511" w:type="pct"/>
            <w:vMerge/>
            <w:shd w:val="clear" w:color="auto" w:fill="auto"/>
          </w:tcPr>
          <w:p w14:paraId="607AD7A1" w14:textId="77777777" w:rsidR="00B73DC6" w:rsidRPr="00B73DC6" w:rsidRDefault="00B73DC6" w:rsidP="008939DD">
            <w:pPr>
              <w:tabs>
                <w:tab w:val="left" w:pos="8280"/>
              </w:tabs>
              <w:bidi/>
              <w:jc w:val="center"/>
              <w:rPr>
                <w:sz w:val="20"/>
                <w:lang w:bidi="ar-LB"/>
              </w:rPr>
            </w:pPr>
          </w:p>
        </w:tc>
        <w:tc>
          <w:tcPr>
            <w:tcW w:w="621" w:type="pct"/>
            <w:shd w:val="clear" w:color="auto" w:fill="auto"/>
          </w:tcPr>
          <w:p w14:paraId="63AF1E64" w14:textId="77777777" w:rsidR="00B73DC6" w:rsidRPr="00B73DC6" w:rsidRDefault="00B73DC6" w:rsidP="008939DD">
            <w:pPr>
              <w:tabs>
                <w:tab w:val="left" w:pos="8280"/>
              </w:tabs>
              <w:bidi/>
              <w:jc w:val="left"/>
              <w:rPr>
                <w:sz w:val="20"/>
                <w:lang w:bidi="ar-LB"/>
              </w:rPr>
            </w:pPr>
            <w:r>
              <w:rPr>
                <w:sz w:val="20"/>
                <w:rtl/>
                <w:lang w:bidi="ar-LB"/>
              </w:rPr>
              <w:t>تكاليف الدعم</w:t>
            </w:r>
          </w:p>
        </w:tc>
        <w:tc>
          <w:tcPr>
            <w:tcW w:w="483" w:type="pct"/>
          </w:tcPr>
          <w:p w14:paraId="502DD98A"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17,004</w:t>
            </w:r>
          </w:p>
        </w:tc>
        <w:tc>
          <w:tcPr>
            <w:tcW w:w="487" w:type="pct"/>
          </w:tcPr>
          <w:p w14:paraId="09FF5C9A" w14:textId="77777777" w:rsidR="00B73DC6" w:rsidRPr="00002669" w:rsidRDefault="00B73DC6" w:rsidP="008939DD">
            <w:pPr>
              <w:tabs>
                <w:tab w:val="left" w:pos="8280"/>
              </w:tabs>
              <w:jc w:val="right"/>
              <w:rPr>
                <w:sz w:val="16"/>
                <w:szCs w:val="16"/>
                <w:lang w:bidi="ar-LB"/>
              </w:rPr>
            </w:pPr>
          </w:p>
        </w:tc>
        <w:tc>
          <w:tcPr>
            <w:tcW w:w="464" w:type="pct"/>
          </w:tcPr>
          <w:p w14:paraId="24902EC7" w14:textId="77777777" w:rsidR="00B73DC6" w:rsidRPr="00002669" w:rsidRDefault="00B73DC6" w:rsidP="008939DD">
            <w:pPr>
              <w:tabs>
                <w:tab w:val="left" w:pos="8280"/>
              </w:tabs>
              <w:jc w:val="right"/>
              <w:rPr>
                <w:sz w:val="16"/>
                <w:szCs w:val="16"/>
                <w:lang w:bidi="ar-LB"/>
              </w:rPr>
            </w:pPr>
          </w:p>
        </w:tc>
        <w:tc>
          <w:tcPr>
            <w:tcW w:w="508" w:type="pct"/>
          </w:tcPr>
          <w:p w14:paraId="4A5F4FED"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17,004</w:t>
            </w:r>
          </w:p>
        </w:tc>
        <w:tc>
          <w:tcPr>
            <w:tcW w:w="486" w:type="pct"/>
          </w:tcPr>
          <w:p w14:paraId="458A0373" w14:textId="77777777" w:rsidR="00B73DC6" w:rsidRPr="00002669" w:rsidRDefault="00B73DC6" w:rsidP="008939DD">
            <w:pPr>
              <w:tabs>
                <w:tab w:val="left" w:pos="8280"/>
              </w:tabs>
              <w:jc w:val="right"/>
              <w:rPr>
                <w:sz w:val="16"/>
                <w:szCs w:val="16"/>
                <w:lang w:bidi="ar-LB"/>
              </w:rPr>
            </w:pPr>
          </w:p>
        </w:tc>
        <w:tc>
          <w:tcPr>
            <w:tcW w:w="486" w:type="pct"/>
          </w:tcPr>
          <w:p w14:paraId="5AB33023"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8,502</w:t>
            </w:r>
          </w:p>
        </w:tc>
        <w:tc>
          <w:tcPr>
            <w:tcW w:w="448" w:type="pct"/>
          </w:tcPr>
          <w:p w14:paraId="274A94FE" w14:textId="77777777" w:rsidR="00B73DC6" w:rsidRPr="00002669" w:rsidRDefault="00B73DC6" w:rsidP="008939DD">
            <w:pPr>
              <w:tabs>
                <w:tab w:val="left" w:pos="8280"/>
              </w:tabs>
              <w:jc w:val="right"/>
              <w:rPr>
                <w:sz w:val="16"/>
                <w:szCs w:val="16"/>
                <w:lang w:bidi="ar-LB"/>
              </w:rPr>
            </w:pPr>
            <w:r w:rsidRPr="00002669">
              <w:rPr>
                <w:rFonts w:eastAsia="Calibri"/>
                <w:color w:val="000000" w:themeColor="text1"/>
                <w:sz w:val="16"/>
                <w:szCs w:val="16"/>
                <w:lang w:bidi="ar-LB"/>
              </w:rPr>
              <w:t>42,510</w:t>
            </w:r>
          </w:p>
        </w:tc>
      </w:tr>
      <w:tr w:rsidR="00A148B0" w:rsidRPr="00B73DC6" w14:paraId="66EBAA8A" w14:textId="77777777" w:rsidTr="000536B5">
        <w:trPr>
          <w:trHeight w:val="157"/>
        </w:trPr>
        <w:tc>
          <w:tcPr>
            <w:tcW w:w="506" w:type="pct"/>
            <w:vMerge/>
            <w:shd w:val="clear" w:color="auto" w:fill="auto"/>
            <w:vAlign w:val="center"/>
          </w:tcPr>
          <w:p w14:paraId="5FC54437" w14:textId="77777777" w:rsidR="00A148B0" w:rsidRPr="00B73DC6" w:rsidRDefault="00A148B0" w:rsidP="008939DD">
            <w:pPr>
              <w:tabs>
                <w:tab w:val="left" w:pos="8280"/>
              </w:tabs>
              <w:jc w:val="left"/>
              <w:rPr>
                <w:sz w:val="20"/>
                <w:lang w:bidi="ar-LB"/>
              </w:rPr>
            </w:pPr>
          </w:p>
        </w:tc>
        <w:tc>
          <w:tcPr>
            <w:tcW w:w="1132" w:type="pct"/>
            <w:gridSpan w:val="2"/>
            <w:shd w:val="clear" w:color="auto" w:fill="auto"/>
          </w:tcPr>
          <w:p w14:paraId="2DD6D81C" w14:textId="77777777" w:rsidR="00A148B0" w:rsidRPr="00B73DC6" w:rsidRDefault="00B73DC6" w:rsidP="008939DD">
            <w:pPr>
              <w:tabs>
                <w:tab w:val="left" w:pos="8280"/>
              </w:tabs>
              <w:bidi/>
              <w:ind w:right="-219"/>
              <w:jc w:val="left"/>
              <w:rPr>
                <w:sz w:val="20"/>
                <w:lang w:bidi="ar-LB"/>
              </w:rPr>
            </w:pPr>
            <w:r>
              <w:rPr>
                <w:sz w:val="20"/>
                <w:rtl/>
                <w:lang w:bidi="ar-LB"/>
              </w:rPr>
              <w:t>إجمالي تكاليف المشروع</w:t>
            </w:r>
          </w:p>
        </w:tc>
        <w:tc>
          <w:tcPr>
            <w:tcW w:w="483" w:type="pct"/>
          </w:tcPr>
          <w:p w14:paraId="262D73C1"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2,738,360</w:t>
            </w:r>
          </w:p>
        </w:tc>
        <w:tc>
          <w:tcPr>
            <w:tcW w:w="487" w:type="pct"/>
          </w:tcPr>
          <w:p w14:paraId="38BE74D3" w14:textId="77777777" w:rsidR="00A148B0" w:rsidRPr="00002669" w:rsidRDefault="00A148B0" w:rsidP="008939DD">
            <w:pPr>
              <w:tabs>
                <w:tab w:val="left" w:pos="8280"/>
              </w:tabs>
              <w:jc w:val="right"/>
              <w:rPr>
                <w:sz w:val="16"/>
                <w:szCs w:val="16"/>
                <w:lang w:bidi="ar-LB"/>
              </w:rPr>
            </w:pPr>
          </w:p>
        </w:tc>
        <w:tc>
          <w:tcPr>
            <w:tcW w:w="464" w:type="pct"/>
          </w:tcPr>
          <w:p w14:paraId="7D94A7F4" w14:textId="77777777" w:rsidR="00A148B0" w:rsidRPr="00002669" w:rsidRDefault="00A148B0" w:rsidP="008939DD">
            <w:pPr>
              <w:tabs>
                <w:tab w:val="left" w:pos="8280"/>
              </w:tabs>
              <w:jc w:val="right"/>
              <w:rPr>
                <w:sz w:val="16"/>
                <w:szCs w:val="16"/>
                <w:lang w:bidi="ar-LB"/>
              </w:rPr>
            </w:pPr>
          </w:p>
        </w:tc>
        <w:tc>
          <w:tcPr>
            <w:tcW w:w="508" w:type="pct"/>
          </w:tcPr>
          <w:p w14:paraId="4AFC2BA8"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1,104,170</w:t>
            </w:r>
          </w:p>
        </w:tc>
        <w:tc>
          <w:tcPr>
            <w:tcW w:w="486" w:type="pct"/>
          </w:tcPr>
          <w:p w14:paraId="4723BB26" w14:textId="77777777" w:rsidR="00A148B0" w:rsidRPr="00002669" w:rsidRDefault="00A148B0" w:rsidP="008939DD">
            <w:pPr>
              <w:tabs>
                <w:tab w:val="left" w:pos="8280"/>
              </w:tabs>
              <w:jc w:val="right"/>
              <w:rPr>
                <w:sz w:val="16"/>
                <w:szCs w:val="16"/>
                <w:lang w:bidi="ar-LB"/>
              </w:rPr>
            </w:pPr>
          </w:p>
        </w:tc>
        <w:tc>
          <w:tcPr>
            <w:tcW w:w="486" w:type="pct"/>
          </w:tcPr>
          <w:p w14:paraId="40CF88F5"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440,503</w:t>
            </w:r>
          </w:p>
        </w:tc>
        <w:tc>
          <w:tcPr>
            <w:tcW w:w="448" w:type="pct"/>
          </w:tcPr>
          <w:p w14:paraId="74C5E4E9"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4,283,033</w:t>
            </w:r>
          </w:p>
        </w:tc>
      </w:tr>
      <w:tr w:rsidR="00A148B0" w:rsidRPr="00B73DC6" w14:paraId="17E3A911" w14:textId="77777777" w:rsidTr="000536B5">
        <w:trPr>
          <w:trHeight w:val="201"/>
        </w:trPr>
        <w:tc>
          <w:tcPr>
            <w:tcW w:w="506" w:type="pct"/>
            <w:vMerge/>
            <w:shd w:val="clear" w:color="auto" w:fill="auto"/>
          </w:tcPr>
          <w:p w14:paraId="79FA5F8C" w14:textId="77777777" w:rsidR="00A148B0" w:rsidRPr="00B73DC6" w:rsidRDefault="00A148B0" w:rsidP="008939DD">
            <w:pPr>
              <w:tabs>
                <w:tab w:val="left" w:pos="8280"/>
              </w:tabs>
              <w:jc w:val="left"/>
              <w:rPr>
                <w:sz w:val="20"/>
                <w:lang w:bidi="ar-LB"/>
              </w:rPr>
            </w:pPr>
          </w:p>
        </w:tc>
        <w:tc>
          <w:tcPr>
            <w:tcW w:w="1132" w:type="pct"/>
            <w:gridSpan w:val="2"/>
            <w:shd w:val="clear" w:color="auto" w:fill="auto"/>
          </w:tcPr>
          <w:p w14:paraId="153081E3" w14:textId="77777777" w:rsidR="00A148B0" w:rsidRPr="00B73DC6" w:rsidRDefault="00B73DC6" w:rsidP="008939DD">
            <w:pPr>
              <w:tabs>
                <w:tab w:val="left" w:pos="8280"/>
              </w:tabs>
              <w:bidi/>
              <w:ind w:right="-219"/>
              <w:jc w:val="left"/>
              <w:rPr>
                <w:sz w:val="20"/>
                <w:lang w:bidi="ar-LB"/>
              </w:rPr>
            </w:pPr>
            <w:r>
              <w:rPr>
                <w:sz w:val="20"/>
                <w:rtl/>
                <w:lang w:bidi="ar-LB"/>
              </w:rPr>
              <w:t>إجمالي تكاليف الدعم</w:t>
            </w:r>
          </w:p>
        </w:tc>
        <w:tc>
          <w:tcPr>
            <w:tcW w:w="483" w:type="pct"/>
          </w:tcPr>
          <w:p w14:paraId="00F3970B"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199,533</w:t>
            </w:r>
          </w:p>
        </w:tc>
        <w:tc>
          <w:tcPr>
            <w:tcW w:w="487" w:type="pct"/>
          </w:tcPr>
          <w:p w14:paraId="1BF62F9B" w14:textId="77777777" w:rsidR="00A148B0" w:rsidRPr="00002669" w:rsidRDefault="00A148B0" w:rsidP="008939DD">
            <w:pPr>
              <w:tabs>
                <w:tab w:val="left" w:pos="8280"/>
              </w:tabs>
              <w:jc w:val="right"/>
              <w:rPr>
                <w:sz w:val="16"/>
                <w:szCs w:val="16"/>
                <w:lang w:bidi="ar-LB"/>
              </w:rPr>
            </w:pPr>
          </w:p>
        </w:tc>
        <w:tc>
          <w:tcPr>
            <w:tcW w:w="464" w:type="pct"/>
          </w:tcPr>
          <w:p w14:paraId="4E8D0009" w14:textId="77777777" w:rsidR="00A148B0" w:rsidRPr="00002669" w:rsidRDefault="00A148B0" w:rsidP="008939DD">
            <w:pPr>
              <w:tabs>
                <w:tab w:val="left" w:pos="8280"/>
              </w:tabs>
              <w:jc w:val="right"/>
              <w:rPr>
                <w:sz w:val="16"/>
                <w:szCs w:val="16"/>
                <w:lang w:bidi="ar-LB"/>
              </w:rPr>
            </w:pPr>
          </w:p>
        </w:tc>
        <w:tc>
          <w:tcPr>
            <w:tcW w:w="508" w:type="pct"/>
          </w:tcPr>
          <w:p w14:paraId="12473D7D"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85,140</w:t>
            </w:r>
          </w:p>
        </w:tc>
        <w:tc>
          <w:tcPr>
            <w:tcW w:w="486" w:type="pct"/>
          </w:tcPr>
          <w:p w14:paraId="520EA8E5" w14:textId="77777777" w:rsidR="00A148B0" w:rsidRPr="00002669" w:rsidRDefault="00A148B0" w:rsidP="008939DD">
            <w:pPr>
              <w:tabs>
                <w:tab w:val="left" w:pos="8280"/>
              </w:tabs>
              <w:jc w:val="right"/>
              <w:rPr>
                <w:sz w:val="16"/>
                <w:szCs w:val="16"/>
                <w:lang w:bidi="ar-LB"/>
              </w:rPr>
            </w:pPr>
          </w:p>
        </w:tc>
        <w:tc>
          <w:tcPr>
            <w:tcW w:w="486" w:type="pct"/>
          </w:tcPr>
          <w:p w14:paraId="177233C8"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34,759</w:t>
            </w:r>
          </w:p>
        </w:tc>
        <w:tc>
          <w:tcPr>
            <w:tcW w:w="448" w:type="pct"/>
          </w:tcPr>
          <w:p w14:paraId="13394A4A" w14:textId="77777777" w:rsidR="00A148B0" w:rsidRPr="00002669" w:rsidRDefault="00A148B0" w:rsidP="008939DD">
            <w:pPr>
              <w:tabs>
                <w:tab w:val="left" w:pos="8280"/>
              </w:tabs>
              <w:jc w:val="right"/>
              <w:rPr>
                <w:sz w:val="16"/>
                <w:szCs w:val="16"/>
                <w:lang w:bidi="ar-LB"/>
              </w:rPr>
            </w:pPr>
            <w:r w:rsidRPr="00002669">
              <w:rPr>
                <w:rFonts w:eastAsia="Calibri"/>
                <w:color w:val="000000" w:themeColor="text1"/>
                <w:sz w:val="16"/>
                <w:szCs w:val="16"/>
                <w:lang w:bidi="ar-LB"/>
              </w:rPr>
              <w:t>319,432</w:t>
            </w:r>
          </w:p>
        </w:tc>
      </w:tr>
      <w:tr w:rsidR="00A148B0" w:rsidRPr="00B73DC6" w14:paraId="72741E93" w14:textId="77777777" w:rsidTr="000536B5">
        <w:trPr>
          <w:trHeight w:val="62"/>
        </w:trPr>
        <w:tc>
          <w:tcPr>
            <w:tcW w:w="506" w:type="pct"/>
            <w:vMerge/>
            <w:shd w:val="clear" w:color="auto" w:fill="auto"/>
          </w:tcPr>
          <w:p w14:paraId="13D99CC9" w14:textId="77777777" w:rsidR="00A148B0" w:rsidRPr="00B73DC6" w:rsidRDefault="00A148B0" w:rsidP="008939DD">
            <w:pPr>
              <w:tabs>
                <w:tab w:val="left" w:pos="8280"/>
              </w:tabs>
              <w:jc w:val="left"/>
              <w:rPr>
                <w:sz w:val="20"/>
                <w:lang w:bidi="ar-LB"/>
              </w:rPr>
            </w:pPr>
          </w:p>
        </w:tc>
        <w:tc>
          <w:tcPr>
            <w:tcW w:w="1132" w:type="pct"/>
            <w:gridSpan w:val="2"/>
            <w:shd w:val="clear" w:color="auto" w:fill="auto"/>
          </w:tcPr>
          <w:p w14:paraId="1E6099EC" w14:textId="77777777" w:rsidR="00A148B0" w:rsidRPr="00B73DC6" w:rsidRDefault="00B73DC6" w:rsidP="008939DD">
            <w:pPr>
              <w:tabs>
                <w:tab w:val="left" w:pos="8280"/>
              </w:tabs>
              <w:bidi/>
              <w:ind w:right="-219"/>
              <w:jc w:val="left"/>
              <w:rPr>
                <w:sz w:val="20"/>
                <w:lang w:bidi="ar-LB"/>
              </w:rPr>
            </w:pPr>
            <w:r>
              <w:rPr>
                <w:sz w:val="20"/>
                <w:rtl/>
                <w:lang w:bidi="ar-LB"/>
              </w:rPr>
              <w:t>إجمالي الأموال</w:t>
            </w:r>
          </w:p>
        </w:tc>
        <w:tc>
          <w:tcPr>
            <w:tcW w:w="483" w:type="pct"/>
            <w:shd w:val="clear" w:color="auto" w:fill="auto"/>
          </w:tcPr>
          <w:p w14:paraId="7AFDB079" w14:textId="77777777" w:rsidR="00A148B0" w:rsidRPr="00002669" w:rsidRDefault="00A148B0" w:rsidP="008939DD">
            <w:pPr>
              <w:tabs>
                <w:tab w:val="left" w:pos="8280"/>
              </w:tabs>
              <w:jc w:val="right"/>
              <w:rPr>
                <w:sz w:val="16"/>
                <w:szCs w:val="16"/>
                <w:lang w:bidi="ar-LB"/>
              </w:rPr>
            </w:pPr>
            <w:r w:rsidRPr="00002669">
              <w:rPr>
                <w:rFonts w:eastAsia="Calibri"/>
                <w:sz w:val="16"/>
                <w:szCs w:val="16"/>
                <w:lang w:bidi="ar-LB"/>
              </w:rPr>
              <w:t>2,937,893</w:t>
            </w:r>
          </w:p>
        </w:tc>
        <w:tc>
          <w:tcPr>
            <w:tcW w:w="487" w:type="pct"/>
            <w:shd w:val="clear" w:color="auto" w:fill="auto"/>
          </w:tcPr>
          <w:p w14:paraId="71680592" w14:textId="77777777" w:rsidR="00A148B0" w:rsidRPr="00002669" w:rsidRDefault="00A148B0" w:rsidP="008939DD">
            <w:pPr>
              <w:tabs>
                <w:tab w:val="left" w:pos="8280"/>
              </w:tabs>
              <w:jc w:val="right"/>
              <w:rPr>
                <w:sz w:val="16"/>
                <w:szCs w:val="16"/>
                <w:lang w:bidi="ar-LB"/>
              </w:rPr>
            </w:pPr>
          </w:p>
        </w:tc>
        <w:tc>
          <w:tcPr>
            <w:tcW w:w="464" w:type="pct"/>
            <w:shd w:val="clear" w:color="auto" w:fill="auto"/>
          </w:tcPr>
          <w:p w14:paraId="3EAA965E" w14:textId="77777777" w:rsidR="00A148B0" w:rsidRPr="00002669" w:rsidRDefault="00A148B0" w:rsidP="008939DD">
            <w:pPr>
              <w:tabs>
                <w:tab w:val="left" w:pos="8280"/>
              </w:tabs>
              <w:jc w:val="right"/>
              <w:rPr>
                <w:sz w:val="16"/>
                <w:szCs w:val="16"/>
                <w:lang w:bidi="ar-LB"/>
              </w:rPr>
            </w:pPr>
          </w:p>
        </w:tc>
        <w:tc>
          <w:tcPr>
            <w:tcW w:w="508" w:type="pct"/>
            <w:shd w:val="clear" w:color="auto" w:fill="auto"/>
          </w:tcPr>
          <w:p w14:paraId="31577661" w14:textId="77777777" w:rsidR="00A148B0" w:rsidRPr="00002669" w:rsidRDefault="00A148B0" w:rsidP="008939DD">
            <w:pPr>
              <w:tabs>
                <w:tab w:val="left" w:pos="8280"/>
              </w:tabs>
              <w:jc w:val="right"/>
              <w:rPr>
                <w:sz w:val="16"/>
                <w:szCs w:val="16"/>
                <w:lang w:bidi="ar-LB"/>
              </w:rPr>
            </w:pPr>
            <w:r w:rsidRPr="00002669">
              <w:rPr>
                <w:rFonts w:eastAsia="Calibri"/>
                <w:sz w:val="16"/>
                <w:szCs w:val="16"/>
                <w:lang w:bidi="ar-LB"/>
              </w:rPr>
              <w:t>1,189,310</w:t>
            </w:r>
          </w:p>
        </w:tc>
        <w:tc>
          <w:tcPr>
            <w:tcW w:w="486" w:type="pct"/>
            <w:shd w:val="clear" w:color="auto" w:fill="auto"/>
          </w:tcPr>
          <w:p w14:paraId="0365461A" w14:textId="77777777" w:rsidR="00A148B0" w:rsidRPr="00002669" w:rsidRDefault="00A148B0" w:rsidP="008939DD">
            <w:pPr>
              <w:tabs>
                <w:tab w:val="left" w:pos="8280"/>
              </w:tabs>
              <w:jc w:val="right"/>
              <w:rPr>
                <w:sz w:val="16"/>
                <w:szCs w:val="16"/>
                <w:lang w:bidi="ar-LB"/>
              </w:rPr>
            </w:pPr>
          </w:p>
        </w:tc>
        <w:tc>
          <w:tcPr>
            <w:tcW w:w="486" w:type="pct"/>
            <w:shd w:val="clear" w:color="auto" w:fill="auto"/>
          </w:tcPr>
          <w:p w14:paraId="5F3F0545" w14:textId="77777777" w:rsidR="00A148B0" w:rsidRPr="00002669" w:rsidRDefault="00A148B0" w:rsidP="008939DD">
            <w:pPr>
              <w:tabs>
                <w:tab w:val="left" w:pos="8280"/>
              </w:tabs>
              <w:jc w:val="right"/>
              <w:rPr>
                <w:sz w:val="16"/>
                <w:szCs w:val="16"/>
                <w:lang w:bidi="ar-LB"/>
              </w:rPr>
            </w:pPr>
            <w:r w:rsidRPr="00002669">
              <w:rPr>
                <w:rFonts w:eastAsia="Calibri"/>
                <w:sz w:val="16"/>
                <w:szCs w:val="16"/>
                <w:lang w:bidi="ar-LB"/>
              </w:rPr>
              <w:t>475,262</w:t>
            </w:r>
          </w:p>
        </w:tc>
        <w:tc>
          <w:tcPr>
            <w:tcW w:w="448" w:type="pct"/>
          </w:tcPr>
          <w:p w14:paraId="0FBA2041" w14:textId="77777777" w:rsidR="00A148B0" w:rsidRPr="00002669" w:rsidRDefault="00A148B0" w:rsidP="008939DD">
            <w:pPr>
              <w:tabs>
                <w:tab w:val="left" w:pos="8280"/>
              </w:tabs>
              <w:jc w:val="right"/>
              <w:rPr>
                <w:sz w:val="16"/>
                <w:szCs w:val="16"/>
                <w:lang w:bidi="ar-LB"/>
              </w:rPr>
            </w:pPr>
            <w:r w:rsidRPr="00002669">
              <w:rPr>
                <w:rFonts w:eastAsia="Calibri"/>
                <w:sz w:val="16"/>
                <w:szCs w:val="16"/>
                <w:lang w:bidi="ar-LB"/>
              </w:rPr>
              <w:t>4,602,465</w:t>
            </w:r>
          </w:p>
        </w:tc>
      </w:tr>
    </w:tbl>
    <w:p w14:paraId="203F6767" w14:textId="230C80D2" w:rsidR="008939DD" w:rsidRDefault="00B73DC6" w:rsidP="000536B5">
      <w:pPr>
        <w:bidi/>
        <w:spacing w:line="192" w:lineRule="auto"/>
        <w:ind w:hanging="630"/>
        <w:jc w:val="left"/>
        <w:rPr>
          <w:sz w:val="20"/>
          <w:rtl/>
          <w:lang w:val="en-US" w:bidi="ar-LB"/>
        </w:rPr>
      </w:pPr>
      <w:r>
        <w:rPr>
          <w:sz w:val="20"/>
          <w:rtl/>
          <w:lang w:val="en-US" w:bidi="ar-LB"/>
        </w:rPr>
        <w:t>* يوصى بالموافقة عليه في الاجتماع الحالي</w:t>
      </w:r>
      <w:r w:rsidR="008939DD">
        <w:rPr>
          <w:sz w:val="20"/>
          <w:rtl/>
          <w:lang w:val="en-US" w:bidi="ar-LB"/>
        </w:rPr>
        <w:br w:type="page"/>
      </w:r>
    </w:p>
    <w:p w14:paraId="3B6EAD5D" w14:textId="77777777" w:rsidR="00002669" w:rsidRPr="00A148B0" w:rsidRDefault="00002669" w:rsidP="008939DD">
      <w:pPr>
        <w:bidi/>
        <w:spacing w:line="192" w:lineRule="auto"/>
        <w:jc w:val="left"/>
        <w:rPr>
          <w:sz w:val="20"/>
          <w:lang w:val="en-US" w:bidi="ar-LB"/>
        </w:rPr>
      </w:pPr>
    </w:p>
    <w:tbl>
      <w:tblPr>
        <w:tblStyle w:val="TableGrid"/>
        <w:bidiVisual/>
        <w:tblW w:w="10784" w:type="dxa"/>
        <w:tblInd w:w="-577" w:type="dxa"/>
        <w:tblLook w:val="04A0" w:firstRow="1" w:lastRow="0" w:firstColumn="1" w:lastColumn="0" w:noHBand="0" w:noVBand="1"/>
      </w:tblPr>
      <w:tblGrid>
        <w:gridCol w:w="7660"/>
        <w:gridCol w:w="3124"/>
      </w:tblGrid>
      <w:tr w:rsidR="00002669" w:rsidRPr="00892960" w14:paraId="77237E3B" w14:textId="77777777" w:rsidTr="006C523B">
        <w:tc>
          <w:tcPr>
            <w:tcW w:w="7660" w:type="dxa"/>
          </w:tcPr>
          <w:p w14:paraId="1FFDA58C" w14:textId="77777777" w:rsidR="00002669" w:rsidRPr="00002669" w:rsidRDefault="00002669" w:rsidP="008939DD">
            <w:pPr>
              <w:bidi/>
              <w:spacing w:line="276" w:lineRule="auto"/>
              <w:ind w:right="-561"/>
              <w:jc w:val="left"/>
              <w:rPr>
                <w:sz w:val="20"/>
                <w:rtl/>
                <w:lang w:val="en-US" w:bidi="ar-LB"/>
              </w:rPr>
            </w:pPr>
            <w:r>
              <w:rPr>
                <w:sz w:val="20"/>
                <w:rtl/>
                <w:lang w:val="en-US" w:bidi="ar-LB"/>
              </w:rPr>
              <w:t xml:space="preserve">التخفيضات من الاستهلاك </w:t>
            </w:r>
            <w:r w:rsidR="008939DD">
              <w:rPr>
                <w:sz w:val="20"/>
                <w:rtl/>
                <w:lang w:val="en-US" w:bidi="ar-LB"/>
              </w:rPr>
              <w:t xml:space="preserve">المتبقي </w:t>
            </w:r>
            <w:r>
              <w:rPr>
                <w:sz w:val="20"/>
                <w:rtl/>
                <w:lang w:val="en-US" w:bidi="ar-LB"/>
              </w:rPr>
              <w:t>المؤهل لتمويل المرحلة الأولى بأطنان مكافئ ثاني أكسيد الكربون</w:t>
            </w:r>
          </w:p>
        </w:tc>
        <w:tc>
          <w:tcPr>
            <w:tcW w:w="3124" w:type="dxa"/>
          </w:tcPr>
          <w:p w14:paraId="60C4C0C0" w14:textId="77777777" w:rsidR="00002669" w:rsidRPr="00892960" w:rsidRDefault="00002669" w:rsidP="008939DD">
            <w:pPr>
              <w:spacing w:line="276" w:lineRule="auto"/>
              <w:ind w:right="33"/>
              <w:jc w:val="center"/>
              <w:rPr>
                <w:sz w:val="20"/>
                <w:lang w:bidi="ar-LB"/>
              </w:rPr>
            </w:pPr>
            <w:r w:rsidRPr="00892960">
              <w:rPr>
                <w:sz w:val="20"/>
                <w:lang w:bidi="ar-LB"/>
              </w:rPr>
              <w:t>1,538,628</w:t>
            </w:r>
          </w:p>
        </w:tc>
      </w:tr>
    </w:tbl>
    <w:p w14:paraId="27AEA0A3" w14:textId="77777777" w:rsidR="001229D0" w:rsidRPr="00D42247" w:rsidRDefault="001229D0" w:rsidP="001229D0">
      <w:pPr>
        <w:bidi/>
        <w:jc w:val="left"/>
        <w:rPr>
          <w:sz w:val="8"/>
          <w:szCs w:val="8"/>
          <w:lang w:bidi="ar-LB"/>
        </w:rPr>
      </w:pPr>
    </w:p>
    <w:tbl>
      <w:tblPr>
        <w:tblStyle w:val="TableGrid"/>
        <w:bidiVisual/>
        <w:tblW w:w="10769" w:type="dxa"/>
        <w:tblInd w:w="-562" w:type="dxa"/>
        <w:tblLook w:val="04A0" w:firstRow="1" w:lastRow="0" w:firstColumn="1" w:lastColumn="0" w:noHBand="0" w:noVBand="1"/>
      </w:tblPr>
      <w:tblGrid>
        <w:gridCol w:w="5575"/>
        <w:gridCol w:w="5194"/>
      </w:tblGrid>
      <w:tr w:rsidR="001229D0" w14:paraId="0B4999F0" w14:textId="77777777" w:rsidTr="00D42247">
        <w:tc>
          <w:tcPr>
            <w:tcW w:w="5575" w:type="dxa"/>
          </w:tcPr>
          <w:p w14:paraId="715542C9" w14:textId="77777777" w:rsidR="001229D0" w:rsidRPr="001229D0" w:rsidRDefault="001229D0" w:rsidP="001229D0">
            <w:pPr>
              <w:bidi/>
              <w:jc w:val="left"/>
              <w:rPr>
                <w:b/>
                <w:bCs/>
                <w:sz w:val="20"/>
                <w:rtl/>
                <w:lang w:bidi="ar-LB"/>
              </w:rPr>
            </w:pPr>
            <w:r w:rsidRPr="001229D0">
              <w:rPr>
                <w:b/>
                <w:bCs/>
                <w:sz w:val="20"/>
                <w:rtl/>
                <w:lang w:bidi="ar-LB"/>
              </w:rPr>
              <w:t>توصية الأمانة:</w:t>
            </w:r>
          </w:p>
        </w:tc>
        <w:tc>
          <w:tcPr>
            <w:tcW w:w="5194" w:type="dxa"/>
          </w:tcPr>
          <w:p w14:paraId="6EF01459" w14:textId="77777777" w:rsidR="001229D0" w:rsidRPr="001229D0" w:rsidRDefault="001229D0" w:rsidP="001229D0">
            <w:pPr>
              <w:bidi/>
              <w:jc w:val="center"/>
              <w:rPr>
                <w:sz w:val="20"/>
                <w:rtl/>
                <w:lang w:bidi="ar-LB"/>
              </w:rPr>
            </w:pPr>
            <w:r w:rsidRPr="001229D0">
              <w:rPr>
                <w:sz w:val="20"/>
                <w:rtl/>
                <w:lang w:bidi="ar-LB"/>
              </w:rPr>
              <w:t>النظر فيه على نحو إفرادي</w:t>
            </w:r>
          </w:p>
        </w:tc>
      </w:tr>
    </w:tbl>
    <w:p w14:paraId="21A34C8E" w14:textId="77777777" w:rsidR="001229D0" w:rsidRDefault="001229D0" w:rsidP="001229D0">
      <w:pPr>
        <w:bidi/>
        <w:ind w:hanging="680"/>
        <w:jc w:val="left"/>
        <w:rPr>
          <w:sz w:val="26"/>
          <w:szCs w:val="26"/>
          <w:lang w:bidi="ar-LB"/>
        </w:rPr>
      </w:pPr>
    </w:p>
    <w:p w14:paraId="738961F4" w14:textId="0342B146" w:rsidR="00171E07" w:rsidRPr="001E1091" w:rsidRDefault="008939DD" w:rsidP="008D2789">
      <w:pPr>
        <w:bidi/>
        <w:jc w:val="left"/>
        <w:rPr>
          <w:b/>
          <w:bCs/>
          <w:sz w:val="28"/>
          <w:szCs w:val="28"/>
          <w:rtl/>
          <w:lang w:val="en-US" w:bidi="ar-LB"/>
        </w:rPr>
      </w:pPr>
      <w:r w:rsidRPr="001E1091">
        <w:rPr>
          <w:b/>
          <w:bCs/>
          <w:sz w:val="28"/>
          <w:szCs w:val="28"/>
          <w:rtl/>
          <w:lang w:val="en-US" w:bidi="ar-LB"/>
        </w:rPr>
        <w:t>وصف المشروع</w:t>
      </w:r>
    </w:p>
    <w:p w14:paraId="787FB14B" w14:textId="77777777" w:rsidR="008939DD" w:rsidRDefault="008939DD"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تحتوي </w:t>
      </w:r>
      <w:r w:rsidRPr="004773FA">
        <w:rPr>
          <w:sz w:val="26"/>
          <w:szCs w:val="26"/>
          <w:rtl/>
          <w:lang w:val="fr-CA" w:bidi="ar-LB"/>
        </w:rPr>
        <w:t>الوثيقة</w:t>
      </w:r>
      <w:r>
        <w:rPr>
          <w:sz w:val="26"/>
          <w:szCs w:val="26"/>
          <w:rtl/>
          <w:lang w:val="en-US" w:bidi="ar-LB"/>
        </w:rPr>
        <w:t xml:space="preserve"> الحالية على الأقسام التالية:</w:t>
      </w:r>
    </w:p>
    <w:p w14:paraId="55C17A90" w14:textId="1FAA7B00" w:rsidR="008939DD" w:rsidRDefault="008939DD" w:rsidP="008939DD">
      <w:pPr>
        <w:pStyle w:val="ListParagraph"/>
        <w:tabs>
          <w:tab w:val="left" w:pos="1620"/>
        </w:tabs>
        <w:bidi/>
        <w:spacing w:after="240"/>
        <w:ind w:left="0" w:firstLine="720"/>
        <w:contextualSpacing w:val="0"/>
        <w:jc w:val="left"/>
        <w:rPr>
          <w:sz w:val="26"/>
          <w:szCs w:val="26"/>
          <w:rtl/>
          <w:lang w:val="en-US" w:bidi="ar-LB"/>
        </w:rPr>
      </w:pPr>
      <w:r>
        <w:rPr>
          <w:sz w:val="26"/>
          <w:szCs w:val="26"/>
          <w:rtl/>
          <w:lang w:val="en-US" w:bidi="ar-LB"/>
        </w:rPr>
        <w:t>أولا</w:t>
      </w:r>
      <w:r w:rsidR="008D2789">
        <w:rPr>
          <w:sz w:val="26"/>
          <w:szCs w:val="26"/>
          <w:rtl/>
          <w:lang w:val="en-CA" w:bidi="ar-LB"/>
        </w:rPr>
        <w:t>.</w:t>
      </w:r>
      <w:r>
        <w:rPr>
          <w:sz w:val="26"/>
          <w:szCs w:val="26"/>
          <w:rtl/>
          <w:lang w:val="en-US" w:bidi="ar-LB"/>
        </w:rPr>
        <w:tab/>
        <w:t>موجز للمقترح على النحو المقدم</w:t>
      </w:r>
    </w:p>
    <w:p w14:paraId="7A87CAF0" w14:textId="518FE1A1" w:rsidR="008939DD" w:rsidRDefault="008939DD" w:rsidP="008939DD">
      <w:pPr>
        <w:pStyle w:val="ListParagraph"/>
        <w:tabs>
          <w:tab w:val="left" w:pos="1620"/>
        </w:tabs>
        <w:bidi/>
        <w:spacing w:after="240"/>
        <w:ind w:left="1620" w:hanging="900"/>
        <w:contextualSpacing w:val="0"/>
        <w:jc w:val="left"/>
        <w:rPr>
          <w:sz w:val="26"/>
          <w:szCs w:val="26"/>
          <w:rtl/>
          <w:lang w:val="en-US" w:bidi="ar-LB"/>
        </w:rPr>
      </w:pPr>
      <w:r>
        <w:rPr>
          <w:sz w:val="26"/>
          <w:szCs w:val="26"/>
          <w:rtl/>
          <w:lang w:val="en-US" w:bidi="ar-LB"/>
        </w:rPr>
        <w:t>ثانيا</w:t>
      </w:r>
      <w:r w:rsidR="008D2789">
        <w:rPr>
          <w:sz w:val="26"/>
          <w:szCs w:val="26"/>
          <w:rtl/>
          <w:lang w:val="en-US" w:bidi="ar-LB"/>
        </w:rPr>
        <w:t>.</w:t>
      </w:r>
      <w:r>
        <w:rPr>
          <w:sz w:val="26"/>
          <w:szCs w:val="26"/>
          <w:rtl/>
          <w:lang w:val="en-US" w:bidi="ar-LB"/>
        </w:rPr>
        <w:tab/>
        <w:t>معلومات أساسية: حالة تنفيذ خطة إدارة إزالة المواد الهيدروكلوروفلوروكربونية في البلد والمشروعات السابقة ذات الصلة بالهيدروفلوروكربون</w:t>
      </w:r>
    </w:p>
    <w:p w14:paraId="46815738" w14:textId="1531F4C7" w:rsidR="008939DD" w:rsidRDefault="008939DD" w:rsidP="008939DD">
      <w:pPr>
        <w:pStyle w:val="ListParagraph"/>
        <w:tabs>
          <w:tab w:val="left" w:pos="1620"/>
        </w:tabs>
        <w:bidi/>
        <w:spacing w:after="240"/>
        <w:ind w:left="1620" w:hanging="900"/>
        <w:contextualSpacing w:val="0"/>
        <w:jc w:val="left"/>
        <w:rPr>
          <w:sz w:val="26"/>
          <w:szCs w:val="26"/>
          <w:rtl/>
          <w:lang w:val="en-US" w:bidi="ar-LB"/>
        </w:rPr>
      </w:pPr>
      <w:r>
        <w:rPr>
          <w:sz w:val="26"/>
          <w:szCs w:val="26"/>
          <w:rtl/>
          <w:lang w:val="en-US" w:bidi="ar-LB"/>
        </w:rPr>
        <w:t>ثالثا</w:t>
      </w:r>
      <w:r w:rsidR="008D2789">
        <w:rPr>
          <w:sz w:val="26"/>
          <w:szCs w:val="26"/>
          <w:rtl/>
          <w:lang w:val="en-US" w:bidi="ar-LB"/>
        </w:rPr>
        <w:t>.</w:t>
      </w:r>
      <w:r>
        <w:rPr>
          <w:sz w:val="26"/>
          <w:szCs w:val="26"/>
          <w:rtl/>
          <w:lang w:val="en-US" w:bidi="ar-LB"/>
        </w:rPr>
        <w:tab/>
        <w:t>استهلاك الهيدروفلوروكربون: نظرة عامة على مستويات استهلاك البلد من الهيدروفلوروكربون، والاتجاهات، والاستخدامات القطاعية</w:t>
      </w:r>
    </w:p>
    <w:p w14:paraId="6AFBC6E6" w14:textId="5E26D4AA" w:rsidR="008939DD" w:rsidRDefault="008939DD" w:rsidP="008939DD">
      <w:pPr>
        <w:pStyle w:val="ListParagraph"/>
        <w:tabs>
          <w:tab w:val="left" w:pos="1620"/>
        </w:tabs>
        <w:bidi/>
        <w:spacing w:after="240"/>
        <w:ind w:left="1620" w:hanging="900"/>
        <w:contextualSpacing w:val="0"/>
        <w:jc w:val="left"/>
        <w:rPr>
          <w:sz w:val="26"/>
          <w:szCs w:val="26"/>
          <w:rtl/>
          <w:lang w:val="en-US" w:bidi="ar-LB"/>
        </w:rPr>
      </w:pPr>
      <w:r>
        <w:rPr>
          <w:sz w:val="26"/>
          <w:szCs w:val="26"/>
          <w:rtl/>
          <w:lang w:val="en-US" w:bidi="ar-LB"/>
        </w:rPr>
        <w:t>رابعا</w:t>
      </w:r>
      <w:r w:rsidR="008D2789">
        <w:rPr>
          <w:sz w:val="26"/>
          <w:szCs w:val="26"/>
          <w:rtl/>
          <w:lang w:val="en-US" w:bidi="ar-LB"/>
        </w:rPr>
        <w:t>.</w:t>
      </w:r>
      <w:r>
        <w:rPr>
          <w:sz w:val="26"/>
          <w:szCs w:val="26"/>
          <w:rtl/>
          <w:lang w:val="en-US" w:bidi="ar-LB"/>
        </w:rPr>
        <w:tab/>
        <w:t>المرحلة الأولى من خطة تنفيذ تعديل كيغالي بشأن المواد الهيدروفلوروكربونية، على النحو المقدم: الاستراتيجية الشاملة وخطة تنفيذ الشريحة الأولى</w:t>
      </w:r>
    </w:p>
    <w:p w14:paraId="580A514D" w14:textId="6C0ED27E" w:rsidR="008939DD" w:rsidRDefault="008939DD" w:rsidP="008939DD">
      <w:pPr>
        <w:pStyle w:val="ListParagraph"/>
        <w:tabs>
          <w:tab w:val="left" w:pos="1620"/>
        </w:tabs>
        <w:bidi/>
        <w:spacing w:after="240"/>
        <w:ind w:left="1620" w:hanging="900"/>
        <w:contextualSpacing w:val="0"/>
        <w:jc w:val="left"/>
        <w:rPr>
          <w:sz w:val="26"/>
          <w:szCs w:val="26"/>
          <w:rtl/>
          <w:lang w:val="en-US" w:bidi="ar-LB"/>
        </w:rPr>
      </w:pPr>
      <w:r>
        <w:rPr>
          <w:sz w:val="26"/>
          <w:szCs w:val="26"/>
          <w:rtl/>
          <w:lang w:val="en-US" w:bidi="ar-LB"/>
        </w:rPr>
        <w:t>خامسا</w:t>
      </w:r>
      <w:r w:rsidR="008D2789">
        <w:rPr>
          <w:sz w:val="26"/>
          <w:szCs w:val="26"/>
          <w:rtl/>
          <w:lang w:val="en-US" w:bidi="ar-LB"/>
        </w:rPr>
        <w:t>.</w:t>
      </w:r>
      <w:r>
        <w:rPr>
          <w:sz w:val="26"/>
          <w:szCs w:val="26"/>
          <w:rtl/>
          <w:lang w:val="en-US" w:bidi="ar-LB"/>
        </w:rPr>
        <w:tab/>
        <w:t>تعليقات الأمانة، بما في ذلك التكلفة الموافق عليها للأنشطة</w:t>
      </w:r>
      <w:r w:rsidR="00A72052">
        <w:rPr>
          <w:sz w:val="26"/>
          <w:szCs w:val="26"/>
          <w:lang w:val="en-US" w:bidi="ar-LB"/>
        </w:rPr>
        <w:t xml:space="preserve"> </w:t>
      </w:r>
    </w:p>
    <w:p w14:paraId="1EDDD89B" w14:textId="253945D5" w:rsidR="008939DD" w:rsidRDefault="008939DD" w:rsidP="008939DD">
      <w:pPr>
        <w:pStyle w:val="ListParagraph"/>
        <w:tabs>
          <w:tab w:val="left" w:pos="1620"/>
        </w:tabs>
        <w:bidi/>
        <w:spacing w:after="240"/>
        <w:ind w:left="1620" w:hanging="900"/>
        <w:contextualSpacing w:val="0"/>
        <w:jc w:val="left"/>
        <w:rPr>
          <w:sz w:val="26"/>
          <w:szCs w:val="26"/>
          <w:lang w:val="en-US" w:bidi="ar-LB"/>
        </w:rPr>
      </w:pPr>
      <w:r>
        <w:rPr>
          <w:sz w:val="26"/>
          <w:szCs w:val="26"/>
          <w:rtl/>
          <w:lang w:val="en-US" w:bidi="ar-LB"/>
        </w:rPr>
        <w:t>سادسا</w:t>
      </w:r>
      <w:r w:rsidR="008D2789">
        <w:rPr>
          <w:sz w:val="26"/>
          <w:szCs w:val="26"/>
          <w:rtl/>
          <w:lang w:val="en-US" w:bidi="ar-LB"/>
        </w:rPr>
        <w:t>.</w:t>
      </w:r>
      <w:r>
        <w:rPr>
          <w:sz w:val="26"/>
          <w:szCs w:val="26"/>
          <w:rtl/>
          <w:lang w:val="en-US" w:bidi="ar-LB"/>
        </w:rPr>
        <w:tab/>
        <w:t>التوصية</w:t>
      </w:r>
    </w:p>
    <w:p w14:paraId="3FCB7FC9" w14:textId="77777777" w:rsidR="008939DD" w:rsidRPr="008939DD" w:rsidRDefault="008939DD" w:rsidP="008939DD">
      <w:pPr>
        <w:pStyle w:val="ListParagraph"/>
        <w:bidi/>
        <w:spacing w:after="240"/>
        <w:ind w:left="0"/>
        <w:contextualSpacing w:val="0"/>
        <w:jc w:val="left"/>
        <w:rPr>
          <w:b/>
          <w:bCs/>
          <w:sz w:val="26"/>
          <w:szCs w:val="26"/>
          <w:lang w:val="en-US" w:bidi="ar-LB"/>
        </w:rPr>
      </w:pPr>
      <w:r w:rsidRPr="008939DD">
        <w:rPr>
          <w:b/>
          <w:bCs/>
          <w:sz w:val="26"/>
          <w:szCs w:val="26"/>
          <w:rtl/>
          <w:lang w:val="en-US" w:bidi="ar-LB"/>
        </w:rPr>
        <w:t>أولا-</w:t>
      </w:r>
      <w:r w:rsidRPr="008939DD">
        <w:rPr>
          <w:b/>
          <w:bCs/>
          <w:sz w:val="26"/>
          <w:szCs w:val="26"/>
          <w:rtl/>
          <w:lang w:val="en-US" w:bidi="ar-LB"/>
        </w:rPr>
        <w:tab/>
        <w:t>موجز للمقترح على النحو المقدم</w:t>
      </w:r>
    </w:p>
    <w:p w14:paraId="7CF214D0" w14:textId="45B4194E" w:rsidR="008939DD" w:rsidRDefault="00436BE7"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بالنيابة عن حكومة </w:t>
      </w:r>
      <w:r w:rsidRPr="004773FA">
        <w:rPr>
          <w:sz w:val="26"/>
          <w:szCs w:val="26"/>
          <w:rtl/>
          <w:lang w:val="fr-CA" w:bidi="ar-LB"/>
        </w:rPr>
        <w:t>نيجيريا</w:t>
      </w:r>
      <w:r>
        <w:rPr>
          <w:sz w:val="26"/>
          <w:szCs w:val="26"/>
          <w:rtl/>
          <w:lang w:val="en-US" w:bidi="ar-LB"/>
        </w:rPr>
        <w:t>، قدم اليوئنديبي، بوصفه الوكالة المنفذة الرئيسية، طلبا للمرحلة الأولى من خطة تنفيذ تعديل كيغالي بشأن المواد الهيدروفلوروكربونية، بقيمة إجمالية تبلغ 8,875,275 دولار أمريكي، تتألف من 6,833,200 دولار أمريكي، بالإضافة إلى تكاليف دعم الوكالة البالغة 478,124 دولارا أمريكيا لليوئنديبي، و921,268 دولارا أمريكيا، بالإضافة إلى تكاليف دعم الوكالة البالغة 64,489 دولار</w:t>
      </w:r>
      <w:r w:rsidR="005C6BC8">
        <w:rPr>
          <w:sz w:val="26"/>
          <w:szCs w:val="26"/>
          <w:lang w:val="en-US" w:bidi="ar-LB"/>
        </w:rPr>
        <w:t xml:space="preserve"> </w:t>
      </w:r>
      <w:r w:rsidR="005C6BC8">
        <w:rPr>
          <w:rFonts w:hint="cs"/>
          <w:sz w:val="26"/>
          <w:szCs w:val="26"/>
          <w:rtl/>
          <w:lang w:val="en-US" w:bidi="ar-LB"/>
        </w:rPr>
        <w:t>أمريكيا</w:t>
      </w:r>
      <w:r>
        <w:rPr>
          <w:sz w:val="26"/>
          <w:szCs w:val="26"/>
          <w:rtl/>
          <w:lang w:val="en-US" w:bidi="ar-LB"/>
        </w:rPr>
        <w:t xml:space="preserve"> لليونيدو، و511,500 دولارا أمريكيا، بالإضافة إلى تكاليف دعم الوكالة البالغة 66,485 دولارا أمريكيا لليونيب، على النحو المقدم في الأصل.</w:t>
      </w:r>
      <w:r>
        <w:rPr>
          <w:rStyle w:val="FootnoteReference"/>
          <w:sz w:val="26"/>
          <w:szCs w:val="26"/>
          <w:rtl/>
          <w:lang w:val="en-US" w:bidi="ar-LB"/>
        </w:rPr>
        <w:footnoteReference w:id="2"/>
      </w:r>
    </w:p>
    <w:p w14:paraId="6E1564BF" w14:textId="77777777" w:rsidR="008939DD" w:rsidRDefault="005A3904"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وسيساعد تنفيذ </w:t>
      </w:r>
      <w:r w:rsidRPr="004773FA">
        <w:rPr>
          <w:sz w:val="26"/>
          <w:szCs w:val="26"/>
          <w:rtl/>
          <w:lang w:val="fr-CA" w:bidi="ar-LB"/>
        </w:rPr>
        <w:t>المرحلة</w:t>
      </w:r>
      <w:r>
        <w:rPr>
          <w:sz w:val="26"/>
          <w:szCs w:val="26"/>
          <w:rtl/>
          <w:lang w:val="en-US" w:bidi="ar-LB"/>
        </w:rPr>
        <w:t xml:space="preserve"> الأولى من خطة تنفيذ تعديل كيغالي حكومة نيجيريا في الوفاء بهدف التخفيض بنسبة 20 في المائة من خط أساس استهلاكها من الهيدروفلوروكربون بحلول 1 يناير/كانون الثاني 2029.</w:t>
      </w:r>
    </w:p>
    <w:p w14:paraId="45C6F6E3" w14:textId="6F11561F" w:rsidR="008939DD" w:rsidRDefault="005C6BC8" w:rsidP="00015DD5">
      <w:pPr>
        <w:pStyle w:val="Heading1"/>
        <w:numPr>
          <w:ilvl w:val="0"/>
          <w:numId w:val="11"/>
        </w:numPr>
        <w:tabs>
          <w:tab w:val="num" w:pos="1080"/>
        </w:tabs>
        <w:bidi/>
        <w:spacing w:before="240" w:line="340" w:lineRule="exact"/>
        <w:ind w:left="6" w:firstLine="0"/>
        <w:rPr>
          <w:sz w:val="26"/>
          <w:szCs w:val="26"/>
          <w:lang w:val="en-US" w:bidi="ar-LB"/>
        </w:rPr>
      </w:pPr>
      <w:r>
        <w:rPr>
          <w:rFonts w:hint="cs"/>
          <w:sz w:val="26"/>
          <w:szCs w:val="26"/>
          <w:rtl/>
          <w:lang w:val="en-US" w:bidi="ar-LB"/>
        </w:rPr>
        <w:t>تبلغ</w:t>
      </w:r>
      <w:r w:rsidR="005A3904">
        <w:rPr>
          <w:sz w:val="26"/>
          <w:szCs w:val="26"/>
          <w:rtl/>
          <w:lang w:val="en-US" w:bidi="ar-LB"/>
        </w:rPr>
        <w:t xml:space="preserve"> قيمة الشريحة </w:t>
      </w:r>
      <w:r w:rsidR="005A3904" w:rsidRPr="004773FA">
        <w:rPr>
          <w:sz w:val="26"/>
          <w:szCs w:val="26"/>
          <w:rtl/>
          <w:lang w:val="fr-CA" w:bidi="ar-LB"/>
        </w:rPr>
        <w:t>الأولى</w:t>
      </w:r>
      <w:r w:rsidR="005A3904">
        <w:rPr>
          <w:sz w:val="26"/>
          <w:szCs w:val="26"/>
          <w:rtl/>
          <w:lang w:val="en-US" w:bidi="ar-LB"/>
        </w:rPr>
        <w:t xml:space="preserve"> من المرحلة الأولى من خطة تنفيذ تعديل كيغالي المطلوبة في هذا الاجتماع 4,570,492 دولار أمريكي، تتألف من 3,129,500 دولار أمريكي، بالإضافة إلى تكاليف دعم الوكالة بقيمة 219,065 دولارا أمريكيا لليوئنديبي، و921,268 دولارا أمريكيا، بالإضافة إلى تكاليف دعم الوكالة بقيمة 64,489 دولارا أمريكيا لليونيدو، و209,000 دولارا أمريكيا، بالإضافة إلى تكاليف دعم الوكالة بقيمة 27,170 دولارا أمريكيا لليونيب، على النحو المقدم في الأصل، للفترة من يناير/كانون الثاني 2025 إلى ديسمبر/كانون الأول 2029.</w:t>
      </w:r>
    </w:p>
    <w:p w14:paraId="7CFA33E9" w14:textId="77777777" w:rsidR="008939DD" w:rsidRPr="008939DD" w:rsidRDefault="008939DD" w:rsidP="008939DD">
      <w:pPr>
        <w:pStyle w:val="ListParagraph"/>
        <w:bidi/>
        <w:spacing w:after="240"/>
        <w:ind w:left="0"/>
        <w:contextualSpacing w:val="0"/>
        <w:jc w:val="left"/>
        <w:rPr>
          <w:b/>
          <w:bCs/>
          <w:sz w:val="26"/>
          <w:szCs w:val="26"/>
          <w:rtl/>
          <w:lang w:val="en-US" w:bidi="ar-LB"/>
        </w:rPr>
      </w:pPr>
      <w:r w:rsidRPr="008939DD">
        <w:rPr>
          <w:b/>
          <w:bCs/>
          <w:sz w:val="26"/>
          <w:szCs w:val="26"/>
          <w:rtl/>
          <w:lang w:val="en-US" w:bidi="ar-LB"/>
        </w:rPr>
        <w:t>ثانيا-</w:t>
      </w:r>
      <w:r w:rsidRPr="008939DD">
        <w:rPr>
          <w:b/>
          <w:bCs/>
          <w:sz w:val="26"/>
          <w:szCs w:val="26"/>
          <w:rtl/>
          <w:lang w:val="en-US" w:bidi="ar-LB"/>
        </w:rPr>
        <w:tab/>
        <w:t>معلومات أساسية</w:t>
      </w:r>
    </w:p>
    <w:p w14:paraId="25A65C7F" w14:textId="77777777" w:rsidR="008939DD" w:rsidRPr="008939DD" w:rsidRDefault="008939DD" w:rsidP="008939DD">
      <w:pPr>
        <w:pStyle w:val="ListParagraph"/>
        <w:bidi/>
        <w:spacing w:after="240"/>
        <w:ind w:left="0"/>
        <w:contextualSpacing w:val="0"/>
        <w:jc w:val="left"/>
        <w:rPr>
          <w:sz w:val="26"/>
          <w:szCs w:val="26"/>
          <w:u w:val="single"/>
          <w:lang w:val="en-US" w:bidi="ar-LB"/>
        </w:rPr>
      </w:pPr>
      <w:r w:rsidRPr="008939DD">
        <w:rPr>
          <w:sz w:val="26"/>
          <w:szCs w:val="26"/>
          <w:u w:val="single"/>
          <w:rtl/>
          <w:lang w:val="en-US" w:bidi="ar-LB"/>
        </w:rPr>
        <w:lastRenderedPageBreak/>
        <w:t>حالة تنفيذ خطة إدارة إزالة المواد الهيدروكلوروفلوروكربونية</w:t>
      </w:r>
    </w:p>
    <w:p w14:paraId="7A372882" w14:textId="42060892" w:rsidR="008939DD" w:rsidRDefault="005A3904"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يعرض الجدول 1 </w:t>
      </w:r>
      <w:r w:rsidRPr="004773FA">
        <w:rPr>
          <w:sz w:val="26"/>
          <w:szCs w:val="26"/>
          <w:rtl/>
          <w:lang w:val="fr-CA" w:bidi="ar-LB"/>
        </w:rPr>
        <w:t>معلومات</w:t>
      </w:r>
      <w:r>
        <w:rPr>
          <w:sz w:val="26"/>
          <w:szCs w:val="26"/>
          <w:rtl/>
          <w:lang w:val="en-US" w:bidi="ar-LB"/>
        </w:rPr>
        <w:t xml:space="preserve"> عن خطة إدارة إزالة المواد </w:t>
      </w:r>
      <w:r w:rsidR="001957FE" w:rsidRPr="001957FE">
        <w:rPr>
          <w:sz w:val="26"/>
          <w:szCs w:val="26"/>
          <w:rtl/>
          <w:lang w:val="en-US"/>
        </w:rPr>
        <w:t>الهيدروفلوروكربونية</w:t>
      </w:r>
      <w:r w:rsidR="001957FE" w:rsidRPr="001957FE">
        <w:rPr>
          <w:sz w:val="26"/>
          <w:szCs w:val="26"/>
          <w:rtl/>
          <w:lang w:val="en-US" w:bidi="ar-LB"/>
        </w:rPr>
        <w:t xml:space="preserve"> </w:t>
      </w:r>
      <w:r>
        <w:rPr>
          <w:sz w:val="26"/>
          <w:szCs w:val="26"/>
          <w:rtl/>
          <w:lang w:val="en-US" w:bidi="ar-LB"/>
        </w:rPr>
        <w:t>في نيجيريا اعتبارا ن نوفمبر/تشرين الثاني 2024.</w:t>
      </w:r>
    </w:p>
    <w:p w14:paraId="311A0228" w14:textId="77777777" w:rsidR="008939DD" w:rsidRPr="008939DD" w:rsidRDefault="008939DD" w:rsidP="008939DD">
      <w:pPr>
        <w:pStyle w:val="ListParagraph"/>
        <w:bidi/>
        <w:ind w:left="0"/>
        <w:contextualSpacing w:val="0"/>
        <w:jc w:val="left"/>
        <w:rPr>
          <w:b/>
          <w:bCs/>
          <w:sz w:val="26"/>
          <w:szCs w:val="26"/>
          <w:rtl/>
          <w:lang w:val="en-US" w:bidi="ar-LB"/>
        </w:rPr>
      </w:pPr>
      <w:r w:rsidRPr="008939DD">
        <w:rPr>
          <w:b/>
          <w:bCs/>
          <w:sz w:val="26"/>
          <w:szCs w:val="26"/>
          <w:rtl/>
          <w:lang w:val="en-US" w:bidi="ar-LB"/>
        </w:rPr>
        <w:t>الجدول 1. حالة تنفيذ خطة إدارة إزالة المواد الهيدروكلوروفلوروكربونية لنيجيريا</w:t>
      </w:r>
    </w:p>
    <w:tbl>
      <w:tblPr>
        <w:tblStyle w:val="TableGrid"/>
        <w:bidiVisual/>
        <w:tblW w:w="5000" w:type="pct"/>
        <w:tblLook w:val="04A0" w:firstRow="1" w:lastRow="0" w:firstColumn="1" w:lastColumn="0" w:noHBand="0" w:noVBand="1"/>
      </w:tblPr>
      <w:tblGrid>
        <w:gridCol w:w="2522"/>
        <w:gridCol w:w="2426"/>
        <w:gridCol w:w="2426"/>
        <w:gridCol w:w="2426"/>
      </w:tblGrid>
      <w:tr w:rsidR="00421798" w:rsidRPr="00DC5329" w14:paraId="6E34070A" w14:textId="77777777" w:rsidTr="00E850C5">
        <w:trPr>
          <w:tblHeader/>
        </w:trPr>
        <w:tc>
          <w:tcPr>
            <w:tcW w:w="1286" w:type="pct"/>
          </w:tcPr>
          <w:p w14:paraId="4DD186FB" w14:textId="77777777" w:rsidR="00421798" w:rsidRPr="00DC5329" w:rsidRDefault="00421798" w:rsidP="00421798">
            <w:pPr>
              <w:bidi/>
              <w:jc w:val="center"/>
              <w:rPr>
                <w:b/>
                <w:bCs/>
                <w:sz w:val="20"/>
                <w:lang w:bidi="ar-LB"/>
              </w:rPr>
            </w:pPr>
          </w:p>
        </w:tc>
        <w:tc>
          <w:tcPr>
            <w:tcW w:w="1238" w:type="pct"/>
          </w:tcPr>
          <w:p w14:paraId="7A342BD6" w14:textId="77777777" w:rsidR="00421798" w:rsidRPr="00421798" w:rsidRDefault="00421798" w:rsidP="00421798">
            <w:pPr>
              <w:bidi/>
              <w:jc w:val="center"/>
              <w:rPr>
                <w:b/>
                <w:bCs/>
                <w:sz w:val="20"/>
                <w:lang w:val="en-US" w:bidi="ar-LB"/>
              </w:rPr>
            </w:pPr>
            <w:r>
              <w:rPr>
                <w:b/>
                <w:bCs/>
                <w:sz w:val="20"/>
                <w:rtl/>
                <w:lang w:bidi="ar-LB"/>
              </w:rPr>
              <w:t>المرحلة الأولى</w:t>
            </w:r>
          </w:p>
        </w:tc>
        <w:tc>
          <w:tcPr>
            <w:tcW w:w="1238" w:type="pct"/>
          </w:tcPr>
          <w:p w14:paraId="3E82BD15" w14:textId="77777777" w:rsidR="00421798" w:rsidRPr="00DC5329" w:rsidRDefault="00421798" w:rsidP="00421798">
            <w:pPr>
              <w:bidi/>
              <w:jc w:val="center"/>
              <w:rPr>
                <w:b/>
                <w:bCs/>
                <w:sz w:val="20"/>
                <w:lang w:bidi="ar-LB"/>
              </w:rPr>
            </w:pPr>
            <w:r>
              <w:rPr>
                <w:b/>
                <w:bCs/>
                <w:sz w:val="20"/>
                <w:rtl/>
                <w:lang w:bidi="ar-LB"/>
              </w:rPr>
              <w:t>المرحلة الثانية</w:t>
            </w:r>
          </w:p>
        </w:tc>
        <w:tc>
          <w:tcPr>
            <w:tcW w:w="1238" w:type="pct"/>
            <w:shd w:val="clear" w:color="auto" w:fill="FFFFFF" w:themeFill="background1"/>
          </w:tcPr>
          <w:p w14:paraId="389CB0B6" w14:textId="77777777" w:rsidR="00421798" w:rsidRPr="00DC5329" w:rsidRDefault="00421798" w:rsidP="00421798">
            <w:pPr>
              <w:bidi/>
              <w:jc w:val="center"/>
              <w:rPr>
                <w:b/>
                <w:bCs/>
                <w:sz w:val="20"/>
                <w:lang w:bidi="ar-LB"/>
              </w:rPr>
            </w:pPr>
            <w:r>
              <w:rPr>
                <w:b/>
                <w:bCs/>
                <w:sz w:val="20"/>
                <w:rtl/>
                <w:lang w:bidi="ar-LB"/>
              </w:rPr>
              <w:t>المرحلة الثالثة*</w:t>
            </w:r>
          </w:p>
        </w:tc>
      </w:tr>
      <w:tr w:rsidR="00421798" w:rsidRPr="00DC5329" w14:paraId="088FDD29" w14:textId="77777777" w:rsidTr="00E850C5">
        <w:tc>
          <w:tcPr>
            <w:tcW w:w="1286" w:type="pct"/>
            <w:vAlign w:val="center"/>
          </w:tcPr>
          <w:p w14:paraId="5CFEEB10" w14:textId="77777777" w:rsidR="001E1091" w:rsidRPr="00DC5329" w:rsidRDefault="001E1091" w:rsidP="005A3904">
            <w:pPr>
              <w:bidi/>
              <w:jc w:val="left"/>
              <w:rPr>
                <w:sz w:val="20"/>
                <w:lang w:bidi="ar-LB"/>
              </w:rPr>
            </w:pPr>
            <w:r>
              <w:rPr>
                <w:sz w:val="20"/>
                <w:rtl/>
                <w:lang w:bidi="ar-LB"/>
              </w:rPr>
              <w:t>الاجتماعات التي اعتمدت/ح</w:t>
            </w:r>
            <w:r w:rsidR="0056347D">
              <w:rPr>
                <w:sz w:val="20"/>
                <w:rtl/>
                <w:lang w:bidi="ar-LB"/>
              </w:rPr>
              <w:t>ُ</w:t>
            </w:r>
            <w:r>
              <w:rPr>
                <w:sz w:val="20"/>
                <w:rtl/>
                <w:lang w:bidi="ar-LB"/>
              </w:rPr>
              <w:t xml:space="preserve">دثت فيها خطط إدارة إزالة </w:t>
            </w:r>
            <w:r w:rsidR="005A3904">
              <w:rPr>
                <w:sz w:val="20"/>
                <w:rtl/>
                <w:lang w:bidi="ar-LB"/>
              </w:rPr>
              <w:t>ال</w:t>
            </w:r>
            <w:r>
              <w:rPr>
                <w:sz w:val="20"/>
                <w:rtl/>
                <w:lang w:bidi="ar-LB"/>
              </w:rPr>
              <w:t>مواد الهيدروكلوروفلوروكربونية</w:t>
            </w:r>
          </w:p>
        </w:tc>
        <w:tc>
          <w:tcPr>
            <w:tcW w:w="1238" w:type="pct"/>
            <w:vAlign w:val="center"/>
          </w:tcPr>
          <w:p w14:paraId="3A8CBC53" w14:textId="77777777" w:rsidR="001E1091" w:rsidRPr="001E1091" w:rsidRDefault="001E1091" w:rsidP="001E1091">
            <w:pPr>
              <w:bidi/>
              <w:jc w:val="center"/>
              <w:rPr>
                <w:sz w:val="20"/>
                <w:rtl/>
                <w:lang w:val="en-US" w:bidi="ar-LB"/>
              </w:rPr>
            </w:pPr>
            <w:r>
              <w:rPr>
                <w:sz w:val="20"/>
                <w:rtl/>
                <w:lang w:val="en-US" w:bidi="ar-LB"/>
              </w:rPr>
              <w:t>الثاني والستون/السادس والستون/الخامس والسبعون</w:t>
            </w:r>
          </w:p>
        </w:tc>
        <w:tc>
          <w:tcPr>
            <w:tcW w:w="1238" w:type="pct"/>
            <w:vAlign w:val="center"/>
          </w:tcPr>
          <w:p w14:paraId="44218B20" w14:textId="77777777" w:rsidR="001E1091" w:rsidRPr="002D4C12" w:rsidRDefault="001E1091" w:rsidP="001E1091">
            <w:pPr>
              <w:bidi/>
              <w:jc w:val="center"/>
              <w:rPr>
                <w:sz w:val="20"/>
                <w:rtl/>
                <w:lang w:bidi="ar-LB"/>
              </w:rPr>
            </w:pPr>
            <w:r>
              <w:rPr>
                <w:sz w:val="20"/>
                <w:rtl/>
                <w:lang w:bidi="ar-LB"/>
              </w:rPr>
              <w:t>الحادي والثمانون/الثالث والتسعون</w:t>
            </w:r>
          </w:p>
        </w:tc>
        <w:tc>
          <w:tcPr>
            <w:tcW w:w="1238" w:type="pct"/>
            <w:shd w:val="clear" w:color="auto" w:fill="FFFFFF" w:themeFill="background1"/>
            <w:vAlign w:val="center"/>
          </w:tcPr>
          <w:p w14:paraId="55E335B2" w14:textId="77777777" w:rsidR="001E1091" w:rsidRPr="001E1091" w:rsidRDefault="001E1091" w:rsidP="001E1091">
            <w:pPr>
              <w:bidi/>
              <w:jc w:val="center"/>
              <w:rPr>
                <w:sz w:val="20"/>
                <w:rtl/>
                <w:lang w:val="en-US" w:bidi="ar-LB"/>
              </w:rPr>
            </w:pPr>
            <w:r>
              <w:rPr>
                <w:sz w:val="20"/>
                <w:rtl/>
                <w:lang w:val="en-US" w:bidi="ar-LB"/>
              </w:rPr>
              <w:t>الحادي والتسعون/الرابع والتسعون</w:t>
            </w:r>
          </w:p>
        </w:tc>
      </w:tr>
      <w:tr w:rsidR="00421798" w:rsidRPr="00DC5329" w14:paraId="7719EB64" w14:textId="77777777" w:rsidTr="00E850C5">
        <w:tc>
          <w:tcPr>
            <w:tcW w:w="1286" w:type="pct"/>
            <w:vAlign w:val="center"/>
          </w:tcPr>
          <w:p w14:paraId="12242C2A" w14:textId="77777777" w:rsidR="001E1091" w:rsidRPr="001E1091" w:rsidRDefault="001E1091" w:rsidP="001E1091">
            <w:pPr>
              <w:bidi/>
              <w:jc w:val="left"/>
              <w:rPr>
                <w:sz w:val="20"/>
                <w:rtl/>
                <w:lang w:val="en-US" w:bidi="ar-LB"/>
              </w:rPr>
            </w:pPr>
            <w:r>
              <w:rPr>
                <w:sz w:val="20"/>
                <w:rtl/>
                <w:lang w:val="en-US" w:bidi="ar-LB"/>
              </w:rPr>
              <w:t>التخفيضات من خط الأساس</w:t>
            </w:r>
          </w:p>
        </w:tc>
        <w:tc>
          <w:tcPr>
            <w:tcW w:w="1238" w:type="pct"/>
            <w:vAlign w:val="center"/>
          </w:tcPr>
          <w:p w14:paraId="10BEF890" w14:textId="77777777" w:rsidR="00421798" w:rsidRPr="00B51E41" w:rsidRDefault="00421798" w:rsidP="00421798">
            <w:pPr>
              <w:jc w:val="center"/>
              <w:rPr>
                <w:sz w:val="20"/>
                <w:lang w:bidi="ar-LB"/>
              </w:rPr>
            </w:pPr>
            <w:r>
              <w:rPr>
                <w:sz w:val="20"/>
                <w:lang w:bidi="ar-LB"/>
              </w:rPr>
              <w:t xml:space="preserve">2015 </w:t>
            </w:r>
            <w:r>
              <w:rPr>
                <w:sz w:val="20"/>
                <w:rtl/>
                <w:lang w:bidi="ar-LB"/>
              </w:rPr>
              <w:t>بحلول عام</w:t>
            </w:r>
            <w:r>
              <w:rPr>
                <w:sz w:val="20"/>
                <w:lang w:bidi="ar-LB"/>
              </w:rPr>
              <w:t xml:space="preserve"> </w:t>
            </w:r>
            <w:r w:rsidRPr="00B51E41">
              <w:rPr>
                <w:sz w:val="20"/>
                <w:lang w:bidi="ar-LB"/>
              </w:rPr>
              <w:t xml:space="preserve">10% </w:t>
            </w:r>
          </w:p>
        </w:tc>
        <w:tc>
          <w:tcPr>
            <w:tcW w:w="1238" w:type="pct"/>
            <w:vAlign w:val="center"/>
          </w:tcPr>
          <w:p w14:paraId="095273B9" w14:textId="77777777" w:rsidR="00421798" w:rsidRPr="00421798" w:rsidRDefault="00421798" w:rsidP="00421798">
            <w:pPr>
              <w:jc w:val="center"/>
              <w:rPr>
                <w:sz w:val="20"/>
                <w:lang w:val="en-US" w:bidi="ar-LB"/>
              </w:rPr>
            </w:pPr>
            <w:r>
              <w:rPr>
                <w:sz w:val="20"/>
                <w:rtl/>
                <w:lang w:bidi="ar-LB"/>
              </w:rPr>
              <w:t>بحلول عام 2020</w:t>
            </w:r>
            <w:r>
              <w:rPr>
                <w:sz w:val="20"/>
                <w:lang w:bidi="ar-LB"/>
              </w:rPr>
              <w:t xml:space="preserve"> </w:t>
            </w:r>
            <w:r w:rsidRPr="00B51E41">
              <w:rPr>
                <w:sz w:val="20"/>
                <w:lang w:bidi="ar-LB"/>
              </w:rPr>
              <w:t xml:space="preserve">35% </w:t>
            </w:r>
          </w:p>
        </w:tc>
        <w:tc>
          <w:tcPr>
            <w:tcW w:w="1238" w:type="pct"/>
            <w:shd w:val="clear" w:color="auto" w:fill="FFFFFF" w:themeFill="background1"/>
            <w:vAlign w:val="center"/>
          </w:tcPr>
          <w:p w14:paraId="3B2E37A8" w14:textId="77777777" w:rsidR="00421798" w:rsidRPr="00421798" w:rsidRDefault="00421798" w:rsidP="00421798">
            <w:pPr>
              <w:jc w:val="center"/>
              <w:rPr>
                <w:sz w:val="20"/>
                <w:lang w:val="en-US" w:bidi="ar-LB"/>
              </w:rPr>
            </w:pPr>
            <w:r>
              <w:rPr>
                <w:sz w:val="20"/>
                <w:rtl/>
                <w:lang w:bidi="ar-LB"/>
              </w:rPr>
              <w:t>بحلول عام 2025</w:t>
            </w:r>
            <w:r>
              <w:rPr>
                <w:sz w:val="20"/>
                <w:lang w:bidi="ar-LB"/>
              </w:rPr>
              <w:t xml:space="preserve"> </w:t>
            </w:r>
            <w:r w:rsidRPr="00B51E41">
              <w:rPr>
                <w:sz w:val="20"/>
                <w:lang w:bidi="ar-LB"/>
              </w:rPr>
              <w:t xml:space="preserve">67.5% </w:t>
            </w:r>
          </w:p>
        </w:tc>
      </w:tr>
      <w:tr w:rsidR="00421798" w:rsidRPr="00DC5329" w14:paraId="4D23ACED" w14:textId="77777777" w:rsidTr="00E850C5">
        <w:tc>
          <w:tcPr>
            <w:tcW w:w="1286" w:type="pct"/>
            <w:vAlign w:val="center"/>
          </w:tcPr>
          <w:p w14:paraId="3868407B" w14:textId="77777777" w:rsidR="001E1091" w:rsidRPr="00DC5329" w:rsidRDefault="001E1091" w:rsidP="001E1091">
            <w:pPr>
              <w:bidi/>
              <w:jc w:val="left"/>
              <w:rPr>
                <w:b/>
                <w:bCs/>
                <w:sz w:val="20"/>
                <w:lang w:bidi="ar-LB"/>
              </w:rPr>
            </w:pPr>
            <w:r>
              <w:rPr>
                <w:b/>
                <w:bCs/>
                <w:sz w:val="20"/>
                <w:rtl/>
                <w:lang w:bidi="ar-LB"/>
              </w:rPr>
              <w:t>إجمالي تكلفة المشروع (دولار أمريكي)</w:t>
            </w:r>
          </w:p>
        </w:tc>
        <w:tc>
          <w:tcPr>
            <w:tcW w:w="1238" w:type="pct"/>
            <w:vAlign w:val="center"/>
          </w:tcPr>
          <w:p w14:paraId="127E90EB" w14:textId="77777777" w:rsidR="00421798" w:rsidRPr="00B51E41" w:rsidRDefault="00421798" w:rsidP="00E850C5">
            <w:pPr>
              <w:jc w:val="center"/>
              <w:rPr>
                <w:sz w:val="20"/>
                <w:lang w:bidi="ar-LB"/>
              </w:rPr>
            </w:pPr>
            <w:r w:rsidRPr="00B51E41">
              <w:rPr>
                <w:sz w:val="20"/>
                <w:lang w:bidi="ar-LB"/>
              </w:rPr>
              <w:t>4,938,830</w:t>
            </w:r>
          </w:p>
        </w:tc>
        <w:tc>
          <w:tcPr>
            <w:tcW w:w="1238" w:type="pct"/>
          </w:tcPr>
          <w:p w14:paraId="1C8A3FDF" w14:textId="77777777" w:rsidR="00421798" w:rsidRPr="00317C74" w:rsidRDefault="00421798" w:rsidP="00E850C5">
            <w:pPr>
              <w:jc w:val="center"/>
              <w:rPr>
                <w:sz w:val="20"/>
                <w:highlight w:val="green"/>
                <w:lang w:bidi="ar-LB"/>
              </w:rPr>
            </w:pPr>
            <w:r w:rsidRPr="002D4C12">
              <w:rPr>
                <w:sz w:val="20"/>
                <w:lang w:bidi="ar-LB"/>
              </w:rPr>
              <w:t>8,890,734</w:t>
            </w:r>
          </w:p>
        </w:tc>
        <w:tc>
          <w:tcPr>
            <w:tcW w:w="1238" w:type="pct"/>
            <w:shd w:val="clear" w:color="auto" w:fill="FFFFFF" w:themeFill="background1"/>
          </w:tcPr>
          <w:p w14:paraId="7EC0FFD6" w14:textId="77777777" w:rsidR="00421798" w:rsidRPr="00B51E41" w:rsidRDefault="00421798" w:rsidP="00E850C5">
            <w:pPr>
              <w:jc w:val="center"/>
              <w:rPr>
                <w:sz w:val="20"/>
                <w:lang w:bidi="ar-LB"/>
              </w:rPr>
            </w:pPr>
            <w:r w:rsidRPr="00B51E41">
              <w:rPr>
                <w:sz w:val="20"/>
                <w:lang w:bidi="ar-LB"/>
              </w:rPr>
              <w:t>3,144,194</w:t>
            </w:r>
          </w:p>
        </w:tc>
      </w:tr>
      <w:tr w:rsidR="00421798" w:rsidRPr="00DC5329" w14:paraId="08970DD7" w14:textId="77777777" w:rsidTr="00E850C5">
        <w:tc>
          <w:tcPr>
            <w:tcW w:w="1286" w:type="pct"/>
            <w:vAlign w:val="center"/>
          </w:tcPr>
          <w:p w14:paraId="6CADE76C" w14:textId="77777777" w:rsidR="00421798" w:rsidRPr="001E1091" w:rsidRDefault="001E1091" w:rsidP="001E1091">
            <w:pPr>
              <w:bidi/>
              <w:jc w:val="left"/>
              <w:rPr>
                <w:b/>
                <w:bCs/>
                <w:sz w:val="20"/>
                <w:lang w:val="en-US" w:bidi="ar-LB"/>
              </w:rPr>
            </w:pPr>
            <w:r>
              <w:rPr>
                <w:b/>
                <w:bCs/>
                <w:sz w:val="20"/>
                <w:rtl/>
                <w:lang w:val="en-US" w:bidi="ar-LB"/>
              </w:rPr>
              <w:t>تاريخ الإنجاز (الفعلي/المخطط)</w:t>
            </w:r>
          </w:p>
        </w:tc>
        <w:tc>
          <w:tcPr>
            <w:tcW w:w="1238" w:type="pct"/>
            <w:vAlign w:val="center"/>
          </w:tcPr>
          <w:p w14:paraId="66940694" w14:textId="77777777" w:rsidR="00421798" w:rsidRPr="00B51E41" w:rsidRDefault="00421798" w:rsidP="00421798">
            <w:pPr>
              <w:bidi/>
              <w:jc w:val="center"/>
              <w:rPr>
                <w:sz w:val="20"/>
                <w:lang w:bidi="ar-LB"/>
              </w:rPr>
            </w:pPr>
            <w:r>
              <w:rPr>
                <w:sz w:val="20"/>
                <w:rtl/>
                <w:lang w:bidi="ar-LB"/>
              </w:rPr>
              <w:t>1 ديسمبر/كانون الأول 2018</w:t>
            </w:r>
          </w:p>
        </w:tc>
        <w:tc>
          <w:tcPr>
            <w:tcW w:w="1238" w:type="pct"/>
            <w:vAlign w:val="center"/>
          </w:tcPr>
          <w:p w14:paraId="57CD4EC8" w14:textId="77777777" w:rsidR="00421798" w:rsidRPr="00C1017D" w:rsidRDefault="00421798" w:rsidP="00421798">
            <w:pPr>
              <w:bidi/>
              <w:jc w:val="center"/>
              <w:rPr>
                <w:sz w:val="20"/>
                <w:lang w:bidi="ar-LB"/>
              </w:rPr>
            </w:pPr>
            <w:r>
              <w:rPr>
                <w:sz w:val="20"/>
                <w:rtl/>
                <w:lang w:bidi="ar-LB"/>
              </w:rPr>
              <w:t>31 ديسمبر/كانون الأول 2026</w:t>
            </w:r>
          </w:p>
        </w:tc>
        <w:tc>
          <w:tcPr>
            <w:tcW w:w="1238" w:type="pct"/>
            <w:shd w:val="clear" w:color="auto" w:fill="FFFFFF" w:themeFill="background1"/>
            <w:vAlign w:val="center"/>
          </w:tcPr>
          <w:p w14:paraId="7A542186" w14:textId="77777777" w:rsidR="00421798" w:rsidRPr="00B51E41" w:rsidRDefault="00421798" w:rsidP="00421798">
            <w:pPr>
              <w:bidi/>
              <w:jc w:val="center"/>
              <w:rPr>
                <w:sz w:val="20"/>
                <w:lang w:bidi="ar-LB"/>
              </w:rPr>
            </w:pPr>
            <w:r>
              <w:rPr>
                <w:sz w:val="20"/>
                <w:rtl/>
                <w:lang w:bidi="ar-LB"/>
              </w:rPr>
              <w:t>31 ديسمبر/كانون الأول 2026</w:t>
            </w:r>
          </w:p>
        </w:tc>
      </w:tr>
    </w:tbl>
    <w:p w14:paraId="25FAA3D5" w14:textId="77777777" w:rsidR="008939DD" w:rsidRPr="0056347D" w:rsidRDefault="00436BE7" w:rsidP="005A3904">
      <w:pPr>
        <w:pStyle w:val="ListParagraph"/>
        <w:bidi/>
        <w:ind w:left="0"/>
        <w:contextualSpacing w:val="0"/>
        <w:rPr>
          <w:sz w:val="20"/>
          <w:rtl/>
          <w:lang w:val="en-US" w:bidi="ar-LB"/>
        </w:rPr>
      </w:pPr>
      <w:r w:rsidRPr="0056347D">
        <w:rPr>
          <w:sz w:val="20"/>
          <w:rtl/>
          <w:lang w:val="en-US" w:bidi="ar-LB"/>
        </w:rPr>
        <w:t xml:space="preserve">* </w:t>
      </w:r>
      <w:r w:rsidR="005A3904" w:rsidRPr="0056347D">
        <w:rPr>
          <w:sz w:val="20"/>
          <w:rtl/>
          <w:lang w:val="en-US" w:bidi="ar-LB"/>
        </w:rPr>
        <w:t>في اجتماعها الحادي والتسعين، قررت اللجنة التنفيذية السماح لنيجيريا بتقديم المرحلة الرابعة من خطتها لإدارة إزالة المواد الهيدروكلوروفلوروكربونية في عام 2025 للإزالة الكاملة للمواد الهيدروكلوروفلوروكربونية بحلول عام 2030</w:t>
      </w:r>
      <w:r w:rsidRPr="0056347D">
        <w:rPr>
          <w:sz w:val="20"/>
          <w:rtl/>
          <w:lang w:val="en-US" w:bidi="ar-LB"/>
        </w:rPr>
        <w:t>.</w:t>
      </w:r>
      <w:r w:rsidRPr="0056347D">
        <w:rPr>
          <w:rStyle w:val="FootnoteReference"/>
          <w:sz w:val="20"/>
          <w:rtl/>
          <w:lang w:val="en-US" w:bidi="ar-LB"/>
        </w:rPr>
        <w:footnoteReference w:id="3"/>
      </w:r>
    </w:p>
    <w:p w14:paraId="1B6BFB19" w14:textId="77777777" w:rsidR="008939DD" w:rsidRDefault="008939DD" w:rsidP="008939DD">
      <w:pPr>
        <w:pStyle w:val="ListParagraph"/>
        <w:bidi/>
        <w:ind w:left="0"/>
        <w:contextualSpacing w:val="0"/>
        <w:jc w:val="left"/>
        <w:rPr>
          <w:sz w:val="26"/>
          <w:szCs w:val="26"/>
          <w:rtl/>
          <w:lang w:val="en-US" w:bidi="ar-LB"/>
        </w:rPr>
      </w:pPr>
    </w:p>
    <w:p w14:paraId="188CA3F5" w14:textId="77777777" w:rsidR="008939DD" w:rsidRPr="00421798" w:rsidRDefault="00421798" w:rsidP="00421798">
      <w:pPr>
        <w:bidi/>
        <w:spacing w:after="240"/>
        <w:jc w:val="left"/>
        <w:rPr>
          <w:sz w:val="26"/>
          <w:szCs w:val="26"/>
          <w:u w:val="single"/>
          <w:lang w:val="en-US" w:bidi="ar-LB"/>
        </w:rPr>
      </w:pPr>
      <w:r w:rsidRPr="00421798">
        <w:rPr>
          <w:sz w:val="26"/>
          <w:szCs w:val="26"/>
          <w:u w:val="single"/>
          <w:rtl/>
          <w:lang w:val="en-US" w:bidi="ar-LB"/>
        </w:rPr>
        <w:t>حالة تنفيذ الأنشطة السابقة ذات الصلة بالهيدروفلوروكربون</w:t>
      </w:r>
    </w:p>
    <w:p w14:paraId="667AB87B" w14:textId="77777777" w:rsidR="008939DD" w:rsidRDefault="005E3226"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ي</w:t>
      </w:r>
      <w:r w:rsidR="005A3904">
        <w:rPr>
          <w:sz w:val="26"/>
          <w:szCs w:val="26"/>
          <w:rtl/>
          <w:lang w:val="en-US" w:bidi="ar-LB"/>
        </w:rPr>
        <w:t xml:space="preserve">عرض الجدول 2 </w:t>
      </w:r>
      <w:r w:rsidR="005A3904" w:rsidRPr="004773FA">
        <w:rPr>
          <w:sz w:val="26"/>
          <w:szCs w:val="26"/>
          <w:rtl/>
          <w:lang w:val="fr-CA" w:bidi="ar-LB"/>
        </w:rPr>
        <w:t>ن</w:t>
      </w:r>
      <w:r w:rsidRPr="004773FA">
        <w:rPr>
          <w:sz w:val="26"/>
          <w:szCs w:val="26"/>
          <w:rtl/>
          <w:lang w:val="fr-CA" w:bidi="ar-LB"/>
        </w:rPr>
        <w:t>ظ</w:t>
      </w:r>
      <w:r w:rsidR="005A3904" w:rsidRPr="004773FA">
        <w:rPr>
          <w:sz w:val="26"/>
          <w:szCs w:val="26"/>
          <w:rtl/>
          <w:lang w:val="fr-CA" w:bidi="ar-LB"/>
        </w:rPr>
        <w:t>رة</w:t>
      </w:r>
      <w:r w:rsidR="005A3904">
        <w:rPr>
          <w:sz w:val="26"/>
          <w:szCs w:val="26"/>
          <w:rtl/>
          <w:lang w:val="en-US" w:bidi="ar-LB"/>
        </w:rPr>
        <w:t xml:space="preserve"> عامة للأنشطة المنفذة في نيجيريا في سياق تعديل كيغالي التي يمولها الصندوق المتعدد الأطراف.</w:t>
      </w:r>
    </w:p>
    <w:p w14:paraId="0D0435A8" w14:textId="77777777" w:rsidR="008939DD" w:rsidRPr="00421798" w:rsidRDefault="00421798" w:rsidP="00421798">
      <w:pPr>
        <w:pStyle w:val="ListParagraph"/>
        <w:bidi/>
        <w:ind w:left="0"/>
        <w:contextualSpacing w:val="0"/>
        <w:jc w:val="left"/>
        <w:rPr>
          <w:b/>
          <w:bCs/>
          <w:sz w:val="26"/>
          <w:szCs w:val="26"/>
          <w:rtl/>
          <w:lang w:val="en-US" w:bidi="ar-LB"/>
        </w:rPr>
      </w:pPr>
      <w:r w:rsidRPr="00421798">
        <w:rPr>
          <w:b/>
          <w:bCs/>
          <w:sz w:val="26"/>
          <w:szCs w:val="26"/>
          <w:rtl/>
          <w:lang w:val="en-US" w:bidi="ar-LB"/>
        </w:rPr>
        <w:t>الجدول 2. الأنشطة المعتمدة سابقا ذات الصلة بالهيدروفلوروكربون في نيجيريا</w:t>
      </w:r>
    </w:p>
    <w:tbl>
      <w:tblPr>
        <w:tblStyle w:val="TableGrid"/>
        <w:bidiVisual/>
        <w:tblW w:w="5000" w:type="pct"/>
        <w:tblLook w:val="04A0" w:firstRow="1" w:lastRow="0" w:firstColumn="1" w:lastColumn="0" w:noHBand="0" w:noVBand="1"/>
      </w:tblPr>
      <w:tblGrid>
        <w:gridCol w:w="1184"/>
        <w:gridCol w:w="4778"/>
        <w:gridCol w:w="1484"/>
        <w:gridCol w:w="1039"/>
        <w:gridCol w:w="1315"/>
      </w:tblGrid>
      <w:tr w:rsidR="00421798" w:rsidRPr="007473C4" w14:paraId="7FB37AFA" w14:textId="77777777" w:rsidTr="00421798">
        <w:tc>
          <w:tcPr>
            <w:tcW w:w="604" w:type="pct"/>
            <w:vAlign w:val="center"/>
          </w:tcPr>
          <w:p w14:paraId="758B21E1" w14:textId="77777777" w:rsidR="00421798" w:rsidRPr="00554263" w:rsidRDefault="001A1FCC" w:rsidP="00421798">
            <w:pPr>
              <w:bidi/>
              <w:ind w:left="-109" w:right="-72"/>
              <w:jc w:val="center"/>
              <w:rPr>
                <w:b/>
                <w:sz w:val="20"/>
                <w:highlight w:val="cyan"/>
                <w:lang w:bidi="ar-LB"/>
              </w:rPr>
            </w:pPr>
            <w:r>
              <w:rPr>
                <w:b/>
                <w:sz w:val="20"/>
                <w:rtl/>
                <w:lang w:bidi="ar-LB"/>
              </w:rPr>
              <w:t>اجتماع الموافقة</w:t>
            </w:r>
          </w:p>
        </w:tc>
        <w:tc>
          <w:tcPr>
            <w:tcW w:w="2438" w:type="pct"/>
            <w:vAlign w:val="center"/>
          </w:tcPr>
          <w:p w14:paraId="759FA940" w14:textId="77777777" w:rsidR="00421798" w:rsidRPr="007473C4" w:rsidRDefault="001A1FCC" w:rsidP="00421798">
            <w:pPr>
              <w:keepNext/>
              <w:bidi/>
              <w:jc w:val="center"/>
              <w:rPr>
                <w:b/>
                <w:bCs/>
                <w:sz w:val="20"/>
                <w:lang w:bidi="ar-LB"/>
              </w:rPr>
            </w:pPr>
            <w:r>
              <w:rPr>
                <w:b/>
                <w:bCs/>
                <w:sz w:val="20"/>
                <w:rtl/>
                <w:lang w:bidi="ar-LB"/>
              </w:rPr>
              <w:t>عنوان المشروع</w:t>
            </w:r>
          </w:p>
        </w:tc>
        <w:tc>
          <w:tcPr>
            <w:tcW w:w="757" w:type="pct"/>
            <w:vAlign w:val="center"/>
          </w:tcPr>
          <w:p w14:paraId="092CE77A" w14:textId="77777777" w:rsidR="00421798" w:rsidRPr="007473C4" w:rsidRDefault="001A1FCC" w:rsidP="00421798">
            <w:pPr>
              <w:keepNext/>
              <w:bidi/>
              <w:jc w:val="center"/>
              <w:rPr>
                <w:b/>
                <w:bCs/>
                <w:sz w:val="20"/>
                <w:lang w:bidi="ar-LB"/>
              </w:rPr>
            </w:pPr>
            <w:r>
              <w:rPr>
                <w:b/>
                <w:bCs/>
                <w:sz w:val="20"/>
                <w:rtl/>
                <w:lang w:bidi="ar-LB"/>
              </w:rPr>
              <w:t>الوكالة المنفذة</w:t>
            </w:r>
          </w:p>
        </w:tc>
        <w:tc>
          <w:tcPr>
            <w:tcW w:w="530" w:type="pct"/>
            <w:vAlign w:val="center"/>
          </w:tcPr>
          <w:p w14:paraId="1AB8E41A" w14:textId="77777777" w:rsidR="00421798" w:rsidRPr="007473C4" w:rsidRDefault="001A1FCC" w:rsidP="00421798">
            <w:pPr>
              <w:keepNext/>
              <w:bidi/>
              <w:jc w:val="center"/>
              <w:rPr>
                <w:b/>
                <w:bCs/>
                <w:sz w:val="20"/>
                <w:lang w:bidi="ar-LB"/>
              </w:rPr>
            </w:pPr>
            <w:r>
              <w:rPr>
                <w:b/>
                <w:bCs/>
                <w:sz w:val="20"/>
                <w:rtl/>
                <w:lang w:bidi="ar-LB"/>
              </w:rPr>
              <w:t>التكلفة (دولار أمريكي)</w:t>
            </w:r>
          </w:p>
        </w:tc>
        <w:tc>
          <w:tcPr>
            <w:tcW w:w="671" w:type="pct"/>
            <w:vAlign w:val="center"/>
          </w:tcPr>
          <w:p w14:paraId="42137670" w14:textId="77777777" w:rsidR="00421798" w:rsidRPr="007473C4" w:rsidRDefault="001A1FCC" w:rsidP="00421798">
            <w:pPr>
              <w:keepNext/>
              <w:bidi/>
              <w:jc w:val="center"/>
              <w:rPr>
                <w:b/>
                <w:bCs/>
                <w:sz w:val="20"/>
                <w:lang w:bidi="ar-LB"/>
              </w:rPr>
            </w:pPr>
            <w:r>
              <w:rPr>
                <w:b/>
                <w:bCs/>
                <w:sz w:val="20"/>
                <w:rtl/>
                <w:lang w:bidi="ar-LB"/>
              </w:rPr>
              <w:t>تاريخ الإنجاز</w:t>
            </w:r>
          </w:p>
        </w:tc>
      </w:tr>
      <w:tr w:rsidR="00421798" w:rsidRPr="007473C4" w14:paraId="42EBBA00" w14:textId="77777777" w:rsidTr="00421798">
        <w:tc>
          <w:tcPr>
            <w:tcW w:w="604" w:type="pct"/>
          </w:tcPr>
          <w:p w14:paraId="2381D649" w14:textId="77777777" w:rsidR="0035682B" w:rsidRPr="004B1165" w:rsidRDefault="0035682B" w:rsidP="0035682B">
            <w:pPr>
              <w:bidi/>
              <w:ind w:left="-109" w:right="-72"/>
              <w:jc w:val="center"/>
              <w:rPr>
                <w:sz w:val="20"/>
                <w:lang w:bidi="ar-LB"/>
              </w:rPr>
            </w:pPr>
            <w:r>
              <w:rPr>
                <w:sz w:val="20"/>
                <w:rtl/>
                <w:lang w:bidi="ar-LB"/>
              </w:rPr>
              <w:t>الرابع والسبعون</w:t>
            </w:r>
          </w:p>
        </w:tc>
        <w:tc>
          <w:tcPr>
            <w:tcW w:w="2438" w:type="pct"/>
            <w:shd w:val="clear" w:color="auto" w:fill="auto"/>
          </w:tcPr>
          <w:p w14:paraId="470685F6" w14:textId="77777777" w:rsidR="001A1FCC" w:rsidRPr="004B1165" w:rsidRDefault="001A1FCC" w:rsidP="001A1FCC">
            <w:pPr>
              <w:bidi/>
              <w:jc w:val="left"/>
              <w:rPr>
                <w:sz w:val="20"/>
                <w:lang w:bidi="ar-LB"/>
              </w:rPr>
            </w:pPr>
            <w:r>
              <w:rPr>
                <w:sz w:val="20"/>
                <w:rtl/>
                <w:lang w:bidi="ar-LB"/>
              </w:rPr>
              <w:t>استبيان بشأن بدائل المواد المستنفذة للأوزون</w:t>
            </w:r>
          </w:p>
        </w:tc>
        <w:tc>
          <w:tcPr>
            <w:tcW w:w="757" w:type="pct"/>
            <w:shd w:val="clear" w:color="auto" w:fill="auto"/>
          </w:tcPr>
          <w:p w14:paraId="604E073B" w14:textId="77777777" w:rsidR="00421798" w:rsidRPr="004B1165" w:rsidRDefault="001A1FCC" w:rsidP="00421798">
            <w:pPr>
              <w:bidi/>
              <w:jc w:val="center"/>
              <w:rPr>
                <w:sz w:val="20"/>
                <w:lang w:bidi="ar-LB"/>
              </w:rPr>
            </w:pPr>
            <w:r>
              <w:rPr>
                <w:sz w:val="20"/>
                <w:rtl/>
                <w:lang w:bidi="ar-LB"/>
              </w:rPr>
              <w:t>اليونيب</w:t>
            </w:r>
          </w:p>
        </w:tc>
        <w:tc>
          <w:tcPr>
            <w:tcW w:w="530" w:type="pct"/>
            <w:shd w:val="clear" w:color="auto" w:fill="auto"/>
          </w:tcPr>
          <w:p w14:paraId="2C784C9C" w14:textId="77777777" w:rsidR="00421798" w:rsidRPr="004B1165" w:rsidRDefault="00421798" w:rsidP="00421798">
            <w:pPr>
              <w:bidi/>
              <w:ind w:left="-129" w:right="55"/>
              <w:jc w:val="right"/>
              <w:rPr>
                <w:sz w:val="20"/>
                <w:lang w:bidi="ar-LB"/>
              </w:rPr>
            </w:pPr>
            <w:r w:rsidRPr="004B1165">
              <w:rPr>
                <w:sz w:val="20"/>
                <w:lang w:bidi="ar-LB"/>
              </w:rPr>
              <w:t>65,000</w:t>
            </w:r>
          </w:p>
        </w:tc>
        <w:tc>
          <w:tcPr>
            <w:tcW w:w="671" w:type="pct"/>
            <w:shd w:val="clear" w:color="auto" w:fill="auto"/>
          </w:tcPr>
          <w:p w14:paraId="1E1FBEE9" w14:textId="20365B22" w:rsidR="005A3904" w:rsidRPr="004B1165" w:rsidRDefault="005A3904" w:rsidP="005A3904">
            <w:pPr>
              <w:bidi/>
              <w:jc w:val="center"/>
              <w:rPr>
                <w:sz w:val="20"/>
                <w:lang w:bidi="ar-LB"/>
              </w:rPr>
            </w:pPr>
            <w:r>
              <w:rPr>
                <w:sz w:val="20"/>
                <w:rtl/>
                <w:lang w:bidi="ar-LB"/>
              </w:rPr>
              <w:t>مايو/أي</w:t>
            </w:r>
            <w:r w:rsidR="001957FE">
              <w:rPr>
                <w:rFonts w:hint="cs"/>
                <w:sz w:val="20"/>
                <w:rtl/>
                <w:lang w:bidi="ar-LB"/>
              </w:rPr>
              <w:t>ا</w:t>
            </w:r>
            <w:r>
              <w:rPr>
                <w:sz w:val="20"/>
                <w:rtl/>
                <w:lang w:bidi="ar-LB"/>
              </w:rPr>
              <w:t>ر 2017</w:t>
            </w:r>
          </w:p>
        </w:tc>
      </w:tr>
      <w:tr w:rsidR="00421798" w:rsidRPr="007473C4" w14:paraId="05F56C61" w14:textId="77777777" w:rsidTr="00421798">
        <w:tc>
          <w:tcPr>
            <w:tcW w:w="604" w:type="pct"/>
          </w:tcPr>
          <w:p w14:paraId="684B652B" w14:textId="77777777" w:rsidR="0035682B" w:rsidRPr="004B1165" w:rsidRDefault="0035682B" w:rsidP="0035682B">
            <w:pPr>
              <w:bidi/>
              <w:ind w:left="-109" w:right="-72"/>
              <w:jc w:val="center"/>
              <w:rPr>
                <w:sz w:val="20"/>
                <w:lang w:bidi="ar-LB"/>
              </w:rPr>
            </w:pPr>
            <w:r>
              <w:rPr>
                <w:sz w:val="20"/>
                <w:rtl/>
                <w:lang w:bidi="ar-LB"/>
              </w:rPr>
              <w:t>الثالث والتسعون</w:t>
            </w:r>
          </w:p>
        </w:tc>
        <w:tc>
          <w:tcPr>
            <w:tcW w:w="2438" w:type="pct"/>
            <w:shd w:val="clear" w:color="auto" w:fill="auto"/>
          </w:tcPr>
          <w:p w14:paraId="2F75144A" w14:textId="77777777" w:rsidR="001A1FCC" w:rsidRPr="004B1165" w:rsidRDefault="001A1FCC" w:rsidP="001A1FCC">
            <w:pPr>
              <w:bidi/>
              <w:jc w:val="left"/>
              <w:rPr>
                <w:sz w:val="20"/>
                <w:lang w:bidi="ar-LB"/>
              </w:rPr>
            </w:pPr>
            <w:r>
              <w:rPr>
                <w:sz w:val="20"/>
                <w:rtl/>
                <w:lang w:bidi="ar-LB"/>
              </w:rPr>
              <w:t>مشروع تجريبي للحفاظ على كفاءة استخدام الطاقة و/أو تعزيزها للتكنولوجيات والمعدات البديلة في سياق التخفيض التدريجي للمواد الهيدروفلوروكربونية</w:t>
            </w:r>
          </w:p>
        </w:tc>
        <w:tc>
          <w:tcPr>
            <w:tcW w:w="757" w:type="pct"/>
            <w:shd w:val="clear" w:color="auto" w:fill="auto"/>
          </w:tcPr>
          <w:p w14:paraId="3998236A" w14:textId="77777777" w:rsidR="00421798" w:rsidRPr="004B1165" w:rsidRDefault="001A1FCC" w:rsidP="00421798">
            <w:pPr>
              <w:bidi/>
              <w:jc w:val="center"/>
              <w:rPr>
                <w:sz w:val="20"/>
                <w:lang w:bidi="ar-LB"/>
              </w:rPr>
            </w:pPr>
            <w:r>
              <w:rPr>
                <w:sz w:val="20"/>
                <w:rtl/>
                <w:lang w:bidi="ar-LB"/>
              </w:rPr>
              <w:t>اليونيدو</w:t>
            </w:r>
          </w:p>
        </w:tc>
        <w:tc>
          <w:tcPr>
            <w:tcW w:w="530" w:type="pct"/>
            <w:shd w:val="clear" w:color="auto" w:fill="auto"/>
          </w:tcPr>
          <w:p w14:paraId="1C936CC1" w14:textId="77777777" w:rsidR="00421798" w:rsidRPr="004B1165" w:rsidRDefault="00421798" w:rsidP="00421798">
            <w:pPr>
              <w:bidi/>
              <w:ind w:left="-129" w:right="55"/>
              <w:jc w:val="right"/>
              <w:rPr>
                <w:sz w:val="20"/>
                <w:lang w:bidi="ar-LB"/>
              </w:rPr>
            </w:pPr>
            <w:r w:rsidRPr="004B1165">
              <w:rPr>
                <w:sz w:val="20"/>
                <w:lang w:bidi="ar-LB"/>
              </w:rPr>
              <w:t>145,000</w:t>
            </w:r>
          </w:p>
        </w:tc>
        <w:tc>
          <w:tcPr>
            <w:tcW w:w="671" w:type="pct"/>
            <w:shd w:val="clear" w:color="auto" w:fill="auto"/>
          </w:tcPr>
          <w:p w14:paraId="5EBFFA62" w14:textId="77777777" w:rsidR="005A3904" w:rsidRPr="00C46DC3" w:rsidRDefault="005A3904" w:rsidP="005A3904">
            <w:pPr>
              <w:bidi/>
              <w:jc w:val="center"/>
              <w:rPr>
                <w:sz w:val="20"/>
                <w:lang w:bidi="ar-LB"/>
              </w:rPr>
            </w:pPr>
            <w:r>
              <w:rPr>
                <w:sz w:val="20"/>
                <w:rtl/>
                <w:lang w:bidi="ar-LB"/>
              </w:rPr>
              <w:t>ديسمبر/كانون الأول 2026</w:t>
            </w:r>
          </w:p>
        </w:tc>
      </w:tr>
      <w:tr w:rsidR="00421798" w:rsidRPr="007473C4" w14:paraId="2DA83CF9" w14:textId="77777777" w:rsidTr="00421798">
        <w:tc>
          <w:tcPr>
            <w:tcW w:w="604" w:type="pct"/>
          </w:tcPr>
          <w:p w14:paraId="334B727F" w14:textId="77777777" w:rsidR="00421798" w:rsidRPr="007473C4" w:rsidRDefault="0035682B" w:rsidP="00421798">
            <w:pPr>
              <w:bidi/>
              <w:ind w:left="-109" w:right="-72"/>
              <w:jc w:val="center"/>
              <w:rPr>
                <w:sz w:val="20"/>
                <w:lang w:bidi="ar-LB"/>
              </w:rPr>
            </w:pPr>
            <w:r>
              <w:rPr>
                <w:sz w:val="20"/>
                <w:rtl/>
                <w:lang w:bidi="ar-LB"/>
              </w:rPr>
              <w:t>الثمانون</w:t>
            </w:r>
          </w:p>
        </w:tc>
        <w:tc>
          <w:tcPr>
            <w:tcW w:w="2438" w:type="pct"/>
            <w:shd w:val="clear" w:color="auto" w:fill="auto"/>
          </w:tcPr>
          <w:p w14:paraId="707440E2" w14:textId="77777777" w:rsidR="0035682B" w:rsidRPr="00510231" w:rsidRDefault="0035682B" w:rsidP="0035682B">
            <w:pPr>
              <w:bidi/>
              <w:jc w:val="left"/>
              <w:rPr>
                <w:sz w:val="20"/>
                <w:highlight w:val="cyan"/>
                <w:lang w:bidi="ar-LB"/>
              </w:rPr>
            </w:pPr>
            <w:r w:rsidRPr="0035682B">
              <w:rPr>
                <w:sz w:val="20"/>
                <w:rtl/>
                <w:lang w:bidi="ar-LB"/>
              </w:rPr>
              <w:t>الأنشطة التمكينية للتخفيض التدريجي للمواد الهيدروفلوروكربونية</w:t>
            </w:r>
          </w:p>
        </w:tc>
        <w:tc>
          <w:tcPr>
            <w:tcW w:w="757" w:type="pct"/>
            <w:shd w:val="clear" w:color="auto" w:fill="auto"/>
          </w:tcPr>
          <w:p w14:paraId="36EA1AA2" w14:textId="77777777" w:rsidR="00421798" w:rsidRPr="00E43B92" w:rsidRDefault="001A1FCC" w:rsidP="00421798">
            <w:pPr>
              <w:bidi/>
              <w:jc w:val="center"/>
              <w:rPr>
                <w:sz w:val="20"/>
                <w:highlight w:val="cyan"/>
                <w:lang w:bidi="ar-LB"/>
              </w:rPr>
            </w:pPr>
            <w:r>
              <w:rPr>
                <w:sz w:val="20"/>
                <w:rtl/>
                <w:lang w:bidi="ar-LB"/>
              </w:rPr>
              <w:t>اليونيب</w:t>
            </w:r>
          </w:p>
        </w:tc>
        <w:tc>
          <w:tcPr>
            <w:tcW w:w="530" w:type="pct"/>
            <w:shd w:val="clear" w:color="auto" w:fill="auto"/>
          </w:tcPr>
          <w:p w14:paraId="4E0C8E7E" w14:textId="77777777" w:rsidR="00421798" w:rsidRPr="007473C4" w:rsidRDefault="00421798" w:rsidP="00421798">
            <w:pPr>
              <w:bidi/>
              <w:ind w:left="-129" w:right="55"/>
              <w:jc w:val="right"/>
              <w:rPr>
                <w:sz w:val="20"/>
                <w:lang w:bidi="ar-LB"/>
              </w:rPr>
            </w:pPr>
            <w:r>
              <w:rPr>
                <w:sz w:val="20"/>
                <w:lang w:bidi="ar-LB"/>
              </w:rPr>
              <w:t>250,000</w:t>
            </w:r>
          </w:p>
        </w:tc>
        <w:tc>
          <w:tcPr>
            <w:tcW w:w="671" w:type="pct"/>
            <w:shd w:val="clear" w:color="auto" w:fill="auto"/>
          </w:tcPr>
          <w:p w14:paraId="52C36937" w14:textId="77777777" w:rsidR="005A3904" w:rsidRPr="00C46DC3" w:rsidRDefault="005A3904" w:rsidP="005A3904">
            <w:pPr>
              <w:bidi/>
              <w:jc w:val="center"/>
              <w:rPr>
                <w:sz w:val="20"/>
                <w:lang w:bidi="ar-LB"/>
              </w:rPr>
            </w:pPr>
            <w:r>
              <w:rPr>
                <w:sz w:val="20"/>
                <w:rtl/>
                <w:lang w:bidi="ar-LB"/>
              </w:rPr>
              <w:t>يونيه/حزيران 2019</w:t>
            </w:r>
          </w:p>
        </w:tc>
      </w:tr>
    </w:tbl>
    <w:p w14:paraId="2A37D5B4" w14:textId="77777777" w:rsidR="00421798" w:rsidRDefault="00421798" w:rsidP="00421798">
      <w:pPr>
        <w:pStyle w:val="ListParagraph"/>
        <w:bidi/>
        <w:ind w:left="0"/>
        <w:contextualSpacing w:val="0"/>
        <w:jc w:val="left"/>
        <w:rPr>
          <w:sz w:val="26"/>
          <w:szCs w:val="26"/>
          <w:rtl/>
          <w:lang w:val="en-US" w:bidi="ar-LB"/>
        </w:rPr>
      </w:pPr>
    </w:p>
    <w:p w14:paraId="3B0E2B8A" w14:textId="77777777" w:rsidR="008939DD" w:rsidRPr="00421798" w:rsidRDefault="00421798" w:rsidP="00421798">
      <w:pPr>
        <w:pStyle w:val="ListParagraph"/>
        <w:bidi/>
        <w:spacing w:after="240"/>
        <w:ind w:left="0"/>
        <w:contextualSpacing w:val="0"/>
        <w:jc w:val="left"/>
        <w:rPr>
          <w:b/>
          <w:bCs/>
          <w:sz w:val="26"/>
          <w:szCs w:val="26"/>
          <w:rtl/>
          <w:lang w:val="en-US" w:bidi="ar-LB"/>
        </w:rPr>
      </w:pPr>
      <w:r w:rsidRPr="00421798">
        <w:rPr>
          <w:b/>
          <w:bCs/>
          <w:sz w:val="26"/>
          <w:szCs w:val="26"/>
          <w:rtl/>
          <w:lang w:val="en-US" w:bidi="ar-LB"/>
        </w:rPr>
        <w:t>ثالثا-</w:t>
      </w:r>
      <w:r w:rsidRPr="00421798">
        <w:rPr>
          <w:b/>
          <w:bCs/>
          <w:sz w:val="26"/>
          <w:szCs w:val="26"/>
          <w:rtl/>
          <w:lang w:val="en-US" w:bidi="ar-LB"/>
        </w:rPr>
        <w:tab/>
        <w:t>نظرة عامة على استهلاك الهيدروفلوروكربون</w:t>
      </w:r>
    </w:p>
    <w:p w14:paraId="29A91C1C" w14:textId="77777777" w:rsidR="00421798" w:rsidRPr="00421798" w:rsidRDefault="00421798" w:rsidP="00421798">
      <w:pPr>
        <w:pStyle w:val="ListParagraph"/>
        <w:bidi/>
        <w:spacing w:after="240"/>
        <w:ind w:left="0"/>
        <w:contextualSpacing w:val="0"/>
        <w:jc w:val="left"/>
        <w:rPr>
          <w:sz w:val="26"/>
          <w:szCs w:val="26"/>
          <w:u w:val="single"/>
          <w:lang w:val="en-US" w:bidi="ar-LB"/>
        </w:rPr>
      </w:pPr>
      <w:r w:rsidRPr="00421798">
        <w:rPr>
          <w:sz w:val="26"/>
          <w:szCs w:val="26"/>
          <w:u w:val="single"/>
          <w:rtl/>
          <w:lang w:val="en-US" w:bidi="ar-LB"/>
        </w:rPr>
        <w:t>مستويات استهلاك الهيدروفلوروكربون</w:t>
      </w:r>
    </w:p>
    <w:p w14:paraId="57A822E1" w14:textId="63F73414" w:rsidR="00421798" w:rsidRDefault="003E3407"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تستورد نيجيريا المواد </w:t>
      </w:r>
      <w:r w:rsidR="00BA79C7" w:rsidRPr="00BA79C7">
        <w:rPr>
          <w:sz w:val="26"/>
          <w:szCs w:val="26"/>
          <w:rtl/>
          <w:lang w:val="en-US"/>
        </w:rPr>
        <w:t>الهيدروفلوروكربونية</w:t>
      </w:r>
      <w:r w:rsidR="00BA79C7">
        <w:rPr>
          <w:rFonts w:hint="cs"/>
          <w:sz w:val="26"/>
          <w:szCs w:val="26"/>
          <w:rtl/>
          <w:lang w:val="en-US"/>
        </w:rPr>
        <w:t xml:space="preserve"> </w:t>
      </w:r>
      <w:r>
        <w:rPr>
          <w:sz w:val="26"/>
          <w:szCs w:val="26"/>
          <w:rtl/>
          <w:lang w:val="en-US" w:bidi="ar-LB"/>
        </w:rPr>
        <w:t xml:space="preserve">فقط للاستخدام في قطاعي خدمة وتصنيع التبريد وتكييف الهواء. وكانت معظم المواد </w:t>
      </w:r>
      <w:r w:rsidRPr="004773FA">
        <w:rPr>
          <w:sz w:val="26"/>
          <w:szCs w:val="26"/>
          <w:rtl/>
          <w:lang w:val="fr-CA" w:bidi="ar-LB"/>
        </w:rPr>
        <w:t>المستهلكة</w:t>
      </w:r>
      <w:r>
        <w:rPr>
          <w:sz w:val="26"/>
          <w:szCs w:val="26"/>
          <w:rtl/>
          <w:lang w:val="en-US" w:bidi="ar-LB"/>
        </w:rPr>
        <w:t xml:space="preserve"> في عام 2023 هي الهيدروفلوروكربون-134أ (63.9 في المائة من إجمالي استهلاك الهيدروفلوروكربون بأطنان مكافئ ثاني أكسيد الكربون)، و</w:t>
      </w:r>
      <w:r>
        <w:rPr>
          <w:sz w:val="26"/>
          <w:szCs w:val="26"/>
          <w:lang w:val="en-US" w:bidi="ar-LB"/>
        </w:rPr>
        <w:t>R-410A</w:t>
      </w:r>
      <w:r>
        <w:rPr>
          <w:sz w:val="26"/>
          <w:szCs w:val="26"/>
          <w:rtl/>
          <w:lang w:val="en-US" w:bidi="ar-LB"/>
        </w:rPr>
        <w:t xml:space="preserve"> (22 في المائة)، و</w:t>
      </w:r>
      <w:r>
        <w:rPr>
          <w:sz w:val="26"/>
          <w:szCs w:val="26"/>
          <w:lang w:val="en-US" w:bidi="ar-LB"/>
        </w:rPr>
        <w:t>R-404A</w:t>
      </w:r>
      <w:r>
        <w:rPr>
          <w:sz w:val="26"/>
          <w:szCs w:val="26"/>
          <w:rtl/>
          <w:lang w:val="en-US" w:bidi="ar-LB"/>
        </w:rPr>
        <w:t xml:space="preserve"> (8.8 في المائة)، و</w:t>
      </w:r>
      <w:r>
        <w:rPr>
          <w:sz w:val="26"/>
          <w:szCs w:val="26"/>
          <w:lang w:val="en-US" w:bidi="ar-LB"/>
        </w:rPr>
        <w:t>R-407C</w:t>
      </w:r>
      <w:r w:rsidR="005E3226">
        <w:rPr>
          <w:sz w:val="26"/>
          <w:szCs w:val="26"/>
          <w:rtl/>
          <w:lang w:val="en-US" w:bidi="ar-LB"/>
        </w:rPr>
        <w:t xml:space="preserve"> (3.3 في المائة)، </w:t>
      </w:r>
      <w:r>
        <w:rPr>
          <w:sz w:val="26"/>
          <w:szCs w:val="26"/>
          <w:rtl/>
          <w:lang w:val="en-US" w:bidi="ar-LB"/>
        </w:rPr>
        <w:t>والمواد الهيدروفلوروكربونية الأخرى (2.1 في المائة). ويعرض الجدول 3 استهل</w:t>
      </w:r>
      <w:r w:rsidR="005E3226">
        <w:rPr>
          <w:sz w:val="26"/>
          <w:szCs w:val="26"/>
          <w:rtl/>
          <w:lang w:val="en-US" w:bidi="ar-LB"/>
        </w:rPr>
        <w:t>اك البلد من الهيدروفلوروكربون ح</w:t>
      </w:r>
      <w:r>
        <w:rPr>
          <w:sz w:val="26"/>
          <w:szCs w:val="26"/>
          <w:rtl/>
          <w:lang w:val="en-US" w:bidi="ar-LB"/>
        </w:rPr>
        <w:t>س</w:t>
      </w:r>
      <w:r w:rsidR="005E3226">
        <w:rPr>
          <w:sz w:val="26"/>
          <w:szCs w:val="26"/>
          <w:rtl/>
          <w:lang w:val="en-US" w:bidi="ar-LB"/>
        </w:rPr>
        <w:t>ب</w:t>
      </w:r>
      <w:r>
        <w:rPr>
          <w:sz w:val="26"/>
          <w:szCs w:val="26"/>
          <w:rtl/>
          <w:lang w:val="en-US" w:bidi="ar-LB"/>
        </w:rPr>
        <w:t>ما أبلغت به أمانة الأوزون بموجب المادة 7 من بروتوكول مونتريال.</w:t>
      </w:r>
    </w:p>
    <w:p w14:paraId="684F013B" w14:textId="77777777" w:rsidR="00421798" w:rsidRPr="00421798" w:rsidRDefault="00421798" w:rsidP="00421798">
      <w:pPr>
        <w:pStyle w:val="ListParagraph"/>
        <w:bidi/>
        <w:ind w:left="0"/>
        <w:contextualSpacing w:val="0"/>
        <w:jc w:val="left"/>
        <w:rPr>
          <w:b/>
          <w:bCs/>
          <w:sz w:val="26"/>
          <w:szCs w:val="26"/>
          <w:rtl/>
          <w:lang w:val="en-US" w:bidi="ar-LB"/>
        </w:rPr>
      </w:pPr>
      <w:r w:rsidRPr="00421798">
        <w:rPr>
          <w:b/>
          <w:bCs/>
          <w:sz w:val="26"/>
          <w:szCs w:val="26"/>
          <w:rtl/>
          <w:lang w:val="en-US" w:bidi="ar-LB"/>
        </w:rPr>
        <w:t>الجدول 3. استهلاك الهيدروفلوروكربون في نيجيريا (بيانات المادة 7 للفترة 2019-2023)</w:t>
      </w:r>
    </w:p>
    <w:tbl>
      <w:tblPr>
        <w:tblStyle w:val="TableGrid"/>
        <w:bidiVisual/>
        <w:tblW w:w="5000" w:type="pct"/>
        <w:tblLayout w:type="fixed"/>
        <w:tblLook w:val="04A0" w:firstRow="1" w:lastRow="0" w:firstColumn="1" w:lastColumn="0" w:noHBand="0" w:noVBand="1"/>
      </w:tblPr>
      <w:tblGrid>
        <w:gridCol w:w="1787"/>
        <w:gridCol w:w="1067"/>
        <w:gridCol w:w="1390"/>
        <w:gridCol w:w="1390"/>
        <w:gridCol w:w="1390"/>
        <w:gridCol w:w="1390"/>
        <w:gridCol w:w="1386"/>
      </w:tblGrid>
      <w:tr w:rsidR="00421798" w:rsidRPr="00972647" w14:paraId="71C53812" w14:textId="77777777" w:rsidTr="001A1FCC">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9EF1910" w14:textId="77777777" w:rsidR="00421798" w:rsidRPr="00972647" w:rsidRDefault="001A1FCC" w:rsidP="0035682B">
            <w:pPr>
              <w:tabs>
                <w:tab w:val="left" w:pos="3141"/>
              </w:tabs>
              <w:suppressAutoHyphens/>
              <w:bidi/>
              <w:jc w:val="center"/>
              <w:rPr>
                <w:b/>
                <w:bCs/>
                <w:sz w:val="20"/>
                <w:lang w:bidi="ar-LB"/>
              </w:rPr>
            </w:pPr>
            <w:r>
              <w:rPr>
                <w:b/>
                <w:bCs/>
                <w:sz w:val="20"/>
                <w:rtl/>
                <w:lang w:bidi="ar-LB"/>
              </w:rPr>
              <w:lastRenderedPageBreak/>
              <w:t>الهيدروفلوروكربون</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24A1527B" w14:textId="77777777" w:rsidR="00421798" w:rsidRPr="00972647" w:rsidRDefault="001A1FCC" w:rsidP="0035682B">
            <w:pPr>
              <w:tabs>
                <w:tab w:val="left" w:pos="3141"/>
              </w:tabs>
              <w:suppressAutoHyphens/>
              <w:bidi/>
              <w:jc w:val="center"/>
              <w:rPr>
                <w:b/>
                <w:bCs/>
                <w:sz w:val="20"/>
                <w:lang w:bidi="ar-LB"/>
              </w:rPr>
            </w:pPr>
            <w:r>
              <w:rPr>
                <w:b/>
                <w:bCs/>
                <w:sz w:val="20"/>
                <w:rtl/>
                <w:lang w:bidi="ar-LB"/>
              </w:rPr>
              <w:t>إمكانية الاحترار العالمي</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5BE60017" w14:textId="77777777" w:rsidR="00421798" w:rsidRPr="00972647" w:rsidRDefault="00421798" w:rsidP="00E850C5">
            <w:pPr>
              <w:tabs>
                <w:tab w:val="left" w:pos="3141"/>
              </w:tabs>
              <w:suppressAutoHyphens/>
              <w:jc w:val="center"/>
              <w:rPr>
                <w:b/>
                <w:bCs/>
                <w:sz w:val="20"/>
                <w:lang w:bidi="ar-LB"/>
              </w:rPr>
            </w:pPr>
            <w:r w:rsidRPr="00972647">
              <w:rPr>
                <w:b/>
                <w:bCs/>
                <w:sz w:val="20"/>
                <w:lang w:bidi="ar-LB"/>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219E502B" w14:textId="77777777" w:rsidR="00421798" w:rsidRPr="00972647" w:rsidRDefault="00421798" w:rsidP="00E850C5">
            <w:pPr>
              <w:tabs>
                <w:tab w:val="left" w:pos="3141"/>
              </w:tabs>
              <w:suppressAutoHyphens/>
              <w:jc w:val="center"/>
              <w:rPr>
                <w:b/>
                <w:bCs/>
                <w:sz w:val="20"/>
                <w:lang w:bidi="ar-LB"/>
              </w:rPr>
            </w:pPr>
            <w:r w:rsidRPr="00972647">
              <w:rPr>
                <w:b/>
                <w:bCs/>
                <w:sz w:val="20"/>
                <w:lang w:bidi="ar-LB"/>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517644FB" w14:textId="77777777" w:rsidR="00421798" w:rsidRPr="00972647" w:rsidRDefault="00421798" w:rsidP="00E850C5">
            <w:pPr>
              <w:tabs>
                <w:tab w:val="left" w:pos="3141"/>
              </w:tabs>
              <w:suppressAutoHyphens/>
              <w:jc w:val="center"/>
              <w:rPr>
                <w:b/>
                <w:bCs/>
                <w:sz w:val="20"/>
                <w:lang w:bidi="ar-LB"/>
              </w:rPr>
            </w:pPr>
            <w:r w:rsidRPr="00972647">
              <w:rPr>
                <w:b/>
                <w:bCs/>
                <w:sz w:val="20"/>
                <w:lang w:bidi="ar-LB"/>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41413656" w14:textId="77777777" w:rsidR="00421798" w:rsidRPr="00972647" w:rsidRDefault="00421798" w:rsidP="00E850C5">
            <w:pPr>
              <w:tabs>
                <w:tab w:val="left" w:pos="3141"/>
              </w:tabs>
              <w:suppressAutoHyphens/>
              <w:jc w:val="center"/>
              <w:rPr>
                <w:b/>
                <w:bCs/>
                <w:sz w:val="20"/>
                <w:lang w:bidi="ar-LB"/>
              </w:rPr>
            </w:pPr>
            <w:r w:rsidRPr="00972647">
              <w:rPr>
                <w:b/>
                <w:bCs/>
                <w:sz w:val="20"/>
                <w:lang w:bidi="ar-LB"/>
              </w:rPr>
              <w:t>2022</w:t>
            </w:r>
          </w:p>
        </w:tc>
        <w:tc>
          <w:tcPr>
            <w:tcW w:w="707" w:type="pct"/>
            <w:tcBorders>
              <w:top w:val="single" w:sz="4" w:space="0" w:color="auto"/>
              <w:left w:val="single" w:sz="4" w:space="0" w:color="auto"/>
              <w:bottom w:val="single" w:sz="4" w:space="0" w:color="auto"/>
              <w:right w:val="single" w:sz="4" w:space="0" w:color="auto"/>
            </w:tcBorders>
            <w:vAlign w:val="center"/>
          </w:tcPr>
          <w:p w14:paraId="7DCE6352" w14:textId="77777777" w:rsidR="00421798" w:rsidRPr="001A1FCC" w:rsidRDefault="00421798" w:rsidP="001A1FCC">
            <w:pPr>
              <w:tabs>
                <w:tab w:val="left" w:pos="3141"/>
              </w:tabs>
              <w:suppressAutoHyphens/>
              <w:ind w:left="-157" w:right="-105"/>
              <w:jc w:val="center"/>
              <w:rPr>
                <w:b/>
                <w:bCs/>
                <w:sz w:val="20"/>
                <w:highlight w:val="cyan"/>
                <w:lang w:val="en-US" w:bidi="ar-LB"/>
              </w:rPr>
            </w:pPr>
            <w:r w:rsidRPr="00972647">
              <w:rPr>
                <w:b/>
                <w:bCs/>
                <w:sz w:val="20"/>
                <w:lang w:bidi="ar-LB"/>
              </w:rPr>
              <w:t>2023</w:t>
            </w:r>
          </w:p>
        </w:tc>
      </w:tr>
      <w:tr w:rsidR="00421798" w:rsidRPr="00972647" w14:paraId="7B76E163" w14:textId="77777777" w:rsidTr="00E850C5">
        <w:tc>
          <w:tcPr>
            <w:tcW w:w="5000" w:type="pct"/>
            <w:gridSpan w:val="7"/>
            <w:tcBorders>
              <w:top w:val="single" w:sz="4" w:space="0" w:color="auto"/>
              <w:left w:val="single" w:sz="4" w:space="0" w:color="auto"/>
              <w:bottom w:val="single" w:sz="4" w:space="0" w:color="auto"/>
              <w:right w:val="single" w:sz="4" w:space="0" w:color="auto"/>
            </w:tcBorders>
          </w:tcPr>
          <w:p w14:paraId="36051156" w14:textId="77777777" w:rsidR="00421798" w:rsidRPr="00972647" w:rsidRDefault="00421798" w:rsidP="00421798">
            <w:pPr>
              <w:tabs>
                <w:tab w:val="left" w:pos="3141"/>
              </w:tabs>
              <w:suppressAutoHyphens/>
              <w:bidi/>
              <w:jc w:val="center"/>
              <w:rPr>
                <w:sz w:val="20"/>
                <w:lang w:bidi="ar-LB"/>
              </w:rPr>
            </w:pPr>
            <w:r>
              <w:rPr>
                <w:b/>
                <w:bCs/>
                <w:sz w:val="20"/>
                <w:rtl/>
                <w:lang w:bidi="ar-LB"/>
              </w:rPr>
              <w:t>أطنان مترية</w:t>
            </w:r>
          </w:p>
        </w:tc>
      </w:tr>
      <w:tr w:rsidR="00421798" w:rsidRPr="00972647" w14:paraId="41B4138B"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1AB1884E" w14:textId="77777777" w:rsidR="001A1FCC" w:rsidRPr="001A1FCC" w:rsidRDefault="001A1FCC" w:rsidP="001A1FCC">
            <w:pPr>
              <w:tabs>
                <w:tab w:val="left" w:pos="3141"/>
              </w:tabs>
              <w:suppressAutoHyphens/>
              <w:bidi/>
              <w:rPr>
                <w:sz w:val="20"/>
                <w:lang w:val="en-US" w:bidi="ar-LB"/>
              </w:rPr>
            </w:pPr>
            <w:r>
              <w:rPr>
                <w:sz w:val="20"/>
                <w:rtl/>
                <w:lang w:val="en-US" w:bidi="ar-LB"/>
              </w:rPr>
              <w:t>الهيدروفلوروكربون-32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7C6DD32" w14:textId="77777777" w:rsidR="00421798" w:rsidRPr="00972647" w:rsidRDefault="00421798" w:rsidP="00E850C5">
            <w:pPr>
              <w:tabs>
                <w:tab w:val="left" w:pos="3141"/>
              </w:tabs>
              <w:suppressAutoHyphens/>
              <w:jc w:val="right"/>
              <w:rPr>
                <w:sz w:val="20"/>
                <w:lang w:bidi="ar-LB"/>
              </w:rPr>
            </w:pPr>
            <w:r w:rsidRPr="00972647">
              <w:rPr>
                <w:sz w:val="20"/>
                <w:lang w:bidi="ar-LB"/>
              </w:rPr>
              <w:t>675</w:t>
            </w:r>
          </w:p>
        </w:tc>
        <w:tc>
          <w:tcPr>
            <w:tcW w:w="709" w:type="pct"/>
          </w:tcPr>
          <w:p w14:paraId="13209E3C" w14:textId="77777777" w:rsidR="00421798" w:rsidRPr="00972647" w:rsidRDefault="00421798" w:rsidP="00E850C5">
            <w:pPr>
              <w:tabs>
                <w:tab w:val="left" w:pos="3141"/>
              </w:tabs>
              <w:suppressAutoHyphens/>
              <w:jc w:val="right"/>
              <w:rPr>
                <w:sz w:val="20"/>
                <w:lang w:bidi="ar-LB"/>
              </w:rPr>
            </w:pPr>
            <w:r w:rsidRPr="00972647">
              <w:rPr>
                <w:sz w:val="20"/>
                <w:lang w:bidi="ar-LB"/>
              </w:rPr>
              <w:t>0</w:t>
            </w:r>
            <w:r w:rsidRPr="008E202C">
              <w:rPr>
                <w:sz w:val="20"/>
                <w:lang w:bidi="ar-LB"/>
              </w:rPr>
              <w:t>.00</w:t>
            </w:r>
          </w:p>
        </w:tc>
        <w:tc>
          <w:tcPr>
            <w:tcW w:w="709" w:type="pct"/>
          </w:tcPr>
          <w:p w14:paraId="656319D1"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25E265B5"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7964911D" w14:textId="77777777" w:rsidR="00421798" w:rsidRPr="00972647" w:rsidRDefault="00421798" w:rsidP="00E850C5">
            <w:pPr>
              <w:tabs>
                <w:tab w:val="left" w:pos="3141"/>
              </w:tabs>
              <w:suppressAutoHyphens/>
              <w:jc w:val="right"/>
              <w:rPr>
                <w:sz w:val="20"/>
                <w:lang w:bidi="ar-LB"/>
              </w:rPr>
            </w:pPr>
            <w:r w:rsidRPr="00FB3DB5">
              <w:rPr>
                <w:sz w:val="20"/>
                <w:lang w:bidi="ar-LB"/>
              </w:rPr>
              <w:t>26.90</w:t>
            </w:r>
          </w:p>
        </w:tc>
        <w:tc>
          <w:tcPr>
            <w:tcW w:w="707" w:type="pct"/>
          </w:tcPr>
          <w:p w14:paraId="222006DD" w14:textId="77777777" w:rsidR="00421798" w:rsidRPr="00972647" w:rsidRDefault="00421798" w:rsidP="00E850C5">
            <w:pPr>
              <w:tabs>
                <w:tab w:val="left" w:pos="3141"/>
              </w:tabs>
              <w:suppressAutoHyphens/>
              <w:jc w:val="right"/>
              <w:rPr>
                <w:sz w:val="20"/>
                <w:lang w:bidi="ar-LB"/>
              </w:rPr>
            </w:pPr>
            <w:r w:rsidRPr="00972647">
              <w:rPr>
                <w:sz w:val="20"/>
                <w:lang w:bidi="ar-LB"/>
              </w:rPr>
              <w:t>37.</w:t>
            </w:r>
            <w:r w:rsidRPr="008E202C">
              <w:rPr>
                <w:sz w:val="20"/>
                <w:lang w:bidi="ar-LB"/>
              </w:rPr>
              <w:t>38</w:t>
            </w:r>
          </w:p>
        </w:tc>
      </w:tr>
      <w:tr w:rsidR="00421798" w:rsidRPr="00972647" w14:paraId="47A320B0"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345E8B5F" w14:textId="77777777" w:rsidR="001A1FCC" w:rsidRPr="00972647" w:rsidRDefault="001A1FCC" w:rsidP="001A1FCC">
            <w:pPr>
              <w:tabs>
                <w:tab w:val="left" w:pos="3141"/>
              </w:tabs>
              <w:suppressAutoHyphens/>
              <w:bidi/>
              <w:rPr>
                <w:sz w:val="20"/>
                <w:lang w:bidi="ar-LB"/>
              </w:rPr>
            </w:pPr>
            <w:r>
              <w:rPr>
                <w:sz w:val="20"/>
                <w:rtl/>
                <w:lang w:val="en-US" w:bidi="ar-LB"/>
              </w:rPr>
              <w:t>الهيدروفلوروكربون-</w:t>
            </w:r>
            <w:r>
              <w:rPr>
                <w:sz w:val="20"/>
                <w:rtl/>
                <w:lang w:bidi="ar-LB"/>
              </w:rPr>
              <w:t>134أ</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A15871E" w14:textId="77777777" w:rsidR="00421798" w:rsidRPr="00972647" w:rsidRDefault="00421798" w:rsidP="00E850C5">
            <w:pPr>
              <w:tabs>
                <w:tab w:val="left" w:pos="3141"/>
              </w:tabs>
              <w:suppressAutoHyphens/>
              <w:jc w:val="right"/>
              <w:rPr>
                <w:sz w:val="20"/>
                <w:lang w:bidi="ar-LB"/>
              </w:rPr>
            </w:pPr>
            <w:r w:rsidRPr="00972647">
              <w:rPr>
                <w:sz w:val="20"/>
                <w:lang w:bidi="ar-LB"/>
              </w:rPr>
              <w:t>1,430</w:t>
            </w:r>
          </w:p>
        </w:tc>
        <w:tc>
          <w:tcPr>
            <w:tcW w:w="709" w:type="pct"/>
          </w:tcPr>
          <w:p w14:paraId="16ED47F1" w14:textId="77777777" w:rsidR="00421798" w:rsidRPr="00972647" w:rsidRDefault="00421798" w:rsidP="00E850C5">
            <w:pPr>
              <w:tabs>
                <w:tab w:val="left" w:pos="3141"/>
              </w:tabs>
              <w:suppressAutoHyphens/>
              <w:jc w:val="right"/>
              <w:rPr>
                <w:sz w:val="20"/>
                <w:lang w:bidi="ar-LB"/>
              </w:rPr>
            </w:pPr>
            <w:r w:rsidRPr="008E202C">
              <w:rPr>
                <w:sz w:val="20"/>
                <w:lang w:bidi="ar-LB"/>
              </w:rPr>
              <w:t>1801.15</w:t>
            </w:r>
          </w:p>
        </w:tc>
        <w:tc>
          <w:tcPr>
            <w:tcW w:w="709" w:type="pct"/>
          </w:tcPr>
          <w:p w14:paraId="27EDAB50" w14:textId="77777777" w:rsidR="00421798" w:rsidRPr="00972647" w:rsidRDefault="00421798" w:rsidP="00E850C5">
            <w:pPr>
              <w:tabs>
                <w:tab w:val="left" w:pos="3141"/>
              </w:tabs>
              <w:suppressAutoHyphens/>
              <w:jc w:val="right"/>
              <w:rPr>
                <w:sz w:val="20"/>
                <w:lang w:bidi="ar-LB"/>
              </w:rPr>
            </w:pPr>
            <w:r w:rsidRPr="00972647">
              <w:rPr>
                <w:sz w:val="20"/>
                <w:lang w:bidi="ar-LB"/>
              </w:rPr>
              <w:t>1,829.88</w:t>
            </w:r>
          </w:p>
        </w:tc>
        <w:tc>
          <w:tcPr>
            <w:tcW w:w="709" w:type="pct"/>
          </w:tcPr>
          <w:p w14:paraId="63D1EFD5" w14:textId="77777777" w:rsidR="00421798" w:rsidRPr="00972647" w:rsidRDefault="00421798" w:rsidP="00E850C5">
            <w:pPr>
              <w:tabs>
                <w:tab w:val="left" w:pos="3141"/>
              </w:tabs>
              <w:suppressAutoHyphens/>
              <w:jc w:val="right"/>
              <w:rPr>
                <w:sz w:val="20"/>
                <w:lang w:bidi="ar-LB"/>
              </w:rPr>
            </w:pPr>
            <w:r w:rsidRPr="00972647">
              <w:rPr>
                <w:sz w:val="20"/>
                <w:lang w:bidi="ar-LB"/>
              </w:rPr>
              <w:t>3,232.70</w:t>
            </w:r>
          </w:p>
        </w:tc>
        <w:tc>
          <w:tcPr>
            <w:tcW w:w="709" w:type="pct"/>
          </w:tcPr>
          <w:p w14:paraId="07EA9B12" w14:textId="77777777" w:rsidR="00421798" w:rsidRPr="00972647" w:rsidRDefault="00421798" w:rsidP="00E850C5">
            <w:pPr>
              <w:tabs>
                <w:tab w:val="left" w:pos="3141"/>
              </w:tabs>
              <w:suppressAutoHyphens/>
              <w:jc w:val="right"/>
              <w:rPr>
                <w:sz w:val="20"/>
                <w:lang w:bidi="ar-LB"/>
              </w:rPr>
            </w:pPr>
            <w:r w:rsidRPr="00FB3DB5">
              <w:rPr>
                <w:sz w:val="20"/>
                <w:lang w:bidi="ar-LB"/>
              </w:rPr>
              <w:t>8,401.92</w:t>
            </w:r>
          </w:p>
        </w:tc>
        <w:tc>
          <w:tcPr>
            <w:tcW w:w="707" w:type="pct"/>
          </w:tcPr>
          <w:p w14:paraId="4E4BA91A" w14:textId="77777777" w:rsidR="00421798" w:rsidRPr="00972647" w:rsidRDefault="00421798" w:rsidP="00E850C5">
            <w:pPr>
              <w:tabs>
                <w:tab w:val="left" w:pos="3141"/>
              </w:tabs>
              <w:suppressAutoHyphens/>
              <w:jc w:val="right"/>
              <w:rPr>
                <w:sz w:val="20"/>
                <w:lang w:bidi="ar-LB"/>
              </w:rPr>
            </w:pPr>
            <w:r w:rsidRPr="00972647">
              <w:rPr>
                <w:sz w:val="20"/>
                <w:lang w:bidi="ar-LB"/>
              </w:rPr>
              <w:t>10,185.58</w:t>
            </w:r>
          </w:p>
        </w:tc>
      </w:tr>
      <w:tr w:rsidR="00421798" w:rsidRPr="00972647" w14:paraId="0538180B"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5829DC66" w14:textId="77777777" w:rsidR="001A1FCC" w:rsidRPr="001A1FCC" w:rsidRDefault="001A1FCC" w:rsidP="001A1FCC">
            <w:pPr>
              <w:tabs>
                <w:tab w:val="left" w:pos="3141"/>
              </w:tabs>
              <w:suppressAutoHyphens/>
              <w:bidi/>
              <w:rPr>
                <w:lang w:val="en-US" w:bidi="ar-LB"/>
              </w:rPr>
            </w:pPr>
            <w:r>
              <w:rPr>
                <w:sz w:val="20"/>
                <w:rtl/>
                <w:lang w:val="en-US" w:bidi="ar-LB"/>
              </w:rPr>
              <w:t>الهيدروفلوروكربون-</w:t>
            </w:r>
            <w:r>
              <w:rPr>
                <w:sz w:val="20"/>
                <w:rtl/>
                <w:lang w:bidi="ar-LB"/>
              </w:rPr>
              <w:t>227</w:t>
            </w:r>
            <w:proofErr w:type="spellStart"/>
            <w:r w:rsidRPr="001A1FCC">
              <w:rPr>
                <w:sz w:val="20"/>
                <w:lang w:bidi="ar-LB"/>
              </w:rPr>
              <w:t>ea</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8F91470" w14:textId="77777777" w:rsidR="00421798" w:rsidRPr="00972647" w:rsidRDefault="00421798" w:rsidP="00E850C5">
            <w:pPr>
              <w:tabs>
                <w:tab w:val="left" w:pos="3141"/>
              </w:tabs>
              <w:suppressAutoHyphens/>
              <w:jc w:val="right"/>
              <w:rPr>
                <w:sz w:val="20"/>
                <w:lang w:bidi="ar-LB"/>
              </w:rPr>
            </w:pPr>
            <w:r w:rsidRPr="00972647">
              <w:rPr>
                <w:sz w:val="20"/>
                <w:lang w:bidi="ar-LB"/>
              </w:rPr>
              <w:t>3,220</w:t>
            </w:r>
          </w:p>
        </w:tc>
        <w:tc>
          <w:tcPr>
            <w:tcW w:w="709" w:type="pct"/>
          </w:tcPr>
          <w:p w14:paraId="6691EF4B"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0795EB96"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1D7B9D14"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2A45DBF6" w14:textId="77777777" w:rsidR="00421798" w:rsidRPr="00972647" w:rsidRDefault="00421798" w:rsidP="00E850C5">
            <w:pPr>
              <w:tabs>
                <w:tab w:val="left" w:pos="3141"/>
              </w:tabs>
              <w:suppressAutoHyphens/>
              <w:jc w:val="right"/>
              <w:rPr>
                <w:sz w:val="20"/>
                <w:lang w:bidi="ar-LB"/>
              </w:rPr>
            </w:pPr>
            <w:r w:rsidRPr="00FB3DB5">
              <w:rPr>
                <w:sz w:val="20"/>
                <w:lang w:bidi="ar-LB"/>
              </w:rPr>
              <w:t>631.88</w:t>
            </w:r>
          </w:p>
        </w:tc>
        <w:tc>
          <w:tcPr>
            <w:tcW w:w="707" w:type="pct"/>
          </w:tcPr>
          <w:p w14:paraId="55144216" w14:textId="77777777" w:rsidR="00421798" w:rsidRPr="00972647" w:rsidRDefault="00421798" w:rsidP="00E850C5">
            <w:pPr>
              <w:tabs>
                <w:tab w:val="left" w:pos="3141"/>
              </w:tabs>
              <w:suppressAutoHyphens/>
              <w:jc w:val="right"/>
              <w:rPr>
                <w:sz w:val="20"/>
                <w:lang w:bidi="ar-LB"/>
              </w:rPr>
            </w:pPr>
            <w:r w:rsidRPr="00972647">
              <w:rPr>
                <w:sz w:val="20"/>
                <w:lang w:bidi="ar-LB"/>
              </w:rPr>
              <w:t>17.89</w:t>
            </w:r>
          </w:p>
        </w:tc>
      </w:tr>
      <w:tr w:rsidR="00421798" w:rsidRPr="00972647" w14:paraId="07822669"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53FF0D80" w14:textId="77777777" w:rsidR="001A1FCC" w:rsidRPr="001A1FCC" w:rsidRDefault="001A1FCC" w:rsidP="001A1FCC">
            <w:pPr>
              <w:tabs>
                <w:tab w:val="left" w:pos="3141"/>
              </w:tabs>
              <w:suppressAutoHyphens/>
              <w:bidi/>
              <w:rPr>
                <w:lang w:val="en-US" w:bidi="ar-LB"/>
              </w:rPr>
            </w:pPr>
            <w:r>
              <w:rPr>
                <w:sz w:val="20"/>
                <w:rtl/>
                <w:lang w:val="en-US" w:bidi="ar-LB"/>
              </w:rPr>
              <w:t>الهيدروفلوروكربون-</w:t>
            </w:r>
            <w:r>
              <w:rPr>
                <w:sz w:val="20"/>
                <w:rtl/>
                <w:lang w:bidi="ar-LB"/>
              </w:rPr>
              <w:t>365</w:t>
            </w:r>
            <w:proofErr w:type="spellStart"/>
            <w:r w:rsidRPr="001A1FCC">
              <w:rPr>
                <w:sz w:val="20"/>
                <w:lang w:val="en-US" w:bidi="ar-LB"/>
              </w:rPr>
              <w:t>mfc</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AB5C77B" w14:textId="77777777" w:rsidR="00421798" w:rsidRPr="00972647" w:rsidRDefault="00421798" w:rsidP="00E850C5">
            <w:pPr>
              <w:tabs>
                <w:tab w:val="left" w:pos="3141"/>
              </w:tabs>
              <w:suppressAutoHyphens/>
              <w:jc w:val="right"/>
              <w:rPr>
                <w:sz w:val="20"/>
                <w:lang w:bidi="ar-LB"/>
              </w:rPr>
            </w:pPr>
            <w:r w:rsidRPr="00972647">
              <w:rPr>
                <w:sz w:val="20"/>
                <w:lang w:bidi="ar-LB"/>
              </w:rPr>
              <w:t>794</w:t>
            </w:r>
          </w:p>
        </w:tc>
        <w:tc>
          <w:tcPr>
            <w:tcW w:w="709" w:type="pct"/>
          </w:tcPr>
          <w:p w14:paraId="2AB2ADAD"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23BD8038"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37ECAAED"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0D6623FC" w14:textId="77777777" w:rsidR="00421798" w:rsidRPr="00972647" w:rsidRDefault="00421798" w:rsidP="00E850C5">
            <w:pPr>
              <w:tabs>
                <w:tab w:val="left" w:pos="3141"/>
              </w:tabs>
              <w:suppressAutoHyphens/>
              <w:jc w:val="right"/>
              <w:rPr>
                <w:sz w:val="20"/>
                <w:lang w:bidi="ar-LB"/>
              </w:rPr>
            </w:pPr>
            <w:r>
              <w:rPr>
                <w:sz w:val="20"/>
                <w:lang w:bidi="ar-LB"/>
              </w:rPr>
              <w:t>0.00</w:t>
            </w:r>
          </w:p>
        </w:tc>
        <w:tc>
          <w:tcPr>
            <w:tcW w:w="707" w:type="pct"/>
          </w:tcPr>
          <w:p w14:paraId="227F44E1" w14:textId="77777777" w:rsidR="00421798" w:rsidRPr="00972647" w:rsidRDefault="00421798" w:rsidP="00E850C5">
            <w:pPr>
              <w:tabs>
                <w:tab w:val="left" w:pos="3141"/>
              </w:tabs>
              <w:suppressAutoHyphens/>
              <w:jc w:val="right"/>
              <w:rPr>
                <w:sz w:val="20"/>
                <w:lang w:bidi="ar-LB"/>
              </w:rPr>
            </w:pPr>
            <w:r w:rsidRPr="00972647">
              <w:rPr>
                <w:sz w:val="20"/>
                <w:lang w:bidi="ar-LB"/>
              </w:rPr>
              <w:t>462.</w:t>
            </w:r>
            <w:r w:rsidRPr="008E202C">
              <w:rPr>
                <w:sz w:val="20"/>
                <w:lang w:bidi="ar-LB"/>
              </w:rPr>
              <w:t>50</w:t>
            </w:r>
          </w:p>
        </w:tc>
      </w:tr>
      <w:tr w:rsidR="00421798" w:rsidRPr="00972647" w14:paraId="172BFA9C"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2708463D" w14:textId="77777777" w:rsidR="00421798" w:rsidRPr="00972647" w:rsidRDefault="00421798" w:rsidP="001A1FCC">
            <w:pPr>
              <w:tabs>
                <w:tab w:val="left" w:pos="3141"/>
              </w:tabs>
              <w:suppressAutoHyphens/>
              <w:bidi/>
              <w:rPr>
                <w:sz w:val="20"/>
                <w:lang w:bidi="ar-LB"/>
              </w:rPr>
            </w:pPr>
            <w:r w:rsidRPr="00972647">
              <w:rPr>
                <w:sz w:val="20"/>
                <w:lang w:bidi="ar-LB"/>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37B5F91" w14:textId="77777777" w:rsidR="00421798" w:rsidRPr="00972647" w:rsidRDefault="00421798" w:rsidP="00E850C5">
            <w:pPr>
              <w:suppressAutoHyphens/>
              <w:jc w:val="right"/>
              <w:rPr>
                <w:sz w:val="20"/>
                <w:lang w:bidi="ar-LB"/>
              </w:rPr>
            </w:pPr>
            <w:r w:rsidRPr="00972647">
              <w:rPr>
                <w:sz w:val="20"/>
                <w:lang w:bidi="ar-LB"/>
              </w:rPr>
              <w:t>3,922</w:t>
            </w:r>
          </w:p>
        </w:tc>
        <w:tc>
          <w:tcPr>
            <w:tcW w:w="709" w:type="pct"/>
          </w:tcPr>
          <w:p w14:paraId="2F0DE324" w14:textId="77777777" w:rsidR="00421798" w:rsidRPr="00972647" w:rsidRDefault="00421798" w:rsidP="00E850C5">
            <w:pPr>
              <w:tabs>
                <w:tab w:val="left" w:pos="3141"/>
              </w:tabs>
              <w:suppressAutoHyphens/>
              <w:jc w:val="right"/>
              <w:rPr>
                <w:sz w:val="20"/>
                <w:lang w:bidi="ar-LB"/>
              </w:rPr>
            </w:pPr>
            <w:r w:rsidRPr="00972647">
              <w:rPr>
                <w:sz w:val="20"/>
                <w:lang w:bidi="ar-LB"/>
              </w:rPr>
              <w:t>205.</w:t>
            </w:r>
            <w:r w:rsidRPr="008E202C">
              <w:rPr>
                <w:sz w:val="20"/>
                <w:lang w:bidi="ar-LB"/>
              </w:rPr>
              <w:t>89</w:t>
            </w:r>
          </w:p>
        </w:tc>
        <w:tc>
          <w:tcPr>
            <w:tcW w:w="709" w:type="pct"/>
          </w:tcPr>
          <w:p w14:paraId="42CFAF06" w14:textId="77777777" w:rsidR="00421798" w:rsidRPr="00972647" w:rsidRDefault="00421798" w:rsidP="00E850C5">
            <w:pPr>
              <w:tabs>
                <w:tab w:val="left" w:pos="3141"/>
              </w:tabs>
              <w:suppressAutoHyphens/>
              <w:jc w:val="right"/>
              <w:rPr>
                <w:sz w:val="20"/>
                <w:lang w:bidi="ar-LB"/>
              </w:rPr>
            </w:pPr>
            <w:r w:rsidRPr="008E202C">
              <w:rPr>
                <w:sz w:val="20"/>
                <w:lang w:bidi="ar-LB"/>
              </w:rPr>
              <w:t>0.52</w:t>
            </w:r>
          </w:p>
        </w:tc>
        <w:tc>
          <w:tcPr>
            <w:tcW w:w="709" w:type="pct"/>
          </w:tcPr>
          <w:p w14:paraId="347A55F1" w14:textId="77777777" w:rsidR="00421798" w:rsidRPr="00972647" w:rsidRDefault="00421798" w:rsidP="00E850C5">
            <w:pPr>
              <w:tabs>
                <w:tab w:val="left" w:pos="3141"/>
              </w:tabs>
              <w:suppressAutoHyphens/>
              <w:jc w:val="right"/>
              <w:rPr>
                <w:sz w:val="20"/>
                <w:lang w:bidi="ar-LB"/>
              </w:rPr>
            </w:pPr>
            <w:r w:rsidRPr="008E202C">
              <w:rPr>
                <w:sz w:val="20"/>
                <w:lang w:bidi="ar-LB"/>
              </w:rPr>
              <w:t>0</w:t>
            </w:r>
            <w:r w:rsidRPr="00972647">
              <w:rPr>
                <w:sz w:val="20"/>
                <w:lang w:bidi="ar-LB"/>
              </w:rPr>
              <w:t>.00</w:t>
            </w:r>
          </w:p>
        </w:tc>
        <w:tc>
          <w:tcPr>
            <w:tcW w:w="709" w:type="pct"/>
          </w:tcPr>
          <w:p w14:paraId="543FD372" w14:textId="77777777" w:rsidR="00421798" w:rsidRPr="00972647" w:rsidRDefault="00421798" w:rsidP="00E850C5">
            <w:pPr>
              <w:tabs>
                <w:tab w:val="left" w:pos="3141"/>
              </w:tabs>
              <w:suppressAutoHyphens/>
              <w:jc w:val="right"/>
              <w:rPr>
                <w:sz w:val="20"/>
                <w:lang w:bidi="ar-LB"/>
              </w:rPr>
            </w:pPr>
            <w:r w:rsidRPr="008E202C">
              <w:rPr>
                <w:sz w:val="20"/>
                <w:lang w:bidi="ar-LB"/>
              </w:rPr>
              <w:t>147.91</w:t>
            </w:r>
          </w:p>
        </w:tc>
        <w:tc>
          <w:tcPr>
            <w:tcW w:w="707" w:type="pct"/>
          </w:tcPr>
          <w:p w14:paraId="2F9F8E89" w14:textId="77777777" w:rsidR="00421798" w:rsidRPr="00972647" w:rsidRDefault="00421798" w:rsidP="00E850C5">
            <w:pPr>
              <w:tabs>
                <w:tab w:val="left" w:pos="3141"/>
              </w:tabs>
              <w:suppressAutoHyphens/>
              <w:jc w:val="right"/>
              <w:rPr>
                <w:sz w:val="20"/>
                <w:lang w:bidi="ar-LB"/>
              </w:rPr>
            </w:pPr>
            <w:r w:rsidRPr="00972647">
              <w:rPr>
                <w:sz w:val="20"/>
                <w:lang w:bidi="ar-LB"/>
              </w:rPr>
              <w:t>509.77</w:t>
            </w:r>
          </w:p>
        </w:tc>
      </w:tr>
      <w:tr w:rsidR="00421798" w:rsidRPr="00972647" w14:paraId="1BA08C82"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0D39E82D" w14:textId="77777777" w:rsidR="00421798" w:rsidRPr="00972647" w:rsidRDefault="00421798" w:rsidP="001A1FCC">
            <w:pPr>
              <w:tabs>
                <w:tab w:val="left" w:pos="3141"/>
              </w:tabs>
              <w:suppressAutoHyphens/>
              <w:bidi/>
              <w:rPr>
                <w:sz w:val="20"/>
                <w:lang w:bidi="ar-LB"/>
              </w:rPr>
            </w:pPr>
            <w:r w:rsidRPr="00972647">
              <w:rPr>
                <w:sz w:val="20"/>
                <w:lang w:bidi="ar-LB"/>
              </w:rPr>
              <w:t>R-407</w:t>
            </w:r>
            <w:r>
              <w:rPr>
                <w:sz w:val="20"/>
                <w:lang w:bidi="ar-LB"/>
              </w:rPr>
              <w:t>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18CADFD" w14:textId="77777777" w:rsidR="00421798" w:rsidRPr="00972647" w:rsidRDefault="00421798" w:rsidP="00E850C5">
            <w:pPr>
              <w:suppressAutoHyphens/>
              <w:jc w:val="right"/>
              <w:rPr>
                <w:sz w:val="20"/>
                <w:lang w:bidi="ar-LB"/>
              </w:rPr>
            </w:pPr>
            <w:r>
              <w:rPr>
                <w:sz w:val="20"/>
                <w:lang w:bidi="ar-LB"/>
              </w:rPr>
              <w:t>2,107</w:t>
            </w:r>
          </w:p>
        </w:tc>
        <w:tc>
          <w:tcPr>
            <w:tcW w:w="709" w:type="pct"/>
          </w:tcPr>
          <w:p w14:paraId="0CFB79C3" w14:textId="77777777" w:rsidR="00421798" w:rsidRPr="00972647" w:rsidRDefault="00421798" w:rsidP="00E850C5">
            <w:pPr>
              <w:tabs>
                <w:tab w:val="left" w:pos="3141"/>
              </w:tabs>
              <w:suppressAutoHyphens/>
              <w:jc w:val="right"/>
              <w:rPr>
                <w:sz w:val="20"/>
                <w:lang w:bidi="ar-LB"/>
              </w:rPr>
            </w:pPr>
            <w:r>
              <w:rPr>
                <w:sz w:val="20"/>
                <w:lang w:bidi="ar-LB"/>
              </w:rPr>
              <w:t>0</w:t>
            </w:r>
            <w:r w:rsidRPr="008E202C">
              <w:rPr>
                <w:sz w:val="20"/>
                <w:lang w:bidi="ar-LB"/>
              </w:rPr>
              <w:t>.00</w:t>
            </w:r>
          </w:p>
        </w:tc>
        <w:tc>
          <w:tcPr>
            <w:tcW w:w="709" w:type="pct"/>
          </w:tcPr>
          <w:p w14:paraId="267ADFD2" w14:textId="77777777" w:rsidR="00421798" w:rsidRPr="00972647" w:rsidRDefault="00421798" w:rsidP="00E850C5">
            <w:pPr>
              <w:tabs>
                <w:tab w:val="left" w:pos="3141"/>
              </w:tabs>
              <w:suppressAutoHyphens/>
              <w:jc w:val="right"/>
              <w:rPr>
                <w:sz w:val="20"/>
                <w:lang w:bidi="ar-LB"/>
              </w:rPr>
            </w:pPr>
            <w:r>
              <w:rPr>
                <w:sz w:val="20"/>
                <w:lang w:bidi="ar-LB"/>
              </w:rPr>
              <w:t>0</w:t>
            </w:r>
            <w:r w:rsidRPr="008E202C">
              <w:rPr>
                <w:sz w:val="20"/>
                <w:lang w:bidi="ar-LB"/>
              </w:rPr>
              <w:t>.00</w:t>
            </w:r>
          </w:p>
        </w:tc>
        <w:tc>
          <w:tcPr>
            <w:tcW w:w="709" w:type="pct"/>
          </w:tcPr>
          <w:p w14:paraId="52E9402F" w14:textId="77777777" w:rsidR="00421798" w:rsidRPr="00972647" w:rsidRDefault="00421798" w:rsidP="00E850C5">
            <w:pPr>
              <w:tabs>
                <w:tab w:val="left" w:pos="3141"/>
              </w:tabs>
              <w:suppressAutoHyphens/>
              <w:jc w:val="right"/>
              <w:rPr>
                <w:sz w:val="20"/>
                <w:lang w:bidi="ar-LB"/>
              </w:rPr>
            </w:pPr>
            <w:r>
              <w:rPr>
                <w:sz w:val="20"/>
                <w:lang w:bidi="ar-LB"/>
              </w:rPr>
              <w:t>0</w:t>
            </w:r>
            <w:r w:rsidRPr="008E202C">
              <w:rPr>
                <w:sz w:val="20"/>
                <w:lang w:bidi="ar-LB"/>
              </w:rPr>
              <w:t>.00</w:t>
            </w:r>
          </w:p>
        </w:tc>
        <w:tc>
          <w:tcPr>
            <w:tcW w:w="709" w:type="pct"/>
          </w:tcPr>
          <w:p w14:paraId="595038CE" w14:textId="77777777" w:rsidR="00421798" w:rsidRPr="00003546" w:rsidRDefault="00421798" w:rsidP="00E850C5">
            <w:pPr>
              <w:tabs>
                <w:tab w:val="left" w:pos="3141"/>
              </w:tabs>
              <w:suppressAutoHyphens/>
              <w:jc w:val="right"/>
              <w:rPr>
                <w:sz w:val="20"/>
                <w:lang w:bidi="ar-LB"/>
              </w:rPr>
            </w:pPr>
            <w:r>
              <w:rPr>
                <w:sz w:val="20"/>
                <w:lang w:bidi="ar-LB"/>
              </w:rPr>
              <w:t>7.40</w:t>
            </w:r>
          </w:p>
        </w:tc>
        <w:tc>
          <w:tcPr>
            <w:tcW w:w="707" w:type="pct"/>
          </w:tcPr>
          <w:p w14:paraId="75A02461" w14:textId="77777777" w:rsidR="00421798" w:rsidRPr="00972647" w:rsidRDefault="00421798" w:rsidP="00E850C5">
            <w:pPr>
              <w:tabs>
                <w:tab w:val="left" w:pos="3141"/>
              </w:tabs>
              <w:suppressAutoHyphens/>
              <w:jc w:val="right"/>
              <w:rPr>
                <w:sz w:val="20"/>
                <w:lang w:bidi="ar-LB"/>
              </w:rPr>
            </w:pPr>
            <w:r w:rsidRPr="008E202C">
              <w:rPr>
                <w:sz w:val="20"/>
                <w:lang w:bidi="ar-LB"/>
              </w:rPr>
              <w:t>0.00</w:t>
            </w:r>
          </w:p>
        </w:tc>
      </w:tr>
      <w:tr w:rsidR="00421798" w:rsidRPr="00972647" w14:paraId="7F6E8090"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793B2706" w14:textId="77777777" w:rsidR="00421798" w:rsidRPr="00972647" w:rsidRDefault="00421798" w:rsidP="001A1FCC">
            <w:pPr>
              <w:tabs>
                <w:tab w:val="left" w:pos="3141"/>
              </w:tabs>
              <w:suppressAutoHyphens/>
              <w:bidi/>
              <w:rPr>
                <w:sz w:val="20"/>
                <w:lang w:bidi="ar-LB"/>
              </w:rPr>
            </w:pPr>
            <w:r w:rsidRPr="00972647">
              <w:rPr>
                <w:sz w:val="20"/>
                <w:lang w:bidi="ar-LB"/>
              </w:rPr>
              <w:t>R-407C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6D54FC2D" w14:textId="77777777" w:rsidR="00421798" w:rsidRPr="00972647" w:rsidRDefault="00421798" w:rsidP="00E850C5">
            <w:pPr>
              <w:tabs>
                <w:tab w:val="left" w:pos="3141"/>
              </w:tabs>
              <w:suppressAutoHyphens/>
              <w:jc w:val="right"/>
              <w:rPr>
                <w:sz w:val="20"/>
                <w:lang w:bidi="ar-LB"/>
              </w:rPr>
            </w:pPr>
            <w:r w:rsidRPr="00972647">
              <w:rPr>
                <w:sz w:val="20"/>
                <w:lang w:bidi="ar-LB"/>
              </w:rPr>
              <w:t>1,774</w:t>
            </w:r>
          </w:p>
        </w:tc>
        <w:tc>
          <w:tcPr>
            <w:tcW w:w="709" w:type="pct"/>
          </w:tcPr>
          <w:p w14:paraId="705B32DF" w14:textId="77777777" w:rsidR="00421798" w:rsidRPr="00972647" w:rsidRDefault="00421798" w:rsidP="00E850C5">
            <w:pPr>
              <w:tabs>
                <w:tab w:val="left" w:pos="3141"/>
              </w:tabs>
              <w:suppressAutoHyphens/>
              <w:jc w:val="right"/>
              <w:rPr>
                <w:sz w:val="20"/>
                <w:lang w:bidi="ar-LB"/>
              </w:rPr>
            </w:pPr>
            <w:r w:rsidRPr="00972647">
              <w:rPr>
                <w:sz w:val="20"/>
                <w:lang w:bidi="ar-LB"/>
              </w:rPr>
              <w:t>0</w:t>
            </w:r>
            <w:r w:rsidRPr="008E202C">
              <w:rPr>
                <w:sz w:val="20"/>
                <w:lang w:bidi="ar-LB"/>
              </w:rPr>
              <w:t>.00</w:t>
            </w:r>
          </w:p>
        </w:tc>
        <w:tc>
          <w:tcPr>
            <w:tcW w:w="709" w:type="pct"/>
          </w:tcPr>
          <w:p w14:paraId="75BB7DD5" w14:textId="77777777" w:rsidR="00421798" w:rsidRPr="00972647" w:rsidRDefault="00421798" w:rsidP="00E850C5">
            <w:pPr>
              <w:tabs>
                <w:tab w:val="left" w:pos="3141"/>
              </w:tabs>
              <w:suppressAutoHyphens/>
              <w:jc w:val="right"/>
              <w:rPr>
                <w:sz w:val="20"/>
                <w:lang w:bidi="ar-LB"/>
              </w:rPr>
            </w:pPr>
            <w:r w:rsidRPr="00972647">
              <w:rPr>
                <w:sz w:val="20"/>
                <w:lang w:bidi="ar-LB"/>
              </w:rPr>
              <w:t>0.11</w:t>
            </w:r>
          </w:p>
        </w:tc>
        <w:tc>
          <w:tcPr>
            <w:tcW w:w="709" w:type="pct"/>
          </w:tcPr>
          <w:p w14:paraId="34D75914" w14:textId="77777777" w:rsidR="00421798" w:rsidRPr="00972647" w:rsidRDefault="00421798" w:rsidP="00E850C5">
            <w:pPr>
              <w:tabs>
                <w:tab w:val="left" w:pos="3141"/>
              </w:tabs>
              <w:suppressAutoHyphens/>
              <w:jc w:val="right"/>
              <w:rPr>
                <w:sz w:val="20"/>
                <w:lang w:bidi="ar-LB"/>
              </w:rPr>
            </w:pPr>
            <w:r w:rsidRPr="00972647">
              <w:rPr>
                <w:sz w:val="20"/>
                <w:lang w:bidi="ar-LB"/>
              </w:rPr>
              <w:t>0.00</w:t>
            </w:r>
          </w:p>
        </w:tc>
        <w:tc>
          <w:tcPr>
            <w:tcW w:w="709" w:type="pct"/>
          </w:tcPr>
          <w:p w14:paraId="4481221E" w14:textId="77777777" w:rsidR="00421798" w:rsidRPr="00972647" w:rsidRDefault="00421798" w:rsidP="00E850C5">
            <w:pPr>
              <w:tabs>
                <w:tab w:val="left" w:pos="3141"/>
              </w:tabs>
              <w:suppressAutoHyphens/>
              <w:jc w:val="right"/>
              <w:rPr>
                <w:sz w:val="20"/>
                <w:lang w:bidi="ar-LB"/>
              </w:rPr>
            </w:pPr>
            <w:r>
              <w:rPr>
                <w:sz w:val="20"/>
                <w:lang w:bidi="ar-LB"/>
              </w:rPr>
              <w:t>41.35</w:t>
            </w:r>
          </w:p>
        </w:tc>
        <w:tc>
          <w:tcPr>
            <w:tcW w:w="707" w:type="pct"/>
          </w:tcPr>
          <w:p w14:paraId="2906A82D" w14:textId="77777777" w:rsidR="00421798" w:rsidRPr="00972647" w:rsidRDefault="00421798" w:rsidP="00E850C5">
            <w:pPr>
              <w:tabs>
                <w:tab w:val="left" w:pos="3141"/>
              </w:tabs>
              <w:suppressAutoHyphens/>
              <w:jc w:val="right"/>
              <w:rPr>
                <w:sz w:val="20"/>
                <w:lang w:bidi="ar-LB"/>
              </w:rPr>
            </w:pPr>
            <w:r w:rsidRPr="00972647">
              <w:rPr>
                <w:sz w:val="20"/>
                <w:lang w:bidi="ar-LB"/>
              </w:rPr>
              <w:t>429.21</w:t>
            </w:r>
          </w:p>
        </w:tc>
      </w:tr>
      <w:tr w:rsidR="00421798" w:rsidRPr="00972647" w14:paraId="415333EE" w14:textId="77777777" w:rsidTr="00E850C5">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4D4719AF" w14:textId="77777777" w:rsidR="00421798" w:rsidRPr="00972647" w:rsidRDefault="00421798" w:rsidP="001A1FCC">
            <w:pPr>
              <w:tabs>
                <w:tab w:val="left" w:pos="3141"/>
              </w:tabs>
              <w:suppressAutoHyphens/>
              <w:bidi/>
              <w:rPr>
                <w:sz w:val="20"/>
                <w:lang w:bidi="ar-LB"/>
              </w:rPr>
            </w:pPr>
            <w:r w:rsidRPr="00972647">
              <w:rPr>
                <w:sz w:val="20"/>
                <w:lang w:bidi="ar-LB"/>
              </w:rPr>
              <w:t>R-410A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BB134B4" w14:textId="77777777" w:rsidR="00421798" w:rsidRPr="00972647" w:rsidRDefault="00421798" w:rsidP="00E850C5">
            <w:pPr>
              <w:tabs>
                <w:tab w:val="left" w:pos="3141"/>
              </w:tabs>
              <w:suppressAutoHyphens/>
              <w:jc w:val="right"/>
              <w:rPr>
                <w:sz w:val="20"/>
                <w:lang w:bidi="ar-LB"/>
              </w:rPr>
            </w:pPr>
            <w:r w:rsidRPr="00972647">
              <w:rPr>
                <w:sz w:val="20"/>
                <w:lang w:bidi="ar-LB"/>
              </w:rPr>
              <w:t>2,088</w:t>
            </w:r>
          </w:p>
        </w:tc>
        <w:tc>
          <w:tcPr>
            <w:tcW w:w="709" w:type="pct"/>
          </w:tcPr>
          <w:p w14:paraId="183FA6F9" w14:textId="77777777" w:rsidR="00421798" w:rsidRPr="00972647" w:rsidRDefault="00421798" w:rsidP="00E850C5">
            <w:pPr>
              <w:tabs>
                <w:tab w:val="left" w:pos="3141"/>
              </w:tabs>
              <w:suppressAutoHyphens/>
              <w:jc w:val="right"/>
              <w:rPr>
                <w:sz w:val="20"/>
                <w:lang w:bidi="ar-LB"/>
              </w:rPr>
            </w:pPr>
            <w:r w:rsidRPr="00972647">
              <w:rPr>
                <w:sz w:val="20"/>
                <w:lang w:bidi="ar-LB"/>
              </w:rPr>
              <w:t>0</w:t>
            </w:r>
            <w:r w:rsidRPr="008E202C">
              <w:rPr>
                <w:sz w:val="20"/>
                <w:lang w:bidi="ar-LB"/>
              </w:rPr>
              <w:t>.00</w:t>
            </w:r>
          </w:p>
        </w:tc>
        <w:tc>
          <w:tcPr>
            <w:tcW w:w="709" w:type="pct"/>
          </w:tcPr>
          <w:p w14:paraId="5CF5602B" w14:textId="77777777" w:rsidR="00421798" w:rsidRPr="00972647" w:rsidRDefault="00421798" w:rsidP="00E850C5">
            <w:pPr>
              <w:tabs>
                <w:tab w:val="left" w:pos="3141"/>
              </w:tabs>
              <w:suppressAutoHyphens/>
              <w:jc w:val="right"/>
              <w:rPr>
                <w:sz w:val="20"/>
                <w:lang w:bidi="ar-LB"/>
              </w:rPr>
            </w:pPr>
            <w:r w:rsidRPr="00972647">
              <w:rPr>
                <w:sz w:val="20"/>
                <w:lang w:bidi="ar-LB"/>
              </w:rPr>
              <w:t>0.52</w:t>
            </w:r>
          </w:p>
        </w:tc>
        <w:tc>
          <w:tcPr>
            <w:tcW w:w="709" w:type="pct"/>
          </w:tcPr>
          <w:p w14:paraId="4C7736EC" w14:textId="77777777" w:rsidR="00421798" w:rsidRPr="00972647" w:rsidRDefault="00421798" w:rsidP="00E850C5">
            <w:pPr>
              <w:tabs>
                <w:tab w:val="left" w:pos="3141"/>
              </w:tabs>
              <w:suppressAutoHyphens/>
              <w:jc w:val="right"/>
              <w:rPr>
                <w:sz w:val="20"/>
                <w:lang w:bidi="ar-LB"/>
              </w:rPr>
            </w:pPr>
            <w:r w:rsidRPr="00972647">
              <w:rPr>
                <w:sz w:val="20"/>
                <w:lang w:bidi="ar-LB"/>
              </w:rPr>
              <w:t>1,800.50</w:t>
            </w:r>
          </w:p>
        </w:tc>
        <w:tc>
          <w:tcPr>
            <w:tcW w:w="709" w:type="pct"/>
          </w:tcPr>
          <w:p w14:paraId="1482EBC1" w14:textId="77777777" w:rsidR="00421798" w:rsidRPr="00972647" w:rsidRDefault="00421798" w:rsidP="00E850C5">
            <w:pPr>
              <w:tabs>
                <w:tab w:val="left" w:pos="3141"/>
              </w:tabs>
              <w:suppressAutoHyphens/>
              <w:jc w:val="right"/>
              <w:rPr>
                <w:sz w:val="20"/>
                <w:lang w:bidi="ar-LB"/>
              </w:rPr>
            </w:pPr>
            <w:r>
              <w:rPr>
                <w:sz w:val="20"/>
                <w:lang w:bidi="ar-LB"/>
              </w:rPr>
              <w:t>1,263.78</w:t>
            </w:r>
          </w:p>
        </w:tc>
        <w:tc>
          <w:tcPr>
            <w:tcW w:w="707" w:type="pct"/>
          </w:tcPr>
          <w:p w14:paraId="7D9B13CA" w14:textId="77777777" w:rsidR="00421798" w:rsidRPr="00972647" w:rsidRDefault="00421798" w:rsidP="00E850C5">
            <w:pPr>
              <w:tabs>
                <w:tab w:val="left" w:pos="3141"/>
              </w:tabs>
              <w:suppressAutoHyphens/>
              <w:jc w:val="right"/>
              <w:rPr>
                <w:sz w:val="20"/>
                <w:lang w:bidi="ar-LB"/>
              </w:rPr>
            </w:pPr>
            <w:r w:rsidRPr="00972647">
              <w:rPr>
                <w:sz w:val="20"/>
                <w:lang w:bidi="ar-LB"/>
              </w:rPr>
              <w:t>2,402.36</w:t>
            </w:r>
          </w:p>
        </w:tc>
      </w:tr>
      <w:tr w:rsidR="00421798" w:rsidRPr="008E202C" w14:paraId="005EDB3E" w14:textId="77777777" w:rsidTr="00E850C5">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2FFBFB91" w14:textId="77777777" w:rsidR="00421798" w:rsidRPr="008E202C" w:rsidRDefault="00421798" w:rsidP="001A1FCC">
            <w:pPr>
              <w:tabs>
                <w:tab w:val="left" w:pos="3141"/>
              </w:tabs>
              <w:suppressAutoHyphens/>
              <w:bidi/>
              <w:rPr>
                <w:sz w:val="20"/>
                <w:lang w:bidi="ar-LB"/>
              </w:rPr>
            </w:pPr>
            <w:r w:rsidRPr="008E202C">
              <w:rPr>
                <w:sz w:val="20"/>
                <w:lang w:bidi="ar-LB"/>
              </w:rPr>
              <w:t>R-417A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0EEB5CD" w14:textId="77777777" w:rsidR="00421798" w:rsidRPr="008E202C" w:rsidRDefault="00421798" w:rsidP="00E850C5">
            <w:pPr>
              <w:tabs>
                <w:tab w:val="left" w:pos="3141"/>
              </w:tabs>
              <w:suppressAutoHyphens/>
              <w:jc w:val="right"/>
              <w:rPr>
                <w:sz w:val="20"/>
                <w:lang w:bidi="ar-LB"/>
              </w:rPr>
            </w:pPr>
            <w:r w:rsidRPr="008E202C">
              <w:rPr>
                <w:sz w:val="20"/>
                <w:lang w:bidi="ar-LB"/>
              </w:rPr>
              <w:t>2,346</w:t>
            </w:r>
          </w:p>
        </w:tc>
        <w:tc>
          <w:tcPr>
            <w:tcW w:w="709" w:type="pct"/>
          </w:tcPr>
          <w:p w14:paraId="10C1684B" w14:textId="77777777" w:rsidR="00421798" w:rsidRPr="008E202C" w:rsidRDefault="00421798" w:rsidP="00E850C5">
            <w:pPr>
              <w:tabs>
                <w:tab w:val="left" w:pos="3141"/>
              </w:tabs>
              <w:suppressAutoHyphens/>
              <w:jc w:val="right"/>
              <w:rPr>
                <w:sz w:val="20"/>
                <w:lang w:bidi="ar-LB"/>
              </w:rPr>
            </w:pPr>
            <w:r w:rsidRPr="008E202C">
              <w:rPr>
                <w:sz w:val="20"/>
                <w:lang w:bidi="ar-LB"/>
              </w:rPr>
              <w:t>0.00</w:t>
            </w:r>
          </w:p>
        </w:tc>
        <w:tc>
          <w:tcPr>
            <w:tcW w:w="709" w:type="pct"/>
          </w:tcPr>
          <w:p w14:paraId="66CAD199" w14:textId="77777777" w:rsidR="00421798" w:rsidRPr="008E202C" w:rsidRDefault="00421798" w:rsidP="00E850C5">
            <w:pPr>
              <w:tabs>
                <w:tab w:val="left" w:pos="3141"/>
              </w:tabs>
              <w:suppressAutoHyphens/>
              <w:jc w:val="right"/>
              <w:rPr>
                <w:sz w:val="20"/>
                <w:lang w:bidi="ar-LB"/>
              </w:rPr>
            </w:pPr>
            <w:r w:rsidRPr="008E202C">
              <w:rPr>
                <w:sz w:val="20"/>
                <w:lang w:bidi="ar-LB"/>
              </w:rPr>
              <w:t>0.00</w:t>
            </w:r>
          </w:p>
        </w:tc>
        <w:tc>
          <w:tcPr>
            <w:tcW w:w="709" w:type="pct"/>
          </w:tcPr>
          <w:p w14:paraId="0DD7B7F2" w14:textId="77777777" w:rsidR="00421798" w:rsidRPr="008E202C" w:rsidRDefault="00421798" w:rsidP="00E850C5">
            <w:pPr>
              <w:tabs>
                <w:tab w:val="left" w:pos="3141"/>
              </w:tabs>
              <w:suppressAutoHyphens/>
              <w:jc w:val="right"/>
              <w:rPr>
                <w:sz w:val="20"/>
                <w:lang w:bidi="ar-LB"/>
              </w:rPr>
            </w:pPr>
            <w:r w:rsidRPr="008E202C">
              <w:rPr>
                <w:sz w:val="20"/>
                <w:lang w:bidi="ar-LB"/>
              </w:rPr>
              <w:t>0.00</w:t>
            </w:r>
          </w:p>
        </w:tc>
        <w:tc>
          <w:tcPr>
            <w:tcW w:w="709" w:type="pct"/>
          </w:tcPr>
          <w:p w14:paraId="27B87ED4" w14:textId="77777777" w:rsidR="00421798" w:rsidRPr="008E202C" w:rsidRDefault="00421798" w:rsidP="00E850C5">
            <w:pPr>
              <w:tabs>
                <w:tab w:val="left" w:pos="3141"/>
              </w:tabs>
              <w:suppressAutoHyphens/>
              <w:jc w:val="right"/>
              <w:rPr>
                <w:sz w:val="20"/>
                <w:lang w:bidi="ar-LB"/>
              </w:rPr>
            </w:pPr>
            <w:r w:rsidRPr="008E202C">
              <w:rPr>
                <w:sz w:val="20"/>
                <w:lang w:bidi="ar-LB"/>
              </w:rPr>
              <w:t>0.00</w:t>
            </w:r>
          </w:p>
        </w:tc>
        <w:tc>
          <w:tcPr>
            <w:tcW w:w="707" w:type="pct"/>
          </w:tcPr>
          <w:p w14:paraId="6BE66288" w14:textId="77777777" w:rsidR="00421798" w:rsidRPr="008E202C" w:rsidRDefault="00421798" w:rsidP="00E850C5">
            <w:pPr>
              <w:tabs>
                <w:tab w:val="left" w:pos="3141"/>
              </w:tabs>
              <w:suppressAutoHyphens/>
              <w:jc w:val="right"/>
              <w:rPr>
                <w:sz w:val="20"/>
                <w:lang w:bidi="ar-LB"/>
              </w:rPr>
            </w:pPr>
            <w:r w:rsidRPr="008E202C">
              <w:rPr>
                <w:sz w:val="20"/>
                <w:lang w:bidi="ar-LB"/>
              </w:rPr>
              <w:t>8.02</w:t>
            </w:r>
          </w:p>
        </w:tc>
      </w:tr>
      <w:tr w:rsidR="00421798" w:rsidRPr="00972647" w14:paraId="47EEBDA0" w14:textId="77777777" w:rsidTr="00E850C5">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520D9949" w14:textId="77777777" w:rsidR="00421798" w:rsidRPr="001A1FCC" w:rsidRDefault="00421798" w:rsidP="001A1FCC">
            <w:pPr>
              <w:suppressAutoHyphens/>
              <w:bidi/>
              <w:jc w:val="left"/>
              <w:rPr>
                <w:b/>
                <w:bCs/>
                <w:sz w:val="20"/>
                <w:rtl/>
                <w:lang w:val="en-US" w:bidi="ar-LB"/>
              </w:rPr>
            </w:pPr>
            <w:r>
              <w:rPr>
                <w:b/>
                <w:bCs/>
                <w:sz w:val="20"/>
                <w:rtl/>
                <w:lang w:eastAsia="en-CA" w:bidi="ar-LB"/>
              </w:rPr>
              <w:t>المجموع (أطنان مترية)</w:t>
            </w:r>
          </w:p>
        </w:tc>
        <w:tc>
          <w:tcPr>
            <w:tcW w:w="709" w:type="pct"/>
          </w:tcPr>
          <w:p w14:paraId="6EBE7576" w14:textId="77777777" w:rsidR="00421798" w:rsidRPr="00972647" w:rsidRDefault="00421798" w:rsidP="00E850C5">
            <w:pPr>
              <w:tabs>
                <w:tab w:val="left" w:pos="3141"/>
              </w:tabs>
              <w:suppressAutoHyphens/>
              <w:jc w:val="right"/>
              <w:rPr>
                <w:b/>
                <w:bCs/>
                <w:sz w:val="20"/>
                <w:lang w:bidi="ar-LB"/>
              </w:rPr>
            </w:pPr>
            <w:r w:rsidRPr="000D2713">
              <w:rPr>
                <w:b/>
                <w:bCs/>
                <w:sz w:val="20"/>
                <w:lang w:bidi="ar-LB"/>
              </w:rPr>
              <w:t>2,007.04</w:t>
            </w:r>
          </w:p>
        </w:tc>
        <w:tc>
          <w:tcPr>
            <w:tcW w:w="709" w:type="pct"/>
          </w:tcPr>
          <w:p w14:paraId="1BAD2655" w14:textId="77777777" w:rsidR="00421798" w:rsidRPr="00972647" w:rsidRDefault="00421798" w:rsidP="00E850C5">
            <w:pPr>
              <w:tabs>
                <w:tab w:val="left" w:pos="3141"/>
              </w:tabs>
              <w:suppressAutoHyphens/>
              <w:jc w:val="right"/>
              <w:rPr>
                <w:b/>
                <w:bCs/>
                <w:sz w:val="20"/>
                <w:lang w:bidi="ar-LB"/>
              </w:rPr>
            </w:pPr>
            <w:r w:rsidRPr="00972647">
              <w:rPr>
                <w:b/>
                <w:bCs/>
                <w:sz w:val="20"/>
                <w:lang w:bidi="ar-LB"/>
              </w:rPr>
              <w:t>1,831.03</w:t>
            </w:r>
          </w:p>
        </w:tc>
        <w:tc>
          <w:tcPr>
            <w:tcW w:w="709" w:type="pct"/>
          </w:tcPr>
          <w:p w14:paraId="5CA44519" w14:textId="77777777" w:rsidR="00421798" w:rsidRPr="00972647" w:rsidRDefault="00421798" w:rsidP="00E850C5">
            <w:pPr>
              <w:tabs>
                <w:tab w:val="left" w:pos="3141"/>
              </w:tabs>
              <w:suppressAutoHyphens/>
              <w:jc w:val="right"/>
              <w:rPr>
                <w:b/>
                <w:bCs/>
                <w:sz w:val="20"/>
                <w:lang w:bidi="ar-LB"/>
              </w:rPr>
            </w:pPr>
            <w:r w:rsidRPr="00972647">
              <w:rPr>
                <w:b/>
                <w:bCs/>
                <w:sz w:val="20"/>
                <w:lang w:bidi="ar-LB"/>
              </w:rPr>
              <w:t>5,033.20</w:t>
            </w:r>
          </w:p>
        </w:tc>
        <w:tc>
          <w:tcPr>
            <w:tcW w:w="709" w:type="pct"/>
          </w:tcPr>
          <w:p w14:paraId="24FBAF18" w14:textId="77777777" w:rsidR="00421798" w:rsidRPr="00972647" w:rsidRDefault="00421798" w:rsidP="00E850C5">
            <w:pPr>
              <w:tabs>
                <w:tab w:val="left" w:pos="3141"/>
              </w:tabs>
              <w:suppressAutoHyphens/>
              <w:jc w:val="right"/>
              <w:rPr>
                <w:b/>
                <w:bCs/>
                <w:sz w:val="20"/>
                <w:lang w:bidi="ar-LB"/>
              </w:rPr>
            </w:pPr>
            <w:r w:rsidRPr="000D2713">
              <w:rPr>
                <w:b/>
                <w:bCs/>
                <w:sz w:val="20"/>
                <w:lang w:bidi="ar-LB"/>
              </w:rPr>
              <w:t>10,521.14</w:t>
            </w:r>
          </w:p>
        </w:tc>
        <w:tc>
          <w:tcPr>
            <w:tcW w:w="707" w:type="pct"/>
          </w:tcPr>
          <w:p w14:paraId="6678EB7B" w14:textId="77777777" w:rsidR="00421798" w:rsidRPr="000D2713" w:rsidRDefault="00421798" w:rsidP="00E850C5">
            <w:pPr>
              <w:tabs>
                <w:tab w:val="left" w:pos="3141"/>
              </w:tabs>
              <w:suppressAutoHyphens/>
              <w:jc w:val="right"/>
              <w:rPr>
                <w:b/>
                <w:sz w:val="20"/>
                <w:lang w:bidi="ar-LB"/>
              </w:rPr>
            </w:pPr>
            <w:r w:rsidRPr="00972647">
              <w:rPr>
                <w:b/>
                <w:bCs/>
                <w:sz w:val="20"/>
                <w:lang w:bidi="ar-LB"/>
              </w:rPr>
              <w:t>14,052.</w:t>
            </w:r>
            <w:r w:rsidRPr="000D2713">
              <w:rPr>
                <w:b/>
                <w:bCs/>
                <w:sz w:val="20"/>
                <w:lang w:bidi="ar-LB"/>
              </w:rPr>
              <w:t>71</w:t>
            </w:r>
          </w:p>
        </w:tc>
      </w:tr>
      <w:tr w:rsidR="00421798" w:rsidRPr="00972647" w14:paraId="300208D5" w14:textId="77777777" w:rsidTr="00E850C5">
        <w:tc>
          <w:tcPr>
            <w:tcW w:w="5000" w:type="pct"/>
            <w:gridSpan w:val="7"/>
            <w:tcBorders>
              <w:top w:val="single" w:sz="4" w:space="0" w:color="auto"/>
              <w:left w:val="single" w:sz="4" w:space="0" w:color="auto"/>
              <w:bottom w:val="single" w:sz="4" w:space="0" w:color="auto"/>
              <w:right w:val="single" w:sz="4" w:space="0" w:color="auto"/>
            </w:tcBorders>
          </w:tcPr>
          <w:p w14:paraId="2CED8B34" w14:textId="77777777" w:rsidR="00421798" w:rsidRPr="00972647" w:rsidRDefault="00421798" w:rsidP="00E850C5">
            <w:pPr>
              <w:tabs>
                <w:tab w:val="left" w:pos="3141"/>
              </w:tabs>
              <w:suppressAutoHyphens/>
              <w:jc w:val="center"/>
              <w:rPr>
                <w:b/>
                <w:bCs/>
                <w:sz w:val="20"/>
                <w:lang w:bidi="ar-LB"/>
              </w:rPr>
            </w:pPr>
            <w:r>
              <w:rPr>
                <w:b/>
                <w:bCs/>
                <w:sz w:val="20"/>
                <w:rtl/>
                <w:lang w:bidi="ar-LB"/>
              </w:rPr>
              <w:t>أطنان من مكافئ ثاني أكسيد الكربون</w:t>
            </w:r>
          </w:p>
        </w:tc>
      </w:tr>
      <w:tr w:rsidR="001A1FCC" w:rsidRPr="00972647" w14:paraId="5445C39C" w14:textId="77777777" w:rsidTr="00E850C5">
        <w:trPr>
          <w:trHeight w:val="159"/>
        </w:trPr>
        <w:tc>
          <w:tcPr>
            <w:tcW w:w="912" w:type="pct"/>
            <w:tcBorders>
              <w:top w:val="single" w:sz="4" w:space="0" w:color="auto"/>
              <w:left w:val="single" w:sz="4" w:space="0" w:color="auto"/>
              <w:bottom w:val="single" w:sz="4" w:space="0" w:color="auto"/>
              <w:right w:val="single" w:sz="4" w:space="0" w:color="auto"/>
            </w:tcBorders>
          </w:tcPr>
          <w:p w14:paraId="59199D08" w14:textId="77777777" w:rsidR="001A1FCC" w:rsidRPr="001A1FCC" w:rsidRDefault="001A1FCC" w:rsidP="00E850C5">
            <w:pPr>
              <w:tabs>
                <w:tab w:val="left" w:pos="3141"/>
              </w:tabs>
              <w:suppressAutoHyphens/>
              <w:bidi/>
              <w:rPr>
                <w:sz w:val="20"/>
                <w:lang w:val="en-US" w:bidi="ar-LB"/>
              </w:rPr>
            </w:pPr>
            <w:r>
              <w:rPr>
                <w:sz w:val="20"/>
                <w:rtl/>
                <w:lang w:val="en-US" w:bidi="ar-LB"/>
              </w:rPr>
              <w:t>الهيدروفلوروكربون-32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6AA2AF3" w14:textId="77777777" w:rsidR="001A1FCC" w:rsidRPr="00972647" w:rsidRDefault="001A1FCC" w:rsidP="00E850C5">
            <w:pPr>
              <w:shd w:val="clear" w:color="auto" w:fill="FFFFFF" w:themeFill="background1"/>
              <w:suppressAutoHyphens/>
              <w:jc w:val="right"/>
              <w:rPr>
                <w:sz w:val="20"/>
                <w:lang w:bidi="ar-LB"/>
              </w:rPr>
            </w:pPr>
            <w:r w:rsidRPr="00972647">
              <w:rPr>
                <w:sz w:val="20"/>
                <w:lang w:bidi="ar-LB"/>
              </w:rPr>
              <w:t>675</w:t>
            </w:r>
          </w:p>
        </w:tc>
        <w:tc>
          <w:tcPr>
            <w:tcW w:w="709" w:type="pct"/>
          </w:tcPr>
          <w:p w14:paraId="093E8D77"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3FC5B1E6"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1E4689B7"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131DFE0F" w14:textId="77777777" w:rsidR="001A1FCC" w:rsidRPr="00F44F06" w:rsidRDefault="001A1FCC" w:rsidP="00E850C5">
            <w:pPr>
              <w:tabs>
                <w:tab w:val="left" w:pos="3141"/>
              </w:tabs>
              <w:suppressAutoHyphens/>
              <w:jc w:val="right"/>
              <w:rPr>
                <w:sz w:val="20"/>
                <w:lang w:bidi="ar-LB"/>
              </w:rPr>
            </w:pPr>
            <w:r w:rsidRPr="00FB3DB5">
              <w:rPr>
                <w:sz w:val="20"/>
                <w:lang w:bidi="ar-LB"/>
              </w:rPr>
              <w:t>18,158</w:t>
            </w:r>
          </w:p>
        </w:tc>
        <w:tc>
          <w:tcPr>
            <w:tcW w:w="707" w:type="pct"/>
          </w:tcPr>
          <w:p w14:paraId="00A8515B" w14:textId="77777777" w:rsidR="001A1FCC" w:rsidRPr="00F44F06" w:rsidRDefault="001A1FCC" w:rsidP="00E850C5">
            <w:pPr>
              <w:tabs>
                <w:tab w:val="left" w:pos="3141"/>
              </w:tabs>
              <w:suppressAutoHyphens/>
              <w:jc w:val="right"/>
              <w:rPr>
                <w:sz w:val="20"/>
                <w:lang w:bidi="ar-LB"/>
              </w:rPr>
            </w:pPr>
            <w:r w:rsidRPr="00F44F06">
              <w:rPr>
                <w:sz w:val="20"/>
                <w:lang w:bidi="ar-LB"/>
              </w:rPr>
              <w:t>25,232</w:t>
            </w:r>
          </w:p>
        </w:tc>
      </w:tr>
      <w:tr w:rsidR="001A1FCC" w:rsidRPr="00972647" w14:paraId="75B05F15" w14:textId="77777777" w:rsidTr="00E850C5">
        <w:tc>
          <w:tcPr>
            <w:tcW w:w="912" w:type="pct"/>
            <w:tcBorders>
              <w:top w:val="single" w:sz="4" w:space="0" w:color="auto"/>
              <w:left w:val="single" w:sz="4" w:space="0" w:color="auto"/>
              <w:bottom w:val="single" w:sz="4" w:space="0" w:color="auto"/>
              <w:right w:val="single" w:sz="4" w:space="0" w:color="auto"/>
            </w:tcBorders>
          </w:tcPr>
          <w:p w14:paraId="136E1051" w14:textId="77777777" w:rsidR="001A1FCC" w:rsidRPr="00972647" w:rsidRDefault="001A1FCC" w:rsidP="00E850C5">
            <w:pPr>
              <w:tabs>
                <w:tab w:val="left" w:pos="3141"/>
              </w:tabs>
              <w:suppressAutoHyphens/>
              <w:bidi/>
              <w:rPr>
                <w:sz w:val="20"/>
                <w:lang w:bidi="ar-LB"/>
              </w:rPr>
            </w:pPr>
            <w:r>
              <w:rPr>
                <w:sz w:val="20"/>
                <w:rtl/>
                <w:lang w:val="en-US" w:bidi="ar-LB"/>
              </w:rPr>
              <w:t>الهيدروفلوروكربون-</w:t>
            </w:r>
            <w:r>
              <w:rPr>
                <w:sz w:val="20"/>
                <w:rtl/>
                <w:lang w:bidi="ar-LB"/>
              </w:rPr>
              <w:t>134أ</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074ADCD" w14:textId="77777777" w:rsidR="001A1FCC" w:rsidRPr="00972647" w:rsidRDefault="001A1FCC" w:rsidP="00E850C5">
            <w:pPr>
              <w:shd w:val="clear" w:color="auto" w:fill="FFFFFF" w:themeFill="background1"/>
              <w:suppressAutoHyphens/>
              <w:jc w:val="right"/>
              <w:rPr>
                <w:sz w:val="20"/>
                <w:lang w:bidi="ar-LB"/>
              </w:rPr>
            </w:pPr>
            <w:r w:rsidRPr="00972647">
              <w:rPr>
                <w:sz w:val="20"/>
                <w:lang w:bidi="ar-LB"/>
              </w:rPr>
              <w:t>1,430</w:t>
            </w:r>
          </w:p>
        </w:tc>
        <w:tc>
          <w:tcPr>
            <w:tcW w:w="709" w:type="pct"/>
          </w:tcPr>
          <w:p w14:paraId="173C31B2" w14:textId="77777777" w:rsidR="001A1FCC" w:rsidRPr="00F44F06" w:rsidRDefault="001A1FCC" w:rsidP="00E850C5">
            <w:pPr>
              <w:tabs>
                <w:tab w:val="left" w:pos="3141"/>
              </w:tabs>
              <w:suppressAutoHyphens/>
              <w:jc w:val="right"/>
              <w:rPr>
                <w:sz w:val="20"/>
                <w:lang w:bidi="ar-LB"/>
              </w:rPr>
            </w:pPr>
            <w:r w:rsidRPr="00F44F06">
              <w:rPr>
                <w:sz w:val="20"/>
                <w:lang w:bidi="ar-LB"/>
              </w:rPr>
              <w:t>2,575,645</w:t>
            </w:r>
          </w:p>
        </w:tc>
        <w:tc>
          <w:tcPr>
            <w:tcW w:w="709" w:type="pct"/>
          </w:tcPr>
          <w:p w14:paraId="7B4B312F" w14:textId="77777777" w:rsidR="001A1FCC" w:rsidRPr="00F44F06" w:rsidRDefault="001A1FCC" w:rsidP="00E850C5">
            <w:pPr>
              <w:tabs>
                <w:tab w:val="left" w:pos="3141"/>
              </w:tabs>
              <w:suppressAutoHyphens/>
              <w:jc w:val="right"/>
              <w:rPr>
                <w:sz w:val="20"/>
                <w:lang w:bidi="ar-LB"/>
              </w:rPr>
            </w:pPr>
            <w:r w:rsidRPr="00F44F06">
              <w:rPr>
                <w:sz w:val="20"/>
                <w:lang w:bidi="ar-LB"/>
              </w:rPr>
              <w:t>2,616,728</w:t>
            </w:r>
          </w:p>
        </w:tc>
        <w:tc>
          <w:tcPr>
            <w:tcW w:w="709" w:type="pct"/>
          </w:tcPr>
          <w:p w14:paraId="0EAAD445" w14:textId="77777777" w:rsidR="001A1FCC" w:rsidRPr="00F44F06" w:rsidRDefault="001A1FCC" w:rsidP="00E850C5">
            <w:pPr>
              <w:tabs>
                <w:tab w:val="left" w:pos="3141"/>
              </w:tabs>
              <w:suppressAutoHyphens/>
              <w:jc w:val="right"/>
              <w:rPr>
                <w:sz w:val="20"/>
                <w:lang w:bidi="ar-LB"/>
              </w:rPr>
            </w:pPr>
            <w:r w:rsidRPr="00F44F06">
              <w:rPr>
                <w:sz w:val="20"/>
                <w:lang w:bidi="ar-LB"/>
              </w:rPr>
              <w:t>4,622,761</w:t>
            </w:r>
          </w:p>
        </w:tc>
        <w:tc>
          <w:tcPr>
            <w:tcW w:w="709" w:type="pct"/>
          </w:tcPr>
          <w:p w14:paraId="4A9E246C" w14:textId="77777777" w:rsidR="001A1FCC" w:rsidRPr="00F44F06" w:rsidRDefault="001A1FCC" w:rsidP="00E850C5">
            <w:pPr>
              <w:tabs>
                <w:tab w:val="left" w:pos="3141"/>
              </w:tabs>
              <w:suppressAutoHyphens/>
              <w:jc w:val="right"/>
              <w:rPr>
                <w:sz w:val="20"/>
                <w:lang w:bidi="ar-LB"/>
              </w:rPr>
            </w:pPr>
            <w:r w:rsidRPr="00FB3DB5">
              <w:rPr>
                <w:sz w:val="20"/>
                <w:lang w:bidi="ar-LB"/>
              </w:rPr>
              <w:t>12,014,746</w:t>
            </w:r>
          </w:p>
        </w:tc>
        <w:tc>
          <w:tcPr>
            <w:tcW w:w="707" w:type="pct"/>
          </w:tcPr>
          <w:p w14:paraId="2FE81668" w14:textId="77777777" w:rsidR="001A1FCC" w:rsidRPr="00F44F06" w:rsidRDefault="001A1FCC" w:rsidP="00E850C5">
            <w:pPr>
              <w:tabs>
                <w:tab w:val="left" w:pos="3141"/>
              </w:tabs>
              <w:suppressAutoHyphens/>
              <w:jc w:val="right"/>
              <w:rPr>
                <w:sz w:val="20"/>
                <w:lang w:bidi="ar-LB"/>
              </w:rPr>
            </w:pPr>
            <w:r w:rsidRPr="00F44F06">
              <w:rPr>
                <w:sz w:val="20"/>
                <w:lang w:bidi="ar-LB"/>
              </w:rPr>
              <w:t>14,565,379</w:t>
            </w:r>
          </w:p>
        </w:tc>
      </w:tr>
      <w:tr w:rsidR="001A1FCC" w:rsidRPr="00972647" w14:paraId="355EB8A5" w14:textId="77777777" w:rsidTr="00E850C5">
        <w:tc>
          <w:tcPr>
            <w:tcW w:w="912" w:type="pct"/>
            <w:tcBorders>
              <w:top w:val="single" w:sz="4" w:space="0" w:color="auto"/>
              <w:left w:val="single" w:sz="4" w:space="0" w:color="auto"/>
              <w:bottom w:val="single" w:sz="4" w:space="0" w:color="auto"/>
              <w:right w:val="single" w:sz="4" w:space="0" w:color="auto"/>
            </w:tcBorders>
          </w:tcPr>
          <w:p w14:paraId="0A3C9787" w14:textId="77777777" w:rsidR="001A1FCC" w:rsidRPr="001A1FCC" w:rsidRDefault="001A1FCC" w:rsidP="00E850C5">
            <w:pPr>
              <w:tabs>
                <w:tab w:val="left" w:pos="3141"/>
              </w:tabs>
              <w:suppressAutoHyphens/>
              <w:bidi/>
              <w:rPr>
                <w:lang w:val="en-US" w:bidi="ar-LB"/>
              </w:rPr>
            </w:pPr>
            <w:r>
              <w:rPr>
                <w:sz w:val="20"/>
                <w:rtl/>
                <w:lang w:val="en-US" w:bidi="ar-LB"/>
              </w:rPr>
              <w:t>الهيدروفلوروكربون-</w:t>
            </w:r>
            <w:r w:rsidRPr="001A1FCC">
              <w:rPr>
                <w:sz w:val="20"/>
                <w:rtl/>
                <w:lang w:bidi="ar-LB"/>
              </w:rPr>
              <w:t>227</w:t>
            </w:r>
            <w:proofErr w:type="spellStart"/>
            <w:r w:rsidRPr="001A1FCC">
              <w:rPr>
                <w:sz w:val="20"/>
                <w:lang w:bidi="ar-LB"/>
              </w:rPr>
              <w:t>ea</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18DC2ED" w14:textId="77777777" w:rsidR="001A1FCC" w:rsidRPr="00972647" w:rsidRDefault="001A1FCC" w:rsidP="00E850C5">
            <w:pPr>
              <w:shd w:val="clear" w:color="auto" w:fill="FFFFFF" w:themeFill="background1"/>
              <w:suppressAutoHyphens/>
              <w:jc w:val="right"/>
              <w:rPr>
                <w:sz w:val="20"/>
                <w:lang w:bidi="ar-LB"/>
              </w:rPr>
            </w:pPr>
            <w:r w:rsidRPr="00972647">
              <w:rPr>
                <w:sz w:val="20"/>
                <w:lang w:bidi="ar-LB"/>
              </w:rPr>
              <w:t>3,220</w:t>
            </w:r>
          </w:p>
        </w:tc>
        <w:tc>
          <w:tcPr>
            <w:tcW w:w="709" w:type="pct"/>
          </w:tcPr>
          <w:p w14:paraId="467BD05E"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16F590ED"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65C5815A"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65004ECE" w14:textId="77777777" w:rsidR="001A1FCC" w:rsidRPr="00F44F06" w:rsidRDefault="001A1FCC" w:rsidP="00E850C5">
            <w:pPr>
              <w:tabs>
                <w:tab w:val="left" w:pos="3141"/>
              </w:tabs>
              <w:suppressAutoHyphens/>
              <w:jc w:val="right"/>
              <w:rPr>
                <w:sz w:val="20"/>
                <w:lang w:bidi="ar-LB"/>
              </w:rPr>
            </w:pPr>
            <w:r w:rsidRPr="00FB3DB5">
              <w:rPr>
                <w:sz w:val="20"/>
                <w:lang w:bidi="ar-LB"/>
              </w:rPr>
              <w:t>2,034,654</w:t>
            </w:r>
          </w:p>
        </w:tc>
        <w:tc>
          <w:tcPr>
            <w:tcW w:w="707" w:type="pct"/>
          </w:tcPr>
          <w:p w14:paraId="57DC315E" w14:textId="77777777" w:rsidR="001A1FCC" w:rsidRPr="00F44F06" w:rsidRDefault="001A1FCC" w:rsidP="00E850C5">
            <w:pPr>
              <w:tabs>
                <w:tab w:val="left" w:pos="3141"/>
              </w:tabs>
              <w:suppressAutoHyphens/>
              <w:jc w:val="right"/>
              <w:rPr>
                <w:sz w:val="20"/>
                <w:lang w:bidi="ar-LB"/>
              </w:rPr>
            </w:pPr>
            <w:r w:rsidRPr="00F44F06">
              <w:rPr>
                <w:sz w:val="20"/>
                <w:lang w:bidi="ar-LB"/>
              </w:rPr>
              <w:t>57,606</w:t>
            </w:r>
          </w:p>
        </w:tc>
      </w:tr>
      <w:tr w:rsidR="001A1FCC" w:rsidRPr="00972647" w14:paraId="3FFE0744" w14:textId="77777777" w:rsidTr="00E850C5">
        <w:tc>
          <w:tcPr>
            <w:tcW w:w="912" w:type="pct"/>
            <w:tcBorders>
              <w:top w:val="single" w:sz="4" w:space="0" w:color="auto"/>
              <w:left w:val="single" w:sz="4" w:space="0" w:color="auto"/>
              <w:bottom w:val="single" w:sz="4" w:space="0" w:color="auto"/>
              <w:right w:val="single" w:sz="4" w:space="0" w:color="auto"/>
            </w:tcBorders>
          </w:tcPr>
          <w:p w14:paraId="0DDE4F16" w14:textId="77777777" w:rsidR="001A1FCC" w:rsidRPr="001A1FCC" w:rsidRDefault="001A1FCC" w:rsidP="00E850C5">
            <w:pPr>
              <w:tabs>
                <w:tab w:val="left" w:pos="3141"/>
              </w:tabs>
              <w:suppressAutoHyphens/>
              <w:bidi/>
              <w:rPr>
                <w:lang w:val="en-US" w:bidi="ar-LB"/>
              </w:rPr>
            </w:pPr>
            <w:r>
              <w:rPr>
                <w:sz w:val="20"/>
                <w:rtl/>
                <w:lang w:val="en-US" w:bidi="ar-LB"/>
              </w:rPr>
              <w:t>الهيدروفلوروكربون-</w:t>
            </w:r>
            <w:r w:rsidRPr="001A1FCC">
              <w:rPr>
                <w:sz w:val="20"/>
                <w:rtl/>
                <w:lang w:bidi="ar-LB"/>
              </w:rPr>
              <w:t>365</w:t>
            </w:r>
            <w:proofErr w:type="spellStart"/>
            <w:r w:rsidRPr="001A1FCC">
              <w:rPr>
                <w:sz w:val="20"/>
                <w:lang w:val="en-US" w:bidi="ar-LB"/>
              </w:rPr>
              <w:t>mfc</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48CBADD" w14:textId="77777777" w:rsidR="001A1FCC" w:rsidRPr="00972647" w:rsidRDefault="001A1FCC" w:rsidP="00E850C5">
            <w:pPr>
              <w:shd w:val="clear" w:color="auto" w:fill="FFFFFF" w:themeFill="background1"/>
              <w:suppressAutoHyphens/>
              <w:jc w:val="right"/>
              <w:rPr>
                <w:sz w:val="20"/>
                <w:lang w:bidi="ar-LB"/>
              </w:rPr>
            </w:pPr>
            <w:r w:rsidRPr="00972647">
              <w:rPr>
                <w:sz w:val="20"/>
                <w:lang w:bidi="ar-LB"/>
              </w:rPr>
              <w:t>794</w:t>
            </w:r>
          </w:p>
        </w:tc>
        <w:tc>
          <w:tcPr>
            <w:tcW w:w="709" w:type="pct"/>
          </w:tcPr>
          <w:p w14:paraId="45E968C8"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266598D9"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22A58EA8" w14:textId="77777777" w:rsidR="001A1FCC" w:rsidRPr="00F44F06" w:rsidRDefault="001A1FCC" w:rsidP="00E850C5">
            <w:pPr>
              <w:tabs>
                <w:tab w:val="left" w:pos="3141"/>
              </w:tabs>
              <w:suppressAutoHyphens/>
              <w:jc w:val="right"/>
              <w:rPr>
                <w:sz w:val="20"/>
                <w:lang w:bidi="ar-LB"/>
              </w:rPr>
            </w:pPr>
            <w:r w:rsidRPr="00F44F06">
              <w:rPr>
                <w:sz w:val="20"/>
                <w:lang w:bidi="ar-LB"/>
              </w:rPr>
              <w:t>0</w:t>
            </w:r>
          </w:p>
        </w:tc>
        <w:tc>
          <w:tcPr>
            <w:tcW w:w="709" w:type="pct"/>
          </w:tcPr>
          <w:p w14:paraId="445E83FF" w14:textId="77777777" w:rsidR="001A1FCC" w:rsidRPr="00F44F06" w:rsidRDefault="001A1FCC" w:rsidP="00E850C5">
            <w:pPr>
              <w:tabs>
                <w:tab w:val="left" w:pos="3141"/>
              </w:tabs>
              <w:suppressAutoHyphens/>
              <w:jc w:val="right"/>
              <w:rPr>
                <w:sz w:val="20"/>
                <w:lang w:bidi="ar-LB"/>
              </w:rPr>
            </w:pPr>
            <w:r>
              <w:rPr>
                <w:sz w:val="20"/>
                <w:lang w:bidi="ar-LB"/>
              </w:rPr>
              <w:t>0</w:t>
            </w:r>
          </w:p>
        </w:tc>
        <w:tc>
          <w:tcPr>
            <w:tcW w:w="707" w:type="pct"/>
          </w:tcPr>
          <w:p w14:paraId="78FA939E" w14:textId="77777777" w:rsidR="001A1FCC" w:rsidRPr="00F44F06" w:rsidRDefault="001A1FCC" w:rsidP="00E850C5">
            <w:pPr>
              <w:tabs>
                <w:tab w:val="left" w:pos="3141"/>
              </w:tabs>
              <w:suppressAutoHyphens/>
              <w:jc w:val="right"/>
              <w:rPr>
                <w:sz w:val="20"/>
                <w:lang w:bidi="ar-LB"/>
              </w:rPr>
            </w:pPr>
            <w:r w:rsidRPr="00F44F06">
              <w:rPr>
                <w:sz w:val="20"/>
                <w:lang w:bidi="ar-LB"/>
              </w:rPr>
              <w:t>367,225</w:t>
            </w:r>
          </w:p>
        </w:tc>
      </w:tr>
      <w:tr w:rsidR="00421798" w:rsidRPr="00972647" w14:paraId="3ED7EE68" w14:textId="77777777" w:rsidTr="00E850C5">
        <w:tc>
          <w:tcPr>
            <w:tcW w:w="912" w:type="pct"/>
            <w:tcBorders>
              <w:top w:val="single" w:sz="4" w:space="0" w:color="auto"/>
              <w:left w:val="single" w:sz="4" w:space="0" w:color="auto"/>
              <w:bottom w:val="single" w:sz="4" w:space="0" w:color="auto"/>
              <w:right w:val="single" w:sz="4" w:space="0" w:color="auto"/>
            </w:tcBorders>
          </w:tcPr>
          <w:p w14:paraId="0F6980B7" w14:textId="77777777" w:rsidR="00421798" w:rsidRPr="00972647" w:rsidRDefault="00421798" w:rsidP="001A1FCC">
            <w:pPr>
              <w:shd w:val="clear" w:color="auto" w:fill="FFFFFF" w:themeFill="background1"/>
              <w:suppressAutoHyphens/>
              <w:bidi/>
              <w:rPr>
                <w:sz w:val="20"/>
                <w:lang w:bidi="ar-LB"/>
              </w:rPr>
            </w:pPr>
            <w:r w:rsidRPr="00972647">
              <w:rPr>
                <w:sz w:val="20"/>
                <w:lang w:bidi="ar-LB"/>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D7BAB1E" w14:textId="77777777" w:rsidR="00421798" w:rsidRPr="00972647" w:rsidRDefault="00421798" w:rsidP="00E850C5">
            <w:pPr>
              <w:shd w:val="clear" w:color="auto" w:fill="FFFFFF" w:themeFill="background1"/>
              <w:suppressAutoHyphens/>
              <w:jc w:val="right"/>
              <w:rPr>
                <w:sz w:val="20"/>
                <w:lang w:bidi="ar-LB"/>
              </w:rPr>
            </w:pPr>
            <w:r w:rsidRPr="00972647">
              <w:rPr>
                <w:sz w:val="20"/>
                <w:lang w:bidi="ar-LB"/>
              </w:rPr>
              <w:t>3,922</w:t>
            </w:r>
          </w:p>
        </w:tc>
        <w:tc>
          <w:tcPr>
            <w:tcW w:w="709" w:type="pct"/>
          </w:tcPr>
          <w:p w14:paraId="6C609867" w14:textId="77777777" w:rsidR="00421798" w:rsidRPr="00F44F06" w:rsidRDefault="00421798" w:rsidP="00E850C5">
            <w:pPr>
              <w:tabs>
                <w:tab w:val="left" w:pos="3141"/>
              </w:tabs>
              <w:suppressAutoHyphens/>
              <w:jc w:val="right"/>
              <w:rPr>
                <w:sz w:val="20"/>
                <w:lang w:bidi="ar-LB"/>
              </w:rPr>
            </w:pPr>
            <w:r w:rsidRPr="00F44F06">
              <w:rPr>
                <w:sz w:val="20"/>
                <w:lang w:bidi="ar-LB"/>
              </w:rPr>
              <w:t>807,418</w:t>
            </w:r>
          </w:p>
        </w:tc>
        <w:tc>
          <w:tcPr>
            <w:tcW w:w="709" w:type="pct"/>
          </w:tcPr>
          <w:p w14:paraId="50C3A6F2" w14:textId="77777777" w:rsidR="00421798" w:rsidRPr="00F44F06" w:rsidRDefault="00421798" w:rsidP="00E850C5">
            <w:pPr>
              <w:tabs>
                <w:tab w:val="left" w:pos="3141"/>
              </w:tabs>
              <w:suppressAutoHyphens/>
              <w:jc w:val="right"/>
              <w:rPr>
                <w:sz w:val="20"/>
                <w:lang w:bidi="ar-LB"/>
              </w:rPr>
            </w:pPr>
            <w:r w:rsidRPr="008E202C">
              <w:rPr>
                <w:sz w:val="20"/>
                <w:lang w:bidi="ar-LB"/>
              </w:rPr>
              <w:t>2,039</w:t>
            </w:r>
          </w:p>
        </w:tc>
        <w:tc>
          <w:tcPr>
            <w:tcW w:w="709" w:type="pct"/>
          </w:tcPr>
          <w:p w14:paraId="7CE871BE" w14:textId="77777777" w:rsidR="00421798" w:rsidRPr="00F44F06" w:rsidRDefault="00421798" w:rsidP="00E850C5">
            <w:pPr>
              <w:tabs>
                <w:tab w:val="left" w:pos="3141"/>
              </w:tabs>
              <w:suppressAutoHyphens/>
              <w:jc w:val="right"/>
              <w:rPr>
                <w:sz w:val="20"/>
                <w:lang w:bidi="ar-LB"/>
              </w:rPr>
            </w:pPr>
            <w:r w:rsidRPr="008E202C">
              <w:rPr>
                <w:sz w:val="20"/>
                <w:lang w:bidi="ar-LB"/>
              </w:rPr>
              <w:t>0</w:t>
            </w:r>
          </w:p>
        </w:tc>
        <w:tc>
          <w:tcPr>
            <w:tcW w:w="709" w:type="pct"/>
          </w:tcPr>
          <w:p w14:paraId="7C609270" w14:textId="77777777" w:rsidR="00421798" w:rsidRPr="00F44F06" w:rsidRDefault="00421798" w:rsidP="00E850C5">
            <w:pPr>
              <w:tabs>
                <w:tab w:val="left" w:pos="3141"/>
              </w:tabs>
              <w:suppressAutoHyphens/>
              <w:jc w:val="right"/>
              <w:rPr>
                <w:sz w:val="20"/>
                <w:lang w:bidi="ar-LB"/>
              </w:rPr>
            </w:pPr>
            <w:r w:rsidRPr="00FB3DB5">
              <w:rPr>
                <w:sz w:val="20"/>
                <w:lang w:bidi="ar-LB"/>
              </w:rPr>
              <w:t>580,044</w:t>
            </w:r>
          </w:p>
        </w:tc>
        <w:tc>
          <w:tcPr>
            <w:tcW w:w="707" w:type="pct"/>
          </w:tcPr>
          <w:p w14:paraId="1FDEBBD0" w14:textId="77777777" w:rsidR="00421798" w:rsidRPr="00F44F06" w:rsidRDefault="00421798" w:rsidP="00E850C5">
            <w:pPr>
              <w:tabs>
                <w:tab w:val="left" w:pos="3141"/>
              </w:tabs>
              <w:suppressAutoHyphens/>
              <w:jc w:val="right"/>
              <w:rPr>
                <w:sz w:val="20"/>
                <w:lang w:bidi="ar-LB"/>
              </w:rPr>
            </w:pPr>
            <w:r w:rsidRPr="00F44F06">
              <w:rPr>
                <w:sz w:val="20"/>
                <w:lang w:bidi="ar-LB"/>
              </w:rPr>
              <w:t>1,999,114</w:t>
            </w:r>
          </w:p>
        </w:tc>
      </w:tr>
      <w:tr w:rsidR="00421798" w:rsidRPr="00972647" w14:paraId="7821D5CE" w14:textId="77777777" w:rsidTr="00E850C5">
        <w:tc>
          <w:tcPr>
            <w:tcW w:w="912" w:type="pct"/>
            <w:tcBorders>
              <w:top w:val="single" w:sz="4" w:space="0" w:color="auto"/>
              <w:left w:val="single" w:sz="4" w:space="0" w:color="auto"/>
              <w:bottom w:val="single" w:sz="4" w:space="0" w:color="auto"/>
              <w:right w:val="single" w:sz="4" w:space="0" w:color="auto"/>
            </w:tcBorders>
          </w:tcPr>
          <w:p w14:paraId="7CE1EF6F" w14:textId="77777777" w:rsidR="00421798" w:rsidRPr="00972647" w:rsidRDefault="00421798" w:rsidP="001A1FCC">
            <w:pPr>
              <w:shd w:val="clear" w:color="auto" w:fill="FFFFFF" w:themeFill="background1"/>
              <w:suppressAutoHyphens/>
              <w:bidi/>
              <w:rPr>
                <w:sz w:val="20"/>
                <w:lang w:bidi="ar-LB"/>
              </w:rPr>
            </w:pPr>
            <w:r w:rsidRPr="00972647">
              <w:rPr>
                <w:sz w:val="20"/>
                <w:lang w:bidi="ar-LB"/>
              </w:rPr>
              <w:t>R-407</w:t>
            </w:r>
            <w:r>
              <w:rPr>
                <w:sz w:val="20"/>
                <w:lang w:bidi="ar-LB"/>
              </w:rPr>
              <w:t>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2AB657F" w14:textId="77777777" w:rsidR="00421798" w:rsidRPr="00972647" w:rsidRDefault="00421798" w:rsidP="00E850C5">
            <w:pPr>
              <w:shd w:val="clear" w:color="auto" w:fill="FFFFFF" w:themeFill="background1"/>
              <w:suppressAutoHyphens/>
              <w:jc w:val="right"/>
              <w:rPr>
                <w:sz w:val="20"/>
                <w:lang w:bidi="ar-LB"/>
              </w:rPr>
            </w:pPr>
            <w:r>
              <w:rPr>
                <w:sz w:val="20"/>
                <w:lang w:bidi="ar-LB"/>
              </w:rPr>
              <w:t>2,107</w:t>
            </w:r>
          </w:p>
        </w:tc>
        <w:tc>
          <w:tcPr>
            <w:tcW w:w="709" w:type="pct"/>
          </w:tcPr>
          <w:p w14:paraId="04616978" w14:textId="77777777" w:rsidR="00421798" w:rsidRPr="00F44F06" w:rsidRDefault="00421798" w:rsidP="00E850C5">
            <w:pPr>
              <w:tabs>
                <w:tab w:val="left" w:pos="3141"/>
              </w:tabs>
              <w:suppressAutoHyphens/>
              <w:jc w:val="right"/>
              <w:rPr>
                <w:sz w:val="20"/>
                <w:lang w:bidi="ar-LB"/>
              </w:rPr>
            </w:pPr>
            <w:r>
              <w:rPr>
                <w:sz w:val="20"/>
                <w:lang w:bidi="ar-LB"/>
              </w:rPr>
              <w:t>0</w:t>
            </w:r>
          </w:p>
        </w:tc>
        <w:tc>
          <w:tcPr>
            <w:tcW w:w="709" w:type="pct"/>
          </w:tcPr>
          <w:p w14:paraId="2817DA25" w14:textId="77777777" w:rsidR="00421798" w:rsidRPr="008E202C" w:rsidRDefault="00421798" w:rsidP="00E850C5">
            <w:pPr>
              <w:tabs>
                <w:tab w:val="left" w:pos="3141"/>
              </w:tabs>
              <w:suppressAutoHyphens/>
              <w:jc w:val="right"/>
              <w:rPr>
                <w:rFonts w:eastAsiaTheme="minorEastAsia"/>
                <w:sz w:val="20"/>
                <w:lang w:bidi="ar-LB"/>
              </w:rPr>
            </w:pPr>
            <w:r w:rsidRPr="008E202C">
              <w:rPr>
                <w:rFonts w:eastAsiaTheme="minorEastAsia"/>
                <w:sz w:val="20"/>
                <w:lang w:bidi="ar-LB"/>
              </w:rPr>
              <w:t>0</w:t>
            </w:r>
          </w:p>
        </w:tc>
        <w:tc>
          <w:tcPr>
            <w:tcW w:w="709" w:type="pct"/>
          </w:tcPr>
          <w:p w14:paraId="361874BB" w14:textId="77777777" w:rsidR="00421798" w:rsidRPr="00F44F06" w:rsidRDefault="00421798" w:rsidP="00E850C5">
            <w:pPr>
              <w:tabs>
                <w:tab w:val="left" w:pos="3141"/>
              </w:tabs>
              <w:suppressAutoHyphens/>
              <w:jc w:val="right"/>
              <w:rPr>
                <w:sz w:val="20"/>
                <w:lang w:bidi="ar-LB"/>
              </w:rPr>
            </w:pPr>
            <w:r>
              <w:rPr>
                <w:sz w:val="20"/>
                <w:lang w:bidi="ar-LB"/>
              </w:rPr>
              <w:t>0</w:t>
            </w:r>
          </w:p>
        </w:tc>
        <w:tc>
          <w:tcPr>
            <w:tcW w:w="709" w:type="pct"/>
          </w:tcPr>
          <w:p w14:paraId="6342F679" w14:textId="77777777" w:rsidR="00421798" w:rsidRPr="00FB3DB5" w:rsidRDefault="00421798" w:rsidP="00E850C5">
            <w:pPr>
              <w:tabs>
                <w:tab w:val="left" w:pos="3141"/>
              </w:tabs>
              <w:suppressAutoHyphens/>
              <w:jc w:val="right"/>
              <w:rPr>
                <w:sz w:val="20"/>
                <w:lang w:bidi="ar-LB"/>
              </w:rPr>
            </w:pPr>
            <w:r w:rsidRPr="00FB3DB5">
              <w:rPr>
                <w:sz w:val="20"/>
                <w:lang w:bidi="ar-LB"/>
              </w:rPr>
              <w:t>15,592</w:t>
            </w:r>
          </w:p>
        </w:tc>
        <w:tc>
          <w:tcPr>
            <w:tcW w:w="707" w:type="pct"/>
          </w:tcPr>
          <w:p w14:paraId="1AF65B86" w14:textId="77777777" w:rsidR="00421798" w:rsidRPr="00F44F06" w:rsidRDefault="00421798" w:rsidP="00E850C5">
            <w:pPr>
              <w:tabs>
                <w:tab w:val="left" w:pos="3141"/>
              </w:tabs>
              <w:suppressAutoHyphens/>
              <w:jc w:val="right"/>
              <w:rPr>
                <w:sz w:val="20"/>
                <w:lang w:bidi="ar-LB"/>
              </w:rPr>
            </w:pPr>
            <w:r w:rsidRPr="008E202C">
              <w:rPr>
                <w:sz w:val="20"/>
                <w:lang w:bidi="ar-LB"/>
              </w:rPr>
              <w:t>0</w:t>
            </w:r>
          </w:p>
        </w:tc>
      </w:tr>
      <w:tr w:rsidR="00421798" w:rsidRPr="00972647" w14:paraId="773CAC37" w14:textId="77777777" w:rsidTr="00E850C5">
        <w:tc>
          <w:tcPr>
            <w:tcW w:w="912" w:type="pct"/>
            <w:tcBorders>
              <w:top w:val="single" w:sz="4" w:space="0" w:color="auto"/>
              <w:left w:val="single" w:sz="4" w:space="0" w:color="auto"/>
              <w:bottom w:val="single" w:sz="4" w:space="0" w:color="auto"/>
              <w:right w:val="single" w:sz="4" w:space="0" w:color="auto"/>
            </w:tcBorders>
          </w:tcPr>
          <w:p w14:paraId="45142D88" w14:textId="77777777" w:rsidR="00421798" w:rsidRPr="00972647" w:rsidDel="007C588C" w:rsidRDefault="00421798" w:rsidP="001A1FCC">
            <w:pPr>
              <w:shd w:val="clear" w:color="auto" w:fill="FFFFFF" w:themeFill="background1"/>
              <w:suppressAutoHyphens/>
              <w:bidi/>
              <w:rPr>
                <w:sz w:val="20"/>
                <w:lang w:bidi="ar-LB"/>
              </w:rPr>
            </w:pPr>
            <w:r w:rsidRPr="00972647">
              <w:rPr>
                <w:sz w:val="20"/>
                <w:lang w:bidi="ar-LB"/>
              </w:rPr>
              <w:t>R-407C</w:t>
            </w:r>
          </w:p>
        </w:tc>
        <w:tc>
          <w:tcPr>
            <w:tcW w:w="545" w:type="pct"/>
            <w:tcBorders>
              <w:top w:val="single" w:sz="4" w:space="0" w:color="auto"/>
              <w:left w:val="single" w:sz="4" w:space="0" w:color="auto"/>
              <w:bottom w:val="single" w:sz="4" w:space="0" w:color="auto"/>
              <w:right w:val="single" w:sz="4" w:space="0" w:color="auto"/>
            </w:tcBorders>
          </w:tcPr>
          <w:p w14:paraId="32239140" w14:textId="77777777" w:rsidR="00421798" w:rsidRPr="00972647" w:rsidRDefault="00421798" w:rsidP="00E850C5">
            <w:pPr>
              <w:shd w:val="clear" w:color="auto" w:fill="FFFFFF" w:themeFill="background1"/>
              <w:suppressAutoHyphens/>
              <w:jc w:val="right"/>
              <w:rPr>
                <w:sz w:val="20"/>
                <w:highlight w:val="cyan"/>
                <w:lang w:bidi="ar-LB"/>
              </w:rPr>
            </w:pPr>
            <w:r w:rsidRPr="00972647">
              <w:rPr>
                <w:sz w:val="20"/>
                <w:lang w:bidi="ar-LB"/>
              </w:rPr>
              <w:t>1,774</w:t>
            </w:r>
          </w:p>
        </w:tc>
        <w:tc>
          <w:tcPr>
            <w:tcW w:w="709" w:type="pct"/>
          </w:tcPr>
          <w:p w14:paraId="19880BBC" w14:textId="77777777" w:rsidR="00421798" w:rsidRPr="00212761" w:rsidRDefault="00421798" w:rsidP="00E850C5">
            <w:pPr>
              <w:tabs>
                <w:tab w:val="left" w:pos="3141"/>
              </w:tabs>
              <w:suppressAutoHyphens/>
              <w:jc w:val="right"/>
              <w:rPr>
                <w:sz w:val="20"/>
                <w:lang w:bidi="ar-LB"/>
              </w:rPr>
            </w:pPr>
            <w:r w:rsidRPr="00212761">
              <w:rPr>
                <w:sz w:val="20"/>
                <w:lang w:bidi="ar-LB"/>
              </w:rPr>
              <w:t>0</w:t>
            </w:r>
          </w:p>
        </w:tc>
        <w:tc>
          <w:tcPr>
            <w:tcW w:w="709" w:type="pct"/>
          </w:tcPr>
          <w:p w14:paraId="1336E9B7" w14:textId="77777777" w:rsidR="00421798" w:rsidRPr="00212761" w:rsidRDefault="00421798" w:rsidP="00E850C5">
            <w:pPr>
              <w:tabs>
                <w:tab w:val="left" w:pos="3141"/>
              </w:tabs>
              <w:suppressAutoHyphens/>
              <w:jc w:val="right"/>
              <w:rPr>
                <w:sz w:val="20"/>
                <w:lang w:bidi="ar-LB"/>
              </w:rPr>
            </w:pPr>
            <w:r w:rsidRPr="00212761">
              <w:rPr>
                <w:sz w:val="20"/>
                <w:lang w:bidi="ar-LB"/>
              </w:rPr>
              <w:t>195</w:t>
            </w:r>
          </w:p>
        </w:tc>
        <w:tc>
          <w:tcPr>
            <w:tcW w:w="709" w:type="pct"/>
          </w:tcPr>
          <w:p w14:paraId="3CB0D0B8" w14:textId="77777777" w:rsidR="00421798" w:rsidRPr="00212761" w:rsidRDefault="00421798" w:rsidP="00E850C5">
            <w:pPr>
              <w:tabs>
                <w:tab w:val="left" w:pos="3141"/>
              </w:tabs>
              <w:suppressAutoHyphens/>
              <w:jc w:val="right"/>
              <w:rPr>
                <w:sz w:val="20"/>
                <w:lang w:bidi="ar-LB"/>
              </w:rPr>
            </w:pPr>
            <w:r w:rsidRPr="00212761">
              <w:rPr>
                <w:sz w:val="20"/>
                <w:lang w:bidi="ar-LB"/>
              </w:rPr>
              <w:t>0</w:t>
            </w:r>
          </w:p>
        </w:tc>
        <w:tc>
          <w:tcPr>
            <w:tcW w:w="709" w:type="pct"/>
          </w:tcPr>
          <w:p w14:paraId="6644085F" w14:textId="77777777" w:rsidR="00421798" w:rsidRPr="00FB3DB5" w:rsidRDefault="00421798" w:rsidP="00E850C5">
            <w:pPr>
              <w:tabs>
                <w:tab w:val="left" w:pos="3141"/>
              </w:tabs>
              <w:suppressAutoHyphens/>
              <w:jc w:val="right"/>
              <w:rPr>
                <w:sz w:val="20"/>
                <w:lang w:bidi="ar-LB"/>
              </w:rPr>
            </w:pPr>
            <w:r w:rsidRPr="00FB3DB5">
              <w:rPr>
                <w:sz w:val="20"/>
                <w:lang w:bidi="ar-LB"/>
              </w:rPr>
              <w:t>73,349</w:t>
            </w:r>
          </w:p>
        </w:tc>
        <w:tc>
          <w:tcPr>
            <w:tcW w:w="707" w:type="pct"/>
          </w:tcPr>
          <w:p w14:paraId="5B020312" w14:textId="77777777" w:rsidR="00421798" w:rsidRPr="00212761" w:rsidRDefault="00421798" w:rsidP="00E850C5">
            <w:pPr>
              <w:tabs>
                <w:tab w:val="left" w:pos="3141"/>
              </w:tabs>
              <w:suppressAutoHyphens/>
              <w:jc w:val="right"/>
              <w:rPr>
                <w:sz w:val="20"/>
                <w:lang w:bidi="ar-LB"/>
              </w:rPr>
            </w:pPr>
            <w:r w:rsidRPr="00212761">
              <w:rPr>
                <w:sz w:val="20"/>
                <w:lang w:bidi="ar-LB"/>
              </w:rPr>
              <w:t>761,354</w:t>
            </w:r>
          </w:p>
        </w:tc>
      </w:tr>
      <w:tr w:rsidR="00421798" w:rsidRPr="00972647" w14:paraId="23F88B7C" w14:textId="77777777" w:rsidTr="00E850C5">
        <w:tc>
          <w:tcPr>
            <w:tcW w:w="912" w:type="pct"/>
            <w:tcBorders>
              <w:top w:val="single" w:sz="4" w:space="0" w:color="auto"/>
              <w:left w:val="single" w:sz="4" w:space="0" w:color="auto"/>
              <w:bottom w:val="single" w:sz="4" w:space="0" w:color="auto"/>
              <w:right w:val="single" w:sz="4" w:space="0" w:color="auto"/>
            </w:tcBorders>
          </w:tcPr>
          <w:p w14:paraId="6DA7C2A6" w14:textId="77777777" w:rsidR="00421798" w:rsidRPr="00972647" w:rsidRDefault="00421798" w:rsidP="001A1FCC">
            <w:pPr>
              <w:shd w:val="clear" w:color="auto" w:fill="FFFFFF" w:themeFill="background1"/>
              <w:suppressAutoHyphens/>
              <w:bidi/>
              <w:rPr>
                <w:sz w:val="20"/>
                <w:lang w:bidi="ar-LB"/>
              </w:rPr>
            </w:pPr>
            <w:r w:rsidRPr="00972647">
              <w:rPr>
                <w:sz w:val="20"/>
                <w:lang w:bidi="ar-LB"/>
              </w:rPr>
              <w:t>R-410A</w:t>
            </w:r>
          </w:p>
        </w:tc>
        <w:tc>
          <w:tcPr>
            <w:tcW w:w="545" w:type="pct"/>
            <w:tcBorders>
              <w:top w:val="single" w:sz="4" w:space="0" w:color="auto"/>
              <w:left w:val="single" w:sz="4" w:space="0" w:color="auto"/>
              <w:bottom w:val="single" w:sz="4" w:space="0" w:color="auto"/>
              <w:right w:val="single" w:sz="4" w:space="0" w:color="auto"/>
            </w:tcBorders>
          </w:tcPr>
          <w:p w14:paraId="57E34022" w14:textId="77777777" w:rsidR="00421798" w:rsidRPr="00972647" w:rsidRDefault="00421798" w:rsidP="00E850C5">
            <w:pPr>
              <w:shd w:val="clear" w:color="auto" w:fill="FFFFFF" w:themeFill="background1"/>
              <w:suppressAutoHyphens/>
              <w:jc w:val="right"/>
              <w:rPr>
                <w:sz w:val="20"/>
                <w:lang w:bidi="ar-LB"/>
              </w:rPr>
            </w:pPr>
            <w:r w:rsidRPr="00972647">
              <w:rPr>
                <w:sz w:val="20"/>
                <w:lang w:bidi="ar-LB"/>
              </w:rPr>
              <w:t>2,088</w:t>
            </w:r>
          </w:p>
        </w:tc>
        <w:tc>
          <w:tcPr>
            <w:tcW w:w="709" w:type="pct"/>
          </w:tcPr>
          <w:p w14:paraId="44202C7F" w14:textId="77777777" w:rsidR="00421798" w:rsidRPr="00212761" w:rsidRDefault="00421798" w:rsidP="00E850C5">
            <w:pPr>
              <w:tabs>
                <w:tab w:val="left" w:pos="3141"/>
              </w:tabs>
              <w:suppressAutoHyphens/>
              <w:jc w:val="right"/>
              <w:rPr>
                <w:sz w:val="20"/>
                <w:lang w:bidi="ar-LB"/>
              </w:rPr>
            </w:pPr>
            <w:r w:rsidRPr="00212761">
              <w:rPr>
                <w:sz w:val="20"/>
                <w:lang w:bidi="ar-LB"/>
              </w:rPr>
              <w:t>0</w:t>
            </w:r>
          </w:p>
        </w:tc>
        <w:tc>
          <w:tcPr>
            <w:tcW w:w="709" w:type="pct"/>
          </w:tcPr>
          <w:p w14:paraId="2157DD4E" w14:textId="77777777" w:rsidR="00421798" w:rsidRPr="00212761" w:rsidRDefault="00421798" w:rsidP="00E850C5">
            <w:pPr>
              <w:tabs>
                <w:tab w:val="left" w:pos="3141"/>
              </w:tabs>
              <w:suppressAutoHyphens/>
              <w:jc w:val="right"/>
              <w:rPr>
                <w:sz w:val="20"/>
                <w:lang w:bidi="ar-LB"/>
              </w:rPr>
            </w:pPr>
            <w:r w:rsidRPr="00212761">
              <w:rPr>
                <w:sz w:val="20"/>
                <w:lang w:bidi="ar-LB"/>
              </w:rPr>
              <w:t>1,086</w:t>
            </w:r>
          </w:p>
        </w:tc>
        <w:tc>
          <w:tcPr>
            <w:tcW w:w="709" w:type="pct"/>
          </w:tcPr>
          <w:p w14:paraId="42D1B2A8" w14:textId="77777777" w:rsidR="00421798" w:rsidRPr="00212761" w:rsidRDefault="00421798" w:rsidP="00E850C5">
            <w:pPr>
              <w:tabs>
                <w:tab w:val="left" w:pos="3141"/>
              </w:tabs>
              <w:suppressAutoHyphens/>
              <w:jc w:val="right"/>
              <w:rPr>
                <w:sz w:val="20"/>
                <w:lang w:bidi="ar-LB"/>
              </w:rPr>
            </w:pPr>
            <w:r w:rsidRPr="00212761">
              <w:rPr>
                <w:sz w:val="20"/>
                <w:lang w:bidi="ar-LB"/>
              </w:rPr>
              <w:t>3,758,544</w:t>
            </w:r>
          </w:p>
        </w:tc>
        <w:tc>
          <w:tcPr>
            <w:tcW w:w="709" w:type="pct"/>
          </w:tcPr>
          <w:p w14:paraId="01BFAF27" w14:textId="77777777" w:rsidR="00421798" w:rsidRPr="00212761" w:rsidRDefault="00421798" w:rsidP="00E850C5">
            <w:pPr>
              <w:tabs>
                <w:tab w:val="left" w:pos="3141"/>
              </w:tabs>
              <w:suppressAutoHyphens/>
              <w:jc w:val="right"/>
              <w:rPr>
                <w:sz w:val="20"/>
                <w:lang w:bidi="ar-LB"/>
              </w:rPr>
            </w:pPr>
            <w:r w:rsidRPr="00FB3DB5">
              <w:rPr>
                <w:sz w:val="20"/>
                <w:lang w:bidi="ar-LB"/>
              </w:rPr>
              <w:t>2,638,141</w:t>
            </w:r>
          </w:p>
        </w:tc>
        <w:tc>
          <w:tcPr>
            <w:tcW w:w="707" w:type="pct"/>
          </w:tcPr>
          <w:p w14:paraId="31AF0FA9" w14:textId="77777777" w:rsidR="00421798" w:rsidRPr="00212761" w:rsidRDefault="00421798" w:rsidP="00E850C5">
            <w:pPr>
              <w:tabs>
                <w:tab w:val="left" w:pos="3141"/>
              </w:tabs>
              <w:suppressAutoHyphens/>
              <w:jc w:val="right"/>
              <w:rPr>
                <w:sz w:val="20"/>
                <w:lang w:bidi="ar-LB"/>
              </w:rPr>
            </w:pPr>
            <w:r w:rsidRPr="00212761">
              <w:rPr>
                <w:sz w:val="20"/>
                <w:lang w:bidi="ar-LB"/>
              </w:rPr>
              <w:t>5,014,927</w:t>
            </w:r>
          </w:p>
        </w:tc>
      </w:tr>
      <w:tr w:rsidR="00421798" w:rsidRPr="008E202C" w14:paraId="74BDEF04" w14:textId="77777777" w:rsidTr="00E850C5">
        <w:tc>
          <w:tcPr>
            <w:tcW w:w="912" w:type="pct"/>
            <w:tcBorders>
              <w:top w:val="single" w:sz="4" w:space="0" w:color="auto"/>
              <w:left w:val="single" w:sz="4" w:space="0" w:color="auto"/>
              <w:bottom w:val="single" w:sz="4" w:space="0" w:color="auto"/>
              <w:right w:val="single" w:sz="4" w:space="0" w:color="auto"/>
            </w:tcBorders>
          </w:tcPr>
          <w:p w14:paraId="110BCA4C" w14:textId="77777777" w:rsidR="00421798" w:rsidRPr="008E202C" w:rsidRDefault="00421798" w:rsidP="001A1FCC">
            <w:pPr>
              <w:shd w:val="clear" w:color="auto" w:fill="FFFFFF" w:themeFill="background1"/>
              <w:suppressAutoHyphens/>
              <w:bidi/>
              <w:rPr>
                <w:sz w:val="20"/>
                <w:lang w:bidi="ar-LB"/>
              </w:rPr>
            </w:pPr>
            <w:r w:rsidRPr="008E202C">
              <w:rPr>
                <w:sz w:val="20"/>
                <w:lang w:bidi="ar-LB"/>
              </w:rPr>
              <w:t>R-417A</w:t>
            </w:r>
          </w:p>
        </w:tc>
        <w:tc>
          <w:tcPr>
            <w:tcW w:w="545" w:type="pct"/>
            <w:tcBorders>
              <w:top w:val="single" w:sz="4" w:space="0" w:color="auto"/>
              <w:left w:val="single" w:sz="4" w:space="0" w:color="auto"/>
              <w:bottom w:val="single" w:sz="4" w:space="0" w:color="auto"/>
              <w:right w:val="single" w:sz="4" w:space="0" w:color="auto"/>
            </w:tcBorders>
          </w:tcPr>
          <w:p w14:paraId="0C5C8C92" w14:textId="77777777" w:rsidR="00421798" w:rsidRPr="008E202C" w:rsidRDefault="00421798" w:rsidP="00E850C5">
            <w:pPr>
              <w:shd w:val="clear" w:color="auto" w:fill="FFFFFF" w:themeFill="background1"/>
              <w:suppressAutoHyphens/>
              <w:jc w:val="right"/>
              <w:rPr>
                <w:sz w:val="20"/>
                <w:lang w:bidi="ar-LB"/>
              </w:rPr>
            </w:pPr>
            <w:r w:rsidRPr="008E202C">
              <w:rPr>
                <w:sz w:val="20"/>
                <w:lang w:bidi="ar-LB"/>
              </w:rPr>
              <w:t>2,346</w:t>
            </w:r>
          </w:p>
        </w:tc>
        <w:tc>
          <w:tcPr>
            <w:tcW w:w="709" w:type="pct"/>
          </w:tcPr>
          <w:p w14:paraId="5589710A" w14:textId="77777777" w:rsidR="00421798" w:rsidRPr="008E202C" w:rsidRDefault="00421798" w:rsidP="00E850C5">
            <w:pPr>
              <w:tabs>
                <w:tab w:val="left" w:pos="3141"/>
              </w:tabs>
              <w:suppressAutoHyphens/>
              <w:jc w:val="right"/>
              <w:rPr>
                <w:sz w:val="20"/>
                <w:lang w:bidi="ar-LB"/>
              </w:rPr>
            </w:pPr>
            <w:r w:rsidRPr="008E202C">
              <w:rPr>
                <w:sz w:val="20"/>
                <w:lang w:bidi="ar-LB"/>
              </w:rPr>
              <w:t>0</w:t>
            </w:r>
          </w:p>
        </w:tc>
        <w:tc>
          <w:tcPr>
            <w:tcW w:w="709" w:type="pct"/>
          </w:tcPr>
          <w:p w14:paraId="14C268B9" w14:textId="77777777" w:rsidR="00421798" w:rsidRPr="008E202C" w:rsidRDefault="00421798" w:rsidP="00E850C5">
            <w:pPr>
              <w:tabs>
                <w:tab w:val="left" w:pos="3141"/>
              </w:tabs>
              <w:suppressAutoHyphens/>
              <w:jc w:val="right"/>
              <w:rPr>
                <w:sz w:val="20"/>
                <w:lang w:bidi="ar-LB"/>
              </w:rPr>
            </w:pPr>
            <w:r w:rsidRPr="008E202C">
              <w:rPr>
                <w:sz w:val="20"/>
                <w:lang w:bidi="ar-LB"/>
              </w:rPr>
              <w:t>0</w:t>
            </w:r>
          </w:p>
        </w:tc>
        <w:tc>
          <w:tcPr>
            <w:tcW w:w="709" w:type="pct"/>
          </w:tcPr>
          <w:p w14:paraId="01383DC1" w14:textId="77777777" w:rsidR="00421798" w:rsidRPr="008E202C" w:rsidRDefault="00421798" w:rsidP="00E850C5">
            <w:pPr>
              <w:tabs>
                <w:tab w:val="left" w:pos="3141"/>
              </w:tabs>
              <w:suppressAutoHyphens/>
              <w:jc w:val="right"/>
              <w:rPr>
                <w:sz w:val="20"/>
                <w:lang w:bidi="ar-LB"/>
              </w:rPr>
            </w:pPr>
            <w:r w:rsidRPr="008E202C">
              <w:rPr>
                <w:sz w:val="20"/>
                <w:lang w:bidi="ar-LB"/>
              </w:rPr>
              <w:t>0</w:t>
            </w:r>
          </w:p>
        </w:tc>
        <w:tc>
          <w:tcPr>
            <w:tcW w:w="709" w:type="pct"/>
          </w:tcPr>
          <w:p w14:paraId="65A5BF98" w14:textId="77777777" w:rsidR="00421798" w:rsidRPr="008E202C" w:rsidRDefault="00421798" w:rsidP="00E850C5">
            <w:pPr>
              <w:tabs>
                <w:tab w:val="left" w:pos="3141"/>
              </w:tabs>
              <w:suppressAutoHyphens/>
              <w:jc w:val="right"/>
              <w:rPr>
                <w:sz w:val="20"/>
                <w:lang w:bidi="ar-LB"/>
              </w:rPr>
            </w:pPr>
            <w:r w:rsidRPr="008E202C">
              <w:rPr>
                <w:sz w:val="20"/>
                <w:lang w:bidi="ar-LB"/>
              </w:rPr>
              <w:t>0</w:t>
            </w:r>
          </w:p>
        </w:tc>
        <w:tc>
          <w:tcPr>
            <w:tcW w:w="707" w:type="pct"/>
          </w:tcPr>
          <w:p w14:paraId="22B42A0D" w14:textId="77777777" w:rsidR="00421798" w:rsidRPr="008E202C" w:rsidRDefault="00421798" w:rsidP="00E850C5">
            <w:pPr>
              <w:tabs>
                <w:tab w:val="left" w:pos="3141"/>
              </w:tabs>
              <w:suppressAutoHyphens/>
              <w:jc w:val="right"/>
              <w:rPr>
                <w:sz w:val="20"/>
                <w:lang w:bidi="ar-LB"/>
              </w:rPr>
            </w:pPr>
            <w:r w:rsidRPr="008E202C">
              <w:rPr>
                <w:sz w:val="20"/>
                <w:lang w:bidi="ar-LB"/>
              </w:rPr>
              <w:t>18,815</w:t>
            </w:r>
          </w:p>
        </w:tc>
      </w:tr>
      <w:tr w:rsidR="00421798" w:rsidRPr="00972647" w14:paraId="31EB1B8A" w14:textId="77777777" w:rsidTr="00E850C5">
        <w:tc>
          <w:tcPr>
            <w:tcW w:w="1457" w:type="pct"/>
            <w:gridSpan w:val="2"/>
            <w:tcBorders>
              <w:top w:val="single" w:sz="4" w:space="0" w:color="auto"/>
              <w:left w:val="single" w:sz="4" w:space="0" w:color="auto"/>
              <w:bottom w:val="single" w:sz="4" w:space="0" w:color="auto"/>
              <w:right w:val="single" w:sz="4" w:space="0" w:color="auto"/>
            </w:tcBorders>
          </w:tcPr>
          <w:p w14:paraId="3587526E" w14:textId="77777777" w:rsidR="00421798" w:rsidRPr="00972647" w:rsidRDefault="00421798" w:rsidP="00421798">
            <w:pPr>
              <w:shd w:val="clear" w:color="auto" w:fill="FFFFFF" w:themeFill="background1"/>
              <w:suppressAutoHyphens/>
              <w:bidi/>
              <w:rPr>
                <w:b/>
                <w:bCs/>
                <w:sz w:val="20"/>
                <w:lang w:bidi="ar-LB"/>
              </w:rPr>
            </w:pPr>
            <w:r>
              <w:rPr>
                <w:b/>
                <w:bCs/>
                <w:sz w:val="20"/>
                <w:rtl/>
                <w:lang w:bidi="ar-LB"/>
              </w:rPr>
              <w:t>المجموع (أطنان من مكافئ ثاني أكسيد الكربون</w:t>
            </w:r>
          </w:p>
        </w:tc>
        <w:tc>
          <w:tcPr>
            <w:tcW w:w="709" w:type="pct"/>
            <w:tcBorders>
              <w:top w:val="single" w:sz="4" w:space="0" w:color="auto"/>
              <w:left w:val="single" w:sz="4" w:space="0" w:color="auto"/>
              <w:bottom w:val="single" w:sz="4" w:space="0" w:color="auto"/>
              <w:right w:val="single" w:sz="4" w:space="0" w:color="auto"/>
            </w:tcBorders>
          </w:tcPr>
          <w:p w14:paraId="2372280B" w14:textId="77777777" w:rsidR="00421798" w:rsidRPr="00972647" w:rsidRDefault="00421798" w:rsidP="00E850C5">
            <w:pPr>
              <w:shd w:val="clear" w:color="auto" w:fill="FFFFFF" w:themeFill="background1"/>
              <w:suppressAutoHyphens/>
              <w:jc w:val="right"/>
              <w:rPr>
                <w:b/>
                <w:bCs/>
                <w:sz w:val="20"/>
                <w:lang w:bidi="ar-LB"/>
              </w:rPr>
            </w:pPr>
            <w:r w:rsidRPr="00972647">
              <w:rPr>
                <w:b/>
                <w:bCs/>
                <w:sz w:val="20"/>
                <w:lang w:bidi="ar-LB"/>
              </w:rPr>
              <w:t>3,383,063</w:t>
            </w:r>
          </w:p>
        </w:tc>
        <w:tc>
          <w:tcPr>
            <w:tcW w:w="709" w:type="pct"/>
            <w:tcBorders>
              <w:top w:val="single" w:sz="4" w:space="0" w:color="auto"/>
              <w:left w:val="single" w:sz="4" w:space="0" w:color="auto"/>
              <w:bottom w:val="single" w:sz="4" w:space="0" w:color="auto"/>
              <w:right w:val="single" w:sz="4" w:space="0" w:color="auto"/>
            </w:tcBorders>
          </w:tcPr>
          <w:p w14:paraId="6D76FEEB" w14:textId="77777777" w:rsidR="00421798" w:rsidRPr="00972647" w:rsidRDefault="00421798" w:rsidP="00E850C5">
            <w:pPr>
              <w:shd w:val="clear" w:color="auto" w:fill="FFFFFF" w:themeFill="background1"/>
              <w:suppressAutoHyphens/>
              <w:jc w:val="right"/>
              <w:rPr>
                <w:b/>
                <w:bCs/>
                <w:sz w:val="20"/>
                <w:lang w:bidi="ar-LB"/>
              </w:rPr>
            </w:pPr>
            <w:r w:rsidRPr="00972647">
              <w:rPr>
                <w:b/>
                <w:bCs/>
                <w:sz w:val="20"/>
                <w:lang w:bidi="ar-LB"/>
              </w:rPr>
              <w:t>2,620,048</w:t>
            </w:r>
          </w:p>
        </w:tc>
        <w:tc>
          <w:tcPr>
            <w:tcW w:w="709" w:type="pct"/>
            <w:tcBorders>
              <w:top w:val="single" w:sz="4" w:space="0" w:color="auto"/>
              <w:left w:val="single" w:sz="4" w:space="0" w:color="auto"/>
              <w:bottom w:val="single" w:sz="4" w:space="0" w:color="auto"/>
              <w:right w:val="single" w:sz="4" w:space="0" w:color="auto"/>
            </w:tcBorders>
          </w:tcPr>
          <w:p w14:paraId="091E5DCF" w14:textId="77777777" w:rsidR="00421798" w:rsidRPr="00972647" w:rsidRDefault="00421798" w:rsidP="00E850C5">
            <w:pPr>
              <w:shd w:val="clear" w:color="auto" w:fill="FFFFFF" w:themeFill="background1"/>
              <w:suppressAutoHyphens/>
              <w:jc w:val="right"/>
              <w:rPr>
                <w:b/>
                <w:bCs/>
                <w:sz w:val="20"/>
                <w:lang w:bidi="ar-LB"/>
              </w:rPr>
            </w:pPr>
            <w:r w:rsidRPr="00972647">
              <w:rPr>
                <w:b/>
                <w:bCs/>
                <w:sz w:val="20"/>
                <w:lang w:bidi="ar-LB"/>
              </w:rPr>
              <w:t>8,381,305</w:t>
            </w:r>
          </w:p>
        </w:tc>
        <w:tc>
          <w:tcPr>
            <w:tcW w:w="7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0178FB" w14:textId="77777777" w:rsidR="00421798" w:rsidRPr="00972647" w:rsidRDefault="00421798" w:rsidP="00E850C5">
            <w:pPr>
              <w:suppressAutoHyphens/>
              <w:jc w:val="right"/>
              <w:rPr>
                <w:b/>
                <w:bCs/>
                <w:sz w:val="20"/>
                <w:lang w:bidi="ar-LB"/>
              </w:rPr>
            </w:pPr>
            <w:r>
              <w:rPr>
                <w:b/>
                <w:bCs/>
                <w:sz w:val="20"/>
                <w:lang w:bidi="ar-LB"/>
              </w:rPr>
              <w:t>17,374,682</w:t>
            </w:r>
          </w:p>
        </w:tc>
        <w:tc>
          <w:tcPr>
            <w:tcW w:w="707" w:type="pct"/>
            <w:tcBorders>
              <w:top w:val="single" w:sz="4" w:space="0" w:color="auto"/>
              <w:left w:val="single" w:sz="4" w:space="0" w:color="auto"/>
              <w:bottom w:val="single" w:sz="4" w:space="0" w:color="auto"/>
              <w:right w:val="single" w:sz="4" w:space="0" w:color="auto"/>
            </w:tcBorders>
          </w:tcPr>
          <w:p w14:paraId="6C8B2A85" w14:textId="77777777" w:rsidR="00421798" w:rsidRPr="00972647" w:rsidRDefault="00421798" w:rsidP="00E850C5">
            <w:pPr>
              <w:shd w:val="clear" w:color="auto" w:fill="FFFFFF" w:themeFill="background1"/>
              <w:suppressAutoHyphens/>
              <w:jc w:val="right"/>
              <w:rPr>
                <w:b/>
                <w:bCs/>
                <w:sz w:val="20"/>
                <w:lang w:bidi="ar-LB"/>
              </w:rPr>
            </w:pPr>
            <w:r w:rsidRPr="00972647">
              <w:rPr>
                <w:b/>
                <w:bCs/>
                <w:sz w:val="20"/>
                <w:lang w:bidi="ar-LB"/>
              </w:rPr>
              <w:t>22,809,651</w:t>
            </w:r>
          </w:p>
        </w:tc>
      </w:tr>
    </w:tbl>
    <w:p w14:paraId="238C5447" w14:textId="77777777" w:rsidR="00421798" w:rsidRDefault="00421798" w:rsidP="00421798">
      <w:pPr>
        <w:pStyle w:val="ListParagraph"/>
        <w:bidi/>
        <w:ind w:left="0"/>
        <w:contextualSpacing w:val="0"/>
        <w:jc w:val="left"/>
        <w:rPr>
          <w:sz w:val="26"/>
          <w:szCs w:val="26"/>
          <w:rtl/>
          <w:lang w:val="en-US" w:bidi="ar-LB"/>
        </w:rPr>
      </w:pPr>
    </w:p>
    <w:p w14:paraId="5989E4C9" w14:textId="77777777" w:rsidR="00421798" w:rsidRDefault="003E3407"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وخلال إعداد خطة تنفيذ تعديل كيغالي، حددت الحكومة القصور في الإبلاغ عن بيانات استهلاك الهيدروفلوروكربون، </w:t>
      </w:r>
      <w:r w:rsidRPr="004773FA">
        <w:rPr>
          <w:sz w:val="26"/>
          <w:szCs w:val="26"/>
          <w:rtl/>
          <w:lang w:val="fr-CA" w:bidi="ar-LB"/>
        </w:rPr>
        <w:t>التي</w:t>
      </w:r>
      <w:r>
        <w:rPr>
          <w:sz w:val="26"/>
          <w:szCs w:val="26"/>
          <w:rtl/>
          <w:lang w:val="en-US" w:bidi="ar-LB"/>
        </w:rPr>
        <w:t xml:space="preserve"> لم تكن متسقة مع حجم الصناعة في البلد ونتج عنها عدم تقدير 15 مليون طن من مكافئ ثاني أكسيد الكربون في خط الأساس، مما أدى إلى خطر عالي لعدم الامتثال. وفي يوليه/تموز 2024، قام خبراء اليوئنديبي ببعثة إلى نيجيريا وجمعوا بيانات أكثر د</w:t>
      </w:r>
      <w:r w:rsidR="004F55C4">
        <w:rPr>
          <w:sz w:val="26"/>
          <w:szCs w:val="26"/>
          <w:rtl/>
          <w:lang w:val="en-US" w:bidi="ar-LB"/>
        </w:rPr>
        <w:t>ق</w:t>
      </w:r>
      <w:r>
        <w:rPr>
          <w:sz w:val="26"/>
          <w:szCs w:val="26"/>
          <w:rtl/>
          <w:lang w:val="en-US" w:bidi="ar-LB"/>
        </w:rPr>
        <w:t>ة من الوكالة الوطنية ل</w:t>
      </w:r>
      <w:r w:rsidR="004F55C4">
        <w:rPr>
          <w:sz w:val="26"/>
          <w:szCs w:val="26"/>
          <w:rtl/>
          <w:lang w:val="en-US" w:bidi="ar-LB"/>
        </w:rPr>
        <w:t>إدارة ا</w:t>
      </w:r>
      <w:r>
        <w:rPr>
          <w:sz w:val="26"/>
          <w:szCs w:val="26"/>
          <w:rtl/>
          <w:lang w:val="en-US" w:bidi="ar-LB"/>
        </w:rPr>
        <w:t>لأغذية و</w:t>
      </w:r>
      <w:r w:rsidR="004F55C4">
        <w:rPr>
          <w:sz w:val="26"/>
          <w:szCs w:val="26"/>
          <w:rtl/>
          <w:lang w:val="en-US" w:bidi="ar-LB"/>
        </w:rPr>
        <w:t>الدواء والرقابة عليها. وترد بيانات الاستهلاك المحدثة في الجدول 4. وبناء عليه، قدمت وحدة الأوزون الوطنية طلبا رسميا إلى أمانة الأوزون لمراجعة خط أساسها.</w:t>
      </w:r>
    </w:p>
    <w:p w14:paraId="1A1AC751" w14:textId="77777777" w:rsidR="00421798" w:rsidRPr="001A1FCC" w:rsidRDefault="001A1FCC" w:rsidP="001A1FCC">
      <w:pPr>
        <w:pStyle w:val="ListParagraph"/>
        <w:bidi/>
        <w:ind w:left="0"/>
        <w:contextualSpacing w:val="0"/>
        <w:jc w:val="left"/>
        <w:rPr>
          <w:b/>
          <w:bCs/>
          <w:sz w:val="26"/>
          <w:szCs w:val="26"/>
          <w:rtl/>
          <w:lang w:val="en-US" w:bidi="ar-LB"/>
        </w:rPr>
      </w:pPr>
      <w:r w:rsidRPr="001A1FCC">
        <w:rPr>
          <w:b/>
          <w:bCs/>
          <w:sz w:val="26"/>
          <w:szCs w:val="26"/>
          <w:rtl/>
          <w:lang w:val="en-US" w:bidi="ar-LB"/>
        </w:rPr>
        <w:t>الجدول 4. بيانات الاستهلاك المنقحة للهيدروفلوروكربون في نيجيريا (بيانات المادة 7 للفترة 2019-2023)</w:t>
      </w:r>
    </w:p>
    <w:tbl>
      <w:tblPr>
        <w:tblStyle w:val="TableGrid"/>
        <w:bidiVisual/>
        <w:tblW w:w="5000" w:type="pct"/>
        <w:tblLayout w:type="fixed"/>
        <w:tblLook w:val="04A0" w:firstRow="1" w:lastRow="0" w:firstColumn="1" w:lastColumn="0" w:noHBand="0" w:noVBand="1"/>
      </w:tblPr>
      <w:tblGrid>
        <w:gridCol w:w="1787"/>
        <w:gridCol w:w="1067"/>
        <w:gridCol w:w="1390"/>
        <w:gridCol w:w="1390"/>
        <w:gridCol w:w="1390"/>
        <w:gridCol w:w="1390"/>
        <w:gridCol w:w="1386"/>
      </w:tblGrid>
      <w:tr w:rsidR="0035682B" w:rsidRPr="000177D0" w14:paraId="38F387D7" w14:textId="77777777" w:rsidTr="00E850C5">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05D2F2B" w14:textId="77777777" w:rsidR="0035682B" w:rsidRPr="00972647" w:rsidRDefault="0035682B" w:rsidP="00E850C5">
            <w:pPr>
              <w:tabs>
                <w:tab w:val="left" w:pos="3141"/>
              </w:tabs>
              <w:suppressAutoHyphens/>
              <w:bidi/>
              <w:jc w:val="center"/>
              <w:rPr>
                <w:b/>
                <w:bCs/>
                <w:sz w:val="20"/>
                <w:lang w:bidi="ar-LB"/>
              </w:rPr>
            </w:pPr>
            <w:r>
              <w:rPr>
                <w:b/>
                <w:bCs/>
                <w:sz w:val="20"/>
                <w:rtl/>
                <w:lang w:bidi="ar-LB"/>
              </w:rPr>
              <w:t>الهيدروفلوروكربون</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61E735B3" w14:textId="77777777" w:rsidR="0035682B" w:rsidRPr="00972647" w:rsidRDefault="0035682B" w:rsidP="00E850C5">
            <w:pPr>
              <w:tabs>
                <w:tab w:val="left" w:pos="3141"/>
              </w:tabs>
              <w:suppressAutoHyphens/>
              <w:bidi/>
              <w:jc w:val="center"/>
              <w:rPr>
                <w:b/>
                <w:bCs/>
                <w:sz w:val="20"/>
                <w:lang w:bidi="ar-LB"/>
              </w:rPr>
            </w:pPr>
            <w:r>
              <w:rPr>
                <w:b/>
                <w:bCs/>
                <w:sz w:val="20"/>
                <w:rtl/>
                <w:lang w:bidi="ar-LB"/>
              </w:rPr>
              <w:t>إمكانية الاحترار العالمي</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E03ECE4" w14:textId="77777777" w:rsidR="0035682B" w:rsidRPr="000177D0" w:rsidRDefault="0035682B" w:rsidP="00E850C5">
            <w:pPr>
              <w:tabs>
                <w:tab w:val="left" w:pos="3141"/>
              </w:tabs>
              <w:bidi/>
              <w:jc w:val="center"/>
              <w:rPr>
                <w:b/>
                <w:bCs/>
                <w:sz w:val="20"/>
                <w:lang w:bidi="ar-LB"/>
              </w:rPr>
            </w:pPr>
            <w:r w:rsidRPr="000177D0">
              <w:rPr>
                <w:b/>
                <w:bCs/>
                <w:sz w:val="20"/>
                <w:lang w:bidi="ar-LB"/>
              </w:rPr>
              <w:t>2019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7A3D100" w14:textId="77777777" w:rsidR="0035682B" w:rsidRPr="000177D0" w:rsidRDefault="0035682B" w:rsidP="00E850C5">
            <w:pPr>
              <w:tabs>
                <w:tab w:val="left" w:pos="3141"/>
              </w:tabs>
              <w:bidi/>
              <w:jc w:val="center"/>
              <w:rPr>
                <w:b/>
                <w:bCs/>
                <w:sz w:val="20"/>
                <w:lang w:bidi="ar-LB"/>
              </w:rPr>
            </w:pPr>
            <w:r w:rsidRPr="000177D0">
              <w:rPr>
                <w:b/>
                <w:bCs/>
                <w:sz w:val="20"/>
                <w:lang w:bidi="ar-LB"/>
              </w:rPr>
              <w:t>2020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6295D5AC" w14:textId="77777777" w:rsidR="0035682B" w:rsidRPr="000177D0" w:rsidRDefault="0035682B" w:rsidP="00E850C5">
            <w:pPr>
              <w:tabs>
                <w:tab w:val="left" w:pos="3141"/>
              </w:tabs>
              <w:bidi/>
              <w:jc w:val="center"/>
              <w:rPr>
                <w:b/>
                <w:bCs/>
                <w:sz w:val="20"/>
                <w:lang w:bidi="ar-LB"/>
              </w:rPr>
            </w:pPr>
            <w:r w:rsidRPr="000177D0">
              <w:rPr>
                <w:b/>
                <w:bCs/>
                <w:sz w:val="20"/>
                <w:lang w:bidi="ar-LB"/>
              </w:rPr>
              <w:t>2021</w:t>
            </w:r>
          </w:p>
        </w:tc>
        <w:tc>
          <w:tcPr>
            <w:tcW w:w="709" w:type="pct"/>
            <w:tcBorders>
              <w:top w:val="single" w:sz="4" w:space="0" w:color="auto"/>
              <w:left w:val="single" w:sz="4" w:space="0" w:color="auto"/>
              <w:bottom w:val="single" w:sz="4" w:space="0" w:color="auto"/>
              <w:right w:val="single" w:sz="4" w:space="0" w:color="auto"/>
            </w:tcBorders>
            <w:vAlign w:val="center"/>
          </w:tcPr>
          <w:p w14:paraId="29331E3F" w14:textId="77777777" w:rsidR="0035682B" w:rsidRPr="000177D0" w:rsidRDefault="0035682B" w:rsidP="00E850C5">
            <w:pPr>
              <w:tabs>
                <w:tab w:val="left" w:pos="3141"/>
              </w:tabs>
              <w:bidi/>
              <w:jc w:val="center"/>
              <w:rPr>
                <w:b/>
                <w:bCs/>
                <w:sz w:val="20"/>
                <w:lang w:bidi="ar-LB"/>
              </w:rPr>
            </w:pPr>
            <w:r w:rsidRPr="000177D0">
              <w:rPr>
                <w:b/>
                <w:bCs/>
                <w:sz w:val="20"/>
                <w:lang w:bidi="ar-LB"/>
              </w:rPr>
              <w:t>2022</w:t>
            </w:r>
          </w:p>
        </w:tc>
        <w:tc>
          <w:tcPr>
            <w:tcW w:w="707" w:type="pct"/>
            <w:tcBorders>
              <w:top w:val="single" w:sz="4" w:space="0" w:color="auto"/>
              <w:left w:val="single" w:sz="4" w:space="0" w:color="auto"/>
              <w:bottom w:val="single" w:sz="4" w:space="0" w:color="auto"/>
              <w:right w:val="single" w:sz="4" w:space="0" w:color="auto"/>
            </w:tcBorders>
          </w:tcPr>
          <w:p w14:paraId="291C2CE8" w14:textId="77777777" w:rsidR="0035682B" w:rsidRPr="000177D0" w:rsidRDefault="0035682B" w:rsidP="00E850C5">
            <w:pPr>
              <w:tabs>
                <w:tab w:val="left" w:pos="3141"/>
              </w:tabs>
              <w:bidi/>
              <w:ind w:left="-157" w:right="-105"/>
              <w:jc w:val="center"/>
              <w:rPr>
                <w:b/>
                <w:bCs/>
                <w:sz w:val="20"/>
                <w:highlight w:val="cyan"/>
                <w:lang w:bidi="ar-LB"/>
              </w:rPr>
            </w:pPr>
            <w:r w:rsidRPr="000177D0">
              <w:rPr>
                <w:b/>
                <w:bCs/>
                <w:sz w:val="20"/>
                <w:lang w:bidi="ar-LB"/>
              </w:rPr>
              <w:t>2023</w:t>
            </w:r>
          </w:p>
        </w:tc>
      </w:tr>
      <w:tr w:rsidR="001A1FCC" w:rsidRPr="000177D0" w14:paraId="62E584E4" w14:textId="77777777" w:rsidTr="00E850C5">
        <w:tc>
          <w:tcPr>
            <w:tcW w:w="5000" w:type="pct"/>
            <w:gridSpan w:val="7"/>
            <w:tcBorders>
              <w:top w:val="single" w:sz="4" w:space="0" w:color="auto"/>
              <w:left w:val="single" w:sz="4" w:space="0" w:color="auto"/>
              <w:bottom w:val="single" w:sz="4" w:space="0" w:color="auto"/>
              <w:right w:val="single" w:sz="4" w:space="0" w:color="auto"/>
            </w:tcBorders>
          </w:tcPr>
          <w:p w14:paraId="71AF087D" w14:textId="77777777" w:rsidR="001A1FCC" w:rsidRPr="000177D0" w:rsidRDefault="0035682B" w:rsidP="00E850C5">
            <w:pPr>
              <w:tabs>
                <w:tab w:val="left" w:pos="3141"/>
              </w:tabs>
              <w:bidi/>
              <w:jc w:val="center"/>
              <w:rPr>
                <w:sz w:val="20"/>
                <w:lang w:bidi="ar-LB"/>
              </w:rPr>
            </w:pPr>
            <w:r>
              <w:rPr>
                <w:b/>
                <w:bCs/>
                <w:sz w:val="20"/>
                <w:rtl/>
                <w:lang w:bidi="ar-LB"/>
              </w:rPr>
              <w:t>أطنان مترية</w:t>
            </w:r>
          </w:p>
        </w:tc>
      </w:tr>
      <w:tr w:rsidR="001A1FCC" w:rsidRPr="000177D0" w14:paraId="0D5FC5FB"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1A2804CF" w14:textId="77777777" w:rsidR="001A1FCC" w:rsidRPr="001A1FCC" w:rsidRDefault="001A1FCC" w:rsidP="00E850C5">
            <w:pPr>
              <w:tabs>
                <w:tab w:val="left" w:pos="3141"/>
              </w:tabs>
              <w:suppressAutoHyphens/>
              <w:bidi/>
              <w:rPr>
                <w:sz w:val="20"/>
                <w:lang w:val="en-US" w:bidi="ar-LB"/>
              </w:rPr>
            </w:pPr>
            <w:r>
              <w:rPr>
                <w:sz w:val="20"/>
                <w:rtl/>
                <w:lang w:val="en-US" w:bidi="ar-LB"/>
              </w:rPr>
              <w:t>الهيدروفلوروكربون-32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0C4D34D8" w14:textId="77777777" w:rsidR="001A1FCC" w:rsidRPr="000177D0" w:rsidRDefault="001A1FCC" w:rsidP="00E850C5">
            <w:pPr>
              <w:tabs>
                <w:tab w:val="left" w:pos="3141"/>
              </w:tabs>
              <w:bidi/>
              <w:jc w:val="right"/>
              <w:rPr>
                <w:sz w:val="20"/>
                <w:lang w:bidi="ar-LB"/>
              </w:rPr>
            </w:pPr>
            <w:r w:rsidRPr="000177D0">
              <w:rPr>
                <w:sz w:val="20"/>
                <w:lang w:bidi="ar-LB"/>
              </w:rPr>
              <w:t>675</w:t>
            </w:r>
          </w:p>
        </w:tc>
        <w:tc>
          <w:tcPr>
            <w:tcW w:w="709" w:type="pct"/>
            <w:tcBorders>
              <w:top w:val="nil"/>
              <w:left w:val="nil"/>
              <w:bottom w:val="single" w:sz="4" w:space="0" w:color="auto"/>
              <w:right w:val="single" w:sz="4" w:space="0" w:color="auto"/>
            </w:tcBorders>
            <w:shd w:val="clear" w:color="auto" w:fill="auto"/>
          </w:tcPr>
          <w:p w14:paraId="08F10C6D"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43.60</w:t>
            </w:r>
          </w:p>
        </w:tc>
        <w:tc>
          <w:tcPr>
            <w:tcW w:w="709" w:type="pct"/>
            <w:tcBorders>
              <w:top w:val="nil"/>
              <w:left w:val="nil"/>
              <w:bottom w:val="single" w:sz="4" w:space="0" w:color="auto"/>
              <w:right w:val="single" w:sz="4" w:space="0" w:color="auto"/>
            </w:tcBorders>
            <w:shd w:val="clear" w:color="auto" w:fill="auto"/>
          </w:tcPr>
          <w:p w14:paraId="22766FCA"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72.48</w:t>
            </w:r>
          </w:p>
        </w:tc>
        <w:tc>
          <w:tcPr>
            <w:tcW w:w="709" w:type="pct"/>
            <w:tcBorders>
              <w:top w:val="nil"/>
              <w:left w:val="nil"/>
              <w:bottom w:val="single" w:sz="4" w:space="0" w:color="auto"/>
              <w:right w:val="single" w:sz="4" w:space="0" w:color="auto"/>
            </w:tcBorders>
            <w:shd w:val="clear" w:color="auto" w:fill="auto"/>
          </w:tcPr>
          <w:p w14:paraId="34AB6915"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97.5</w:t>
            </w:r>
          </w:p>
        </w:tc>
        <w:tc>
          <w:tcPr>
            <w:tcW w:w="709" w:type="pct"/>
            <w:tcBorders>
              <w:top w:val="nil"/>
              <w:left w:val="nil"/>
              <w:bottom w:val="single" w:sz="4" w:space="0" w:color="auto"/>
              <w:right w:val="single" w:sz="4" w:space="0" w:color="auto"/>
            </w:tcBorders>
            <w:shd w:val="clear" w:color="auto" w:fill="auto"/>
          </w:tcPr>
          <w:p w14:paraId="2EEB1628"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97.9</w:t>
            </w:r>
            <w:r>
              <w:rPr>
                <w:color w:val="000000"/>
                <w:sz w:val="20"/>
                <w:lang w:eastAsia="zh-CN" w:bidi="ar-LB"/>
              </w:rPr>
              <w:t>0</w:t>
            </w:r>
          </w:p>
        </w:tc>
        <w:tc>
          <w:tcPr>
            <w:tcW w:w="707" w:type="pct"/>
            <w:tcBorders>
              <w:top w:val="nil"/>
              <w:left w:val="nil"/>
              <w:bottom w:val="single" w:sz="4" w:space="0" w:color="auto"/>
              <w:right w:val="single" w:sz="4" w:space="0" w:color="auto"/>
            </w:tcBorders>
            <w:shd w:val="clear" w:color="auto" w:fill="auto"/>
          </w:tcPr>
          <w:p w14:paraId="0BBDD9F8"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37.38</w:t>
            </w:r>
          </w:p>
        </w:tc>
      </w:tr>
      <w:tr w:rsidR="001A1FCC" w:rsidRPr="000177D0" w14:paraId="7EA3BFE1"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2E3ADB38" w14:textId="77777777" w:rsidR="001A1FCC" w:rsidRPr="00972647" w:rsidRDefault="001A1FCC" w:rsidP="00E850C5">
            <w:pPr>
              <w:tabs>
                <w:tab w:val="left" w:pos="3141"/>
              </w:tabs>
              <w:suppressAutoHyphens/>
              <w:bidi/>
              <w:rPr>
                <w:sz w:val="20"/>
                <w:lang w:bidi="ar-LB"/>
              </w:rPr>
            </w:pPr>
            <w:r>
              <w:rPr>
                <w:sz w:val="20"/>
                <w:rtl/>
                <w:lang w:val="en-US" w:bidi="ar-LB"/>
              </w:rPr>
              <w:t>الهيدروفلوروكربون-</w:t>
            </w:r>
            <w:r>
              <w:rPr>
                <w:sz w:val="20"/>
                <w:rtl/>
                <w:lang w:bidi="ar-LB"/>
              </w:rPr>
              <w:t>134أ</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2F8AD31" w14:textId="77777777" w:rsidR="001A1FCC" w:rsidRPr="000177D0" w:rsidRDefault="001A1FCC" w:rsidP="00E850C5">
            <w:pPr>
              <w:tabs>
                <w:tab w:val="left" w:pos="3141"/>
              </w:tabs>
              <w:bidi/>
              <w:jc w:val="right"/>
              <w:rPr>
                <w:sz w:val="20"/>
                <w:lang w:bidi="ar-LB"/>
              </w:rPr>
            </w:pPr>
            <w:r w:rsidRPr="000177D0">
              <w:rPr>
                <w:sz w:val="20"/>
                <w:lang w:bidi="ar-LB"/>
              </w:rPr>
              <w:t>1,430</w:t>
            </w:r>
          </w:p>
        </w:tc>
        <w:tc>
          <w:tcPr>
            <w:tcW w:w="709" w:type="pct"/>
            <w:tcBorders>
              <w:top w:val="nil"/>
              <w:left w:val="nil"/>
              <w:bottom w:val="single" w:sz="4" w:space="0" w:color="auto"/>
              <w:right w:val="single" w:sz="4" w:space="0" w:color="auto"/>
            </w:tcBorders>
            <w:shd w:val="clear" w:color="auto" w:fill="auto"/>
          </w:tcPr>
          <w:p w14:paraId="3918ECF8"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2,450.10</w:t>
            </w:r>
          </w:p>
        </w:tc>
        <w:tc>
          <w:tcPr>
            <w:tcW w:w="709" w:type="pct"/>
            <w:tcBorders>
              <w:top w:val="nil"/>
              <w:left w:val="nil"/>
              <w:bottom w:val="single" w:sz="4" w:space="0" w:color="auto"/>
              <w:right w:val="single" w:sz="4" w:space="0" w:color="auto"/>
            </w:tcBorders>
            <w:shd w:val="clear" w:color="auto" w:fill="auto"/>
          </w:tcPr>
          <w:p w14:paraId="0C47BA77"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4,316.12</w:t>
            </w:r>
          </w:p>
        </w:tc>
        <w:tc>
          <w:tcPr>
            <w:tcW w:w="709" w:type="pct"/>
            <w:tcBorders>
              <w:top w:val="nil"/>
              <w:left w:val="nil"/>
              <w:bottom w:val="single" w:sz="4" w:space="0" w:color="auto"/>
              <w:right w:val="single" w:sz="4" w:space="0" w:color="auto"/>
            </w:tcBorders>
            <w:shd w:val="clear" w:color="auto" w:fill="auto"/>
          </w:tcPr>
          <w:p w14:paraId="36C92EF0" w14:textId="77777777" w:rsidR="001A1FCC" w:rsidRPr="001A5870" w:rsidRDefault="001A1FCC" w:rsidP="00E850C5">
            <w:pPr>
              <w:tabs>
                <w:tab w:val="left" w:pos="3141"/>
              </w:tabs>
              <w:bidi/>
              <w:jc w:val="right"/>
              <w:rPr>
                <w:sz w:val="20"/>
                <w:lang w:bidi="ar-LB"/>
              </w:rPr>
            </w:pPr>
            <w:r w:rsidRPr="001A5870">
              <w:rPr>
                <w:color w:val="000000"/>
                <w:sz w:val="20"/>
                <w:lang w:val="en-US" w:eastAsia="zh-CN" w:bidi="ar-LB"/>
              </w:rPr>
              <w:t>5,438.75</w:t>
            </w:r>
          </w:p>
        </w:tc>
        <w:tc>
          <w:tcPr>
            <w:tcW w:w="709" w:type="pct"/>
            <w:tcBorders>
              <w:top w:val="nil"/>
              <w:left w:val="nil"/>
              <w:bottom w:val="single" w:sz="4" w:space="0" w:color="auto"/>
              <w:right w:val="single" w:sz="4" w:space="0" w:color="auto"/>
            </w:tcBorders>
            <w:shd w:val="clear" w:color="auto" w:fill="auto"/>
          </w:tcPr>
          <w:p w14:paraId="5F1A8082"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8,493.88</w:t>
            </w:r>
          </w:p>
        </w:tc>
        <w:tc>
          <w:tcPr>
            <w:tcW w:w="707" w:type="pct"/>
            <w:tcBorders>
              <w:top w:val="nil"/>
              <w:left w:val="nil"/>
              <w:bottom w:val="single" w:sz="4" w:space="0" w:color="auto"/>
              <w:right w:val="single" w:sz="4" w:space="0" w:color="auto"/>
            </w:tcBorders>
            <w:shd w:val="clear" w:color="auto" w:fill="auto"/>
          </w:tcPr>
          <w:p w14:paraId="16C0D478"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10,185.58</w:t>
            </w:r>
          </w:p>
        </w:tc>
      </w:tr>
      <w:tr w:rsidR="001A1FCC" w:rsidRPr="000177D0" w14:paraId="2AE0153C"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6B051518" w14:textId="77777777" w:rsidR="001A1FCC" w:rsidRPr="001A1FCC" w:rsidRDefault="001A1FCC" w:rsidP="00E850C5">
            <w:pPr>
              <w:tabs>
                <w:tab w:val="left" w:pos="3141"/>
              </w:tabs>
              <w:suppressAutoHyphens/>
              <w:bidi/>
              <w:rPr>
                <w:lang w:val="en-US" w:bidi="ar-LB"/>
              </w:rPr>
            </w:pPr>
            <w:r>
              <w:rPr>
                <w:sz w:val="20"/>
                <w:rtl/>
                <w:lang w:val="en-US" w:bidi="ar-LB"/>
              </w:rPr>
              <w:t>الهيدروفلوروكربون-</w:t>
            </w:r>
            <w:r>
              <w:rPr>
                <w:sz w:val="20"/>
                <w:rtl/>
                <w:lang w:bidi="ar-LB"/>
              </w:rPr>
              <w:t>227</w:t>
            </w:r>
            <w:proofErr w:type="spellStart"/>
            <w:r>
              <w:rPr>
                <w:lang w:bidi="ar-LB"/>
              </w:rPr>
              <w:t>ea</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D072B63" w14:textId="77777777" w:rsidR="001A1FCC" w:rsidRPr="000177D0" w:rsidRDefault="001A1FCC" w:rsidP="00E850C5">
            <w:pPr>
              <w:tabs>
                <w:tab w:val="left" w:pos="3141"/>
              </w:tabs>
              <w:bidi/>
              <w:jc w:val="right"/>
              <w:rPr>
                <w:sz w:val="20"/>
                <w:lang w:bidi="ar-LB"/>
              </w:rPr>
            </w:pPr>
            <w:r w:rsidRPr="000177D0">
              <w:rPr>
                <w:sz w:val="20"/>
                <w:lang w:bidi="ar-LB"/>
              </w:rPr>
              <w:t>3,220</w:t>
            </w:r>
          </w:p>
        </w:tc>
        <w:tc>
          <w:tcPr>
            <w:tcW w:w="709" w:type="pct"/>
            <w:tcBorders>
              <w:top w:val="nil"/>
              <w:left w:val="nil"/>
              <w:bottom w:val="single" w:sz="4" w:space="0" w:color="auto"/>
              <w:right w:val="single" w:sz="4" w:space="0" w:color="auto"/>
            </w:tcBorders>
            <w:shd w:val="clear" w:color="auto" w:fill="auto"/>
          </w:tcPr>
          <w:p w14:paraId="57183D92"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0.00</w:t>
            </w:r>
          </w:p>
        </w:tc>
        <w:tc>
          <w:tcPr>
            <w:tcW w:w="709" w:type="pct"/>
            <w:tcBorders>
              <w:top w:val="nil"/>
              <w:left w:val="nil"/>
              <w:bottom w:val="single" w:sz="4" w:space="0" w:color="auto"/>
              <w:right w:val="single" w:sz="4" w:space="0" w:color="auto"/>
            </w:tcBorders>
            <w:shd w:val="clear" w:color="auto" w:fill="auto"/>
          </w:tcPr>
          <w:p w14:paraId="57FEE440"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36.00</w:t>
            </w:r>
          </w:p>
        </w:tc>
        <w:tc>
          <w:tcPr>
            <w:tcW w:w="709" w:type="pct"/>
            <w:tcBorders>
              <w:top w:val="nil"/>
              <w:left w:val="nil"/>
              <w:bottom w:val="single" w:sz="4" w:space="0" w:color="auto"/>
              <w:right w:val="single" w:sz="4" w:space="0" w:color="auto"/>
            </w:tcBorders>
            <w:shd w:val="clear" w:color="auto" w:fill="auto"/>
          </w:tcPr>
          <w:p w14:paraId="68875FC3"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17.89</w:t>
            </w:r>
          </w:p>
        </w:tc>
        <w:tc>
          <w:tcPr>
            <w:tcW w:w="709" w:type="pct"/>
            <w:tcBorders>
              <w:top w:val="nil"/>
              <w:left w:val="nil"/>
              <w:bottom w:val="single" w:sz="4" w:space="0" w:color="auto"/>
              <w:right w:val="single" w:sz="4" w:space="0" w:color="auto"/>
            </w:tcBorders>
            <w:shd w:val="clear" w:color="auto" w:fill="auto"/>
          </w:tcPr>
          <w:p w14:paraId="2C71A6FD"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40.5</w:t>
            </w:r>
            <w:r>
              <w:rPr>
                <w:color w:val="000000"/>
                <w:sz w:val="20"/>
                <w:lang w:eastAsia="zh-CN" w:bidi="ar-LB"/>
              </w:rPr>
              <w:t>0</w:t>
            </w:r>
          </w:p>
        </w:tc>
        <w:tc>
          <w:tcPr>
            <w:tcW w:w="707" w:type="pct"/>
            <w:tcBorders>
              <w:top w:val="nil"/>
              <w:left w:val="nil"/>
              <w:bottom w:val="single" w:sz="4" w:space="0" w:color="auto"/>
              <w:right w:val="single" w:sz="4" w:space="0" w:color="auto"/>
            </w:tcBorders>
            <w:shd w:val="clear" w:color="auto" w:fill="auto"/>
          </w:tcPr>
          <w:p w14:paraId="1F200803"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17.89</w:t>
            </w:r>
          </w:p>
        </w:tc>
      </w:tr>
      <w:tr w:rsidR="001A1FCC" w:rsidRPr="000177D0" w14:paraId="206086CE"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719B76D6" w14:textId="77777777" w:rsidR="001A1FCC" w:rsidRPr="001A1FCC" w:rsidRDefault="001A1FCC" w:rsidP="00E850C5">
            <w:pPr>
              <w:tabs>
                <w:tab w:val="left" w:pos="3141"/>
              </w:tabs>
              <w:suppressAutoHyphens/>
              <w:bidi/>
              <w:rPr>
                <w:lang w:val="en-US" w:bidi="ar-LB"/>
              </w:rPr>
            </w:pPr>
            <w:r>
              <w:rPr>
                <w:sz w:val="20"/>
                <w:rtl/>
                <w:lang w:val="en-US" w:bidi="ar-LB"/>
              </w:rPr>
              <w:lastRenderedPageBreak/>
              <w:t>الهيدروفلوروكربون-</w:t>
            </w:r>
            <w:r>
              <w:rPr>
                <w:sz w:val="20"/>
                <w:rtl/>
                <w:lang w:bidi="ar-LB"/>
              </w:rPr>
              <w:t>365</w:t>
            </w:r>
            <w:proofErr w:type="spellStart"/>
            <w:r>
              <w:rPr>
                <w:lang w:val="en-US" w:bidi="ar-LB"/>
              </w:rPr>
              <w:t>mfc</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42AD9FD" w14:textId="77777777" w:rsidR="001A1FCC" w:rsidRPr="000177D0" w:rsidRDefault="001A1FCC" w:rsidP="00E850C5">
            <w:pPr>
              <w:tabs>
                <w:tab w:val="left" w:pos="3141"/>
              </w:tabs>
              <w:bidi/>
              <w:jc w:val="right"/>
              <w:rPr>
                <w:sz w:val="20"/>
                <w:lang w:bidi="ar-LB"/>
              </w:rPr>
            </w:pPr>
            <w:r>
              <w:rPr>
                <w:sz w:val="20"/>
                <w:lang w:bidi="ar-LB"/>
              </w:rPr>
              <w:t>794</w:t>
            </w:r>
          </w:p>
        </w:tc>
        <w:tc>
          <w:tcPr>
            <w:tcW w:w="709" w:type="pct"/>
            <w:tcBorders>
              <w:top w:val="nil"/>
              <w:left w:val="nil"/>
              <w:bottom w:val="single" w:sz="4" w:space="0" w:color="auto"/>
              <w:right w:val="single" w:sz="4" w:space="0" w:color="auto"/>
            </w:tcBorders>
            <w:shd w:val="clear" w:color="auto" w:fill="auto"/>
          </w:tcPr>
          <w:p w14:paraId="2AF9AEA1"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0.00</w:t>
            </w:r>
          </w:p>
        </w:tc>
        <w:tc>
          <w:tcPr>
            <w:tcW w:w="709" w:type="pct"/>
            <w:tcBorders>
              <w:top w:val="nil"/>
              <w:left w:val="nil"/>
              <w:bottom w:val="single" w:sz="4" w:space="0" w:color="auto"/>
              <w:right w:val="single" w:sz="4" w:space="0" w:color="auto"/>
            </w:tcBorders>
            <w:shd w:val="clear" w:color="auto" w:fill="auto"/>
          </w:tcPr>
          <w:p w14:paraId="47AD29BC"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337.50</w:t>
            </w:r>
          </w:p>
        </w:tc>
        <w:tc>
          <w:tcPr>
            <w:tcW w:w="709" w:type="pct"/>
            <w:tcBorders>
              <w:top w:val="nil"/>
              <w:left w:val="nil"/>
              <w:bottom w:val="single" w:sz="4" w:space="0" w:color="auto"/>
              <w:right w:val="single" w:sz="4" w:space="0" w:color="auto"/>
            </w:tcBorders>
            <w:shd w:val="clear" w:color="auto" w:fill="auto"/>
          </w:tcPr>
          <w:p w14:paraId="5926E391"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492.5</w:t>
            </w:r>
            <w:r>
              <w:rPr>
                <w:color w:val="000000"/>
                <w:sz w:val="20"/>
                <w:lang w:eastAsia="zh-CN" w:bidi="ar-LB"/>
              </w:rPr>
              <w:t>0</w:t>
            </w:r>
          </w:p>
        </w:tc>
        <w:tc>
          <w:tcPr>
            <w:tcW w:w="709" w:type="pct"/>
            <w:tcBorders>
              <w:top w:val="nil"/>
              <w:left w:val="nil"/>
              <w:bottom w:val="single" w:sz="4" w:space="0" w:color="auto"/>
              <w:right w:val="single" w:sz="4" w:space="0" w:color="auto"/>
            </w:tcBorders>
            <w:shd w:val="clear" w:color="auto" w:fill="auto"/>
          </w:tcPr>
          <w:p w14:paraId="43F51C73"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572.5</w:t>
            </w:r>
            <w:r>
              <w:rPr>
                <w:color w:val="000000"/>
                <w:sz w:val="20"/>
                <w:lang w:eastAsia="zh-CN" w:bidi="ar-LB"/>
              </w:rPr>
              <w:t>0</w:t>
            </w:r>
          </w:p>
        </w:tc>
        <w:tc>
          <w:tcPr>
            <w:tcW w:w="707" w:type="pct"/>
            <w:tcBorders>
              <w:top w:val="nil"/>
              <w:left w:val="nil"/>
              <w:bottom w:val="single" w:sz="4" w:space="0" w:color="auto"/>
              <w:right w:val="single" w:sz="4" w:space="0" w:color="auto"/>
            </w:tcBorders>
            <w:shd w:val="clear" w:color="auto" w:fill="auto"/>
          </w:tcPr>
          <w:p w14:paraId="2D513B66"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462.5</w:t>
            </w:r>
            <w:r>
              <w:rPr>
                <w:color w:val="000000"/>
                <w:sz w:val="20"/>
                <w:lang w:eastAsia="zh-CN" w:bidi="ar-LB"/>
              </w:rPr>
              <w:t>0</w:t>
            </w:r>
          </w:p>
        </w:tc>
      </w:tr>
      <w:tr w:rsidR="001A1FCC" w:rsidRPr="000177D0" w14:paraId="271433A5"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32206301" w14:textId="77777777" w:rsidR="001A1FCC" w:rsidRPr="003D491D" w:rsidRDefault="001A1FCC" w:rsidP="00E850C5">
            <w:pPr>
              <w:tabs>
                <w:tab w:val="left" w:pos="3141"/>
              </w:tabs>
              <w:bidi/>
              <w:rPr>
                <w:sz w:val="20"/>
                <w:lang w:bidi="ar-LB"/>
              </w:rPr>
            </w:pPr>
            <w:r w:rsidRPr="003D491D">
              <w:rPr>
                <w:sz w:val="20"/>
                <w:lang w:bidi="ar-LB"/>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1F82F2DC" w14:textId="77777777" w:rsidR="001A1FCC" w:rsidRPr="000177D0" w:rsidRDefault="001A1FCC" w:rsidP="00E850C5">
            <w:pPr>
              <w:bidi/>
              <w:jc w:val="right"/>
              <w:rPr>
                <w:sz w:val="20"/>
                <w:lang w:bidi="ar-LB"/>
              </w:rPr>
            </w:pPr>
            <w:r w:rsidRPr="000177D0">
              <w:rPr>
                <w:sz w:val="20"/>
                <w:lang w:bidi="ar-LB"/>
              </w:rPr>
              <w:t>3,922</w:t>
            </w:r>
          </w:p>
        </w:tc>
        <w:tc>
          <w:tcPr>
            <w:tcW w:w="709" w:type="pct"/>
            <w:tcBorders>
              <w:top w:val="nil"/>
              <w:left w:val="nil"/>
              <w:bottom w:val="single" w:sz="4" w:space="0" w:color="auto"/>
              <w:right w:val="single" w:sz="4" w:space="0" w:color="auto"/>
            </w:tcBorders>
            <w:shd w:val="clear" w:color="auto" w:fill="auto"/>
          </w:tcPr>
          <w:p w14:paraId="7DAB9F0F"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398.10</w:t>
            </w:r>
          </w:p>
        </w:tc>
        <w:tc>
          <w:tcPr>
            <w:tcW w:w="709" w:type="pct"/>
            <w:tcBorders>
              <w:top w:val="nil"/>
              <w:left w:val="nil"/>
              <w:bottom w:val="single" w:sz="4" w:space="0" w:color="auto"/>
              <w:right w:val="single" w:sz="4" w:space="0" w:color="auto"/>
            </w:tcBorders>
            <w:shd w:val="clear" w:color="auto" w:fill="auto"/>
          </w:tcPr>
          <w:p w14:paraId="3C020B0B"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471.79</w:t>
            </w:r>
          </w:p>
        </w:tc>
        <w:tc>
          <w:tcPr>
            <w:tcW w:w="709" w:type="pct"/>
            <w:tcBorders>
              <w:top w:val="nil"/>
              <w:left w:val="nil"/>
              <w:bottom w:val="single" w:sz="4" w:space="0" w:color="auto"/>
              <w:right w:val="single" w:sz="4" w:space="0" w:color="auto"/>
            </w:tcBorders>
            <w:shd w:val="clear" w:color="auto" w:fill="auto"/>
          </w:tcPr>
          <w:p w14:paraId="356E83E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489.31</w:t>
            </w:r>
          </w:p>
        </w:tc>
        <w:tc>
          <w:tcPr>
            <w:tcW w:w="709" w:type="pct"/>
            <w:tcBorders>
              <w:top w:val="nil"/>
              <w:left w:val="nil"/>
              <w:bottom w:val="single" w:sz="4" w:space="0" w:color="auto"/>
              <w:right w:val="single" w:sz="4" w:space="0" w:color="auto"/>
            </w:tcBorders>
            <w:shd w:val="clear" w:color="auto" w:fill="auto"/>
          </w:tcPr>
          <w:p w14:paraId="6BC8209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551.78</w:t>
            </w:r>
          </w:p>
        </w:tc>
        <w:tc>
          <w:tcPr>
            <w:tcW w:w="707" w:type="pct"/>
            <w:tcBorders>
              <w:top w:val="nil"/>
              <w:left w:val="nil"/>
              <w:bottom w:val="single" w:sz="4" w:space="0" w:color="auto"/>
              <w:right w:val="single" w:sz="4" w:space="0" w:color="auto"/>
            </w:tcBorders>
            <w:shd w:val="clear" w:color="auto" w:fill="auto"/>
          </w:tcPr>
          <w:p w14:paraId="77984176"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509.77</w:t>
            </w:r>
          </w:p>
        </w:tc>
      </w:tr>
      <w:tr w:rsidR="001A1FCC" w:rsidRPr="000177D0" w14:paraId="092A05CD"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4D0E0A72" w14:textId="77777777" w:rsidR="001A1FCC" w:rsidRPr="003D491D" w:rsidRDefault="001A1FCC" w:rsidP="00E850C5">
            <w:pPr>
              <w:tabs>
                <w:tab w:val="left" w:pos="3141"/>
              </w:tabs>
              <w:bidi/>
              <w:rPr>
                <w:sz w:val="20"/>
                <w:lang w:bidi="ar-LB"/>
              </w:rPr>
            </w:pPr>
            <w:r w:rsidRPr="003D491D">
              <w:rPr>
                <w:sz w:val="20"/>
                <w:lang w:bidi="ar-LB"/>
              </w:rPr>
              <w:t>R-407C</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EB39886" w14:textId="77777777" w:rsidR="001A1FCC" w:rsidRPr="000177D0" w:rsidRDefault="001A1FCC" w:rsidP="00E850C5">
            <w:pPr>
              <w:tabs>
                <w:tab w:val="left" w:pos="3141"/>
              </w:tabs>
              <w:bidi/>
              <w:jc w:val="right"/>
              <w:rPr>
                <w:sz w:val="20"/>
                <w:lang w:bidi="ar-LB"/>
              </w:rPr>
            </w:pPr>
            <w:r w:rsidRPr="000177D0">
              <w:rPr>
                <w:sz w:val="20"/>
                <w:lang w:bidi="ar-LB"/>
              </w:rPr>
              <w:t>1,774</w:t>
            </w:r>
          </w:p>
        </w:tc>
        <w:tc>
          <w:tcPr>
            <w:tcW w:w="709" w:type="pct"/>
            <w:tcBorders>
              <w:top w:val="nil"/>
              <w:left w:val="nil"/>
              <w:bottom w:val="single" w:sz="4" w:space="0" w:color="auto"/>
              <w:right w:val="single" w:sz="4" w:space="0" w:color="auto"/>
            </w:tcBorders>
            <w:shd w:val="clear" w:color="auto" w:fill="auto"/>
          </w:tcPr>
          <w:p w14:paraId="3AEF0FBE"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401.70</w:t>
            </w:r>
          </w:p>
        </w:tc>
        <w:tc>
          <w:tcPr>
            <w:tcW w:w="709" w:type="pct"/>
            <w:tcBorders>
              <w:top w:val="nil"/>
              <w:left w:val="nil"/>
              <w:bottom w:val="single" w:sz="4" w:space="0" w:color="auto"/>
              <w:right w:val="single" w:sz="4" w:space="0" w:color="auto"/>
            </w:tcBorders>
            <w:shd w:val="clear" w:color="auto" w:fill="auto"/>
          </w:tcPr>
          <w:p w14:paraId="003BB54F"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574.79</w:t>
            </w:r>
          </w:p>
        </w:tc>
        <w:tc>
          <w:tcPr>
            <w:tcW w:w="709" w:type="pct"/>
            <w:tcBorders>
              <w:top w:val="nil"/>
              <w:left w:val="nil"/>
              <w:bottom w:val="single" w:sz="4" w:space="0" w:color="auto"/>
              <w:right w:val="single" w:sz="4" w:space="0" w:color="auto"/>
            </w:tcBorders>
            <w:shd w:val="clear" w:color="auto" w:fill="auto"/>
          </w:tcPr>
          <w:p w14:paraId="0DA73D8B"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594.19</w:t>
            </w:r>
          </w:p>
        </w:tc>
        <w:tc>
          <w:tcPr>
            <w:tcW w:w="709" w:type="pct"/>
            <w:tcBorders>
              <w:top w:val="nil"/>
              <w:left w:val="nil"/>
              <w:bottom w:val="single" w:sz="4" w:space="0" w:color="auto"/>
              <w:right w:val="single" w:sz="4" w:space="0" w:color="auto"/>
            </w:tcBorders>
            <w:shd w:val="clear" w:color="auto" w:fill="auto"/>
          </w:tcPr>
          <w:p w14:paraId="63F0A68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651.96</w:t>
            </w:r>
          </w:p>
        </w:tc>
        <w:tc>
          <w:tcPr>
            <w:tcW w:w="707" w:type="pct"/>
            <w:tcBorders>
              <w:top w:val="nil"/>
              <w:left w:val="nil"/>
              <w:bottom w:val="single" w:sz="4" w:space="0" w:color="auto"/>
              <w:right w:val="single" w:sz="4" w:space="0" w:color="auto"/>
            </w:tcBorders>
            <w:shd w:val="clear" w:color="auto" w:fill="auto"/>
          </w:tcPr>
          <w:p w14:paraId="2232927A"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429.21</w:t>
            </w:r>
          </w:p>
        </w:tc>
      </w:tr>
      <w:tr w:rsidR="001A1FCC" w:rsidRPr="000177D0" w14:paraId="5E4B6997" w14:textId="77777777" w:rsidTr="00E850C5">
        <w:trPr>
          <w:trHeight w:val="17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2C2D34C8" w14:textId="77777777" w:rsidR="001A1FCC" w:rsidRPr="003D491D" w:rsidRDefault="001A1FCC" w:rsidP="00E850C5">
            <w:pPr>
              <w:tabs>
                <w:tab w:val="left" w:pos="3141"/>
              </w:tabs>
              <w:bidi/>
              <w:rPr>
                <w:sz w:val="20"/>
                <w:lang w:bidi="ar-LB"/>
              </w:rPr>
            </w:pPr>
            <w:r w:rsidRPr="003D491D">
              <w:rPr>
                <w:sz w:val="20"/>
                <w:lang w:bidi="ar-LB"/>
              </w:rPr>
              <w:t>R-410A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D4EB60B" w14:textId="77777777" w:rsidR="001A1FCC" w:rsidRPr="000177D0" w:rsidRDefault="001A1FCC" w:rsidP="00E850C5">
            <w:pPr>
              <w:tabs>
                <w:tab w:val="left" w:pos="3141"/>
              </w:tabs>
              <w:bidi/>
              <w:jc w:val="right"/>
              <w:rPr>
                <w:sz w:val="20"/>
                <w:lang w:bidi="ar-LB"/>
              </w:rPr>
            </w:pPr>
            <w:r w:rsidRPr="000177D0">
              <w:rPr>
                <w:sz w:val="20"/>
                <w:lang w:bidi="ar-LB"/>
              </w:rPr>
              <w:t>2,088</w:t>
            </w:r>
          </w:p>
        </w:tc>
        <w:tc>
          <w:tcPr>
            <w:tcW w:w="709" w:type="pct"/>
            <w:tcBorders>
              <w:top w:val="nil"/>
              <w:left w:val="nil"/>
              <w:bottom w:val="single" w:sz="4" w:space="0" w:color="auto"/>
              <w:right w:val="single" w:sz="4" w:space="0" w:color="auto"/>
            </w:tcBorders>
            <w:shd w:val="clear" w:color="auto" w:fill="auto"/>
          </w:tcPr>
          <w:p w14:paraId="2FAAB896"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949.30</w:t>
            </w:r>
          </w:p>
        </w:tc>
        <w:tc>
          <w:tcPr>
            <w:tcW w:w="709" w:type="pct"/>
            <w:tcBorders>
              <w:top w:val="nil"/>
              <w:left w:val="nil"/>
              <w:bottom w:val="single" w:sz="4" w:space="0" w:color="auto"/>
              <w:right w:val="single" w:sz="4" w:space="0" w:color="auto"/>
            </w:tcBorders>
            <w:shd w:val="clear" w:color="auto" w:fill="auto"/>
          </w:tcPr>
          <w:p w14:paraId="43781E3F"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1,699.31</w:t>
            </w:r>
          </w:p>
        </w:tc>
        <w:tc>
          <w:tcPr>
            <w:tcW w:w="709" w:type="pct"/>
            <w:tcBorders>
              <w:top w:val="nil"/>
              <w:left w:val="nil"/>
              <w:bottom w:val="single" w:sz="4" w:space="0" w:color="auto"/>
              <w:right w:val="single" w:sz="4" w:space="0" w:color="auto"/>
            </w:tcBorders>
            <w:shd w:val="clear" w:color="auto" w:fill="auto"/>
          </w:tcPr>
          <w:p w14:paraId="722D22DC"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1,895.85</w:t>
            </w:r>
          </w:p>
        </w:tc>
        <w:tc>
          <w:tcPr>
            <w:tcW w:w="709" w:type="pct"/>
            <w:tcBorders>
              <w:top w:val="nil"/>
              <w:left w:val="nil"/>
              <w:bottom w:val="single" w:sz="4" w:space="0" w:color="auto"/>
              <w:right w:val="single" w:sz="4" w:space="0" w:color="auto"/>
            </w:tcBorders>
            <w:shd w:val="clear" w:color="auto" w:fill="auto"/>
          </w:tcPr>
          <w:p w14:paraId="489F592B"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2,784.75</w:t>
            </w:r>
          </w:p>
        </w:tc>
        <w:tc>
          <w:tcPr>
            <w:tcW w:w="707" w:type="pct"/>
            <w:tcBorders>
              <w:top w:val="nil"/>
              <w:left w:val="nil"/>
              <w:bottom w:val="single" w:sz="4" w:space="0" w:color="auto"/>
              <w:right w:val="single" w:sz="4" w:space="0" w:color="auto"/>
            </w:tcBorders>
            <w:shd w:val="clear" w:color="auto" w:fill="auto"/>
          </w:tcPr>
          <w:p w14:paraId="242C9B38"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2,402.36</w:t>
            </w:r>
          </w:p>
        </w:tc>
      </w:tr>
      <w:tr w:rsidR="001A1FCC" w:rsidRPr="000177D0" w14:paraId="0CA6D505" w14:textId="77777777" w:rsidTr="00E850C5">
        <w:tc>
          <w:tcPr>
            <w:tcW w:w="912" w:type="pct"/>
            <w:tcBorders>
              <w:top w:val="single" w:sz="4" w:space="0" w:color="auto"/>
              <w:left w:val="single" w:sz="4" w:space="0" w:color="auto"/>
              <w:bottom w:val="single" w:sz="4" w:space="0" w:color="auto"/>
              <w:right w:val="single" w:sz="4" w:space="0" w:color="auto"/>
            </w:tcBorders>
            <w:shd w:val="clear" w:color="auto" w:fill="auto"/>
          </w:tcPr>
          <w:p w14:paraId="0E1EB32E" w14:textId="77777777" w:rsidR="001A1FCC" w:rsidRPr="003D491D" w:rsidRDefault="001A1FCC" w:rsidP="00E850C5">
            <w:pPr>
              <w:tabs>
                <w:tab w:val="left" w:pos="3141"/>
              </w:tabs>
              <w:bidi/>
              <w:rPr>
                <w:sz w:val="20"/>
                <w:lang w:bidi="ar-LB"/>
              </w:rPr>
            </w:pPr>
            <w:r w:rsidRPr="003D491D">
              <w:rPr>
                <w:sz w:val="20"/>
                <w:lang w:bidi="ar-LB"/>
              </w:rPr>
              <w:t>R-417A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ACC9FB6" w14:textId="77777777" w:rsidR="001A1FCC" w:rsidRPr="000177D0" w:rsidRDefault="001A1FCC" w:rsidP="00E850C5">
            <w:pPr>
              <w:tabs>
                <w:tab w:val="left" w:pos="3141"/>
              </w:tabs>
              <w:bidi/>
              <w:jc w:val="right"/>
              <w:rPr>
                <w:sz w:val="20"/>
                <w:lang w:bidi="ar-LB"/>
              </w:rPr>
            </w:pPr>
            <w:r>
              <w:rPr>
                <w:sz w:val="20"/>
                <w:lang w:bidi="ar-LB"/>
              </w:rPr>
              <w:t>2,346</w:t>
            </w:r>
          </w:p>
        </w:tc>
        <w:tc>
          <w:tcPr>
            <w:tcW w:w="709" w:type="pct"/>
            <w:tcBorders>
              <w:top w:val="nil"/>
              <w:left w:val="nil"/>
              <w:bottom w:val="single" w:sz="4" w:space="0" w:color="auto"/>
              <w:right w:val="single" w:sz="4" w:space="0" w:color="auto"/>
            </w:tcBorders>
            <w:shd w:val="clear" w:color="auto" w:fill="auto"/>
          </w:tcPr>
          <w:p w14:paraId="2717E535"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0.00</w:t>
            </w:r>
          </w:p>
        </w:tc>
        <w:tc>
          <w:tcPr>
            <w:tcW w:w="709" w:type="pct"/>
            <w:tcBorders>
              <w:top w:val="nil"/>
              <w:left w:val="nil"/>
              <w:bottom w:val="single" w:sz="4" w:space="0" w:color="auto"/>
              <w:right w:val="single" w:sz="4" w:space="0" w:color="auto"/>
            </w:tcBorders>
            <w:shd w:val="clear" w:color="auto" w:fill="auto"/>
          </w:tcPr>
          <w:p w14:paraId="5AC0DECB"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8.00</w:t>
            </w:r>
          </w:p>
        </w:tc>
        <w:tc>
          <w:tcPr>
            <w:tcW w:w="709" w:type="pct"/>
            <w:tcBorders>
              <w:top w:val="nil"/>
              <w:left w:val="nil"/>
              <w:bottom w:val="single" w:sz="4" w:space="0" w:color="auto"/>
              <w:right w:val="single" w:sz="4" w:space="0" w:color="auto"/>
            </w:tcBorders>
            <w:shd w:val="clear" w:color="auto" w:fill="auto"/>
          </w:tcPr>
          <w:p w14:paraId="343008F5"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9.98</w:t>
            </w:r>
          </w:p>
        </w:tc>
        <w:tc>
          <w:tcPr>
            <w:tcW w:w="709" w:type="pct"/>
            <w:tcBorders>
              <w:top w:val="nil"/>
              <w:left w:val="nil"/>
              <w:bottom w:val="single" w:sz="4" w:space="0" w:color="auto"/>
              <w:right w:val="single" w:sz="4" w:space="0" w:color="auto"/>
            </w:tcBorders>
            <w:shd w:val="clear" w:color="auto" w:fill="auto"/>
          </w:tcPr>
          <w:p w14:paraId="31D47878"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193.76</w:t>
            </w:r>
          </w:p>
        </w:tc>
        <w:tc>
          <w:tcPr>
            <w:tcW w:w="707" w:type="pct"/>
            <w:tcBorders>
              <w:top w:val="nil"/>
              <w:left w:val="nil"/>
              <w:bottom w:val="single" w:sz="4" w:space="0" w:color="auto"/>
              <w:right w:val="single" w:sz="4" w:space="0" w:color="auto"/>
            </w:tcBorders>
            <w:shd w:val="clear" w:color="auto" w:fill="auto"/>
          </w:tcPr>
          <w:p w14:paraId="3F1E68CA"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8.02</w:t>
            </w:r>
          </w:p>
        </w:tc>
      </w:tr>
      <w:tr w:rsidR="001A1FCC" w:rsidRPr="000177D0" w14:paraId="732896C8" w14:textId="77777777" w:rsidTr="00E850C5">
        <w:tc>
          <w:tcPr>
            <w:tcW w:w="1457" w:type="pct"/>
            <w:gridSpan w:val="2"/>
            <w:tcBorders>
              <w:top w:val="single" w:sz="4" w:space="0" w:color="auto"/>
              <w:left w:val="single" w:sz="4" w:space="0" w:color="auto"/>
              <w:bottom w:val="single" w:sz="4" w:space="0" w:color="auto"/>
              <w:right w:val="single" w:sz="4" w:space="0" w:color="auto"/>
            </w:tcBorders>
            <w:shd w:val="clear" w:color="auto" w:fill="auto"/>
          </w:tcPr>
          <w:p w14:paraId="7746C6CD" w14:textId="77777777" w:rsidR="001A1FCC" w:rsidRPr="003D491D" w:rsidRDefault="001A1FCC" w:rsidP="00E850C5">
            <w:pPr>
              <w:bidi/>
              <w:jc w:val="left"/>
              <w:rPr>
                <w:b/>
                <w:bCs/>
                <w:sz w:val="20"/>
                <w:lang w:bidi="ar-LB"/>
              </w:rPr>
            </w:pPr>
            <w:r>
              <w:rPr>
                <w:b/>
                <w:bCs/>
                <w:sz w:val="20"/>
                <w:rtl/>
                <w:lang w:eastAsia="en-CA" w:bidi="ar-LB"/>
              </w:rPr>
              <w:t>المجموع (أطنان مترية)</w:t>
            </w:r>
          </w:p>
        </w:tc>
        <w:tc>
          <w:tcPr>
            <w:tcW w:w="709" w:type="pct"/>
            <w:tcBorders>
              <w:top w:val="nil"/>
              <w:left w:val="nil"/>
              <w:bottom w:val="single" w:sz="4" w:space="0" w:color="auto"/>
              <w:right w:val="single" w:sz="4" w:space="0" w:color="auto"/>
            </w:tcBorders>
            <w:shd w:val="clear" w:color="auto" w:fill="auto"/>
          </w:tcPr>
          <w:p w14:paraId="7145AA32" w14:textId="77777777" w:rsidR="001A1FCC" w:rsidRPr="003D491D" w:rsidRDefault="001A1FCC" w:rsidP="00E850C5">
            <w:pPr>
              <w:tabs>
                <w:tab w:val="left" w:pos="3141"/>
              </w:tabs>
              <w:bidi/>
              <w:jc w:val="right"/>
              <w:rPr>
                <w:b/>
                <w:sz w:val="20"/>
                <w:lang w:bidi="ar-LB"/>
              </w:rPr>
            </w:pPr>
            <w:r w:rsidRPr="003D491D">
              <w:rPr>
                <w:b/>
                <w:bCs/>
                <w:color w:val="000000" w:themeColor="text1"/>
                <w:sz w:val="20"/>
                <w:lang w:eastAsia="zh-CN" w:bidi="ar-LB"/>
              </w:rPr>
              <w:t>4,242.80</w:t>
            </w:r>
          </w:p>
        </w:tc>
        <w:tc>
          <w:tcPr>
            <w:tcW w:w="709" w:type="pct"/>
            <w:tcBorders>
              <w:top w:val="nil"/>
              <w:left w:val="nil"/>
              <w:bottom w:val="single" w:sz="4" w:space="0" w:color="auto"/>
              <w:right w:val="single" w:sz="4" w:space="0" w:color="auto"/>
            </w:tcBorders>
            <w:shd w:val="clear" w:color="auto" w:fill="auto"/>
          </w:tcPr>
          <w:p w14:paraId="189F2698" w14:textId="77777777" w:rsidR="001A1FCC" w:rsidRPr="003D491D" w:rsidRDefault="001A1FCC" w:rsidP="00E850C5">
            <w:pPr>
              <w:tabs>
                <w:tab w:val="left" w:pos="3141"/>
              </w:tabs>
              <w:bidi/>
              <w:jc w:val="right"/>
              <w:rPr>
                <w:b/>
                <w:sz w:val="20"/>
                <w:lang w:bidi="ar-LB"/>
              </w:rPr>
            </w:pPr>
            <w:r w:rsidRPr="003D491D">
              <w:rPr>
                <w:b/>
                <w:bCs/>
                <w:color w:val="000000"/>
                <w:sz w:val="20"/>
                <w:lang w:eastAsia="zh-CN" w:bidi="ar-LB"/>
              </w:rPr>
              <w:t>7,515.99</w:t>
            </w:r>
          </w:p>
        </w:tc>
        <w:tc>
          <w:tcPr>
            <w:tcW w:w="709" w:type="pct"/>
            <w:tcBorders>
              <w:top w:val="nil"/>
              <w:left w:val="nil"/>
              <w:bottom w:val="single" w:sz="4" w:space="0" w:color="auto"/>
              <w:right w:val="single" w:sz="4" w:space="0" w:color="auto"/>
            </w:tcBorders>
            <w:shd w:val="clear" w:color="auto" w:fill="auto"/>
          </w:tcPr>
          <w:p w14:paraId="2C985463" w14:textId="77777777" w:rsidR="001A1FCC" w:rsidRPr="003D491D" w:rsidRDefault="001A1FCC" w:rsidP="00E850C5">
            <w:pPr>
              <w:tabs>
                <w:tab w:val="left" w:pos="3141"/>
              </w:tabs>
              <w:bidi/>
              <w:jc w:val="right"/>
              <w:rPr>
                <w:b/>
                <w:sz w:val="20"/>
                <w:lang w:bidi="ar-LB"/>
              </w:rPr>
            </w:pPr>
            <w:r w:rsidRPr="003D491D">
              <w:rPr>
                <w:b/>
                <w:bCs/>
                <w:color w:val="000000"/>
                <w:sz w:val="20"/>
                <w:lang w:eastAsia="zh-CN" w:bidi="ar-LB"/>
              </w:rPr>
              <w:t>9,035.97</w:t>
            </w:r>
          </w:p>
        </w:tc>
        <w:tc>
          <w:tcPr>
            <w:tcW w:w="709" w:type="pct"/>
            <w:tcBorders>
              <w:top w:val="nil"/>
              <w:left w:val="nil"/>
              <w:bottom w:val="single" w:sz="4" w:space="0" w:color="auto"/>
              <w:right w:val="single" w:sz="4" w:space="0" w:color="auto"/>
            </w:tcBorders>
            <w:shd w:val="clear" w:color="auto" w:fill="auto"/>
          </w:tcPr>
          <w:p w14:paraId="6AEA1229" w14:textId="77777777" w:rsidR="001A1FCC" w:rsidRPr="003D491D" w:rsidRDefault="001A1FCC" w:rsidP="00E850C5">
            <w:pPr>
              <w:tabs>
                <w:tab w:val="left" w:pos="3141"/>
              </w:tabs>
              <w:bidi/>
              <w:jc w:val="right"/>
              <w:rPr>
                <w:b/>
                <w:sz w:val="20"/>
                <w:lang w:bidi="ar-LB"/>
              </w:rPr>
            </w:pPr>
            <w:r w:rsidRPr="003D491D">
              <w:rPr>
                <w:b/>
                <w:bCs/>
                <w:color w:val="000000"/>
                <w:sz w:val="20"/>
                <w:lang w:eastAsia="zh-CN" w:bidi="ar-LB"/>
              </w:rPr>
              <w:t>13,387.03</w:t>
            </w:r>
          </w:p>
        </w:tc>
        <w:tc>
          <w:tcPr>
            <w:tcW w:w="707" w:type="pct"/>
            <w:tcBorders>
              <w:top w:val="nil"/>
              <w:left w:val="nil"/>
              <w:bottom w:val="single" w:sz="4" w:space="0" w:color="auto"/>
              <w:right w:val="single" w:sz="4" w:space="0" w:color="auto"/>
            </w:tcBorders>
            <w:shd w:val="clear" w:color="auto" w:fill="auto"/>
          </w:tcPr>
          <w:p w14:paraId="30C79194" w14:textId="77777777" w:rsidR="001A1FCC" w:rsidRPr="003D491D" w:rsidRDefault="001A1FCC" w:rsidP="00E850C5">
            <w:pPr>
              <w:tabs>
                <w:tab w:val="left" w:pos="3141"/>
              </w:tabs>
              <w:bidi/>
              <w:jc w:val="right"/>
              <w:rPr>
                <w:b/>
                <w:color w:val="C00000"/>
                <w:sz w:val="20"/>
                <w:lang w:bidi="ar-LB"/>
              </w:rPr>
            </w:pPr>
            <w:r w:rsidRPr="003D491D">
              <w:rPr>
                <w:b/>
                <w:bCs/>
                <w:color w:val="000000"/>
                <w:sz w:val="20"/>
                <w:lang w:eastAsia="zh-CN" w:bidi="ar-LB"/>
              </w:rPr>
              <w:t>14,052.71</w:t>
            </w:r>
          </w:p>
        </w:tc>
      </w:tr>
      <w:tr w:rsidR="001A1FCC" w:rsidRPr="000177D0" w14:paraId="234D2917" w14:textId="77777777" w:rsidTr="00E850C5">
        <w:tc>
          <w:tcPr>
            <w:tcW w:w="5000" w:type="pct"/>
            <w:gridSpan w:val="7"/>
            <w:tcBorders>
              <w:top w:val="single" w:sz="4" w:space="0" w:color="auto"/>
              <w:left w:val="single" w:sz="4" w:space="0" w:color="auto"/>
              <w:bottom w:val="single" w:sz="4" w:space="0" w:color="auto"/>
              <w:right w:val="single" w:sz="4" w:space="0" w:color="auto"/>
            </w:tcBorders>
          </w:tcPr>
          <w:p w14:paraId="772D6373" w14:textId="77777777" w:rsidR="001A1FCC" w:rsidRPr="001A1FCC" w:rsidRDefault="001A1FCC" w:rsidP="00E850C5">
            <w:pPr>
              <w:tabs>
                <w:tab w:val="left" w:pos="3141"/>
              </w:tabs>
              <w:bidi/>
              <w:jc w:val="center"/>
              <w:rPr>
                <w:bCs/>
                <w:sz w:val="20"/>
                <w:lang w:bidi="ar-LB"/>
              </w:rPr>
            </w:pPr>
            <w:r w:rsidRPr="001A1FCC">
              <w:rPr>
                <w:bCs/>
                <w:sz w:val="20"/>
                <w:rtl/>
                <w:lang w:bidi="ar-LB"/>
              </w:rPr>
              <w:t>أطنان من مكافئ ثاني أكسيد الكربون</w:t>
            </w:r>
          </w:p>
        </w:tc>
      </w:tr>
      <w:tr w:rsidR="001A1FCC" w:rsidRPr="000177D0" w14:paraId="0C4E35C9" w14:textId="77777777" w:rsidTr="00E850C5">
        <w:trPr>
          <w:trHeight w:val="159"/>
        </w:trPr>
        <w:tc>
          <w:tcPr>
            <w:tcW w:w="912" w:type="pct"/>
            <w:tcBorders>
              <w:top w:val="single" w:sz="4" w:space="0" w:color="auto"/>
              <w:left w:val="single" w:sz="4" w:space="0" w:color="auto"/>
              <w:bottom w:val="single" w:sz="4" w:space="0" w:color="auto"/>
              <w:right w:val="single" w:sz="4" w:space="0" w:color="auto"/>
            </w:tcBorders>
          </w:tcPr>
          <w:p w14:paraId="622E2A00" w14:textId="77777777" w:rsidR="001A1FCC" w:rsidRPr="001A1FCC" w:rsidRDefault="001A1FCC" w:rsidP="00E850C5">
            <w:pPr>
              <w:tabs>
                <w:tab w:val="left" w:pos="3141"/>
              </w:tabs>
              <w:suppressAutoHyphens/>
              <w:bidi/>
              <w:rPr>
                <w:sz w:val="20"/>
                <w:lang w:val="en-US" w:bidi="ar-LB"/>
              </w:rPr>
            </w:pPr>
            <w:r>
              <w:rPr>
                <w:sz w:val="20"/>
                <w:rtl/>
                <w:lang w:val="en-US" w:bidi="ar-LB"/>
              </w:rPr>
              <w:t>الهيدروفلوروكربون-32</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200E2941" w14:textId="77777777" w:rsidR="001A1FCC" w:rsidRPr="000177D0" w:rsidRDefault="001A1FCC" w:rsidP="00E850C5">
            <w:pPr>
              <w:shd w:val="clear" w:color="auto" w:fill="FFFFFF" w:themeFill="background1"/>
              <w:bidi/>
              <w:jc w:val="right"/>
              <w:rPr>
                <w:sz w:val="20"/>
                <w:lang w:bidi="ar-LB"/>
              </w:rPr>
            </w:pPr>
            <w:r w:rsidRPr="000177D0">
              <w:rPr>
                <w:sz w:val="20"/>
                <w:lang w:bidi="ar-LB"/>
              </w:rPr>
              <w:t>675</w:t>
            </w:r>
          </w:p>
        </w:tc>
        <w:tc>
          <w:tcPr>
            <w:tcW w:w="709" w:type="pct"/>
            <w:tcBorders>
              <w:top w:val="nil"/>
              <w:left w:val="nil"/>
              <w:bottom w:val="single" w:sz="4" w:space="0" w:color="auto"/>
              <w:right w:val="single" w:sz="4" w:space="0" w:color="auto"/>
            </w:tcBorders>
            <w:shd w:val="clear" w:color="auto" w:fill="auto"/>
          </w:tcPr>
          <w:p w14:paraId="5A5161A0"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29,430</w:t>
            </w:r>
          </w:p>
        </w:tc>
        <w:tc>
          <w:tcPr>
            <w:tcW w:w="709" w:type="pct"/>
            <w:tcBorders>
              <w:top w:val="nil"/>
              <w:left w:val="nil"/>
              <w:bottom w:val="single" w:sz="4" w:space="0" w:color="auto"/>
              <w:right w:val="single" w:sz="4" w:space="0" w:color="auto"/>
            </w:tcBorders>
            <w:shd w:val="clear" w:color="auto" w:fill="auto"/>
          </w:tcPr>
          <w:p w14:paraId="7F1B2E1C"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48,924</w:t>
            </w:r>
          </w:p>
        </w:tc>
        <w:tc>
          <w:tcPr>
            <w:tcW w:w="709" w:type="pct"/>
            <w:tcBorders>
              <w:top w:val="nil"/>
              <w:left w:val="nil"/>
              <w:bottom w:val="single" w:sz="4" w:space="0" w:color="auto"/>
              <w:right w:val="single" w:sz="4" w:space="0" w:color="auto"/>
            </w:tcBorders>
            <w:shd w:val="clear" w:color="auto" w:fill="auto"/>
          </w:tcPr>
          <w:p w14:paraId="50C4D318"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65,813</w:t>
            </w:r>
          </w:p>
        </w:tc>
        <w:tc>
          <w:tcPr>
            <w:tcW w:w="709" w:type="pct"/>
            <w:tcBorders>
              <w:top w:val="nil"/>
              <w:left w:val="nil"/>
              <w:bottom w:val="single" w:sz="4" w:space="0" w:color="auto"/>
              <w:right w:val="single" w:sz="4" w:space="0" w:color="auto"/>
            </w:tcBorders>
            <w:shd w:val="clear" w:color="auto" w:fill="auto"/>
          </w:tcPr>
          <w:p w14:paraId="29E3215A"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66,083</w:t>
            </w:r>
          </w:p>
        </w:tc>
        <w:tc>
          <w:tcPr>
            <w:tcW w:w="707" w:type="pct"/>
            <w:tcBorders>
              <w:top w:val="nil"/>
              <w:left w:val="nil"/>
              <w:bottom w:val="single" w:sz="4" w:space="0" w:color="auto"/>
              <w:right w:val="single" w:sz="4" w:space="0" w:color="auto"/>
            </w:tcBorders>
            <w:shd w:val="clear" w:color="auto" w:fill="auto"/>
          </w:tcPr>
          <w:p w14:paraId="0983472D"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25,232</w:t>
            </w:r>
          </w:p>
        </w:tc>
      </w:tr>
      <w:tr w:rsidR="001A1FCC" w:rsidRPr="000177D0" w14:paraId="1F77DB56" w14:textId="77777777" w:rsidTr="00E850C5">
        <w:tc>
          <w:tcPr>
            <w:tcW w:w="912" w:type="pct"/>
            <w:tcBorders>
              <w:top w:val="single" w:sz="4" w:space="0" w:color="auto"/>
              <w:left w:val="single" w:sz="4" w:space="0" w:color="auto"/>
              <w:bottom w:val="single" w:sz="4" w:space="0" w:color="auto"/>
              <w:right w:val="single" w:sz="4" w:space="0" w:color="auto"/>
            </w:tcBorders>
          </w:tcPr>
          <w:p w14:paraId="2F72087B" w14:textId="77777777" w:rsidR="001A1FCC" w:rsidRPr="00972647" w:rsidRDefault="001A1FCC" w:rsidP="00E850C5">
            <w:pPr>
              <w:tabs>
                <w:tab w:val="left" w:pos="3141"/>
              </w:tabs>
              <w:suppressAutoHyphens/>
              <w:bidi/>
              <w:rPr>
                <w:sz w:val="20"/>
                <w:lang w:bidi="ar-LB"/>
              </w:rPr>
            </w:pPr>
            <w:r>
              <w:rPr>
                <w:sz w:val="20"/>
                <w:rtl/>
                <w:lang w:val="en-US" w:bidi="ar-LB"/>
              </w:rPr>
              <w:t>الهيدروفلوروكربون-</w:t>
            </w:r>
            <w:r>
              <w:rPr>
                <w:sz w:val="20"/>
                <w:rtl/>
                <w:lang w:bidi="ar-LB"/>
              </w:rPr>
              <w:t>134أ</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4BC33D2" w14:textId="77777777" w:rsidR="001A1FCC" w:rsidRPr="000177D0" w:rsidRDefault="001A1FCC" w:rsidP="00E850C5">
            <w:pPr>
              <w:shd w:val="clear" w:color="auto" w:fill="FFFFFF" w:themeFill="background1"/>
              <w:bidi/>
              <w:jc w:val="right"/>
              <w:rPr>
                <w:sz w:val="20"/>
                <w:lang w:bidi="ar-LB"/>
              </w:rPr>
            </w:pPr>
            <w:r w:rsidRPr="000177D0">
              <w:rPr>
                <w:sz w:val="20"/>
                <w:lang w:bidi="ar-LB"/>
              </w:rPr>
              <w:t>1,430</w:t>
            </w:r>
          </w:p>
        </w:tc>
        <w:tc>
          <w:tcPr>
            <w:tcW w:w="709" w:type="pct"/>
            <w:tcBorders>
              <w:top w:val="nil"/>
              <w:left w:val="nil"/>
              <w:bottom w:val="single" w:sz="4" w:space="0" w:color="auto"/>
              <w:right w:val="single" w:sz="4" w:space="0" w:color="auto"/>
            </w:tcBorders>
            <w:shd w:val="clear" w:color="auto" w:fill="auto"/>
          </w:tcPr>
          <w:p w14:paraId="031CD0AA"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3,503,643</w:t>
            </w:r>
          </w:p>
        </w:tc>
        <w:tc>
          <w:tcPr>
            <w:tcW w:w="709" w:type="pct"/>
            <w:tcBorders>
              <w:top w:val="nil"/>
              <w:left w:val="nil"/>
              <w:bottom w:val="single" w:sz="4" w:space="0" w:color="auto"/>
              <w:right w:val="single" w:sz="4" w:space="0" w:color="auto"/>
            </w:tcBorders>
            <w:shd w:val="clear" w:color="auto" w:fill="auto"/>
          </w:tcPr>
          <w:p w14:paraId="037DC747"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6,172,052</w:t>
            </w:r>
          </w:p>
        </w:tc>
        <w:tc>
          <w:tcPr>
            <w:tcW w:w="709" w:type="pct"/>
            <w:tcBorders>
              <w:top w:val="nil"/>
              <w:left w:val="nil"/>
              <w:bottom w:val="single" w:sz="4" w:space="0" w:color="auto"/>
              <w:right w:val="single" w:sz="4" w:space="0" w:color="auto"/>
            </w:tcBorders>
            <w:shd w:val="clear" w:color="auto" w:fill="auto"/>
          </w:tcPr>
          <w:p w14:paraId="0B52A725"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7,777,413</w:t>
            </w:r>
          </w:p>
        </w:tc>
        <w:tc>
          <w:tcPr>
            <w:tcW w:w="709" w:type="pct"/>
            <w:tcBorders>
              <w:top w:val="nil"/>
              <w:left w:val="nil"/>
              <w:bottom w:val="single" w:sz="4" w:space="0" w:color="auto"/>
              <w:right w:val="single" w:sz="4" w:space="0" w:color="auto"/>
            </w:tcBorders>
            <w:shd w:val="clear" w:color="auto" w:fill="auto"/>
          </w:tcPr>
          <w:p w14:paraId="7CE2F153"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12,146,248</w:t>
            </w:r>
          </w:p>
        </w:tc>
        <w:tc>
          <w:tcPr>
            <w:tcW w:w="707" w:type="pct"/>
            <w:tcBorders>
              <w:top w:val="nil"/>
              <w:left w:val="nil"/>
              <w:bottom w:val="single" w:sz="4" w:space="0" w:color="auto"/>
              <w:right w:val="single" w:sz="4" w:space="0" w:color="auto"/>
            </w:tcBorders>
            <w:shd w:val="clear" w:color="auto" w:fill="auto"/>
          </w:tcPr>
          <w:p w14:paraId="2950E542"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14,565,379</w:t>
            </w:r>
          </w:p>
        </w:tc>
      </w:tr>
      <w:tr w:rsidR="001A1FCC" w:rsidRPr="000177D0" w14:paraId="0499FA61" w14:textId="77777777" w:rsidTr="00E850C5">
        <w:tc>
          <w:tcPr>
            <w:tcW w:w="912" w:type="pct"/>
            <w:tcBorders>
              <w:top w:val="single" w:sz="4" w:space="0" w:color="auto"/>
              <w:left w:val="single" w:sz="4" w:space="0" w:color="auto"/>
              <w:bottom w:val="single" w:sz="4" w:space="0" w:color="auto"/>
              <w:right w:val="single" w:sz="4" w:space="0" w:color="auto"/>
            </w:tcBorders>
          </w:tcPr>
          <w:p w14:paraId="54263B39" w14:textId="77777777" w:rsidR="001A1FCC" w:rsidRPr="001A1FCC" w:rsidRDefault="001A1FCC" w:rsidP="00E850C5">
            <w:pPr>
              <w:tabs>
                <w:tab w:val="left" w:pos="3141"/>
              </w:tabs>
              <w:suppressAutoHyphens/>
              <w:bidi/>
              <w:rPr>
                <w:lang w:val="en-US" w:bidi="ar-LB"/>
              </w:rPr>
            </w:pPr>
            <w:r>
              <w:rPr>
                <w:sz w:val="20"/>
                <w:rtl/>
                <w:lang w:val="en-US" w:bidi="ar-LB"/>
              </w:rPr>
              <w:t>الهيدروفلوروكربون-</w:t>
            </w:r>
            <w:r>
              <w:rPr>
                <w:sz w:val="20"/>
                <w:rtl/>
                <w:lang w:bidi="ar-LB"/>
              </w:rPr>
              <w:t>227</w:t>
            </w:r>
            <w:proofErr w:type="spellStart"/>
            <w:r>
              <w:rPr>
                <w:lang w:bidi="ar-LB"/>
              </w:rPr>
              <w:t>ea</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59BAD066" w14:textId="77777777" w:rsidR="001A1FCC" w:rsidRPr="000177D0" w:rsidRDefault="001A1FCC" w:rsidP="00E850C5">
            <w:pPr>
              <w:shd w:val="clear" w:color="auto" w:fill="FFFFFF" w:themeFill="background1"/>
              <w:bidi/>
              <w:jc w:val="right"/>
              <w:rPr>
                <w:sz w:val="20"/>
                <w:lang w:bidi="ar-LB"/>
              </w:rPr>
            </w:pPr>
            <w:r w:rsidRPr="000177D0">
              <w:rPr>
                <w:sz w:val="20"/>
                <w:lang w:bidi="ar-LB"/>
              </w:rPr>
              <w:t>3,220</w:t>
            </w:r>
          </w:p>
        </w:tc>
        <w:tc>
          <w:tcPr>
            <w:tcW w:w="709" w:type="pct"/>
            <w:tcBorders>
              <w:top w:val="nil"/>
              <w:left w:val="nil"/>
              <w:bottom w:val="single" w:sz="4" w:space="0" w:color="auto"/>
              <w:right w:val="single" w:sz="4" w:space="0" w:color="auto"/>
            </w:tcBorders>
            <w:shd w:val="clear" w:color="auto" w:fill="auto"/>
          </w:tcPr>
          <w:p w14:paraId="6ED9B8F6"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w:t>
            </w:r>
          </w:p>
        </w:tc>
        <w:tc>
          <w:tcPr>
            <w:tcW w:w="709" w:type="pct"/>
            <w:tcBorders>
              <w:top w:val="nil"/>
              <w:left w:val="nil"/>
              <w:bottom w:val="single" w:sz="4" w:space="0" w:color="auto"/>
              <w:right w:val="single" w:sz="4" w:space="0" w:color="auto"/>
            </w:tcBorders>
            <w:shd w:val="clear" w:color="auto" w:fill="auto"/>
          </w:tcPr>
          <w:p w14:paraId="3199A264"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115,920</w:t>
            </w:r>
          </w:p>
        </w:tc>
        <w:tc>
          <w:tcPr>
            <w:tcW w:w="709" w:type="pct"/>
            <w:tcBorders>
              <w:top w:val="nil"/>
              <w:left w:val="nil"/>
              <w:bottom w:val="single" w:sz="4" w:space="0" w:color="auto"/>
              <w:right w:val="single" w:sz="4" w:space="0" w:color="auto"/>
            </w:tcBorders>
            <w:shd w:val="clear" w:color="auto" w:fill="auto"/>
          </w:tcPr>
          <w:p w14:paraId="6DF794E4"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57,606</w:t>
            </w:r>
          </w:p>
        </w:tc>
        <w:tc>
          <w:tcPr>
            <w:tcW w:w="709" w:type="pct"/>
            <w:tcBorders>
              <w:top w:val="nil"/>
              <w:left w:val="nil"/>
              <w:bottom w:val="single" w:sz="4" w:space="0" w:color="auto"/>
              <w:right w:val="single" w:sz="4" w:space="0" w:color="auto"/>
            </w:tcBorders>
            <w:shd w:val="clear" w:color="auto" w:fill="auto"/>
          </w:tcPr>
          <w:p w14:paraId="4E17E25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130,410</w:t>
            </w:r>
          </w:p>
        </w:tc>
        <w:tc>
          <w:tcPr>
            <w:tcW w:w="707" w:type="pct"/>
            <w:tcBorders>
              <w:top w:val="nil"/>
              <w:left w:val="nil"/>
              <w:bottom w:val="single" w:sz="4" w:space="0" w:color="auto"/>
              <w:right w:val="single" w:sz="4" w:space="0" w:color="auto"/>
            </w:tcBorders>
            <w:shd w:val="clear" w:color="auto" w:fill="auto"/>
          </w:tcPr>
          <w:p w14:paraId="05540D97"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57,606</w:t>
            </w:r>
          </w:p>
        </w:tc>
      </w:tr>
      <w:tr w:rsidR="001A1FCC" w:rsidRPr="000177D0" w14:paraId="2E836470" w14:textId="77777777" w:rsidTr="00E850C5">
        <w:tc>
          <w:tcPr>
            <w:tcW w:w="912" w:type="pct"/>
            <w:tcBorders>
              <w:top w:val="single" w:sz="4" w:space="0" w:color="auto"/>
              <w:left w:val="single" w:sz="4" w:space="0" w:color="auto"/>
              <w:bottom w:val="single" w:sz="4" w:space="0" w:color="auto"/>
              <w:right w:val="single" w:sz="4" w:space="0" w:color="auto"/>
            </w:tcBorders>
          </w:tcPr>
          <w:p w14:paraId="22270846" w14:textId="77777777" w:rsidR="001A1FCC" w:rsidRPr="001A1FCC" w:rsidRDefault="001A1FCC" w:rsidP="00E850C5">
            <w:pPr>
              <w:tabs>
                <w:tab w:val="left" w:pos="3141"/>
              </w:tabs>
              <w:suppressAutoHyphens/>
              <w:bidi/>
              <w:rPr>
                <w:lang w:val="en-US" w:bidi="ar-LB"/>
              </w:rPr>
            </w:pPr>
            <w:r>
              <w:rPr>
                <w:sz w:val="20"/>
                <w:rtl/>
                <w:lang w:val="en-US" w:bidi="ar-LB"/>
              </w:rPr>
              <w:t>الهيدروفلوروكربون-</w:t>
            </w:r>
            <w:r>
              <w:rPr>
                <w:sz w:val="20"/>
                <w:rtl/>
                <w:lang w:bidi="ar-LB"/>
              </w:rPr>
              <w:t>365</w:t>
            </w:r>
            <w:proofErr w:type="spellStart"/>
            <w:r>
              <w:rPr>
                <w:lang w:val="en-US" w:bidi="ar-LB"/>
              </w:rPr>
              <w:t>mfc</w:t>
            </w:r>
            <w:proofErr w:type="spellEnd"/>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E751F46" w14:textId="77777777" w:rsidR="001A1FCC" w:rsidRPr="000177D0" w:rsidRDefault="001A1FCC" w:rsidP="00E850C5">
            <w:pPr>
              <w:shd w:val="clear" w:color="auto" w:fill="FFFFFF" w:themeFill="background1"/>
              <w:bidi/>
              <w:jc w:val="right"/>
              <w:rPr>
                <w:sz w:val="20"/>
                <w:lang w:bidi="ar-LB"/>
              </w:rPr>
            </w:pPr>
            <w:r>
              <w:rPr>
                <w:sz w:val="20"/>
                <w:lang w:bidi="ar-LB"/>
              </w:rPr>
              <w:t>794</w:t>
            </w:r>
          </w:p>
        </w:tc>
        <w:tc>
          <w:tcPr>
            <w:tcW w:w="709" w:type="pct"/>
            <w:tcBorders>
              <w:top w:val="nil"/>
              <w:left w:val="nil"/>
              <w:bottom w:val="single" w:sz="4" w:space="0" w:color="auto"/>
              <w:right w:val="single" w:sz="4" w:space="0" w:color="auto"/>
            </w:tcBorders>
            <w:shd w:val="clear" w:color="auto" w:fill="auto"/>
          </w:tcPr>
          <w:p w14:paraId="7E3DA2F5"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w:t>
            </w:r>
          </w:p>
        </w:tc>
        <w:tc>
          <w:tcPr>
            <w:tcW w:w="709" w:type="pct"/>
            <w:tcBorders>
              <w:top w:val="nil"/>
              <w:left w:val="nil"/>
              <w:bottom w:val="single" w:sz="4" w:space="0" w:color="auto"/>
              <w:right w:val="single" w:sz="4" w:space="0" w:color="auto"/>
            </w:tcBorders>
            <w:shd w:val="clear" w:color="auto" w:fill="auto"/>
          </w:tcPr>
          <w:p w14:paraId="1DA18BBD"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267,975</w:t>
            </w:r>
          </w:p>
        </w:tc>
        <w:tc>
          <w:tcPr>
            <w:tcW w:w="709" w:type="pct"/>
            <w:tcBorders>
              <w:top w:val="nil"/>
              <w:left w:val="nil"/>
              <w:bottom w:val="single" w:sz="4" w:space="0" w:color="auto"/>
              <w:right w:val="single" w:sz="4" w:space="0" w:color="auto"/>
            </w:tcBorders>
            <w:shd w:val="clear" w:color="auto" w:fill="auto"/>
          </w:tcPr>
          <w:p w14:paraId="597A9984"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391,045</w:t>
            </w:r>
          </w:p>
        </w:tc>
        <w:tc>
          <w:tcPr>
            <w:tcW w:w="709" w:type="pct"/>
            <w:tcBorders>
              <w:top w:val="nil"/>
              <w:left w:val="nil"/>
              <w:bottom w:val="single" w:sz="4" w:space="0" w:color="auto"/>
              <w:right w:val="single" w:sz="4" w:space="0" w:color="auto"/>
            </w:tcBorders>
            <w:shd w:val="clear" w:color="auto" w:fill="auto"/>
          </w:tcPr>
          <w:p w14:paraId="4F603E36"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454,565</w:t>
            </w:r>
          </w:p>
        </w:tc>
        <w:tc>
          <w:tcPr>
            <w:tcW w:w="707" w:type="pct"/>
            <w:tcBorders>
              <w:top w:val="nil"/>
              <w:left w:val="nil"/>
              <w:bottom w:val="single" w:sz="4" w:space="0" w:color="auto"/>
              <w:right w:val="single" w:sz="4" w:space="0" w:color="auto"/>
            </w:tcBorders>
            <w:shd w:val="clear" w:color="auto" w:fill="auto"/>
          </w:tcPr>
          <w:p w14:paraId="3A3F6E9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367,225</w:t>
            </w:r>
          </w:p>
        </w:tc>
      </w:tr>
      <w:tr w:rsidR="001A1FCC" w:rsidRPr="000177D0" w14:paraId="5CEF063B" w14:textId="77777777" w:rsidTr="00E850C5">
        <w:tc>
          <w:tcPr>
            <w:tcW w:w="912" w:type="pct"/>
            <w:tcBorders>
              <w:top w:val="single" w:sz="4" w:space="0" w:color="auto"/>
              <w:left w:val="single" w:sz="4" w:space="0" w:color="auto"/>
              <w:bottom w:val="single" w:sz="4" w:space="0" w:color="auto"/>
              <w:right w:val="single" w:sz="4" w:space="0" w:color="auto"/>
            </w:tcBorders>
          </w:tcPr>
          <w:p w14:paraId="01B0E9A5" w14:textId="77777777" w:rsidR="001A1FCC" w:rsidRPr="000177D0" w:rsidRDefault="001A1FCC" w:rsidP="00E850C5">
            <w:pPr>
              <w:shd w:val="clear" w:color="auto" w:fill="FFFFFF" w:themeFill="background1"/>
              <w:bidi/>
              <w:rPr>
                <w:sz w:val="20"/>
                <w:lang w:bidi="ar-LB"/>
              </w:rPr>
            </w:pPr>
            <w:r w:rsidRPr="000177D0">
              <w:rPr>
                <w:sz w:val="20"/>
                <w:lang w:bidi="ar-LB"/>
              </w:rPr>
              <w:t>R-404A</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7B0000F5" w14:textId="77777777" w:rsidR="001A1FCC" w:rsidRPr="000177D0" w:rsidRDefault="001A1FCC" w:rsidP="00E850C5">
            <w:pPr>
              <w:shd w:val="clear" w:color="auto" w:fill="FFFFFF" w:themeFill="background1"/>
              <w:bidi/>
              <w:jc w:val="right"/>
              <w:rPr>
                <w:sz w:val="20"/>
                <w:lang w:bidi="ar-LB"/>
              </w:rPr>
            </w:pPr>
            <w:r w:rsidRPr="000177D0">
              <w:rPr>
                <w:sz w:val="20"/>
                <w:lang w:bidi="ar-LB"/>
              </w:rPr>
              <w:t>3,922</w:t>
            </w:r>
          </w:p>
        </w:tc>
        <w:tc>
          <w:tcPr>
            <w:tcW w:w="709" w:type="pct"/>
            <w:tcBorders>
              <w:top w:val="nil"/>
              <w:left w:val="nil"/>
              <w:bottom w:val="single" w:sz="4" w:space="0" w:color="auto"/>
              <w:right w:val="single" w:sz="4" w:space="0" w:color="auto"/>
            </w:tcBorders>
            <w:shd w:val="clear" w:color="auto" w:fill="auto"/>
          </w:tcPr>
          <w:p w14:paraId="4A31A2AE"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1,561,348</w:t>
            </w:r>
          </w:p>
        </w:tc>
        <w:tc>
          <w:tcPr>
            <w:tcW w:w="709" w:type="pct"/>
            <w:tcBorders>
              <w:top w:val="nil"/>
              <w:left w:val="nil"/>
              <w:bottom w:val="single" w:sz="4" w:space="0" w:color="auto"/>
              <w:right w:val="single" w:sz="4" w:space="0" w:color="auto"/>
            </w:tcBorders>
            <w:shd w:val="clear" w:color="auto" w:fill="auto"/>
          </w:tcPr>
          <w:p w14:paraId="6D3AB85D"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1,850,172</w:t>
            </w:r>
          </w:p>
        </w:tc>
        <w:tc>
          <w:tcPr>
            <w:tcW w:w="709" w:type="pct"/>
            <w:tcBorders>
              <w:top w:val="nil"/>
              <w:left w:val="nil"/>
              <w:bottom w:val="single" w:sz="4" w:space="0" w:color="auto"/>
              <w:right w:val="single" w:sz="4" w:space="0" w:color="auto"/>
            </w:tcBorders>
            <w:shd w:val="clear" w:color="auto" w:fill="auto"/>
          </w:tcPr>
          <w:p w14:paraId="00BFA8BF"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1,918,878</w:t>
            </w:r>
          </w:p>
        </w:tc>
        <w:tc>
          <w:tcPr>
            <w:tcW w:w="709" w:type="pct"/>
            <w:tcBorders>
              <w:top w:val="nil"/>
              <w:left w:val="nil"/>
              <w:bottom w:val="single" w:sz="4" w:space="0" w:color="auto"/>
              <w:right w:val="single" w:sz="4" w:space="0" w:color="auto"/>
            </w:tcBorders>
            <w:shd w:val="clear" w:color="auto" w:fill="auto"/>
          </w:tcPr>
          <w:p w14:paraId="53B95CA9"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2,163,860</w:t>
            </w:r>
          </w:p>
        </w:tc>
        <w:tc>
          <w:tcPr>
            <w:tcW w:w="707" w:type="pct"/>
            <w:tcBorders>
              <w:top w:val="nil"/>
              <w:left w:val="nil"/>
              <w:bottom w:val="single" w:sz="4" w:space="0" w:color="auto"/>
              <w:right w:val="single" w:sz="4" w:space="0" w:color="auto"/>
            </w:tcBorders>
            <w:shd w:val="clear" w:color="auto" w:fill="auto"/>
          </w:tcPr>
          <w:p w14:paraId="09249EDC" w14:textId="77777777" w:rsidR="001A1FCC" w:rsidRPr="001A5870" w:rsidRDefault="001A1FCC" w:rsidP="00E850C5">
            <w:pPr>
              <w:tabs>
                <w:tab w:val="left" w:pos="3141"/>
              </w:tabs>
              <w:bidi/>
              <w:jc w:val="right"/>
              <w:rPr>
                <w:sz w:val="20"/>
                <w:lang w:bidi="ar-LB"/>
              </w:rPr>
            </w:pPr>
            <w:r w:rsidRPr="001A5870">
              <w:rPr>
                <w:sz w:val="20"/>
                <w:lang w:eastAsia="zh-CN" w:bidi="ar-LB"/>
              </w:rPr>
              <w:t>1,999,114</w:t>
            </w:r>
          </w:p>
        </w:tc>
      </w:tr>
      <w:tr w:rsidR="001A1FCC" w:rsidRPr="000177D0" w14:paraId="4F7705B2" w14:textId="77777777" w:rsidTr="00E850C5">
        <w:tc>
          <w:tcPr>
            <w:tcW w:w="912" w:type="pct"/>
            <w:tcBorders>
              <w:top w:val="single" w:sz="4" w:space="0" w:color="auto"/>
              <w:left w:val="single" w:sz="4" w:space="0" w:color="auto"/>
              <w:bottom w:val="single" w:sz="4" w:space="0" w:color="auto"/>
              <w:right w:val="single" w:sz="4" w:space="0" w:color="auto"/>
            </w:tcBorders>
          </w:tcPr>
          <w:p w14:paraId="58CEFAFF" w14:textId="77777777" w:rsidR="001A1FCC" w:rsidRPr="000177D0" w:rsidDel="007C588C" w:rsidRDefault="001A1FCC" w:rsidP="00E850C5">
            <w:pPr>
              <w:shd w:val="clear" w:color="auto" w:fill="FFFFFF" w:themeFill="background1"/>
              <w:bidi/>
              <w:rPr>
                <w:sz w:val="20"/>
                <w:lang w:bidi="ar-LB"/>
              </w:rPr>
            </w:pPr>
            <w:r w:rsidRPr="000177D0">
              <w:rPr>
                <w:sz w:val="20"/>
                <w:lang w:bidi="ar-LB"/>
              </w:rPr>
              <w:t>R-407C</w:t>
            </w:r>
          </w:p>
        </w:tc>
        <w:tc>
          <w:tcPr>
            <w:tcW w:w="545" w:type="pct"/>
            <w:tcBorders>
              <w:top w:val="single" w:sz="4" w:space="0" w:color="auto"/>
              <w:left w:val="single" w:sz="4" w:space="0" w:color="auto"/>
              <w:bottom w:val="single" w:sz="4" w:space="0" w:color="auto"/>
              <w:right w:val="single" w:sz="4" w:space="0" w:color="auto"/>
            </w:tcBorders>
          </w:tcPr>
          <w:p w14:paraId="177FE241" w14:textId="77777777" w:rsidR="001A1FCC" w:rsidRPr="000177D0" w:rsidRDefault="001A1FCC" w:rsidP="00E850C5">
            <w:pPr>
              <w:shd w:val="clear" w:color="auto" w:fill="FFFFFF" w:themeFill="background1"/>
              <w:bidi/>
              <w:jc w:val="right"/>
              <w:rPr>
                <w:sz w:val="20"/>
                <w:highlight w:val="cyan"/>
                <w:lang w:bidi="ar-LB"/>
              </w:rPr>
            </w:pPr>
            <w:r w:rsidRPr="000177D0">
              <w:rPr>
                <w:sz w:val="20"/>
                <w:lang w:bidi="ar-LB"/>
              </w:rPr>
              <w:t>1,774</w:t>
            </w:r>
          </w:p>
        </w:tc>
        <w:tc>
          <w:tcPr>
            <w:tcW w:w="709" w:type="pct"/>
            <w:tcBorders>
              <w:top w:val="nil"/>
              <w:left w:val="nil"/>
              <w:bottom w:val="single" w:sz="4" w:space="0" w:color="auto"/>
              <w:right w:val="single" w:sz="4" w:space="0" w:color="auto"/>
            </w:tcBorders>
            <w:shd w:val="clear" w:color="auto" w:fill="auto"/>
          </w:tcPr>
          <w:p w14:paraId="20179462"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712,616</w:t>
            </w:r>
          </w:p>
        </w:tc>
        <w:tc>
          <w:tcPr>
            <w:tcW w:w="709" w:type="pct"/>
            <w:tcBorders>
              <w:top w:val="nil"/>
              <w:left w:val="nil"/>
              <w:bottom w:val="single" w:sz="4" w:space="0" w:color="auto"/>
              <w:right w:val="single" w:sz="4" w:space="0" w:color="auto"/>
            </w:tcBorders>
            <w:shd w:val="clear" w:color="auto" w:fill="auto"/>
          </w:tcPr>
          <w:p w14:paraId="43A432F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1,019,591</w:t>
            </w:r>
          </w:p>
        </w:tc>
        <w:tc>
          <w:tcPr>
            <w:tcW w:w="709" w:type="pct"/>
            <w:tcBorders>
              <w:top w:val="nil"/>
              <w:left w:val="nil"/>
              <w:bottom w:val="single" w:sz="4" w:space="0" w:color="auto"/>
              <w:right w:val="single" w:sz="4" w:space="0" w:color="auto"/>
            </w:tcBorders>
            <w:shd w:val="clear" w:color="auto" w:fill="auto"/>
          </w:tcPr>
          <w:p w14:paraId="0D450761"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1,054,004</w:t>
            </w:r>
          </w:p>
        </w:tc>
        <w:tc>
          <w:tcPr>
            <w:tcW w:w="709" w:type="pct"/>
            <w:tcBorders>
              <w:top w:val="nil"/>
              <w:left w:val="nil"/>
              <w:bottom w:val="single" w:sz="4" w:space="0" w:color="auto"/>
              <w:right w:val="single" w:sz="4" w:space="0" w:color="auto"/>
            </w:tcBorders>
            <w:shd w:val="clear" w:color="auto" w:fill="auto"/>
          </w:tcPr>
          <w:p w14:paraId="2C38C432"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1,156,479</w:t>
            </w:r>
          </w:p>
        </w:tc>
        <w:tc>
          <w:tcPr>
            <w:tcW w:w="707" w:type="pct"/>
            <w:tcBorders>
              <w:top w:val="nil"/>
              <w:left w:val="nil"/>
              <w:bottom w:val="single" w:sz="4" w:space="0" w:color="auto"/>
              <w:right w:val="single" w:sz="4" w:space="0" w:color="auto"/>
            </w:tcBorders>
            <w:shd w:val="clear" w:color="auto" w:fill="auto"/>
          </w:tcPr>
          <w:p w14:paraId="18CB6F3C" w14:textId="77777777" w:rsidR="001A1FCC" w:rsidRPr="001A5870" w:rsidRDefault="001A1FCC" w:rsidP="00E850C5">
            <w:pPr>
              <w:tabs>
                <w:tab w:val="left" w:pos="3141"/>
              </w:tabs>
              <w:bidi/>
              <w:jc w:val="right"/>
              <w:rPr>
                <w:sz w:val="20"/>
                <w:lang w:bidi="ar-LB"/>
              </w:rPr>
            </w:pPr>
            <w:r w:rsidRPr="001A5870">
              <w:rPr>
                <w:sz w:val="20"/>
                <w:lang w:eastAsia="zh-CN" w:bidi="ar-LB"/>
              </w:rPr>
              <w:t>761,354</w:t>
            </w:r>
          </w:p>
        </w:tc>
      </w:tr>
      <w:tr w:rsidR="001A1FCC" w:rsidRPr="000177D0" w14:paraId="1F533304" w14:textId="77777777" w:rsidTr="00E850C5">
        <w:tc>
          <w:tcPr>
            <w:tcW w:w="912" w:type="pct"/>
            <w:tcBorders>
              <w:top w:val="single" w:sz="4" w:space="0" w:color="auto"/>
              <w:left w:val="single" w:sz="4" w:space="0" w:color="auto"/>
              <w:bottom w:val="single" w:sz="4" w:space="0" w:color="auto"/>
              <w:right w:val="single" w:sz="4" w:space="0" w:color="auto"/>
            </w:tcBorders>
          </w:tcPr>
          <w:p w14:paraId="242260A5" w14:textId="77777777" w:rsidR="001A1FCC" w:rsidRPr="000177D0" w:rsidRDefault="001A1FCC" w:rsidP="00E850C5">
            <w:pPr>
              <w:shd w:val="clear" w:color="auto" w:fill="FFFFFF" w:themeFill="background1"/>
              <w:bidi/>
              <w:rPr>
                <w:sz w:val="20"/>
                <w:lang w:bidi="ar-LB"/>
              </w:rPr>
            </w:pPr>
            <w:r w:rsidRPr="000177D0">
              <w:rPr>
                <w:sz w:val="20"/>
                <w:lang w:bidi="ar-LB"/>
              </w:rPr>
              <w:t>R-410A</w:t>
            </w:r>
          </w:p>
        </w:tc>
        <w:tc>
          <w:tcPr>
            <w:tcW w:w="545" w:type="pct"/>
            <w:tcBorders>
              <w:top w:val="single" w:sz="4" w:space="0" w:color="auto"/>
              <w:left w:val="single" w:sz="4" w:space="0" w:color="auto"/>
              <w:bottom w:val="single" w:sz="4" w:space="0" w:color="auto"/>
              <w:right w:val="single" w:sz="4" w:space="0" w:color="auto"/>
            </w:tcBorders>
          </w:tcPr>
          <w:p w14:paraId="55E271C2" w14:textId="77777777" w:rsidR="001A1FCC" w:rsidRPr="000177D0" w:rsidRDefault="001A1FCC" w:rsidP="00E850C5">
            <w:pPr>
              <w:shd w:val="clear" w:color="auto" w:fill="FFFFFF" w:themeFill="background1"/>
              <w:bidi/>
              <w:jc w:val="right"/>
              <w:rPr>
                <w:sz w:val="20"/>
                <w:lang w:bidi="ar-LB"/>
              </w:rPr>
            </w:pPr>
            <w:r w:rsidRPr="000177D0">
              <w:rPr>
                <w:sz w:val="20"/>
                <w:lang w:bidi="ar-LB"/>
              </w:rPr>
              <w:t>2,088</w:t>
            </w:r>
          </w:p>
        </w:tc>
        <w:tc>
          <w:tcPr>
            <w:tcW w:w="709" w:type="pct"/>
            <w:tcBorders>
              <w:top w:val="nil"/>
              <w:left w:val="nil"/>
              <w:bottom w:val="single" w:sz="4" w:space="0" w:color="auto"/>
              <w:right w:val="single" w:sz="4" w:space="0" w:color="auto"/>
            </w:tcBorders>
            <w:shd w:val="clear" w:color="auto" w:fill="auto"/>
          </w:tcPr>
          <w:p w14:paraId="6B32F4D1" w14:textId="77777777" w:rsidR="001A1FCC" w:rsidRPr="001A5870" w:rsidRDefault="001A1FCC" w:rsidP="00E850C5">
            <w:pPr>
              <w:tabs>
                <w:tab w:val="left" w:pos="3141"/>
              </w:tabs>
              <w:bidi/>
              <w:jc w:val="right"/>
              <w:rPr>
                <w:sz w:val="20"/>
                <w:lang w:bidi="ar-LB"/>
              </w:rPr>
            </w:pPr>
            <w:r w:rsidRPr="001A5870">
              <w:rPr>
                <w:color w:val="000000" w:themeColor="text1"/>
                <w:sz w:val="20"/>
                <w:lang w:eastAsia="zh-CN" w:bidi="ar-LB"/>
              </w:rPr>
              <w:t>1,982,138</w:t>
            </w:r>
          </w:p>
        </w:tc>
        <w:tc>
          <w:tcPr>
            <w:tcW w:w="709" w:type="pct"/>
            <w:tcBorders>
              <w:top w:val="nil"/>
              <w:left w:val="nil"/>
              <w:bottom w:val="single" w:sz="4" w:space="0" w:color="auto"/>
              <w:right w:val="single" w:sz="4" w:space="0" w:color="auto"/>
            </w:tcBorders>
            <w:shd w:val="clear" w:color="auto" w:fill="auto"/>
          </w:tcPr>
          <w:p w14:paraId="1CE6F1DC" w14:textId="77777777" w:rsidR="001A1FCC" w:rsidRPr="001A5870" w:rsidRDefault="001A1FCC" w:rsidP="00E850C5">
            <w:pPr>
              <w:tabs>
                <w:tab w:val="left" w:pos="3141"/>
              </w:tabs>
              <w:bidi/>
              <w:jc w:val="right"/>
              <w:rPr>
                <w:sz w:val="20"/>
                <w:lang w:bidi="ar-LB"/>
              </w:rPr>
            </w:pPr>
            <w:r w:rsidRPr="001A5870">
              <w:rPr>
                <w:color w:val="000000"/>
                <w:sz w:val="20"/>
                <w:lang w:val="en-US" w:eastAsia="zh-CN" w:bidi="ar-LB"/>
              </w:rPr>
              <w:t>3,547,310</w:t>
            </w:r>
          </w:p>
        </w:tc>
        <w:tc>
          <w:tcPr>
            <w:tcW w:w="709" w:type="pct"/>
            <w:tcBorders>
              <w:top w:val="nil"/>
              <w:left w:val="nil"/>
              <w:bottom w:val="single" w:sz="4" w:space="0" w:color="auto"/>
              <w:right w:val="single" w:sz="4" w:space="0" w:color="auto"/>
            </w:tcBorders>
            <w:shd w:val="clear" w:color="auto" w:fill="auto"/>
          </w:tcPr>
          <w:p w14:paraId="62D9492E"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3,957,587</w:t>
            </w:r>
          </w:p>
        </w:tc>
        <w:tc>
          <w:tcPr>
            <w:tcW w:w="709" w:type="pct"/>
            <w:tcBorders>
              <w:top w:val="nil"/>
              <w:left w:val="nil"/>
              <w:bottom w:val="single" w:sz="4" w:space="0" w:color="auto"/>
              <w:right w:val="single" w:sz="4" w:space="0" w:color="auto"/>
            </w:tcBorders>
            <w:shd w:val="clear" w:color="auto" w:fill="auto"/>
          </w:tcPr>
          <w:p w14:paraId="44D955C2"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5,813,166</w:t>
            </w:r>
          </w:p>
        </w:tc>
        <w:tc>
          <w:tcPr>
            <w:tcW w:w="707" w:type="pct"/>
            <w:tcBorders>
              <w:top w:val="nil"/>
              <w:left w:val="nil"/>
              <w:bottom w:val="single" w:sz="4" w:space="0" w:color="auto"/>
              <w:right w:val="single" w:sz="4" w:space="0" w:color="auto"/>
            </w:tcBorders>
            <w:shd w:val="clear" w:color="auto" w:fill="auto"/>
          </w:tcPr>
          <w:p w14:paraId="60BBCA77" w14:textId="77777777" w:rsidR="001A1FCC" w:rsidRPr="001A5870" w:rsidRDefault="001A1FCC" w:rsidP="00E850C5">
            <w:pPr>
              <w:tabs>
                <w:tab w:val="left" w:pos="3141"/>
              </w:tabs>
              <w:bidi/>
              <w:jc w:val="right"/>
              <w:rPr>
                <w:sz w:val="20"/>
                <w:lang w:bidi="ar-LB"/>
              </w:rPr>
            </w:pPr>
            <w:r w:rsidRPr="001A5870">
              <w:rPr>
                <w:sz w:val="20"/>
                <w:lang w:eastAsia="zh-CN" w:bidi="ar-LB"/>
              </w:rPr>
              <w:t>5,014,927</w:t>
            </w:r>
          </w:p>
        </w:tc>
      </w:tr>
      <w:tr w:rsidR="001A1FCC" w:rsidRPr="000177D0" w14:paraId="77F52A87" w14:textId="77777777" w:rsidTr="00E850C5">
        <w:tc>
          <w:tcPr>
            <w:tcW w:w="912" w:type="pct"/>
            <w:tcBorders>
              <w:top w:val="single" w:sz="4" w:space="0" w:color="auto"/>
              <w:left w:val="single" w:sz="4" w:space="0" w:color="auto"/>
              <w:bottom w:val="single" w:sz="4" w:space="0" w:color="auto"/>
              <w:right w:val="single" w:sz="4" w:space="0" w:color="auto"/>
            </w:tcBorders>
          </w:tcPr>
          <w:p w14:paraId="55D8D6A0" w14:textId="77777777" w:rsidR="001A1FCC" w:rsidRPr="000177D0" w:rsidRDefault="001A1FCC" w:rsidP="00E850C5">
            <w:pPr>
              <w:shd w:val="clear" w:color="auto" w:fill="FFFFFF" w:themeFill="background1"/>
              <w:bidi/>
              <w:rPr>
                <w:sz w:val="20"/>
                <w:lang w:bidi="ar-LB"/>
              </w:rPr>
            </w:pPr>
            <w:r w:rsidRPr="001D6BCC">
              <w:rPr>
                <w:sz w:val="20"/>
                <w:lang w:bidi="ar-LB"/>
              </w:rPr>
              <w:t>R-417A</w:t>
            </w:r>
          </w:p>
        </w:tc>
        <w:tc>
          <w:tcPr>
            <w:tcW w:w="545" w:type="pct"/>
            <w:tcBorders>
              <w:top w:val="single" w:sz="4" w:space="0" w:color="auto"/>
              <w:left w:val="single" w:sz="4" w:space="0" w:color="auto"/>
              <w:bottom w:val="single" w:sz="4" w:space="0" w:color="auto"/>
              <w:right w:val="single" w:sz="4" w:space="0" w:color="auto"/>
            </w:tcBorders>
          </w:tcPr>
          <w:p w14:paraId="7AAE9E79" w14:textId="77777777" w:rsidR="001A1FCC" w:rsidRPr="000177D0" w:rsidRDefault="001A1FCC" w:rsidP="00E850C5">
            <w:pPr>
              <w:shd w:val="clear" w:color="auto" w:fill="FFFFFF" w:themeFill="background1"/>
              <w:bidi/>
              <w:jc w:val="right"/>
              <w:rPr>
                <w:sz w:val="20"/>
                <w:lang w:bidi="ar-LB"/>
              </w:rPr>
            </w:pPr>
            <w:r>
              <w:rPr>
                <w:sz w:val="20"/>
                <w:lang w:bidi="ar-LB"/>
              </w:rPr>
              <w:t>2,346</w:t>
            </w:r>
          </w:p>
        </w:tc>
        <w:tc>
          <w:tcPr>
            <w:tcW w:w="709" w:type="pct"/>
            <w:tcBorders>
              <w:top w:val="nil"/>
              <w:left w:val="nil"/>
              <w:bottom w:val="single" w:sz="4" w:space="0" w:color="auto"/>
              <w:right w:val="single" w:sz="4" w:space="0" w:color="auto"/>
            </w:tcBorders>
            <w:shd w:val="clear" w:color="auto" w:fill="auto"/>
          </w:tcPr>
          <w:p w14:paraId="18028CCF"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w:t>
            </w:r>
          </w:p>
        </w:tc>
        <w:tc>
          <w:tcPr>
            <w:tcW w:w="709" w:type="pct"/>
            <w:tcBorders>
              <w:top w:val="nil"/>
              <w:left w:val="nil"/>
              <w:bottom w:val="single" w:sz="4" w:space="0" w:color="auto"/>
              <w:right w:val="single" w:sz="4" w:space="0" w:color="auto"/>
            </w:tcBorders>
            <w:shd w:val="clear" w:color="auto" w:fill="auto"/>
          </w:tcPr>
          <w:p w14:paraId="34E096A0"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18,768</w:t>
            </w:r>
          </w:p>
        </w:tc>
        <w:tc>
          <w:tcPr>
            <w:tcW w:w="709" w:type="pct"/>
            <w:tcBorders>
              <w:top w:val="nil"/>
              <w:left w:val="nil"/>
              <w:bottom w:val="single" w:sz="4" w:space="0" w:color="auto"/>
              <w:right w:val="single" w:sz="4" w:space="0" w:color="auto"/>
            </w:tcBorders>
            <w:shd w:val="clear" w:color="auto" w:fill="auto"/>
          </w:tcPr>
          <w:p w14:paraId="26FF3F29"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23,413</w:t>
            </w:r>
          </w:p>
        </w:tc>
        <w:tc>
          <w:tcPr>
            <w:tcW w:w="709" w:type="pct"/>
            <w:tcBorders>
              <w:top w:val="nil"/>
              <w:left w:val="nil"/>
              <w:bottom w:val="single" w:sz="4" w:space="0" w:color="auto"/>
              <w:right w:val="single" w:sz="4" w:space="0" w:color="auto"/>
            </w:tcBorders>
            <w:shd w:val="clear" w:color="auto" w:fill="auto"/>
          </w:tcPr>
          <w:p w14:paraId="2926C2DD" w14:textId="77777777" w:rsidR="001A1FCC" w:rsidRPr="001A5870" w:rsidRDefault="001A1FCC" w:rsidP="00E850C5">
            <w:pPr>
              <w:tabs>
                <w:tab w:val="left" w:pos="3141"/>
              </w:tabs>
              <w:bidi/>
              <w:jc w:val="right"/>
              <w:rPr>
                <w:sz w:val="20"/>
                <w:lang w:bidi="ar-LB"/>
              </w:rPr>
            </w:pPr>
            <w:r w:rsidRPr="001A5870">
              <w:rPr>
                <w:color w:val="000000"/>
                <w:sz w:val="20"/>
                <w:lang w:eastAsia="zh-CN" w:bidi="ar-LB"/>
              </w:rPr>
              <w:t>454,561</w:t>
            </w:r>
          </w:p>
        </w:tc>
        <w:tc>
          <w:tcPr>
            <w:tcW w:w="707" w:type="pct"/>
            <w:tcBorders>
              <w:top w:val="nil"/>
              <w:left w:val="nil"/>
              <w:bottom w:val="single" w:sz="4" w:space="0" w:color="auto"/>
              <w:right w:val="single" w:sz="4" w:space="0" w:color="auto"/>
            </w:tcBorders>
            <w:shd w:val="clear" w:color="auto" w:fill="auto"/>
          </w:tcPr>
          <w:p w14:paraId="4F0E7040" w14:textId="77777777" w:rsidR="001A1FCC" w:rsidRPr="001A5870" w:rsidRDefault="001A1FCC" w:rsidP="00E850C5">
            <w:pPr>
              <w:tabs>
                <w:tab w:val="left" w:pos="3141"/>
              </w:tabs>
              <w:bidi/>
              <w:jc w:val="right"/>
              <w:rPr>
                <w:sz w:val="20"/>
                <w:lang w:bidi="ar-LB"/>
              </w:rPr>
            </w:pPr>
            <w:r w:rsidRPr="001A5870">
              <w:rPr>
                <w:sz w:val="20"/>
                <w:lang w:eastAsia="zh-CN" w:bidi="ar-LB"/>
              </w:rPr>
              <w:t>18,815</w:t>
            </w:r>
          </w:p>
        </w:tc>
      </w:tr>
      <w:tr w:rsidR="001A1FCC" w:rsidRPr="000177D0" w14:paraId="0279199C" w14:textId="77777777" w:rsidTr="00E850C5">
        <w:tc>
          <w:tcPr>
            <w:tcW w:w="1457" w:type="pct"/>
            <w:gridSpan w:val="2"/>
            <w:tcBorders>
              <w:top w:val="single" w:sz="4" w:space="0" w:color="auto"/>
              <w:left w:val="single" w:sz="4" w:space="0" w:color="auto"/>
              <w:bottom w:val="single" w:sz="4" w:space="0" w:color="auto"/>
              <w:right w:val="single" w:sz="4" w:space="0" w:color="auto"/>
            </w:tcBorders>
          </w:tcPr>
          <w:p w14:paraId="136D70BC" w14:textId="77777777" w:rsidR="001A1FCC" w:rsidRPr="000177D0" w:rsidRDefault="001A1FCC" w:rsidP="00E850C5">
            <w:pPr>
              <w:shd w:val="clear" w:color="auto" w:fill="FFFFFF" w:themeFill="background1"/>
              <w:bidi/>
              <w:rPr>
                <w:b/>
                <w:bCs/>
                <w:sz w:val="20"/>
                <w:lang w:bidi="ar-LB"/>
              </w:rPr>
            </w:pPr>
            <w:r>
              <w:rPr>
                <w:b/>
                <w:bCs/>
                <w:sz w:val="20"/>
                <w:rtl/>
                <w:lang w:bidi="ar-LB"/>
              </w:rPr>
              <w:t>المجموع (أطنان من مكافئ ثاني أكسيد الكربون</w:t>
            </w:r>
          </w:p>
        </w:tc>
        <w:tc>
          <w:tcPr>
            <w:tcW w:w="709" w:type="pct"/>
            <w:tcBorders>
              <w:top w:val="nil"/>
              <w:left w:val="nil"/>
              <w:bottom w:val="single" w:sz="4" w:space="0" w:color="auto"/>
              <w:right w:val="single" w:sz="4" w:space="0" w:color="auto"/>
            </w:tcBorders>
            <w:shd w:val="clear" w:color="auto" w:fill="auto"/>
          </w:tcPr>
          <w:p w14:paraId="688AA127" w14:textId="77777777" w:rsidR="001A1FCC" w:rsidRPr="001A5870" w:rsidRDefault="001A1FCC" w:rsidP="00E850C5">
            <w:pPr>
              <w:shd w:val="clear" w:color="auto" w:fill="FFFFFF" w:themeFill="background1"/>
              <w:bidi/>
              <w:jc w:val="right"/>
              <w:rPr>
                <w:b/>
                <w:sz w:val="20"/>
                <w:lang w:bidi="ar-LB"/>
              </w:rPr>
            </w:pPr>
            <w:r w:rsidRPr="001A5870">
              <w:rPr>
                <w:b/>
                <w:bCs/>
                <w:sz w:val="20"/>
                <w:lang w:eastAsia="zh-CN" w:bidi="ar-LB"/>
              </w:rPr>
              <w:t>7,789,175</w:t>
            </w:r>
          </w:p>
        </w:tc>
        <w:tc>
          <w:tcPr>
            <w:tcW w:w="709" w:type="pct"/>
            <w:tcBorders>
              <w:top w:val="nil"/>
              <w:left w:val="nil"/>
              <w:bottom w:val="single" w:sz="4" w:space="0" w:color="auto"/>
              <w:right w:val="single" w:sz="4" w:space="0" w:color="auto"/>
            </w:tcBorders>
            <w:shd w:val="clear" w:color="auto" w:fill="auto"/>
          </w:tcPr>
          <w:p w14:paraId="2955529A" w14:textId="77777777" w:rsidR="001A1FCC" w:rsidRPr="001A5870" w:rsidRDefault="001A1FCC" w:rsidP="00E850C5">
            <w:pPr>
              <w:shd w:val="clear" w:color="auto" w:fill="FFFFFF" w:themeFill="background1"/>
              <w:bidi/>
              <w:jc w:val="right"/>
              <w:rPr>
                <w:b/>
                <w:sz w:val="20"/>
                <w:lang w:bidi="ar-LB"/>
              </w:rPr>
            </w:pPr>
            <w:r w:rsidRPr="001A5870">
              <w:rPr>
                <w:b/>
                <w:bCs/>
                <w:sz w:val="20"/>
                <w:lang w:eastAsia="zh-CN" w:bidi="ar-LB"/>
              </w:rPr>
              <w:t>13,040,711</w:t>
            </w:r>
          </w:p>
        </w:tc>
        <w:tc>
          <w:tcPr>
            <w:tcW w:w="709" w:type="pct"/>
            <w:tcBorders>
              <w:top w:val="nil"/>
              <w:left w:val="nil"/>
              <w:bottom w:val="single" w:sz="4" w:space="0" w:color="auto"/>
              <w:right w:val="single" w:sz="4" w:space="0" w:color="auto"/>
            </w:tcBorders>
            <w:shd w:val="clear" w:color="auto" w:fill="auto"/>
          </w:tcPr>
          <w:p w14:paraId="494E93F8" w14:textId="77777777" w:rsidR="001A1FCC" w:rsidRPr="001A5870" w:rsidRDefault="001A1FCC" w:rsidP="00E850C5">
            <w:pPr>
              <w:shd w:val="clear" w:color="auto" w:fill="FFFFFF" w:themeFill="background1"/>
              <w:bidi/>
              <w:jc w:val="right"/>
              <w:rPr>
                <w:b/>
                <w:sz w:val="20"/>
                <w:lang w:bidi="ar-LB"/>
              </w:rPr>
            </w:pPr>
            <w:r w:rsidRPr="001A5870">
              <w:rPr>
                <w:b/>
                <w:bCs/>
                <w:sz w:val="20"/>
                <w:lang w:eastAsia="zh-CN" w:bidi="ar-LB"/>
              </w:rPr>
              <w:t>15,245,758</w:t>
            </w:r>
          </w:p>
        </w:tc>
        <w:tc>
          <w:tcPr>
            <w:tcW w:w="709" w:type="pct"/>
            <w:tcBorders>
              <w:top w:val="nil"/>
              <w:left w:val="nil"/>
              <w:bottom w:val="single" w:sz="4" w:space="0" w:color="auto"/>
              <w:right w:val="single" w:sz="4" w:space="0" w:color="auto"/>
            </w:tcBorders>
            <w:shd w:val="clear" w:color="auto" w:fill="auto"/>
          </w:tcPr>
          <w:p w14:paraId="668F6982" w14:textId="77777777" w:rsidR="001A1FCC" w:rsidRPr="001A5870" w:rsidRDefault="001A1FCC" w:rsidP="00E850C5">
            <w:pPr>
              <w:bidi/>
              <w:jc w:val="right"/>
              <w:rPr>
                <w:b/>
                <w:sz w:val="20"/>
                <w:lang w:bidi="ar-LB"/>
              </w:rPr>
            </w:pPr>
            <w:r w:rsidRPr="001A5870">
              <w:rPr>
                <w:b/>
                <w:bCs/>
                <w:sz w:val="20"/>
                <w:lang w:eastAsia="zh-CN" w:bidi="ar-LB"/>
              </w:rPr>
              <w:t>22,385,372</w:t>
            </w:r>
          </w:p>
        </w:tc>
        <w:tc>
          <w:tcPr>
            <w:tcW w:w="707" w:type="pct"/>
            <w:tcBorders>
              <w:top w:val="nil"/>
              <w:left w:val="nil"/>
              <w:bottom w:val="single" w:sz="4" w:space="0" w:color="auto"/>
              <w:right w:val="single" w:sz="4" w:space="0" w:color="auto"/>
            </w:tcBorders>
            <w:shd w:val="clear" w:color="auto" w:fill="auto"/>
          </w:tcPr>
          <w:p w14:paraId="26CF86F5" w14:textId="77777777" w:rsidR="001A1FCC" w:rsidRPr="001A5870" w:rsidRDefault="001A1FCC" w:rsidP="00E850C5">
            <w:pPr>
              <w:shd w:val="clear" w:color="auto" w:fill="FFFFFF" w:themeFill="background1"/>
              <w:bidi/>
              <w:jc w:val="right"/>
              <w:rPr>
                <w:b/>
                <w:sz w:val="20"/>
                <w:lang w:bidi="ar-LB"/>
              </w:rPr>
            </w:pPr>
            <w:r w:rsidRPr="001A5870">
              <w:rPr>
                <w:b/>
                <w:bCs/>
                <w:sz w:val="20"/>
                <w:lang w:eastAsia="zh-CN" w:bidi="ar-LB"/>
              </w:rPr>
              <w:t>22,809,651</w:t>
            </w:r>
          </w:p>
        </w:tc>
      </w:tr>
    </w:tbl>
    <w:p w14:paraId="7AD8166A" w14:textId="77777777" w:rsidR="001A1FCC" w:rsidRDefault="001A1FCC" w:rsidP="001A1FCC">
      <w:pPr>
        <w:pStyle w:val="ListParagraph"/>
        <w:bidi/>
        <w:ind w:left="0"/>
        <w:contextualSpacing w:val="0"/>
        <w:jc w:val="left"/>
        <w:rPr>
          <w:sz w:val="26"/>
          <w:szCs w:val="26"/>
          <w:rtl/>
          <w:lang w:val="en-US" w:bidi="ar-LB"/>
        </w:rPr>
      </w:pPr>
    </w:p>
    <w:p w14:paraId="20849820" w14:textId="77777777" w:rsidR="001A1FCC" w:rsidRPr="0035682B" w:rsidRDefault="0035682B" w:rsidP="0035682B">
      <w:pPr>
        <w:pStyle w:val="ListParagraph"/>
        <w:bidi/>
        <w:spacing w:after="240"/>
        <w:ind w:left="0"/>
        <w:contextualSpacing w:val="0"/>
        <w:jc w:val="left"/>
        <w:rPr>
          <w:i/>
          <w:iCs/>
          <w:sz w:val="26"/>
          <w:szCs w:val="26"/>
          <w:lang w:val="en-US" w:bidi="ar-LB"/>
        </w:rPr>
      </w:pPr>
      <w:r w:rsidRPr="0035682B">
        <w:rPr>
          <w:i/>
          <w:iCs/>
          <w:sz w:val="26"/>
          <w:szCs w:val="26"/>
          <w:rtl/>
          <w:lang w:val="en-US" w:bidi="ar-LB"/>
        </w:rPr>
        <w:t>خط الأساس المحدد للهيدروفلوروكربون</w:t>
      </w:r>
    </w:p>
    <w:p w14:paraId="19CCBED2" w14:textId="77777777" w:rsidR="00421798" w:rsidRDefault="004F55C4"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أبلغت حكومة نيجيريا عن بيانات المادة 7 للفترة 2020-2022. وحدد خط أساس استهلاك البلد عند 15,187,779 طن من مكافئ ثاني أكسيد الكربن بإضافة 65 في المائة من خط أساس الهيدروكلوروفلوروكربون فيها (معبرا عنه بأطنان من مكافئ ثاني أكسيد الكربون) إلى استهلاكها المتوسط للهيدروفلوروكربون في الفترة 2020-2022، على النحو المبين في الجدول 5.</w:t>
      </w:r>
    </w:p>
    <w:p w14:paraId="5EC144CC" w14:textId="77777777" w:rsidR="00421798" w:rsidRPr="0035682B" w:rsidRDefault="0035682B" w:rsidP="0035682B">
      <w:pPr>
        <w:pStyle w:val="ListParagraph"/>
        <w:bidi/>
        <w:ind w:left="0"/>
        <w:contextualSpacing w:val="0"/>
        <w:jc w:val="left"/>
        <w:rPr>
          <w:b/>
          <w:bCs/>
          <w:sz w:val="26"/>
          <w:szCs w:val="26"/>
          <w:rtl/>
          <w:lang w:val="en-US" w:bidi="ar-LB"/>
        </w:rPr>
      </w:pPr>
      <w:r w:rsidRPr="0035682B">
        <w:rPr>
          <w:b/>
          <w:bCs/>
          <w:sz w:val="26"/>
          <w:szCs w:val="26"/>
          <w:rtl/>
          <w:lang w:val="en-US" w:bidi="ar-LB"/>
        </w:rPr>
        <w:t>الجدول 5. حساب خط أساس الهيدروفلوروكربون لنيجيريا (أطنان من مكافئ ثاني أكسيد الكربون)</w:t>
      </w:r>
    </w:p>
    <w:tbl>
      <w:tblPr>
        <w:tblStyle w:val="TableGrid"/>
        <w:bidiVisual/>
        <w:tblW w:w="0" w:type="auto"/>
        <w:tblLayout w:type="fixed"/>
        <w:tblLook w:val="04A0" w:firstRow="1" w:lastRow="0" w:firstColumn="1" w:lastColumn="0" w:noHBand="0" w:noVBand="1"/>
      </w:tblPr>
      <w:tblGrid>
        <w:gridCol w:w="4390"/>
        <w:gridCol w:w="1653"/>
        <w:gridCol w:w="1653"/>
        <w:gridCol w:w="1654"/>
      </w:tblGrid>
      <w:tr w:rsidR="0035682B" w:rsidRPr="001E605B" w14:paraId="637159B1" w14:textId="77777777" w:rsidTr="0035682B">
        <w:trPr>
          <w:trHeight w:val="255"/>
          <w:tblHeader/>
        </w:trPr>
        <w:tc>
          <w:tcPr>
            <w:tcW w:w="4390" w:type="dxa"/>
          </w:tcPr>
          <w:p w14:paraId="37791D07" w14:textId="77777777" w:rsidR="0035682B" w:rsidRPr="001E605B" w:rsidRDefault="0035682B" w:rsidP="0035682B">
            <w:pPr>
              <w:bidi/>
              <w:jc w:val="center"/>
              <w:rPr>
                <w:b/>
                <w:bCs/>
                <w:sz w:val="20"/>
                <w:highlight w:val="magenta"/>
                <w:lang w:bidi="ar-LB"/>
              </w:rPr>
            </w:pPr>
            <w:r>
              <w:rPr>
                <w:b/>
                <w:bCs/>
                <w:sz w:val="20"/>
                <w:rtl/>
                <w:lang w:bidi="ar-LB"/>
              </w:rPr>
              <w:t>مكونات حساب خط الأساس</w:t>
            </w:r>
          </w:p>
        </w:tc>
        <w:tc>
          <w:tcPr>
            <w:tcW w:w="1653" w:type="dxa"/>
          </w:tcPr>
          <w:p w14:paraId="3C5B63FE" w14:textId="77777777" w:rsidR="0035682B" w:rsidRPr="001E605B" w:rsidRDefault="0035682B" w:rsidP="00E850C5">
            <w:pPr>
              <w:jc w:val="center"/>
              <w:rPr>
                <w:b/>
                <w:bCs/>
                <w:sz w:val="20"/>
                <w:highlight w:val="magenta"/>
                <w:lang w:bidi="ar-LB"/>
              </w:rPr>
            </w:pPr>
            <w:r w:rsidRPr="001E605B">
              <w:rPr>
                <w:b/>
                <w:bCs/>
                <w:sz w:val="20"/>
                <w:lang w:bidi="ar-LB"/>
              </w:rPr>
              <w:t>2020</w:t>
            </w:r>
          </w:p>
        </w:tc>
        <w:tc>
          <w:tcPr>
            <w:tcW w:w="1653" w:type="dxa"/>
          </w:tcPr>
          <w:p w14:paraId="1917E7EF" w14:textId="77777777" w:rsidR="0035682B" w:rsidRPr="001E605B" w:rsidRDefault="0035682B" w:rsidP="00E850C5">
            <w:pPr>
              <w:jc w:val="center"/>
              <w:rPr>
                <w:b/>
                <w:bCs/>
                <w:sz w:val="20"/>
                <w:highlight w:val="magenta"/>
                <w:lang w:bidi="ar-LB"/>
              </w:rPr>
            </w:pPr>
            <w:r w:rsidRPr="001E605B">
              <w:rPr>
                <w:b/>
                <w:bCs/>
                <w:sz w:val="20"/>
                <w:lang w:bidi="ar-LB"/>
              </w:rPr>
              <w:t>2021</w:t>
            </w:r>
          </w:p>
        </w:tc>
        <w:tc>
          <w:tcPr>
            <w:tcW w:w="1654" w:type="dxa"/>
          </w:tcPr>
          <w:p w14:paraId="45297B70" w14:textId="77777777" w:rsidR="0035682B" w:rsidRPr="001E605B" w:rsidRDefault="0035682B" w:rsidP="00E850C5">
            <w:pPr>
              <w:jc w:val="center"/>
              <w:rPr>
                <w:b/>
                <w:bCs/>
                <w:sz w:val="20"/>
                <w:highlight w:val="magenta"/>
                <w:lang w:bidi="ar-LB"/>
              </w:rPr>
            </w:pPr>
            <w:r w:rsidRPr="001E605B">
              <w:rPr>
                <w:b/>
                <w:bCs/>
                <w:sz w:val="20"/>
                <w:lang w:bidi="ar-LB"/>
              </w:rPr>
              <w:t>2022</w:t>
            </w:r>
          </w:p>
        </w:tc>
      </w:tr>
      <w:tr w:rsidR="0035682B" w:rsidRPr="001E605B" w14:paraId="2972EFA9" w14:textId="77777777" w:rsidTr="0035682B">
        <w:trPr>
          <w:trHeight w:val="255"/>
        </w:trPr>
        <w:tc>
          <w:tcPr>
            <w:tcW w:w="4390" w:type="dxa"/>
          </w:tcPr>
          <w:p w14:paraId="0E8ACB9F" w14:textId="77777777" w:rsidR="0035682B" w:rsidRPr="0035682B" w:rsidRDefault="0035682B" w:rsidP="0035682B">
            <w:pPr>
              <w:bidi/>
              <w:jc w:val="left"/>
              <w:rPr>
                <w:sz w:val="20"/>
                <w:highlight w:val="magenta"/>
                <w:lang w:val="en-US" w:bidi="ar-LB"/>
              </w:rPr>
            </w:pPr>
            <w:r w:rsidRPr="0035682B">
              <w:rPr>
                <w:sz w:val="20"/>
                <w:rtl/>
                <w:lang w:val="en-US" w:bidi="ar-LB"/>
              </w:rPr>
              <w:t>الاستهلاك السنوي للهيدروفلوروكربون</w:t>
            </w:r>
          </w:p>
        </w:tc>
        <w:tc>
          <w:tcPr>
            <w:tcW w:w="1653" w:type="dxa"/>
          </w:tcPr>
          <w:p w14:paraId="7DB250F3" w14:textId="77777777" w:rsidR="0035682B" w:rsidRPr="001E605B" w:rsidRDefault="0035682B" w:rsidP="00E850C5">
            <w:pPr>
              <w:jc w:val="right"/>
              <w:rPr>
                <w:sz w:val="20"/>
                <w:highlight w:val="magenta"/>
                <w:lang w:bidi="ar-LB"/>
              </w:rPr>
            </w:pPr>
            <w:r w:rsidRPr="001E605B">
              <w:rPr>
                <w:sz w:val="20"/>
                <w:lang w:bidi="ar-LB"/>
              </w:rPr>
              <w:t>2,620,048</w:t>
            </w:r>
          </w:p>
        </w:tc>
        <w:tc>
          <w:tcPr>
            <w:tcW w:w="1653" w:type="dxa"/>
          </w:tcPr>
          <w:p w14:paraId="3CD87157" w14:textId="77777777" w:rsidR="0035682B" w:rsidRPr="001E605B" w:rsidRDefault="0035682B" w:rsidP="00E850C5">
            <w:pPr>
              <w:jc w:val="right"/>
              <w:rPr>
                <w:sz w:val="20"/>
                <w:highlight w:val="magenta"/>
                <w:lang w:bidi="ar-LB"/>
              </w:rPr>
            </w:pPr>
            <w:r w:rsidRPr="001E605B">
              <w:rPr>
                <w:sz w:val="20"/>
                <w:lang w:bidi="ar-LB"/>
              </w:rPr>
              <w:t>8,381,305</w:t>
            </w:r>
          </w:p>
        </w:tc>
        <w:tc>
          <w:tcPr>
            <w:tcW w:w="1654" w:type="dxa"/>
          </w:tcPr>
          <w:p w14:paraId="5680E235" w14:textId="77777777" w:rsidR="0035682B" w:rsidRPr="001E605B" w:rsidRDefault="0035682B" w:rsidP="00E850C5">
            <w:pPr>
              <w:jc w:val="right"/>
              <w:rPr>
                <w:sz w:val="20"/>
                <w:highlight w:val="magenta"/>
                <w:lang w:bidi="ar-LB"/>
              </w:rPr>
            </w:pPr>
            <w:r w:rsidRPr="001E605B">
              <w:rPr>
                <w:sz w:val="20"/>
                <w:lang w:bidi="ar-LB"/>
              </w:rPr>
              <w:t>17,374,682</w:t>
            </w:r>
          </w:p>
        </w:tc>
      </w:tr>
      <w:tr w:rsidR="0035682B" w:rsidRPr="001E605B" w14:paraId="2C36A1A9" w14:textId="77777777" w:rsidTr="0035682B">
        <w:trPr>
          <w:trHeight w:val="255"/>
        </w:trPr>
        <w:tc>
          <w:tcPr>
            <w:tcW w:w="4390" w:type="dxa"/>
          </w:tcPr>
          <w:p w14:paraId="3960E928" w14:textId="77777777" w:rsidR="0035682B" w:rsidRPr="001E605B" w:rsidRDefault="0035682B" w:rsidP="0035682B">
            <w:pPr>
              <w:bidi/>
              <w:jc w:val="left"/>
              <w:rPr>
                <w:sz w:val="20"/>
                <w:highlight w:val="magenta"/>
                <w:lang w:bidi="ar-LB"/>
              </w:rPr>
            </w:pPr>
            <w:r w:rsidRPr="0035682B">
              <w:rPr>
                <w:sz w:val="20"/>
                <w:rtl/>
                <w:lang w:bidi="ar-LB"/>
              </w:rPr>
              <w:t>الاستهلاك المتوسط للهيدروفلوروكربون في الفترة 2020-2022</w:t>
            </w:r>
          </w:p>
        </w:tc>
        <w:tc>
          <w:tcPr>
            <w:tcW w:w="4960" w:type="dxa"/>
            <w:gridSpan w:val="3"/>
          </w:tcPr>
          <w:p w14:paraId="55DD774D" w14:textId="77777777" w:rsidR="0035682B" w:rsidRPr="001E605B" w:rsidRDefault="0035682B" w:rsidP="00E850C5">
            <w:pPr>
              <w:jc w:val="right"/>
              <w:rPr>
                <w:sz w:val="20"/>
                <w:highlight w:val="magenta"/>
                <w:lang w:bidi="ar-LB"/>
              </w:rPr>
            </w:pPr>
            <w:r w:rsidRPr="001E605B">
              <w:rPr>
                <w:sz w:val="20"/>
                <w:lang w:bidi="ar-LB"/>
              </w:rPr>
              <w:t>9,458,678</w:t>
            </w:r>
          </w:p>
        </w:tc>
      </w:tr>
      <w:tr w:rsidR="0035682B" w:rsidRPr="001E605B" w14:paraId="0214BD5F" w14:textId="77777777" w:rsidTr="0035682B">
        <w:trPr>
          <w:trHeight w:val="255"/>
        </w:trPr>
        <w:tc>
          <w:tcPr>
            <w:tcW w:w="4390" w:type="dxa"/>
          </w:tcPr>
          <w:p w14:paraId="46E49E52" w14:textId="77777777" w:rsidR="0035682B" w:rsidRPr="001E605B" w:rsidRDefault="0035682B" w:rsidP="0035682B">
            <w:pPr>
              <w:bidi/>
              <w:jc w:val="left"/>
              <w:rPr>
                <w:sz w:val="20"/>
                <w:highlight w:val="magenta"/>
                <w:lang w:bidi="ar-LB"/>
              </w:rPr>
            </w:pPr>
            <w:r w:rsidRPr="0035682B">
              <w:rPr>
                <w:sz w:val="20"/>
                <w:rtl/>
                <w:lang w:bidi="ar-LB"/>
              </w:rPr>
              <w:t>خط أساس الهيدروكلوروفلوروكربون (65%)</w:t>
            </w:r>
          </w:p>
        </w:tc>
        <w:tc>
          <w:tcPr>
            <w:tcW w:w="4960" w:type="dxa"/>
            <w:gridSpan w:val="3"/>
          </w:tcPr>
          <w:p w14:paraId="4B9A8608" w14:textId="77777777" w:rsidR="0035682B" w:rsidRPr="001E605B" w:rsidRDefault="0035682B" w:rsidP="00E850C5">
            <w:pPr>
              <w:jc w:val="right"/>
              <w:rPr>
                <w:sz w:val="20"/>
                <w:highlight w:val="magenta"/>
                <w:lang w:bidi="ar-LB"/>
              </w:rPr>
            </w:pPr>
            <w:r w:rsidRPr="001E605B">
              <w:rPr>
                <w:sz w:val="20"/>
                <w:lang w:bidi="ar-LB"/>
              </w:rPr>
              <w:t>5,729,101</w:t>
            </w:r>
          </w:p>
        </w:tc>
      </w:tr>
      <w:tr w:rsidR="0035682B" w:rsidRPr="001E605B" w14:paraId="65562781" w14:textId="77777777" w:rsidTr="0035682B">
        <w:trPr>
          <w:trHeight w:val="255"/>
        </w:trPr>
        <w:tc>
          <w:tcPr>
            <w:tcW w:w="4390" w:type="dxa"/>
          </w:tcPr>
          <w:p w14:paraId="70B19E88" w14:textId="77777777" w:rsidR="0035682B" w:rsidRPr="0035682B" w:rsidRDefault="0035682B" w:rsidP="0035682B">
            <w:pPr>
              <w:bidi/>
              <w:jc w:val="left"/>
              <w:rPr>
                <w:b/>
                <w:bCs/>
                <w:sz w:val="20"/>
                <w:highlight w:val="magenta"/>
                <w:lang w:bidi="ar-LB"/>
              </w:rPr>
            </w:pPr>
            <w:r w:rsidRPr="0035682B">
              <w:rPr>
                <w:b/>
                <w:bCs/>
                <w:sz w:val="20"/>
                <w:rtl/>
                <w:lang w:bidi="ar-LB"/>
              </w:rPr>
              <w:t>خط أساس الهيدروفلوروكربون</w:t>
            </w:r>
          </w:p>
        </w:tc>
        <w:tc>
          <w:tcPr>
            <w:tcW w:w="4960" w:type="dxa"/>
            <w:gridSpan w:val="3"/>
          </w:tcPr>
          <w:p w14:paraId="691BAA03" w14:textId="77777777" w:rsidR="0035682B" w:rsidRPr="001E605B" w:rsidRDefault="0035682B" w:rsidP="00E850C5">
            <w:pPr>
              <w:jc w:val="right"/>
              <w:rPr>
                <w:b/>
                <w:bCs/>
                <w:sz w:val="20"/>
                <w:highlight w:val="magenta"/>
                <w:lang w:bidi="ar-LB"/>
              </w:rPr>
            </w:pPr>
            <w:r w:rsidRPr="001E605B">
              <w:rPr>
                <w:b/>
                <w:bCs/>
                <w:sz w:val="20"/>
                <w:lang w:bidi="ar-LB"/>
              </w:rPr>
              <w:t>15,187,779</w:t>
            </w:r>
          </w:p>
        </w:tc>
      </w:tr>
    </w:tbl>
    <w:p w14:paraId="353667B7" w14:textId="32AF095A" w:rsidR="0035682B" w:rsidRDefault="004F55C4"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واستنادا إلى </w:t>
      </w:r>
      <w:r w:rsidRPr="004773FA">
        <w:rPr>
          <w:sz w:val="26"/>
          <w:szCs w:val="26"/>
          <w:rtl/>
          <w:lang w:val="fr-CA" w:bidi="ar-LB"/>
        </w:rPr>
        <w:t>البيانات</w:t>
      </w:r>
      <w:r>
        <w:rPr>
          <w:sz w:val="26"/>
          <w:szCs w:val="26"/>
          <w:rtl/>
          <w:lang w:val="en-US" w:bidi="ar-LB"/>
        </w:rPr>
        <w:t xml:space="preserve"> المحدثة للسنوات 2020 و2021 و2022، تم حساب خط الأساس المنقح عند </w:t>
      </w:r>
      <w:r w:rsidR="002133A3" w:rsidRPr="002133A3">
        <w:rPr>
          <w:sz w:val="26"/>
          <w:szCs w:val="26"/>
          <w:lang w:val="en-US" w:bidi="ar-LB"/>
        </w:rPr>
        <w:t>22,619,713</w:t>
      </w:r>
      <w:r>
        <w:rPr>
          <w:sz w:val="26"/>
          <w:szCs w:val="26"/>
          <w:rtl/>
          <w:lang w:val="en-US" w:bidi="ar-LB"/>
        </w:rPr>
        <w:t xml:space="preserve"> طن من مكافئ ثاني أكسيد الكربون، على النحو المبين في الجدول 6.</w:t>
      </w:r>
    </w:p>
    <w:p w14:paraId="0335A7E2" w14:textId="77777777" w:rsidR="0035682B" w:rsidRDefault="0035682B" w:rsidP="0035682B">
      <w:pPr>
        <w:pStyle w:val="ListParagraph"/>
        <w:bidi/>
        <w:ind w:left="0"/>
        <w:contextualSpacing w:val="0"/>
        <w:jc w:val="left"/>
        <w:rPr>
          <w:sz w:val="26"/>
          <w:szCs w:val="26"/>
          <w:rtl/>
          <w:lang w:val="en-US" w:bidi="ar-LB"/>
        </w:rPr>
      </w:pPr>
      <w:r w:rsidRPr="0035682B">
        <w:rPr>
          <w:b/>
          <w:bCs/>
          <w:sz w:val="26"/>
          <w:szCs w:val="26"/>
          <w:rtl/>
          <w:lang w:val="en-US" w:bidi="ar-LB"/>
        </w:rPr>
        <w:t>الجدول 6. خط الأساس المنقح للهيدروفلوروكربون في نيجيريا (أطنان من مكافئ ثاني أكسيد الكربون)</w:t>
      </w:r>
    </w:p>
    <w:tbl>
      <w:tblPr>
        <w:tblStyle w:val="TableGrid"/>
        <w:bidiVisual/>
        <w:tblW w:w="0" w:type="auto"/>
        <w:tblLayout w:type="fixed"/>
        <w:tblLook w:val="04A0" w:firstRow="1" w:lastRow="0" w:firstColumn="1" w:lastColumn="0" w:noHBand="0" w:noVBand="1"/>
      </w:tblPr>
      <w:tblGrid>
        <w:gridCol w:w="4390"/>
        <w:gridCol w:w="1653"/>
        <w:gridCol w:w="1653"/>
        <w:gridCol w:w="1654"/>
      </w:tblGrid>
      <w:tr w:rsidR="0035682B" w:rsidRPr="001E605B" w14:paraId="38216424" w14:textId="77777777" w:rsidTr="00E850C5">
        <w:trPr>
          <w:trHeight w:val="255"/>
          <w:tblHeader/>
        </w:trPr>
        <w:tc>
          <w:tcPr>
            <w:tcW w:w="4390" w:type="dxa"/>
          </w:tcPr>
          <w:p w14:paraId="3C7638C2" w14:textId="77777777" w:rsidR="0035682B" w:rsidRPr="001E605B" w:rsidRDefault="0035682B" w:rsidP="00E850C5">
            <w:pPr>
              <w:bidi/>
              <w:jc w:val="center"/>
              <w:rPr>
                <w:b/>
                <w:bCs/>
                <w:sz w:val="20"/>
                <w:highlight w:val="magenta"/>
                <w:lang w:bidi="ar-LB"/>
              </w:rPr>
            </w:pPr>
            <w:r>
              <w:rPr>
                <w:b/>
                <w:bCs/>
                <w:sz w:val="20"/>
                <w:rtl/>
                <w:lang w:bidi="ar-LB"/>
              </w:rPr>
              <w:t>مكونات حساب خط الأساس</w:t>
            </w:r>
          </w:p>
        </w:tc>
        <w:tc>
          <w:tcPr>
            <w:tcW w:w="1653" w:type="dxa"/>
          </w:tcPr>
          <w:p w14:paraId="1E6C320A" w14:textId="77777777" w:rsidR="0035682B" w:rsidRPr="001E605B" w:rsidRDefault="0035682B" w:rsidP="00E850C5">
            <w:pPr>
              <w:bidi/>
              <w:jc w:val="center"/>
              <w:rPr>
                <w:b/>
                <w:bCs/>
                <w:sz w:val="20"/>
                <w:highlight w:val="magenta"/>
                <w:lang w:bidi="ar-LB"/>
              </w:rPr>
            </w:pPr>
            <w:r w:rsidRPr="001E605B">
              <w:rPr>
                <w:b/>
                <w:bCs/>
                <w:sz w:val="20"/>
                <w:lang w:bidi="ar-LB"/>
              </w:rPr>
              <w:t>2020</w:t>
            </w:r>
          </w:p>
        </w:tc>
        <w:tc>
          <w:tcPr>
            <w:tcW w:w="1653" w:type="dxa"/>
          </w:tcPr>
          <w:p w14:paraId="37C85FA8" w14:textId="77777777" w:rsidR="0035682B" w:rsidRPr="001E605B" w:rsidRDefault="0035682B" w:rsidP="00E850C5">
            <w:pPr>
              <w:bidi/>
              <w:jc w:val="center"/>
              <w:rPr>
                <w:b/>
                <w:bCs/>
                <w:sz w:val="20"/>
                <w:highlight w:val="magenta"/>
                <w:lang w:bidi="ar-LB"/>
              </w:rPr>
            </w:pPr>
            <w:r w:rsidRPr="001E605B">
              <w:rPr>
                <w:b/>
                <w:bCs/>
                <w:sz w:val="20"/>
                <w:lang w:bidi="ar-LB"/>
              </w:rPr>
              <w:t>2021</w:t>
            </w:r>
          </w:p>
        </w:tc>
        <w:tc>
          <w:tcPr>
            <w:tcW w:w="1654" w:type="dxa"/>
          </w:tcPr>
          <w:p w14:paraId="1D0A8873" w14:textId="77777777" w:rsidR="0035682B" w:rsidRPr="001E605B" w:rsidRDefault="0035682B" w:rsidP="00E850C5">
            <w:pPr>
              <w:bidi/>
              <w:jc w:val="center"/>
              <w:rPr>
                <w:b/>
                <w:bCs/>
                <w:sz w:val="20"/>
                <w:highlight w:val="magenta"/>
                <w:lang w:bidi="ar-LB"/>
              </w:rPr>
            </w:pPr>
            <w:r w:rsidRPr="001E605B">
              <w:rPr>
                <w:b/>
                <w:bCs/>
                <w:sz w:val="20"/>
                <w:lang w:bidi="ar-LB"/>
              </w:rPr>
              <w:t>2022</w:t>
            </w:r>
          </w:p>
        </w:tc>
      </w:tr>
      <w:tr w:rsidR="0035682B" w:rsidRPr="001E605B" w14:paraId="3279B5DA" w14:textId="77777777" w:rsidTr="00E850C5">
        <w:trPr>
          <w:trHeight w:val="255"/>
        </w:trPr>
        <w:tc>
          <w:tcPr>
            <w:tcW w:w="4390" w:type="dxa"/>
          </w:tcPr>
          <w:p w14:paraId="740B940A" w14:textId="77777777" w:rsidR="0035682B" w:rsidRPr="0035682B" w:rsidRDefault="0035682B" w:rsidP="00E850C5">
            <w:pPr>
              <w:bidi/>
              <w:jc w:val="left"/>
              <w:rPr>
                <w:sz w:val="20"/>
                <w:highlight w:val="magenta"/>
                <w:lang w:val="en-US" w:bidi="ar-LB"/>
              </w:rPr>
            </w:pPr>
            <w:r w:rsidRPr="0035682B">
              <w:rPr>
                <w:sz w:val="20"/>
                <w:rtl/>
                <w:lang w:val="en-US" w:bidi="ar-LB"/>
              </w:rPr>
              <w:t>الاستهلاك السنوي للهيدروفلوروكربون</w:t>
            </w:r>
          </w:p>
        </w:tc>
        <w:tc>
          <w:tcPr>
            <w:tcW w:w="1653" w:type="dxa"/>
          </w:tcPr>
          <w:p w14:paraId="7B3B311A" w14:textId="77777777" w:rsidR="0035682B" w:rsidRPr="00AC325D" w:rsidRDefault="0035682B" w:rsidP="00E850C5">
            <w:pPr>
              <w:bidi/>
              <w:jc w:val="right"/>
              <w:rPr>
                <w:sz w:val="20"/>
                <w:lang w:bidi="ar-LB"/>
              </w:rPr>
            </w:pPr>
            <w:r w:rsidRPr="00AC325D">
              <w:rPr>
                <w:sz w:val="20"/>
                <w:lang w:bidi="ar-LB"/>
              </w:rPr>
              <w:t>13,040,711</w:t>
            </w:r>
          </w:p>
        </w:tc>
        <w:tc>
          <w:tcPr>
            <w:tcW w:w="1653" w:type="dxa"/>
          </w:tcPr>
          <w:p w14:paraId="28D79AD2" w14:textId="77777777" w:rsidR="0035682B" w:rsidRPr="00AC325D" w:rsidRDefault="0035682B" w:rsidP="00E850C5">
            <w:pPr>
              <w:bidi/>
              <w:jc w:val="right"/>
              <w:rPr>
                <w:sz w:val="20"/>
                <w:lang w:bidi="ar-LB"/>
              </w:rPr>
            </w:pPr>
            <w:r w:rsidRPr="00AC325D">
              <w:rPr>
                <w:sz w:val="20"/>
                <w:lang w:bidi="ar-LB"/>
              </w:rPr>
              <w:t>15,245,758</w:t>
            </w:r>
          </w:p>
        </w:tc>
        <w:tc>
          <w:tcPr>
            <w:tcW w:w="1654" w:type="dxa"/>
          </w:tcPr>
          <w:p w14:paraId="725B452D" w14:textId="77777777" w:rsidR="0035682B" w:rsidRPr="00AC325D" w:rsidRDefault="0035682B" w:rsidP="00E850C5">
            <w:pPr>
              <w:bidi/>
              <w:jc w:val="right"/>
              <w:rPr>
                <w:sz w:val="20"/>
                <w:lang w:bidi="ar-LB"/>
              </w:rPr>
            </w:pPr>
            <w:r w:rsidRPr="00AC325D">
              <w:rPr>
                <w:sz w:val="20"/>
                <w:lang w:bidi="ar-LB"/>
              </w:rPr>
              <w:t>22,385,372</w:t>
            </w:r>
          </w:p>
        </w:tc>
      </w:tr>
      <w:tr w:rsidR="0035682B" w:rsidRPr="001E605B" w14:paraId="3EABFBCF" w14:textId="77777777" w:rsidTr="00E850C5">
        <w:trPr>
          <w:trHeight w:val="255"/>
        </w:trPr>
        <w:tc>
          <w:tcPr>
            <w:tcW w:w="4390" w:type="dxa"/>
          </w:tcPr>
          <w:p w14:paraId="02423242" w14:textId="77777777" w:rsidR="0035682B" w:rsidRPr="001E605B" w:rsidRDefault="0035682B" w:rsidP="00E850C5">
            <w:pPr>
              <w:bidi/>
              <w:jc w:val="left"/>
              <w:rPr>
                <w:sz w:val="20"/>
                <w:highlight w:val="magenta"/>
                <w:lang w:bidi="ar-LB"/>
              </w:rPr>
            </w:pPr>
            <w:r w:rsidRPr="0035682B">
              <w:rPr>
                <w:sz w:val="20"/>
                <w:rtl/>
                <w:lang w:bidi="ar-LB"/>
              </w:rPr>
              <w:t>الاستهلاك المتوسط للهيدروفلوروكربون في الفترة 2020-2022</w:t>
            </w:r>
          </w:p>
        </w:tc>
        <w:tc>
          <w:tcPr>
            <w:tcW w:w="4960" w:type="dxa"/>
            <w:gridSpan w:val="3"/>
          </w:tcPr>
          <w:p w14:paraId="408EBB15" w14:textId="77777777" w:rsidR="0035682B" w:rsidRPr="00AC325D" w:rsidRDefault="0035682B" w:rsidP="00E850C5">
            <w:pPr>
              <w:bidi/>
              <w:jc w:val="right"/>
              <w:rPr>
                <w:sz w:val="20"/>
                <w:lang w:bidi="ar-LB"/>
              </w:rPr>
            </w:pPr>
            <w:r w:rsidRPr="00AC325D">
              <w:rPr>
                <w:sz w:val="20"/>
                <w:lang w:bidi="ar-LB"/>
              </w:rPr>
              <w:t>16,890,614</w:t>
            </w:r>
          </w:p>
        </w:tc>
      </w:tr>
      <w:tr w:rsidR="0035682B" w:rsidRPr="001E605B" w14:paraId="183F6479" w14:textId="77777777" w:rsidTr="00E850C5">
        <w:trPr>
          <w:trHeight w:val="255"/>
        </w:trPr>
        <w:tc>
          <w:tcPr>
            <w:tcW w:w="4390" w:type="dxa"/>
          </w:tcPr>
          <w:p w14:paraId="66E8033F" w14:textId="77777777" w:rsidR="0035682B" w:rsidRPr="001E605B" w:rsidRDefault="0035682B" w:rsidP="00E850C5">
            <w:pPr>
              <w:bidi/>
              <w:jc w:val="left"/>
              <w:rPr>
                <w:sz w:val="20"/>
                <w:highlight w:val="magenta"/>
                <w:lang w:bidi="ar-LB"/>
              </w:rPr>
            </w:pPr>
            <w:r w:rsidRPr="0035682B">
              <w:rPr>
                <w:sz w:val="20"/>
                <w:rtl/>
                <w:lang w:bidi="ar-LB"/>
              </w:rPr>
              <w:t>خط أساس الهيدروكلوروفلوروكربون (65%)</w:t>
            </w:r>
          </w:p>
        </w:tc>
        <w:tc>
          <w:tcPr>
            <w:tcW w:w="4960" w:type="dxa"/>
            <w:gridSpan w:val="3"/>
          </w:tcPr>
          <w:p w14:paraId="6DD179ED" w14:textId="77777777" w:rsidR="0035682B" w:rsidRPr="00AC325D" w:rsidRDefault="0035682B" w:rsidP="00E850C5">
            <w:pPr>
              <w:bidi/>
              <w:jc w:val="right"/>
              <w:rPr>
                <w:sz w:val="20"/>
                <w:lang w:bidi="ar-LB"/>
              </w:rPr>
            </w:pPr>
            <w:r w:rsidRPr="001E605B">
              <w:rPr>
                <w:sz w:val="20"/>
                <w:lang w:bidi="ar-LB"/>
              </w:rPr>
              <w:t>5,729,101</w:t>
            </w:r>
          </w:p>
        </w:tc>
      </w:tr>
      <w:tr w:rsidR="0035682B" w:rsidRPr="001E605B" w14:paraId="560D13A0" w14:textId="77777777" w:rsidTr="00E850C5">
        <w:trPr>
          <w:trHeight w:val="255"/>
        </w:trPr>
        <w:tc>
          <w:tcPr>
            <w:tcW w:w="4390" w:type="dxa"/>
          </w:tcPr>
          <w:p w14:paraId="52FE34AC" w14:textId="77777777" w:rsidR="0035682B" w:rsidRPr="0035682B" w:rsidRDefault="0035682B" w:rsidP="00E850C5">
            <w:pPr>
              <w:bidi/>
              <w:jc w:val="left"/>
              <w:rPr>
                <w:b/>
                <w:bCs/>
                <w:sz w:val="20"/>
                <w:highlight w:val="magenta"/>
                <w:lang w:bidi="ar-LB"/>
              </w:rPr>
            </w:pPr>
            <w:r w:rsidRPr="0035682B">
              <w:rPr>
                <w:b/>
                <w:bCs/>
                <w:sz w:val="20"/>
                <w:rtl/>
                <w:lang w:bidi="ar-LB"/>
              </w:rPr>
              <w:t>خط أساس الهيدروفلوروكربون</w:t>
            </w:r>
          </w:p>
        </w:tc>
        <w:tc>
          <w:tcPr>
            <w:tcW w:w="4960" w:type="dxa"/>
            <w:gridSpan w:val="3"/>
          </w:tcPr>
          <w:p w14:paraId="7D378598" w14:textId="77777777" w:rsidR="0035682B" w:rsidRPr="00AC325D" w:rsidRDefault="0035682B" w:rsidP="00E850C5">
            <w:pPr>
              <w:bidi/>
              <w:jc w:val="right"/>
              <w:rPr>
                <w:b/>
                <w:bCs/>
                <w:sz w:val="20"/>
                <w:lang w:bidi="ar-LB"/>
              </w:rPr>
            </w:pPr>
            <w:r w:rsidRPr="00AC325D">
              <w:rPr>
                <w:b/>
                <w:bCs/>
                <w:sz w:val="20"/>
                <w:lang w:bidi="ar-LB"/>
              </w:rPr>
              <w:t>22,619,715</w:t>
            </w:r>
          </w:p>
        </w:tc>
      </w:tr>
    </w:tbl>
    <w:p w14:paraId="4EB6C142" w14:textId="77777777" w:rsidR="0035682B" w:rsidRPr="00C77092" w:rsidRDefault="00C77092" w:rsidP="00D42247">
      <w:pPr>
        <w:pStyle w:val="ListParagraph"/>
        <w:keepNext/>
        <w:keepLines/>
        <w:bidi/>
        <w:spacing w:after="240"/>
        <w:ind w:left="0"/>
        <w:contextualSpacing w:val="0"/>
        <w:jc w:val="left"/>
        <w:rPr>
          <w:i/>
          <w:iCs/>
          <w:sz w:val="26"/>
          <w:szCs w:val="26"/>
          <w:lang w:val="en-US" w:bidi="ar-LB"/>
        </w:rPr>
      </w:pPr>
      <w:r w:rsidRPr="00C77092">
        <w:rPr>
          <w:i/>
          <w:iCs/>
          <w:sz w:val="26"/>
          <w:szCs w:val="26"/>
          <w:rtl/>
          <w:lang w:val="en-US" w:bidi="ar-LB"/>
        </w:rPr>
        <w:lastRenderedPageBreak/>
        <w:t>تقرير تنفيذ البرنامج القطري</w:t>
      </w:r>
    </w:p>
    <w:p w14:paraId="5420DC8A" w14:textId="77777777" w:rsidR="0035682B" w:rsidRDefault="004F55C4"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البيانات </w:t>
      </w:r>
      <w:r w:rsidRPr="004773FA">
        <w:rPr>
          <w:sz w:val="26"/>
          <w:szCs w:val="26"/>
          <w:rtl/>
          <w:lang w:val="fr-CA" w:bidi="ar-LB"/>
        </w:rPr>
        <w:t>القطاعية</w:t>
      </w:r>
      <w:r>
        <w:rPr>
          <w:sz w:val="26"/>
          <w:szCs w:val="26"/>
          <w:rtl/>
          <w:lang w:val="en-US" w:bidi="ar-LB"/>
        </w:rPr>
        <w:t xml:space="preserve"> لاستهلاك الهيدروفلوروكربون المقدمة من حكومة نيجيريا في تقرير تنفيذ برنامجها القطري لعام 2023 تتسق مع البيانات المبلغ عنها بموجب المادة 7 من بروتوكول مونتريال. وحسب الفقرة 8 أعلاه، طلبت الحكومة مراجعة بيانات الاستهلاك في الفترة من 2020 إلى 2022. وستقدم الحكومة أيضا بيانات البرنامج القطري المنقحة بناء على ذلك.</w:t>
      </w:r>
    </w:p>
    <w:p w14:paraId="0BB972A0" w14:textId="77777777" w:rsidR="0035682B" w:rsidRPr="00C77092" w:rsidRDefault="00C77092" w:rsidP="00C77092">
      <w:pPr>
        <w:pStyle w:val="ListParagraph"/>
        <w:bidi/>
        <w:spacing w:after="240"/>
        <w:ind w:left="0"/>
        <w:contextualSpacing w:val="0"/>
        <w:jc w:val="left"/>
        <w:rPr>
          <w:sz w:val="26"/>
          <w:szCs w:val="26"/>
          <w:u w:val="single"/>
          <w:lang w:val="en-US" w:bidi="ar-LB"/>
        </w:rPr>
      </w:pPr>
      <w:r w:rsidRPr="00C77092">
        <w:rPr>
          <w:sz w:val="26"/>
          <w:szCs w:val="26"/>
          <w:u w:val="single"/>
          <w:rtl/>
          <w:lang w:val="en-US" w:bidi="ar-LB"/>
        </w:rPr>
        <w:t>الاتجاهات في استهلاك الهيدروفلوروكربون</w:t>
      </w:r>
    </w:p>
    <w:p w14:paraId="646F2B74" w14:textId="77777777" w:rsidR="0035682B" w:rsidRDefault="002F4378"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بدأت نيجيريا </w:t>
      </w:r>
      <w:r w:rsidRPr="004773FA">
        <w:rPr>
          <w:sz w:val="26"/>
          <w:szCs w:val="26"/>
          <w:rtl/>
          <w:lang w:val="fr-CA" w:bidi="ar-LB"/>
        </w:rPr>
        <w:t>تنفيذ</w:t>
      </w:r>
      <w:r>
        <w:rPr>
          <w:sz w:val="26"/>
          <w:szCs w:val="26"/>
          <w:rtl/>
          <w:lang w:val="en-US" w:bidi="ar-LB"/>
        </w:rPr>
        <w:t xml:space="preserve"> نظامها لترخيص الهيدروفلوروكربون في عام 2022. وكان الاستهلاك المنخفض في عامي 2020 و2021 نتيجة لعدم الإبلاغ إذ أن الإبلاغ عن استهلاك الهيدروفلوروكربون كان طوعيا. و</w:t>
      </w:r>
    </w:p>
    <w:p w14:paraId="17E2FE59" w14:textId="77777777" w:rsidR="0035682B" w:rsidRPr="00C77092" w:rsidRDefault="00C77092" w:rsidP="00C77092">
      <w:pPr>
        <w:pStyle w:val="ListParagraph"/>
        <w:bidi/>
        <w:spacing w:after="240"/>
        <w:ind w:left="0"/>
        <w:contextualSpacing w:val="0"/>
        <w:jc w:val="left"/>
        <w:rPr>
          <w:sz w:val="26"/>
          <w:szCs w:val="26"/>
          <w:u w:val="single"/>
          <w:lang w:val="en-US" w:bidi="ar-LB"/>
        </w:rPr>
      </w:pPr>
      <w:r w:rsidRPr="00C77092">
        <w:rPr>
          <w:sz w:val="26"/>
          <w:szCs w:val="26"/>
          <w:u w:val="single"/>
          <w:rtl/>
          <w:lang w:val="en-US" w:bidi="ar-LB"/>
        </w:rPr>
        <w:t>استهلاك الهيدروفلوروكربون حسب القطاع</w:t>
      </w:r>
    </w:p>
    <w:p w14:paraId="7A4463CF" w14:textId="77777777" w:rsidR="0035682B" w:rsidRDefault="00800605"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في نيجيريا، </w:t>
      </w:r>
      <w:r w:rsidRPr="004773FA">
        <w:rPr>
          <w:sz w:val="26"/>
          <w:szCs w:val="26"/>
          <w:rtl/>
          <w:lang w:val="fr-CA" w:bidi="ar-LB"/>
        </w:rPr>
        <w:t>تستخدم</w:t>
      </w:r>
      <w:r>
        <w:rPr>
          <w:sz w:val="26"/>
          <w:szCs w:val="26"/>
          <w:rtl/>
          <w:lang w:val="en-US" w:bidi="ar-LB"/>
        </w:rPr>
        <w:t xml:space="preserve"> المواد الهيدروفلوروكربونية في خدمة التبريد وتكييف الهواء، وتصنيع التبريد وتكييف الهواء، وتصنيع الرغاوى ولمكافحة الحريق. وتكشف بيانات الاستبيان لعام 2022 أن الاستهلاك في قطاع خدمة التبريد وتكييف الهواء يعزى إلى 72 في المائة بالأطنان المترية أو 76 في المائة بأطنان من مكافئ ثاني أكسيد الكربون من إجمالي استهلاك الهيدروفلوروكربون، يليه خدمة معدات تكييف الهواء المتنقل (18 في المائة بالأطنان المترية أو 15 في المائة بأطنان من مكافئ ثاني أكسيد الكربون)، وتصنيع تكييف الهواء (4 في المائة بالأطنان المترية أو 5 في المائة بأطنان من مكافئ ثاني أكسيد الكربون)؛ واستخدامات أصغر في تصنيع الرغاوى، وتصنيع معدات التبريد، ومكافحة الحريق، على النحو المبين في الجدول 7 أدناه.</w:t>
      </w:r>
    </w:p>
    <w:p w14:paraId="2CB60758" w14:textId="77777777" w:rsidR="00C77092" w:rsidRPr="00C77092" w:rsidRDefault="00C77092" w:rsidP="00E21C27">
      <w:pPr>
        <w:pStyle w:val="ListParagraph"/>
        <w:bidi/>
        <w:ind w:left="0"/>
        <w:contextualSpacing w:val="0"/>
        <w:jc w:val="left"/>
        <w:rPr>
          <w:b/>
          <w:bCs/>
          <w:sz w:val="26"/>
          <w:szCs w:val="26"/>
          <w:rtl/>
          <w:lang w:val="en-US" w:bidi="ar-LB"/>
        </w:rPr>
      </w:pPr>
      <w:r w:rsidRPr="00C77092">
        <w:rPr>
          <w:b/>
          <w:bCs/>
          <w:sz w:val="26"/>
          <w:szCs w:val="26"/>
          <w:rtl/>
          <w:lang w:val="en-US" w:bidi="ar-LB"/>
        </w:rPr>
        <w:t xml:space="preserve">الجدول </w:t>
      </w:r>
      <w:r w:rsidR="00E21C27">
        <w:rPr>
          <w:b/>
          <w:bCs/>
          <w:sz w:val="26"/>
          <w:szCs w:val="26"/>
          <w:rtl/>
          <w:lang w:val="en-US" w:bidi="ar-LB"/>
        </w:rPr>
        <w:t>7</w:t>
      </w:r>
      <w:r w:rsidRPr="00C77092">
        <w:rPr>
          <w:b/>
          <w:bCs/>
          <w:sz w:val="26"/>
          <w:szCs w:val="26"/>
          <w:rtl/>
          <w:lang w:val="en-US" w:bidi="ar-LB"/>
        </w:rPr>
        <w:t>. توزيع قطاع استهلاك الهيدروفلوروكربون (استنادا إلى بيانات الاستبيان لعام 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592"/>
        <w:gridCol w:w="1380"/>
        <w:gridCol w:w="2256"/>
        <w:gridCol w:w="1607"/>
      </w:tblGrid>
      <w:tr w:rsidR="00C77092" w:rsidRPr="00F97FB3" w14:paraId="2A4709C9" w14:textId="77777777" w:rsidTr="00E850C5">
        <w:trPr>
          <w:trHeight w:val="29"/>
        </w:trPr>
        <w:tc>
          <w:tcPr>
            <w:tcW w:w="1513" w:type="pct"/>
            <w:shd w:val="clear" w:color="auto" w:fill="auto"/>
            <w:vAlign w:val="center"/>
            <w:hideMark/>
          </w:tcPr>
          <w:p w14:paraId="5E447A48" w14:textId="77777777" w:rsidR="001E1091" w:rsidRPr="001E1091" w:rsidRDefault="001E1091" w:rsidP="001E1091">
            <w:pPr>
              <w:bidi/>
              <w:jc w:val="center"/>
              <w:rPr>
                <w:b/>
                <w:bCs/>
                <w:color w:val="000000"/>
                <w:sz w:val="20"/>
                <w:rtl/>
                <w:lang w:val="en-US" w:eastAsia="zh-CN" w:bidi="ar-LB"/>
              </w:rPr>
            </w:pPr>
            <w:r>
              <w:rPr>
                <w:b/>
                <w:bCs/>
                <w:color w:val="000000"/>
                <w:sz w:val="20"/>
                <w:rtl/>
                <w:lang w:val="en-US" w:eastAsia="zh-CN" w:bidi="ar-LB"/>
              </w:rPr>
              <w:t>القطاع الفرعي</w:t>
            </w:r>
          </w:p>
        </w:tc>
        <w:tc>
          <w:tcPr>
            <w:tcW w:w="812" w:type="pct"/>
            <w:shd w:val="clear" w:color="auto" w:fill="auto"/>
            <w:vAlign w:val="center"/>
            <w:hideMark/>
          </w:tcPr>
          <w:p w14:paraId="041408A8" w14:textId="77777777" w:rsidR="001E1091" w:rsidRDefault="001E1091" w:rsidP="001E1091">
            <w:pPr>
              <w:bidi/>
              <w:jc w:val="center"/>
              <w:rPr>
                <w:b/>
                <w:bCs/>
                <w:color w:val="000000"/>
                <w:sz w:val="20"/>
                <w:rtl/>
                <w:lang w:eastAsia="zh-CN" w:bidi="ar-LB"/>
              </w:rPr>
            </w:pPr>
            <w:r>
              <w:rPr>
                <w:b/>
                <w:bCs/>
                <w:color w:val="000000"/>
                <w:sz w:val="20"/>
                <w:rtl/>
                <w:lang w:eastAsia="zh-CN" w:bidi="ar-LB"/>
              </w:rPr>
              <w:t xml:space="preserve">المجموع </w:t>
            </w:r>
          </w:p>
          <w:p w14:paraId="0F9CC91C" w14:textId="77777777" w:rsidR="001E1091" w:rsidRPr="00F97FB3" w:rsidRDefault="001E1091" w:rsidP="001E1091">
            <w:pPr>
              <w:bidi/>
              <w:jc w:val="center"/>
              <w:rPr>
                <w:b/>
                <w:bCs/>
                <w:color w:val="000000"/>
                <w:sz w:val="20"/>
                <w:lang w:eastAsia="zh-CN" w:bidi="ar-LB"/>
              </w:rPr>
            </w:pPr>
            <w:r>
              <w:rPr>
                <w:b/>
                <w:bCs/>
                <w:color w:val="000000"/>
                <w:sz w:val="20"/>
                <w:rtl/>
                <w:lang w:eastAsia="zh-CN" w:bidi="ar-LB"/>
              </w:rPr>
              <w:t>(أطنان مترية)</w:t>
            </w:r>
          </w:p>
        </w:tc>
        <w:tc>
          <w:tcPr>
            <w:tcW w:w="704" w:type="pct"/>
            <w:shd w:val="clear" w:color="auto" w:fill="auto"/>
            <w:vAlign w:val="center"/>
            <w:hideMark/>
          </w:tcPr>
          <w:p w14:paraId="0CDBF3DE" w14:textId="77777777" w:rsidR="001E1091" w:rsidRPr="00F97FB3" w:rsidRDefault="001E1091" w:rsidP="001E1091">
            <w:pPr>
              <w:bidi/>
              <w:jc w:val="center"/>
              <w:rPr>
                <w:b/>
                <w:bCs/>
                <w:color w:val="000000"/>
                <w:sz w:val="20"/>
                <w:lang w:eastAsia="zh-CN" w:bidi="ar-LB"/>
              </w:rPr>
            </w:pPr>
            <w:r>
              <w:rPr>
                <w:b/>
                <w:bCs/>
                <w:color w:val="000000"/>
                <w:sz w:val="20"/>
                <w:rtl/>
                <w:lang w:eastAsia="zh-CN" w:bidi="ar-LB"/>
              </w:rPr>
              <w:t>الحصة (%)</w:t>
            </w:r>
          </w:p>
        </w:tc>
        <w:tc>
          <w:tcPr>
            <w:tcW w:w="1151" w:type="pct"/>
            <w:shd w:val="clear" w:color="auto" w:fill="auto"/>
            <w:vAlign w:val="center"/>
            <w:hideMark/>
          </w:tcPr>
          <w:p w14:paraId="6D274411" w14:textId="77777777" w:rsidR="001E1091" w:rsidRPr="00F97FB3" w:rsidRDefault="001E1091" w:rsidP="001E1091">
            <w:pPr>
              <w:bidi/>
              <w:jc w:val="center"/>
              <w:rPr>
                <w:b/>
                <w:bCs/>
                <w:color w:val="000000"/>
                <w:sz w:val="20"/>
                <w:lang w:eastAsia="zh-CN" w:bidi="ar-LB"/>
              </w:rPr>
            </w:pPr>
            <w:r>
              <w:rPr>
                <w:b/>
                <w:bCs/>
                <w:color w:val="000000"/>
                <w:sz w:val="20"/>
                <w:rtl/>
                <w:lang w:eastAsia="zh-CN" w:bidi="ar-LB"/>
              </w:rPr>
              <w:t>المجموع (أطنان من مكافئ ثاني أكسيد الكربون)</w:t>
            </w:r>
          </w:p>
        </w:tc>
        <w:tc>
          <w:tcPr>
            <w:tcW w:w="819" w:type="pct"/>
            <w:shd w:val="clear" w:color="auto" w:fill="auto"/>
            <w:vAlign w:val="center"/>
            <w:hideMark/>
          </w:tcPr>
          <w:p w14:paraId="166B37C4" w14:textId="77777777" w:rsidR="00C77092" w:rsidRPr="00F97FB3" w:rsidRDefault="001E1091" w:rsidP="00E850C5">
            <w:pPr>
              <w:bidi/>
              <w:jc w:val="center"/>
              <w:rPr>
                <w:b/>
                <w:bCs/>
                <w:color w:val="000000"/>
                <w:sz w:val="20"/>
                <w:lang w:eastAsia="zh-CN" w:bidi="ar-LB"/>
              </w:rPr>
            </w:pPr>
            <w:r>
              <w:rPr>
                <w:rFonts w:eastAsia="Calibri"/>
                <w:b/>
                <w:bCs/>
                <w:color w:val="000000" w:themeColor="text1"/>
                <w:sz w:val="20"/>
                <w:rtl/>
                <w:lang w:eastAsia="zh-CN" w:bidi="ar-LB"/>
              </w:rPr>
              <w:t>الحصة (%)</w:t>
            </w:r>
          </w:p>
        </w:tc>
      </w:tr>
      <w:tr w:rsidR="00C77092" w:rsidRPr="00F97FB3" w14:paraId="313C3E2E" w14:textId="77777777" w:rsidTr="00E850C5">
        <w:trPr>
          <w:trHeight w:val="29"/>
        </w:trPr>
        <w:tc>
          <w:tcPr>
            <w:tcW w:w="5000" w:type="pct"/>
            <w:gridSpan w:val="5"/>
            <w:shd w:val="clear" w:color="auto" w:fill="auto"/>
            <w:vAlign w:val="center"/>
            <w:hideMark/>
          </w:tcPr>
          <w:p w14:paraId="024F249D" w14:textId="77777777" w:rsidR="001E1091" w:rsidRPr="00F97FB3" w:rsidRDefault="001E1091" w:rsidP="001E1091">
            <w:pPr>
              <w:bidi/>
              <w:jc w:val="center"/>
              <w:rPr>
                <w:i/>
                <w:iCs/>
                <w:color w:val="000000"/>
                <w:sz w:val="20"/>
                <w:lang w:eastAsia="zh-CN" w:bidi="ar-LB"/>
              </w:rPr>
            </w:pPr>
            <w:r>
              <w:rPr>
                <w:i/>
                <w:iCs/>
                <w:color w:val="000000"/>
                <w:sz w:val="20"/>
                <w:rtl/>
                <w:lang w:eastAsia="zh-CN" w:bidi="ar-LB"/>
              </w:rPr>
              <w:t>القطاعان الفرعيان للتصنيع والتجميع</w:t>
            </w:r>
          </w:p>
        </w:tc>
      </w:tr>
      <w:tr w:rsidR="00C77092" w:rsidRPr="00F97FB3" w14:paraId="526527CB" w14:textId="77777777" w:rsidTr="00E850C5">
        <w:trPr>
          <w:trHeight w:val="29"/>
        </w:trPr>
        <w:tc>
          <w:tcPr>
            <w:tcW w:w="1513" w:type="pct"/>
            <w:shd w:val="clear" w:color="auto" w:fill="auto"/>
            <w:hideMark/>
          </w:tcPr>
          <w:p w14:paraId="6F2A2574" w14:textId="77777777" w:rsidR="001E1091" w:rsidRPr="00F97FB3" w:rsidRDefault="001E1091" w:rsidP="001E1091">
            <w:pPr>
              <w:bidi/>
              <w:jc w:val="left"/>
              <w:rPr>
                <w:color w:val="000000"/>
                <w:sz w:val="20"/>
                <w:lang w:eastAsia="zh-CN" w:bidi="ar-LB"/>
              </w:rPr>
            </w:pPr>
            <w:r>
              <w:rPr>
                <w:color w:val="000000"/>
                <w:sz w:val="20"/>
                <w:rtl/>
                <w:lang w:eastAsia="zh-CN" w:bidi="ar-LB"/>
              </w:rPr>
              <w:t>تصنيع تكييف الهواء</w:t>
            </w:r>
          </w:p>
        </w:tc>
        <w:tc>
          <w:tcPr>
            <w:tcW w:w="812" w:type="pct"/>
            <w:shd w:val="clear" w:color="auto" w:fill="auto"/>
            <w:hideMark/>
          </w:tcPr>
          <w:p w14:paraId="3EEBD391" w14:textId="77777777" w:rsidR="00C77092" w:rsidRPr="002062F6" w:rsidRDefault="00C77092" w:rsidP="00E21C27">
            <w:pPr>
              <w:bidi/>
              <w:ind w:firstLine="341"/>
              <w:jc w:val="left"/>
              <w:rPr>
                <w:color w:val="000000"/>
                <w:sz w:val="20"/>
                <w:lang w:eastAsia="zh-CN" w:bidi="ar-LB"/>
              </w:rPr>
            </w:pPr>
            <w:r w:rsidRPr="002062F6">
              <w:rPr>
                <w:rFonts w:eastAsia="Calibri"/>
                <w:color w:val="000000" w:themeColor="text1"/>
                <w:sz w:val="20"/>
                <w:lang w:eastAsia="zh-CN" w:bidi="ar-LB"/>
              </w:rPr>
              <w:t>505.23</w:t>
            </w:r>
          </w:p>
        </w:tc>
        <w:tc>
          <w:tcPr>
            <w:tcW w:w="704" w:type="pct"/>
            <w:shd w:val="clear" w:color="auto" w:fill="auto"/>
            <w:hideMark/>
          </w:tcPr>
          <w:p w14:paraId="78204866"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3.8</w:t>
            </w:r>
          </w:p>
        </w:tc>
        <w:tc>
          <w:tcPr>
            <w:tcW w:w="1151" w:type="pct"/>
            <w:shd w:val="clear" w:color="auto" w:fill="auto"/>
            <w:hideMark/>
          </w:tcPr>
          <w:p w14:paraId="09867262"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1,046,356</w:t>
            </w:r>
          </w:p>
        </w:tc>
        <w:tc>
          <w:tcPr>
            <w:tcW w:w="819" w:type="pct"/>
            <w:shd w:val="clear" w:color="auto" w:fill="auto"/>
            <w:hideMark/>
          </w:tcPr>
          <w:p w14:paraId="05DEE0DD"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4.7</w:t>
            </w:r>
          </w:p>
        </w:tc>
      </w:tr>
      <w:tr w:rsidR="00C77092" w:rsidRPr="00F97FB3" w14:paraId="3CB03F7D" w14:textId="77777777" w:rsidTr="00E850C5">
        <w:trPr>
          <w:trHeight w:val="29"/>
        </w:trPr>
        <w:tc>
          <w:tcPr>
            <w:tcW w:w="1513" w:type="pct"/>
            <w:shd w:val="clear" w:color="auto" w:fill="auto"/>
            <w:hideMark/>
          </w:tcPr>
          <w:p w14:paraId="0DB488B7" w14:textId="77777777" w:rsidR="001E1091" w:rsidRPr="00F97FB3" w:rsidRDefault="001E1091" w:rsidP="001E1091">
            <w:pPr>
              <w:bidi/>
              <w:jc w:val="left"/>
              <w:rPr>
                <w:color w:val="000000"/>
                <w:sz w:val="20"/>
                <w:lang w:eastAsia="zh-CN" w:bidi="ar-LB"/>
              </w:rPr>
            </w:pPr>
            <w:r>
              <w:rPr>
                <w:color w:val="000000"/>
                <w:sz w:val="20"/>
                <w:rtl/>
                <w:lang w:eastAsia="zh-CN" w:bidi="ar-LB"/>
              </w:rPr>
              <w:t>تصنيع التبريد</w:t>
            </w:r>
          </w:p>
        </w:tc>
        <w:tc>
          <w:tcPr>
            <w:tcW w:w="812" w:type="pct"/>
            <w:shd w:val="clear" w:color="auto" w:fill="auto"/>
            <w:hideMark/>
          </w:tcPr>
          <w:p w14:paraId="61ED9285" w14:textId="77777777" w:rsidR="00C77092" w:rsidRPr="002062F6" w:rsidRDefault="00C77092" w:rsidP="00E21C27">
            <w:pPr>
              <w:bidi/>
              <w:ind w:firstLine="341"/>
              <w:jc w:val="left"/>
              <w:rPr>
                <w:color w:val="000000"/>
                <w:sz w:val="20"/>
                <w:lang w:eastAsia="zh-CN" w:bidi="ar-LB"/>
              </w:rPr>
            </w:pPr>
            <w:r w:rsidRPr="002062F6">
              <w:rPr>
                <w:rFonts w:eastAsia="Calibri"/>
                <w:color w:val="000000" w:themeColor="text1"/>
                <w:sz w:val="20"/>
                <w:lang w:eastAsia="zh-CN" w:bidi="ar-LB"/>
              </w:rPr>
              <w:t>175.54</w:t>
            </w:r>
          </w:p>
        </w:tc>
        <w:tc>
          <w:tcPr>
            <w:tcW w:w="704" w:type="pct"/>
            <w:shd w:val="clear" w:color="auto" w:fill="auto"/>
            <w:hideMark/>
          </w:tcPr>
          <w:p w14:paraId="721AE170"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1.3</w:t>
            </w:r>
          </w:p>
        </w:tc>
        <w:tc>
          <w:tcPr>
            <w:tcW w:w="1151" w:type="pct"/>
            <w:shd w:val="clear" w:color="auto" w:fill="auto"/>
            <w:hideMark/>
          </w:tcPr>
          <w:p w14:paraId="0C477FD3"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432,321</w:t>
            </w:r>
          </w:p>
        </w:tc>
        <w:tc>
          <w:tcPr>
            <w:tcW w:w="819" w:type="pct"/>
            <w:shd w:val="clear" w:color="auto" w:fill="auto"/>
            <w:hideMark/>
          </w:tcPr>
          <w:p w14:paraId="2DFF7820"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1.9</w:t>
            </w:r>
          </w:p>
        </w:tc>
      </w:tr>
      <w:tr w:rsidR="00C77092" w:rsidRPr="00F97FB3" w14:paraId="08FCFD0A" w14:textId="77777777" w:rsidTr="00E850C5">
        <w:trPr>
          <w:trHeight w:val="29"/>
        </w:trPr>
        <w:tc>
          <w:tcPr>
            <w:tcW w:w="1513" w:type="pct"/>
            <w:shd w:val="clear" w:color="auto" w:fill="auto"/>
            <w:hideMark/>
          </w:tcPr>
          <w:p w14:paraId="50806C69" w14:textId="77777777" w:rsidR="001E1091" w:rsidRPr="00F97FB3" w:rsidRDefault="001E1091" w:rsidP="001E1091">
            <w:pPr>
              <w:bidi/>
              <w:jc w:val="left"/>
              <w:rPr>
                <w:color w:val="000000"/>
                <w:sz w:val="20"/>
                <w:lang w:eastAsia="zh-CN" w:bidi="ar-LB"/>
              </w:rPr>
            </w:pPr>
            <w:r>
              <w:rPr>
                <w:color w:val="000000"/>
                <w:sz w:val="20"/>
                <w:rtl/>
                <w:lang w:eastAsia="zh-CN" w:bidi="ar-LB"/>
              </w:rPr>
              <w:t>تصنيع الرغاوى</w:t>
            </w:r>
          </w:p>
        </w:tc>
        <w:tc>
          <w:tcPr>
            <w:tcW w:w="812" w:type="pct"/>
            <w:shd w:val="clear" w:color="auto" w:fill="auto"/>
            <w:hideMark/>
          </w:tcPr>
          <w:p w14:paraId="69CBD55A"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572</w:t>
            </w:r>
            <w:r>
              <w:rPr>
                <w:rFonts w:eastAsia="Calibri"/>
                <w:color w:val="000000" w:themeColor="text1"/>
                <w:sz w:val="20"/>
                <w:lang w:eastAsia="zh-CN" w:bidi="ar-LB"/>
              </w:rPr>
              <w:t>.50</w:t>
            </w:r>
          </w:p>
        </w:tc>
        <w:tc>
          <w:tcPr>
            <w:tcW w:w="704" w:type="pct"/>
            <w:shd w:val="clear" w:color="auto" w:fill="auto"/>
            <w:hideMark/>
          </w:tcPr>
          <w:p w14:paraId="4BC4DC66"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4.3</w:t>
            </w:r>
          </w:p>
        </w:tc>
        <w:tc>
          <w:tcPr>
            <w:tcW w:w="1151" w:type="pct"/>
            <w:shd w:val="clear" w:color="auto" w:fill="auto"/>
            <w:hideMark/>
          </w:tcPr>
          <w:p w14:paraId="5A4814D0"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454,56</w:t>
            </w:r>
            <w:r>
              <w:rPr>
                <w:rFonts w:eastAsia="Calibri"/>
                <w:color w:val="000000" w:themeColor="text1"/>
                <w:sz w:val="20"/>
                <w:lang w:eastAsia="zh-CN" w:bidi="ar-LB"/>
              </w:rPr>
              <w:t>5</w:t>
            </w:r>
          </w:p>
        </w:tc>
        <w:tc>
          <w:tcPr>
            <w:tcW w:w="819" w:type="pct"/>
            <w:shd w:val="clear" w:color="auto" w:fill="auto"/>
            <w:hideMark/>
          </w:tcPr>
          <w:p w14:paraId="1A534EA6" w14:textId="77777777" w:rsidR="00C77092" w:rsidRPr="00F97FB3" w:rsidRDefault="00C77092" w:rsidP="00E21C27">
            <w:pPr>
              <w:bidi/>
              <w:ind w:firstLine="341"/>
              <w:jc w:val="left"/>
              <w:rPr>
                <w:color w:val="000000"/>
                <w:sz w:val="20"/>
                <w:lang w:eastAsia="zh-CN" w:bidi="ar-LB"/>
              </w:rPr>
            </w:pPr>
            <w:r w:rsidRPr="00F97FB3">
              <w:rPr>
                <w:rFonts w:eastAsia="Calibri"/>
                <w:color w:val="000000" w:themeColor="text1"/>
                <w:sz w:val="20"/>
                <w:lang w:eastAsia="zh-CN" w:bidi="ar-LB"/>
              </w:rPr>
              <w:t>2.0</w:t>
            </w:r>
          </w:p>
        </w:tc>
      </w:tr>
      <w:tr w:rsidR="00C77092" w:rsidRPr="00F97FB3" w14:paraId="75D3A49E" w14:textId="77777777" w:rsidTr="00E850C5">
        <w:trPr>
          <w:trHeight w:val="29"/>
        </w:trPr>
        <w:tc>
          <w:tcPr>
            <w:tcW w:w="1513" w:type="pct"/>
            <w:shd w:val="clear" w:color="auto" w:fill="auto"/>
            <w:hideMark/>
          </w:tcPr>
          <w:p w14:paraId="6C842E17" w14:textId="77777777" w:rsidR="001E1091" w:rsidRPr="00F97FB3" w:rsidRDefault="001E1091" w:rsidP="001E1091">
            <w:pPr>
              <w:bidi/>
              <w:jc w:val="left"/>
              <w:rPr>
                <w:b/>
                <w:bCs/>
                <w:i/>
                <w:iCs/>
                <w:color w:val="000000"/>
                <w:sz w:val="20"/>
                <w:lang w:eastAsia="zh-CN" w:bidi="ar-LB"/>
              </w:rPr>
            </w:pPr>
            <w:r>
              <w:rPr>
                <w:b/>
                <w:bCs/>
                <w:i/>
                <w:iCs/>
                <w:color w:val="000000"/>
                <w:sz w:val="20"/>
                <w:rtl/>
                <w:lang w:eastAsia="zh-CN" w:bidi="ar-LB"/>
              </w:rPr>
              <w:t>المجموع الفرعي للتصنيع</w:t>
            </w:r>
          </w:p>
        </w:tc>
        <w:tc>
          <w:tcPr>
            <w:tcW w:w="812" w:type="pct"/>
            <w:shd w:val="clear" w:color="auto" w:fill="auto"/>
            <w:hideMark/>
          </w:tcPr>
          <w:p w14:paraId="25E910CF" w14:textId="77777777" w:rsidR="00C77092" w:rsidRPr="00F97FB3" w:rsidRDefault="00C77092" w:rsidP="00E21C27">
            <w:pPr>
              <w:bidi/>
              <w:ind w:firstLine="341"/>
              <w:jc w:val="left"/>
              <w:rPr>
                <w:b/>
                <w:bCs/>
                <w:i/>
                <w:iCs/>
                <w:color w:val="000000"/>
                <w:sz w:val="20"/>
                <w:lang w:eastAsia="zh-CN" w:bidi="ar-LB"/>
              </w:rPr>
            </w:pPr>
            <w:r w:rsidRPr="00F97FB3">
              <w:rPr>
                <w:b/>
                <w:bCs/>
                <w:i/>
                <w:iCs/>
                <w:color w:val="000000"/>
                <w:sz w:val="20"/>
                <w:lang w:eastAsia="zh-CN" w:bidi="ar-LB"/>
              </w:rPr>
              <w:t>1,253</w:t>
            </w:r>
            <w:r>
              <w:rPr>
                <w:b/>
                <w:bCs/>
                <w:i/>
                <w:iCs/>
                <w:color w:val="000000"/>
                <w:sz w:val="20"/>
                <w:lang w:eastAsia="zh-CN" w:bidi="ar-LB"/>
              </w:rPr>
              <w:t>.27</w:t>
            </w:r>
          </w:p>
        </w:tc>
        <w:tc>
          <w:tcPr>
            <w:tcW w:w="704" w:type="pct"/>
            <w:shd w:val="clear" w:color="auto" w:fill="auto"/>
            <w:hideMark/>
          </w:tcPr>
          <w:p w14:paraId="793690C4" w14:textId="77777777" w:rsidR="00C77092" w:rsidRPr="00F97FB3" w:rsidRDefault="00C77092" w:rsidP="00E21C27">
            <w:pPr>
              <w:bidi/>
              <w:ind w:firstLine="341"/>
              <w:jc w:val="left"/>
              <w:rPr>
                <w:b/>
                <w:bCs/>
                <w:i/>
                <w:iCs/>
                <w:color w:val="000000"/>
                <w:sz w:val="20"/>
                <w:lang w:eastAsia="zh-CN" w:bidi="ar-LB"/>
              </w:rPr>
            </w:pPr>
            <w:r w:rsidRPr="00F97FB3">
              <w:rPr>
                <w:b/>
                <w:bCs/>
                <w:i/>
                <w:iCs/>
                <w:color w:val="000000"/>
                <w:sz w:val="20"/>
                <w:lang w:eastAsia="zh-CN" w:bidi="ar-LB"/>
              </w:rPr>
              <w:t>9.4</w:t>
            </w:r>
          </w:p>
        </w:tc>
        <w:tc>
          <w:tcPr>
            <w:tcW w:w="1151" w:type="pct"/>
            <w:shd w:val="clear" w:color="auto" w:fill="auto"/>
            <w:hideMark/>
          </w:tcPr>
          <w:p w14:paraId="3D5C988E" w14:textId="77777777" w:rsidR="00C77092" w:rsidRPr="00F97FB3" w:rsidRDefault="00C77092" w:rsidP="00E21C27">
            <w:pPr>
              <w:bidi/>
              <w:ind w:firstLine="341"/>
              <w:jc w:val="left"/>
              <w:rPr>
                <w:b/>
                <w:bCs/>
                <w:i/>
                <w:iCs/>
                <w:color w:val="000000"/>
                <w:sz w:val="20"/>
                <w:lang w:eastAsia="zh-CN" w:bidi="ar-LB"/>
              </w:rPr>
            </w:pPr>
            <w:r w:rsidRPr="00F97FB3">
              <w:rPr>
                <w:b/>
                <w:bCs/>
                <w:i/>
                <w:iCs/>
                <w:color w:val="000000"/>
                <w:sz w:val="20"/>
                <w:lang w:eastAsia="zh-CN" w:bidi="ar-LB"/>
              </w:rPr>
              <w:t>1,933,241</w:t>
            </w:r>
          </w:p>
        </w:tc>
        <w:tc>
          <w:tcPr>
            <w:tcW w:w="819" w:type="pct"/>
            <w:shd w:val="clear" w:color="auto" w:fill="auto"/>
            <w:hideMark/>
          </w:tcPr>
          <w:p w14:paraId="2455420D" w14:textId="77777777" w:rsidR="00C77092" w:rsidRPr="00F97FB3" w:rsidRDefault="00C77092" w:rsidP="00E21C27">
            <w:pPr>
              <w:bidi/>
              <w:ind w:firstLine="341"/>
              <w:jc w:val="left"/>
              <w:rPr>
                <w:b/>
                <w:bCs/>
                <w:i/>
                <w:iCs/>
                <w:color w:val="000000"/>
                <w:sz w:val="20"/>
                <w:lang w:eastAsia="zh-CN" w:bidi="ar-LB"/>
              </w:rPr>
            </w:pPr>
            <w:r w:rsidRPr="00F97FB3">
              <w:rPr>
                <w:b/>
                <w:bCs/>
                <w:i/>
                <w:iCs/>
                <w:color w:val="000000"/>
                <w:sz w:val="20"/>
                <w:lang w:eastAsia="zh-CN" w:bidi="ar-LB"/>
              </w:rPr>
              <w:t>8.6</w:t>
            </w:r>
          </w:p>
        </w:tc>
      </w:tr>
      <w:tr w:rsidR="00C77092" w:rsidRPr="00F97FB3" w14:paraId="058A638B" w14:textId="77777777" w:rsidTr="00E850C5">
        <w:trPr>
          <w:trHeight w:val="29"/>
        </w:trPr>
        <w:tc>
          <w:tcPr>
            <w:tcW w:w="5000" w:type="pct"/>
            <w:gridSpan w:val="5"/>
            <w:shd w:val="clear" w:color="auto" w:fill="auto"/>
            <w:vAlign w:val="center"/>
            <w:hideMark/>
          </w:tcPr>
          <w:p w14:paraId="535F2E91" w14:textId="77777777" w:rsidR="00C77092" w:rsidRPr="00F97FB3" w:rsidRDefault="001E1091" w:rsidP="00E850C5">
            <w:pPr>
              <w:bidi/>
              <w:jc w:val="center"/>
              <w:rPr>
                <w:i/>
                <w:iCs/>
                <w:color w:val="000000"/>
                <w:sz w:val="20"/>
                <w:lang w:eastAsia="zh-CN" w:bidi="ar-LB"/>
              </w:rPr>
            </w:pPr>
            <w:r>
              <w:rPr>
                <w:rFonts w:eastAsia="Calibri"/>
                <w:i/>
                <w:iCs/>
                <w:color w:val="000000" w:themeColor="text1"/>
                <w:sz w:val="20"/>
                <w:rtl/>
                <w:lang w:eastAsia="zh-CN" w:bidi="ar-LB"/>
              </w:rPr>
              <w:t>القطاعات الفرعية للخدمة</w:t>
            </w:r>
          </w:p>
        </w:tc>
      </w:tr>
      <w:tr w:rsidR="00C77092" w:rsidRPr="00F97FB3" w14:paraId="0E8642BA" w14:textId="77777777" w:rsidTr="00E850C5">
        <w:trPr>
          <w:trHeight w:val="29"/>
        </w:trPr>
        <w:tc>
          <w:tcPr>
            <w:tcW w:w="1513" w:type="pct"/>
            <w:shd w:val="clear" w:color="auto" w:fill="auto"/>
            <w:hideMark/>
          </w:tcPr>
          <w:p w14:paraId="2919906F" w14:textId="77777777" w:rsidR="001E1091" w:rsidRPr="00F97FB3" w:rsidRDefault="001E1091" w:rsidP="001E1091">
            <w:pPr>
              <w:bidi/>
              <w:jc w:val="left"/>
              <w:rPr>
                <w:color w:val="000000"/>
                <w:sz w:val="20"/>
                <w:lang w:eastAsia="zh-CN" w:bidi="ar-LB"/>
              </w:rPr>
            </w:pPr>
            <w:r>
              <w:rPr>
                <w:color w:val="000000"/>
                <w:sz w:val="20"/>
                <w:rtl/>
                <w:lang w:eastAsia="zh-CN" w:bidi="ar-LB"/>
              </w:rPr>
              <w:t>خدمة التبريد وتكييف الهواء</w:t>
            </w:r>
          </w:p>
        </w:tc>
        <w:tc>
          <w:tcPr>
            <w:tcW w:w="812" w:type="pct"/>
            <w:shd w:val="clear" w:color="auto" w:fill="auto"/>
            <w:hideMark/>
          </w:tcPr>
          <w:p w14:paraId="54C6A9FF"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9,702.28</w:t>
            </w:r>
          </w:p>
        </w:tc>
        <w:tc>
          <w:tcPr>
            <w:tcW w:w="704" w:type="pct"/>
            <w:shd w:val="clear" w:color="auto" w:fill="auto"/>
            <w:hideMark/>
          </w:tcPr>
          <w:p w14:paraId="647473E6"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72.5</w:t>
            </w:r>
          </w:p>
        </w:tc>
        <w:tc>
          <w:tcPr>
            <w:tcW w:w="1151" w:type="pct"/>
            <w:shd w:val="clear" w:color="auto" w:fill="auto"/>
            <w:hideMark/>
          </w:tcPr>
          <w:p w14:paraId="628F3DB5"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16,902,593</w:t>
            </w:r>
          </w:p>
        </w:tc>
        <w:tc>
          <w:tcPr>
            <w:tcW w:w="819" w:type="pct"/>
            <w:shd w:val="clear" w:color="auto" w:fill="auto"/>
            <w:hideMark/>
          </w:tcPr>
          <w:p w14:paraId="2C3F2BF6"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75.5</w:t>
            </w:r>
          </w:p>
        </w:tc>
      </w:tr>
      <w:tr w:rsidR="00C77092" w:rsidRPr="00F97FB3" w14:paraId="41725B43" w14:textId="77777777" w:rsidTr="00E850C5">
        <w:trPr>
          <w:trHeight w:val="29"/>
        </w:trPr>
        <w:tc>
          <w:tcPr>
            <w:tcW w:w="1513" w:type="pct"/>
            <w:shd w:val="clear" w:color="auto" w:fill="auto"/>
            <w:hideMark/>
          </w:tcPr>
          <w:p w14:paraId="4FBAA28D" w14:textId="77777777" w:rsidR="001E1091" w:rsidRPr="00F97FB3" w:rsidRDefault="001E1091" w:rsidP="001E1091">
            <w:pPr>
              <w:bidi/>
              <w:jc w:val="left"/>
              <w:rPr>
                <w:color w:val="000000"/>
                <w:sz w:val="20"/>
                <w:lang w:eastAsia="zh-CN" w:bidi="ar-LB"/>
              </w:rPr>
            </w:pPr>
            <w:r>
              <w:rPr>
                <w:color w:val="000000"/>
                <w:sz w:val="20"/>
                <w:rtl/>
                <w:lang w:eastAsia="zh-CN" w:bidi="ar-LB"/>
              </w:rPr>
              <w:t>خدمة تكييف الهواء المتنقل</w:t>
            </w:r>
          </w:p>
        </w:tc>
        <w:tc>
          <w:tcPr>
            <w:tcW w:w="812" w:type="pct"/>
            <w:shd w:val="clear" w:color="auto" w:fill="auto"/>
            <w:hideMark/>
          </w:tcPr>
          <w:p w14:paraId="45FAD1EA"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2,390.98</w:t>
            </w:r>
          </w:p>
        </w:tc>
        <w:tc>
          <w:tcPr>
            <w:tcW w:w="704" w:type="pct"/>
            <w:shd w:val="clear" w:color="auto" w:fill="auto"/>
            <w:hideMark/>
          </w:tcPr>
          <w:p w14:paraId="4253DDEB"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17.9</w:t>
            </w:r>
          </w:p>
        </w:tc>
        <w:tc>
          <w:tcPr>
            <w:tcW w:w="1151" w:type="pct"/>
            <w:shd w:val="clear" w:color="auto" w:fill="auto"/>
            <w:hideMark/>
          </w:tcPr>
          <w:p w14:paraId="26754708"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3,419,101</w:t>
            </w:r>
          </w:p>
        </w:tc>
        <w:tc>
          <w:tcPr>
            <w:tcW w:w="819" w:type="pct"/>
            <w:shd w:val="clear" w:color="auto" w:fill="auto"/>
            <w:hideMark/>
          </w:tcPr>
          <w:p w14:paraId="7C32BC65" w14:textId="77777777" w:rsidR="00C77092" w:rsidRPr="002E71D8" w:rsidRDefault="00C77092" w:rsidP="00E21C27">
            <w:pPr>
              <w:bidi/>
              <w:ind w:firstLine="341"/>
              <w:jc w:val="left"/>
              <w:rPr>
                <w:sz w:val="20"/>
                <w:lang w:eastAsia="zh-CN" w:bidi="ar-LB"/>
              </w:rPr>
            </w:pPr>
            <w:r w:rsidRPr="002E71D8">
              <w:rPr>
                <w:rFonts w:eastAsia="Calibri"/>
                <w:sz w:val="20"/>
                <w:lang w:eastAsia="zh-CN" w:bidi="ar-LB"/>
              </w:rPr>
              <w:t>15.3</w:t>
            </w:r>
          </w:p>
        </w:tc>
      </w:tr>
      <w:tr w:rsidR="00C77092" w:rsidRPr="00F97FB3" w14:paraId="743C870B" w14:textId="77777777" w:rsidTr="00E850C5">
        <w:trPr>
          <w:trHeight w:val="29"/>
        </w:trPr>
        <w:tc>
          <w:tcPr>
            <w:tcW w:w="1513" w:type="pct"/>
            <w:shd w:val="clear" w:color="auto" w:fill="auto"/>
            <w:hideMark/>
          </w:tcPr>
          <w:p w14:paraId="5B23FAD2" w14:textId="77777777" w:rsidR="00C77092" w:rsidRPr="001E1091" w:rsidRDefault="001E1091" w:rsidP="001E1091">
            <w:pPr>
              <w:bidi/>
              <w:jc w:val="right"/>
              <w:rPr>
                <w:rFonts w:eastAsia="Calibri"/>
                <w:b/>
                <w:bCs/>
                <w:i/>
                <w:iCs/>
                <w:color w:val="000000" w:themeColor="text1"/>
                <w:sz w:val="20"/>
                <w:lang w:val="en-US" w:eastAsia="zh-CN" w:bidi="ar-LB"/>
              </w:rPr>
            </w:pPr>
            <w:r>
              <w:rPr>
                <w:rFonts w:eastAsia="Calibri"/>
                <w:b/>
                <w:bCs/>
                <w:i/>
                <w:iCs/>
                <w:color w:val="000000" w:themeColor="text1"/>
                <w:sz w:val="20"/>
                <w:rtl/>
                <w:lang w:val="en-US" w:eastAsia="zh-CN" w:bidi="ar-LB"/>
              </w:rPr>
              <w:t>المجموع الفرعي للخدمة</w:t>
            </w:r>
          </w:p>
        </w:tc>
        <w:tc>
          <w:tcPr>
            <w:tcW w:w="812" w:type="pct"/>
            <w:shd w:val="clear" w:color="auto" w:fill="auto"/>
            <w:hideMark/>
          </w:tcPr>
          <w:p w14:paraId="0E5A3032" w14:textId="77777777" w:rsidR="00C77092" w:rsidRPr="003A2234" w:rsidRDefault="00C77092" w:rsidP="00E21C27">
            <w:pPr>
              <w:bidi/>
              <w:ind w:firstLine="341"/>
              <w:jc w:val="left"/>
              <w:rPr>
                <w:b/>
                <w:i/>
                <w:sz w:val="20"/>
                <w:highlight w:val="red"/>
                <w:lang w:eastAsia="zh-CN" w:bidi="ar-LB"/>
              </w:rPr>
            </w:pPr>
            <w:r w:rsidRPr="00F1476E">
              <w:rPr>
                <w:b/>
                <w:i/>
                <w:sz w:val="20"/>
                <w:lang w:eastAsia="zh-CN" w:bidi="ar-LB"/>
              </w:rPr>
              <w:t>12,093.26</w:t>
            </w:r>
          </w:p>
        </w:tc>
        <w:tc>
          <w:tcPr>
            <w:tcW w:w="704" w:type="pct"/>
            <w:shd w:val="clear" w:color="auto" w:fill="auto"/>
            <w:hideMark/>
          </w:tcPr>
          <w:p w14:paraId="34F7A2D7" w14:textId="77777777" w:rsidR="00C77092" w:rsidRPr="002E71D8" w:rsidRDefault="00C77092" w:rsidP="00E21C27">
            <w:pPr>
              <w:bidi/>
              <w:ind w:firstLine="341"/>
              <w:jc w:val="left"/>
              <w:rPr>
                <w:b/>
                <w:i/>
                <w:sz w:val="20"/>
                <w:lang w:eastAsia="zh-CN" w:bidi="ar-LB"/>
              </w:rPr>
            </w:pPr>
            <w:r w:rsidRPr="002E71D8">
              <w:rPr>
                <w:rFonts w:eastAsia="Calibri"/>
                <w:b/>
                <w:i/>
                <w:sz w:val="20"/>
                <w:lang w:eastAsia="zh-CN" w:bidi="ar-LB"/>
              </w:rPr>
              <w:t>90.6</w:t>
            </w:r>
          </w:p>
        </w:tc>
        <w:tc>
          <w:tcPr>
            <w:tcW w:w="1151" w:type="pct"/>
            <w:shd w:val="clear" w:color="auto" w:fill="auto"/>
            <w:hideMark/>
          </w:tcPr>
          <w:p w14:paraId="1B2EE02F" w14:textId="77777777" w:rsidR="00C77092" w:rsidRPr="002E71D8" w:rsidRDefault="00C77092" w:rsidP="00E21C27">
            <w:pPr>
              <w:bidi/>
              <w:ind w:firstLine="341"/>
              <w:jc w:val="left"/>
              <w:rPr>
                <w:b/>
                <w:i/>
                <w:sz w:val="20"/>
                <w:lang w:eastAsia="zh-CN" w:bidi="ar-LB"/>
              </w:rPr>
            </w:pPr>
            <w:r w:rsidRPr="002E71D8">
              <w:rPr>
                <w:rFonts w:eastAsia="Calibri"/>
                <w:b/>
                <w:bCs/>
                <w:i/>
                <w:iCs/>
                <w:sz w:val="20"/>
                <w:lang w:eastAsia="zh-CN" w:bidi="ar-LB"/>
              </w:rPr>
              <w:t>20,321,694</w:t>
            </w:r>
          </w:p>
        </w:tc>
        <w:tc>
          <w:tcPr>
            <w:tcW w:w="819" w:type="pct"/>
            <w:shd w:val="clear" w:color="auto" w:fill="auto"/>
            <w:hideMark/>
          </w:tcPr>
          <w:p w14:paraId="705B28E3" w14:textId="77777777" w:rsidR="00C77092" w:rsidRPr="002E71D8" w:rsidRDefault="00C77092" w:rsidP="00E21C27">
            <w:pPr>
              <w:bidi/>
              <w:ind w:firstLine="341"/>
              <w:jc w:val="left"/>
              <w:rPr>
                <w:b/>
                <w:i/>
                <w:sz w:val="20"/>
                <w:lang w:eastAsia="zh-CN" w:bidi="ar-LB"/>
              </w:rPr>
            </w:pPr>
            <w:r w:rsidRPr="002E71D8">
              <w:rPr>
                <w:b/>
                <w:i/>
                <w:sz w:val="20"/>
                <w:lang w:eastAsia="zh-CN" w:bidi="ar-LB"/>
              </w:rPr>
              <w:t>91.4</w:t>
            </w:r>
          </w:p>
        </w:tc>
      </w:tr>
      <w:tr w:rsidR="00C77092" w:rsidRPr="00DF4F0B" w14:paraId="086B40BC" w14:textId="77777777" w:rsidTr="00E850C5">
        <w:trPr>
          <w:trHeight w:val="29"/>
        </w:trPr>
        <w:tc>
          <w:tcPr>
            <w:tcW w:w="1513" w:type="pct"/>
            <w:shd w:val="clear" w:color="auto" w:fill="auto"/>
          </w:tcPr>
          <w:p w14:paraId="5115B77E" w14:textId="77777777" w:rsidR="00C77092" w:rsidRPr="00DF4F0B" w:rsidRDefault="001E1091" w:rsidP="00E850C5">
            <w:pPr>
              <w:bidi/>
              <w:jc w:val="left"/>
              <w:rPr>
                <w:rFonts w:eastAsia="Calibri"/>
                <w:i/>
                <w:iCs/>
                <w:sz w:val="20"/>
                <w:lang w:eastAsia="zh-CN" w:bidi="ar-LB"/>
              </w:rPr>
            </w:pPr>
            <w:r>
              <w:rPr>
                <w:rFonts w:eastAsia="Calibri"/>
                <w:sz w:val="20"/>
                <w:rtl/>
                <w:lang w:eastAsia="zh-CN" w:bidi="ar-LB"/>
              </w:rPr>
              <w:t>مكافحة الحريق</w:t>
            </w:r>
          </w:p>
        </w:tc>
        <w:tc>
          <w:tcPr>
            <w:tcW w:w="812" w:type="pct"/>
            <w:shd w:val="clear" w:color="auto" w:fill="auto"/>
          </w:tcPr>
          <w:p w14:paraId="492D3869" w14:textId="77777777" w:rsidR="00C77092" w:rsidRPr="00DF4F0B" w:rsidRDefault="00C77092" w:rsidP="00E21C27">
            <w:pPr>
              <w:bidi/>
              <w:ind w:firstLine="341"/>
              <w:jc w:val="left"/>
              <w:rPr>
                <w:i/>
                <w:iCs/>
                <w:sz w:val="20"/>
                <w:lang w:eastAsia="zh-CN" w:bidi="ar-LB"/>
              </w:rPr>
            </w:pPr>
            <w:r w:rsidRPr="00DF4F0B">
              <w:rPr>
                <w:rFonts w:eastAsia="Calibri"/>
                <w:sz w:val="20"/>
                <w:lang w:eastAsia="zh-CN" w:bidi="ar-LB"/>
              </w:rPr>
              <w:t>40.50</w:t>
            </w:r>
          </w:p>
        </w:tc>
        <w:tc>
          <w:tcPr>
            <w:tcW w:w="704" w:type="pct"/>
            <w:shd w:val="clear" w:color="auto" w:fill="auto"/>
          </w:tcPr>
          <w:p w14:paraId="66D9F39A" w14:textId="77777777" w:rsidR="00C77092" w:rsidRPr="00DF4F0B" w:rsidRDefault="00C77092" w:rsidP="00E21C27">
            <w:pPr>
              <w:bidi/>
              <w:ind w:firstLine="341"/>
              <w:jc w:val="left"/>
              <w:rPr>
                <w:rFonts w:eastAsia="Calibri"/>
                <w:i/>
                <w:iCs/>
                <w:sz w:val="20"/>
                <w:lang w:eastAsia="zh-CN" w:bidi="ar-LB"/>
              </w:rPr>
            </w:pPr>
            <w:r w:rsidRPr="00DF4F0B">
              <w:rPr>
                <w:rFonts w:eastAsia="Calibri"/>
                <w:sz w:val="20"/>
                <w:lang w:eastAsia="zh-CN" w:bidi="ar-LB"/>
              </w:rPr>
              <w:t>0.3</w:t>
            </w:r>
          </w:p>
        </w:tc>
        <w:tc>
          <w:tcPr>
            <w:tcW w:w="1151" w:type="pct"/>
            <w:shd w:val="clear" w:color="auto" w:fill="auto"/>
          </w:tcPr>
          <w:p w14:paraId="52634485" w14:textId="77777777" w:rsidR="00C77092" w:rsidRPr="00DF4F0B" w:rsidRDefault="00C77092" w:rsidP="00E21C27">
            <w:pPr>
              <w:bidi/>
              <w:ind w:firstLine="341"/>
              <w:jc w:val="left"/>
              <w:rPr>
                <w:rFonts w:eastAsia="Calibri"/>
                <w:i/>
                <w:iCs/>
                <w:sz w:val="20"/>
                <w:lang w:eastAsia="zh-CN" w:bidi="ar-LB"/>
              </w:rPr>
            </w:pPr>
            <w:r w:rsidRPr="00DF4F0B">
              <w:rPr>
                <w:rFonts w:eastAsia="Calibri"/>
                <w:sz w:val="20"/>
                <w:lang w:eastAsia="zh-CN" w:bidi="ar-LB"/>
              </w:rPr>
              <w:t>130,410</w:t>
            </w:r>
          </w:p>
        </w:tc>
        <w:tc>
          <w:tcPr>
            <w:tcW w:w="819" w:type="pct"/>
            <w:shd w:val="clear" w:color="auto" w:fill="auto"/>
          </w:tcPr>
          <w:p w14:paraId="45487988" w14:textId="77777777" w:rsidR="00C77092" w:rsidRPr="00DF4F0B" w:rsidRDefault="00C77092" w:rsidP="00E21C27">
            <w:pPr>
              <w:bidi/>
              <w:ind w:firstLine="341"/>
              <w:jc w:val="left"/>
              <w:rPr>
                <w:i/>
                <w:iCs/>
                <w:sz w:val="20"/>
                <w:lang w:eastAsia="zh-CN" w:bidi="ar-LB"/>
              </w:rPr>
            </w:pPr>
            <w:r w:rsidRPr="00DF4F0B">
              <w:rPr>
                <w:rFonts w:eastAsia="Calibri"/>
                <w:sz w:val="20"/>
                <w:lang w:eastAsia="zh-CN" w:bidi="ar-LB"/>
              </w:rPr>
              <w:t>0.6</w:t>
            </w:r>
          </w:p>
        </w:tc>
      </w:tr>
      <w:tr w:rsidR="00C77092" w:rsidRPr="00F97FB3" w14:paraId="200E1061" w14:textId="77777777" w:rsidTr="00E850C5">
        <w:trPr>
          <w:trHeight w:val="29"/>
        </w:trPr>
        <w:tc>
          <w:tcPr>
            <w:tcW w:w="1513" w:type="pct"/>
            <w:shd w:val="clear" w:color="auto" w:fill="auto"/>
            <w:vAlign w:val="center"/>
            <w:hideMark/>
          </w:tcPr>
          <w:p w14:paraId="159F161C" w14:textId="77777777" w:rsidR="00C77092" w:rsidRPr="00F97FB3" w:rsidRDefault="001E1091" w:rsidP="00E850C5">
            <w:pPr>
              <w:bidi/>
              <w:jc w:val="center"/>
              <w:rPr>
                <w:b/>
                <w:bCs/>
                <w:color w:val="000000"/>
                <w:sz w:val="20"/>
                <w:lang w:eastAsia="zh-CN" w:bidi="ar-LB"/>
              </w:rPr>
            </w:pPr>
            <w:r>
              <w:rPr>
                <w:rFonts w:eastAsia="Calibri"/>
                <w:b/>
                <w:bCs/>
                <w:color w:val="000000" w:themeColor="text1"/>
                <w:sz w:val="20"/>
                <w:rtl/>
                <w:lang w:eastAsia="zh-CN" w:bidi="ar-LB"/>
              </w:rPr>
              <w:t>المجموع</w:t>
            </w:r>
          </w:p>
        </w:tc>
        <w:tc>
          <w:tcPr>
            <w:tcW w:w="812" w:type="pct"/>
            <w:shd w:val="clear" w:color="auto" w:fill="auto"/>
            <w:hideMark/>
          </w:tcPr>
          <w:p w14:paraId="131FF14A" w14:textId="77777777" w:rsidR="00C77092" w:rsidRPr="00F97FB3" w:rsidRDefault="00C77092" w:rsidP="00E21C27">
            <w:pPr>
              <w:bidi/>
              <w:ind w:firstLine="341"/>
              <w:jc w:val="left"/>
              <w:rPr>
                <w:b/>
                <w:bCs/>
                <w:color w:val="000000"/>
                <w:sz w:val="20"/>
                <w:lang w:eastAsia="zh-CN" w:bidi="ar-LB"/>
              </w:rPr>
            </w:pPr>
            <w:r w:rsidRPr="00F97FB3">
              <w:rPr>
                <w:rFonts w:eastAsia="Calibri"/>
                <w:b/>
                <w:bCs/>
                <w:color w:val="000000" w:themeColor="text1"/>
                <w:sz w:val="20"/>
                <w:lang w:eastAsia="zh-CN" w:bidi="ar-LB"/>
              </w:rPr>
              <w:t>13,387</w:t>
            </w:r>
            <w:r>
              <w:rPr>
                <w:rFonts w:eastAsia="Calibri"/>
                <w:b/>
                <w:bCs/>
                <w:color w:val="000000" w:themeColor="text1"/>
                <w:sz w:val="20"/>
                <w:lang w:eastAsia="zh-CN" w:bidi="ar-LB"/>
              </w:rPr>
              <w:t>.03</w:t>
            </w:r>
          </w:p>
        </w:tc>
        <w:tc>
          <w:tcPr>
            <w:tcW w:w="704" w:type="pct"/>
            <w:shd w:val="clear" w:color="auto" w:fill="auto"/>
            <w:hideMark/>
          </w:tcPr>
          <w:p w14:paraId="4B785170" w14:textId="77777777" w:rsidR="00C77092" w:rsidRPr="00F97FB3" w:rsidRDefault="00C77092" w:rsidP="00E21C27">
            <w:pPr>
              <w:bidi/>
              <w:ind w:firstLine="341"/>
              <w:jc w:val="left"/>
              <w:rPr>
                <w:b/>
                <w:bCs/>
                <w:color w:val="000000"/>
                <w:sz w:val="20"/>
                <w:lang w:eastAsia="zh-CN" w:bidi="ar-LB"/>
              </w:rPr>
            </w:pPr>
            <w:r w:rsidRPr="00F97FB3">
              <w:rPr>
                <w:b/>
                <w:bCs/>
                <w:color w:val="000000"/>
                <w:sz w:val="20"/>
                <w:lang w:eastAsia="zh-CN" w:bidi="ar-LB"/>
              </w:rPr>
              <w:t>100.0</w:t>
            </w:r>
          </w:p>
        </w:tc>
        <w:tc>
          <w:tcPr>
            <w:tcW w:w="1151" w:type="pct"/>
            <w:shd w:val="clear" w:color="auto" w:fill="auto"/>
            <w:hideMark/>
          </w:tcPr>
          <w:p w14:paraId="61D9204F" w14:textId="77777777" w:rsidR="00C77092" w:rsidRPr="00F97FB3" w:rsidRDefault="00C77092" w:rsidP="00E21C27">
            <w:pPr>
              <w:bidi/>
              <w:ind w:firstLine="341"/>
              <w:jc w:val="left"/>
              <w:rPr>
                <w:b/>
                <w:bCs/>
                <w:color w:val="000000"/>
                <w:sz w:val="20"/>
                <w:lang w:eastAsia="zh-CN" w:bidi="ar-LB"/>
              </w:rPr>
            </w:pPr>
            <w:r w:rsidRPr="00F97FB3">
              <w:rPr>
                <w:rFonts w:eastAsia="Calibri"/>
                <w:b/>
                <w:bCs/>
                <w:color w:val="000000" w:themeColor="text1"/>
                <w:sz w:val="20"/>
                <w:lang w:eastAsia="zh-CN" w:bidi="ar-LB"/>
              </w:rPr>
              <w:t>22,38</w:t>
            </w:r>
            <w:r>
              <w:rPr>
                <w:rFonts w:eastAsia="Calibri"/>
                <w:b/>
                <w:bCs/>
                <w:color w:val="000000" w:themeColor="text1"/>
                <w:sz w:val="20"/>
                <w:lang w:eastAsia="zh-CN" w:bidi="ar-LB"/>
              </w:rPr>
              <w:t>5,372</w:t>
            </w:r>
          </w:p>
        </w:tc>
        <w:tc>
          <w:tcPr>
            <w:tcW w:w="819" w:type="pct"/>
            <w:shd w:val="clear" w:color="auto" w:fill="auto"/>
            <w:hideMark/>
          </w:tcPr>
          <w:p w14:paraId="61B962BE" w14:textId="77777777" w:rsidR="00C77092" w:rsidRPr="00F97FB3" w:rsidRDefault="00C77092" w:rsidP="00E21C27">
            <w:pPr>
              <w:bidi/>
              <w:ind w:firstLine="341"/>
              <w:jc w:val="left"/>
              <w:rPr>
                <w:b/>
                <w:bCs/>
                <w:color w:val="000000"/>
                <w:sz w:val="20"/>
                <w:lang w:eastAsia="zh-CN" w:bidi="ar-LB"/>
              </w:rPr>
            </w:pPr>
            <w:r w:rsidRPr="00F97FB3">
              <w:rPr>
                <w:b/>
                <w:bCs/>
                <w:color w:val="000000"/>
                <w:sz w:val="20"/>
                <w:lang w:eastAsia="zh-CN" w:bidi="ar-LB"/>
              </w:rPr>
              <w:t>100.0</w:t>
            </w:r>
          </w:p>
        </w:tc>
      </w:tr>
    </w:tbl>
    <w:p w14:paraId="56972EA8" w14:textId="77777777" w:rsidR="00C77092" w:rsidRDefault="00C77092" w:rsidP="00C77092">
      <w:pPr>
        <w:pStyle w:val="ListParagraph"/>
        <w:bidi/>
        <w:ind w:left="0"/>
        <w:contextualSpacing w:val="0"/>
        <w:jc w:val="left"/>
        <w:rPr>
          <w:sz w:val="26"/>
          <w:szCs w:val="26"/>
          <w:rtl/>
          <w:lang w:val="en-US" w:bidi="ar-LB"/>
        </w:rPr>
      </w:pPr>
    </w:p>
    <w:p w14:paraId="00E5BF92" w14:textId="77777777" w:rsidR="00C77092" w:rsidRPr="00C77092" w:rsidRDefault="00C77092" w:rsidP="00C77092">
      <w:pPr>
        <w:pStyle w:val="ListParagraph"/>
        <w:bidi/>
        <w:spacing w:after="240"/>
        <w:ind w:left="0"/>
        <w:contextualSpacing w:val="0"/>
        <w:jc w:val="left"/>
        <w:rPr>
          <w:i/>
          <w:iCs/>
          <w:sz w:val="26"/>
          <w:szCs w:val="26"/>
          <w:rtl/>
          <w:lang w:val="en-US" w:bidi="ar-LB"/>
        </w:rPr>
      </w:pPr>
      <w:r w:rsidRPr="00C77092">
        <w:rPr>
          <w:i/>
          <w:iCs/>
          <w:sz w:val="26"/>
          <w:szCs w:val="26"/>
          <w:rtl/>
          <w:lang w:val="en-US" w:bidi="ar-LB"/>
        </w:rPr>
        <w:t>قطاع التصنيع</w:t>
      </w:r>
    </w:p>
    <w:p w14:paraId="08F30408" w14:textId="77777777" w:rsidR="00C77092" w:rsidRPr="00C77092" w:rsidRDefault="00C77092" w:rsidP="00C77092">
      <w:pPr>
        <w:pStyle w:val="ListParagraph"/>
        <w:bidi/>
        <w:spacing w:after="240"/>
        <w:ind w:left="0"/>
        <w:contextualSpacing w:val="0"/>
        <w:jc w:val="left"/>
        <w:rPr>
          <w:i/>
          <w:iCs/>
          <w:sz w:val="26"/>
          <w:szCs w:val="26"/>
          <w:u w:val="single"/>
          <w:lang w:val="en-US" w:bidi="ar-LB"/>
        </w:rPr>
      </w:pPr>
      <w:r w:rsidRPr="00C77092">
        <w:rPr>
          <w:i/>
          <w:iCs/>
          <w:sz w:val="26"/>
          <w:szCs w:val="26"/>
          <w:u w:val="single"/>
          <w:rtl/>
          <w:lang w:val="en-US" w:bidi="ar-LB"/>
        </w:rPr>
        <w:t>التبريد وتكييف الهواء</w:t>
      </w:r>
    </w:p>
    <w:p w14:paraId="6DEE5F07" w14:textId="77777777" w:rsidR="00C77092" w:rsidRDefault="0056347D"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ا</w:t>
      </w:r>
      <w:r w:rsidR="00800605">
        <w:rPr>
          <w:sz w:val="26"/>
          <w:szCs w:val="26"/>
          <w:rtl/>
          <w:lang w:val="en-US" w:bidi="ar-LB"/>
        </w:rPr>
        <w:t xml:space="preserve">ستخدم ما </w:t>
      </w:r>
      <w:r w:rsidR="00800605" w:rsidRPr="004773FA">
        <w:rPr>
          <w:sz w:val="26"/>
          <w:szCs w:val="26"/>
          <w:rtl/>
          <w:lang w:val="fr-CA" w:bidi="ar-LB"/>
        </w:rPr>
        <w:t>مجموعه</w:t>
      </w:r>
      <w:r w:rsidR="00800605">
        <w:rPr>
          <w:sz w:val="26"/>
          <w:szCs w:val="26"/>
          <w:rtl/>
          <w:lang w:val="en-US" w:bidi="ar-LB"/>
        </w:rPr>
        <w:t xml:space="preserve"> 707.99 أطنان مترية في قطاع تصنيع التبريد وتكييف الهواء في عام 2023. ومن هذا المجموع، استخدمت 174.81 أطنان مترية لتصنيع معدات التبريد، بينما استخدم 533.63 طنا متريا لتصنيع معدات تكييف الهواء، على النحو المبين في الجدول 8.</w:t>
      </w:r>
    </w:p>
    <w:p w14:paraId="6CC076C1" w14:textId="77777777" w:rsidR="00C77092" w:rsidRPr="00C77092" w:rsidRDefault="00C77092" w:rsidP="00C77092">
      <w:pPr>
        <w:pStyle w:val="ListParagraph"/>
        <w:bidi/>
        <w:ind w:left="0"/>
        <w:contextualSpacing w:val="0"/>
        <w:jc w:val="left"/>
        <w:rPr>
          <w:b/>
          <w:bCs/>
          <w:sz w:val="26"/>
          <w:szCs w:val="26"/>
          <w:rtl/>
          <w:lang w:val="en-US" w:bidi="ar-LB"/>
        </w:rPr>
      </w:pPr>
      <w:r w:rsidRPr="00C77092">
        <w:rPr>
          <w:b/>
          <w:bCs/>
          <w:sz w:val="26"/>
          <w:szCs w:val="26"/>
          <w:rtl/>
          <w:lang w:val="en-US" w:bidi="ar-LB"/>
        </w:rPr>
        <w:lastRenderedPageBreak/>
        <w:t>الجدول 8. استهلاك الهيدروفلوروكربون في قطاع التصنيع في عام 2023 (أطنان مترية)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1"/>
        <w:gridCol w:w="2162"/>
        <w:gridCol w:w="2187"/>
        <w:gridCol w:w="1876"/>
        <w:gridCol w:w="1374"/>
      </w:tblGrid>
      <w:tr w:rsidR="00C77092" w:rsidRPr="00AF7BC7" w14:paraId="5D67DF7E" w14:textId="77777777" w:rsidTr="00DD2984">
        <w:trPr>
          <w:trHeight w:val="29"/>
          <w:tblHeader/>
          <w:jc w:val="center"/>
        </w:trPr>
        <w:tc>
          <w:tcPr>
            <w:tcW w:w="1123" w:type="pct"/>
            <w:vMerge w:val="restart"/>
            <w:shd w:val="clear" w:color="auto" w:fill="auto"/>
            <w:tcMar>
              <w:top w:w="0" w:type="dxa"/>
              <w:left w:w="108" w:type="dxa"/>
              <w:bottom w:w="0" w:type="dxa"/>
              <w:right w:w="108" w:type="dxa"/>
            </w:tcMar>
            <w:hideMark/>
          </w:tcPr>
          <w:p w14:paraId="2E98BF3A" w14:textId="77777777" w:rsidR="001E1091" w:rsidRPr="006B4175" w:rsidRDefault="001E1091" w:rsidP="00800605">
            <w:pPr>
              <w:bidi/>
              <w:jc w:val="center"/>
              <w:rPr>
                <w:b/>
                <w:bCs/>
                <w:sz w:val="20"/>
                <w:lang w:bidi="ar-LB"/>
              </w:rPr>
            </w:pPr>
            <w:r>
              <w:rPr>
                <w:b/>
                <w:bCs/>
                <w:sz w:val="20"/>
                <w:rtl/>
                <w:lang w:bidi="ar-LB"/>
              </w:rPr>
              <w:t>المادة</w:t>
            </w:r>
          </w:p>
        </w:tc>
        <w:tc>
          <w:tcPr>
            <w:tcW w:w="2218" w:type="pct"/>
            <w:gridSpan w:val="2"/>
            <w:shd w:val="clear" w:color="auto" w:fill="auto"/>
            <w:tcMar>
              <w:top w:w="0" w:type="dxa"/>
              <w:left w:w="108" w:type="dxa"/>
              <w:bottom w:w="0" w:type="dxa"/>
              <w:right w:w="108" w:type="dxa"/>
            </w:tcMar>
            <w:hideMark/>
          </w:tcPr>
          <w:p w14:paraId="34ECEA50" w14:textId="77777777" w:rsidR="00C77092" w:rsidRPr="006B4175" w:rsidRDefault="001E1091" w:rsidP="00E850C5">
            <w:pPr>
              <w:keepNext/>
              <w:bidi/>
              <w:jc w:val="center"/>
              <w:rPr>
                <w:b/>
                <w:bCs/>
                <w:sz w:val="20"/>
                <w:lang w:bidi="ar-LB"/>
              </w:rPr>
            </w:pPr>
            <w:r>
              <w:rPr>
                <w:b/>
                <w:bCs/>
                <w:sz w:val="20"/>
                <w:rtl/>
                <w:lang w:bidi="ar-LB"/>
              </w:rPr>
              <w:t>القطاع الفرعي لتصنيع التبريد وتكييف الهواء</w:t>
            </w:r>
          </w:p>
        </w:tc>
        <w:tc>
          <w:tcPr>
            <w:tcW w:w="957" w:type="pct"/>
            <w:vMerge w:val="restart"/>
            <w:shd w:val="clear" w:color="auto" w:fill="auto"/>
          </w:tcPr>
          <w:p w14:paraId="7FE5DB85" w14:textId="77777777" w:rsidR="00C77092" w:rsidRPr="006B4175" w:rsidRDefault="001E1091" w:rsidP="00E850C5">
            <w:pPr>
              <w:keepNext/>
              <w:bidi/>
              <w:jc w:val="center"/>
              <w:rPr>
                <w:b/>
                <w:bCs/>
                <w:sz w:val="20"/>
                <w:lang w:bidi="ar-LB"/>
              </w:rPr>
            </w:pPr>
            <w:r>
              <w:rPr>
                <w:b/>
                <w:bCs/>
                <w:sz w:val="20"/>
                <w:rtl/>
                <w:lang w:bidi="ar-LB"/>
              </w:rPr>
              <w:t>المجموع</w:t>
            </w:r>
          </w:p>
        </w:tc>
        <w:tc>
          <w:tcPr>
            <w:tcW w:w="702" w:type="pct"/>
            <w:vMerge w:val="restart"/>
            <w:shd w:val="clear" w:color="auto" w:fill="auto"/>
          </w:tcPr>
          <w:p w14:paraId="30238311" w14:textId="77777777" w:rsidR="00C77092" w:rsidRPr="006B4175" w:rsidRDefault="001E1091" w:rsidP="00E850C5">
            <w:pPr>
              <w:keepNext/>
              <w:bidi/>
              <w:jc w:val="center"/>
              <w:rPr>
                <w:b/>
                <w:bCs/>
                <w:sz w:val="20"/>
                <w:lang w:bidi="ar-LB"/>
              </w:rPr>
            </w:pPr>
            <w:r>
              <w:rPr>
                <w:b/>
                <w:bCs/>
                <w:sz w:val="20"/>
                <w:rtl/>
                <w:lang w:bidi="ar-LB"/>
              </w:rPr>
              <w:t>الحصة (%)</w:t>
            </w:r>
          </w:p>
        </w:tc>
      </w:tr>
      <w:tr w:rsidR="00C77092" w:rsidRPr="00AF7BC7" w14:paraId="00FE90FD" w14:textId="77777777" w:rsidTr="00DD2984">
        <w:trPr>
          <w:trHeight w:val="29"/>
          <w:tblHeader/>
          <w:jc w:val="center"/>
        </w:trPr>
        <w:tc>
          <w:tcPr>
            <w:tcW w:w="1123" w:type="pct"/>
            <w:vMerge/>
            <w:shd w:val="clear" w:color="auto" w:fill="auto"/>
            <w:tcMar>
              <w:top w:w="0" w:type="dxa"/>
              <w:left w:w="108" w:type="dxa"/>
              <w:bottom w:w="0" w:type="dxa"/>
              <w:right w:w="108" w:type="dxa"/>
            </w:tcMar>
            <w:hideMark/>
          </w:tcPr>
          <w:p w14:paraId="74F5C714" w14:textId="77777777" w:rsidR="00C77092" w:rsidRPr="00F35574" w:rsidRDefault="00C77092" w:rsidP="00E850C5">
            <w:pPr>
              <w:bidi/>
              <w:rPr>
                <w:sz w:val="20"/>
                <w:lang w:bidi="ar-LB"/>
              </w:rPr>
            </w:pPr>
          </w:p>
        </w:tc>
        <w:tc>
          <w:tcPr>
            <w:tcW w:w="1103" w:type="pct"/>
            <w:shd w:val="clear" w:color="auto" w:fill="auto"/>
            <w:tcMar>
              <w:top w:w="0" w:type="dxa"/>
              <w:left w:w="108" w:type="dxa"/>
              <w:bottom w:w="0" w:type="dxa"/>
              <w:right w:w="108" w:type="dxa"/>
            </w:tcMar>
            <w:hideMark/>
          </w:tcPr>
          <w:p w14:paraId="13E33019" w14:textId="77777777" w:rsidR="00C77092" w:rsidRPr="006B4175" w:rsidRDefault="001E1091" w:rsidP="00E850C5">
            <w:pPr>
              <w:bidi/>
              <w:jc w:val="center"/>
              <w:rPr>
                <w:b/>
                <w:bCs/>
                <w:sz w:val="20"/>
                <w:lang w:bidi="ar-LB"/>
              </w:rPr>
            </w:pPr>
            <w:r>
              <w:rPr>
                <w:b/>
                <w:bCs/>
                <w:sz w:val="20"/>
                <w:rtl/>
                <w:lang w:bidi="ar-LB"/>
              </w:rPr>
              <w:t>التبريد</w:t>
            </w:r>
          </w:p>
        </w:tc>
        <w:tc>
          <w:tcPr>
            <w:tcW w:w="1116" w:type="pct"/>
            <w:shd w:val="clear" w:color="auto" w:fill="auto"/>
            <w:tcMar>
              <w:top w:w="0" w:type="dxa"/>
              <w:left w:w="108" w:type="dxa"/>
              <w:bottom w:w="0" w:type="dxa"/>
              <w:right w:w="108" w:type="dxa"/>
            </w:tcMar>
            <w:hideMark/>
          </w:tcPr>
          <w:p w14:paraId="0DB8DCDE" w14:textId="77777777" w:rsidR="00C77092" w:rsidRPr="006B4175" w:rsidRDefault="001E1091" w:rsidP="00E850C5">
            <w:pPr>
              <w:bidi/>
              <w:jc w:val="center"/>
              <w:rPr>
                <w:b/>
                <w:bCs/>
                <w:sz w:val="20"/>
                <w:lang w:bidi="ar-LB"/>
              </w:rPr>
            </w:pPr>
            <w:r>
              <w:rPr>
                <w:b/>
                <w:bCs/>
                <w:sz w:val="20"/>
                <w:rtl/>
                <w:lang w:bidi="ar-LB"/>
              </w:rPr>
              <w:t>تكييف الهواء</w:t>
            </w:r>
          </w:p>
        </w:tc>
        <w:tc>
          <w:tcPr>
            <w:tcW w:w="957" w:type="pct"/>
            <w:vMerge/>
            <w:shd w:val="clear" w:color="auto" w:fill="auto"/>
          </w:tcPr>
          <w:p w14:paraId="07FDE374" w14:textId="77777777" w:rsidR="00C77092" w:rsidRPr="00F35574" w:rsidRDefault="00C77092" w:rsidP="00E850C5">
            <w:pPr>
              <w:bidi/>
              <w:jc w:val="right"/>
              <w:rPr>
                <w:b/>
                <w:sz w:val="20"/>
                <w:lang w:bidi="ar-LB"/>
              </w:rPr>
            </w:pPr>
          </w:p>
        </w:tc>
        <w:tc>
          <w:tcPr>
            <w:tcW w:w="702" w:type="pct"/>
            <w:vMerge/>
            <w:tcBorders>
              <w:bottom w:val="single" w:sz="4" w:space="0" w:color="auto"/>
            </w:tcBorders>
            <w:shd w:val="clear" w:color="auto" w:fill="auto"/>
          </w:tcPr>
          <w:p w14:paraId="320B9276" w14:textId="77777777" w:rsidR="00C77092" w:rsidRPr="00F35574" w:rsidRDefault="00C77092" w:rsidP="00E850C5">
            <w:pPr>
              <w:bidi/>
              <w:jc w:val="right"/>
              <w:rPr>
                <w:b/>
                <w:sz w:val="20"/>
                <w:lang w:bidi="ar-LB"/>
              </w:rPr>
            </w:pPr>
          </w:p>
        </w:tc>
      </w:tr>
      <w:tr w:rsidR="00C77092" w:rsidRPr="00AF7BC7" w14:paraId="79AA1764" w14:textId="77777777" w:rsidTr="00DD2984">
        <w:trPr>
          <w:trHeight w:val="29"/>
          <w:jc w:val="center"/>
        </w:trPr>
        <w:tc>
          <w:tcPr>
            <w:tcW w:w="1123" w:type="pct"/>
            <w:shd w:val="clear" w:color="auto" w:fill="auto"/>
            <w:tcMar>
              <w:top w:w="0" w:type="dxa"/>
              <w:left w:w="108" w:type="dxa"/>
              <w:bottom w:w="0" w:type="dxa"/>
              <w:right w:w="108" w:type="dxa"/>
            </w:tcMar>
            <w:hideMark/>
          </w:tcPr>
          <w:p w14:paraId="410CDE67" w14:textId="77777777" w:rsidR="001E1091" w:rsidRPr="00F35574" w:rsidRDefault="001E1091" w:rsidP="001E1091">
            <w:pPr>
              <w:bidi/>
              <w:rPr>
                <w:sz w:val="20"/>
                <w:lang w:bidi="ar-LB"/>
              </w:rPr>
            </w:pPr>
            <w:r>
              <w:rPr>
                <w:sz w:val="20"/>
                <w:rtl/>
                <w:lang w:bidi="ar-LB"/>
              </w:rPr>
              <w:t>الهيدروفلوروكربون-32</w:t>
            </w:r>
          </w:p>
        </w:tc>
        <w:tc>
          <w:tcPr>
            <w:tcW w:w="1103" w:type="pct"/>
            <w:shd w:val="clear" w:color="auto" w:fill="auto"/>
            <w:tcMar>
              <w:top w:w="0" w:type="dxa"/>
              <w:left w:w="108" w:type="dxa"/>
              <w:bottom w:w="0" w:type="dxa"/>
              <w:right w:w="108" w:type="dxa"/>
            </w:tcMar>
            <w:hideMark/>
          </w:tcPr>
          <w:p w14:paraId="25BCDA81" w14:textId="77777777" w:rsidR="00C77092" w:rsidRPr="00F35574" w:rsidRDefault="00C77092" w:rsidP="001E1091">
            <w:pPr>
              <w:jc w:val="right"/>
              <w:rPr>
                <w:sz w:val="20"/>
                <w:lang w:bidi="ar-LB"/>
              </w:rPr>
            </w:pPr>
            <w:r w:rsidRPr="00F35574">
              <w:rPr>
                <w:sz w:val="20"/>
                <w:lang w:bidi="ar-LB"/>
              </w:rPr>
              <w:t>0</w:t>
            </w:r>
            <w:r>
              <w:rPr>
                <w:sz w:val="20"/>
                <w:lang w:bidi="ar-LB"/>
              </w:rPr>
              <w:t>.00</w:t>
            </w:r>
          </w:p>
        </w:tc>
        <w:tc>
          <w:tcPr>
            <w:tcW w:w="1116" w:type="pct"/>
            <w:shd w:val="clear" w:color="auto" w:fill="auto"/>
            <w:tcMar>
              <w:top w:w="0" w:type="dxa"/>
              <w:left w:w="108" w:type="dxa"/>
              <w:bottom w:w="0" w:type="dxa"/>
              <w:right w:w="108" w:type="dxa"/>
            </w:tcMar>
            <w:hideMark/>
          </w:tcPr>
          <w:p w14:paraId="591757EF" w14:textId="77777777" w:rsidR="00C77092" w:rsidRPr="00F35574" w:rsidRDefault="00C77092" w:rsidP="001E1091">
            <w:pPr>
              <w:jc w:val="right"/>
              <w:rPr>
                <w:sz w:val="20"/>
                <w:lang w:bidi="ar-LB"/>
              </w:rPr>
            </w:pPr>
            <w:r w:rsidRPr="00F35574">
              <w:rPr>
                <w:sz w:val="20"/>
                <w:lang w:bidi="ar-LB"/>
              </w:rPr>
              <w:t>5.16</w:t>
            </w:r>
          </w:p>
        </w:tc>
        <w:tc>
          <w:tcPr>
            <w:tcW w:w="957" w:type="pct"/>
            <w:tcBorders>
              <w:top w:val="single" w:sz="4" w:space="0" w:color="auto"/>
              <w:left w:val="single" w:sz="4" w:space="0" w:color="auto"/>
              <w:bottom w:val="single" w:sz="4" w:space="0" w:color="auto"/>
              <w:right w:val="single" w:sz="4" w:space="0" w:color="auto"/>
            </w:tcBorders>
            <w:shd w:val="clear" w:color="auto" w:fill="auto"/>
            <w:vAlign w:val="center"/>
          </w:tcPr>
          <w:p w14:paraId="6F955A31" w14:textId="77777777" w:rsidR="00C77092" w:rsidRPr="00F35574" w:rsidRDefault="00C77092" w:rsidP="001E1091">
            <w:pPr>
              <w:ind w:right="140"/>
              <w:jc w:val="right"/>
              <w:rPr>
                <w:sz w:val="20"/>
                <w:lang w:bidi="ar-LB"/>
              </w:rPr>
            </w:pPr>
            <w:r w:rsidRPr="00F35574">
              <w:rPr>
                <w:sz w:val="20"/>
                <w:lang w:bidi="ar-LB"/>
              </w:rPr>
              <w:t>5.16</w:t>
            </w:r>
          </w:p>
        </w:tc>
        <w:tc>
          <w:tcPr>
            <w:tcW w:w="702" w:type="pct"/>
            <w:tcBorders>
              <w:top w:val="single" w:sz="4" w:space="0" w:color="auto"/>
              <w:left w:val="nil"/>
              <w:bottom w:val="single" w:sz="4" w:space="0" w:color="auto"/>
              <w:right w:val="single" w:sz="4" w:space="0" w:color="auto"/>
            </w:tcBorders>
            <w:shd w:val="clear" w:color="auto" w:fill="auto"/>
          </w:tcPr>
          <w:p w14:paraId="4FB1F8FE" w14:textId="77777777" w:rsidR="00C77092" w:rsidRPr="00F35574" w:rsidRDefault="00C77092" w:rsidP="001E1091">
            <w:pPr>
              <w:ind w:right="140"/>
              <w:jc w:val="right"/>
              <w:rPr>
                <w:sz w:val="20"/>
                <w:lang w:bidi="ar-LB"/>
              </w:rPr>
            </w:pPr>
            <w:r>
              <w:rPr>
                <w:sz w:val="20"/>
                <w:lang w:bidi="ar-LB"/>
              </w:rPr>
              <w:t>0.7</w:t>
            </w:r>
          </w:p>
        </w:tc>
      </w:tr>
      <w:tr w:rsidR="00C77092" w:rsidRPr="00AF7BC7" w14:paraId="7C7CA7AE" w14:textId="77777777" w:rsidTr="00DD2984">
        <w:trPr>
          <w:trHeight w:val="29"/>
          <w:jc w:val="center"/>
        </w:trPr>
        <w:tc>
          <w:tcPr>
            <w:tcW w:w="1123" w:type="pct"/>
            <w:shd w:val="clear" w:color="auto" w:fill="auto"/>
            <w:tcMar>
              <w:top w:w="0" w:type="dxa"/>
              <w:left w:w="108" w:type="dxa"/>
              <w:bottom w:w="0" w:type="dxa"/>
              <w:right w:w="108" w:type="dxa"/>
            </w:tcMar>
            <w:hideMark/>
          </w:tcPr>
          <w:p w14:paraId="0D503F7B" w14:textId="77777777" w:rsidR="001E1091" w:rsidRPr="00F35574" w:rsidRDefault="001E1091" w:rsidP="001E1091">
            <w:pPr>
              <w:bidi/>
              <w:rPr>
                <w:sz w:val="20"/>
                <w:lang w:bidi="ar-LB"/>
              </w:rPr>
            </w:pPr>
            <w:r>
              <w:rPr>
                <w:sz w:val="20"/>
                <w:rtl/>
                <w:lang w:bidi="ar-LB"/>
              </w:rPr>
              <w:t>الهيدروفلوروكربون-134أ</w:t>
            </w:r>
          </w:p>
        </w:tc>
        <w:tc>
          <w:tcPr>
            <w:tcW w:w="1103" w:type="pct"/>
            <w:shd w:val="clear" w:color="auto" w:fill="auto"/>
            <w:tcMar>
              <w:top w:w="0" w:type="dxa"/>
              <w:left w:w="108" w:type="dxa"/>
              <w:bottom w:w="0" w:type="dxa"/>
              <w:right w:w="108" w:type="dxa"/>
            </w:tcMar>
            <w:hideMark/>
          </w:tcPr>
          <w:p w14:paraId="5AA017BE" w14:textId="77777777" w:rsidR="00C77092" w:rsidRPr="00F35574" w:rsidRDefault="00C77092" w:rsidP="001E1091">
            <w:pPr>
              <w:jc w:val="right"/>
              <w:rPr>
                <w:sz w:val="20"/>
                <w:lang w:bidi="ar-LB"/>
              </w:rPr>
            </w:pPr>
            <w:r w:rsidRPr="00F35574">
              <w:rPr>
                <w:sz w:val="20"/>
                <w:lang w:bidi="ar-LB"/>
              </w:rPr>
              <w:t>90.77</w:t>
            </w:r>
          </w:p>
        </w:tc>
        <w:tc>
          <w:tcPr>
            <w:tcW w:w="1116" w:type="pct"/>
            <w:shd w:val="clear" w:color="auto" w:fill="auto"/>
            <w:tcMar>
              <w:top w:w="0" w:type="dxa"/>
              <w:left w:w="108" w:type="dxa"/>
              <w:bottom w:w="0" w:type="dxa"/>
              <w:right w:w="108" w:type="dxa"/>
            </w:tcMar>
            <w:hideMark/>
          </w:tcPr>
          <w:p w14:paraId="4ABBA77E" w14:textId="77777777" w:rsidR="00C77092" w:rsidRPr="00F35574" w:rsidRDefault="00C77092" w:rsidP="001E1091">
            <w:pPr>
              <w:jc w:val="right"/>
              <w:rPr>
                <w:sz w:val="20"/>
                <w:lang w:bidi="ar-LB"/>
              </w:rPr>
            </w:pPr>
            <w:r w:rsidRPr="00F35574">
              <w:rPr>
                <w:sz w:val="20"/>
                <w:lang w:bidi="ar-LB"/>
              </w:rPr>
              <w:t xml:space="preserve">8.39 </w:t>
            </w:r>
          </w:p>
        </w:tc>
        <w:tc>
          <w:tcPr>
            <w:tcW w:w="957" w:type="pct"/>
            <w:tcBorders>
              <w:top w:val="nil"/>
              <w:left w:val="single" w:sz="4" w:space="0" w:color="auto"/>
              <w:bottom w:val="single" w:sz="4" w:space="0" w:color="auto"/>
              <w:right w:val="single" w:sz="4" w:space="0" w:color="auto"/>
            </w:tcBorders>
            <w:shd w:val="clear" w:color="auto" w:fill="auto"/>
            <w:vAlign w:val="bottom"/>
          </w:tcPr>
          <w:p w14:paraId="1C1573F4" w14:textId="77777777" w:rsidR="00C77092" w:rsidRPr="00F35574" w:rsidRDefault="00C77092" w:rsidP="001E1091">
            <w:pPr>
              <w:ind w:right="140"/>
              <w:jc w:val="right"/>
              <w:rPr>
                <w:sz w:val="20"/>
                <w:lang w:bidi="ar-LB"/>
              </w:rPr>
            </w:pPr>
            <w:r w:rsidRPr="00F35574">
              <w:rPr>
                <w:sz w:val="20"/>
                <w:lang w:bidi="ar-LB"/>
              </w:rPr>
              <w:t>99.16</w:t>
            </w:r>
          </w:p>
        </w:tc>
        <w:tc>
          <w:tcPr>
            <w:tcW w:w="702" w:type="pct"/>
            <w:tcBorders>
              <w:top w:val="single" w:sz="4" w:space="0" w:color="auto"/>
              <w:left w:val="nil"/>
              <w:bottom w:val="single" w:sz="4" w:space="0" w:color="auto"/>
              <w:right w:val="single" w:sz="4" w:space="0" w:color="auto"/>
            </w:tcBorders>
            <w:shd w:val="clear" w:color="auto" w:fill="auto"/>
          </w:tcPr>
          <w:p w14:paraId="7E0E0FAF" w14:textId="77777777" w:rsidR="00C77092" w:rsidRPr="009E5688" w:rsidRDefault="00C77092" w:rsidP="001E1091">
            <w:pPr>
              <w:ind w:right="140"/>
              <w:jc w:val="right"/>
              <w:rPr>
                <w:sz w:val="20"/>
                <w:lang w:bidi="ar-LB"/>
              </w:rPr>
            </w:pPr>
            <w:r w:rsidRPr="009E5688">
              <w:rPr>
                <w:sz w:val="20"/>
                <w:lang w:bidi="ar-LB"/>
              </w:rPr>
              <w:t>14</w:t>
            </w:r>
            <w:r>
              <w:rPr>
                <w:sz w:val="20"/>
                <w:lang w:bidi="ar-LB"/>
              </w:rPr>
              <w:t>.0</w:t>
            </w:r>
          </w:p>
        </w:tc>
      </w:tr>
      <w:tr w:rsidR="00C77092" w:rsidRPr="00AF7BC7" w14:paraId="154B8753" w14:textId="77777777" w:rsidTr="00DD2984">
        <w:trPr>
          <w:trHeight w:val="29"/>
          <w:jc w:val="center"/>
        </w:trPr>
        <w:tc>
          <w:tcPr>
            <w:tcW w:w="1123" w:type="pct"/>
            <w:shd w:val="clear" w:color="auto" w:fill="auto"/>
            <w:tcMar>
              <w:top w:w="0" w:type="dxa"/>
              <w:left w:w="108" w:type="dxa"/>
              <w:bottom w:w="0" w:type="dxa"/>
              <w:right w:w="108" w:type="dxa"/>
            </w:tcMar>
            <w:hideMark/>
          </w:tcPr>
          <w:p w14:paraId="5539A8D5" w14:textId="77777777" w:rsidR="00C77092" w:rsidRPr="00F35574" w:rsidRDefault="00C77092" w:rsidP="00E850C5">
            <w:pPr>
              <w:bidi/>
              <w:rPr>
                <w:sz w:val="20"/>
                <w:lang w:bidi="ar-LB"/>
              </w:rPr>
            </w:pPr>
            <w:r>
              <w:rPr>
                <w:sz w:val="20"/>
                <w:lang w:bidi="ar-LB"/>
              </w:rPr>
              <w:t>R-</w:t>
            </w:r>
            <w:r w:rsidRPr="00F35574">
              <w:rPr>
                <w:sz w:val="20"/>
                <w:lang w:bidi="ar-LB"/>
              </w:rPr>
              <w:t>404A</w:t>
            </w:r>
          </w:p>
        </w:tc>
        <w:tc>
          <w:tcPr>
            <w:tcW w:w="1103" w:type="pct"/>
            <w:shd w:val="clear" w:color="auto" w:fill="auto"/>
            <w:tcMar>
              <w:top w:w="0" w:type="dxa"/>
              <w:left w:w="108" w:type="dxa"/>
              <w:bottom w:w="0" w:type="dxa"/>
              <w:right w:w="108" w:type="dxa"/>
            </w:tcMar>
            <w:hideMark/>
          </w:tcPr>
          <w:p w14:paraId="200EDF81" w14:textId="77777777" w:rsidR="00C77092" w:rsidRPr="00F35574" w:rsidRDefault="00C77092" w:rsidP="001E1091">
            <w:pPr>
              <w:jc w:val="right"/>
              <w:rPr>
                <w:sz w:val="20"/>
                <w:lang w:bidi="ar-LB"/>
              </w:rPr>
            </w:pPr>
            <w:r w:rsidRPr="00F35574">
              <w:rPr>
                <w:sz w:val="20"/>
                <w:lang w:bidi="ar-LB"/>
              </w:rPr>
              <w:t>73.91</w:t>
            </w:r>
          </w:p>
        </w:tc>
        <w:tc>
          <w:tcPr>
            <w:tcW w:w="1116" w:type="pct"/>
            <w:shd w:val="clear" w:color="auto" w:fill="auto"/>
            <w:tcMar>
              <w:top w:w="0" w:type="dxa"/>
              <w:left w:w="108" w:type="dxa"/>
              <w:bottom w:w="0" w:type="dxa"/>
              <w:right w:w="108" w:type="dxa"/>
            </w:tcMar>
            <w:hideMark/>
          </w:tcPr>
          <w:p w14:paraId="75A10F75" w14:textId="77777777" w:rsidR="00C77092" w:rsidRPr="00F35574" w:rsidRDefault="00C77092" w:rsidP="001E1091">
            <w:pPr>
              <w:jc w:val="right"/>
              <w:rPr>
                <w:sz w:val="20"/>
                <w:lang w:bidi="ar-LB"/>
              </w:rPr>
            </w:pPr>
            <w:r w:rsidRPr="00F35574">
              <w:rPr>
                <w:sz w:val="20"/>
                <w:lang w:bidi="ar-LB"/>
              </w:rPr>
              <w:t>0</w:t>
            </w:r>
            <w:r>
              <w:rPr>
                <w:sz w:val="20"/>
                <w:lang w:bidi="ar-LB"/>
              </w:rPr>
              <w:t>.00</w:t>
            </w:r>
          </w:p>
        </w:tc>
        <w:tc>
          <w:tcPr>
            <w:tcW w:w="957" w:type="pct"/>
            <w:tcBorders>
              <w:top w:val="nil"/>
              <w:left w:val="single" w:sz="4" w:space="0" w:color="auto"/>
              <w:bottom w:val="single" w:sz="4" w:space="0" w:color="auto"/>
              <w:right w:val="single" w:sz="4" w:space="0" w:color="auto"/>
            </w:tcBorders>
            <w:shd w:val="clear" w:color="auto" w:fill="auto"/>
            <w:vAlign w:val="bottom"/>
          </w:tcPr>
          <w:p w14:paraId="3EDAF32A" w14:textId="77777777" w:rsidR="00C77092" w:rsidRPr="00F35574" w:rsidRDefault="00C77092" w:rsidP="001E1091">
            <w:pPr>
              <w:ind w:right="140"/>
              <w:jc w:val="right"/>
              <w:rPr>
                <w:sz w:val="20"/>
                <w:lang w:bidi="ar-LB"/>
              </w:rPr>
            </w:pPr>
            <w:r w:rsidRPr="00F35574">
              <w:rPr>
                <w:sz w:val="20"/>
                <w:lang w:bidi="ar-LB"/>
              </w:rPr>
              <w:t>73.91</w:t>
            </w:r>
          </w:p>
        </w:tc>
        <w:tc>
          <w:tcPr>
            <w:tcW w:w="702" w:type="pct"/>
            <w:tcBorders>
              <w:top w:val="single" w:sz="4" w:space="0" w:color="auto"/>
              <w:left w:val="nil"/>
              <w:bottom w:val="single" w:sz="4" w:space="0" w:color="auto"/>
              <w:right w:val="single" w:sz="4" w:space="0" w:color="auto"/>
            </w:tcBorders>
            <w:shd w:val="clear" w:color="auto" w:fill="auto"/>
          </w:tcPr>
          <w:p w14:paraId="70AF6F3E" w14:textId="77777777" w:rsidR="00C77092" w:rsidRPr="009E5688" w:rsidRDefault="00C77092" w:rsidP="001E1091">
            <w:pPr>
              <w:ind w:right="140"/>
              <w:jc w:val="right"/>
              <w:rPr>
                <w:sz w:val="20"/>
                <w:lang w:bidi="ar-LB"/>
              </w:rPr>
            </w:pPr>
            <w:r w:rsidRPr="009E5688">
              <w:rPr>
                <w:sz w:val="20"/>
                <w:lang w:bidi="ar-LB"/>
              </w:rPr>
              <w:t>10</w:t>
            </w:r>
            <w:r>
              <w:rPr>
                <w:sz w:val="20"/>
                <w:lang w:bidi="ar-LB"/>
              </w:rPr>
              <w:t>.4</w:t>
            </w:r>
          </w:p>
        </w:tc>
      </w:tr>
      <w:tr w:rsidR="00C77092" w:rsidRPr="00AF7BC7" w14:paraId="18C2213B" w14:textId="77777777" w:rsidTr="00DD2984">
        <w:trPr>
          <w:trHeight w:val="29"/>
          <w:jc w:val="center"/>
        </w:trPr>
        <w:tc>
          <w:tcPr>
            <w:tcW w:w="1123" w:type="pct"/>
            <w:shd w:val="clear" w:color="auto" w:fill="auto"/>
            <w:tcMar>
              <w:top w:w="0" w:type="dxa"/>
              <w:left w:w="108" w:type="dxa"/>
              <w:bottom w:w="0" w:type="dxa"/>
              <w:right w:w="108" w:type="dxa"/>
            </w:tcMar>
            <w:hideMark/>
          </w:tcPr>
          <w:p w14:paraId="0D9340EA" w14:textId="77777777" w:rsidR="00C77092" w:rsidRPr="00F35574" w:rsidRDefault="00C77092" w:rsidP="00E850C5">
            <w:pPr>
              <w:bidi/>
              <w:rPr>
                <w:sz w:val="20"/>
                <w:lang w:bidi="ar-LB"/>
              </w:rPr>
            </w:pPr>
            <w:r>
              <w:rPr>
                <w:sz w:val="20"/>
                <w:lang w:bidi="ar-LB"/>
              </w:rPr>
              <w:t>R-</w:t>
            </w:r>
            <w:r w:rsidRPr="00F35574">
              <w:rPr>
                <w:sz w:val="20"/>
                <w:lang w:bidi="ar-LB"/>
              </w:rPr>
              <w:t>407C</w:t>
            </w:r>
          </w:p>
        </w:tc>
        <w:tc>
          <w:tcPr>
            <w:tcW w:w="1103" w:type="pct"/>
            <w:shd w:val="clear" w:color="auto" w:fill="auto"/>
            <w:tcMar>
              <w:top w:w="0" w:type="dxa"/>
              <w:left w:w="108" w:type="dxa"/>
              <w:bottom w:w="0" w:type="dxa"/>
              <w:right w:w="108" w:type="dxa"/>
            </w:tcMar>
            <w:hideMark/>
          </w:tcPr>
          <w:p w14:paraId="652E089A" w14:textId="77777777" w:rsidR="00C77092" w:rsidRPr="00F35574" w:rsidRDefault="00C77092" w:rsidP="001E1091">
            <w:pPr>
              <w:jc w:val="right"/>
              <w:rPr>
                <w:sz w:val="20"/>
                <w:lang w:bidi="ar-LB"/>
              </w:rPr>
            </w:pPr>
            <w:r w:rsidRPr="00F35574">
              <w:rPr>
                <w:sz w:val="20"/>
                <w:lang w:bidi="ar-LB"/>
              </w:rPr>
              <w:t>10.13</w:t>
            </w:r>
          </w:p>
        </w:tc>
        <w:tc>
          <w:tcPr>
            <w:tcW w:w="1116" w:type="pct"/>
            <w:shd w:val="clear" w:color="auto" w:fill="auto"/>
            <w:tcMar>
              <w:top w:w="0" w:type="dxa"/>
              <w:left w:w="108" w:type="dxa"/>
              <w:bottom w:w="0" w:type="dxa"/>
              <w:right w:w="108" w:type="dxa"/>
            </w:tcMar>
            <w:hideMark/>
          </w:tcPr>
          <w:p w14:paraId="320CF39B" w14:textId="77777777" w:rsidR="00C77092" w:rsidRPr="00F35574" w:rsidRDefault="00C77092" w:rsidP="001E1091">
            <w:pPr>
              <w:jc w:val="right"/>
              <w:rPr>
                <w:sz w:val="20"/>
                <w:lang w:bidi="ar-LB"/>
              </w:rPr>
            </w:pPr>
            <w:r w:rsidRPr="00F35574">
              <w:rPr>
                <w:sz w:val="20"/>
                <w:lang w:bidi="ar-LB"/>
              </w:rPr>
              <w:t>0</w:t>
            </w:r>
            <w:r>
              <w:rPr>
                <w:sz w:val="20"/>
                <w:lang w:bidi="ar-LB"/>
              </w:rPr>
              <w:t>.00</w:t>
            </w:r>
          </w:p>
        </w:tc>
        <w:tc>
          <w:tcPr>
            <w:tcW w:w="957" w:type="pct"/>
            <w:tcBorders>
              <w:top w:val="nil"/>
              <w:left w:val="single" w:sz="4" w:space="0" w:color="auto"/>
              <w:bottom w:val="single" w:sz="4" w:space="0" w:color="auto"/>
              <w:right w:val="single" w:sz="4" w:space="0" w:color="auto"/>
            </w:tcBorders>
            <w:shd w:val="clear" w:color="auto" w:fill="auto"/>
            <w:vAlign w:val="bottom"/>
          </w:tcPr>
          <w:p w14:paraId="35EA5E38" w14:textId="77777777" w:rsidR="00C77092" w:rsidRPr="00F35574" w:rsidRDefault="00C77092" w:rsidP="001E1091">
            <w:pPr>
              <w:ind w:right="140"/>
              <w:jc w:val="right"/>
              <w:rPr>
                <w:sz w:val="20"/>
                <w:lang w:bidi="ar-LB"/>
              </w:rPr>
            </w:pPr>
            <w:r w:rsidRPr="00F35574">
              <w:rPr>
                <w:sz w:val="20"/>
                <w:lang w:bidi="ar-LB"/>
              </w:rPr>
              <w:t>10.13 </w:t>
            </w:r>
          </w:p>
        </w:tc>
        <w:tc>
          <w:tcPr>
            <w:tcW w:w="702" w:type="pct"/>
            <w:tcBorders>
              <w:top w:val="single" w:sz="4" w:space="0" w:color="auto"/>
              <w:left w:val="nil"/>
              <w:bottom w:val="single" w:sz="4" w:space="0" w:color="auto"/>
              <w:right w:val="single" w:sz="4" w:space="0" w:color="auto"/>
            </w:tcBorders>
            <w:shd w:val="clear" w:color="auto" w:fill="auto"/>
          </w:tcPr>
          <w:p w14:paraId="7B2D6D2C" w14:textId="77777777" w:rsidR="00C77092" w:rsidRPr="009E5688" w:rsidRDefault="00C77092" w:rsidP="001E1091">
            <w:pPr>
              <w:ind w:right="140"/>
              <w:jc w:val="right"/>
              <w:rPr>
                <w:sz w:val="20"/>
                <w:lang w:bidi="ar-LB"/>
              </w:rPr>
            </w:pPr>
            <w:r w:rsidRPr="009E5688">
              <w:rPr>
                <w:sz w:val="20"/>
                <w:lang w:bidi="ar-LB"/>
              </w:rPr>
              <w:t>1</w:t>
            </w:r>
            <w:r>
              <w:rPr>
                <w:sz w:val="20"/>
                <w:lang w:bidi="ar-LB"/>
              </w:rPr>
              <w:t>.4</w:t>
            </w:r>
          </w:p>
        </w:tc>
      </w:tr>
      <w:tr w:rsidR="00C77092" w:rsidRPr="00AF7BC7" w14:paraId="55397AD8" w14:textId="77777777" w:rsidTr="00DD2984">
        <w:trPr>
          <w:trHeight w:val="29"/>
          <w:jc w:val="center"/>
        </w:trPr>
        <w:tc>
          <w:tcPr>
            <w:tcW w:w="1123" w:type="pct"/>
            <w:shd w:val="clear" w:color="auto" w:fill="auto"/>
            <w:tcMar>
              <w:top w:w="0" w:type="dxa"/>
              <w:left w:w="108" w:type="dxa"/>
              <w:bottom w:w="0" w:type="dxa"/>
              <w:right w:w="108" w:type="dxa"/>
            </w:tcMar>
            <w:hideMark/>
          </w:tcPr>
          <w:p w14:paraId="6A818BCE" w14:textId="77777777" w:rsidR="00C77092" w:rsidRPr="00F35574" w:rsidRDefault="00C77092" w:rsidP="00E850C5">
            <w:pPr>
              <w:bidi/>
              <w:rPr>
                <w:sz w:val="20"/>
                <w:lang w:bidi="ar-LB"/>
              </w:rPr>
            </w:pPr>
            <w:r>
              <w:rPr>
                <w:sz w:val="20"/>
                <w:lang w:bidi="ar-LB"/>
              </w:rPr>
              <w:t>R-</w:t>
            </w:r>
            <w:r w:rsidRPr="00F35574">
              <w:rPr>
                <w:sz w:val="20"/>
                <w:lang w:bidi="ar-LB"/>
              </w:rPr>
              <w:t>410A</w:t>
            </w:r>
          </w:p>
        </w:tc>
        <w:tc>
          <w:tcPr>
            <w:tcW w:w="1103" w:type="pct"/>
            <w:shd w:val="clear" w:color="auto" w:fill="auto"/>
            <w:tcMar>
              <w:top w:w="0" w:type="dxa"/>
              <w:left w:w="108" w:type="dxa"/>
              <w:bottom w:w="0" w:type="dxa"/>
              <w:right w:w="108" w:type="dxa"/>
            </w:tcMar>
            <w:hideMark/>
          </w:tcPr>
          <w:p w14:paraId="06DD4098" w14:textId="77777777" w:rsidR="00C77092" w:rsidRPr="00F35574" w:rsidRDefault="00C77092" w:rsidP="001E1091">
            <w:pPr>
              <w:jc w:val="right"/>
              <w:rPr>
                <w:sz w:val="20"/>
                <w:lang w:bidi="ar-LB"/>
              </w:rPr>
            </w:pPr>
            <w:r w:rsidRPr="00F35574">
              <w:rPr>
                <w:sz w:val="20"/>
                <w:lang w:bidi="ar-LB"/>
              </w:rPr>
              <w:t>0</w:t>
            </w:r>
            <w:r>
              <w:rPr>
                <w:sz w:val="20"/>
                <w:lang w:bidi="ar-LB"/>
              </w:rPr>
              <w:t>.00</w:t>
            </w:r>
          </w:p>
        </w:tc>
        <w:tc>
          <w:tcPr>
            <w:tcW w:w="1116" w:type="pct"/>
            <w:shd w:val="clear" w:color="auto" w:fill="auto"/>
            <w:tcMar>
              <w:top w:w="0" w:type="dxa"/>
              <w:left w:w="108" w:type="dxa"/>
              <w:bottom w:w="0" w:type="dxa"/>
              <w:right w:w="108" w:type="dxa"/>
            </w:tcMar>
            <w:hideMark/>
          </w:tcPr>
          <w:p w14:paraId="7103CA21" w14:textId="77777777" w:rsidR="00C77092" w:rsidRPr="00F35574" w:rsidRDefault="00C77092" w:rsidP="001E1091">
            <w:pPr>
              <w:jc w:val="right"/>
              <w:rPr>
                <w:sz w:val="20"/>
                <w:lang w:bidi="ar-LB"/>
              </w:rPr>
            </w:pPr>
            <w:r w:rsidRPr="00F35574">
              <w:rPr>
                <w:sz w:val="20"/>
                <w:lang w:bidi="ar-LB"/>
              </w:rPr>
              <w:t>519.63</w:t>
            </w:r>
          </w:p>
        </w:tc>
        <w:tc>
          <w:tcPr>
            <w:tcW w:w="957" w:type="pct"/>
            <w:tcBorders>
              <w:top w:val="nil"/>
              <w:left w:val="single" w:sz="4" w:space="0" w:color="auto"/>
              <w:bottom w:val="single" w:sz="4" w:space="0" w:color="auto"/>
              <w:right w:val="single" w:sz="4" w:space="0" w:color="auto"/>
            </w:tcBorders>
            <w:shd w:val="clear" w:color="auto" w:fill="auto"/>
            <w:vAlign w:val="bottom"/>
          </w:tcPr>
          <w:p w14:paraId="396E35B2" w14:textId="77777777" w:rsidR="00C77092" w:rsidRPr="00F35574" w:rsidRDefault="00C77092" w:rsidP="001E1091">
            <w:pPr>
              <w:ind w:right="140"/>
              <w:jc w:val="right"/>
              <w:rPr>
                <w:sz w:val="20"/>
                <w:lang w:bidi="ar-LB"/>
              </w:rPr>
            </w:pPr>
            <w:r w:rsidRPr="00F35574">
              <w:rPr>
                <w:sz w:val="20"/>
                <w:lang w:bidi="ar-LB"/>
              </w:rPr>
              <w:t>519.63</w:t>
            </w:r>
          </w:p>
        </w:tc>
        <w:tc>
          <w:tcPr>
            <w:tcW w:w="702" w:type="pct"/>
            <w:tcBorders>
              <w:top w:val="single" w:sz="4" w:space="0" w:color="auto"/>
              <w:left w:val="nil"/>
              <w:bottom w:val="single" w:sz="4" w:space="0" w:color="auto"/>
              <w:right w:val="single" w:sz="4" w:space="0" w:color="auto"/>
            </w:tcBorders>
            <w:shd w:val="clear" w:color="auto" w:fill="auto"/>
          </w:tcPr>
          <w:p w14:paraId="540EC21B" w14:textId="77777777" w:rsidR="00C77092" w:rsidRPr="009E5688" w:rsidRDefault="00C77092" w:rsidP="001E1091">
            <w:pPr>
              <w:ind w:right="140"/>
              <w:jc w:val="right"/>
              <w:rPr>
                <w:sz w:val="20"/>
                <w:lang w:bidi="ar-LB"/>
              </w:rPr>
            </w:pPr>
            <w:r w:rsidRPr="009E5688">
              <w:rPr>
                <w:sz w:val="20"/>
                <w:lang w:bidi="ar-LB"/>
              </w:rPr>
              <w:t>73</w:t>
            </w:r>
            <w:r>
              <w:rPr>
                <w:sz w:val="20"/>
                <w:lang w:bidi="ar-LB"/>
              </w:rPr>
              <w:t>.4</w:t>
            </w:r>
          </w:p>
        </w:tc>
      </w:tr>
      <w:tr w:rsidR="00C77092" w:rsidRPr="00AF7BC7" w14:paraId="1BCEB787" w14:textId="77777777" w:rsidTr="00DD2984">
        <w:trPr>
          <w:trHeight w:val="29"/>
          <w:jc w:val="center"/>
        </w:trPr>
        <w:tc>
          <w:tcPr>
            <w:tcW w:w="1123" w:type="pct"/>
            <w:shd w:val="clear" w:color="auto" w:fill="auto"/>
            <w:tcMar>
              <w:top w:w="0" w:type="dxa"/>
              <w:left w:w="108" w:type="dxa"/>
              <w:bottom w:w="0" w:type="dxa"/>
              <w:right w:w="108" w:type="dxa"/>
            </w:tcMar>
            <w:hideMark/>
          </w:tcPr>
          <w:p w14:paraId="192AA609" w14:textId="77777777" w:rsidR="00C77092" w:rsidRPr="00F35574" w:rsidRDefault="00DD2984" w:rsidP="00DD2984">
            <w:pPr>
              <w:bidi/>
              <w:jc w:val="center"/>
              <w:rPr>
                <w:sz w:val="20"/>
                <w:lang w:bidi="ar-LB"/>
              </w:rPr>
            </w:pPr>
            <w:r>
              <w:rPr>
                <w:b/>
                <w:sz w:val="20"/>
                <w:rtl/>
                <w:lang w:bidi="ar-LB"/>
              </w:rPr>
              <w:t>المجموع</w:t>
            </w:r>
          </w:p>
        </w:tc>
        <w:tc>
          <w:tcPr>
            <w:tcW w:w="1103" w:type="pct"/>
            <w:shd w:val="clear" w:color="auto" w:fill="auto"/>
            <w:tcMar>
              <w:top w:w="0" w:type="dxa"/>
              <w:left w:w="108" w:type="dxa"/>
              <w:bottom w:w="0" w:type="dxa"/>
              <w:right w:w="108" w:type="dxa"/>
            </w:tcMar>
            <w:hideMark/>
          </w:tcPr>
          <w:p w14:paraId="14305A86" w14:textId="77777777" w:rsidR="00C77092" w:rsidRPr="00F35574" w:rsidRDefault="00C77092" w:rsidP="001E1091">
            <w:pPr>
              <w:jc w:val="right"/>
              <w:rPr>
                <w:sz w:val="20"/>
                <w:lang w:bidi="ar-LB"/>
              </w:rPr>
            </w:pPr>
            <w:r w:rsidRPr="00F35574">
              <w:rPr>
                <w:b/>
                <w:sz w:val="20"/>
                <w:lang w:bidi="ar-LB"/>
              </w:rPr>
              <w:t>174.81</w:t>
            </w:r>
          </w:p>
        </w:tc>
        <w:tc>
          <w:tcPr>
            <w:tcW w:w="1116" w:type="pct"/>
            <w:shd w:val="clear" w:color="auto" w:fill="auto"/>
            <w:tcMar>
              <w:top w:w="0" w:type="dxa"/>
              <w:left w:w="108" w:type="dxa"/>
              <w:bottom w:w="0" w:type="dxa"/>
              <w:right w:w="108" w:type="dxa"/>
            </w:tcMar>
            <w:hideMark/>
          </w:tcPr>
          <w:p w14:paraId="1E0D8373" w14:textId="77777777" w:rsidR="00C77092" w:rsidRPr="00F35574" w:rsidRDefault="00C77092" w:rsidP="001E1091">
            <w:pPr>
              <w:jc w:val="right"/>
              <w:rPr>
                <w:sz w:val="20"/>
                <w:lang w:bidi="ar-LB"/>
              </w:rPr>
            </w:pPr>
            <w:r w:rsidRPr="00F35574">
              <w:rPr>
                <w:b/>
                <w:sz w:val="20"/>
                <w:lang w:bidi="ar-LB"/>
              </w:rPr>
              <w:t>533.</w:t>
            </w:r>
            <w:r>
              <w:rPr>
                <w:b/>
                <w:sz w:val="20"/>
                <w:lang w:bidi="ar-LB"/>
              </w:rPr>
              <w:t>18</w:t>
            </w:r>
          </w:p>
        </w:tc>
        <w:tc>
          <w:tcPr>
            <w:tcW w:w="957" w:type="pct"/>
            <w:tcBorders>
              <w:top w:val="nil"/>
              <w:left w:val="single" w:sz="4" w:space="0" w:color="auto"/>
              <w:bottom w:val="single" w:sz="4" w:space="0" w:color="auto"/>
              <w:right w:val="single" w:sz="4" w:space="0" w:color="auto"/>
            </w:tcBorders>
            <w:shd w:val="clear" w:color="auto" w:fill="auto"/>
            <w:vAlign w:val="bottom"/>
          </w:tcPr>
          <w:p w14:paraId="0778922C" w14:textId="77777777" w:rsidR="00C77092" w:rsidRPr="00F35574" w:rsidRDefault="00C77092" w:rsidP="001E1091">
            <w:pPr>
              <w:ind w:right="140"/>
              <w:jc w:val="right"/>
              <w:rPr>
                <w:b/>
                <w:sz w:val="20"/>
                <w:lang w:bidi="ar-LB"/>
              </w:rPr>
            </w:pPr>
            <w:r w:rsidRPr="00F35574">
              <w:rPr>
                <w:b/>
                <w:sz w:val="20"/>
                <w:lang w:bidi="ar-LB"/>
              </w:rPr>
              <w:t>707.99</w:t>
            </w:r>
          </w:p>
        </w:tc>
        <w:tc>
          <w:tcPr>
            <w:tcW w:w="702" w:type="pct"/>
            <w:tcBorders>
              <w:top w:val="single" w:sz="4" w:space="0" w:color="auto"/>
              <w:left w:val="nil"/>
              <w:bottom w:val="single" w:sz="4" w:space="0" w:color="auto"/>
              <w:right w:val="single" w:sz="4" w:space="0" w:color="auto"/>
            </w:tcBorders>
            <w:shd w:val="clear" w:color="auto" w:fill="auto"/>
          </w:tcPr>
          <w:p w14:paraId="378C48B9" w14:textId="77777777" w:rsidR="00C77092" w:rsidRPr="00F35574" w:rsidRDefault="00C77092" w:rsidP="001E1091">
            <w:pPr>
              <w:ind w:right="140"/>
              <w:jc w:val="right"/>
              <w:rPr>
                <w:b/>
                <w:sz w:val="20"/>
                <w:lang w:bidi="ar-LB"/>
              </w:rPr>
            </w:pPr>
            <w:r w:rsidRPr="00F35574">
              <w:rPr>
                <w:b/>
                <w:sz w:val="20"/>
                <w:lang w:bidi="ar-LB"/>
              </w:rPr>
              <w:t>100</w:t>
            </w:r>
          </w:p>
        </w:tc>
      </w:tr>
    </w:tbl>
    <w:p w14:paraId="6463731C" w14:textId="77777777" w:rsidR="00C77092" w:rsidRDefault="00800605"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وتم تحديد ما مجموعة 256 شركة تصنيع التبريد وتكييف الهواء، بما في ذلك الشركات الصغيرة أساسا لتصنيع كتل الثلج، وتجميعات الغرف الباردة ومصنعي تكييف الهواء. و</w:t>
      </w:r>
      <w:r w:rsidR="00CE43EC">
        <w:rPr>
          <w:sz w:val="26"/>
          <w:szCs w:val="26"/>
          <w:rtl/>
          <w:lang w:val="en-US" w:bidi="ar-LB"/>
        </w:rPr>
        <w:t>معا يعزى</w:t>
      </w:r>
      <w:r>
        <w:rPr>
          <w:sz w:val="26"/>
          <w:szCs w:val="26"/>
          <w:rtl/>
          <w:lang w:val="en-US" w:bidi="ar-LB"/>
        </w:rPr>
        <w:t xml:space="preserve"> استهلاك هذه الشركات</w:t>
      </w:r>
      <w:r w:rsidR="00CE43EC">
        <w:rPr>
          <w:sz w:val="26"/>
          <w:szCs w:val="26"/>
          <w:rtl/>
          <w:lang w:val="en-US" w:bidi="ar-LB"/>
        </w:rPr>
        <w:t xml:space="preserve"> إلى 257.72 طنا متريا. ونظرا لأن الشركات الكبيرة المملوكة ملكية أجنبية لم تستجيب على الاستبيان من المرجح نتيجة لعدم أهليتها للتمويل ولم يكن العديد من الشركات الصغيرة المشتركة في تجميع الغرف الباردة وماكينات صنع الثلج لم تكن مشمولة بالاستبيان، لم يكن من الممكن تخصيص المواد الهيدروفلوروكربونية المتبقية وهي 437,04 طنا متريا إلى شركات محددة.</w:t>
      </w:r>
    </w:p>
    <w:p w14:paraId="5643D46F" w14:textId="5C4FAEE1" w:rsidR="00C77092" w:rsidRDefault="00CE43EC"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ومن الشركات البالغ عددها 256 شركة المحددة في الاستبيان، كانت 226 شركة يستهلك كل منها أقل من 1.00 طنا متريا من المواد الهيدروفلوروكربونية. ومن بين هذه، كانت تستخدم 212 شركة الهيدروفلوروكربون-134أ لتصنيع ماكينات صناعة الثلج والغرف الباردة، بينما اشتركت الشركات المتبقية على نحو أكبر في قطاع تكييف الهواء، باستخدام </w:t>
      </w:r>
      <w:r>
        <w:rPr>
          <w:sz w:val="26"/>
          <w:szCs w:val="26"/>
          <w:lang w:val="en-US" w:bidi="ar-LB"/>
        </w:rPr>
        <w:t>R-410A</w:t>
      </w:r>
      <w:r>
        <w:rPr>
          <w:sz w:val="26"/>
          <w:szCs w:val="26"/>
          <w:rtl/>
          <w:lang w:val="en-US" w:bidi="ar-LB"/>
        </w:rPr>
        <w:t xml:space="preserve">. وستشمل المرحلة الأولى من خطة تنفيذ تعديل كيغالي تحويل أحد المصنعين المحليين لتكييف الهواء، </w:t>
      </w:r>
      <w:r w:rsidRPr="00AA19AA">
        <w:rPr>
          <w:lang w:bidi="ar-LB"/>
        </w:rPr>
        <w:t xml:space="preserve">Haier Paterson </w:t>
      </w:r>
      <w:proofErr w:type="spellStart"/>
      <w:r w:rsidRPr="00AA19AA">
        <w:rPr>
          <w:lang w:bidi="ar-LB"/>
        </w:rPr>
        <w:t>Zochonis</w:t>
      </w:r>
      <w:proofErr w:type="spellEnd"/>
      <w:r>
        <w:rPr>
          <w:lang w:bidi="ar-LB"/>
        </w:rPr>
        <w:t xml:space="preserve"> Nigeria Limited</w:t>
      </w:r>
      <w:r w:rsidRPr="00AA19AA">
        <w:rPr>
          <w:lang w:bidi="ar-LB"/>
        </w:rPr>
        <w:t xml:space="preserve"> </w:t>
      </w:r>
      <w:r>
        <w:rPr>
          <w:lang w:bidi="ar-LB"/>
        </w:rPr>
        <w:t>(HPZ)</w:t>
      </w:r>
      <w:r>
        <w:rPr>
          <w:sz w:val="26"/>
          <w:szCs w:val="26"/>
          <w:rtl/>
          <w:lang w:val="en-US" w:bidi="ar-LB"/>
        </w:rPr>
        <w:t>، الذي لديه استهلاك متوسط للـ</w:t>
      </w:r>
      <w:r>
        <w:rPr>
          <w:sz w:val="26"/>
          <w:szCs w:val="26"/>
          <w:lang w:val="en-US" w:bidi="ar-LB"/>
        </w:rPr>
        <w:t>R-410A</w:t>
      </w:r>
      <w:r>
        <w:rPr>
          <w:sz w:val="26"/>
          <w:szCs w:val="26"/>
          <w:rtl/>
          <w:lang w:val="en-US" w:bidi="ar-LB"/>
        </w:rPr>
        <w:t xml:space="preserve"> يبلغ 48.90 طنا متريا في الفترة من 2020 </w:t>
      </w:r>
      <w:r w:rsidR="00BA79C7">
        <w:rPr>
          <w:rFonts w:hint="cs"/>
          <w:sz w:val="26"/>
          <w:szCs w:val="26"/>
          <w:rtl/>
          <w:lang w:val="en-US" w:bidi="ar-LB"/>
        </w:rPr>
        <w:t>الى</w:t>
      </w:r>
      <w:r>
        <w:rPr>
          <w:sz w:val="26"/>
          <w:szCs w:val="26"/>
          <w:rtl/>
          <w:lang w:val="en-US" w:bidi="ar-LB"/>
        </w:rPr>
        <w:t xml:space="preserve"> 2022، فضلا عن 15 شركة صغيرة في تصنيع معدات التبريد (ماكينات صناعة الثلج والغرف الباردة) بإجمالي استهلاك الهيدروفلوروكربون-134أ </w:t>
      </w:r>
      <w:r w:rsidR="0007771A">
        <w:rPr>
          <w:sz w:val="26"/>
          <w:szCs w:val="26"/>
          <w:rtl/>
          <w:lang w:val="en-US" w:bidi="ar-LB"/>
        </w:rPr>
        <w:t>بمقدار 8.97 طنا متريا خلال نفس الفترة.</w:t>
      </w:r>
    </w:p>
    <w:p w14:paraId="0339894F" w14:textId="77777777" w:rsidR="00C77092" w:rsidRPr="00C77092" w:rsidRDefault="00C77092" w:rsidP="00C77092">
      <w:pPr>
        <w:pStyle w:val="ListParagraph"/>
        <w:bidi/>
        <w:spacing w:after="240"/>
        <w:ind w:left="0"/>
        <w:contextualSpacing w:val="0"/>
        <w:jc w:val="left"/>
        <w:rPr>
          <w:i/>
          <w:iCs/>
          <w:sz w:val="26"/>
          <w:szCs w:val="26"/>
          <w:u w:val="single"/>
          <w:lang w:val="en-US" w:bidi="ar-LB"/>
        </w:rPr>
      </w:pPr>
      <w:r w:rsidRPr="00C77092">
        <w:rPr>
          <w:i/>
          <w:iCs/>
          <w:sz w:val="26"/>
          <w:szCs w:val="26"/>
          <w:u w:val="single"/>
          <w:rtl/>
          <w:lang w:val="en-US" w:bidi="ar-LB"/>
        </w:rPr>
        <w:t>الرغاوى</w:t>
      </w:r>
    </w:p>
    <w:p w14:paraId="51554D27" w14:textId="0E9EB479" w:rsidR="00C77092" w:rsidRDefault="00156EF9"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في قطاع </w:t>
      </w:r>
      <w:r w:rsidRPr="004773FA">
        <w:rPr>
          <w:sz w:val="26"/>
          <w:szCs w:val="26"/>
          <w:rtl/>
          <w:lang w:val="fr-CA" w:bidi="ar-LB"/>
        </w:rPr>
        <w:t>الرغاوى</w:t>
      </w:r>
      <w:r>
        <w:rPr>
          <w:sz w:val="26"/>
          <w:szCs w:val="26"/>
          <w:rtl/>
          <w:lang w:val="en-US" w:bidi="ar-LB"/>
        </w:rPr>
        <w:t>، ما زالت شركتا</w:t>
      </w:r>
      <w:r w:rsidR="0007771A">
        <w:rPr>
          <w:sz w:val="26"/>
          <w:szCs w:val="26"/>
          <w:rtl/>
          <w:lang w:val="en-US" w:bidi="ar-LB"/>
        </w:rPr>
        <w:t xml:space="preserve">ن تصنيع </w:t>
      </w:r>
      <w:r w:rsidR="00246BDB">
        <w:rPr>
          <w:rFonts w:hint="cs"/>
          <w:sz w:val="26"/>
          <w:szCs w:val="26"/>
          <w:rtl/>
          <w:lang w:val="en-US" w:bidi="ar-LB"/>
        </w:rPr>
        <w:t>الرغاوى</w:t>
      </w:r>
      <w:r w:rsidR="00436BE7">
        <w:rPr>
          <w:rStyle w:val="FootnoteReference"/>
          <w:sz w:val="26"/>
          <w:szCs w:val="26"/>
          <w:rtl/>
          <w:lang w:val="en-US" w:bidi="ar-LB"/>
        </w:rPr>
        <w:footnoteReference w:id="4"/>
      </w:r>
      <w:r>
        <w:rPr>
          <w:sz w:val="26"/>
          <w:szCs w:val="26"/>
          <w:rtl/>
          <w:lang w:val="en-US" w:bidi="ar-LB"/>
        </w:rPr>
        <w:t xml:space="preserve"> </w:t>
      </w:r>
      <w:r w:rsidR="0007771A">
        <w:rPr>
          <w:sz w:val="26"/>
          <w:szCs w:val="26"/>
          <w:rtl/>
          <w:lang w:val="en-US" w:bidi="ar-LB"/>
        </w:rPr>
        <w:t>تستخدم المواد الهيدروفلوروكربونية لتصنيع ألواح رغاوي البوليوريتان المتقطعة، وتم تحويل شركات الرغاوى المتبقية إلى بدائل منخفضة إمكانية الاحترار العالمي بموجب خطة إدارة إزالة المواد الهيدروكلوروفلوروكربونية. و</w:t>
      </w:r>
      <w:r>
        <w:rPr>
          <w:sz w:val="26"/>
          <w:szCs w:val="26"/>
          <w:rtl/>
          <w:lang w:val="en-US" w:bidi="ar-LB"/>
        </w:rPr>
        <w:t>تظهر</w:t>
      </w:r>
      <w:r w:rsidR="0007771A">
        <w:rPr>
          <w:sz w:val="26"/>
          <w:szCs w:val="26"/>
          <w:rtl/>
          <w:lang w:val="en-US" w:bidi="ar-LB"/>
        </w:rPr>
        <w:t xml:space="preserve"> أرقام الاستهلاك لهاتين الشركتين في الجدول 9 أدناه. وتم اقتراح برنامج للمساعدة التقنية في المرحلة الأولى من خطة تنفيذ تعديل كيغالي لدعم تحويلها من الهيدروفلوروكربون إلى تكنولوجيا منخفضة إمكانية الاحترار العالمي.</w:t>
      </w:r>
    </w:p>
    <w:p w14:paraId="507DA683" w14:textId="77777777" w:rsidR="00C77092" w:rsidRPr="00C77092" w:rsidRDefault="00C77092" w:rsidP="00C77092">
      <w:pPr>
        <w:pStyle w:val="ListParagraph"/>
        <w:bidi/>
        <w:ind w:left="0"/>
        <w:contextualSpacing w:val="0"/>
        <w:jc w:val="left"/>
        <w:rPr>
          <w:b/>
          <w:bCs/>
          <w:sz w:val="26"/>
          <w:szCs w:val="26"/>
          <w:rtl/>
          <w:lang w:val="en-US" w:bidi="ar-LB"/>
        </w:rPr>
      </w:pPr>
      <w:r w:rsidRPr="00C77092">
        <w:rPr>
          <w:b/>
          <w:bCs/>
          <w:sz w:val="26"/>
          <w:szCs w:val="26"/>
          <w:rtl/>
          <w:lang w:val="en-US" w:bidi="ar-LB"/>
        </w:rPr>
        <w:t>الجدول 9. استهلاك الهيدروفلوروكربون في قطاع الرغاوى (أطنان مترية)</w:t>
      </w:r>
    </w:p>
    <w:tbl>
      <w:tblPr>
        <w:tblStyle w:val="TableGrid"/>
        <w:bidiVisual/>
        <w:tblW w:w="5000" w:type="pct"/>
        <w:tblLook w:val="04A0" w:firstRow="1" w:lastRow="0" w:firstColumn="1" w:lastColumn="0" w:noHBand="0" w:noVBand="1"/>
      </w:tblPr>
      <w:tblGrid>
        <w:gridCol w:w="3413"/>
        <w:gridCol w:w="1596"/>
        <w:gridCol w:w="1598"/>
        <w:gridCol w:w="1596"/>
        <w:gridCol w:w="1597"/>
      </w:tblGrid>
      <w:tr w:rsidR="00DD2984" w:rsidRPr="00D31845" w14:paraId="0CD98E74" w14:textId="77777777" w:rsidTr="00DD2984">
        <w:trPr>
          <w:trHeight w:val="29"/>
        </w:trPr>
        <w:tc>
          <w:tcPr>
            <w:tcW w:w="1741" w:type="pct"/>
            <w:tcBorders>
              <w:left w:val="single" w:sz="4" w:space="0" w:color="auto"/>
              <w:bottom w:val="single" w:sz="4" w:space="0" w:color="auto"/>
              <w:right w:val="single" w:sz="4" w:space="0" w:color="auto"/>
            </w:tcBorders>
            <w:shd w:val="clear" w:color="auto" w:fill="auto"/>
          </w:tcPr>
          <w:p w14:paraId="7F69DC28" w14:textId="77777777" w:rsidR="00DD2984" w:rsidRPr="00DD2984" w:rsidRDefault="00DD2984" w:rsidP="00DD2984">
            <w:pPr>
              <w:bidi/>
              <w:rPr>
                <w:bCs/>
                <w:sz w:val="20"/>
                <w:lang w:bidi="ar-LB"/>
              </w:rPr>
            </w:pPr>
            <w:r w:rsidRPr="00DD2984">
              <w:rPr>
                <w:bCs/>
                <w:sz w:val="20"/>
                <w:rtl/>
                <w:lang w:bidi="ar-LB"/>
              </w:rPr>
              <w:t>الشركة</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B2FF24E" w14:textId="77777777" w:rsidR="00DD2984" w:rsidRPr="00D31845" w:rsidRDefault="00DD2984" w:rsidP="00DD2984">
            <w:pPr>
              <w:bidi/>
              <w:jc w:val="center"/>
              <w:rPr>
                <w:b/>
                <w:sz w:val="20"/>
                <w:lang w:bidi="ar-LB"/>
              </w:rPr>
            </w:pPr>
            <w:r w:rsidRPr="00D31845">
              <w:rPr>
                <w:b/>
                <w:sz w:val="20"/>
                <w:lang w:bidi="ar-LB"/>
              </w:rPr>
              <w:t>2020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196F52E9" w14:textId="77777777" w:rsidR="00DD2984" w:rsidRPr="00D31845" w:rsidRDefault="00DD2984" w:rsidP="00DD2984">
            <w:pPr>
              <w:bidi/>
              <w:jc w:val="center"/>
              <w:rPr>
                <w:b/>
                <w:sz w:val="20"/>
                <w:lang w:bidi="ar-LB"/>
              </w:rPr>
            </w:pPr>
            <w:r w:rsidRPr="00D31845">
              <w:rPr>
                <w:b/>
                <w:sz w:val="20"/>
                <w:lang w:bidi="ar-LB"/>
              </w:rPr>
              <w:t>2021</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5ECC6D70" w14:textId="77777777" w:rsidR="00DD2984" w:rsidRPr="00D31845" w:rsidRDefault="00DD2984" w:rsidP="00DD2984">
            <w:pPr>
              <w:bidi/>
              <w:jc w:val="center"/>
              <w:rPr>
                <w:b/>
                <w:sz w:val="20"/>
                <w:lang w:bidi="ar-LB"/>
              </w:rPr>
            </w:pPr>
            <w:r w:rsidRPr="00D31845">
              <w:rPr>
                <w:b/>
                <w:sz w:val="20"/>
                <w:lang w:bidi="ar-LB"/>
              </w:rPr>
              <w:t>2022</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638F55C0" w14:textId="77777777" w:rsidR="00DD2984" w:rsidRPr="00D31845" w:rsidRDefault="00DD2984" w:rsidP="00DD2984">
            <w:pPr>
              <w:bidi/>
              <w:jc w:val="center"/>
              <w:rPr>
                <w:b/>
                <w:sz w:val="20"/>
                <w:lang w:bidi="ar-LB"/>
              </w:rPr>
            </w:pPr>
            <w:r w:rsidRPr="00D31845">
              <w:rPr>
                <w:b/>
                <w:sz w:val="20"/>
                <w:lang w:bidi="ar-LB"/>
              </w:rPr>
              <w:t>2023</w:t>
            </w:r>
          </w:p>
        </w:tc>
      </w:tr>
      <w:tr w:rsidR="00DD2984" w:rsidRPr="0038025A" w14:paraId="39FD23A4" w14:textId="77777777" w:rsidTr="00DD2984">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113ABA9B" w14:textId="77777777" w:rsidR="00DD2984" w:rsidRPr="0038025A" w:rsidRDefault="00DD2984" w:rsidP="00DD2984">
            <w:pPr>
              <w:bidi/>
              <w:rPr>
                <w:b/>
                <w:sz w:val="20"/>
                <w:lang w:bidi="ar-LB"/>
              </w:rPr>
            </w:pPr>
            <w:proofErr w:type="spellStart"/>
            <w:r w:rsidRPr="0038025A">
              <w:rPr>
                <w:sz w:val="20"/>
                <w:lang w:bidi="ar-LB"/>
              </w:rPr>
              <w:t>Vitapur</w:t>
            </w:r>
            <w:proofErr w:type="spellEnd"/>
            <w:r w:rsidRPr="0038025A">
              <w:rPr>
                <w:sz w:val="20"/>
                <w:lang w:bidi="ar-LB"/>
              </w:rPr>
              <w:t xml:space="preserve"> Nig</w:t>
            </w:r>
            <w:r>
              <w:rPr>
                <w:sz w:val="20"/>
                <w:lang w:bidi="ar-LB"/>
              </w:rPr>
              <w:t>eria</w:t>
            </w:r>
            <w:r w:rsidRPr="0038025A">
              <w:rPr>
                <w:sz w:val="20"/>
                <w:lang w:bidi="ar-LB"/>
              </w:rPr>
              <w:t xml:space="preserve"> Ltd</w:t>
            </w:r>
            <w:r>
              <w:rPr>
                <w:sz w:val="20"/>
                <w:lang w:bidi="ar-LB"/>
              </w:rPr>
              <w:t>.</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15158435" w14:textId="77777777" w:rsidR="00DD2984" w:rsidRPr="0038025A" w:rsidRDefault="00DD2984" w:rsidP="00ED6912">
            <w:pPr>
              <w:bidi/>
              <w:ind w:firstLine="445"/>
              <w:jc w:val="left"/>
              <w:rPr>
                <w:b/>
                <w:sz w:val="20"/>
                <w:lang w:bidi="ar-LB"/>
              </w:rPr>
            </w:pPr>
            <w:r w:rsidRPr="0038025A">
              <w:rPr>
                <w:sz w:val="20"/>
                <w:lang w:bidi="ar-LB"/>
              </w:rPr>
              <w:t>200</w:t>
            </w:r>
            <w:r>
              <w:rPr>
                <w:sz w:val="20"/>
                <w:lang w:bidi="ar-L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757DAC0F" w14:textId="77777777" w:rsidR="00DD2984" w:rsidRPr="0038025A" w:rsidRDefault="00DD2984" w:rsidP="00ED6912">
            <w:pPr>
              <w:bidi/>
              <w:ind w:firstLine="445"/>
              <w:jc w:val="left"/>
              <w:rPr>
                <w:b/>
                <w:sz w:val="20"/>
                <w:lang w:bidi="ar-LB"/>
              </w:rPr>
            </w:pPr>
            <w:r w:rsidRPr="0038025A">
              <w:rPr>
                <w:sz w:val="20"/>
                <w:lang w:bidi="ar-LB"/>
              </w:rPr>
              <w:t>278</w:t>
            </w:r>
            <w:r>
              <w:rPr>
                <w:sz w:val="20"/>
                <w:lang w:bidi="ar-LB"/>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713EAE3D" w14:textId="77777777" w:rsidR="00DD2984" w:rsidRPr="0038025A" w:rsidRDefault="00DD2984" w:rsidP="00ED6912">
            <w:pPr>
              <w:bidi/>
              <w:ind w:firstLine="445"/>
              <w:jc w:val="left"/>
              <w:rPr>
                <w:b/>
                <w:sz w:val="20"/>
                <w:lang w:bidi="ar-LB"/>
              </w:rPr>
            </w:pPr>
            <w:r w:rsidRPr="0038025A">
              <w:rPr>
                <w:sz w:val="20"/>
                <w:lang w:bidi="ar-LB"/>
              </w:rPr>
              <w:t>300</w:t>
            </w:r>
            <w:r>
              <w:rPr>
                <w:sz w:val="20"/>
                <w:lang w:bidi="ar-L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0CAF3E7E" w14:textId="77777777" w:rsidR="00DD2984" w:rsidRPr="0038025A" w:rsidRDefault="00DD2984" w:rsidP="00ED6912">
            <w:pPr>
              <w:bidi/>
              <w:ind w:firstLine="445"/>
              <w:jc w:val="left"/>
              <w:rPr>
                <w:b/>
                <w:sz w:val="20"/>
                <w:lang w:bidi="ar-LB"/>
              </w:rPr>
            </w:pPr>
            <w:r w:rsidRPr="0038025A">
              <w:rPr>
                <w:sz w:val="20"/>
                <w:lang w:bidi="ar-LB"/>
              </w:rPr>
              <w:t>262.5</w:t>
            </w:r>
            <w:r>
              <w:rPr>
                <w:sz w:val="20"/>
                <w:lang w:bidi="ar-LB"/>
              </w:rPr>
              <w:t>0</w:t>
            </w:r>
          </w:p>
        </w:tc>
      </w:tr>
      <w:tr w:rsidR="00DD2984" w:rsidRPr="0038025A" w14:paraId="7D02C2CB" w14:textId="77777777" w:rsidTr="00DD2984">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3F4D2970" w14:textId="77777777" w:rsidR="00DD2984" w:rsidRPr="0038025A" w:rsidRDefault="00DD2984" w:rsidP="00DD2984">
            <w:pPr>
              <w:bidi/>
              <w:jc w:val="left"/>
              <w:rPr>
                <w:sz w:val="20"/>
                <w:lang w:bidi="ar-LB"/>
              </w:rPr>
            </w:pPr>
            <w:r w:rsidRPr="0038025A">
              <w:rPr>
                <w:sz w:val="20"/>
                <w:lang w:bidi="ar-LB"/>
              </w:rPr>
              <w:t>Lange and Grants Commodities Ltd</w:t>
            </w:r>
            <w:r>
              <w:rPr>
                <w:sz w:val="20"/>
                <w:lang w:bidi="ar-LB"/>
              </w:rPr>
              <w:t>.</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0E3B85E2" w14:textId="77777777" w:rsidR="00DD2984" w:rsidRPr="0038025A" w:rsidRDefault="00DD2984" w:rsidP="00ED6912">
            <w:pPr>
              <w:bidi/>
              <w:ind w:firstLine="445"/>
              <w:jc w:val="left"/>
              <w:rPr>
                <w:b/>
                <w:sz w:val="20"/>
                <w:lang w:bidi="ar-LB"/>
              </w:rPr>
            </w:pPr>
            <w:r w:rsidRPr="0038025A">
              <w:rPr>
                <w:sz w:val="20"/>
                <w:lang w:bidi="ar-LB"/>
              </w:rPr>
              <w:t>200</w:t>
            </w:r>
            <w:r>
              <w:rPr>
                <w:sz w:val="20"/>
                <w:lang w:bidi="ar-L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1C8BDA90" w14:textId="77777777" w:rsidR="00DD2984" w:rsidRPr="0038025A" w:rsidRDefault="00DD2984" w:rsidP="00ED6912">
            <w:pPr>
              <w:bidi/>
              <w:ind w:firstLine="445"/>
              <w:jc w:val="left"/>
              <w:rPr>
                <w:b/>
                <w:sz w:val="20"/>
                <w:lang w:bidi="ar-LB"/>
              </w:rPr>
            </w:pPr>
            <w:r w:rsidRPr="0038025A">
              <w:rPr>
                <w:sz w:val="20"/>
                <w:lang w:bidi="ar-LB"/>
              </w:rPr>
              <w:t>200</w:t>
            </w:r>
            <w:r>
              <w:rPr>
                <w:sz w:val="20"/>
                <w:lang w:bidi="ar-LB"/>
              </w:rPr>
              <w:t>.00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3C4C8747" w14:textId="77777777" w:rsidR="00DD2984" w:rsidRPr="0038025A" w:rsidRDefault="00DD2984" w:rsidP="00ED6912">
            <w:pPr>
              <w:bidi/>
              <w:ind w:firstLine="445"/>
              <w:jc w:val="left"/>
              <w:rPr>
                <w:b/>
                <w:sz w:val="20"/>
                <w:lang w:bidi="ar-LB"/>
              </w:rPr>
            </w:pPr>
            <w:r w:rsidRPr="0038025A">
              <w:rPr>
                <w:sz w:val="20"/>
                <w:lang w:bidi="ar-LB"/>
              </w:rPr>
              <w:t>200</w:t>
            </w:r>
            <w:r>
              <w:rPr>
                <w:sz w:val="20"/>
                <w:lang w:bidi="ar-LB"/>
              </w:rPr>
              <w:t>.00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5EEE74C6" w14:textId="77777777" w:rsidR="00DD2984" w:rsidRPr="0038025A" w:rsidRDefault="00DD2984" w:rsidP="00ED6912">
            <w:pPr>
              <w:bidi/>
              <w:ind w:firstLine="445"/>
              <w:jc w:val="left"/>
              <w:rPr>
                <w:sz w:val="20"/>
                <w:lang w:bidi="ar-LB"/>
              </w:rPr>
            </w:pPr>
            <w:r w:rsidRPr="0038025A">
              <w:rPr>
                <w:sz w:val="20"/>
                <w:lang w:bidi="ar-LB"/>
              </w:rPr>
              <w:t>210</w:t>
            </w:r>
            <w:r>
              <w:rPr>
                <w:sz w:val="20"/>
                <w:lang w:bidi="ar-LB"/>
              </w:rPr>
              <w:t>.00</w:t>
            </w:r>
          </w:p>
        </w:tc>
      </w:tr>
      <w:tr w:rsidR="00DD2984" w:rsidRPr="00D31845" w14:paraId="52BDB059" w14:textId="77777777" w:rsidTr="00DD2984">
        <w:trPr>
          <w:trHeight w:val="29"/>
        </w:trPr>
        <w:tc>
          <w:tcPr>
            <w:tcW w:w="1741" w:type="pct"/>
            <w:tcBorders>
              <w:top w:val="single" w:sz="4" w:space="0" w:color="auto"/>
              <w:left w:val="single" w:sz="4" w:space="0" w:color="auto"/>
              <w:bottom w:val="single" w:sz="4" w:space="0" w:color="auto"/>
              <w:right w:val="single" w:sz="4" w:space="0" w:color="auto"/>
            </w:tcBorders>
            <w:shd w:val="clear" w:color="auto" w:fill="auto"/>
          </w:tcPr>
          <w:p w14:paraId="6DF7D10A" w14:textId="77777777" w:rsidR="00DD2984" w:rsidRPr="00D31845" w:rsidRDefault="00DD2984" w:rsidP="00DD2984">
            <w:pPr>
              <w:bidi/>
              <w:jc w:val="left"/>
              <w:rPr>
                <w:b/>
                <w:bCs/>
                <w:sz w:val="20"/>
                <w:lang w:bidi="ar-LB"/>
              </w:rPr>
            </w:pPr>
            <w:r>
              <w:rPr>
                <w:b/>
                <w:bCs/>
                <w:sz w:val="20"/>
                <w:rtl/>
                <w:lang w:bidi="ar-LB"/>
              </w:rPr>
              <w:t>المجموع</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571B7108" w14:textId="77777777" w:rsidR="00DD2984" w:rsidRPr="00D31845" w:rsidRDefault="00DD2984" w:rsidP="00ED6912">
            <w:pPr>
              <w:bidi/>
              <w:ind w:firstLine="445"/>
              <w:jc w:val="left"/>
              <w:rPr>
                <w:b/>
                <w:bCs/>
                <w:sz w:val="20"/>
                <w:lang w:bidi="ar-LB"/>
              </w:rPr>
            </w:pPr>
            <w:r w:rsidRPr="00D31845">
              <w:rPr>
                <w:b/>
                <w:bCs/>
                <w:sz w:val="20"/>
                <w:lang w:bidi="ar-LB"/>
              </w:rPr>
              <w:t>400.00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52CC183F" w14:textId="77777777" w:rsidR="00DD2984" w:rsidRPr="00D31845" w:rsidRDefault="00DD2984" w:rsidP="00ED6912">
            <w:pPr>
              <w:bidi/>
              <w:ind w:firstLine="445"/>
              <w:jc w:val="left"/>
              <w:rPr>
                <w:b/>
                <w:bCs/>
                <w:sz w:val="20"/>
                <w:lang w:bidi="ar-LB"/>
              </w:rPr>
            </w:pPr>
            <w:r w:rsidRPr="00D31845">
              <w:rPr>
                <w:b/>
                <w:bCs/>
                <w:sz w:val="20"/>
                <w:lang w:bidi="ar-LB"/>
              </w:rPr>
              <w:t>478.00</w:t>
            </w:r>
          </w:p>
        </w:tc>
        <w:tc>
          <w:tcPr>
            <w:tcW w:w="814" w:type="pct"/>
            <w:tcBorders>
              <w:top w:val="single" w:sz="4" w:space="0" w:color="auto"/>
              <w:left w:val="single" w:sz="4" w:space="0" w:color="auto"/>
              <w:bottom w:val="single" w:sz="4" w:space="0" w:color="auto"/>
              <w:right w:val="single" w:sz="4" w:space="0" w:color="auto"/>
            </w:tcBorders>
            <w:shd w:val="clear" w:color="auto" w:fill="auto"/>
          </w:tcPr>
          <w:p w14:paraId="7ACB08A4" w14:textId="77777777" w:rsidR="00DD2984" w:rsidRPr="00D31845" w:rsidRDefault="00DD2984" w:rsidP="00ED6912">
            <w:pPr>
              <w:bidi/>
              <w:ind w:firstLine="445"/>
              <w:jc w:val="left"/>
              <w:rPr>
                <w:b/>
                <w:bCs/>
                <w:sz w:val="20"/>
                <w:lang w:bidi="ar-LB"/>
              </w:rPr>
            </w:pPr>
            <w:r w:rsidRPr="00D31845">
              <w:rPr>
                <w:b/>
                <w:bCs/>
                <w:sz w:val="20"/>
                <w:lang w:bidi="ar-LB"/>
              </w:rPr>
              <w:t>500.00</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5A178106" w14:textId="77777777" w:rsidR="00DD2984" w:rsidRPr="00D31845" w:rsidRDefault="00DD2984" w:rsidP="00ED6912">
            <w:pPr>
              <w:bidi/>
              <w:ind w:firstLine="445"/>
              <w:jc w:val="left"/>
              <w:rPr>
                <w:b/>
                <w:bCs/>
                <w:sz w:val="20"/>
                <w:lang w:bidi="ar-LB"/>
              </w:rPr>
            </w:pPr>
            <w:r w:rsidRPr="00D31845">
              <w:rPr>
                <w:b/>
                <w:bCs/>
                <w:sz w:val="20"/>
                <w:lang w:bidi="ar-LB"/>
              </w:rPr>
              <w:t>472.50</w:t>
            </w:r>
          </w:p>
        </w:tc>
      </w:tr>
    </w:tbl>
    <w:p w14:paraId="2C533E98" w14:textId="77777777" w:rsidR="00C77092" w:rsidRPr="00C77092" w:rsidRDefault="00C77092" w:rsidP="00C77092">
      <w:pPr>
        <w:pStyle w:val="ListParagraph"/>
        <w:bidi/>
        <w:spacing w:after="240"/>
        <w:ind w:left="0"/>
        <w:contextualSpacing w:val="0"/>
        <w:jc w:val="left"/>
        <w:rPr>
          <w:i/>
          <w:iCs/>
          <w:sz w:val="26"/>
          <w:szCs w:val="26"/>
          <w:u w:val="single"/>
          <w:lang w:val="en-US" w:bidi="ar-LB"/>
        </w:rPr>
      </w:pPr>
      <w:r w:rsidRPr="00C77092">
        <w:rPr>
          <w:i/>
          <w:iCs/>
          <w:sz w:val="26"/>
          <w:szCs w:val="26"/>
          <w:u w:val="single"/>
          <w:rtl/>
          <w:lang w:val="en-US" w:bidi="ar-LB"/>
        </w:rPr>
        <w:t>مكافحة الحريق</w:t>
      </w:r>
    </w:p>
    <w:p w14:paraId="10950904" w14:textId="77777777" w:rsidR="00C77092" w:rsidRDefault="0007771A"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هناك معرفة محدودة وفهم محدود عن استخدام الهيدروفلوروكربون في قطاع مكافحة الحريق. وتتولى الخدمات الفيدرالية للحرائق في نيجيريا المسؤولية عن تقييم المخاطر وإنفاذ م</w:t>
      </w:r>
      <w:r w:rsidR="003C07BF">
        <w:rPr>
          <w:sz w:val="26"/>
          <w:szCs w:val="26"/>
          <w:rtl/>
          <w:lang w:val="en-US" w:bidi="ar-LB"/>
        </w:rPr>
        <w:t>عايير</w:t>
      </w:r>
      <w:r>
        <w:rPr>
          <w:sz w:val="26"/>
          <w:szCs w:val="26"/>
          <w:rtl/>
          <w:lang w:val="en-US" w:bidi="ar-LB"/>
        </w:rPr>
        <w:t xml:space="preserve"> ال</w:t>
      </w:r>
      <w:r w:rsidR="003C07BF">
        <w:rPr>
          <w:sz w:val="26"/>
          <w:szCs w:val="26"/>
          <w:rtl/>
          <w:lang w:val="en-US" w:bidi="ar-LB"/>
        </w:rPr>
        <w:t>سلام</w:t>
      </w:r>
      <w:r>
        <w:rPr>
          <w:sz w:val="26"/>
          <w:szCs w:val="26"/>
          <w:rtl/>
          <w:lang w:val="en-US" w:bidi="ar-LB"/>
        </w:rPr>
        <w:t>ة من الحريق. وتم استيراد الهيدروفلوروكربون-227</w:t>
      </w:r>
      <w:proofErr w:type="spellStart"/>
      <w:r>
        <w:rPr>
          <w:sz w:val="26"/>
          <w:szCs w:val="26"/>
          <w:lang w:val="en-US" w:bidi="ar-LB"/>
        </w:rPr>
        <w:t>ea</w:t>
      </w:r>
      <w:proofErr w:type="spellEnd"/>
      <w:r>
        <w:rPr>
          <w:sz w:val="26"/>
          <w:szCs w:val="26"/>
          <w:rtl/>
          <w:lang w:val="en-US" w:bidi="ar-LB"/>
        </w:rPr>
        <w:t xml:space="preserve"> واستخد</w:t>
      </w:r>
      <w:r w:rsidR="003C07BF">
        <w:rPr>
          <w:sz w:val="26"/>
          <w:szCs w:val="26"/>
          <w:rtl/>
          <w:lang w:val="en-US" w:bidi="ar-LB"/>
        </w:rPr>
        <w:t>ا</w:t>
      </w:r>
      <w:r>
        <w:rPr>
          <w:sz w:val="26"/>
          <w:szCs w:val="26"/>
          <w:rtl/>
          <w:lang w:val="en-US" w:bidi="ar-LB"/>
        </w:rPr>
        <w:t xml:space="preserve">مه في مكافحة الحريق. ولا يوجد دليل يشير إلى الخدمة أو إعادة تعبئة اسطوانات </w:t>
      </w:r>
      <w:r>
        <w:rPr>
          <w:sz w:val="26"/>
          <w:szCs w:val="26"/>
          <w:rtl/>
          <w:lang w:val="en-US" w:bidi="ar-LB"/>
        </w:rPr>
        <w:lastRenderedPageBreak/>
        <w:t>إخماد الحريق</w:t>
      </w:r>
      <w:r w:rsidR="003C07BF">
        <w:rPr>
          <w:sz w:val="26"/>
          <w:szCs w:val="26"/>
          <w:rtl/>
          <w:lang w:val="en-US" w:bidi="ar-LB"/>
        </w:rPr>
        <w:t>. وما زالت البيانات التفصيلية عن جميع منشئات مكافحة الحريق غير متوافرة ولكن هناك توعية متزايدة عن ضوابط الهيدروفلوروكربون، وأي واردات أخرى من الهيدروفلوروكربون-227</w:t>
      </w:r>
      <w:proofErr w:type="spellStart"/>
      <w:r w:rsidR="003C07BF">
        <w:rPr>
          <w:sz w:val="26"/>
          <w:szCs w:val="26"/>
          <w:lang w:val="en-US" w:bidi="ar-LB"/>
        </w:rPr>
        <w:t>ea</w:t>
      </w:r>
      <w:proofErr w:type="spellEnd"/>
      <w:r w:rsidR="003C07BF">
        <w:rPr>
          <w:sz w:val="26"/>
          <w:szCs w:val="26"/>
          <w:rtl/>
          <w:lang w:val="en-US" w:bidi="ar-LB"/>
        </w:rPr>
        <w:t xml:space="preserve"> سيتم </w:t>
      </w:r>
      <w:r w:rsidR="00D01624">
        <w:rPr>
          <w:sz w:val="26"/>
          <w:szCs w:val="26"/>
          <w:rtl/>
          <w:lang w:val="en-US" w:bidi="ar-LB"/>
        </w:rPr>
        <w:t>تحديد</w:t>
      </w:r>
      <w:r w:rsidR="003C07BF">
        <w:rPr>
          <w:sz w:val="26"/>
          <w:szCs w:val="26"/>
          <w:rtl/>
          <w:lang w:val="en-US" w:bidi="ar-LB"/>
        </w:rPr>
        <w:t xml:space="preserve">ها على الأرجح في </w:t>
      </w:r>
      <w:r w:rsidR="00D01624">
        <w:rPr>
          <w:sz w:val="26"/>
          <w:szCs w:val="26"/>
          <w:rtl/>
          <w:lang w:val="en-US" w:bidi="ar-LB"/>
        </w:rPr>
        <w:t>المستقبل</w:t>
      </w:r>
      <w:r w:rsidR="003C07BF">
        <w:rPr>
          <w:sz w:val="26"/>
          <w:szCs w:val="26"/>
          <w:rtl/>
          <w:lang w:val="en-US" w:bidi="ar-LB"/>
        </w:rPr>
        <w:t>.</w:t>
      </w:r>
    </w:p>
    <w:p w14:paraId="40878FFB" w14:textId="77777777" w:rsidR="00C77092" w:rsidRPr="003C07BF" w:rsidRDefault="003C07BF"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وبالإضافة إلى </w:t>
      </w:r>
      <w:r w:rsidRPr="004773FA">
        <w:rPr>
          <w:sz w:val="26"/>
          <w:szCs w:val="26"/>
          <w:rtl/>
          <w:lang w:val="fr-CA" w:bidi="ar-LB"/>
        </w:rPr>
        <w:t>استخدام</w:t>
      </w:r>
      <w:r>
        <w:rPr>
          <w:sz w:val="26"/>
          <w:szCs w:val="26"/>
          <w:rtl/>
          <w:lang w:val="en-US" w:bidi="ar-LB"/>
        </w:rPr>
        <w:t xml:space="preserve"> الهيدروفلوروكربون في هذا القطاع، تشمل المواد المستخدمة الأخرى </w:t>
      </w:r>
      <w:r>
        <w:rPr>
          <w:sz w:val="26"/>
          <w:szCs w:val="26"/>
          <w:lang w:val="en-US" w:bidi="ar-LB"/>
        </w:rPr>
        <w:t>NOVEC</w:t>
      </w:r>
      <w:r>
        <w:rPr>
          <w:sz w:val="26"/>
          <w:szCs w:val="26"/>
          <w:rtl/>
          <w:lang w:val="en-US" w:bidi="ar-LB"/>
        </w:rPr>
        <w:t xml:space="preserve"> و</w:t>
      </w:r>
      <w:r w:rsidRPr="003C07BF">
        <w:rPr>
          <w:lang w:bidi="ar-LB"/>
        </w:rPr>
        <w:t xml:space="preserve"> </w:t>
      </w:r>
      <w:r w:rsidRPr="007F4D20">
        <w:rPr>
          <w:lang w:bidi="ar-LB"/>
        </w:rPr>
        <w:t xml:space="preserve">Aqua Film-Forming Foam </w:t>
      </w:r>
      <w:r>
        <w:rPr>
          <w:lang w:bidi="ar-LB"/>
        </w:rPr>
        <w:t>(</w:t>
      </w:r>
      <w:r w:rsidRPr="001107FB">
        <w:rPr>
          <w:lang w:bidi="ar-LB"/>
        </w:rPr>
        <w:t>AFFF</w:t>
      </w:r>
      <w:r>
        <w:rPr>
          <w:lang w:bidi="ar-LB"/>
        </w:rPr>
        <w:t>)</w:t>
      </w:r>
      <w:r>
        <w:rPr>
          <w:sz w:val="26"/>
          <w:szCs w:val="26"/>
          <w:rtl/>
          <w:lang w:val="en-US" w:bidi="ar-LB"/>
        </w:rPr>
        <w:t>، التي يمكن أن تعمل كبديل للهيدروفلوروكربون-227</w:t>
      </w:r>
      <w:proofErr w:type="spellStart"/>
      <w:r>
        <w:rPr>
          <w:sz w:val="26"/>
          <w:szCs w:val="26"/>
          <w:lang w:val="en-US" w:bidi="ar-LB"/>
        </w:rPr>
        <w:t>ea</w:t>
      </w:r>
      <w:proofErr w:type="spellEnd"/>
      <w:r>
        <w:rPr>
          <w:sz w:val="26"/>
          <w:szCs w:val="26"/>
          <w:rtl/>
          <w:lang w:val="en-US" w:bidi="ar-LB"/>
        </w:rPr>
        <w:t xml:space="preserve">. وتنتج شركة </w:t>
      </w:r>
      <w:proofErr w:type="spellStart"/>
      <w:r w:rsidRPr="001107FB">
        <w:rPr>
          <w:lang w:bidi="ar-LB"/>
        </w:rPr>
        <w:t>Jk</w:t>
      </w:r>
      <w:proofErr w:type="spellEnd"/>
      <w:r w:rsidRPr="001107FB">
        <w:rPr>
          <w:lang w:bidi="ar-LB"/>
        </w:rPr>
        <w:t xml:space="preserve"> </w:t>
      </w:r>
      <w:proofErr w:type="spellStart"/>
      <w:r w:rsidRPr="001107FB">
        <w:rPr>
          <w:lang w:bidi="ar-LB"/>
        </w:rPr>
        <w:t>Peez</w:t>
      </w:r>
      <w:proofErr w:type="spellEnd"/>
      <w:r w:rsidRPr="001107FB">
        <w:rPr>
          <w:lang w:bidi="ar-LB"/>
        </w:rPr>
        <w:t xml:space="preserve"> Group limited</w:t>
      </w:r>
      <w:r>
        <w:rPr>
          <w:rtl/>
          <w:lang w:bidi="ar-LB"/>
        </w:rPr>
        <w:t xml:space="preserve"> </w:t>
      </w:r>
      <w:r w:rsidRPr="003C07BF">
        <w:rPr>
          <w:sz w:val="26"/>
          <w:szCs w:val="26"/>
          <w:rtl/>
          <w:lang w:bidi="ar-LB"/>
        </w:rPr>
        <w:t xml:space="preserve">الرغاوى القائمة على </w:t>
      </w:r>
      <w:r>
        <w:rPr>
          <w:sz w:val="26"/>
          <w:szCs w:val="26"/>
          <w:lang w:val="en-US" w:bidi="ar-LB"/>
        </w:rPr>
        <w:t>AFFF</w:t>
      </w:r>
      <w:r>
        <w:rPr>
          <w:sz w:val="26"/>
          <w:szCs w:val="26"/>
          <w:rtl/>
          <w:lang w:val="en-US" w:bidi="ar-LB"/>
        </w:rPr>
        <w:t xml:space="preserve">. وللشركة حاليا قدرة </w:t>
      </w:r>
      <w:r w:rsidR="00D01624">
        <w:rPr>
          <w:sz w:val="26"/>
          <w:szCs w:val="26"/>
          <w:rtl/>
          <w:lang w:val="en-US" w:bidi="ar-LB"/>
        </w:rPr>
        <w:t xml:space="preserve">على </w:t>
      </w:r>
      <w:r>
        <w:rPr>
          <w:sz w:val="26"/>
          <w:szCs w:val="26"/>
          <w:rtl/>
          <w:lang w:val="en-US" w:bidi="ar-LB"/>
        </w:rPr>
        <w:t xml:space="preserve">100,000 لترا ولديها إمكانية تلبية خدمات الإطفاء في الدولة. غير أن قطاع مكافحة الحريق لم يتم معالجته بعد في المرحلة الأولى من </w:t>
      </w:r>
      <w:r w:rsidR="00D01624">
        <w:rPr>
          <w:sz w:val="26"/>
          <w:szCs w:val="26"/>
          <w:rtl/>
          <w:lang w:val="en-US" w:bidi="ar-LB"/>
        </w:rPr>
        <w:t>خطة تنفيذ تعديل كيغالي.</w:t>
      </w:r>
    </w:p>
    <w:p w14:paraId="2BAB6C7F" w14:textId="77777777" w:rsidR="00C77092" w:rsidRPr="00C77092" w:rsidRDefault="00C77092" w:rsidP="00C77092">
      <w:pPr>
        <w:pStyle w:val="ListParagraph"/>
        <w:bidi/>
        <w:spacing w:after="240"/>
        <w:ind w:left="0"/>
        <w:contextualSpacing w:val="0"/>
        <w:jc w:val="left"/>
        <w:rPr>
          <w:i/>
          <w:iCs/>
          <w:sz w:val="26"/>
          <w:szCs w:val="26"/>
          <w:u w:val="single"/>
          <w:lang w:val="en-US" w:bidi="ar-LB"/>
        </w:rPr>
      </w:pPr>
      <w:r w:rsidRPr="00C77092">
        <w:rPr>
          <w:i/>
          <w:iCs/>
          <w:sz w:val="26"/>
          <w:szCs w:val="26"/>
          <w:u w:val="single"/>
          <w:rtl/>
          <w:lang w:val="en-US" w:bidi="ar-LB"/>
        </w:rPr>
        <w:t>قطاع خدمة التبريد وتكييف الهواء</w:t>
      </w:r>
    </w:p>
    <w:p w14:paraId="6A6E1595" w14:textId="77777777" w:rsidR="00C77092" w:rsidRDefault="002E0823"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تستهلك المواد الهيدروفلوروكربونية أساسا للخدمة في التبريد التجاري (24.3 في المائة بالأطنان المترية و25.5 في المائة بأطنان مكافئ ثاني </w:t>
      </w:r>
      <w:r w:rsidRPr="004773FA">
        <w:rPr>
          <w:sz w:val="26"/>
          <w:szCs w:val="26"/>
          <w:rtl/>
          <w:lang w:val="fr-CA" w:bidi="ar-LB"/>
        </w:rPr>
        <w:t>أكسيد</w:t>
      </w:r>
      <w:r>
        <w:rPr>
          <w:sz w:val="26"/>
          <w:szCs w:val="26"/>
          <w:rtl/>
          <w:lang w:val="en-US" w:bidi="ar-LB"/>
        </w:rPr>
        <w:t xml:space="preserve"> الكربون)، يليها التبريد الصناعي (21.7 في المائة بالأطنان المترية و20.9 في المائة بأطنان مكافئ ثاني أكسيد الكربون)، وتكييف الهواء المتنقل (19.8 في المائة بالأطنان المترية و16.8 في المائة بأطنان مكافئ ثاني أكسيد الكربون)، والقطاعات الفرعية الأخرى، حسبما يبين الجدولين 10 و11.</w:t>
      </w:r>
    </w:p>
    <w:p w14:paraId="1C3EDFFB" w14:textId="77777777" w:rsidR="00C77092" w:rsidRPr="00E850C5" w:rsidRDefault="00C77092" w:rsidP="00E850C5">
      <w:pPr>
        <w:pStyle w:val="ListParagraph"/>
        <w:bidi/>
        <w:ind w:left="0"/>
        <w:contextualSpacing w:val="0"/>
        <w:rPr>
          <w:b/>
          <w:bCs/>
          <w:sz w:val="26"/>
          <w:szCs w:val="26"/>
          <w:rtl/>
          <w:lang w:val="en-US" w:bidi="ar-LB"/>
        </w:rPr>
      </w:pPr>
      <w:r w:rsidRPr="00C77092">
        <w:rPr>
          <w:b/>
          <w:bCs/>
          <w:sz w:val="26"/>
          <w:szCs w:val="26"/>
          <w:rtl/>
          <w:lang w:val="en-US" w:bidi="ar-LB"/>
        </w:rPr>
        <w:t>الجدول 10. استهلاك الهيدروفلوروكربون في نيجيريا في القطاعات الفرعية لخدمة التبريد وتكييف الهواء</w:t>
      </w:r>
      <w:r w:rsidR="00E850C5">
        <w:rPr>
          <w:sz w:val="26"/>
          <w:szCs w:val="26"/>
          <w:rtl/>
          <w:lang w:val="en-US" w:bidi="ar-LB"/>
        </w:rPr>
        <w:t xml:space="preserve"> </w:t>
      </w:r>
      <w:r w:rsidR="00E850C5" w:rsidRPr="00E850C5">
        <w:rPr>
          <w:b/>
          <w:bCs/>
          <w:sz w:val="26"/>
          <w:szCs w:val="26"/>
          <w:rtl/>
          <w:lang w:val="en-US" w:bidi="ar-LB"/>
        </w:rPr>
        <w:t>بالأطنان المترية (2022)</w:t>
      </w:r>
    </w:p>
    <w:tbl>
      <w:tblPr>
        <w:bidiVisual/>
        <w:tblW w:w="5000" w:type="pct"/>
        <w:tblLook w:val="04A0" w:firstRow="1" w:lastRow="0" w:firstColumn="1" w:lastColumn="0" w:noHBand="0" w:noVBand="1"/>
      </w:tblPr>
      <w:tblGrid>
        <w:gridCol w:w="1463"/>
        <w:gridCol w:w="1172"/>
        <w:gridCol w:w="1371"/>
        <w:gridCol w:w="975"/>
        <w:gridCol w:w="995"/>
        <w:gridCol w:w="995"/>
        <w:gridCol w:w="995"/>
        <w:gridCol w:w="995"/>
        <w:gridCol w:w="839"/>
      </w:tblGrid>
      <w:tr w:rsidR="002E0823" w:rsidRPr="006C150B" w14:paraId="44608A52" w14:textId="77777777" w:rsidTr="00BA79C7">
        <w:trPr>
          <w:trHeight w:val="444"/>
          <w:tblHeader/>
        </w:trPr>
        <w:tc>
          <w:tcPr>
            <w:tcW w:w="7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3235469" w14:textId="77777777" w:rsidR="002E0823" w:rsidRPr="006C150B" w:rsidRDefault="002E0823" w:rsidP="002E0823">
            <w:pPr>
              <w:keepNext/>
              <w:suppressAutoHyphens/>
              <w:bidi/>
              <w:jc w:val="center"/>
              <w:rPr>
                <w:b/>
                <w:bCs/>
                <w:sz w:val="20"/>
                <w:lang w:eastAsia="en-CA" w:bidi="ar-LB"/>
              </w:rPr>
            </w:pPr>
            <w:r>
              <w:rPr>
                <w:b/>
                <w:bCs/>
                <w:sz w:val="20"/>
                <w:rtl/>
                <w:lang w:eastAsia="en-CA" w:bidi="ar-LB"/>
              </w:rPr>
              <w:t>القطاع</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D6A0AC5" w14:textId="70E59D38" w:rsidR="002E0823" w:rsidRPr="006C150B" w:rsidRDefault="00BA79C7" w:rsidP="002E0823">
            <w:pPr>
              <w:keepNext/>
              <w:suppressAutoHyphens/>
              <w:bidi/>
              <w:ind w:left="-181" w:right="-136"/>
              <w:jc w:val="center"/>
              <w:rPr>
                <w:b/>
                <w:bCs/>
                <w:sz w:val="20"/>
                <w:lang w:eastAsia="en-CA" w:bidi="ar-LB"/>
              </w:rPr>
            </w:pPr>
            <w:r>
              <w:rPr>
                <w:rFonts w:hint="cs"/>
                <w:b/>
                <w:bCs/>
                <w:sz w:val="20"/>
                <w:rtl/>
                <w:lang w:eastAsia="en-CA" w:bidi="ar-LB"/>
              </w:rPr>
              <w:t>الهيدروفلوروكربو</w:t>
            </w:r>
            <w:r>
              <w:rPr>
                <w:rFonts w:hint="eastAsia"/>
                <w:b/>
                <w:bCs/>
                <w:sz w:val="20"/>
                <w:rtl/>
                <w:lang w:eastAsia="en-CA" w:bidi="ar-LB"/>
              </w:rPr>
              <w:t>ن</w:t>
            </w:r>
            <w:r w:rsidR="002E0823">
              <w:rPr>
                <w:b/>
                <w:bCs/>
                <w:sz w:val="20"/>
                <w:rtl/>
                <w:lang w:eastAsia="en-CA" w:bidi="ar-LB"/>
              </w:rPr>
              <w:t xml:space="preserve"> - 134أ</w:t>
            </w:r>
          </w:p>
        </w:tc>
        <w:tc>
          <w:tcPr>
            <w:tcW w:w="693" w:type="pct"/>
            <w:tcBorders>
              <w:top w:val="single" w:sz="4" w:space="0" w:color="auto"/>
              <w:left w:val="nil"/>
              <w:bottom w:val="single" w:sz="4" w:space="0" w:color="auto"/>
              <w:right w:val="single" w:sz="4" w:space="0" w:color="auto"/>
            </w:tcBorders>
            <w:tcMar>
              <w:left w:w="43" w:type="dxa"/>
              <w:right w:w="43" w:type="dxa"/>
            </w:tcMar>
            <w:vAlign w:val="center"/>
          </w:tcPr>
          <w:p w14:paraId="182C247A" w14:textId="77777777" w:rsidR="002E0823" w:rsidRPr="006C150B" w:rsidRDefault="002E0823" w:rsidP="002E0823">
            <w:pPr>
              <w:keepNext/>
              <w:suppressAutoHyphens/>
              <w:bidi/>
              <w:ind w:left="-48"/>
              <w:jc w:val="center"/>
              <w:rPr>
                <w:b/>
                <w:bCs/>
                <w:sz w:val="20"/>
                <w:lang w:eastAsia="en-CA" w:bidi="ar-LB"/>
              </w:rPr>
            </w:pPr>
            <w:r>
              <w:rPr>
                <w:b/>
                <w:bCs/>
                <w:sz w:val="20"/>
                <w:rtl/>
                <w:lang w:eastAsia="en-CA" w:bidi="ar-LB"/>
              </w:rPr>
              <w:t>الهيدروفلوروكربون-32</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800800" w14:textId="77777777" w:rsidR="002E0823" w:rsidRPr="006C150B" w:rsidRDefault="002E0823" w:rsidP="002E0823">
            <w:pPr>
              <w:keepNext/>
              <w:suppressAutoHyphens/>
              <w:bidi/>
              <w:ind w:left="-151" w:right="-170"/>
              <w:jc w:val="center"/>
              <w:rPr>
                <w:b/>
                <w:bCs/>
                <w:sz w:val="20"/>
                <w:lang w:eastAsia="en-CA" w:bidi="ar-LB"/>
              </w:rPr>
            </w:pPr>
            <w:r>
              <w:rPr>
                <w:b/>
                <w:bCs/>
                <w:sz w:val="20"/>
                <w:lang w:eastAsia="en-CA" w:bidi="ar-LB"/>
              </w:rPr>
              <w:t>R</w:t>
            </w:r>
            <w:r w:rsidRPr="006C150B">
              <w:rPr>
                <w:b/>
                <w:bCs/>
                <w:sz w:val="20"/>
                <w:lang w:eastAsia="en-CA" w:bidi="ar-LB"/>
              </w:rPr>
              <w:t>-</w:t>
            </w:r>
            <w:r>
              <w:rPr>
                <w:b/>
                <w:bCs/>
                <w:sz w:val="20"/>
                <w:lang w:eastAsia="en-CA" w:bidi="ar-LB"/>
              </w:rPr>
              <w:t>404A</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ABFE43A" w14:textId="77777777" w:rsidR="002E0823" w:rsidRPr="006C150B" w:rsidRDefault="002E0823" w:rsidP="002E0823">
            <w:pPr>
              <w:keepNext/>
              <w:suppressAutoHyphens/>
              <w:bidi/>
              <w:jc w:val="center"/>
              <w:rPr>
                <w:b/>
                <w:bCs/>
                <w:sz w:val="20"/>
                <w:lang w:eastAsia="en-CA" w:bidi="ar-LB"/>
              </w:rPr>
            </w:pPr>
            <w:r w:rsidRPr="006C150B">
              <w:rPr>
                <w:b/>
                <w:bCs/>
                <w:sz w:val="20"/>
                <w:lang w:eastAsia="en-CA" w:bidi="ar-LB"/>
              </w:rPr>
              <w:t>R-</w:t>
            </w:r>
            <w:r>
              <w:rPr>
                <w:b/>
                <w:bCs/>
                <w:sz w:val="20"/>
                <w:lang w:eastAsia="en-CA" w:bidi="ar-LB"/>
              </w:rPr>
              <w:t>407C</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EA38B91" w14:textId="77777777" w:rsidR="002E0823" w:rsidRPr="006C150B" w:rsidRDefault="002E0823" w:rsidP="002E0823">
            <w:pPr>
              <w:keepNext/>
              <w:suppressAutoHyphens/>
              <w:bidi/>
              <w:jc w:val="center"/>
              <w:rPr>
                <w:b/>
                <w:bCs/>
                <w:sz w:val="20"/>
                <w:lang w:eastAsia="en-CA" w:bidi="ar-LB"/>
              </w:rPr>
            </w:pPr>
            <w:r w:rsidRPr="006C150B">
              <w:rPr>
                <w:b/>
                <w:bCs/>
                <w:sz w:val="20"/>
                <w:lang w:eastAsia="en-CA" w:bidi="ar-LB"/>
              </w:rPr>
              <w:t>R-</w:t>
            </w:r>
            <w:r>
              <w:rPr>
                <w:b/>
                <w:bCs/>
                <w:sz w:val="20"/>
                <w:lang w:eastAsia="en-CA" w:bidi="ar-LB"/>
              </w:rPr>
              <w:t>410A</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32E1550" w14:textId="77777777" w:rsidR="002E0823" w:rsidRPr="006C150B" w:rsidRDefault="002E0823" w:rsidP="002E0823">
            <w:pPr>
              <w:keepNext/>
              <w:suppressAutoHyphens/>
              <w:bidi/>
              <w:jc w:val="center"/>
              <w:rPr>
                <w:b/>
                <w:bCs/>
                <w:sz w:val="20"/>
                <w:lang w:eastAsia="en-CA" w:bidi="ar-LB"/>
              </w:rPr>
            </w:pPr>
            <w:r w:rsidRPr="006C150B">
              <w:rPr>
                <w:b/>
                <w:bCs/>
                <w:sz w:val="20"/>
                <w:lang w:eastAsia="en-CA" w:bidi="ar-LB"/>
              </w:rPr>
              <w:t>R-</w:t>
            </w:r>
            <w:r>
              <w:rPr>
                <w:b/>
                <w:bCs/>
                <w:sz w:val="20"/>
                <w:lang w:eastAsia="en-CA" w:bidi="ar-LB"/>
              </w:rPr>
              <w:t>417A</w:t>
            </w:r>
          </w:p>
        </w:tc>
        <w:tc>
          <w:tcPr>
            <w:tcW w:w="514" w:type="pct"/>
            <w:tcBorders>
              <w:top w:val="single" w:sz="4" w:space="0" w:color="auto"/>
              <w:left w:val="nil"/>
              <w:bottom w:val="single" w:sz="4" w:space="0" w:color="auto"/>
              <w:right w:val="single" w:sz="4" w:space="0" w:color="auto"/>
            </w:tcBorders>
            <w:tcMar>
              <w:left w:w="43" w:type="dxa"/>
              <w:right w:w="43" w:type="dxa"/>
            </w:tcMar>
            <w:vAlign w:val="center"/>
          </w:tcPr>
          <w:p w14:paraId="29F47D86" w14:textId="77777777" w:rsidR="002E0823" w:rsidRPr="006C150B" w:rsidRDefault="002E0823" w:rsidP="002E0823">
            <w:pPr>
              <w:keepNext/>
              <w:suppressAutoHyphens/>
              <w:bidi/>
              <w:jc w:val="center"/>
              <w:rPr>
                <w:b/>
                <w:bCs/>
                <w:sz w:val="20"/>
                <w:lang w:eastAsia="en-CA" w:bidi="ar-LB"/>
              </w:rPr>
            </w:pPr>
            <w:r>
              <w:rPr>
                <w:b/>
                <w:bCs/>
                <w:sz w:val="20"/>
                <w:rtl/>
                <w:lang w:eastAsia="en-CA" w:bidi="ar-LB"/>
              </w:rPr>
              <w:t>المجموع</w:t>
            </w:r>
          </w:p>
        </w:tc>
        <w:tc>
          <w:tcPr>
            <w:tcW w:w="43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8040E4" w14:textId="77777777" w:rsidR="002E0823" w:rsidRDefault="002E0823" w:rsidP="002E0823">
            <w:pPr>
              <w:keepNext/>
              <w:suppressAutoHyphens/>
              <w:bidi/>
              <w:ind w:left="-192" w:right="-141"/>
              <w:jc w:val="center"/>
              <w:rPr>
                <w:b/>
                <w:bCs/>
                <w:sz w:val="20"/>
                <w:rtl/>
                <w:lang w:eastAsia="en-CA" w:bidi="ar-LB"/>
              </w:rPr>
            </w:pPr>
            <w:r>
              <w:rPr>
                <w:b/>
                <w:bCs/>
                <w:sz w:val="20"/>
                <w:rtl/>
                <w:lang w:eastAsia="en-CA" w:bidi="ar-LB"/>
              </w:rPr>
              <w:t>الحصة من المجموع</w:t>
            </w:r>
          </w:p>
          <w:p w14:paraId="0A46420C" w14:textId="77777777" w:rsidR="002E0823" w:rsidRPr="006C150B" w:rsidRDefault="002E0823" w:rsidP="002E0823">
            <w:pPr>
              <w:keepNext/>
              <w:suppressAutoHyphens/>
              <w:bidi/>
              <w:ind w:left="-192" w:right="-141"/>
              <w:jc w:val="center"/>
              <w:rPr>
                <w:b/>
                <w:bCs/>
                <w:sz w:val="20"/>
                <w:lang w:eastAsia="en-CA" w:bidi="ar-LB"/>
              </w:rPr>
            </w:pPr>
            <w:r>
              <w:rPr>
                <w:b/>
                <w:bCs/>
                <w:sz w:val="20"/>
                <w:rtl/>
                <w:lang w:eastAsia="en-CA" w:bidi="ar-LB"/>
              </w:rPr>
              <w:t>(%)</w:t>
            </w:r>
          </w:p>
        </w:tc>
      </w:tr>
      <w:tr w:rsidR="002E0823" w:rsidRPr="006C150B" w14:paraId="18B433D9" w14:textId="77777777" w:rsidTr="00CB3A2C">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6A73BF6" w14:textId="77777777" w:rsidR="002E0823" w:rsidRPr="002E0823" w:rsidRDefault="002E0823" w:rsidP="002E0823">
            <w:pPr>
              <w:keepNext/>
              <w:suppressAutoHyphens/>
              <w:bidi/>
              <w:ind w:left="521"/>
              <w:jc w:val="center"/>
              <w:rPr>
                <w:sz w:val="20"/>
                <w:lang w:val="en-US" w:bidi="ar-LB"/>
              </w:rPr>
            </w:pPr>
            <w:r>
              <w:rPr>
                <w:b/>
                <w:bCs/>
                <w:sz w:val="20"/>
                <w:rtl/>
                <w:lang w:eastAsia="en-CA" w:bidi="ar-LB"/>
              </w:rPr>
              <w:t>القطاعات الفرعية للتبريد</w:t>
            </w:r>
          </w:p>
        </w:tc>
      </w:tr>
      <w:tr w:rsidR="002E0823" w:rsidRPr="006C150B" w14:paraId="73169CB5"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435B963" w14:textId="77777777" w:rsidR="002E0823" w:rsidRPr="006C150B" w:rsidRDefault="002E0823" w:rsidP="00CB3A2C">
            <w:pPr>
              <w:suppressAutoHyphens/>
              <w:bidi/>
              <w:ind w:left="96"/>
              <w:jc w:val="left"/>
              <w:rPr>
                <w:sz w:val="20"/>
                <w:rtl/>
                <w:lang w:eastAsia="en-CA" w:bidi="ar-LB"/>
              </w:rPr>
            </w:pPr>
            <w:r>
              <w:rPr>
                <w:sz w:val="20"/>
                <w:rtl/>
                <w:lang w:eastAsia="en-CA" w:bidi="ar-LB"/>
              </w:rPr>
              <w:t>الم</w:t>
            </w:r>
            <w:r w:rsidR="00CB3A2C">
              <w:rPr>
                <w:sz w:val="20"/>
                <w:rtl/>
                <w:lang w:eastAsia="en-CA" w:bidi="ar-LB"/>
              </w:rPr>
              <w:t>نز</w:t>
            </w:r>
            <w:r>
              <w:rPr>
                <w:sz w:val="20"/>
                <w:rtl/>
                <w:lang w:eastAsia="en-CA" w:bidi="ar-LB"/>
              </w:rPr>
              <w:t>لي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15F597" w14:textId="77777777" w:rsidR="002E0823" w:rsidRPr="006C150B" w:rsidRDefault="002E0823" w:rsidP="00CB3A2C">
            <w:pPr>
              <w:suppressAutoHyphens/>
              <w:bidi/>
              <w:jc w:val="left"/>
              <w:rPr>
                <w:sz w:val="20"/>
                <w:lang w:bidi="ar-LB"/>
              </w:rPr>
            </w:pPr>
            <w:r w:rsidRPr="00C47378">
              <w:rPr>
                <w:sz w:val="20"/>
                <w:lang w:bidi="ar-LB"/>
              </w:rPr>
              <w:t>289.12</w:t>
            </w:r>
          </w:p>
        </w:tc>
        <w:tc>
          <w:tcPr>
            <w:tcW w:w="693" w:type="pct"/>
            <w:tcBorders>
              <w:top w:val="single" w:sz="4" w:space="0" w:color="auto"/>
              <w:left w:val="nil"/>
              <w:bottom w:val="single" w:sz="4" w:space="0" w:color="auto"/>
              <w:right w:val="single" w:sz="4" w:space="0" w:color="auto"/>
            </w:tcBorders>
            <w:tcMar>
              <w:left w:w="43" w:type="dxa"/>
              <w:right w:w="43" w:type="dxa"/>
            </w:tcMar>
          </w:tcPr>
          <w:p w14:paraId="617B6789" w14:textId="77777777" w:rsidR="002E0823" w:rsidRPr="006C150B" w:rsidRDefault="002E0823" w:rsidP="00CB3A2C">
            <w:pPr>
              <w:suppressAutoHyphens/>
              <w:bidi/>
              <w:jc w:val="left"/>
              <w:rPr>
                <w:sz w:val="20"/>
                <w:lang w:bidi="ar-LB"/>
              </w:rPr>
            </w:pPr>
            <w:r w:rsidRPr="00C47378">
              <w:rPr>
                <w:sz w:val="20"/>
                <w:lang w:bidi="ar-LB"/>
              </w:rPr>
              <w:t>0.00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563FF020"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EBD10A"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BF6F89"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69AD5"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tcMar>
              <w:left w:w="43" w:type="dxa"/>
              <w:right w:w="43" w:type="dxa"/>
            </w:tcMar>
          </w:tcPr>
          <w:p w14:paraId="7D0EC2D4" w14:textId="77777777" w:rsidR="002E0823" w:rsidRPr="006C150B" w:rsidRDefault="002E0823" w:rsidP="00CB3A2C">
            <w:pPr>
              <w:suppressAutoHyphens/>
              <w:bidi/>
              <w:jc w:val="left"/>
              <w:rPr>
                <w:sz w:val="20"/>
                <w:lang w:bidi="ar-LB"/>
              </w:rPr>
            </w:pPr>
            <w:r w:rsidRPr="00CD18CA">
              <w:rPr>
                <w:sz w:val="20"/>
                <w:lang w:bidi="ar-LB"/>
              </w:rPr>
              <w:t>289.12</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3A553D1F" w14:textId="77777777" w:rsidR="002E0823" w:rsidRPr="006C150B" w:rsidRDefault="002E0823" w:rsidP="00CB3A2C">
            <w:pPr>
              <w:suppressAutoHyphens/>
              <w:bidi/>
              <w:jc w:val="left"/>
              <w:rPr>
                <w:sz w:val="20"/>
                <w:lang w:eastAsia="en-CA" w:bidi="ar-LB"/>
              </w:rPr>
            </w:pPr>
            <w:r w:rsidRPr="00EB2A6F">
              <w:rPr>
                <w:sz w:val="20"/>
                <w:lang w:eastAsia="en-CA" w:bidi="ar-LB"/>
              </w:rPr>
              <w:t>2.4</w:t>
            </w:r>
          </w:p>
        </w:tc>
      </w:tr>
      <w:tr w:rsidR="002E0823" w:rsidRPr="006C150B" w14:paraId="657DEE1B"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86D2C6" w14:textId="77777777" w:rsidR="002E0823" w:rsidRPr="006C150B" w:rsidRDefault="002E0823" w:rsidP="002E0823">
            <w:pPr>
              <w:suppressAutoHyphens/>
              <w:bidi/>
              <w:ind w:left="96"/>
              <w:jc w:val="left"/>
              <w:rPr>
                <w:sz w:val="20"/>
                <w:lang w:eastAsia="en-CA" w:bidi="ar-LB"/>
              </w:rPr>
            </w:pPr>
            <w:r>
              <w:rPr>
                <w:sz w:val="20"/>
                <w:rtl/>
                <w:lang w:eastAsia="en-CA" w:bidi="ar-LB"/>
              </w:rPr>
              <w:t>التجاري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50DC0E" w14:textId="77777777" w:rsidR="002E0823" w:rsidRPr="006C150B" w:rsidRDefault="002E0823" w:rsidP="00CB3A2C">
            <w:pPr>
              <w:suppressAutoHyphens/>
              <w:bidi/>
              <w:jc w:val="left"/>
              <w:rPr>
                <w:sz w:val="20"/>
                <w:lang w:bidi="ar-LB"/>
              </w:rPr>
            </w:pPr>
            <w:r w:rsidRPr="00C47378">
              <w:rPr>
                <w:sz w:val="20"/>
                <w:lang w:bidi="ar-LB"/>
              </w:rPr>
              <w:t>2,242.43</w:t>
            </w:r>
          </w:p>
        </w:tc>
        <w:tc>
          <w:tcPr>
            <w:tcW w:w="693" w:type="pct"/>
            <w:tcBorders>
              <w:top w:val="single" w:sz="4" w:space="0" w:color="auto"/>
              <w:left w:val="nil"/>
              <w:bottom w:val="single" w:sz="4" w:space="0" w:color="auto"/>
              <w:right w:val="single" w:sz="4" w:space="0" w:color="auto"/>
            </w:tcBorders>
            <w:tcMar>
              <w:left w:w="43" w:type="dxa"/>
              <w:right w:w="43" w:type="dxa"/>
            </w:tcMar>
          </w:tcPr>
          <w:p w14:paraId="1916F508" w14:textId="77777777" w:rsidR="002E0823" w:rsidRPr="006C150B" w:rsidRDefault="002E0823" w:rsidP="00CB3A2C">
            <w:pPr>
              <w:suppressAutoHyphens/>
              <w:bidi/>
              <w:jc w:val="left"/>
              <w:rPr>
                <w:sz w:val="20"/>
                <w:lang w:bidi="ar-LB"/>
              </w:rPr>
            </w:pPr>
            <w:r w:rsidRPr="00C47378">
              <w:rPr>
                <w:sz w:val="20"/>
                <w:lang w:bidi="ar-LB"/>
              </w:rPr>
              <w:t>0.00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20C2F59F" w14:textId="77777777" w:rsidR="002E0823" w:rsidRPr="006C150B" w:rsidRDefault="002E0823" w:rsidP="00CB3A2C">
            <w:pPr>
              <w:suppressAutoHyphens/>
              <w:bidi/>
              <w:jc w:val="left"/>
              <w:rPr>
                <w:sz w:val="20"/>
                <w:lang w:bidi="ar-LB"/>
              </w:rPr>
            </w:pPr>
            <w:r w:rsidRPr="00C47378">
              <w:rPr>
                <w:sz w:val="20"/>
                <w:lang w:bidi="ar-LB"/>
              </w:rPr>
              <w:t>288.53</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5593B3" w14:textId="77777777" w:rsidR="002E0823" w:rsidRPr="006C150B" w:rsidRDefault="002E0823" w:rsidP="00CB3A2C">
            <w:pPr>
              <w:suppressAutoHyphens/>
              <w:bidi/>
              <w:jc w:val="left"/>
              <w:rPr>
                <w:sz w:val="20"/>
                <w:lang w:bidi="ar-LB"/>
              </w:rPr>
            </w:pPr>
            <w:r w:rsidRPr="00C47378">
              <w:rPr>
                <w:sz w:val="20"/>
                <w:lang w:bidi="ar-LB"/>
              </w:rPr>
              <w:t>254.39</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102A0B"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29D71C" w14:textId="77777777" w:rsidR="002E0823" w:rsidRPr="006C150B" w:rsidRDefault="002E0823" w:rsidP="00CB3A2C">
            <w:pPr>
              <w:suppressAutoHyphens/>
              <w:bidi/>
              <w:jc w:val="left"/>
              <w:rPr>
                <w:sz w:val="20"/>
                <w:lang w:bidi="ar-LB"/>
              </w:rPr>
            </w:pPr>
            <w:r w:rsidRPr="00C47378">
              <w:rPr>
                <w:sz w:val="20"/>
                <w:lang w:bidi="ar-LB"/>
              </w:rPr>
              <w:t>155.01</w:t>
            </w:r>
          </w:p>
        </w:tc>
        <w:tc>
          <w:tcPr>
            <w:tcW w:w="514" w:type="pct"/>
            <w:tcBorders>
              <w:top w:val="single" w:sz="4" w:space="0" w:color="auto"/>
              <w:left w:val="nil"/>
              <w:bottom w:val="single" w:sz="4" w:space="0" w:color="auto"/>
              <w:right w:val="single" w:sz="4" w:space="0" w:color="auto"/>
            </w:tcBorders>
            <w:tcMar>
              <w:left w:w="43" w:type="dxa"/>
              <w:right w:w="43" w:type="dxa"/>
            </w:tcMar>
          </w:tcPr>
          <w:p w14:paraId="032E5BB1" w14:textId="77777777" w:rsidR="002E0823" w:rsidRPr="006C150B" w:rsidRDefault="002E0823" w:rsidP="00CB3A2C">
            <w:pPr>
              <w:suppressAutoHyphens/>
              <w:bidi/>
              <w:jc w:val="left"/>
              <w:rPr>
                <w:sz w:val="20"/>
                <w:lang w:bidi="ar-LB"/>
              </w:rPr>
            </w:pPr>
            <w:r w:rsidRPr="00CD18CA">
              <w:rPr>
                <w:sz w:val="20"/>
                <w:lang w:bidi="ar-LB"/>
              </w:rPr>
              <w:t>2,940.36</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248034FF" w14:textId="77777777" w:rsidR="002E0823" w:rsidRPr="006C150B" w:rsidRDefault="002E0823" w:rsidP="00CB3A2C">
            <w:pPr>
              <w:suppressAutoHyphens/>
              <w:bidi/>
              <w:jc w:val="left"/>
              <w:rPr>
                <w:sz w:val="20"/>
                <w:lang w:eastAsia="en-CA" w:bidi="ar-LB"/>
              </w:rPr>
            </w:pPr>
            <w:r w:rsidRPr="00EB2A6F">
              <w:rPr>
                <w:sz w:val="20"/>
                <w:lang w:eastAsia="en-CA" w:bidi="ar-LB"/>
              </w:rPr>
              <w:t>24.3</w:t>
            </w:r>
          </w:p>
        </w:tc>
      </w:tr>
      <w:tr w:rsidR="002E0823" w:rsidRPr="006C150B" w14:paraId="675615B0"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247FFD" w14:textId="77777777" w:rsidR="002E0823" w:rsidRPr="006C150B" w:rsidRDefault="002E0823" w:rsidP="002E0823">
            <w:pPr>
              <w:suppressAutoHyphens/>
              <w:bidi/>
              <w:ind w:left="96"/>
              <w:jc w:val="left"/>
              <w:rPr>
                <w:sz w:val="20"/>
                <w:lang w:eastAsia="en-CA" w:bidi="ar-LB"/>
              </w:rPr>
            </w:pPr>
            <w:r>
              <w:rPr>
                <w:sz w:val="20"/>
                <w:rtl/>
                <w:lang w:eastAsia="en-CA" w:bidi="ar-LB"/>
              </w:rPr>
              <w:t>الصناعي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4EE241" w14:textId="77777777" w:rsidR="002E0823" w:rsidRPr="006C150B" w:rsidRDefault="002E0823" w:rsidP="00CB3A2C">
            <w:pPr>
              <w:suppressAutoHyphens/>
              <w:bidi/>
              <w:jc w:val="left"/>
              <w:rPr>
                <w:sz w:val="20"/>
                <w:lang w:bidi="ar-LB"/>
              </w:rPr>
            </w:pPr>
            <w:r w:rsidRPr="00C47378">
              <w:rPr>
                <w:sz w:val="20"/>
                <w:lang w:bidi="ar-LB"/>
              </w:rPr>
              <w:t>2,218.55</w:t>
            </w:r>
          </w:p>
        </w:tc>
        <w:tc>
          <w:tcPr>
            <w:tcW w:w="693" w:type="pct"/>
            <w:tcBorders>
              <w:top w:val="single" w:sz="4" w:space="0" w:color="auto"/>
              <w:left w:val="nil"/>
              <w:bottom w:val="single" w:sz="4" w:space="0" w:color="auto"/>
              <w:right w:val="single" w:sz="4" w:space="0" w:color="auto"/>
            </w:tcBorders>
            <w:tcMar>
              <w:left w:w="43" w:type="dxa"/>
              <w:right w:w="43" w:type="dxa"/>
            </w:tcMar>
          </w:tcPr>
          <w:p w14:paraId="174AAD2F" w14:textId="77777777" w:rsidR="002E0823" w:rsidRPr="006C150B" w:rsidRDefault="002E0823" w:rsidP="00CB3A2C">
            <w:pPr>
              <w:suppressAutoHyphens/>
              <w:bidi/>
              <w:jc w:val="left"/>
              <w:rPr>
                <w:sz w:val="20"/>
                <w:lang w:bidi="ar-LB"/>
              </w:rPr>
            </w:pPr>
            <w:r w:rsidRPr="00C47378">
              <w:rPr>
                <w:sz w:val="20"/>
                <w:lang w:bidi="ar-LB"/>
              </w:rPr>
              <w:t>0.00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26E2A830" w14:textId="77777777" w:rsidR="002E0823" w:rsidRPr="006C150B" w:rsidRDefault="002E0823" w:rsidP="00CB3A2C">
            <w:pPr>
              <w:suppressAutoHyphens/>
              <w:bidi/>
              <w:jc w:val="left"/>
              <w:rPr>
                <w:sz w:val="20"/>
                <w:lang w:bidi="ar-LB"/>
              </w:rPr>
            </w:pPr>
            <w:r w:rsidRPr="00C47378">
              <w:rPr>
                <w:sz w:val="20"/>
                <w:lang w:bidi="ar-LB"/>
              </w:rPr>
              <w:t>139.55</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5AF12F" w14:textId="77777777" w:rsidR="002E0823" w:rsidRPr="006C150B" w:rsidRDefault="002E0823" w:rsidP="00CB3A2C">
            <w:pPr>
              <w:suppressAutoHyphens/>
              <w:bidi/>
              <w:jc w:val="left"/>
              <w:rPr>
                <w:sz w:val="20"/>
                <w:lang w:bidi="ar-LB"/>
              </w:rPr>
            </w:pPr>
            <w:r w:rsidRPr="00C47378">
              <w:rPr>
                <w:sz w:val="20"/>
                <w:lang w:bidi="ar-LB"/>
              </w:rPr>
              <w:t>176.53</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E37750" w14:textId="77777777" w:rsidR="002E0823" w:rsidRPr="006C150B" w:rsidRDefault="002E0823" w:rsidP="00CB3A2C">
            <w:pPr>
              <w:suppressAutoHyphens/>
              <w:bidi/>
              <w:jc w:val="left"/>
              <w:rPr>
                <w:sz w:val="20"/>
                <w:lang w:bidi="ar-LB"/>
              </w:rPr>
            </w:pPr>
            <w:r w:rsidRPr="00C47378">
              <w:rPr>
                <w:sz w:val="20"/>
                <w:lang w:bidi="ar-LB"/>
              </w:rPr>
              <w:t>89.57</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64E65F"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tcMar>
              <w:left w:w="43" w:type="dxa"/>
              <w:right w:w="43" w:type="dxa"/>
            </w:tcMar>
          </w:tcPr>
          <w:p w14:paraId="39E687BB" w14:textId="77777777" w:rsidR="002E0823" w:rsidRPr="006C150B" w:rsidRDefault="002E0823" w:rsidP="00CB3A2C">
            <w:pPr>
              <w:suppressAutoHyphens/>
              <w:bidi/>
              <w:jc w:val="left"/>
              <w:rPr>
                <w:sz w:val="20"/>
                <w:lang w:bidi="ar-LB"/>
              </w:rPr>
            </w:pPr>
            <w:r w:rsidRPr="00CD18CA">
              <w:rPr>
                <w:sz w:val="20"/>
                <w:lang w:bidi="ar-LB"/>
              </w:rPr>
              <w:t>2,624.20</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5BF1D3C5" w14:textId="77777777" w:rsidR="002E0823" w:rsidRPr="006C150B" w:rsidRDefault="002E0823" w:rsidP="00CB3A2C">
            <w:pPr>
              <w:suppressAutoHyphens/>
              <w:bidi/>
              <w:jc w:val="left"/>
              <w:rPr>
                <w:sz w:val="20"/>
                <w:lang w:eastAsia="en-CA" w:bidi="ar-LB"/>
              </w:rPr>
            </w:pPr>
            <w:r w:rsidRPr="00EB2A6F">
              <w:rPr>
                <w:sz w:val="20"/>
                <w:lang w:eastAsia="en-CA" w:bidi="ar-LB"/>
              </w:rPr>
              <w:t>21.7</w:t>
            </w:r>
          </w:p>
        </w:tc>
      </w:tr>
      <w:tr w:rsidR="002E0823" w:rsidRPr="006C150B" w14:paraId="0301A790"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C8AFB11" w14:textId="77777777" w:rsidR="002E0823" w:rsidRPr="006C150B" w:rsidRDefault="002E0823" w:rsidP="002E0823">
            <w:pPr>
              <w:suppressAutoHyphens/>
              <w:bidi/>
              <w:ind w:left="96"/>
              <w:jc w:val="left"/>
              <w:rPr>
                <w:sz w:val="20"/>
                <w:lang w:eastAsia="en-CA" w:bidi="ar-LB"/>
              </w:rPr>
            </w:pPr>
            <w:r>
              <w:rPr>
                <w:sz w:val="20"/>
                <w:rtl/>
                <w:lang w:eastAsia="en-CA" w:bidi="ar-LB"/>
              </w:rPr>
              <w:t>النقل</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CEBE3A" w14:textId="77777777" w:rsidR="002E0823" w:rsidRPr="006C150B" w:rsidRDefault="002E0823" w:rsidP="00CB3A2C">
            <w:pPr>
              <w:suppressAutoHyphens/>
              <w:bidi/>
              <w:jc w:val="left"/>
              <w:rPr>
                <w:sz w:val="20"/>
                <w:lang w:bidi="ar-LB"/>
              </w:rPr>
            </w:pPr>
            <w:r w:rsidRPr="00C47378">
              <w:rPr>
                <w:sz w:val="20"/>
                <w:lang w:bidi="ar-LB"/>
              </w:rPr>
              <w:t>0.00</w:t>
            </w:r>
          </w:p>
        </w:tc>
        <w:tc>
          <w:tcPr>
            <w:tcW w:w="693" w:type="pct"/>
            <w:tcBorders>
              <w:top w:val="single" w:sz="4" w:space="0" w:color="auto"/>
              <w:left w:val="nil"/>
              <w:bottom w:val="single" w:sz="4" w:space="0" w:color="auto"/>
              <w:right w:val="single" w:sz="4" w:space="0" w:color="auto"/>
            </w:tcBorders>
            <w:tcMar>
              <w:left w:w="43" w:type="dxa"/>
              <w:right w:w="43" w:type="dxa"/>
            </w:tcMar>
          </w:tcPr>
          <w:p w14:paraId="58648512" w14:textId="77777777" w:rsidR="002E0823" w:rsidRPr="006C150B" w:rsidRDefault="002E0823" w:rsidP="00CB3A2C">
            <w:pPr>
              <w:suppressAutoHyphens/>
              <w:bidi/>
              <w:jc w:val="left"/>
              <w:rPr>
                <w:sz w:val="20"/>
                <w:lang w:bidi="ar-LB"/>
              </w:rPr>
            </w:pPr>
            <w:r w:rsidRPr="00C47378">
              <w:rPr>
                <w:sz w:val="20"/>
                <w:lang w:bidi="ar-LB"/>
              </w:rPr>
              <w:t>0.00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2351E0C0" w14:textId="77777777" w:rsidR="002E0823" w:rsidRPr="006C150B" w:rsidRDefault="002E0823" w:rsidP="00CB3A2C">
            <w:pPr>
              <w:suppressAutoHyphens/>
              <w:bidi/>
              <w:jc w:val="left"/>
              <w:rPr>
                <w:sz w:val="20"/>
                <w:lang w:bidi="ar-LB"/>
              </w:rPr>
            </w:pPr>
            <w:r w:rsidRPr="00C47378">
              <w:rPr>
                <w:sz w:val="20"/>
                <w:lang w:bidi="ar-LB"/>
              </w:rPr>
              <w:t>42.40</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27FE18"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4B981C"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176F9F" w14:textId="77777777" w:rsidR="002E0823" w:rsidRPr="006C150B" w:rsidRDefault="002E0823" w:rsidP="00CB3A2C">
            <w:pPr>
              <w:suppressAutoHyphens/>
              <w:bidi/>
              <w:jc w:val="left"/>
              <w:rPr>
                <w:sz w:val="20"/>
                <w:lang w:bidi="ar-LB"/>
              </w:rPr>
            </w:pPr>
            <w:r w:rsidRPr="00C47378">
              <w:rPr>
                <w:sz w:val="20"/>
                <w:lang w:bidi="ar-LB"/>
              </w:rPr>
              <w:t>0.00</w:t>
            </w:r>
          </w:p>
        </w:tc>
        <w:tc>
          <w:tcPr>
            <w:tcW w:w="514" w:type="pct"/>
            <w:tcBorders>
              <w:top w:val="single" w:sz="4" w:space="0" w:color="auto"/>
              <w:left w:val="nil"/>
              <w:bottom w:val="single" w:sz="4" w:space="0" w:color="auto"/>
              <w:right w:val="single" w:sz="4" w:space="0" w:color="auto"/>
            </w:tcBorders>
            <w:tcMar>
              <w:left w:w="43" w:type="dxa"/>
              <w:right w:w="43" w:type="dxa"/>
            </w:tcMar>
          </w:tcPr>
          <w:p w14:paraId="0521ED93" w14:textId="77777777" w:rsidR="002E0823" w:rsidRPr="006C150B" w:rsidRDefault="002E0823" w:rsidP="00CB3A2C">
            <w:pPr>
              <w:suppressAutoHyphens/>
              <w:bidi/>
              <w:jc w:val="left"/>
              <w:rPr>
                <w:sz w:val="20"/>
                <w:lang w:bidi="ar-LB"/>
              </w:rPr>
            </w:pPr>
            <w:r w:rsidRPr="00CD18CA">
              <w:rPr>
                <w:sz w:val="20"/>
                <w:lang w:bidi="ar-LB"/>
              </w:rPr>
              <w:t>42.40</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01A3C678" w14:textId="77777777" w:rsidR="002E0823" w:rsidRPr="006C150B" w:rsidRDefault="002E0823" w:rsidP="00CB3A2C">
            <w:pPr>
              <w:suppressAutoHyphens/>
              <w:bidi/>
              <w:jc w:val="left"/>
              <w:rPr>
                <w:sz w:val="20"/>
                <w:lang w:eastAsia="en-CA" w:bidi="ar-LB"/>
              </w:rPr>
            </w:pPr>
            <w:r w:rsidRPr="00EB2A6F">
              <w:rPr>
                <w:sz w:val="20"/>
                <w:lang w:eastAsia="en-CA" w:bidi="ar-LB"/>
              </w:rPr>
              <w:t>0.4</w:t>
            </w:r>
          </w:p>
        </w:tc>
      </w:tr>
      <w:tr w:rsidR="002E0823" w:rsidRPr="006C150B" w14:paraId="35315B85" w14:textId="77777777" w:rsidTr="00BA79C7">
        <w:trPr>
          <w:trHeight w:val="227"/>
        </w:trPr>
        <w:tc>
          <w:tcPr>
            <w:tcW w:w="7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85FB1B" w14:textId="77777777" w:rsidR="002E0823" w:rsidRPr="006C150B" w:rsidRDefault="002E0823" w:rsidP="002E0823">
            <w:pPr>
              <w:suppressAutoHyphens/>
              <w:bidi/>
              <w:ind w:left="96" w:right="84"/>
              <w:jc w:val="left"/>
              <w:rPr>
                <w:b/>
                <w:bCs/>
                <w:i/>
                <w:iCs/>
                <w:sz w:val="20"/>
                <w:lang w:eastAsia="en-CA" w:bidi="ar-LB"/>
              </w:rPr>
            </w:pPr>
            <w:r>
              <w:rPr>
                <w:b/>
                <w:bCs/>
                <w:i/>
                <w:iCs/>
                <w:sz w:val="20"/>
                <w:rtl/>
                <w:lang w:eastAsia="en-CA" w:bidi="ar-LB"/>
              </w:rPr>
              <w:t>المجموع الفرعي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FF1E33" w14:textId="77777777" w:rsidR="002E0823" w:rsidRPr="006C150B" w:rsidRDefault="002E0823" w:rsidP="00CB3A2C">
            <w:pPr>
              <w:suppressAutoHyphens/>
              <w:bidi/>
              <w:jc w:val="left"/>
              <w:rPr>
                <w:b/>
                <w:bCs/>
                <w:i/>
                <w:iCs/>
                <w:sz w:val="20"/>
                <w:lang w:bidi="ar-LB"/>
              </w:rPr>
            </w:pPr>
            <w:r w:rsidRPr="00A33E28">
              <w:rPr>
                <w:b/>
                <w:bCs/>
                <w:i/>
                <w:iCs/>
                <w:sz w:val="20"/>
                <w:lang w:bidi="ar-LB"/>
              </w:rPr>
              <w:t>4,750.10</w:t>
            </w:r>
          </w:p>
        </w:tc>
        <w:tc>
          <w:tcPr>
            <w:tcW w:w="693" w:type="pct"/>
            <w:tcBorders>
              <w:top w:val="single" w:sz="4" w:space="0" w:color="auto"/>
              <w:left w:val="nil"/>
              <w:bottom w:val="single" w:sz="4" w:space="0" w:color="auto"/>
              <w:right w:val="single" w:sz="4" w:space="0" w:color="auto"/>
            </w:tcBorders>
            <w:tcMar>
              <w:left w:w="43" w:type="dxa"/>
              <w:right w:w="43" w:type="dxa"/>
            </w:tcMar>
          </w:tcPr>
          <w:p w14:paraId="45365E86" w14:textId="77777777" w:rsidR="002E0823" w:rsidRPr="006C150B" w:rsidRDefault="002E0823" w:rsidP="00CB3A2C">
            <w:pPr>
              <w:suppressAutoHyphens/>
              <w:bidi/>
              <w:jc w:val="left"/>
              <w:rPr>
                <w:b/>
                <w:bCs/>
                <w:i/>
                <w:iCs/>
                <w:sz w:val="20"/>
                <w:lang w:bidi="ar-LB"/>
              </w:rPr>
            </w:pPr>
            <w:r w:rsidRPr="00A33E28">
              <w:rPr>
                <w:b/>
                <w:bCs/>
                <w:i/>
                <w:iCs/>
                <w:sz w:val="20"/>
                <w:lang w:bidi="ar-LB"/>
              </w:rPr>
              <w:t>0.00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51D505E8" w14:textId="77777777" w:rsidR="002E0823" w:rsidRPr="006C150B" w:rsidRDefault="002E0823" w:rsidP="00CB3A2C">
            <w:pPr>
              <w:suppressAutoHyphens/>
              <w:bidi/>
              <w:jc w:val="left"/>
              <w:rPr>
                <w:b/>
                <w:bCs/>
                <w:i/>
                <w:iCs/>
                <w:sz w:val="20"/>
                <w:lang w:bidi="ar-LB"/>
              </w:rPr>
            </w:pPr>
            <w:r w:rsidRPr="00A33E28">
              <w:rPr>
                <w:b/>
                <w:bCs/>
                <w:i/>
                <w:iCs/>
                <w:sz w:val="20"/>
                <w:lang w:bidi="ar-LB"/>
              </w:rPr>
              <w:t>470.48</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507D34" w14:textId="77777777" w:rsidR="002E0823" w:rsidRPr="006C150B" w:rsidRDefault="002E0823" w:rsidP="00CB3A2C">
            <w:pPr>
              <w:suppressAutoHyphens/>
              <w:bidi/>
              <w:jc w:val="left"/>
              <w:rPr>
                <w:b/>
                <w:bCs/>
                <w:i/>
                <w:iCs/>
                <w:sz w:val="20"/>
                <w:lang w:bidi="ar-LB"/>
              </w:rPr>
            </w:pPr>
            <w:r w:rsidRPr="00A33E28">
              <w:rPr>
                <w:b/>
                <w:bCs/>
                <w:i/>
                <w:iCs/>
                <w:sz w:val="20"/>
                <w:lang w:bidi="ar-LB"/>
              </w:rPr>
              <w:t>430.92</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E0319F" w14:textId="77777777" w:rsidR="002E0823" w:rsidRPr="006C150B" w:rsidRDefault="002E0823" w:rsidP="00CB3A2C">
            <w:pPr>
              <w:suppressAutoHyphens/>
              <w:bidi/>
              <w:jc w:val="left"/>
              <w:rPr>
                <w:b/>
                <w:bCs/>
                <w:i/>
                <w:iCs/>
                <w:sz w:val="20"/>
                <w:lang w:bidi="ar-LB"/>
              </w:rPr>
            </w:pPr>
            <w:r w:rsidRPr="00A33E28">
              <w:rPr>
                <w:b/>
                <w:bCs/>
                <w:i/>
                <w:iCs/>
                <w:sz w:val="20"/>
                <w:lang w:bidi="ar-LB"/>
              </w:rPr>
              <w:t>89.57</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DC72D0" w14:textId="77777777" w:rsidR="002E0823" w:rsidRPr="006C150B" w:rsidRDefault="002E0823" w:rsidP="00CB3A2C">
            <w:pPr>
              <w:suppressAutoHyphens/>
              <w:bidi/>
              <w:jc w:val="left"/>
              <w:rPr>
                <w:b/>
                <w:bCs/>
                <w:i/>
                <w:iCs/>
                <w:sz w:val="20"/>
                <w:lang w:bidi="ar-LB"/>
              </w:rPr>
            </w:pPr>
            <w:r w:rsidRPr="00A33E28">
              <w:rPr>
                <w:b/>
                <w:bCs/>
                <w:i/>
                <w:iCs/>
                <w:sz w:val="20"/>
                <w:lang w:bidi="ar-LB"/>
              </w:rPr>
              <w:t>155.01</w:t>
            </w:r>
          </w:p>
        </w:tc>
        <w:tc>
          <w:tcPr>
            <w:tcW w:w="514" w:type="pct"/>
            <w:tcBorders>
              <w:top w:val="single" w:sz="4" w:space="0" w:color="auto"/>
              <w:left w:val="nil"/>
              <w:bottom w:val="single" w:sz="4" w:space="0" w:color="auto"/>
              <w:right w:val="single" w:sz="4" w:space="0" w:color="auto"/>
            </w:tcBorders>
            <w:tcMar>
              <w:left w:w="43" w:type="dxa"/>
              <w:right w:w="43" w:type="dxa"/>
            </w:tcMar>
          </w:tcPr>
          <w:p w14:paraId="692D4511" w14:textId="77777777" w:rsidR="002E0823" w:rsidRPr="006C150B" w:rsidRDefault="002E0823" w:rsidP="00CB3A2C">
            <w:pPr>
              <w:suppressAutoHyphens/>
              <w:bidi/>
              <w:jc w:val="left"/>
              <w:rPr>
                <w:b/>
                <w:bCs/>
                <w:i/>
                <w:iCs/>
                <w:sz w:val="20"/>
                <w:lang w:bidi="ar-LB"/>
              </w:rPr>
            </w:pPr>
            <w:r w:rsidRPr="004F29C7">
              <w:rPr>
                <w:b/>
                <w:bCs/>
                <w:i/>
                <w:iCs/>
                <w:sz w:val="20"/>
                <w:lang w:bidi="ar-LB"/>
              </w:rPr>
              <w:t>5,896.08</w:t>
            </w:r>
          </w:p>
        </w:tc>
        <w:tc>
          <w:tcPr>
            <w:tcW w:w="4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BF7D2A" w14:textId="77777777" w:rsidR="002E0823" w:rsidRPr="006C150B" w:rsidRDefault="002E0823" w:rsidP="00CB3A2C">
            <w:pPr>
              <w:suppressAutoHyphens/>
              <w:bidi/>
              <w:jc w:val="left"/>
              <w:rPr>
                <w:b/>
                <w:bCs/>
                <w:i/>
                <w:iCs/>
                <w:sz w:val="20"/>
                <w:lang w:bidi="ar-LB"/>
              </w:rPr>
            </w:pPr>
            <w:r>
              <w:rPr>
                <w:b/>
                <w:bCs/>
                <w:i/>
                <w:iCs/>
                <w:sz w:val="20"/>
                <w:lang w:bidi="ar-LB"/>
              </w:rPr>
              <w:t>48.8</w:t>
            </w:r>
          </w:p>
        </w:tc>
      </w:tr>
      <w:tr w:rsidR="002E0823" w:rsidRPr="006C150B" w14:paraId="6DA35F4D" w14:textId="77777777" w:rsidTr="00CB3A2C">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190DE0D" w14:textId="77777777" w:rsidR="002E0823" w:rsidRPr="006C150B" w:rsidRDefault="002E0823" w:rsidP="002E0823">
            <w:pPr>
              <w:keepNext/>
              <w:suppressAutoHyphens/>
              <w:bidi/>
              <w:ind w:left="522"/>
              <w:jc w:val="center"/>
              <w:rPr>
                <w:b/>
                <w:bCs/>
                <w:sz w:val="20"/>
                <w:lang w:bidi="ar-LB"/>
              </w:rPr>
            </w:pPr>
            <w:r>
              <w:rPr>
                <w:b/>
                <w:bCs/>
                <w:sz w:val="20"/>
                <w:rtl/>
                <w:lang w:eastAsia="en-CA" w:bidi="ar-LB"/>
              </w:rPr>
              <w:t>القطاعات الفرعية لتكييف الهواء</w:t>
            </w:r>
          </w:p>
        </w:tc>
      </w:tr>
      <w:tr w:rsidR="002E0823" w:rsidRPr="006C150B" w14:paraId="2DBC831F"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F8C1139" w14:textId="77777777" w:rsidR="002E0823" w:rsidRPr="006C150B" w:rsidRDefault="0056347D" w:rsidP="002E0823">
            <w:pPr>
              <w:suppressAutoHyphens/>
              <w:bidi/>
              <w:ind w:left="96"/>
              <w:jc w:val="left"/>
              <w:rPr>
                <w:sz w:val="20"/>
                <w:lang w:eastAsia="en-CA" w:bidi="ar-LB"/>
              </w:rPr>
            </w:pPr>
            <w:r>
              <w:rPr>
                <w:sz w:val="20"/>
                <w:rtl/>
                <w:lang w:eastAsia="en-CA" w:bidi="ar-LB"/>
              </w:rPr>
              <w:t>السكني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7D821D" w14:textId="77777777" w:rsidR="002E0823" w:rsidRPr="006C150B" w:rsidRDefault="002E0823" w:rsidP="00CB3A2C">
            <w:pPr>
              <w:suppressAutoHyphens/>
              <w:bidi/>
              <w:jc w:val="left"/>
              <w:rPr>
                <w:sz w:val="20"/>
                <w:lang w:bidi="ar-LB"/>
              </w:rPr>
            </w:pPr>
            <w:r w:rsidRPr="00290FC8">
              <w:rPr>
                <w:sz w:val="20"/>
                <w:lang w:bidi="ar-LB"/>
              </w:rPr>
              <w:t>0.00</w:t>
            </w:r>
          </w:p>
        </w:tc>
        <w:tc>
          <w:tcPr>
            <w:tcW w:w="693" w:type="pct"/>
            <w:tcBorders>
              <w:top w:val="single" w:sz="4" w:space="0" w:color="auto"/>
              <w:left w:val="nil"/>
              <w:bottom w:val="single" w:sz="4" w:space="0" w:color="auto"/>
              <w:right w:val="single" w:sz="4" w:space="0" w:color="auto"/>
            </w:tcBorders>
            <w:tcMar>
              <w:left w:w="43" w:type="dxa"/>
              <w:right w:w="43" w:type="dxa"/>
            </w:tcMar>
          </w:tcPr>
          <w:p w14:paraId="08F5542D" w14:textId="77777777" w:rsidR="002E0823" w:rsidRPr="006C150B" w:rsidRDefault="002E0823" w:rsidP="00CB3A2C">
            <w:pPr>
              <w:suppressAutoHyphens/>
              <w:bidi/>
              <w:jc w:val="left"/>
              <w:rPr>
                <w:sz w:val="20"/>
                <w:lang w:bidi="ar-LB"/>
              </w:rPr>
            </w:pPr>
            <w:r w:rsidRPr="00290FC8">
              <w:rPr>
                <w:sz w:val="20"/>
                <w:lang w:bidi="ar-LB"/>
              </w:rPr>
              <w:t>51.46</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46AAFA52" w14:textId="77777777" w:rsidR="002E0823" w:rsidRPr="006C150B" w:rsidRDefault="002E0823" w:rsidP="00CB3A2C">
            <w:pPr>
              <w:suppressAutoHyphens/>
              <w:bidi/>
              <w:jc w:val="left"/>
              <w:rPr>
                <w:sz w:val="20"/>
                <w:lang w:bidi="ar-LB"/>
              </w:rPr>
            </w:pPr>
            <w:r w:rsidRPr="00290FC8">
              <w:rPr>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51E991" w14:textId="77777777" w:rsidR="002E0823" w:rsidRPr="006C150B" w:rsidRDefault="002E0823" w:rsidP="00CB3A2C">
            <w:pPr>
              <w:suppressAutoHyphens/>
              <w:bidi/>
              <w:jc w:val="left"/>
              <w:rPr>
                <w:sz w:val="20"/>
                <w:lang w:bidi="ar-LB"/>
              </w:rPr>
            </w:pPr>
            <w:r w:rsidRPr="00290FC8">
              <w:rPr>
                <w:sz w:val="20"/>
                <w:lang w:bidi="ar-LB"/>
              </w:rPr>
              <w:t>26.06</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7A27FB" w14:textId="77777777" w:rsidR="002E0823" w:rsidRPr="006C150B" w:rsidRDefault="002E0823" w:rsidP="00CB3A2C">
            <w:pPr>
              <w:suppressAutoHyphens/>
              <w:bidi/>
              <w:jc w:val="left"/>
              <w:rPr>
                <w:sz w:val="20"/>
                <w:lang w:bidi="ar-LB"/>
              </w:rPr>
            </w:pPr>
            <w:r w:rsidRPr="00290FC8">
              <w:rPr>
                <w:sz w:val="20"/>
                <w:lang w:bidi="ar-LB"/>
              </w:rPr>
              <w:t>1,721.22</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5CACE4" w14:textId="77777777" w:rsidR="002E0823" w:rsidRPr="006C150B" w:rsidRDefault="002E0823" w:rsidP="00CB3A2C">
            <w:pPr>
              <w:suppressAutoHyphens/>
              <w:bidi/>
              <w:jc w:val="left"/>
              <w:rPr>
                <w:sz w:val="20"/>
                <w:lang w:bidi="ar-LB"/>
              </w:rPr>
            </w:pPr>
            <w:r w:rsidRPr="00290FC8">
              <w:rPr>
                <w:sz w:val="20"/>
                <w:lang w:bidi="ar-LB"/>
              </w:rPr>
              <w:t>0.00</w:t>
            </w:r>
          </w:p>
        </w:tc>
        <w:tc>
          <w:tcPr>
            <w:tcW w:w="514" w:type="pct"/>
            <w:tcBorders>
              <w:top w:val="single" w:sz="4" w:space="0" w:color="auto"/>
              <w:left w:val="nil"/>
              <w:bottom w:val="single" w:sz="4" w:space="0" w:color="auto"/>
              <w:right w:val="single" w:sz="4" w:space="0" w:color="auto"/>
            </w:tcBorders>
            <w:tcMar>
              <w:left w:w="43" w:type="dxa"/>
              <w:right w:w="43" w:type="dxa"/>
            </w:tcMar>
          </w:tcPr>
          <w:p w14:paraId="14615F1A" w14:textId="77777777" w:rsidR="002E0823" w:rsidRPr="006C150B" w:rsidRDefault="002E0823" w:rsidP="00CB3A2C">
            <w:pPr>
              <w:suppressAutoHyphens/>
              <w:bidi/>
              <w:jc w:val="left"/>
              <w:rPr>
                <w:sz w:val="20"/>
                <w:lang w:bidi="ar-LB"/>
              </w:rPr>
            </w:pPr>
            <w:r w:rsidRPr="00290FC8">
              <w:rPr>
                <w:sz w:val="20"/>
                <w:lang w:bidi="ar-LB"/>
              </w:rPr>
              <w:t>1,798.74</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768A2BBA" w14:textId="77777777" w:rsidR="002E0823" w:rsidRPr="006C150B" w:rsidRDefault="002E0823" w:rsidP="00CB3A2C">
            <w:pPr>
              <w:suppressAutoHyphens/>
              <w:bidi/>
              <w:jc w:val="left"/>
              <w:rPr>
                <w:sz w:val="20"/>
                <w:lang w:eastAsia="en-CA" w:bidi="ar-LB"/>
              </w:rPr>
            </w:pPr>
            <w:r w:rsidRPr="001B5898">
              <w:rPr>
                <w:sz w:val="20"/>
                <w:lang w:eastAsia="en-CA" w:bidi="ar-LB"/>
              </w:rPr>
              <w:t>14.9</w:t>
            </w:r>
          </w:p>
        </w:tc>
      </w:tr>
      <w:tr w:rsidR="002E0823" w:rsidRPr="006C150B" w14:paraId="0A624133"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FEFC2D" w14:textId="77777777" w:rsidR="002E0823" w:rsidRPr="006C150B" w:rsidRDefault="002E0823" w:rsidP="002E0823">
            <w:pPr>
              <w:suppressAutoHyphens/>
              <w:bidi/>
              <w:ind w:left="96"/>
              <w:jc w:val="left"/>
              <w:rPr>
                <w:sz w:val="20"/>
                <w:lang w:eastAsia="en-CA" w:bidi="ar-LB"/>
              </w:rPr>
            </w:pPr>
            <w:r>
              <w:rPr>
                <w:sz w:val="20"/>
                <w:rtl/>
                <w:lang w:eastAsia="en-CA" w:bidi="ar-LB"/>
              </w:rPr>
              <w:t>التجاري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1D21DD" w14:textId="77777777" w:rsidR="002E0823" w:rsidRPr="006C150B" w:rsidRDefault="002E0823" w:rsidP="00CB3A2C">
            <w:pPr>
              <w:suppressAutoHyphens/>
              <w:bidi/>
              <w:jc w:val="left"/>
              <w:rPr>
                <w:sz w:val="20"/>
                <w:lang w:bidi="ar-LB"/>
              </w:rPr>
            </w:pPr>
            <w:r w:rsidRPr="00290FC8">
              <w:rPr>
                <w:sz w:val="20"/>
                <w:lang w:bidi="ar-LB"/>
              </w:rPr>
              <w:t>1,257.45</w:t>
            </w:r>
          </w:p>
        </w:tc>
        <w:tc>
          <w:tcPr>
            <w:tcW w:w="693" w:type="pct"/>
            <w:tcBorders>
              <w:top w:val="single" w:sz="4" w:space="0" w:color="auto"/>
              <w:left w:val="nil"/>
              <w:bottom w:val="single" w:sz="4" w:space="0" w:color="auto"/>
              <w:right w:val="single" w:sz="4" w:space="0" w:color="auto"/>
            </w:tcBorders>
            <w:tcMar>
              <w:left w:w="43" w:type="dxa"/>
              <w:right w:w="43" w:type="dxa"/>
            </w:tcMar>
          </w:tcPr>
          <w:p w14:paraId="70A8FB1E" w14:textId="77777777" w:rsidR="002E0823" w:rsidRPr="006C150B" w:rsidRDefault="002E0823" w:rsidP="00CB3A2C">
            <w:pPr>
              <w:suppressAutoHyphens/>
              <w:bidi/>
              <w:jc w:val="left"/>
              <w:rPr>
                <w:sz w:val="20"/>
                <w:lang w:bidi="ar-LB"/>
              </w:rPr>
            </w:pPr>
            <w:r w:rsidRPr="00290FC8">
              <w:rPr>
                <w:sz w:val="20"/>
                <w:lang w:bidi="ar-LB"/>
              </w:rPr>
              <w:t>41.48</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1DB693F4" w14:textId="77777777" w:rsidR="002E0823" w:rsidRPr="006C150B" w:rsidRDefault="002E0823" w:rsidP="00CB3A2C">
            <w:pPr>
              <w:suppressAutoHyphens/>
              <w:bidi/>
              <w:jc w:val="left"/>
              <w:rPr>
                <w:sz w:val="20"/>
                <w:lang w:bidi="ar-LB"/>
              </w:rPr>
            </w:pPr>
            <w:r w:rsidRPr="00290FC8">
              <w:rPr>
                <w:sz w:val="20"/>
                <w:lang w:bidi="ar-LB"/>
              </w:rPr>
              <w:t>10.23</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56BA68" w14:textId="77777777" w:rsidR="002E0823" w:rsidRPr="006C150B" w:rsidRDefault="002E0823" w:rsidP="00CB3A2C">
            <w:pPr>
              <w:suppressAutoHyphens/>
              <w:bidi/>
              <w:jc w:val="left"/>
              <w:rPr>
                <w:sz w:val="20"/>
                <w:lang w:bidi="ar-LB"/>
              </w:rPr>
            </w:pPr>
            <w:r w:rsidRPr="00290FC8">
              <w:rPr>
                <w:sz w:val="20"/>
                <w:lang w:bidi="ar-LB"/>
              </w:rPr>
              <w:t>185.24</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39D531" w14:textId="77777777" w:rsidR="002E0823" w:rsidRPr="006C150B" w:rsidRDefault="002E0823" w:rsidP="00CB3A2C">
            <w:pPr>
              <w:suppressAutoHyphens/>
              <w:bidi/>
              <w:jc w:val="left"/>
              <w:rPr>
                <w:sz w:val="20"/>
                <w:lang w:bidi="ar-LB"/>
              </w:rPr>
            </w:pPr>
            <w:r w:rsidRPr="00290FC8">
              <w:rPr>
                <w:sz w:val="20"/>
                <w:lang w:bidi="ar-LB"/>
              </w:rPr>
              <w:t>474.31</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B46F20" w14:textId="77777777" w:rsidR="002E0823" w:rsidRPr="006C150B" w:rsidRDefault="002E0823" w:rsidP="00CB3A2C">
            <w:pPr>
              <w:suppressAutoHyphens/>
              <w:bidi/>
              <w:jc w:val="left"/>
              <w:rPr>
                <w:sz w:val="20"/>
                <w:lang w:bidi="ar-LB"/>
              </w:rPr>
            </w:pPr>
            <w:r w:rsidRPr="00290FC8">
              <w:rPr>
                <w:sz w:val="20"/>
                <w:lang w:bidi="ar-LB"/>
              </w:rPr>
              <w:t>38.75</w:t>
            </w:r>
          </w:p>
        </w:tc>
        <w:tc>
          <w:tcPr>
            <w:tcW w:w="514" w:type="pct"/>
            <w:tcBorders>
              <w:top w:val="single" w:sz="4" w:space="0" w:color="auto"/>
              <w:left w:val="nil"/>
              <w:bottom w:val="single" w:sz="4" w:space="0" w:color="auto"/>
              <w:right w:val="single" w:sz="4" w:space="0" w:color="auto"/>
            </w:tcBorders>
            <w:tcMar>
              <w:left w:w="43" w:type="dxa"/>
              <w:right w:w="43" w:type="dxa"/>
            </w:tcMar>
          </w:tcPr>
          <w:p w14:paraId="2017FAEC" w14:textId="77777777" w:rsidR="002E0823" w:rsidRPr="006C150B" w:rsidRDefault="002E0823" w:rsidP="00CB3A2C">
            <w:pPr>
              <w:suppressAutoHyphens/>
              <w:bidi/>
              <w:jc w:val="left"/>
              <w:rPr>
                <w:sz w:val="20"/>
                <w:lang w:bidi="ar-LB"/>
              </w:rPr>
            </w:pPr>
            <w:r w:rsidRPr="00290FC8">
              <w:rPr>
                <w:sz w:val="20"/>
                <w:lang w:bidi="ar-LB"/>
              </w:rPr>
              <w:t>2,007.46</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5301E2AF" w14:textId="77777777" w:rsidR="002E0823" w:rsidRPr="006C150B" w:rsidRDefault="002E0823" w:rsidP="00CB3A2C">
            <w:pPr>
              <w:suppressAutoHyphens/>
              <w:bidi/>
              <w:jc w:val="left"/>
              <w:rPr>
                <w:sz w:val="20"/>
                <w:lang w:eastAsia="en-CA" w:bidi="ar-LB"/>
              </w:rPr>
            </w:pPr>
            <w:r w:rsidRPr="001B5898">
              <w:rPr>
                <w:sz w:val="20"/>
                <w:lang w:eastAsia="en-CA" w:bidi="ar-LB"/>
              </w:rPr>
              <w:t>16.6</w:t>
            </w:r>
          </w:p>
        </w:tc>
      </w:tr>
      <w:tr w:rsidR="002E0823" w:rsidRPr="006C150B" w14:paraId="39D60A28"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6BEB09" w14:textId="77777777" w:rsidR="002E0823" w:rsidRPr="006C150B" w:rsidRDefault="002E0823" w:rsidP="002E0823">
            <w:pPr>
              <w:suppressAutoHyphens/>
              <w:bidi/>
              <w:ind w:left="96"/>
              <w:jc w:val="left"/>
              <w:rPr>
                <w:sz w:val="20"/>
                <w:lang w:eastAsia="en-CA" w:bidi="ar-LB"/>
              </w:rPr>
            </w:pPr>
            <w:r>
              <w:rPr>
                <w:sz w:val="20"/>
                <w:rtl/>
                <w:lang w:eastAsia="en-CA" w:bidi="ar-LB"/>
              </w:rPr>
              <w:t>المتنقل</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24AA3D" w14:textId="77777777" w:rsidR="002E0823" w:rsidRPr="006C150B" w:rsidRDefault="002E0823" w:rsidP="00CB3A2C">
            <w:pPr>
              <w:suppressAutoHyphens/>
              <w:bidi/>
              <w:jc w:val="left"/>
              <w:rPr>
                <w:sz w:val="20"/>
                <w:lang w:bidi="ar-LB"/>
              </w:rPr>
            </w:pPr>
            <w:r w:rsidRPr="00290FC8">
              <w:rPr>
                <w:sz w:val="20"/>
                <w:lang w:bidi="ar-LB"/>
              </w:rPr>
              <w:t>2,390.98</w:t>
            </w:r>
          </w:p>
        </w:tc>
        <w:tc>
          <w:tcPr>
            <w:tcW w:w="693" w:type="pct"/>
            <w:tcBorders>
              <w:top w:val="single" w:sz="4" w:space="0" w:color="auto"/>
              <w:left w:val="nil"/>
              <w:bottom w:val="single" w:sz="4" w:space="0" w:color="auto"/>
              <w:right w:val="single" w:sz="4" w:space="0" w:color="auto"/>
            </w:tcBorders>
            <w:tcMar>
              <w:left w:w="43" w:type="dxa"/>
              <w:right w:w="43" w:type="dxa"/>
            </w:tcMar>
          </w:tcPr>
          <w:p w14:paraId="0AA3A447" w14:textId="77777777" w:rsidR="002E0823" w:rsidRPr="006C150B" w:rsidRDefault="002E0823" w:rsidP="00CB3A2C">
            <w:pPr>
              <w:suppressAutoHyphens/>
              <w:bidi/>
              <w:jc w:val="left"/>
              <w:rPr>
                <w:sz w:val="20"/>
                <w:lang w:bidi="ar-LB"/>
              </w:rPr>
            </w:pPr>
            <w:r w:rsidRPr="00290FC8">
              <w:rPr>
                <w:sz w:val="20"/>
                <w:lang w:bidi="ar-LB"/>
              </w:rPr>
              <w:t>0.00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42E20186" w14:textId="77777777" w:rsidR="002E0823" w:rsidRPr="006C150B" w:rsidRDefault="002E0823" w:rsidP="00CB3A2C">
            <w:pPr>
              <w:suppressAutoHyphens/>
              <w:bidi/>
              <w:jc w:val="left"/>
              <w:rPr>
                <w:sz w:val="20"/>
                <w:lang w:bidi="ar-LB"/>
              </w:rPr>
            </w:pPr>
            <w:r w:rsidRPr="00290FC8">
              <w:rPr>
                <w:sz w:val="20"/>
                <w:lang w:bidi="ar-LB"/>
              </w:rPr>
              <w:t>0.00</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614153" w14:textId="77777777" w:rsidR="002E0823" w:rsidRPr="006C150B" w:rsidRDefault="002E0823" w:rsidP="00CB3A2C">
            <w:pPr>
              <w:suppressAutoHyphens/>
              <w:bidi/>
              <w:jc w:val="left"/>
              <w:rPr>
                <w:sz w:val="20"/>
                <w:lang w:bidi="ar-LB"/>
              </w:rPr>
            </w:pPr>
            <w:r w:rsidRPr="00290FC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141093" w14:textId="77777777" w:rsidR="002E0823" w:rsidRPr="006C150B" w:rsidRDefault="002E0823" w:rsidP="00CB3A2C">
            <w:pPr>
              <w:suppressAutoHyphens/>
              <w:bidi/>
              <w:jc w:val="left"/>
              <w:rPr>
                <w:sz w:val="20"/>
                <w:lang w:bidi="ar-LB"/>
              </w:rPr>
            </w:pPr>
            <w:r w:rsidRPr="00290FC8">
              <w:rPr>
                <w:sz w:val="20"/>
                <w:lang w:bidi="ar-LB"/>
              </w:rPr>
              <w:t>0.00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CCC852" w14:textId="77777777" w:rsidR="002E0823" w:rsidRPr="006C150B" w:rsidRDefault="002E0823" w:rsidP="00CB3A2C">
            <w:pPr>
              <w:suppressAutoHyphens/>
              <w:bidi/>
              <w:jc w:val="left"/>
              <w:rPr>
                <w:sz w:val="20"/>
                <w:lang w:bidi="ar-LB"/>
              </w:rPr>
            </w:pPr>
            <w:r w:rsidRPr="00290FC8">
              <w:rPr>
                <w:sz w:val="20"/>
                <w:lang w:bidi="ar-LB"/>
              </w:rPr>
              <w:t>0.00</w:t>
            </w:r>
          </w:p>
        </w:tc>
        <w:tc>
          <w:tcPr>
            <w:tcW w:w="514" w:type="pct"/>
            <w:tcBorders>
              <w:top w:val="single" w:sz="4" w:space="0" w:color="auto"/>
              <w:left w:val="nil"/>
              <w:bottom w:val="single" w:sz="4" w:space="0" w:color="auto"/>
              <w:right w:val="single" w:sz="4" w:space="0" w:color="auto"/>
            </w:tcBorders>
            <w:tcMar>
              <w:left w:w="43" w:type="dxa"/>
              <w:right w:w="43" w:type="dxa"/>
            </w:tcMar>
          </w:tcPr>
          <w:p w14:paraId="542DC170" w14:textId="77777777" w:rsidR="002E0823" w:rsidRPr="006C150B" w:rsidRDefault="002E0823" w:rsidP="00CB3A2C">
            <w:pPr>
              <w:suppressAutoHyphens/>
              <w:bidi/>
              <w:jc w:val="left"/>
              <w:rPr>
                <w:sz w:val="20"/>
                <w:lang w:bidi="ar-LB"/>
              </w:rPr>
            </w:pPr>
            <w:r w:rsidRPr="00290FC8">
              <w:rPr>
                <w:sz w:val="20"/>
                <w:lang w:bidi="ar-LB"/>
              </w:rPr>
              <w:t>2,390.98</w:t>
            </w:r>
          </w:p>
        </w:tc>
        <w:tc>
          <w:tcPr>
            <w:tcW w:w="4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62C2BF" w14:textId="77777777" w:rsidR="002E0823" w:rsidRPr="006C150B" w:rsidRDefault="002E0823" w:rsidP="00CB3A2C">
            <w:pPr>
              <w:suppressAutoHyphens/>
              <w:bidi/>
              <w:jc w:val="left"/>
              <w:rPr>
                <w:sz w:val="20"/>
                <w:lang w:eastAsia="en-CA" w:bidi="ar-LB"/>
              </w:rPr>
            </w:pPr>
            <w:r w:rsidRPr="001B5898">
              <w:rPr>
                <w:sz w:val="20"/>
                <w:lang w:eastAsia="en-CA" w:bidi="ar-LB"/>
              </w:rPr>
              <w:t>19.8</w:t>
            </w:r>
          </w:p>
        </w:tc>
      </w:tr>
      <w:tr w:rsidR="002E0823" w:rsidRPr="006C150B" w14:paraId="0AF04BFC" w14:textId="77777777" w:rsidTr="00BA79C7">
        <w:trPr>
          <w:trHeight w:val="227"/>
        </w:trPr>
        <w:tc>
          <w:tcPr>
            <w:tcW w:w="7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50623E" w14:textId="77777777" w:rsidR="002E0823" w:rsidRPr="006C150B" w:rsidRDefault="002E0823" w:rsidP="002E0823">
            <w:pPr>
              <w:suppressAutoHyphens/>
              <w:bidi/>
              <w:ind w:left="96" w:right="84"/>
              <w:jc w:val="left"/>
              <w:rPr>
                <w:b/>
                <w:bCs/>
                <w:i/>
                <w:iCs/>
                <w:sz w:val="20"/>
                <w:lang w:eastAsia="en-CA" w:bidi="ar-LB"/>
              </w:rPr>
            </w:pPr>
            <w:r>
              <w:rPr>
                <w:b/>
                <w:bCs/>
                <w:i/>
                <w:iCs/>
                <w:sz w:val="20"/>
                <w:rtl/>
                <w:lang w:eastAsia="en-CA" w:bidi="ar-LB"/>
              </w:rPr>
              <w:t>المجموع الفرعي</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D5C9D4" w14:textId="77777777" w:rsidR="002E0823" w:rsidRPr="006C150B" w:rsidRDefault="002E0823" w:rsidP="00CB3A2C">
            <w:pPr>
              <w:suppressAutoHyphens/>
              <w:bidi/>
              <w:jc w:val="left"/>
              <w:rPr>
                <w:b/>
                <w:bCs/>
                <w:i/>
                <w:iCs/>
                <w:sz w:val="20"/>
                <w:lang w:bidi="ar-LB"/>
              </w:rPr>
            </w:pPr>
            <w:r w:rsidRPr="000B66C5">
              <w:rPr>
                <w:b/>
                <w:bCs/>
                <w:i/>
                <w:iCs/>
                <w:sz w:val="20"/>
                <w:lang w:bidi="ar-LB"/>
              </w:rPr>
              <w:t>3,648.43</w:t>
            </w:r>
          </w:p>
        </w:tc>
        <w:tc>
          <w:tcPr>
            <w:tcW w:w="693" w:type="pct"/>
            <w:tcBorders>
              <w:top w:val="single" w:sz="4" w:space="0" w:color="auto"/>
              <w:left w:val="nil"/>
              <w:bottom w:val="single" w:sz="4" w:space="0" w:color="auto"/>
              <w:right w:val="single" w:sz="4" w:space="0" w:color="auto"/>
            </w:tcBorders>
            <w:tcMar>
              <w:left w:w="43" w:type="dxa"/>
              <w:right w:w="43" w:type="dxa"/>
            </w:tcMar>
          </w:tcPr>
          <w:p w14:paraId="2DAC93AC" w14:textId="77777777" w:rsidR="002E0823" w:rsidRPr="006C150B" w:rsidRDefault="002E0823" w:rsidP="00CB3A2C">
            <w:pPr>
              <w:suppressAutoHyphens/>
              <w:bidi/>
              <w:jc w:val="left"/>
              <w:rPr>
                <w:b/>
                <w:bCs/>
                <w:i/>
                <w:iCs/>
                <w:sz w:val="20"/>
                <w:lang w:bidi="ar-LB"/>
              </w:rPr>
            </w:pPr>
            <w:r w:rsidRPr="000B66C5">
              <w:rPr>
                <w:b/>
                <w:bCs/>
                <w:i/>
                <w:iCs/>
                <w:sz w:val="20"/>
                <w:lang w:bidi="ar-LB"/>
              </w:rPr>
              <w:t>92.94</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50A9F62A" w14:textId="77777777" w:rsidR="002E0823" w:rsidRPr="006C150B" w:rsidRDefault="002E0823" w:rsidP="00CB3A2C">
            <w:pPr>
              <w:suppressAutoHyphens/>
              <w:bidi/>
              <w:jc w:val="left"/>
              <w:rPr>
                <w:b/>
                <w:bCs/>
                <w:i/>
                <w:iCs/>
                <w:sz w:val="20"/>
                <w:lang w:bidi="ar-LB"/>
              </w:rPr>
            </w:pPr>
            <w:r w:rsidRPr="000B66C5">
              <w:rPr>
                <w:b/>
                <w:bCs/>
                <w:i/>
                <w:iCs/>
                <w:sz w:val="20"/>
                <w:lang w:bidi="ar-LB"/>
              </w:rPr>
              <w:t>10.23</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558A71" w14:textId="77777777" w:rsidR="002E0823" w:rsidRPr="006C150B" w:rsidRDefault="002E0823" w:rsidP="00CB3A2C">
            <w:pPr>
              <w:suppressAutoHyphens/>
              <w:bidi/>
              <w:jc w:val="left"/>
              <w:rPr>
                <w:b/>
                <w:bCs/>
                <w:i/>
                <w:iCs/>
                <w:sz w:val="20"/>
                <w:lang w:bidi="ar-LB"/>
              </w:rPr>
            </w:pPr>
            <w:r w:rsidRPr="000B66C5">
              <w:rPr>
                <w:b/>
                <w:bCs/>
                <w:i/>
                <w:iCs/>
                <w:sz w:val="20"/>
                <w:lang w:bidi="ar-LB"/>
              </w:rPr>
              <w:t>211.30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ACDB15" w14:textId="77777777" w:rsidR="002E0823" w:rsidRPr="006C150B" w:rsidRDefault="002E0823" w:rsidP="00CB3A2C">
            <w:pPr>
              <w:suppressAutoHyphens/>
              <w:bidi/>
              <w:jc w:val="left"/>
              <w:rPr>
                <w:b/>
                <w:bCs/>
                <w:i/>
                <w:iCs/>
                <w:sz w:val="20"/>
                <w:lang w:bidi="ar-LB"/>
              </w:rPr>
            </w:pPr>
            <w:r w:rsidRPr="000B66C5">
              <w:rPr>
                <w:b/>
                <w:bCs/>
                <w:i/>
                <w:iCs/>
                <w:sz w:val="20"/>
                <w:lang w:bidi="ar-LB"/>
              </w:rPr>
              <w:t>2,195.53</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5D79CA" w14:textId="77777777" w:rsidR="002E0823" w:rsidRPr="006C150B" w:rsidRDefault="002E0823" w:rsidP="00CB3A2C">
            <w:pPr>
              <w:suppressAutoHyphens/>
              <w:bidi/>
              <w:jc w:val="left"/>
              <w:rPr>
                <w:b/>
                <w:bCs/>
                <w:i/>
                <w:iCs/>
                <w:sz w:val="20"/>
                <w:lang w:bidi="ar-LB"/>
              </w:rPr>
            </w:pPr>
            <w:r w:rsidRPr="000B66C5">
              <w:rPr>
                <w:b/>
                <w:bCs/>
                <w:i/>
                <w:iCs/>
                <w:sz w:val="20"/>
                <w:lang w:bidi="ar-LB"/>
              </w:rPr>
              <w:t>38.75</w:t>
            </w:r>
          </w:p>
        </w:tc>
        <w:tc>
          <w:tcPr>
            <w:tcW w:w="514" w:type="pct"/>
            <w:tcBorders>
              <w:top w:val="single" w:sz="4" w:space="0" w:color="auto"/>
              <w:left w:val="nil"/>
              <w:bottom w:val="single" w:sz="4" w:space="0" w:color="auto"/>
              <w:right w:val="single" w:sz="4" w:space="0" w:color="auto"/>
            </w:tcBorders>
            <w:tcMar>
              <w:left w:w="43" w:type="dxa"/>
              <w:right w:w="43" w:type="dxa"/>
            </w:tcMar>
          </w:tcPr>
          <w:p w14:paraId="521606F5" w14:textId="77777777" w:rsidR="002E0823" w:rsidRPr="006C150B" w:rsidRDefault="002E0823" w:rsidP="00CB3A2C">
            <w:pPr>
              <w:suppressAutoHyphens/>
              <w:bidi/>
              <w:jc w:val="left"/>
              <w:rPr>
                <w:b/>
                <w:bCs/>
                <w:i/>
                <w:iCs/>
                <w:sz w:val="20"/>
                <w:lang w:bidi="ar-LB"/>
              </w:rPr>
            </w:pPr>
            <w:r w:rsidRPr="000B66C5">
              <w:rPr>
                <w:b/>
                <w:bCs/>
                <w:i/>
                <w:iCs/>
                <w:sz w:val="20"/>
                <w:lang w:bidi="ar-LB"/>
              </w:rPr>
              <w:t>6,197.18</w:t>
            </w:r>
          </w:p>
        </w:tc>
        <w:tc>
          <w:tcPr>
            <w:tcW w:w="4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15D745" w14:textId="77777777" w:rsidR="002E0823" w:rsidRPr="006C150B" w:rsidRDefault="002E0823" w:rsidP="00CB3A2C">
            <w:pPr>
              <w:suppressAutoHyphens/>
              <w:bidi/>
              <w:jc w:val="left"/>
              <w:rPr>
                <w:b/>
                <w:bCs/>
                <w:i/>
                <w:iCs/>
                <w:sz w:val="20"/>
                <w:lang w:bidi="ar-LB"/>
              </w:rPr>
            </w:pPr>
            <w:r w:rsidRPr="001B5898">
              <w:rPr>
                <w:b/>
                <w:bCs/>
                <w:i/>
                <w:iCs/>
                <w:sz w:val="20"/>
                <w:lang w:bidi="ar-LB"/>
              </w:rPr>
              <w:t>51.2</w:t>
            </w:r>
          </w:p>
        </w:tc>
      </w:tr>
      <w:tr w:rsidR="002E0823" w:rsidRPr="006C150B" w14:paraId="7D47BE26" w14:textId="77777777" w:rsidTr="00BA79C7">
        <w:trPr>
          <w:trHeight w:val="227"/>
        </w:trPr>
        <w:tc>
          <w:tcPr>
            <w:tcW w:w="75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9FB4D3" w14:textId="77777777" w:rsidR="002E0823" w:rsidRPr="006C150B" w:rsidRDefault="002E0823" w:rsidP="002E0823">
            <w:pPr>
              <w:suppressAutoHyphens/>
              <w:bidi/>
              <w:ind w:left="96" w:right="84"/>
              <w:jc w:val="left"/>
              <w:rPr>
                <w:sz w:val="20"/>
                <w:lang w:eastAsia="en-CA" w:bidi="ar-LB"/>
              </w:rPr>
            </w:pPr>
            <w:r>
              <w:rPr>
                <w:b/>
                <w:bCs/>
                <w:sz w:val="20"/>
                <w:rtl/>
                <w:lang w:eastAsia="en-CA" w:bidi="ar-LB"/>
              </w:rPr>
              <w:t>المجموع</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E8D7EB" w14:textId="77777777" w:rsidR="002E0823" w:rsidRPr="006C150B" w:rsidRDefault="002E0823" w:rsidP="00CB3A2C">
            <w:pPr>
              <w:suppressAutoHyphens/>
              <w:bidi/>
              <w:jc w:val="left"/>
              <w:rPr>
                <w:b/>
                <w:bCs/>
                <w:sz w:val="20"/>
                <w:lang w:bidi="ar-LB"/>
              </w:rPr>
            </w:pPr>
            <w:r w:rsidRPr="00B31ABB">
              <w:rPr>
                <w:b/>
                <w:bCs/>
                <w:sz w:val="20"/>
                <w:lang w:bidi="ar-LB"/>
              </w:rPr>
              <w:t>8,398.53</w:t>
            </w:r>
          </w:p>
        </w:tc>
        <w:tc>
          <w:tcPr>
            <w:tcW w:w="693" w:type="pct"/>
            <w:tcBorders>
              <w:top w:val="single" w:sz="4" w:space="0" w:color="auto"/>
              <w:left w:val="nil"/>
              <w:bottom w:val="single" w:sz="4" w:space="0" w:color="auto"/>
              <w:right w:val="single" w:sz="4" w:space="0" w:color="auto"/>
            </w:tcBorders>
            <w:tcMar>
              <w:left w:w="43" w:type="dxa"/>
              <w:right w:w="43" w:type="dxa"/>
            </w:tcMar>
          </w:tcPr>
          <w:p w14:paraId="3BB04756" w14:textId="77777777" w:rsidR="002E0823" w:rsidRPr="006C150B" w:rsidRDefault="002E0823" w:rsidP="00CB3A2C">
            <w:pPr>
              <w:suppressAutoHyphens/>
              <w:bidi/>
              <w:jc w:val="left"/>
              <w:rPr>
                <w:b/>
                <w:bCs/>
                <w:sz w:val="20"/>
                <w:lang w:bidi="ar-LB"/>
              </w:rPr>
            </w:pPr>
            <w:r w:rsidRPr="00B31ABB">
              <w:rPr>
                <w:b/>
                <w:bCs/>
                <w:sz w:val="20"/>
                <w:lang w:bidi="ar-LB"/>
              </w:rPr>
              <w:t>92.94</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74AD768C" w14:textId="77777777" w:rsidR="002E0823" w:rsidRPr="006C150B" w:rsidRDefault="002E0823" w:rsidP="00CB3A2C">
            <w:pPr>
              <w:suppressAutoHyphens/>
              <w:bidi/>
              <w:jc w:val="left"/>
              <w:rPr>
                <w:b/>
                <w:bCs/>
                <w:sz w:val="20"/>
                <w:lang w:bidi="ar-LB"/>
              </w:rPr>
            </w:pPr>
            <w:r w:rsidRPr="00B31ABB">
              <w:rPr>
                <w:b/>
                <w:bCs/>
                <w:sz w:val="20"/>
                <w:lang w:bidi="ar-LB"/>
              </w:rPr>
              <w:t>480.71</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A9BD90" w14:textId="77777777" w:rsidR="002E0823" w:rsidRPr="006C150B" w:rsidRDefault="002E0823" w:rsidP="00CB3A2C">
            <w:pPr>
              <w:suppressAutoHyphens/>
              <w:bidi/>
              <w:jc w:val="left"/>
              <w:rPr>
                <w:b/>
                <w:bCs/>
                <w:sz w:val="20"/>
                <w:lang w:bidi="ar-LB"/>
              </w:rPr>
            </w:pPr>
            <w:r w:rsidRPr="00B31ABB">
              <w:rPr>
                <w:b/>
                <w:bCs/>
                <w:sz w:val="20"/>
                <w:lang w:bidi="ar-LB"/>
              </w:rPr>
              <w:t>642.22</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DA1BF3" w14:textId="77777777" w:rsidR="002E0823" w:rsidRPr="006C150B" w:rsidRDefault="002E0823" w:rsidP="00CB3A2C">
            <w:pPr>
              <w:suppressAutoHyphens/>
              <w:bidi/>
              <w:jc w:val="left"/>
              <w:rPr>
                <w:b/>
                <w:bCs/>
                <w:sz w:val="20"/>
                <w:lang w:bidi="ar-LB"/>
              </w:rPr>
            </w:pPr>
            <w:r w:rsidRPr="00B31ABB">
              <w:rPr>
                <w:b/>
                <w:bCs/>
                <w:sz w:val="20"/>
                <w:lang w:bidi="ar-LB"/>
              </w:rPr>
              <w:t>2,285.10</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6EFC90" w14:textId="77777777" w:rsidR="002E0823" w:rsidRPr="006C150B" w:rsidRDefault="002E0823" w:rsidP="00CB3A2C">
            <w:pPr>
              <w:suppressAutoHyphens/>
              <w:bidi/>
              <w:jc w:val="left"/>
              <w:rPr>
                <w:b/>
                <w:bCs/>
                <w:sz w:val="20"/>
                <w:lang w:bidi="ar-LB"/>
              </w:rPr>
            </w:pPr>
            <w:r w:rsidRPr="00B31ABB">
              <w:rPr>
                <w:b/>
                <w:bCs/>
                <w:sz w:val="20"/>
                <w:lang w:bidi="ar-LB"/>
              </w:rPr>
              <w:t>193.76</w:t>
            </w:r>
          </w:p>
        </w:tc>
        <w:tc>
          <w:tcPr>
            <w:tcW w:w="514" w:type="pct"/>
            <w:tcBorders>
              <w:top w:val="single" w:sz="4" w:space="0" w:color="auto"/>
              <w:left w:val="nil"/>
              <w:bottom w:val="single" w:sz="4" w:space="0" w:color="auto"/>
              <w:right w:val="single" w:sz="4" w:space="0" w:color="auto"/>
            </w:tcBorders>
            <w:tcMar>
              <w:left w:w="43" w:type="dxa"/>
              <w:right w:w="43" w:type="dxa"/>
            </w:tcMar>
          </w:tcPr>
          <w:p w14:paraId="29DBFE80" w14:textId="77777777" w:rsidR="002E0823" w:rsidRPr="00920995" w:rsidRDefault="002E0823" w:rsidP="00CB3A2C">
            <w:pPr>
              <w:suppressAutoHyphens/>
              <w:bidi/>
              <w:jc w:val="left"/>
              <w:rPr>
                <w:b/>
                <w:sz w:val="20"/>
                <w:lang w:bidi="ar-LB"/>
              </w:rPr>
            </w:pPr>
            <w:r w:rsidRPr="00920995">
              <w:rPr>
                <w:b/>
                <w:sz w:val="20"/>
                <w:lang w:bidi="ar-LB"/>
              </w:rPr>
              <w:t>12,093.26</w:t>
            </w:r>
          </w:p>
        </w:tc>
        <w:tc>
          <w:tcPr>
            <w:tcW w:w="432" w:type="pct"/>
            <w:tcBorders>
              <w:top w:val="nil"/>
              <w:left w:val="nil"/>
              <w:bottom w:val="single" w:sz="4" w:space="0" w:color="auto"/>
              <w:right w:val="single" w:sz="4" w:space="0" w:color="auto"/>
            </w:tcBorders>
            <w:shd w:val="clear" w:color="auto" w:fill="auto"/>
            <w:tcMar>
              <w:left w:w="43" w:type="dxa"/>
              <w:right w:w="43" w:type="dxa"/>
            </w:tcMar>
          </w:tcPr>
          <w:p w14:paraId="77BF3456" w14:textId="77777777" w:rsidR="002E0823" w:rsidRPr="00920995" w:rsidRDefault="002E0823" w:rsidP="00CB3A2C">
            <w:pPr>
              <w:suppressAutoHyphens/>
              <w:bidi/>
              <w:jc w:val="left"/>
              <w:rPr>
                <w:b/>
                <w:bCs/>
                <w:sz w:val="20"/>
                <w:lang w:eastAsia="en-CA" w:bidi="ar-LB"/>
              </w:rPr>
            </w:pPr>
            <w:r w:rsidRPr="00920995">
              <w:rPr>
                <w:b/>
                <w:bCs/>
                <w:sz w:val="20"/>
                <w:lang w:bidi="ar-LB"/>
              </w:rPr>
              <w:t>100</w:t>
            </w:r>
          </w:p>
        </w:tc>
      </w:tr>
    </w:tbl>
    <w:p w14:paraId="4456C233" w14:textId="77777777" w:rsidR="00C77092" w:rsidRDefault="00C77092" w:rsidP="00C77092">
      <w:pPr>
        <w:pStyle w:val="ListParagraph"/>
        <w:bidi/>
        <w:ind w:left="0"/>
        <w:contextualSpacing w:val="0"/>
        <w:jc w:val="left"/>
        <w:rPr>
          <w:sz w:val="26"/>
          <w:szCs w:val="26"/>
          <w:rtl/>
          <w:lang w:val="en-US" w:bidi="ar-LB"/>
        </w:rPr>
      </w:pPr>
    </w:p>
    <w:p w14:paraId="4F64E4E2" w14:textId="77777777" w:rsidR="00C77092" w:rsidRPr="00C77092" w:rsidRDefault="00C77092" w:rsidP="00C77092">
      <w:pPr>
        <w:pStyle w:val="ListParagraph"/>
        <w:bidi/>
        <w:ind w:left="0"/>
        <w:contextualSpacing w:val="0"/>
        <w:jc w:val="left"/>
        <w:rPr>
          <w:b/>
          <w:bCs/>
          <w:sz w:val="26"/>
          <w:szCs w:val="26"/>
          <w:rtl/>
          <w:lang w:val="en-US" w:bidi="ar-LB"/>
        </w:rPr>
      </w:pPr>
      <w:r w:rsidRPr="00C77092">
        <w:rPr>
          <w:b/>
          <w:bCs/>
          <w:sz w:val="26"/>
          <w:szCs w:val="26"/>
          <w:rtl/>
          <w:lang w:val="en-US" w:bidi="ar-LB"/>
        </w:rPr>
        <w:t>الجدول 11. استهلاك الهيدروفلوروكربون في نيجيريا في القطاعات الفرعية لخدمة التبريد وتكييف الهواء بأطنان من مكافئ ثاني أكسيد الكربون (2022)</w:t>
      </w:r>
    </w:p>
    <w:tbl>
      <w:tblPr>
        <w:bidiVisual/>
        <w:tblW w:w="5000" w:type="pct"/>
        <w:tblLook w:val="04A0" w:firstRow="1" w:lastRow="0" w:firstColumn="1" w:lastColumn="0" w:noHBand="0" w:noVBand="1"/>
      </w:tblPr>
      <w:tblGrid>
        <w:gridCol w:w="1336"/>
        <w:gridCol w:w="1284"/>
        <w:gridCol w:w="1423"/>
        <w:gridCol w:w="986"/>
        <w:gridCol w:w="986"/>
        <w:gridCol w:w="986"/>
        <w:gridCol w:w="986"/>
        <w:gridCol w:w="1023"/>
        <w:gridCol w:w="790"/>
      </w:tblGrid>
      <w:tr w:rsidR="002E0823" w:rsidRPr="006C150B" w14:paraId="14AD223F" w14:textId="77777777" w:rsidTr="00BA79C7">
        <w:trPr>
          <w:trHeight w:val="444"/>
          <w:tblHeader/>
        </w:trPr>
        <w:tc>
          <w:tcPr>
            <w:tcW w:w="68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CADA171" w14:textId="77777777" w:rsidR="002E0823" w:rsidRPr="006C150B" w:rsidRDefault="002E0823" w:rsidP="00CB3A2C">
            <w:pPr>
              <w:keepNext/>
              <w:suppressAutoHyphens/>
              <w:bidi/>
              <w:jc w:val="center"/>
              <w:rPr>
                <w:b/>
                <w:bCs/>
                <w:sz w:val="20"/>
                <w:lang w:eastAsia="en-CA" w:bidi="ar-LB"/>
              </w:rPr>
            </w:pPr>
            <w:r>
              <w:rPr>
                <w:b/>
                <w:bCs/>
                <w:sz w:val="20"/>
                <w:rtl/>
                <w:lang w:eastAsia="en-CA" w:bidi="ar-LB"/>
              </w:rPr>
              <w:t>القطاع</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C17691B" w14:textId="77777777" w:rsidR="002E0823" w:rsidRPr="006C150B" w:rsidRDefault="002E0823" w:rsidP="00BA79C7">
            <w:pPr>
              <w:keepNext/>
              <w:suppressAutoHyphens/>
              <w:bidi/>
              <w:ind w:left="-181" w:right="-136"/>
              <w:jc w:val="right"/>
              <w:rPr>
                <w:b/>
                <w:bCs/>
                <w:sz w:val="20"/>
                <w:lang w:eastAsia="en-CA" w:bidi="ar-LB"/>
              </w:rPr>
            </w:pPr>
            <w:r>
              <w:rPr>
                <w:b/>
                <w:bCs/>
                <w:sz w:val="20"/>
                <w:rtl/>
                <w:lang w:eastAsia="en-CA" w:bidi="ar-LB"/>
              </w:rPr>
              <w:t>لهيدروفلوروكربون- - 134أ</w:t>
            </w:r>
          </w:p>
        </w:tc>
        <w:tc>
          <w:tcPr>
            <w:tcW w:w="726" w:type="pct"/>
            <w:tcBorders>
              <w:top w:val="single" w:sz="4" w:space="0" w:color="auto"/>
              <w:left w:val="nil"/>
              <w:bottom w:val="single" w:sz="4" w:space="0" w:color="auto"/>
              <w:right w:val="single" w:sz="4" w:space="0" w:color="auto"/>
            </w:tcBorders>
            <w:tcMar>
              <w:left w:w="43" w:type="dxa"/>
              <w:right w:w="43" w:type="dxa"/>
            </w:tcMar>
            <w:vAlign w:val="center"/>
          </w:tcPr>
          <w:p w14:paraId="092810CC" w14:textId="77777777" w:rsidR="002E0823" w:rsidRPr="006C150B" w:rsidRDefault="002E0823" w:rsidP="00CB3A2C">
            <w:pPr>
              <w:keepNext/>
              <w:suppressAutoHyphens/>
              <w:bidi/>
              <w:ind w:left="-48"/>
              <w:jc w:val="center"/>
              <w:rPr>
                <w:b/>
                <w:bCs/>
                <w:sz w:val="20"/>
                <w:lang w:eastAsia="en-CA" w:bidi="ar-LB"/>
              </w:rPr>
            </w:pPr>
            <w:r>
              <w:rPr>
                <w:b/>
                <w:bCs/>
                <w:sz w:val="20"/>
                <w:rtl/>
                <w:lang w:eastAsia="en-CA" w:bidi="ar-LB"/>
              </w:rPr>
              <w:t>الهيدروفلوروكربون-32</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119095F" w14:textId="77777777" w:rsidR="002E0823" w:rsidRPr="006C150B" w:rsidRDefault="002E0823" w:rsidP="00CB3A2C">
            <w:pPr>
              <w:keepNext/>
              <w:suppressAutoHyphens/>
              <w:bidi/>
              <w:ind w:left="-151" w:right="-170"/>
              <w:jc w:val="center"/>
              <w:rPr>
                <w:b/>
                <w:bCs/>
                <w:sz w:val="20"/>
                <w:lang w:eastAsia="en-CA" w:bidi="ar-LB"/>
              </w:rPr>
            </w:pPr>
            <w:r>
              <w:rPr>
                <w:b/>
                <w:bCs/>
                <w:sz w:val="20"/>
                <w:lang w:eastAsia="en-CA" w:bidi="ar-LB"/>
              </w:rPr>
              <w:t>R</w:t>
            </w:r>
            <w:r w:rsidRPr="006C150B">
              <w:rPr>
                <w:b/>
                <w:bCs/>
                <w:sz w:val="20"/>
                <w:lang w:eastAsia="en-CA" w:bidi="ar-LB"/>
              </w:rPr>
              <w:t>-</w:t>
            </w:r>
            <w:r>
              <w:rPr>
                <w:b/>
                <w:bCs/>
                <w:sz w:val="20"/>
                <w:lang w:eastAsia="en-CA" w:bidi="ar-LB"/>
              </w:rPr>
              <w:t>404A</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889623F" w14:textId="77777777" w:rsidR="002E0823" w:rsidRPr="006C150B" w:rsidRDefault="002E0823" w:rsidP="00CB3A2C">
            <w:pPr>
              <w:keepNext/>
              <w:suppressAutoHyphens/>
              <w:bidi/>
              <w:jc w:val="center"/>
              <w:rPr>
                <w:b/>
                <w:bCs/>
                <w:sz w:val="20"/>
                <w:lang w:eastAsia="en-CA" w:bidi="ar-LB"/>
              </w:rPr>
            </w:pPr>
            <w:r w:rsidRPr="006C150B">
              <w:rPr>
                <w:b/>
                <w:bCs/>
                <w:sz w:val="20"/>
                <w:lang w:eastAsia="en-CA" w:bidi="ar-LB"/>
              </w:rPr>
              <w:t>R-</w:t>
            </w:r>
            <w:r>
              <w:rPr>
                <w:b/>
                <w:bCs/>
                <w:sz w:val="20"/>
                <w:lang w:eastAsia="en-CA" w:bidi="ar-LB"/>
              </w:rPr>
              <w:t>407C</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98AD178" w14:textId="77777777" w:rsidR="002E0823" w:rsidRPr="006C150B" w:rsidRDefault="002E0823" w:rsidP="00CB3A2C">
            <w:pPr>
              <w:keepNext/>
              <w:suppressAutoHyphens/>
              <w:bidi/>
              <w:jc w:val="center"/>
              <w:rPr>
                <w:b/>
                <w:bCs/>
                <w:sz w:val="20"/>
                <w:lang w:eastAsia="en-CA" w:bidi="ar-LB"/>
              </w:rPr>
            </w:pPr>
            <w:r w:rsidRPr="006C150B">
              <w:rPr>
                <w:b/>
                <w:bCs/>
                <w:sz w:val="20"/>
                <w:lang w:eastAsia="en-CA" w:bidi="ar-LB"/>
              </w:rPr>
              <w:t>R-</w:t>
            </w:r>
            <w:r>
              <w:rPr>
                <w:b/>
                <w:bCs/>
                <w:sz w:val="20"/>
                <w:lang w:eastAsia="en-CA" w:bidi="ar-LB"/>
              </w:rPr>
              <w:t>410A</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D92C67B" w14:textId="77777777" w:rsidR="002E0823" w:rsidRPr="006C150B" w:rsidRDefault="002E0823" w:rsidP="00CB3A2C">
            <w:pPr>
              <w:keepNext/>
              <w:suppressAutoHyphens/>
              <w:bidi/>
              <w:jc w:val="center"/>
              <w:rPr>
                <w:b/>
                <w:bCs/>
                <w:sz w:val="20"/>
                <w:lang w:eastAsia="en-CA" w:bidi="ar-LB"/>
              </w:rPr>
            </w:pPr>
            <w:r w:rsidRPr="006C150B">
              <w:rPr>
                <w:b/>
                <w:bCs/>
                <w:sz w:val="20"/>
                <w:lang w:eastAsia="en-CA" w:bidi="ar-LB"/>
              </w:rPr>
              <w:t>R-</w:t>
            </w:r>
            <w:r>
              <w:rPr>
                <w:b/>
                <w:bCs/>
                <w:sz w:val="20"/>
                <w:lang w:eastAsia="en-CA" w:bidi="ar-LB"/>
              </w:rPr>
              <w:t>417A</w:t>
            </w:r>
          </w:p>
        </w:tc>
        <w:tc>
          <w:tcPr>
            <w:tcW w:w="522" w:type="pct"/>
            <w:tcBorders>
              <w:top w:val="single" w:sz="4" w:space="0" w:color="auto"/>
              <w:left w:val="nil"/>
              <w:bottom w:val="single" w:sz="4" w:space="0" w:color="auto"/>
              <w:right w:val="single" w:sz="4" w:space="0" w:color="auto"/>
            </w:tcBorders>
            <w:tcMar>
              <w:left w:w="43" w:type="dxa"/>
              <w:right w:w="43" w:type="dxa"/>
            </w:tcMar>
            <w:vAlign w:val="center"/>
          </w:tcPr>
          <w:p w14:paraId="52D52703" w14:textId="77777777" w:rsidR="002E0823" w:rsidRPr="006C150B" w:rsidRDefault="002E0823" w:rsidP="00CB3A2C">
            <w:pPr>
              <w:keepNext/>
              <w:suppressAutoHyphens/>
              <w:bidi/>
              <w:jc w:val="center"/>
              <w:rPr>
                <w:b/>
                <w:bCs/>
                <w:sz w:val="20"/>
                <w:lang w:eastAsia="en-CA" w:bidi="ar-LB"/>
              </w:rPr>
            </w:pPr>
            <w:r>
              <w:rPr>
                <w:b/>
                <w:bCs/>
                <w:sz w:val="20"/>
                <w:rtl/>
                <w:lang w:eastAsia="en-CA" w:bidi="ar-LB"/>
              </w:rPr>
              <w:t>المجموع</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467F1F" w14:textId="77777777" w:rsidR="002E0823" w:rsidRDefault="002E0823" w:rsidP="00CB3A2C">
            <w:pPr>
              <w:keepNext/>
              <w:suppressAutoHyphens/>
              <w:bidi/>
              <w:ind w:left="-192" w:right="-141"/>
              <w:jc w:val="center"/>
              <w:rPr>
                <w:b/>
                <w:bCs/>
                <w:sz w:val="20"/>
                <w:rtl/>
                <w:lang w:eastAsia="en-CA" w:bidi="ar-LB"/>
              </w:rPr>
            </w:pPr>
            <w:r>
              <w:rPr>
                <w:b/>
                <w:bCs/>
                <w:sz w:val="20"/>
                <w:rtl/>
                <w:lang w:eastAsia="en-CA" w:bidi="ar-LB"/>
              </w:rPr>
              <w:t>الحصة من المجموع</w:t>
            </w:r>
          </w:p>
          <w:p w14:paraId="6987AAB7" w14:textId="77777777" w:rsidR="002E0823" w:rsidRPr="006C150B" w:rsidRDefault="002E0823" w:rsidP="00CB3A2C">
            <w:pPr>
              <w:keepNext/>
              <w:suppressAutoHyphens/>
              <w:bidi/>
              <w:ind w:left="-192" w:right="-141"/>
              <w:jc w:val="center"/>
              <w:rPr>
                <w:b/>
                <w:bCs/>
                <w:sz w:val="20"/>
                <w:lang w:eastAsia="en-CA" w:bidi="ar-LB"/>
              </w:rPr>
            </w:pPr>
            <w:r>
              <w:rPr>
                <w:b/>
                <w:bCs/>
                <w:sz w:val="20"/>
                <w:rtl/>
                <w:lang w:eastAsia="en-CA" w:bidi="ar-LB"/>
              </w:rPr>
              <w:t>(%)</w:t>
            </w:r>
          </w:p>
        </w:tc>
      </w:tr>
      <w:tr w:rsidR="002E0823" w:rsidRPr="006C150B" w14:paraId="2B2DBD6D" w14:textId="77777777" w:rsidTr="00CB3A2C">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10796B7" w14:textId="77777777" w:rsidR="002E0823" w:rsidRPr="006C150B" w:rsidRDefault="00CB3A2C" w:rsidP="00CB3A2C">
            <w:pPr>
              <w:keepNext/>
              <w:suppressAutoHyphens/>
              <w:bidi/>
              <w:ind w:left="521"/>
              <w:jc w:val="center"/>
              <w:rPr>
                <w:sz w:val="20"/>
                <w:lang w:bidi="ar-LB"/>
              </w:rPr>
            </w:pPr>
            <w:r>
              <w:rPr>
                <w:b/>
                <w:bCs/>
                <w:sz w:val="20"/>
                <w:rtl/>
                <w:lang w:eastAsia="en-CA" w:bidi="ar-LB"/>
              </w:rPr>
              <w:t>القطاعات الفرعية للتبريد</w:t>
            </w:r>
          </w:p>
        </w:tc>
      </w:tr>
      <w:tr w:rsidR="002E0823" w:rsidRPr="006C150B" w14:paraId="1BFEA9E8"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4C8DB5D" w14:textId="77777777" w:rsidR="002E0823" w:rsidRPr="006C150B" w:rsidRDefault="002E0823" w:rsidP="00CB3A2C">
            <w:pPr>
              <w:suppressAutoHyphens/>
              <w:bidi/>
              <w:ind w:left="96"/>
              <w:jc w:val="left"/>
              <w:rPr>
                <w:sz w:val="20"/>
                <w:rtl/>
                <w:lang w:eastAsia="en-CA" w:bidi="ar-LB"/>
              </w:rPr>
            </w:pPr>
            <w:r>
              <w:rPr>
                <w:sz w:val="20"/>
                <w:rtl/>
                <w:lang w:eastAsia="en-CA" w:bidi="ar-LB"/>
              </w:rPr>
              <w:t>الم</w:t>
            </w:r>
            <w:r w:rsidR="00CB3A2C">
              <w:rPr>
                <w:sz w:val="20"/>
                <w:rtl/>
                <w:lang w:eastAsia="en-CA" w:bidi="ar-LB"/>
              </w:rPr>
              <w:t>نز</w:t>
            </w:r>
            <w:r>
              <w:rPr>
                <w:sz w:val="20"/>
                <w:rtl/>
                <w:lang w:eastAsia="en-CA" w:bidi="ar-LB"/>
              </w:rPr>
              <w:t>لي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942D50" w14:textId="77777777" w:rsidR="002E0823" w:rsidRPr="006C150B" w:rsidRDefault="002E0823" w:rsidP="00CB3A2C">
            <w:pPr>
              <w:suppressAutoHyphens/>
              <w:bidi/>
              <w:jc w:val="left"/>
              <w:rPr>
                <w:sz w:val="20"/>
                <w:lang w:eastAsia="en-CA" w:bidi="ar-LB"/>
              </w:rPr>
            </w:pPr>
            <w:r w:rsidRPr="00DB405F">
              <w:rPr>
                <w:sz w:val="20"/>
                <w:lang w:eastAsia="en-CA" w:bidi="ar-LB"/>
              </w:rPr>
              <w:t>413,442</w:t>
            </w:r>
          </w:p>
        </w:tc>
        <w:tc>
          <w:tcPr>
            <w:tcW w:w="726" w:type="pct"/>
            <w:tcBorders>
              <w:top w:val="single" w:sz="4" w:space="0" w:color="auto"/>
              <w:left w:val="nil"/>
              <w:bottom w:val="single" w:sz="4" w:space="0" w:color="auto"/>
              <w:right w:val="single" w:sz="4" w:space="0" w:color="auto"/>
            </w:tcBorders>
            <w:tcMar>
              <w:left w:w="43" w:type="dxa"/>
              <w:right w:w="43" w:type="dxa"/>
            </w:tcMar>
          </w:tcPr>
          <w:p w14:paraId="679B4E8C"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4C212DB2"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E2E187"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F2C60B"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47135"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22" w:type="pct"/>
            <w:tcBorders>
              <w:top w:val="single" w:sz="4" w:space="0" w:color="auto"/>
              <w:left w:val="nil"/>
              <w:bottom w:val="single" w:sz="4" w:space="0" w:color="auto"/>
              <w:right w:val="single" w:sz="4" w:space="0" w:color="auto"/>
            </w:tcBorders>
            <w:tcMar>
              <w:left w:w="43" w:type="dxa"/>
              <w:right w:w="43" w:type="dxa"/>
            </w:tcMar>
          </w:tcPr>
          <w:p w14:paraId="2097D699" w14:textId="77777777" w:rsidR="002E0823" w:rsidRPr="006C150B" w:rsidRDefault="002E0823" w:rsidP="00CB3A2C">
            <w:pPr>
              <w:suppressAutoHyphens/>
              <w:bidi/>
              <w:jc w:val="left"/>
              <w:rPr>
                <w:sz w:val="20"/>
                <w:lang w:eastAsia="en-CA" w:bidi="ar-LB"/>
              </w:rPr>
            </w:pPr>
            <w:r w:rsidRPr="00DB405F">
              <w:rPr>
                <w:sz w:val="20"/>
                <w:lang w:eastAsia="en-CA" w:bidi="ar-LB"/>
              </w:rPr>
              <w:t>413,442</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7C1064F9" w14:textId="77777777" w:rsidR="002E0823" w:rsidRPr="006C150B" w:rsidRDefault="002E0823" w:rsidP="00CB3A2C">
            <w:pPr>
              <w:suppressAutoHyphens/>
              <w:bidi/>
              <w:jc w:val="left"/>
              <w:rPr>
                <w:sz w:val="20"/>
                <w:lang w:eastAsia="en-CA" w:bidi="ar-LB"/>
              </w:rPr>
            </w:pPr>
            <w:r w:rsidRPr="0020625C">
              <w:rPr>
                <w:sz w:val="20"/>
                <w:lang w:eastAsia="en-CA" w:bidi="ar-LB"/>
              </w:rPr>
              <w:t>2.0</w:t>
            </w:r>
          </w:p>
        </w:tc>
      </w:tr>
      <w:tr w:rsidR="002E0823" w:rsidRPr="006C150B" w14:paraId="6BE5CBF2"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C8F017" w14:textId="77777777" w:rsidR="002E0823" w:rsidRPr="006C150B" w:rsidRDefault="002E0823" w:rsidP="00CB3A2C">
            <w:pPr>
              <w:suppressAutoHyphens/>
              <w:bidi/>
              <w:ind w:left="96"/>
              <w:jc w:val="left"/>
              <w:rPr>
                <w:sz w:val="20"/>
                <w:lang w:eastAsia="en-CA" w:bidi="ar-LB"/>
              </w:rPr>
            </w:pPr>
            <w:r>
              <w:rPr>
                <w:sz w:val="20"/>
                <w:rtl/>
                <w:lang w:eastAsia="en-CA" w:bidi="ar-LB"/>
              </w:rPr>
              <w:t>التجاري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AF6EC9" w14:textId="77777777" w:rsidR="002E0823" w:rsidRPr="006C150B" w:rsidRDefault="002E0823" w:rsidP="00CB3A2C">
            <w:pPr>
              <w:suppressAutoHyphens/>
              <w:bidi/>
              <w:jc w:val="left"/>
              <w:rPr>
                <w:sz w:val="20"/>
                <w:lang w:eastAsia="en-CA" w:bidi="ar-LB"/>
              </w:rPr>
            </w:pPr>
            <w:r w:rsidRPr="00DB405F">
              <w:rPr>
                <w:sz w:val="20"/>
                <w:lang w:eastAsia="en-CA" w:bidi="ar-LB"/>
              </w:rPr>
              <w:t>3,206,675</w:t>
            </w:r>
          </w:p>
        </w:tc>
        <w:tc>
          <w:tcPr>
            <w:tcW w:w="726" w:type="pct"/>
            <w:tcBorders>
              <w:top w:val="single" w:sz="4" w:space="0" w:color="auto"/>
              <w:left w:val="nil"/>
              <w:bottom w:val="single" w:sz="4" w:space="0" w:color="auto"/>
              <w:right w:val="single" w:sz="4" w:space="0" w:color="auto"/>
            </w:tcBorders>
            <w:tcMar>
              <w:left w:w="43" w:type="dxa"/>
              <w:right w:w="43" w:type="dxa"/>
            </w:tcMar>
          </w:tcPr>
          <w:p w14:paraId="4B39D2FC"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045FEFB5" w14:textId="77777777" w:rsidR="002E0823" w:rsidRPr="006C150B" w:rsidRDefault="002E0823" w:rsidP="00CB3A2C">
            <w:pPr>
              <w:suppressAutoHyphens/>
              <w:bidi/>
              <w:jc w:val="left"/>
              <w:rPr>
                <w:sz w:val="20"/>
                <w:lang w:eastAsia="en-CA" w:bidi="ar-LB"/>
              </w:rPr>
            </w:pPr>
            <w:r w:rsidRPr="00DB405F">
              <w:rPr>
                <w:sz w:val="20"/>
                <w:lang w:eastAsia="en-CA" w:bidi="ar-LB"/>
              </w:rPr>
              <w:t>1,131,499</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7BA447" w14:textId="77777777" w:rsidR="002E0823" w:rsidRPr="006C150B" w:rsidRDefault="002E0823" w:rsidP="00CB3A2C">
            <w:pPr>
              <w:suppressAutoHyphens/>
              <w:bidi/>
              <w:jc w:val="left"/>
              <w:rPr>
                <w:sz w:val="20"/>
                <w:lang w:eastAsia="en-CA" w:bidi="ar-LB"/>
              </w:rPr>
            </w:pPr>
            <w:r w:rsidRPr="00DB405F">
              <w:rPr>
                <w:sz w:val="20"/>
                <w:lang w:eastAsia="en-CA" w:bidi="ar-LB"/>
              </w:rPr>
              <w:t>451,250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5A3A77"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81DF0B" w14:textId="77777777" w:rsidR="002E0823" w:rsidRPr="006C150B" w:rsidRDefault="002E0823" w:rsidP="00CB3A2C">
            <w:pPr>
              <w:suppressAutoHyphens/>
              <w:bidi/>
              <w:jc w:val="left"/>
              <w:rPr>
                <w:sz w:val="20"/>
                <w:lang w:eastAsia="en-CA" w:bidi="ar-LB"/>
              </w:rPr>
            </w:pPr>
            <w:r w:rsidRPr="00DB405F">
              <w:rPr>
                <w:sz w:val="20"/>
                <w:lang w:eastAsia="en-CA" w:bidi="ar-LB"/>
              </w:rPr>
              <w:t>363,653</w:t>
            </w:r>
          </w:p>
        </w:tc>
        <w:tc>
          <w:tcPr>
            <w:tcW w:w="522" w:type="pct"/>
            <w:tcBorders>
              <w:top w:val="single" w:sz="4" w:space="0" w:color="auto"/>
              <w:left w:val="nil"/>
              <w:bottom w:val="single" w:sz="4" w:space="0" w:color="auto"/>
              <w:right w:val="single" w:sz="4" w:space="0" w:color="auto"/>
            </w:tcBorders>
            <w:tcMar>
              <w:left w:w="43" w:type="dxa"/>
              <w:right w:w="43" w:type="dxa"/>
            </w:tcMar>
          </w:tcPr>
          <w:p w14:paraId="0E566D8F" w14:textId="77777777" w:rsidR="002E0823" w:rsidRPr="006C150B" w:rsidRDefault="002E0823" w:rsidP="00CB3A2C">
            <w:pPr>
              <w:suppressAutoHyphens/>
              <w:bidi/>
              <w:jc w:val="left"/>
              <w:rPr>
                <w:sz w:val="20"/>
                <w:lang w:eastAsia="en-CA" w:bidi="ar-LB"/>
              </w:rPr>
            </w:pPr>
            <w:r w:rsidRPr="00DB405F">
              <w:rPr>
                <w:sz w:val="20"/>
                <w:lang w:eastAsia="en-CA" w:bidi="ar-LB"/>
              </w:rPr>
              <w:t>5,153,077</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24B5C225" w14:textId="77777777" w:rsidR="002E0823" w:rsidRPr="006C150B" w:rsidRDefault="002E0823" w:rsidP="00CB3A2C">
            <w:pPr>
              <w:suppressAutoHyphens/>
              <w:bidi/>
              <w:jc w:val="left"/>
              <w:rPr>
                <w:sz w:val="20"/>
                <w:lang w:eastAsia="en-CA" w:bidi="ar-LB"/>
              </w:rPr>
            </w:pPr>
            <w:r w:rsidRPr="0020625C">
              <w:rPr>
                <w:sz w:val="20"/>
                <w:lang w:eastAsia="en-CA" w:bidi="ar-LB"/>
              </w:rPr>
              <w:t>25.5</w:t>
            </w:r>
          </w:p>
        </w:tc>
      </w:tr>
      <w:tr w:rsidR="002E0823" w:rsidRPr="006C150B" w14:paraId="59DD83C8"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CE0031" w14:textId="77777777" w:rsidR="002E0823" w:rsidRPr="006C150B" w:rsidRDefault="002E0823" w:rsidP="00CB3A2C">
            <w:pPr>
              <w:suppressAutoHyphens/>
              <w:bidi/>
              <w:ind w:left="96"/>
              <w:jc w:val="left"/>
              <w:rPr>
                <w:sz w:val="20"/>
                <w:lang w:eastAsia="en-CA" w:bidi="ar-LB"/>
              </w:rPr>
            </w:pPr>
            <w:r>
              <w:rPr>
                <w:sz w:val="20"/>
                <w:rtl/>
                <w:lang w:eastAsia="en-CA" w:bidi="ar-LB"/>
              </w:rPr>
              <w:t>الصناعي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EA4C9E" w14:textId="77777777" w:rsidR="002E0823" w:rsidRPr="006C150B" w:rsidRDefault="002E0823" w:rsidP="00CB3A2C">
            <w:pPr>
              <w:suppressAutoHyphens/>
              <w:bidi/>
              <w:jc w:val="left"/>
              <w:rPr>
                <w:sz w:val="20"/>
                <w:lang w:eastAsia="en-CA" w:bidi="ar-LB"/>
              </w:rPr>
            </w:pPr>
            <w:r w:rsidRPr="00DB405F">
              <w:rPr>
                <w:sz w:val="20"/>
                <w:lang w:eastAsia="en-CA" w:bidi="ar-LB"/>
              </w:rPr>
              <w:t>3,172,527</w:t>
            </w:r>
          </w:p>
        </w:tc>
        <w:tc>
          <w:tcPr>
            <w:tcW w:w="726" w:type="pct"/>
            <w:tcBorders>
              <w:top w:val="single" w:sz="4" w:space="0" w:color="auto"/>
              <w:left w:val="nil"/>
              <w:bottom w:val="single" w:sz="4" w:space="0" w:color="auto"/>
              <w:right w:val="single" w:sz="4" w:space="0" w:color="auto"/>
            </w:tcBorders>
            <w:tcMar>
              <w:left w:w="43" w:type="dxa"/>
              <w:right w:w="43" w:type="dxa"/>
            </w:tcMar>
          </w:tcPr>
          <w:p w14:paraId="1D8A03B2"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52BC8347" w14:textId="77777777" w:rsidR="002E0823" w:rsidRPr="006C150B" w:rsidRDefault="002E0823" w:rsidP="00CB3A2C">
            <w:pPr>
              <w:suppressAutoHyphens/>
              <w:bidi/>
              <w:jc w:val="left"/>
              <w:rPr>
                <w:sz w:val="20"/>
                <w:lang w:eastAsia="en-CA" w:bidi="ar-LB"/>
              </w:rPr>
            </w:pPr>
            <w:r w:rsidRPr="00DB405F">
              <w:rPr>
                <w:sz w:val="20"/>
                <w:lang w:eastAsia="en-CA" w:bidi="ar-LB"/>
              </w:rPr>
              <w:t>547,259</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051CCD" w14:textId="77777777" w:rsidR="002E0823" w:rsidRPr="006C150B" w:rsidRDefault="002E0823" w:rsidP="00CB3A2C">
            <w:pPr>
              <w:suppressAutoHyphens/>
              <w:bidi/>
              <w:jc w:val="left"/>
              <w:rPr>
                <w:sz w:val="20"/>
                <w:lang w:eastAsia="en-CA" w:bidi="ar-LB"/>
              </w:rPr>
            </w:pPr>
            <w:r w:rsidRPr="00DB405F">
              <w:rPr>
                <w:sz w:val="20"/>
                <w:lang w:eastAsia="en-CA" w:bidi="ar-LB"/>
              </w:rPr>
              <w:t>313,138</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EAE6D" w14:textId="77777777" w:rsidR="002E0823" w:rsidRPr="006C150B" w:rsidRDefault="002E0823" w:rsidP="00CB3A2C">
            <w:pPr>
              <w:suppressAutoHyphens/>
              <w:bidi/>
              <w:jc w:val="left"/>
              <w:rPr>
                <w:sz w:val="20"/>
                <w:lang w:eastAsia="en-CA" w:bidi="ar-LB"/>
              </w:rPr>
            </w:pPr>
            <w:r w:rsidRPr="00DB405F">
              <w:rPr>
                <w:sz w:val="20"/>
                <w:lang w:eastAsia="en-CA" w:bidi="ar-LB"/>
              </w:rPr>
              <w:t>186,977</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E67027"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22" w:type="pct"/>
            <w:tcBorders>
              <w:top w:val="single" w:sz="4" w:space="0" w:color="auto"/>
              <w:left w:val="nil"/>
              <w:bottom w:val="single" w:sz="4" w:space="0" w:color="auto"/>
              <w:right w:val="single" w:sz="4" w:space="0" w:color="auto"/>
            </w:tcBorders>
            <w:tcMar>
              <w:left w:w="43" w:type="dxa"/>
              <w:right w:w="43" w:type="dxa"/>
            </w:tcMar>
          </w:tcPr>
          <w:p w14:paraId="086958DF" w14:textId="77777777" w:rsidR="002E0823" w:rsidRPr="006C150B" w:rsidRDefault="002E0823" w:rsidP="00CB3A2C">
            <w:pPr>
              <w:suppressAutoHyphens/>
              <w:bidi/>
              <w:jc w:val="left"/>
              <w:rPr>
                <w:sz w:val="20"/>
                <w:lang w:eastAsia="en-CA" w:bidi="ar-LB"/>
              </w:rPr>
            </w:pPr>
            <w:r w:rsidRPr="00DB405F">
              <w:rPr>
                <w:sz w:val="20"/>
                <w:lang w:eastAsia="en-CA" w:bidi="ar-LB"/>
              </w:rPr>
              <w:t>4,219,901</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4C83082D" w14:textId="77777777" w:rsidR="002E0823" w:rsidRPr="006C150B" w:rsidRDefault="002E0823" w:rsidP="00CB3A2C">
            <w:pPr>
              <w:suppressAutoHyphens/>
              <w:bidi/>
              <w:jc w:val="left"/>
              <w:rPr>
                <w:sz w:val="20"/>
                <w:lang w:eastAsia="en-CA" w:bidi="ar-LB"/>
              </w:rPr>
            </w:pPr>
            <w:r w:rsidRPr="0020625C">
              <w:rPr>
                <w:sz w:val="20"/>
                <w:lang w:eastAsia="en-CA" w:bidi="ar-LB"/>
              </w:rPr>
              <w:t>20.9</w:t>
            </w:r>
          </w:p>
        </w:tc>
      </w:tr>
      <w:tr w:rsidR="002E0823" w:rsidRPr="006C150B" w14:paraId="4C8FAD6D"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157CE7" w14:textId="77777777" w:rsidR="002E0823" w:rsidRPr="006C150B" w:rsidRDefault="002E0823" w:rsidP="00CB3A2C">
            <w:pPr>
              <w:suppressAutoHyphens/>
              <w:bidi/>
              <w:ind w:left="96"/>
              <w:jc w:val="left"/>
              <w:rPr>
                <w:sz w:val="20"/>
                <w:lang w:eastAsia="en-CA" w:bidi="ar-LB"/>
              </w:rPr>
            </w:pPr>
            <w:r>
              <w:rPr>
                <w:sz w:val="20"/>
                <w:rtl/>
                <w:lang w:eastAsia="en-CA" w:bidi="ar-LB"/>
              </w:rPr>
              <w:t>النقل</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657D51"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726" w:type="pct"/>
            <w:tcBorders>
              <w:top w:val="single" w:sz="4" w:space="0" w:color="auto"/>
              <w:left w:val="nil"/>
              <w:bottom w:val="single" w:sz="4" w:space="0" w:color="auto"/>
              <w:right w:val="single" w:sz="4" w:space="0" w:color="auto"/>
            </w:tcBorders>
            <w:tcMar>
              <w:left w:w="43" w:type="dxa"/>
              <w:right w:w="43" w:type="dxa"/>
            </w:tcMar>
          </w:tcPr>
          <w:p w14:paraId="29854646"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78E5A798" w14:textId="77777777" w:rsidR="002E0823" w:rsidRPr="006C150B" w:rsidRDefault="002E0823" w:rsidP="00CB3A2C">
            <w:pPr>
              <w:suppressAutoHyphens/>
              <w:bidi/>
              <w:jc w:val="left"/>
              <w:rPr>
                <w:sz w:val="20"/>
                <w:lang w:eastAsia="en-CA" w:bidi="ar-LB"/>
              </w:rPr>
            </w:pPr>
            <w:r w:rsidRPr="00DB405F">
              <w:rPr>
                <w:sz w:val="20"/>
                <w:lang w:eastAsia="en-CA" w:bidi="ar-LB"/>
              </w:rPr>
              <w:t>166,276</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5B6CF4"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6F947F"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A0AD64" w14:textId="77777777" w:rsidR="002E0823" w:rsidRPr="006C150B" w:rsidRDefault="002E0823" w:rsidP="00CB3A2C">
            <w:pPr>
              <w:suppressAutoHyphens/>
              <w:bidi/>
              <w:jc w:val="left"/>
              <w:rPr>
                <w:sz w:val="20"/>
                <w:lang w:eastAsia="en-CA" w:bidi="ar-LB"/>
              </w:rPr>
            </w:pPr>
            <w:r w:rsidRPr="00DB405F">
              <w:rPr>
                <w:sz w:val="20"/>
                <w:lang w:eastAsia="en-CA" w:bidi="ar-LB"/>
              </w:rPr>
              <w:t>0</w:t>
            </w:r>
          </w:p>
        </w:tc>
        <w:tc>
          <w:tcPr>
            <w:tcW w:w="522" w:type="pct"/>
            <w:tcBorders>
              <w:top w:val="single" w:sz="4" w:space="0" w:color="auto"/>
              <w:left w:val="nil"/>
              <w:bottom w:val="single" w:sz="4" w:space="0" w:color="auto"/>
              <w:right w:val="single" w:sz="4" w:space="0" w:color="auto"/>
            </w:tcBorders>
            <w:tcMar>
              <w:left w:w="43" w:type="dxa"/>
              <w:right w:w="43" w:type="dxa"/>
            </w:tcMar>
          </w:tcPr>
          <w:p w14:paraId="2528CCB1" w14:textId="77777777" w:rsidR="002E0823" w:rsidRPr="006C150B" w:rsidRDefault="002E0823" w:rsidP="00CB3A2C">
            <w:pPr>
              <w:suppressAutoHyphens/>
              <w:bidi/>
              <w:jc w:val="left"/>
              <w:rPr>
                <w:sz w:val="20"/>
                <w:lang w:eastAsia="en-CA" w:bidi="ar-LB"/>
              </w:rPr>
            </w:pPr>
            <w:r w:rsidRPr="00DB405F">
              <w:rPr>
                <w:sz w:val="20"/>
                <w:lang w:eastAsia="en-CA" w:bidi="ar-LB"/>
              </w:rPr>
              <w:t>166,276</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2941636A" w14:textId="77777777" w:rsidR="002E0823" w:rsidRPr="006C150B" w:rsidRDefault="002E0823" w:rsidP="00CB3A2C">
            <w:pPr>
              <w:suppressAutoHyphens/>
              <w:bidi/>
              <w:jc w:val="left"/>
              <w:rPr>
                <w:sz w:val="20"/>
                <w:lang w:eastAsia="en-CA" w:bidi="ar-LB"/>
              </w:rPr>
            </w:pPr>
            <w:r w:rsidRPr="0020625C">
              <w:rPr>
                <w:sz w:val="20"/>
                <w:lang w:eastAsia="en-CA" w:bidi="ar-LB"/>
              </w:rPr>
              <w:t>0.8</w:t>
            </w:r>
          </w:p>
        </w:tc>
      </w:tr>
      <w:tr w:rsidR="002E0823" w:rsidRPr="006C150B" w14:paraId="34697E56"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EFD1939" w14:textId="77777777" w:rsidR="002E0823" w:rsidRPr="006C150B" w:rsidRDefault="002E0823" w:rsidP="00CB3A2C">
            <w:pPr>
              <w:suppressAutoHyphens/>
              <w:bidi/>
              <w:ind w:left="96" w:right="84"/>
              <w:jc w:val="left"/>
              <w:rPr>
                <w:b/>
                <w:bCs/>
                <w:i/>
                <w:iCs/>
                <w:sz w:val="20"/>
                <w:lang w:eastAsia="en-CA" w:bidi="ar-LB"/>
              </w:rPr>
            </w:pPr>
            <w:r>
              <w:rPr>
                <w:b/>
                <w:bCs/>
                <w:i/>
                <w:iCs/>
                <w:sz w:val="20"/>
                <w:rtl/>
                <w:lang w:eastAsia="en-CA" w:bidi="ar-LB"/>
              </w:rPr>
              <w:t>المجموع الفرعي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BD6565" w14:textId="77777777" w:rsidR="002E0823" w:rsidRPr="00B9723C" w:rsidRDefault="002E0823" w:rsidP="00CB3A2C">
            <w:pPr>
              <w:suppressAutoHyphens/>
              <w:bidi/>
              <w:jc w:val="left"/>
              <w:rPr>
                <w:b/>
                <w:bCs/>
                <w:i/>
                <w:iCs/>
                <w:sz w:val="20"/>
                <w:lang w:bidi="ar-LB"/>
              </w:rPr>
            </w:pPr>
            <w:r w:rsidRPr="003B37A3">
              <w:rPr>
                <w:b/>
                <w:bCs/>
                <w:i/>
                <w:iCs/>
                <w:sz w:val="20"/>
                <w:lang w:bidi="ar-LB"/>
              </w:rPr>
              <w:t>6,792,643</w:t>
            </w:r>
          </w:p>
        </w:tc>
        <w:tc>
          <w:tcPr>
            <w:tcW w:w="726" w:type="pct"/>
            <w:tcBorders>
              <w:top w:val="single" w:sz="4" w:space="0" w:color="auto"/>
              <w:left w:val="nil"/>
              <w:bottom w:val="single" w:sz="4" w:space="0" w:color="auto"/>
              <w:right w:val="single" w:sz="4" w:space="0" w:color="auto"/>
            </w:tcBorders>
            <w:tcMar>
              <w:left w:w="43" w:type="dxa"/>
              <w:right w:w="43" w:type="dxa"/>
            </w:tcMar>
          </w:tcPr>
          <w:p w14:paraId="12E78453" w14:textId="77777777" w:rsidR="002E0823" w:rsidRPr="00B9723C" w:rsidRDefault="002E0823" w:rsidP="00CB3A2C">
            <w:pPr>
              <w:suppressAutoHyphens/>
              <w:bidi/>
              <w:jc w:val="left"/>
              <w:rPr>
                <w:b/>
                <w:bCs/>
                <w:i/>
                <w:iCs/>
                <w:sz w:val="20"/>
                <w:lang w:bidi="ar-LB"/>
              </w:rPr>
            </w:pPr>
            <w:r w:rsidRPr="003B37A3">
              <w:rPr>
                <w:b/>
                <w:bCs/>
                <w:i/>
                <w:iCs/>
                <w:sz w:val="20"/>
                <w:lang w:bidi="ar-LB"/>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56CC1335" w14:textId="77777777" w:rsidR="002E0823" w:rsidRPr="00B9723C" w:rsidRDefault="002E0823" w:rsidP="00CB3A2C">
            <w:pPr>
              <w:suppressAutoHyphens/>
              <w:bidi/>
              <w:jc w:val="left"/>
              <w:rPr>
                <w:b/>
                <w:bCs/>
                <w:i/>
                <w:iCs/>
                <w:sz w:val="20"/>
                <w:lang w:bidi="ar-LB"/>
              </w:rPr>
            </w:pPr>
            <w:r w:rsidRPr="003B37A3">
              <w:rPr>
                <w:b/>
                <w:bCs/>
                <w:i/>
                <w:iCs/>
                <w:sz w:val="20"/>
                <w:lang w:bidi="ar-LB"/>
              </w:rPr>
              <w:t>1,845,034</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09B4CA" w14:textId="77777777" w:rsidR="002E0823" w:rsidRPr="00B9723C" w:rsidRDefault="002E0823" w:rsidP="00CB3A2C">
            <w:pPr>
              <w:suppressAutoHyphens/>
              <w:bidi/>
              <w:jc w:val="left"/>
              <w:rPr>
                <w:b/>
                <w:bCs/>
                <w:i/>
                <w:iCs/>
                <w:sz w:val="20"/>
                <w:lang w:bidi="ar-LB"/>
              </w:rPr>
            </w:pPr>
            <w:r w:rsidRPr="003B37A3">
              <w:rPr>
                <w:b/>
                <w:bCs/>
                <w:i/>
                <w:iCs/>
                <w:sz w:val="20"/>
                <w:lang w:bidi="ar-LB"/>
              </w:rPr>
              <w:t>764,387</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698FBD" w14:textId="77777777" w:rsidR="002E0823" w:rsidRPr="00B9723C" w:rsidRDefault="002E0823" w:rsidP="00CB3A2C">
            <w:pPr>
              <w:suppressAutoHyphens/>
              <w:bidi/>
              <w:jc w:val="left"/>
              <w:rPr>
                <w:b/>
                <w:bCs/>
                <w:i/>
                <w:iCs/>
                <w:sz w:val="20"/>
                <w:lang w:bidi="ar-LB"/>
              </w:rPr>
            </w:pPr>
            <w:r w:rsidRPr="003B37A3">
              <w:rPr>
                <w:b/>
                <w:bCs/>
                <w:i/>
                <w:iCs/>
                <w:sz w:val="20"/>
                <w:lang w:bidi="ar-LB"/>
              </w:rPr>
              <w:t>186,977</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BBFDEF" w14:textId="77777777" w:rsidR="002E0823" w:rsidRPr="00B9723C" w:rsidRDefault="002E0823" w:rsidP="00CB3A2C">
            <w:pPr>
              <w:suppressAutoHyphens/>
              <w:bidi/>
              <w:jc w:val="left"/>
              <w:rPr>
                <w:b/>
                <w:bCs/>
                <w:i/>
                <w:iCs/>
                <w:sz w:val="20"/>
                <w:lang w:bidi="ar-LB"/>
              </w:rPr>
            </w:pPr>
            <w:r w:rsidRPr="003B37A3">
              <w:rPr>
                <w:b/>
                <w:bCs/>
                <w:i/>
                <w:iCs/>
                <w:sz w:val="20"/>
                <w:lang w:bidi="ar-LB"/>
              </w:rPr>
              <w:t>363,653</w:t>
            </w:r>
          </w:p>
        </w:tc>
        <w:tc>
          <w:tcPr>
            <w:tcW w:w="522" w:type="pct"/>
            <w:tcBorders>
              <w:top w:val="single" w:sz="4" w:space="0" w:color="auto"/>
              <w:left w:val="nil"/>
              <w:bottom w:val="single" w:sz="4" w:space="0" w:color="auto"/>
              <w:right w:val="single" w:sz="4" w:space="0" w:color="auto"/>
            </w:tcBorders>
            <w:tcMar>
              <w:left w:w="43" w:type="dxa"/>
              <w:right w:w="43" w:type="dxa"/>
            </w:tcMar>
          </w:tcPr>
          <w:p w14:paraId="70097D1B" w14:textId="77777777" w:rsidR="002E0823" w:rsidRPr="00B9723C" w:rsidRDefault="002E0823" w:rsidP="00CB3A2C">
            <w:pPr>
              <w:suppressAutoHyphens/>
              <w:bidi/>
              <w:jc w:val="left"/>
              <w:rPr>
                <w:b/>
                <w:bCs/>
                <w:i/>
                <w:iCs/>
                <w:sz w:val="20"/>
                <w:lang w:bidi="ar-LB"/>
              </w:rPr>
            </w:pPr>
            <w:r w:rsidRPr="003B37A3">
              <w:rPr>
                <w:b/>
                <w:bCs/>
                <w:i/>
                <w:iCs/>
                <w:sz w:val="20"/>
                <w:lang w:bidi="ar-LB"/>
              </w:rPr>
              <w:t>9,952,696</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11795C" w14:textId="77777777" w:rsidR="002E0823" w:rsidRPr="006C150B" w:rsidRDefault="002E0823" w:rsidP="00CB3A2C">
            <w:pPr>
              <w:suppressAutoHyphens/>
              <w:bidi/>
              <w:jc w:val="left"/>
              <w:rPr>
                <w:b/>
                <w:bCs/>
                <w:i/>
                <w:iCs/>
                <w:sz w:val="20"/>
                <w:lang w:bidi="ar-LB"/>
              </w:rPr>
            </w:pPr>
            <w:r>
              <w:rPr>
                <w:b/>
                <w:bCs/>
                <w:i/>
                <w:iCs/>
                <w:sz w:val="20"/>
                <w:lang w:bidi="ar-LB"/>
              </w:rPr>
              <w:t>49.2</w:t>
            </w:r>
          </w:p>
        </w:tc>
      </w:tr>
      <w:tr w:rsidR="002E0823" w:rsidRPr="006C150B" w14:paraId="4FF8724F" w14:textId="77777777" w:rsidTr="00CB3A2C">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E2080C2" w14:textId="77777777" w:rsidR="002E0823" w:rsidRPr="006C150B" w:rsidRDefault="00CB3A2C" w:rsidP="00CB3A2C">
            <w:pPr>
              <w:keepNext/>
              <w:suppressAutoHyphens/>
              <w:bidi/>
              <w:ind w:left="522"/>
              <w:jc w:val="center"/>
              <w:rPr>
                <w:b/>
                <w:bCs/>
                <w:sz w:val="20"/>
                <w:lang w:bidi="ar-LB"/>
              </w:rPr>
            </w:pPr>
            <w:r>
              <w:rPr>
                <w:b/>
                <w:bCs/>
                <w:sz w:val="20"/>
                <w:rtl/>
                <w:lang w:eastAsia="en-CA" w:bidi="ar-LB"/>
              </w:rPr>
              <w:t>القطاعات الفرعية لتكييف الهواء</w:t>
            </w:r>
          </w:p>
        </w:tc>
      </w:tr>
      <w:tr w:rsidR="002E0823" w:rsidRPr="006C150B" w14:paraId="6F7C6B8C"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94626C1" w14:textId="77777777" w:rsidR="002E0823" w:rsidRPr="006C150B" w:rsidRDefault="002E0823" w:rsidP="0056347D">
            <w:pPr>
              <w:suppressAutoHyphens/>
              <w:bidi/>
              <w:ind w:left="96"/>
              <w:jc w:val="left"/>
              <w:rPr>
                <w:sz w:val="20"/>
                <w:lang w:eastAsia="en-CA" w:bidi="ar-LB"/>
              </w:rPr>
            </w:pPr>
            <w:r>
              <w:rPr>
                <w:sz w:val="20"/>
                <w:rtl/>
                <w:lang w:eastAsia="en-CA" w:bidi="ar-LB"/>
              </w:rPr>
              <w:t>ال</w:t>
            </w:r>
            <w:r w:rsidR="0056347D">
              <w:rPr>
                <w:sz w:val="20"/>
                <w:rtl/>
                <w:lang w:eastAsia="en-CA" w:bidi="ar-LB"/>
              </w:rPr>
              <w:t>سكني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497CB9"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726" w:type="pct"/>
            <w:tcBorders>
              <w:top w:val="single" w:sz="4" w:space="0" w:color="auto"/>
              <w:left w:val="nil"/>
              <w:bottom w:val="single" w:sz="4" w:space="0" w:color="auto"/>
              <w:right w:val="single" w:sz="4" w:space="0" w:color="auto"/>
            </w:tcBorders>
            <w:tcMar>
              <w:left w:w="43" w:type="dxa"/>
              <w:right w:w="43" w:type="dxa"/>
            </w:tcMar>
          </w:tcPr>
          <w:p w14:paraId="1542B168" w14:textId="77777777" w:rsidR="002E0823" w:rsidRPr="006C150B" w:rsidRDefault="002E0823" w:rsidP="00CB3A2C">
            <w:pPr>
              <w:suppressAutoHyphens/>
              <w:bidi/>
              <w:jc w:val="left"/>
              <w:rPr>
                <w:sz w:val="20"/>
                <w:lang w:eastAsia="en-CA" w:bidi="ar-LB"/>
              </w:rPr>
            </w:pPr>
            <w:r w:rsidRPr="004905F9">
              <w:rPr>
                <w:sz w:val="20"/>
                <w:lang w:eastAsia="en-CA" w:bidi="ar-LB"/>
              </w:rPr>
              <w:t>34,736</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3A9CA159"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E6A083" w14:textId="77777777" w:rsidR="002E0823" w:rsidRPr="006C150B" w:rsidRDefault="002E0823" w:rsidP="00CB3A2C">
            <w:pPr>
              <w:suppressAutoHyphens/>
              <w:bidi/>
              <w:jc w:val="left"/>
              <w:rPr>
                <w:sz w:val="20"/>
                <w:lang w:eastAsia="en-CA" w:bidi="ar-LB"/>
              </w:rPr>
            </w:pPr>
            <w:r w:rsidRPr="004905F9">
              <w:rPr>
                <w:sz w:val="20"/>
                <w:lang w:eastAsia="en-CA" w:bidi="ar-LB"/>
              </w:rPr>
              <w:t>46,227</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A87884" w14:textId="77777777" w:rsidR="002E0823" w:rsidRPr="006C150B" w:rsidRDefault="002E0823" w:rsidP="00CB3A2C">
            <w:pPr>
              <w:suppressAutoHyphens/>
              <w:bidi/>
              <w:jc w:val="left"/>
              <w:rPr>
                <w:sz w:val="20"/>
                <w:lang w:eastAsia="en-CA" w:bidi="ar-LB"/>
              </w:rPr>
            </w:pPr>
            <w:r w:rsidRPr="004905F9">
              <w:rPr>
                <w:sz w:val="20"/>
                <w:lang w:eastAsia="en-CA" w:bidi="ar-LB"/>
              </w:rPr>
              <w:t>3,593,047</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418E6"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22" w:type="pct"/>
            <w:tcBorders>
              <w:top w:val="single" w:sz="4" w:space="0" w:color="auto"/>
              <w:left w:val="nil"/>
              <w:bottom w:val="single" w:sz="4" w:space="0" w:color="auto"/>
              <w:right w:val="single" w:sz="4" w:space="0" w:color="auto"/>
            </w:tcBorders>
            <w:tcMar>
              <w:left w:w="43" w:type="dxa"/>
              <w:right w:w="43" w:type="dxa"/>
            </w:tcMar>
          </w:tcPr>
          <w:p w14:paraId="68DC0B31" w14:textId="77777777" w:rsidR="002E0823" w:rsidRPr="006C150B" w:rsidRDefault="002E0823" w:rsidP="00CB3A2C">
            <w:pPr>
              <w:suppressAutoHyphens/>
              <w:bidi/>
              <w:jc w:val="left"/>
              <w:rPr>
                <w:sz w:val="20"/>
                <w:lang w:eastAsia="en-CA" w:bidi="ar-LB"/>
              </w:rPr>
            </w:pPr>
            <w:r w:rsidRPr="00C91A66">
              <w:rPr>
                <w:sz w:val="20"/>
                <w:lang w:eastAsia="en-CA" w:bidi="ar-LB"/>
              </w:rPr>
              <w:t>3,674,009</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5CA63642" w14:textId="77777777" w:rsidR="002E0823" w:rsidRPr="006C150B" w:rsidRDefault="002E0823" w:rsidP="00CB3A2C">
            <w:pPr>
              <w:suppressAutoHyphens/>
              <w:bidi/>
              <w:jc w:val="left"/>
              <w:rPr>
                <w:sz w:val="20"/>
                <w:lang w:eastAsia="en-CA" w:bidi="ar-LB"/>
              </w:rPr>
            </w:pPr>
            <w:r w:rsidRPr="00CB5132">
              <w:rPr>
                <w:sz w:val="20"/>
                <w:lang w:eastAsia="en-CA" w:bidi="ar-LB"/>
              </w:rPr>
              <w:t>18.1</w:t>
            </w:r>
          </w:p>
        </w:tc>
      </w:tr>
      <w:tr w:rsidR="002E0823" w:rsidRPr="006C150B" w14:paraId="350359DA"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36D771" w14:textId="77777777" w:rsidR="002E0823" w:rsidRPr="006C150B" w:rsidRDefault="002E0823" w:rsidP="00CB3A2C">
            <w:pPr>
              <w:suppressAutoHyphens/>
              <w:bidi/>
              <w:ind w:left="96"/>
              <w:jc w:val="left"/>
              <w:rPr>
                <w:sz w:val="20"/>
                <w:lang w:eastAsia="en-CA" w:bidi="ar-LB"/>
              </w:rPr>
            </w:pPr>
            <w:r>
              <w:rPr>
                <w:sz w:val="20"/>
                <w:rtl/>
                <w:lang w:eastAsia="en-CA" w:bidi="ar-LB"/>
              </w:rPr>
              <w:t>التجاري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F3CE03" w14:textId="77777777" w:rsidR="002E0823" w:rsidRPr="006C150B" w:rsidRDefault="002E0823" w:rsidP="00CB3A2C">
            <w:pPr>
              <w:suppressAutoHyphens/>
              <w:bidi/>
              <w:jc w:val="left"/>
              <w:rPr>
                <w:sz w:val="20"/>
                <w:lang w:eastAsia="en-CA" w:bidi="ar-LB"/>
              </w:rPr>
            </w:pPr>
            <w:r w:rsidRPr="004905F9">
              <w:rPr>
                <w:sz w:val="20"/>
                <w:lang w:eastAsia="en-CA" w:bidi="ar-LB"/>
              </w:rPr>
              <w:t>1,798,154</w:t>
            </w:r>
          </w:p>
        </w:tc>
        <w:tc>
          <w:tcPr>
            <w:tcW w:w="726" w:type="pct"/>
            <w:tcBorders>
              <w:top w:val="single" w:sz="4" w:space="0" w:color="auto"/>
              <w:left w:val="nil"/>
              <w:bottom w:val="single" w:sz="4" w:space="0" w:color="auto"/>
              <w:right w:val="single" w:sz="4" w:space="0" w:color="auto"/>
            </w:tcBorders>
            <w:tcMar>
              <w:left w:w="43" w:type="dxa"/>
              <w:right w:w="43" w:type="dxa"/>
            </w:tcMar>
          </w:tcPr>
          <w:p w14:paraId="59331943" w14:textId="77777777" w:rsidR="002E0823" w:rsidRPr="006C150B" w:rsidRDefault="002E0823" w:rsidP="00CB3A2C">
            <w:pPr>
              <w:suppressAutoHyphens/>
              <w:bidi/>
              <w:jc w:val="left"/>
              <w:rPr>
                <w:sz w:val="20"/>
                <w:lang w:eastAsia="en-CA" w:bidi="ar-LB"/>
              </w:rPr>
            </w:pPr>
            <w:r w:rsidRPr="004905F9">
              <w:rPr>
                <w:sz w:val="20"/>
                <w:lang w:eastAsia="en-CA" w:bidi="ar-LB"/>
              </w:rPr>
              <w:t>27,999</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185D06D2" w14:textId="77777777" w:rsidR="002E0823" w:rsidRPr="006C150B" w:rsidRDefault="002E0823" w:rsidP="00CB3A2C">
            <w:pPr>
              <w:suppressAutoHyphens/>
              <w:bidi/>
              <w:jc w:val="left"/>
              <w:rPr>
                <w:sz w:val="20"/>
                <w:lang w:eastAsia="en-CA" w:bidi="ar-LB"/>
              </w:rPr>
            </w:pPr>
            <w:r w:rsidRPr="004905F9">
              <w:rPr>
                <w:sz w:val="20"/>
                <w:lang w:eastAsia="en-CA" w:bidi="ar-LB"/>
              </w:rPr>
              <w:t>40,118</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DB53D8" w14:textId="77777777" w:rsidR="002E0823" w:rsidRPr="006C150B" w:rsidRDefault="002E0823" w:rsidP="00CB3A2C">
            <w:pPr>
              <w:suppressAutoHyphens/>
              <w:bidi/>
              <w:jc w:val="left"/>
              <w:rPr>
                <w:sz w:val="20"/>
                <w:lang w:eastAsia="en-CA" w:bidi="ar-LB"/>
              </w:rPr>
            </w:pPr>
            <w:r w:rsidRPr="004905F9">
              <w:rPr>
                <w:sz w:val="20"/>
                <w:lang w:eastAsia="en-CA" w:bidi="ar-LB"/>
              </w:rPr>
              <w:t>328,588</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C7017" w14:textId="77777777" w:rsidR="002E0823" w:rsidRPr="006C150B" w:rsidRDefault="002E0823" w:rsidP="00CB3A2C">
            <w:pPr>
              <w:suppressAutoHyphens/>
              <w:bidi/>
              <w:jc w:val="left"/>
              <w:rPr>
                <w:sz w:val="20"/>
                <w:lang w:eastAsia="en-CA" w:bidi="ar-LB"/>
              </w:rPr>
            </w:pPr>
            <w:r w:rsidRPr="004905F9">
              <w:rPr>
                <w:sz w:val="20"/>
                <w:lang w:eastAsia="en-CA" w:bidi="ar-LB"/>
              </w:rPr>
              <w:t>990,122</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D50E67" w14:textId="77777777" w:rsidR="002E0823" w:rsidRPr="006C150B" w:rsidRDefault="002E0823" w:rsidP="00CB3A2C">
            <w:pPr>
              <w:suppressAutoHyphens/>
              <w:bidi/>
              <w:jc w:val="left"/>
              <w:rPr>
                <w:sz w:val="20"/>
                <w:lang w:eastAsia="en-CA" w:bidi="ar-LB"/>
              </w:rPr>
            </w:pPr>
            <w:r w:rsidRPr="004905F9">
              <w:rPr>
                <w:sz w:val="20"/>
                <w:lang w:eastAsia="en-CA" w:bidi="ar-LB"/>
              </w:rPr>
              <w:t>90,908</w:t>
            </w:r>
          </w:p>
        </w:tc>
        <w:tc>
          <w:tcPr>
            <w:tcW w:w="522" w:type="pct"/>
            <w:tcBorders>
              <w:top w:val="single" w:sz="4" w:space="0" w:color="auto"/>
              <w:left w:val="nil"/>
              <w:bottom w:val="single" w:sz="4" w:space="0" w:color="auto"/>
              <w:right w:val="single" w:sz="4" w:space="0" w:color="auto"/>
            </w:tcBorders>
            <w:tcMar>
              <w:left w:w="43" w:type="dxa"/>
              <w:right w:w="43" w:type="dxa"/>
            </w:tcMar>
          </w:tcPr>
          <w:p w14:paraId="2F965C69" w14:textId="77777777" w:rsidR="002E0823" w:rsidRPr="006C150B" w:rsidRDefault="002E0823" w:rsidP="00CB3A2C">
            <w:pPr>
              <w:suppressAutoHyphens/>
              <w:bidi/>
              <w:jc w:val="left"/>
              <w:rPr>
                <w:sz w:val="20"/>
                <w:lang w:eastAsia="en-CA" w:bidi="ar-LB"/>
              </w:rPr>
            </w:pPr>
            <w:r w:rsidRPr="00C91A66">
              <w:rPr>
                <w:sz w:val="20"/>
                <w:lang w:eastAsia="en-CA" w:bidi="ar-LB"/>
              </w:rPr>
              <w:t>3,275,888</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3663FD90" w14:textId="77777777" w:rsidR="002E0823" w:rsidRPr="006C150B" w:rsidRDefault="002E0823" w:rsidP="00CB3A2C">
            <w:pPr>
              <w:suppressAutoHyphens/>
              <w:bidi/>
              <w:jc w:val="left"/>
              <w:rPr>
                <w:sz w:val="20"/>
                <w:lang w:eastAsia="en-CA" w:bidi="ar-LB"/>
              </w:rPr>
            </w:pPr>
            <w:r w:rsidRPr="00CB5132">
              <w:rPr>
                <w:sz w:val="20"/>
                <w:lang w:eastAsia="en-CA" w:bidi="ar-LB"/>
              </w:rPr>
              <w:t>16.1</w:t>
            </w:r>
          </w:p>
        </w:tc>
      </w:tr>
      <w:tr w:rsidR="002E0823" w:rsidRPr="006C150B" w14:paraId="6A1C930D"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9AC02F" w14:textId="77777777" w:rsidR="002E0823" w:rsidRPr="006C150B" w:rsidRDefault="002E0823" w:rsidP="00CB3A2C">
            <w:pPr>
              <w:suppressAutoHyphens/>
              <w:bidi/>
              <w:ind w:left="96"/>
              <w:jc w:val="left"/>
              <w:rPr>
                <w:sz w:val="20"/>
                <w:lang w:eastAsia="en-CA" w:bidi="ar-LB"/>
              </w:rPr>
            </w:pPr>
            <w:r>
              <w:rPr>
                <w:sz w:val="20"/>
                <w:rtl/>
                <w:lang w:eastAsia="en-CA" w:bidi="ar-LB"/>
              </w:rPr>
              <w:lastRenderedPageBreak/>
              <w:t>المتنقل</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CBA98F" w14:textId="77777777" w:rsidR="002E0823" w:rsidRPr="006C150B" w:rsidRDefault="002E0823" w:rsidP="00CB3A2C">
            <w:pPr>
              <w:suppressAutoHyphens/>
              <w:bidi/>
              <w:jc w:val="left"/>
              <w:rPr>
                <w:sz w:val="20"/>
                <w:lang w:eastAsia="en-CA" w:bidi="ar-LB"/>
              </w:rPr>
            </w:pPr>
            <w:r w:rsidRPr="004905F9">
              <w:rPr>
                <w:sz w:val="20"/>
                <w:lang w:eastAsia="en-CA" w:bidi="ar-LB"/>
              </w:rPr>
              <w:t>3,419,101</w:t>
            </w:r>
          </w:p>
        </w:tc>
        <w:tc>
          <w:tcPr>
            <w:tcW w:w="726" w:type="pct"/>
            <w:tcBorders>
              <w:top w:val="single" w:sz="4" w:space="0" w:color="auto"/>
              <w:left w:val="nil"/>
              <w:bottom w:val="single" w:sz="4" w:space="0" w:color="auto"/>
              <w:right w:val="single" w:sz="4" w:space="0" w:color="auto"/>
            </w:tcBorders>
            <w:tcMar>
              <w:left w:w="43" w:type="dxa"/>
              <w:right w:w="43" w:type="dxa"/>
            </w:tcMar>
          </w:tcPr>
          <w:p w14:paraId="1B34AEAA"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4F1D6FD2"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57B0BE"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24409E"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CFADD7" w14:textId="77777777" w:rsidR="002E0823" w:rsidRPr="006C150B" w:rsidRDefault="002E0823" w:rsidP="00CB3A2C">
            <w:pPr>
              <w:suppressAutoHyphens/>
              <w:bidi/>
              <w:jc w:val="left"/>
              <w:rPr>
                <w:sz w:val="20"/>
                <w:lang w:eastAsia="en-CA" w:bidi="ar-LB"/>
              </w:rPr>
            </w:pPr>
            <w:r w:rsidRPr="004905F9">
              <w:rPr>
                <w:sz w:val="20"/>
                <w:lang w:eastAsia="en-CA" w:bidi="ar-LB"/>
              </w:rPr>
              <w:t>0</w:t>
            </w:r>
          </w:p>
        </w:tc>
        <w:tc>
          <w:tcPr>
            <w:tcW w:w="522" w:type="pct"/>
            <w:tcBorders>
              <w:top w:val="single" w:sz="4" w:space="0" w:color="auto"/>
              <w:left w:val="nil"/>
              <w:bottom w:val="single" w:sz="4" w:space="0" w:color="auto"/>
              <w:right w:val="single" w:sz="4" w:space="0" w:color="auto"/>
            </w:tcBorders>
            <w:tcMar>
              <w:left w:w="43" w:type="dxa"/>
              <w:right w:w="43" w:type="dxa"/>
            </w:tcMar>
          </w:tcPr>
          <w:p w14:paraId="094CCCAD" w14:textId="77777777" w:rsidR="002E0823" w:rsidRPr="006C150B" w:rsidRDefault="002E0823" w:rsidP="00CB3A2C">
            <w:pPr>
              <w:suppressAutoHyphens/>
              <w:bidi/>
              <w:jc w:val="left"/>
              <w:rPr>
                <w:sz w:val="20"/>
                <w:lang w:eastAsia="en-CA" w:bidi="ar-LB"/>
              </w:rPr>
            </w:pPr>
            <w:r w:rsidRPr="00C91A66">
              <w:rPr>
                <w:sz w:val="20"/>
                <w:lang w:eastAsia="en-CA" w:bidi="ar-LB"/>
              </w:rPr>
              <w:t>3,419,101</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54CBD5" w14:textId="77777777" w:rsidR="002E0823" w:rsidRPr="006C150B" w:rsidRDefault="002E0823" w:rsidP="00CB3A2C">
            <w:pPr>
              <w:suppressAutoHyphens/>
              <w:bidi/>
              <w:jc w:val="left"/>
              <w:rPr>
                <w:sz w:val="20"/>
                <w:lang w:eastAsia="en-CA" w:bidi="ar-LB"/>
              </w:rPr>
            </w:pPr>
            <w:r w:rsidRPr="00CB5132">
              <w:rPr>
                <w:sz w:val="20"/>
                <w:lang w:eastAsia="en-CA" w:bidi="ar-LB"/>
              </w:rPr>
              <w:t>16.8</w:t>
            </w:r>
          </w:p>
        </w:tc>
      </w:tr>
      <w:tr w:rsidR="002E0823" w:rsidRPr="006C150B" w14:paraId="4ED064E4"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5425068" w14:textId="77777777" w:rsidR="002E0823" w:rsidRPr="006C150B" w:rsidRDefault="002E0823" w:rsidP="00CB3A2C">
            <w:pPr>
              <w:suppressAutoHyphens/>
              <w:bidi/>
              <w:ind w:left="96" w:right="84"/>
              <w:jc w:val="left"/>
              <w:rPr>
                <w:b/>
                <w:bCs/>
                <w:i/>
                <w:iCs/>
                <w:sz w:val="20"/>
                <w:lang w:eastAsia="en-CA" w:bidi="ar-LB"/>
              </w:rPr>
            </w:pPr>
            <w:r>
              <w:rPr>
                <w:b/>
                <w:bCs/>
                <w:i/>
                <w:iCs/>
                <w:sz w:val="20"/>
                <w:rtl/>
                <w:lang w:eastAsia="en-CA" w:bidi="ar-LB"/>
              </w:rPr>
              <w:t>المجموع الفرعي</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139B32" w14:textId="77777777" w:rsidR="002E0823" w:rsidRPr="00B9723C" w:rsidRDefault="002E0823" w:rsidP="00CB3A2C">
            <w:pPr>
              <w:suppressAutoHyphens/>
              <w:bidi/>
              <w:jc w:val="left"/>
              <w:rPr>
                <w:b/>
                <w:bCs/>
                <w:i/>
                <w:iCs/>
                <w:sz w:val="20"/>
                <w:lang w:bidi="ar-LB"/>
              </w:rPr>
            </w:pPr>
            <w:r w:rsidRPr="006B1C12">
              <w:rPr>
                <w:b/>
                <w:bCs/>
                <w:i/>
                <w:iCs/>
                <w:sz w:val="20"/>
                <w:lang w:bidi="ar-LB"/>
              </w:rPr>
              <w:t>5,217,255</w:t>
            </w:r>
          </w:p>
        </w:tc>
        <w:tc>
          <w:tcPr>
            <w:tcW w:w="726" w:type="pct"/>
            <w:tcBorders>
              <w:top w:val="single" w:sz="4" w:space="0" w:color="auto"/>
              <w:left w:val="nil"/>
              <w:bottom w:val="single" w:sz="4" w:space="0" w:color="auto"/>
              <w:right w:val="single" w:sz="4" w:space="0" w:color="auto"/>
            </w:tcBorders>
            <w:tcMar>
              <w:left w:w="43" w:type="dxa"/>
              <w:right w:w="43" w:type="dxa"/>
            </w:tcMar>
          </w:tcPr>
          <w:p w14:paraId="573598D7" w14:textId="77777777" w:rsidR="002E0823" w:rsidRPr="00B9723C" w:rsidRDefault="002E0823" w:rsidP="00CB3A2C">
            <w:pPr>
              <w:suppressAutoHyphens/>
              <w:bidi/>
              <w:jc w:val="left"/>
              <w:rPr>
                <w:b/>
                <w:bCs/>
                <w:i/>
                <w:iCs/>
                <w:sz w:val="20"/>
                <w:lang w:bidi="ar-LB"/>
              </w:rPr>
            </w:pPr>
            <w:r w:rsidRPr="006B1C12">
              <w:rPr>
                <w:b/>
                <w:bCs/>
                <w:i/>
                <w:iCs/>
                <w:sz w:val="20"/>
                <w:lang w:bidi="ar-LB"/>
              </w:rPr>
              <w:t>62,735</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3E355B7A" w14:textId="77777777" w:rsidR="002E0823" w:rsidRPr="00B9723C" w:rsidRDefault="002E0823" w:rsidP="00CB3A2C">
            <w:pPr>
              <w:suppressAutoHyphens/>
              <w:bidi/>
              <w:jc w:val="left"/>
              <w:rPr>
                <w:b/>
                <w:bCs/>
                <w:i/>
                <w:iCs/>
                <w:sz w:val="20"/>
                <w:lang w:bidi="ar-LB"/>
              </w:rPr>
            </w:pPr>
            <w:r w:rsidRPr="006B1C12">
              <w:rPr>
                <w:b/>
                <w:bCs/>
                <w:i/>
                <w:iCs/>
                <w:sz w:val="20"/>
                <w:lang w:bidi="ar-LB"/>
              </w:rPr>
              <w:t>40,118</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033C53" w14:textId="77777777" w:rsidR="002E0823" w:rsidRPr="00B9723C" w:rsidRDefault="002E0823" w:rsidP="00CB3A2C">
            <w:pPr>
              <w:suppressAutoHyphens/>
              <w:bidi/>
              <w:jc w:val="left"/>
              <w:rPr>
                <w:b/>
                <w:bCs/>
                <w:i/>
                <w:iCs/>
                <w:sz w:val="20"/>
                <w:lang w:bidi="ar-LB"/>
              </w:rPr>
            </w:pPr>
            <w:r w:rsidRPr="006B1C12">
              <w:rPr>
                <w:b/>
                <w:bCs/>
                <w:i/>
                <w:iCs/>
                <w:sz w:val="20"/>
                <w:lang w:bidi="ar-LB"/>
              </w:rPr>
              <w:t>374,815</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2E104C" w14:textId="77777777" w:rsidR="002E0823" w:rsidRPr="00B9723C" w:rsidRDefault="002E0823" w:rsidP="00CB3A2C">
            <w:pPr>
              <w:suppressAutoHyphens/>
              <w:bidi/>
              <w:jc w:val="left"/>
              <w:rPr>
                <w:b/>
                <w:bCs/>
                <w:i/>
                <w:iCs/>
                <w:sz w:val="20"/>
                <w:lang w:bidi="ar-LB"/>
              </w:rPr>
            </w:pPr>
            <w:r w:rsidRPr="006B1C12">
              <w:rPr>
                <w:b/>
                <w:bCs/>
                <w:i/>
                <w:iCs/>
                <w:sz w:val="20"/>
                <w:lang w:bidi="ar-LB"/>
              </w:rPr>
              <w:t>4,583,169</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340CC5" w14:textId="77777777" w:rsidR="002E0823" w:rsidRPr="00B9723C" w:rsidRDefault="002E0823" w:rsidP="00CB3A2C">
            <w:pPr>
              <w:suppressAutoHyphens/>
              <w:bidi/>
              <w:jc w:val="left"/>
              <w:rPr>
                <w:b/>
                <w:bCs/>
                <w:i/>
                <w:iCs/>
                <w:sz w:val="20"/>
                <w:lang w:bidi="ar-LB"/>
              </w:rPr>
            </w:pPr>
            <w:r w:rsidRPr="006B1C12">
              <w:rPr>
                <w:b/>
                <w:bCs/>
                <w:i/>
                <w:iCs/>
                <w:sz w:val="20"/>
                <w:lang w:bidi="ar-LB"/>
              </w:rPr>
              <w:t>90,908</w:t>
            </w:r>
          </w:p>
        </w:tc>
        <w:tc>
          <w:tcPr>
            <w:tcW w:w="522" w:type="pct"/>
            <w:tcBorders>
              <w:top w:val="single" w:sz="4" w:space="0" w:color="auto"/>
              <w:left w:val="nil"/>
              <w:bottom w:val="single" w:sz="4" w:space="0" w:color="auto"/>
              <w:right w:val="single" w:sz="4" w:space="0" w:color="auto"/>
            </w:tcBorders>
            <w:tcMar>
              <w:left w:w="43" w:type="dxa"/>
              <w:right w:w="43" w:type="dxa"/>
            </w:tcMar>
          </w:tcPr>
          <w:p w14:paraId="50DAE79D" w14:textId="77777777" w:rsidR="002E0823" w:rsidRPr="00B9723C" w:rsidRDefault="002E0823" w:rsidP="00CB3A2C">
            <w:pPr>
              <w:suppressAutoHyphens/>
              <w:bidi/>
              <w:jc w:val="left"/>
              <w:rPr>
                <w:b/>
                <w:bCs/>
                <w:i/>
                <w:iCs/>
                <w:sz w:val="20"/>
                <w:lang w:bidi="ar-LB"/>
              </w:rPr>
            </w:pPr>
            <w:r w:rsidRPr="00CB5132">
              <w:rPr>
                <w:b/>
                <w:bCs/>
                <w:i/>
                <w:iCs/>
                <w:sz w:val="20"/>
                <w:lang w:bidi="ar-LB"/>
              </w:rPr>
              <w:t>10,368,998</w:t>
            </w:r>
          </w:p>
        </w:tc>
        <w:tc>
          <w:tcPr>
            <w:tcW w:w="40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F44A39" w14:textId="77777777" w:rsidR="002E0823" w:rsidRPr="006C150B" w:rsidRDefault="002E0823" w:rsidP="00CB3A2C">
            <w:pPr>
              <w:suppressAutoHyphens/>
              <w:bidi/>
              <w:jc w:val="left"/>
              <w:rPr>
                <w:b/>
                <w:bCs/>
                <w:i/>
                <w:iCs/>
                <w:sz w:val="20"/>
                <w:lang w:bidi="ar-LB"/>
              </w:rPr>
            </w:pPr>
            <w:r w:rsidRPr="00CB5132">
              <w:rPr>
                <w:b/>
                <w:bCs/>
                <w:i/>
                <w:iCs/>
                <w:sz w:val="20"/>
                <w:lang w:bidi="ar-LB"/>
              </w:rPr>
              <w:t>51.0</w:t>
            </w:r>
          </w:p>
        </w:tc>
      </w:tr>
      <w:tr w:rsidR="002E0823" w:rsidRPr="006C150B" w14:paraId="6503C51D" w14:textId="77777777" w:rsidTr="00BA79C7">
        <w:trPr>
          <w:trHeight w:val="227"/>
        </w:trPr>
        <w:tc>
          <w:tcPr>
            <w:tcW w:w="68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BB6628" w14:textId="77777777" w:rsidR="002E0823" w:rsidRPr="006C150B" w:rsidRDefault="002E0823" w:rsidP="00CB3A2C">
            <w:pPr>
              <w:suppressAutoHyphens/>
              <w:bidi/>
              <w:ind w:left="96" w:right="84"/>
              <w:jc w:val="left"/>
              <w:rPr>
                <w:sz w:val="20"/>
                <w:lang w:eastAsia="en-CA" w:bidi="ar-LB"/>
              </w:rPr>
            </w:pPr>
            <w:r>
              <w:rPr>
                <w:b/>
                <w:bCs/>
                <w:sz w:val="20"/>
                <w:rtl/>
                <w:lang w:eastAsia="en-CA" w:bidi="ar-LB"/>
              </w:rPr>
              <w:t>المجموع</w:t>
            </w:r>
          </w:p>
        </w:tc>
        <w:tc>
          <w:tcPr>
            <w:tcW w:w="6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4AD283" w14:textId="77777777" w:rsidR="002E0823" w:rsidRPr="006C150B" w:rsidRDefault="002E0823" w:rsidP="00CB3A2C">
            <w:pPr>
              <w:suppressAutoHyphens/>
              <w:bidi/>
              <w:jc w:val="left"/>
              <w:rPr>
                <w:b/>
                <w:bCs/>
                <w:sz w:val="20"/>
                <w:lang w:bidi="ar-LB"/>
              </w:rPr>
            </w:pPr>
            <w:r w:rsidRPr="00B33CF5">
              <w:rPr>
                <w:b/>
                <w:bCs/>
                <w:sz w:val="20"/>
                <w:lang w:bidi="ar-LB"/>
              </w:rPr>
              <w:t>12,009,898</w:t>
            </w:r>
          </w:p>
        </w:tc>
        <w:tc>
          <w:tcPr>
            <w:tcW w:w="726" w:type="pct"/>
            <w:tcBorders>
              <w:top w:val="single" w:sz="4" w:space="0" w:color="auto"/>
              <w:left w:val="nil"/>
              <w:bottom w:val="single" w:sz="4" w:space="0" w:color="auto"/>
              <w:right w:val="single" w:sz="4" w:space="0" w:color="auto"/>
            </w:tcBorders>
            <w:tcMar>
              <w:left w:w="43" w:type="dxa"/>
              <w:right w:w="43" w:type="dxa"/>
            </w:tcMar>
          </w:tcPr>
          <w:p w14:paraId="047ADE75" w14:textId="77777777" w:rsidR="002E0823" w:rsidRPr="006C150B" w:rsidRDefault="002E0823" w:rsidP="00CB3A2C">
            <w:pPr>
              <w:suppressAutoHyphens/>
              <w:bidi/>
              <w:jc w:val="left"/>
              <w:rPr>
                <w:b/>
                <w:bCs/>
                <w:sz w:val="20"/>
                <w:lang w:bidi="ar-LB"/>
              </w:rPr>
            </w:pPr>
            <w:r w:rsidRPr="00B33CF5">
              <w:rPr>
                <w:b/>
                <w:bCs/>
                <w:sz w:val="20"/>
                <w:lang w:bidi="ar-LB"/>
              </w:rPr>
              <w:t>62,735</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78B4F36F" w14:textId="77777777" w:rsidR="002E0823" w:rsidRPr="006C150B" w:rsidRDefault="002E0823" w:rsidP="00CB3A2C">
            <w:pPr>
              <w:suppressAutoHyphens/>
              <w:bidi/>
              <w:jc w:val="left"/>
              <w:rPr>
                <w:b/>
                <w:bCs/>
                <w:sz w:val="20"/>
                <w:lang w:bidi="ar-LB"/>
              </w:rPr>
            </w:pPr>
            <w:r w:rsidRPr="00B33CF5">
              <w:rPr>
                <w:b/>
                <w:bCs/>
                <w:sz w:val="20"/>
                <w:lang w:bidi="ar-LB"/>
              </w:rPr>
              <w:t>1,885,152</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EBEDB9" w14:textId="77777777" w:rsidR="002E0823" w:rsidRPr="006C150B" w:rsidRDefault="002E0823" w:rsidP="00CB3A2C">
            <w:pPr>
              <w:suppressAutoHyphens/>
              <w:bidi/>
              <w:jc w:val="left"/>
              <w:rPr>
                <w:b/>
                <w:bCs/>
                <w:sz w:val="20"/>
                <w:lang w:bidi="ar-LB"/>
              </w:rPr>
            </w:pPr>
            <w:r w:rsidRPr="00B33CF5">
              <w:rPr>
                <w:b/>
                <w:bCs/>
                <w:sz w:val="20"/>
                <w:lang w:bidi="ar-LB"/>
              </w:rPr>
              <w:t>1,139,202</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0BAA8D" w14:textId="77777777" w:rsidR="002E0823" w:rsidRPr="006C150B" w:rsidRDefault="002E0823" w:rsidP="00CB3A2C">
            <w:pPr>
              <w:suppressAutoHyphens/>
              <w:bidi/>
              <w:jc w:val="left"/>
              <w:rPr>
                <w:b/>
                <w:bCs/>
                <w:sz w:val="20"/>
                <w:lang w:bidi="ar-LB"/>
              </w:rPr>
            </w:pPr>
            <w:r w:rsidRPr="00B33CF5">
              <w:rPr>
                <w:b/>
                <w:bCs/>
                <w:sz w:val="20"/>
                <w:lang w:bidi="ar-LB"/>
              </w:rPr>
              <w:t>4,770,146</w:t>
            </w:r>
          </w:p>
        </w:tc>
        <w:tc>
          <w:tcPr>
            <w:tcW w:w="50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9A9C9F" w14:textId="77777777" w:rsidR="002E0823" w:rsidRPr="006C150B" w:rsidRDefault="002E0823" w:rsidP="00CB3A2C">
            <w:pPr>
              <w:suppressAutoHyphens/>
              <w:bidi/>
              <w:jc w:val="left"/>
              <w:rPr>
                <w:b/>
                <w:bCs/>
                <w:sz w:val="20"/>
                <w:lang w:bidi="ar-LB"/>
              </w:rPr>
            </w:pPr>
            <w:r w:rsidRPr="00B33CF5">
              <w:rPr>
                <w:b/>
                <w:bCs/>
                <w:sz w:val="20"/>
                <w:lang w:bidi="ar-LB"/>
              </w:rPr>
              <w:t>454,561</w:t>
            </w:r>
          </w:p>
        </w:tc>
        <w:tc>
          <w:tcPr>
            <w:tcW w:w="522" w:type="pct"/>
            <w:tcBorders>
              <w:top w:val="single" w:sz="4" w:space="0" w:color="auto"/>
              <w:left w:val="nil"/>
              <w:bottom w:val="single" w:sz="4" w:space="0" w:color="auto"/>
              <w:right w:val="single" w:sz="4" w:space="0" w:color="auto"/>
            </w:tcBorders>
            <w:tcMar>
              <w:left w:w="43" w:type="dxa"/>
              <w:right w:w="43" w:type="dxa"/>
            </w:tcMar>
          </w:tcPr>
          <w:p w14:paraId="2E77387C" w14:textId="77777777" w:rsidR="002E0823" w:rsidRPr="006C150B" w:rsidRDefault="002E0823" w:rsidP="00CB3A2C">
            <w:pPr>
              <w:suppressAutoHyphens/>
              <w:bidi/>
              <w:jc w:val="left"/>
              <w:rPr>
                <w:b/>
                <w:bCs/>
                <w:sz w:val="20"/>
                <w:lang w:bidi="ar-LB"/>
              </w:rPr>
            </w:pPr>
            <w:r w:rsidRPr="00CB5132">
              <w:rPr>
                <w:b/>
                <w:bCs/>
                <w:sz w:val="20"/>
                <w:lang w:bidi="ar-LB"/>
              </w:rPr>
              <w:t>20,321,694</w:t>
            </w:r>
          </w:p>
        </w:tc>
        <w:tc>
          <w:tcPr>
            <w:tcW w:w="402" w:type="pct"/>
            <w:tcBorders>
              <w:top w:val="nil"/>
              <w:left w:val="nil"/>
              <w:bottom w:val="single" w:sz="4" w:space="0" w:color="auto"/>
              <w:right w:val="single" w:sz="4" w:space="0" w:color="auto"/>
            </w:tcBorders>
            <w:shd w:val="clear" w:color="auto" w:fill="auto"/>
            <w:tcMar>
              <w:left w:w="43" w:type="dxa"/>
              <w:right w:w="43" w:type="dxa"/>
            </w:tcMar>
          </w:tcPr>
          <w:p w14:paraId="2EBEB3C8" w14:textId="77777777" w:rsidR="002E0823" w:rsidRPr="006C150B" w:rsidRDefault="002E0823" w:rsidP="00CB3A2C">
            <w:pPr>
              <w:suppressAutoHyphens/>
              <w:bidi/>
              <w:jc w:val="left"/>
              <w:rPr>
                <w:b/>
                <w:bCs/>
                <w:sz w:val="20"/>
                <w:lang w:eastAsia="en-CA" w:bidi="ar-LB"/>
              </w:rPr>
            </w:pPr>
            <w:r w:rsidRPr="006C150B">
              <w:rPr>
                <w:b/>
                <w:bCs/>
                <w:sz w:val="20"/>
                <w:lang w:bidi="ar-LB"/>
              </w:rPr>
              <w:t>100</w:t>
            </w:r>
          </w:p>
        </w:tc>
      </w:tr>
    </w:tbl>
    <w:p w14:paraId="5CADD1FC" w14:textId="77777777" w:rsidR="00C77092" w:rsidRDefault="00C77092" w:rsidP="00C77092">
      <w:pPr>
        <w:pStyle w:val="ListParagraph"/>
        <w:bidi/>
        <w:ind w:left="0"/>
        <w:contextualSpacing w:val="0"/>
        <w:jc w:val="left"/>
        <w:rPr>
          <w:sz w:val="26"/>
          <w:szCs w:val="26"/>
          <w:rtl/>
          <w:lang w:val="en-US" w:bidi="ar-LB"/>
        </w:rPr>
      </w:pPr>
    </w:p>
    <w:p w14:paraId="135D9255" w14:textId="0C13BCC1" w:rsidR="00C77092" w:rsidRDefault="00480DEC"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وهناك حوالي 80,000 من الفنيين (بما فيهم 800 </w:t>
      </w:r>
      <w:r w:rsidR="00BA79C7">
        <w:rPr>
          <w:rFonts w:hint="cs"/>
          <w:sz w:val="26"/>
          <w:szCs w:val="26"/>
          <w:rtl/>
          <w:lang w:val="en-US" w:bidi="ar-LB"/>
        </w:rPr>
        <w:t>ا</w:t>
      </w:r>
      <w:r>
        <w:rPr>
          <w:sz w:val="26"/>
          <w:szCs w:val="26"/>
          <w:rtl/>
          <w:lang w:val="en-US" w:bidi="ar-LB"/>
        </w:rPr>
        <w:t xml:space="preserve">مرأة) و30,000 ورش عمل تستهلك المواد الهيدروفلوروكربونية في نيجيريا. وهناك 29 معهدا للتدريب على مدى معاهد التدريب عبر البلد لإجراء دورات بشأن التبريد وتكييف الهواء على </w:t>
      </w:r>
      <w:r w:rsidRPr="004773FA">
        <w:rPr>
          <w:sz w:val="26"/>
          <w:szCs w:val="26"/>
          <w:rtl/>
          <w:lang w:val="fr-CA" w:bidi="ar-LB"/>
        </w:rPr>
        <w:t>مستويات</w:t>
      </w:r>
      <w:r>
        <w:rPr>
          <w:sz w:val="26"/>
          <w:szCs w:val="26"/>
          <w:rtl/>
          <w:lang w:val="en-US" w:bidi="ar-LB"/>
        </w:rPr>
        <w:t xml:space="preserve"> الدبلومات والشهادات، مع حوالي 78 مدربا. </w:t>
      </w:r>
      <w:r w:rsidR="00BA79C7">
        <w:rPr>
          <w:rFonts w:hint="cs"/>
          <w:sz w:val="26"/>
          <w:szCs w:val="26"/>
          <w:rtl/>
          <w:lang w:val="en-US" w:bidi="ar-LB"/>
        </w:rPr>
        <w:t>وتخرج</w:t>
      </w:r>
      <w:r>
        <w:rPr>
          <w:sz w:val="26"/>
          <w:szCs w:val="26"/>
          <w:rtl/>
          <w:lang w:val="en-US" w:bidi="ar-LB"/>
        </w:rPr>
        <w:t xml:space="preserve"> </w:t>
      </w:r>
      <w:r w:rsidR="00BA79C7">
        <w:rPr>
          <w:rFonts w:hint="cs"/>
          <w:sz w:val="26"/>
          <w:szCs w:val="26"/>
          <w:rtl/>
          <w:lang w:val="en-US" w:bidi="ar-LB"/>
        </w:rPr>
        <w:t>حوالي</w:t>
      </w:r>
      <w:r>
        <w:rPr>
          <w:sz w:val="26"/>
          <w:szCs w:val="26"/>
          <w:rtl/>
          <w:lang w:val="en-US" w:bidi="ar-LB"/>
        </w:rPr>
        <w:t xml:space="preserve"> 1,200 من الطلاب من هذه الدورات في السنة. وبموجب المرحلة الأولى من خطة إدارة إزالة المواد الهيدروكلوروفلوروكربونية، تم تدريب 250 من الفنيين على </w:t>
      </w:r>
      <w:r w:rsidR="00BA79C7">
        <w:rPr>
          <w:rFonts w:hint="cs"/>
          <w:sz w:val="26"/>
          <w:szCs w:val="26"/>
          <w:rtl/>
          <w:lang w:val="en-US" w:bidi="ar-LB"/>
        </w:rPr>
        <w:t>ممارسات</w:t>
      </w:r>
      <w:r>
        <w:rPr>
          <w:sz w:val="26"/>
          <w:szCs w:val="26"/>
          <w:rtl/>
          <w:lang w:val="en-US" w:bidi="ar-LB"/>
        </w:rPr>
        <w:t xml:space="preserve"> الخدمة الجيدة والمناولة الآمنة لغازات التبريد القابلة الاشتعال. وتم تحديث المناهج الدراسية لدورات التبريد وتكييف الهواء لتدرج المناولة الآمنة لغازات التبريد الطبيعية بالتحديد.</w:t>
      </w:r>
    </w:p>
    <w:p w14:paraId="07C37BEF" w14:textId="77777777" w:rsidR="00C77092" w:rsidRPr="00E850C5" w:rsidRDefault="00E850C5" w:rsidP="00E850C5">
      <w:pPr>
        <w:pStyle w:val="ListParagraph"/>
        <w:bidi/>
        <w:spacing w:after="240"/>
        <w:ind w:left="0"/>
        <w:contextualSpacing w:val="0"/>
        <w:jc w:val="left"/>
        <w:rPr>
          <w:i/>
          <w:iCs/>
          <w:sz w:val="26"/>
          <w:szCs w:val="26"/>
          <w:u w:val="single"/>
          <w:lang w:val="en-US" w:bidi="ar-LB"/>
        </w:rPr>
      </w:pPr>
      <w:r w:rsidRPr="00E850C5">
        <w:rPr>
          <w:i/>
          <w:iCs/>
          <w:sz w:val="26"/>
          <w:szCs w:val="26"/>
          <w:u w:val="single"/>
          <w:rtl/>
          <w:lang w:val="en-US" w:bidi="ar-LB"/>
        </w:rPr>
        <w:t>خدمة النقل المبرد المحلي والتجاري والصناعي</w:t>
      </w:r>
    </w:p>
    <w:p w14:paraId="71762403" w14:textId="77777777" w:rsidR="00E850C5" w:rsidRDefault="00480DEC"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يعتبر الهيدروفلوروكربون-134أ غاز التبريد المهيمن والهيدروفلوروكربون الوحيد المستخدم في خدمة المبردات </w:t>
      </w:r>
      <w:r w:rsidR="00CB3A2C">
        <w:rPr>
          <w:sz w:val="26"/>
          <w:szCs w:val="26"/>
          <w:rtl/>
          <w:lang w:val="en-US" w:bidi="ar-LB"/>
        </w:rPr>
        <w:t xml:space="preserve">والمجمدات </w:t>
      </w:r>
      <w:r>
        <w:rPr>
          <w:sz w:val="26"/>
          <w:szCs w:val="26"/>
          <w:rtl/>
          <w:lang w:val="en-US" w:bidi="ar-LB"/>
        </w:rPr>
        <w:t>الم</w:t>
      </w:r>
      <w:r w:rsidR="00CB3A2C">
        <w:rPr>
          <w:sz w:val="26"/>
          <w:szCs w:val="26"/>
          <w:rtl/>
          <w:lang w:val="en-US" w:bidi="ar-LB"/>
        </w:rPr>
        <w:t>نز</w:t>
      </w:r>
      <w:r>
        <w:rPr>
          <w:sz w:val="26"/>
          <w:szCs w:val="26"/>
          <w:rtl/>
          <w:lang w:val="en-US" w:bidi="ar-LB"/>
        </w:rPr>
        <w:t xml:space="preserve">لية في نيجيريا، مدعوما بالتوافر المحدود للتبريد القائم على </w:t>
      </w:r>
      <w:r>
        <w:rPr>
          <w:sz w:val="26"/>
          <w:szCs w:val="26"/>
          <w:lang w:val="en-US" w:bidi="ar-LB"/>
        </w:rPr>
        <w:t>R-600a</w:t>
      </w:r>
      <w:r>
        <w:rPr>
          <w:sz w:val="26"/>
          <w:szCs w:val="26"/>
          <w:rtl/>
          <w:lang w:val="en-US" w:bidi="ar-LB"/>
        </w:rPr>
        <w:t xml:space="preserve"> و</w:t>
      </w:r>
      <w:r w:rsidR="0039582A">
        <w:rPr>
          <w:sz w:val="26"/>
          <w:szCs w:val="26"/>
          <w:rtl/>
          <w:lang w:val="en-US" w:bidi="ar-LB"/>
        </w:rPr>
        <w:t>ال</w:t>
      </w:r>
      <w:r>
        <w:rPr>
          <w:sz w:val="26"/>
          <w:szCs w:val="26"/>
          <w:rtl/>
          <w:lang w:val="en-US" w:bidi="ar-LB"/>
        </w:rPr>
        <w:t xml:space="preserve">سوق القوية للمعدات المستعملة. وهناك حوالي 25 مليون </w:t>
      </w:r>
      <w:r w:rsidR="002C7985">
        <w:rPr>
          <w:sz w:val="26"/>
          <w:szCs w:val="26"/>
          <w:rtl/>
          <w:lang w:val="en-US" w:bidi="ar-LB"/>
        </w:rPr>
        <w:t>من ال</w:t>
      </w:r>
      <w:r>
        <w:rPr>
          <w:sz w:val="26"/>
          <w:szCs w:val="26"/>
          <w:rtl/>
          <w:lang w:val="en-US" w:bidi="ar-LB"/>
        </w:rPr>
        <w:t xml:space="preserve">مبردات </w:t>
      </w:r>
      <w:r w:rsidR="00CB3A2C">
        <w:rPr>
          <w:sz w:val="26"/>
          <w:szCs w:val="26"/>
          <w:rtl/>
          <w:lang w:val="en-US" w:bidi="ar-LB"/>
        </w:rPr>
        <w:t>و</w:t>
      </w:r>
      <w:r w:rsidR="002C7985">
        <w:rPr>
          <w:sz w:val="26"/>
          <w:szCs w:val="26"/>
          <w:rtl/>
          <w:lang w:val="en-US" w:bidi="ar-LB"/>
        </w:rPr>
        <w:t>ال</w:t>
      </w:r>
      <w:r w:rsidR="00CB3A2C">
        <w:rPr>
          <w:sz w:val="26"/>
          <w:szCs w:val="26"/>
          <w:rtl/>
          <w:lang w:val="en-US" w:bidi="ar-LB"/>
        </w:rPr>
        <w:t xml:space="preserve">مجمدات </w:t>
      </w:r>
      <w:r w:rsidR="002C7985">
        <w:rPr>
          <w:sz w:val="26"/>
          <w:szCs w:val="26"/>
          <w:rtl/>
          <w:lang w:val="en-US" w:bidi="ar-LB"/>
        </w:rPr>
        <w:t>ال</w:t>
      </w:r>
      <w:r>
        <w:rPr>
          <w:sz w:val="26"/>
          <w:szCs w:val="26"/>
          <w:rtl/>
          <w:lang w:val="en-US" w:bidi="ar-LB"/>
        </w:rPr>
        <w:t>منزلية في البلد.</w:t>
      </w:r>
    </w:p>
    <w:p w14:paraId="5C507D07" w14:textId="145D60CD" w:rsidR="00E850C5" w:rsidRDefault="002C7985"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ويضم القطاع الفرعي </w:t>
      </w:r>
      <w:r w:rsidRPr="004773FA">
        <w:rPr>
          <w:sz w:val="26"/>
          <w:szCs w:val="26"/>
          <w:rtl/>
          <w:lang w:val="fr-CA" w:bidi="ar-LB"/>
        </w:rPr>
        <w:t>للتبريد</w:t>
      </w:r>
      <w:r>
        <w:rPr>
          <w:sz w:val="26"/>
          <w:szCs w:val="26"/>
          <w:rtl/>
          <w:lang w:val="en-US" w:bidi="ar-LB"/>
        </w:rPr>
        <w:t xml:space="preserve"> التجاري خزائن العرض المستقلة، ووحدات التكثف، والغرف الباردة. وهناك حوالي 2.3 مليون وحدة مستقلة، تستخدم 80 في المائة منها الهيدروفلوروكربون-134أ وتستخدم الوحدات المتبقية 20 في المائة من </w:t>
      </w:r>
      <w:r>
        <w:rPr>
          <w:sz w:val="26"/>
          <w:szCs w:val="26"/>
          <w:lang w:val="en-US" w:bidi="ar-LB"/>
        </w:rPr>
        <w:t>R-600a</w:t>
      </w:r>
      <w:r>
        <w:rPr>
          <w:sz w:val="26"/>
          <w:szCs w:val="26"/>
          <w:rtl/>
          <w:lang w:val="en-US" w:bidi="ar-LB"/>
        </w:rPr>
        <w:t xml:space="preserve"> و</w:t>
      </w:r>
      <w:r>
        <w:rPr>
          <w:sz w:val="26"/>
          <w:szCs w:val="26"/>
          <w:lang w:val="en-US" w:bidi="ar-LB"/>
        </w:rPr>
        <w:t>R-290</w:t>
      </w:r>
      <w:r>
        <w:rPr>
          <w:sz w:val="26"/>
          <w:szCs w:val="26"/>
          <w:rtl/>
          <w:lang w:val="en-US" w:bidi="ar-LB"/>
        </w:rPr>
        <w:t xml:space="preserve"> (</w:t>
      </w:r>
      <w:r w:rsidR="00BA79C7" w:rsidRPr="00BA79C7">
        <w:rPr>
          <w:sz w:val="26"/>
          <w:szCs w:val="26"/>
          <w:rtl/>
          <w:lang w:val="en-US"/>
        </w:rPr>
        <w:t>البروبان</w:t>
      </w:r>
      <w:r>
        <w:rPr>
          <w:sz w:val="26"/>
          <w:szCs w:val="26"/>
          <w:rtl/>
          <w:lang w:val="en-US" w:bidi="ar-LB"/>
        </w:rPr>
        <w:t>)، و</w:t>
      </w:r>
      <w:r>
        <w:rPr>
          <w:sz w:val="26"/>
          <w:szCs w:val="26"/>
          <w:lang w:val="en-US" w:bidi="ar-LB"/>
        </w:rPr>
        <w:t>R-744</w:t>
      </w:r>
      <w:r>
        <w:rPr>
          <w:sz w:val="26"/>
          <w:szCs w:val="26"/>
          <w:rtl/>
          <w:lang w:val="en-US" w:bidi="ar-LB"/>
        </w:rPr>
        <w:t xml:space="preserve"> (ثاني أكسيد الكربون). ومعدلات التسرب لكل من الوحدات التجارية المستقلة والمبردات المنزلية والمجمدات هي حوالي 5 في المائة.</w:t>
      </w:r>
    </w:p>
    <w:p w14:paraId="16D94BCA" w14:textId="77777777" w:rsidR="00E850C5" w:rsidRDefault="002C7985"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وهناك 267,000 وحدات تكثف تجارية في البلد، يتم خدمتها أساسا بالهيدروفلوروكربون-134أ مع استخدام أقلية صغيرة </w:t>
      </w:r>
      <w:r>
        <w:rPr>
          <w:sz w:val="26"/>
          <w:szCs w:val="26"/>
          <w:lang w:val="en-US" w:bidi="ar-LB"/>
        </w:rPr>
        <w:t>R-404A</w:t>
      </w:r>
      <w:r>
        <w:rPr>
          <w:sz w:val="26"/>
          <w:szCs w:val="26"/>
          <w:rtl/>
          <w:lang w:val="en-US" w:bidi="ar-LB"/>
        </w:rPr>
        <w:t xml:space="preserve">؛ وتستمر خدمة </w:t>
      </w:r>
      <w:r w:rsidR="00887E88">
        <w:rPr>
          <w:sz w:val="26"/>
          <w:szCs w:val="26"/>
          <w:rtl/>
          <w:lang w:val="en-US" w:bidi="ar-LB"/>
        </w:rPr>
        <w:t>25 في المائة على الأقل باستخدام الهيدروكلوروفلوروكربون-22. ونتيجة لممارسات التركيب الضعيفة، كانت معدلات التسرب لوحدات التكثيف التجارية مرتفعة جدا وتختلف مع عمر المعدات، وجودة التركيب، والصيانة، مع تقديرات اختلافات تتراوح بين 20 إلى 50 في المائة أو أعلى من ذلك.</w:t>
      </w:r>
    </w:p>
    <w:p w14:paraId="293D3A7C" w14:textId="480EFCE6" w:rsidR="00E850C5" w:rsidRDefault="00887E88"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ويشمل القطاع الفرعي للتبريد الصناعي نظم التبريد المركزية الكبيرة ومبردات العملية، مع مخزونات تقدر بحوالي 73,000 وحدة. وتم تركيب هذه الوحدات أساسا في مصانع معالجة الأغذية ومخازن تبريد المستودعات الكبيرة، مع استخدام أيضا مبردات العملية في مختلف عمليات التصنيع مثل البلاستيك. والهيدروفلوروكربون-134أ هي </w:t>
      </w:r>
      <w:r w:rsidR="00BA79C7">
        <w:rPr>
          <w:rFonts w:hint="cs"/>
          <w:sz w:val="26"/>
          <w:szCs w:val="26"/>
          <w:rtl/>
          <w:lang w:val="en-US" w:bidi="ar-LB"/>
        </w:rPr>
        <w:t>غاز التبري</w:t>
      </w:r>
      <w:r w:rsidR="00BA79C7">
        <w:rPr>
          <w:rFonts w:hint="eastAsia"/>
          <w:sz w:val="26"/>
          <w:szCs w:val="26"/>
          <w:rtl/>
          <w:lang w:val="en-US" w:bidi="ar-LB"/>
        </w:rPr>
        <w:t>د</w:t>
      </w:r>
      <w:r>
        <w:rPr>
          <w:sz w:val="26"/>
          <w:szCs w:val="26"/>
          <w:rtl/>
          <w:lang w:val="en-US" w:bidi="ar-LB"/>
        </w:rPr>
        <w:t xml:space="preserve"> المهيمن المستخدم في هذا القطاع الفرعي، مع استهلاك </w:t>
      </w:r>
      <w:r>
        <w:rPr>
          <w:sz w:val="26"/>
          <w:szCs w:val="26"/>
          <w:lang w:val="en-US" w:bidi="ar-LB"/>
        </w:rPr>
        <w:t>R-404A</w:t>
      </w:r>
      <w:r>
        <w:rPr>
          <w:sz w:val="26"/>
          <w:szCs w:val="26"/>
          <w:rtl/>
          <w:lang w:val="en-US" w:bidi="ar-LB"/>
        </w:rPr>
        <w:t xml:space="preserve"> و</w:t>
      </w:r>
      <w:r>
        <w:rPr>
          <w:sz w:val="26"/>
          <w:szCs w:val="26"/>
          <w:lang w:val="en-US" w:bidi="ar-LB"/>
        </w:rPr>
        <w:t>R-407C</w:t>
      </w:r>
      <w:r>
        <w:rPr>
          <w:sz w:val="26"/>
          <w:szCs w:val="26"/>
          <w:rtl/>
          <w:lang w:val="en-US" w:bidi="ar-LB"/>
        </w:rPr>
        <w:t xml:space="preserve"> بكميات صغيرة. ونتيجة لسوء ممارسات الصيانة، كانت معدلات التسرب في التبريد الصناعي مرتفعة أيضا، بمتوسط 30 إلى 40 في المائة وأدت إلى زيادة متكررة في </w:t>
      </w:r>
      <w:r w:rsidR="00BA79C7">
        <w:rPr>
          <w:rFonts w:hint="cs"/>
          <w:sz w:val="26"/>
          <w:szCs w:val="26"/>
          <w:rtl/>
          <w:lang w:val="en-US" w:bidi="ar-LB"/>
        </w:rPr>
        <w:t>غاز التبري</w:t>
      </w:r>
      <w:r w:rsidR="00BA79C7">
        <w:rPr>
          <w:rFonts w:hint="eastAsia"/>
          <w:sz w:val="26"/>
          <w:szCs w:val="26"/>
          <w:rtl/>
          <w:lang w:val="en-US" w:bidi="ar-LB"/>
        </w:rPr>
        <w:t>د</w:t>
      </w:r>
      <w:r>
        <w:rPr>
          <w:sz w:val="26"/>
          <w:szCs w:val="26"/>
          <w:rtl/>
          <w:lang w:val="en-US" w:bidi="ar-LB"/>
        </w:rPr>
        <w:t>.</w:t>
      </w:r>
    </w:p>
    <w:p w14:paraId="2CF96012" w14:textId="77777777" w:rsidR="00E850C5" w:rsidRDefault="00887E88"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ويشمل القطاع الفرعي </w:t>
      </w:r>
      <w:r w:rsidRPr="004773FA">
        <w:rPr>
          <w:sz w:val="26"/>
          <w:szCs w:val="26"/>
          <w:rtl/>
          <w:lang w:val="fr-CA" w:bidi="ar-LB"/>
        </w:rPr>
        <w:t>للنقل</w:t>
      </w:r>
      <w:r>
        <w:rPr>
          <w:sz w:val="26"/>
          <w:szCs w:val="26"/>
          <w:rtl/>
          <w:lang w:val="en-US" w:bidi="ar-LB"/>
        </w:rPr>
        <w:t xml:space="preserve"> المبرد حوالي 6,800 وحدة، مع </w:t>
      </w:r>
      <w:r>
        <w:rPr>
          <w:sz w:val="26"/>
          <w:szCs w:val="26"/>
          <w:lang w:val="en-US" w:bidi="ar-LB"/>
        </w:rPr>
        <w:t>R-404A</w:t>
      </w:r>
      <w:r>
        <w:rPr>
          <w:sz w:val="26"/>
          <w:szCs w:val="26"/>
          <w:rtl/>
          <w:lang w:val="en-US" w:bidi="ar-LB"/>
        </w:rPr>
        <w:t xml:space="preserve"> غاز التبريد المهيمن بنسبة 98 في المائة.</w:t>
      </w:r>
    </w:p>
    <w:p w14:paraId="75E74EC7" w14:textId="77777777" w:rsidR="00E850C5" w:rsidRPr="00E850C5" w:rsidRDefault="00E850C5" w:rsidP="0056347D">
      <w:pPr>
        <w:pStyle w:val="ListParagraph"/>
        <w:bidi/>
        <w:spacing w:after="240"/>
        <w:ind w:left="0"/>
        <w:contextualSpacing w:val="0"/>
        <w:jc w:val="left"/>
        <w:rPr>
          <w:i/>
          <w:iCs/>
          <w:sz w:val="26"/>
          <w:szCs w:val="26"/>
          <w:u w:val="single"/>
          <w:lang w:val="en-US" w:bidi="ar-LB"/>
        </w:rPr>
      </w:pPr>
      <w:r w:rsidRPr="00E850C5">
        <w:rPr>
          <w:i/>
          <w:iCs/>
          <w:sz w:val="26"/>
          <w:szCs w:val="26"/>
          <w:u w:val="single"/>
          <w:rtl/>
          <w:lang w:val="en-US" w:bidi="ar-LB"/>
        </w:rPr>
        <w:lastRenderedPageBreak/>
        <w:t>خدمة تكييف الهواء ال</w:t>
      </w:r>
      <w:r w:rsidR="0056347D">
        <w:rPr>
          <w:i/>
          <w:iCs/>
          <w:sz w:val="26"/>
          <w:szCs w:val="26"/>
          <w:u w:val="single"/>
          <w:rtl/>
          <w:lang w:val="en-US" w:bidi="ar-LB"/>
        </w:rPr>
        <w:t>سكن</w:t>
      </w:r>
      <w:r w:rsidRPr="00E850C5">
        <w:rPr>
          <w:i/>
          <w:iCs/>
          <w:sz w:val="26"/>
          <w:szCs w:val="26"/>
          <w:u w:val="single"/>
          <w:rtl/>
          <w:lang w:val="en-US" w:bidi="ar-LB"/>
        </w:rPr>
        <w:t>ي والتجاري</w:t>
      </w:r>
    </w:p>
    <w:p w14:paraId="45C629FE" w14:textId="77777777" w:rsidR="00E850C5" w:rsidRDefault="00E86117"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تستورد معظم وحدات تكييف الهواء ال</w:t>
      </w:r>
      <w:r w:rsidR="0056347D">
        <w:rPr>
          <w:sz w:val="26"/>
          <w:szCs w:val="26"/>
          <w:rtl/>
          <w:lang w:val="en-US" w:bidi="ar-LB"/>
        </w:rPr>
        <w:t>سكن</w:t>
      </w:r>
      <w:r>
        <w:rPr>
          <w:sz w:val="26"/>
          <w:szCs w:val="26"/>
          <w:rtl/>
          <w:lang w:val="en-US" w:bidi="ar-LB"/>
        </w:rPr>
        <w:t xml:space="preserve">ي إلى البلد، مع مخزونات تقدر بعشرة ملايين وحدة. وتستخدم حوالي 67 في المائة المواد </w:t>
      </w:r>
      <w:r w:rsidRPr="004773FA">
        <w:rPr>
          <w:sz w:val="26"/>
          <w:szCs w:val="26"/>
          <w:rtl/>
          <w:lang w:val="fr-CA" w:bidi="ar-LB"/>
        </w:rPr>
        <w:t>الهيدروفلوروكربونية</w:t>
      </w:r>
      <w:r>
        <w:rPr>
          <w:sz w:val="26"/>
          <w:szCs w:val="26"/>
          <w:rtl/>
          <w:lang w:val="en-US" w:bidi="ar-LB"/>
        </w:rPr>
        <w:t xml:space="preserve"> مع كون </w:t>
      </w:r>
      <w:r>
        <w:rPr>
          <w:sz w:val="26"/>
          <w:szCs w:val="26"/>
          <w:lang w:val="en-US" w:bidi="ar-LB"/>
        </w:rPr>
        <w:t>R-410A</w:t>
      </w:r>
      <w:r>
        <w:rPr>
          <w:sz w:val="26"/>
          <w:szCs w:val="26"/>
          <w:rtl/>
          <w:lang w:val="en-US" w:bidi="ar-LB"/>
        </w:rPr>
        <w:t xml:space="preserve"> الهيدروفلوروكربون المهيمن، ويستخدم </w:t>
      </w:r>
      <w:r>
        <w:rPr>
          <w:sz w:val="26"/>
          <w:szCs w:val="26"/>
          <w:lang w:val="en-US" w:bidi="ar-LB"/>
        </w:rPr>
        <w:t xml:space="preserve">R-407C </w:t>
      </w:r>
      <w:r>
        <w:rPr>
          <w:sz w:val="26"/>
          <w:szCs w:val="26"/>
          <w:rtl/>
          <w:lang w:val="en-US" w:bidi="ar-LB"/>
        </w:rPr>
        <w:t xml:space="preserve"> بكميات أصغر بكثير بجانب الهيدروفلوروكربون-32 كغاز تبريد جديد نسبيا في القطاع الفرعي. وكما هو الحال مع التبريد ال</w:t>
      </w:r>
      <w:r w:rsidR="0056347D">
        <w:rPr>
          <w:sz w:val="26"/>
          <w:szCs w:val="26"/>
          <w:rtl/>
          <w:lang w:val="en-US" w:bidi="ar-LB"/>
        </w:rPr>
        <w:t>منزل</w:t>
      </w:r>
      <w:r>
        <w:rPr>
          <w:sz w:val="26"/>
          <w:szCs w:val="26"/>
          <w:rtl/>
          <w:lang w:val="en-US" w:bidi="ar-LB"/>
        </w:rPr>
        <w:t xml:space="preserve">ي، توجد سوق قوية </w:t>
      </w:r>
      <w:r w:rsidR="000261BF">
        <w:rPr>
          <w:sz w:val="26"/>
          <w:szCs w:val="26"/>
          <w:rtl/>
          <w:lang w:val="en-US" w:bidi="ar-LB"/>
        </w:rPr>
        <w:t>للوحدات المستعملة من مكيفات الهواء ال</w:t>
      </w:r>
      <w:r w:rsidR="0056347D">
        <w:rPr>
          <w:sz w:val="26"/>
          <w:szCs w:val="26"/>
          <w:rtl/>
          <w:lang w:val="en-US" w:bidi="ar-LB"/>
        </w:rPr>
        <w:t>سكن</w:t>
      </w:r>
      <w:r w:rsidR="000261BF">
        <w:rPr>
          <w:sz w:val="26"/>
          <w:szCs w:val="26"/>
          <w:rtl/>
          <w:lang w:val="en-US" w:bidi="ar-LB"/>
        </w:rPr>
        <w:t>ي؛ وعلى الرغم من الحظر المفروض على استيراد وحدات تكييف الهواء المستعملة، يستمر استيراد الوحدات المستعملة من العديد من البلدان، مما يشير إلى الحاجة إلى إنفاذ أقوى.</w:t>
      </w:r>
    </w:p>
    <w:p w14:paraId="5E45DF4C" w14:textId="03F67D3E" w:rsidR="00E21C27" w:rsidRPr="00330EBA" w:rsidRDefault="000261BF"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ويضم القطاع الفرعي لتكييف الهواء التجاري وحدات تكييف هواء </w:t>
      </w:r>
      <w:r w:rsidR="00AF0623">
        <w:rPr>
          <w:sz w:val="26"/>
          <w:szCs w:val="26"/>
          <w:rtl/>
          <w:lang w:val="en-US" w:bidi="ar-LB"/>
        </w:rPr>
        <w:t>وتبريد المباني مجزأة، وعلى الأسطح، ومتعددة التجز</w:t>
      </w:r>
      <w:r w:rsidR="00E21C27">
        <w:rPr>
          <w:sz w:val="26"/>
          <w:szCs w:val="26"/>
          <w:rtl/>
          <w:lang w:val="en-US" w:bidi="ar-LB"/>
        </w:rPr>
        <w:t>ئة</w:t>
      </w:r>
      <w:r w:rsidR="00AF0623">
        <w:rPr>
          <w:sz w:val="26"/>
          <w:szCs w:val="26"/>
          <w:rtl/>
          <w:lang w:val="en-US" w:bidi="ar-LB"/>
        </w:rPr>
        <w:t xml:space="preserve">. </w:t>
      </w:r>
      <w:r w:rsidR="00E21C27">
        <w:rPr>
          <w:sz w:val="26"/>
          <w:szCs w:val="26"/>
          <w:rtl/>
          <w:lang w:val="en-US" w:bidi="ar-LB"/>
        </w:rPr>
        <w:t xml:space="preserve">وتستخدم حوالي 55 في المائة من نظم تكييف الهواء التجاري </w:t>
      </w:r>
      <w:r w:rsidR="00E21C27">
        <w:rPr>
          <w:sz w:val="26"/>
          <w:szCs w:val="26"/>
          <w:lang w:val="en-US" w:bidi="ar-LB"/>
        </w:rPr>
        <w:t>R-410A</w:t>
      </w:r>
      <w:r w:rsidR="00E21C27">
        <w:rPr>
          <w:sz w:val="26"/>
          <w:szCs w:val="26"/>
          <w:rtl/>
          <w:lang w:val="en-US" w:bidi="ar-LB"/>
        </w:rPr>
        <w:t xml:space="preserve">. ونظرا للتكلفة العالية للنظم القائمة على الهيدروفلوروكربون-22، يستخدم هذا النوع من الهيدروفلوروكربون </w:t>
      </w:r>
      <w:r w:rsidR="0039582A">
        <w:rPr>
          <w:sz w:val="26"/>
          <w:szCs w:val="26"/>
          <w:rtl/>
          <w:lang w:val="en-US" w:bidi="ar-LB"/>
        </w:rPr>
        <w:t xml:space="preserve">على نحو </w:t>
      </w:r>
      <w:r w:rsidR="00E21C27">
        <w:rPr>
          <w:sz w:val="26"/>
          <w:szCs w:val="26"/>
          <w:rtl/>
          <w:lang w:val="en-US" w:bidi="ar-LB"/>
        </w:rPr>
        <w:t xml:space="preserve">أقل بكثير. وتستخدم مواد هيدروفلوروكربونية مختلفة لخدمة مبردات المباني مع هيمنة الهيدروفلوروكربون-134أ واستخدام </w:t>
      </w:r>
      <w:r w:rsidR="00E21C27">
        <w:rPr>
          <w:sz w:val="26"/>
          <w:szCs w:val="26"/>
          <w:lang w:val="en-US" w:bidi="ar-LB"/>
        </w:rPr>
        <w:t>R-407C</w:t>
      </w:r>
      <w:r w:rsidR="00E21C27">
        <w:rPr>
          <w:sz w:val="26"/>
          <w:szCs w:val="26"/>
          <w:rtl/>
          <w:lang w:val="en-US" w:bidi="ar-LB"/>
        </w:rPr>
        <w:t xml:space="preserve"> و </w:t>
      </w:r>
      <w:r w:rsidR="00E21C27">
        <w:rPr>
          <w:sz w:val="26"/>
          <w:szCs w:val="26"/>
          <w:lang w:val="en-US" w:bidi="ar-LB"/>
        </w:rPr>
        <w:t>R-404A</w:t>
      </w:r>
      <w:r w:rsidR="00E21C27">
        <w:rPr>
          <w:sz w:val="26"/>
          <w:szCs w:val="26"/>
          <w:rtl/>
          <w:lang w:val="en-US" w:bidi="ar-LB"/>
        </w:rPr>
        <w:t xml:space="preserve"> في حالات قليلة. ويعتبر هذا القطاع الفرعي مستهلكا كبيرا للمواد الهيدروفلوروكربونية نظرا للزيادات الأخيرة في المكاتب والمباني السكنية. ونظرا لمستويات المهارة المختلفة لفنيي الخدمة على مدى البلد، كانت معدلات التسرب لنظم تكييف الهواء التجاري عالية، مما أدى إلى استهلاك كبير خاصة بين النظم المتعددة </w:t>
      </w:r>
      <w:r w:rsidR="00246BDB">
        <w:rPr>
          <w:rFonts w:hint="cs"/>
          <w:sz w:val="26"/>
          <w:szCs w:val="26"/>
          <w:rtl/>
          <w:lang w:val="en-US" w:bidi="ar-LB"/>
        </w:rPr>
        <w:t>التجزئة</w:t>
      </w:r>
      <w:r w:rsidR="00E21C27">
        <w:rPr>
          <w:sz w:val="26"/>
          <w:szCs w:val="26"/>
          <w:rtl/>
          <w:lang w:val="en-US" w:bidi="ar-LB"/>
        </w:rPr>
        <w:t xml:space="preserve"> وبالأنابيب بالنظر إلى حجم شحنها الكبير.</w:t>
      </w:r>
    </w:p>
    <w:p w14:paraId="39944146" w14:textId="77777777" w:rsidR="00E850C5" w:rsidRPr="00E850C5" w:rsidRDefault="00E850C5" w:rsidP="00E850C5">
      <w:pPr>
        <w:pStyle w:val="ListParagraph"/>
        <w:bidi/>
        <w:spacing w:after="240"/>
        <w:ind w:left="0"/>
        <w:contextualSpacing w:val="0"/>
        <w:jc w:val="left"/>
        <w:rPr>
          <w:i/>
          <w:iCs/>
          <w:sz w:val="26"/>
          <w:szCs w:val="26"/>
          <w:u w:val="single"/>
          <w:lang w:val="en-US" w:bidi="ar-LB"/>
        </w:rPr>
      </w:pPr>
      <w:r w:rsidRPr="00E850C5">
        <w:rPr>
          <w:i/>
          <w:iCs/>
          <w:sz w:val="26"/>
          <w:szCs w:val="26"/>
          <w:u w:val="single"/>
          <w:rtl/>
          <w:lang w:val="en-US" w:bidi="ar-LB"/>
        </w:rPr>
        <w:t>خدمة تكييف الهواء المتنقل</w:t>
      </w:r>
    </w:p>
    <w:p w14:paraId="0798EC08" w14:textId="77777777" w:rsidR="00E850C5" w:rsidRDefault="00330EBA"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هناك حوالي 13 مليون مركبة مسجلة في نيجيريا، ولكن نصف عدد المركبات فقط لديه تكييف هواء مركب. وعلاوة على ذلك، كان لدى الكثير من المركبات، وخاصة النقل العام والمركبات الخاصة القديمة لديها تكييف هواء مركب ولم تكن مشغل</w:t>
      </w:r>
      <w:r w:rsidR="0039582A">
        <w:rPr>
          <w:sz w:val="26"/>
          <w:szCs w:val="26"/>
          <w:rtl/>
          <w:lang w:val="en-US" w:bidi="ar-LB"/>
        </w:rPr>
        <w:t>ة</w:t>
      </w:r>
      <w:r>
        <w:rPr>
          <w:sz w:val="26"/>
          <w:szCs w:val="26"/>
          <w:rtl/>
          <w:lang w:val="en-US" w:bidi="ar-LB"/>
        </w:rPr>
        <w:t xml:space="preserve"> لعدة سنوات. </w:t>
      </w:r>
      <w:r w:rsidRPr="004773FA">
        <w:rPr>
          <w:sz w:val="26"/>
          <w:szCs w:val="26"/>
          <w:rtl/>
          <w:lang w:val="fr-CA" w:bidi="ar-LB"/>
        </w:rPr>
        <w:t>وتستخدم</w:t>
      </w:r>
      <w:r>
        <w:rPr>
          <w:sz w:val="26"/>
          <w:szCs w:val="26"/>
          <w:rtl/>
          <w:lang w:val="en-US" w:bidi="ar-LB"/>
        </w:rPr>
        <w:t xml:space="preserve"> 95 في المائة من المركبات التي لديها تكييف هواء مشغل الهيدروفلوروكربون-134أ ولكن تم صيانة 60 إلى 70 في المائة من تكييفات الهواء هذه سنويا مما أدى إلى زيادة غاز التبريد. وتحتوي أحدث الموديلات فقط على تكييف هواء متنقل قائم على الهيدروفلوروأوليفين-1234</w:t>
      </w:r>
      <w:proofErr w:type="spellStart"/>
      <w:r>
        <w:rPr>
          <w:sz w:val="26"/>
          <w:szCs w:val="26"/>
          <w:lang w:val="en-US" w:bidi="ar-LB"/>
        </w:rPr>
        <w:t>yf</w:t>
      </w:r>
      <w:proofErr w:type="spellEnd"/>
      <w:r>
        <w:rPr>
          <w:sz w:val="26"/>
          <w:szCs w:val="26"/>
          <w:rtl/>
          <w:lang w:val="en-US" w:bidi="ar-LB"/>
        </w:rPr>
        <w:t xml:space="preserve"> ، ولكن غاز التبريد ليس متوافرا محليا ويتم استيراده على أساس الحاجة. ويعتبر هذا القطاع مساهما كبيرا في استخدام الهيدروفلوروكربون-134أ في البلد، مع تقدير الاستخدام لــ2,390 طنا متريا في عام 2022.</w:t>
      </w:r>
    </w:p>
    <w:p w14:paraId="10A39AF8" w14:textId="77777777" w:rsidR="00E850C5" w:rsidRPr="00E850C5" w:rsidRDefault="00E850C5" w:rsidP="00E850C5">
      <w:pPr>
        <w:pStyle w:val="ListParagraph"/>
        <w:bidi/>
        <w:spacing w:after="240"/>
        <w:ind w:left="0"/>
        <w:contextualSpacing w:val="0"/>
        <w:jc w:val="left"/>
        <w:rPr>
          <w:i/>
          <w:iCs/>
          <w:sz w:val="26"/>
          <w:szCs w:val="26"/>
          <w:u w:val="single"/>
          <w:lang w:val="en-US" w:bidi="ar-LB"/>
        </w:rPr>
      </w:pPr>
      <w:r w:rsidRPr="00E850C5">
        <w:rPr>
          <w:i/>
          <w:iCs/>
          <w:sz w:val="26"/>
          <w:szCs w:val="26"/>
          <w:u w:val="single"/>
          <w:rtl/>
          <w:lang w:val="en-US" w:bidi="ar-LB"/>
        </w:rPr>
        <w:t>القطاع الفرعي للتركيب والتجميع المحلي</w:t>
      </w:r>
    </w:p>
    <w:p w14:paraId="6F7CC813" w14:textId="77777777" w:rsidR="00E850C5" w:rsidRDefault="00330EBA"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مع وجود ال</w:t>
      </w:r>
      <w:r w:rsidR="0056347D">
        <w:rPr>
          <w:sz w:val="26"/>
          <w:szCs w:val="26"/>
          <w:rtl/>
          <w:lang w:val="en-US" w:bidi="ar-LB"/>
        </w:rPr>
        <w:t>ك</w:t>
      </w:r>
      <w:r>
        <w:rPr>
          <w:sz w:val="26"/>
          <w:szCs w:val="26"/>
          <w:rtl/>
          <w:lang w:val="en-US" w:bidi="ar-LB"/>
        </w:rPr>
        <w:t>ثير من الشركات التي يمكن وصفها كشركات تجميع، لم يكن من الممكن الحصول على معلومات مفصلة عن القطاع الفرعي المحلي للتركيب والتجميع في نيجيريا. وخلال تنفيذ خطة تنفيذ تعديل كيغالي، ستبذل جهود إضافية لجمع المعلومات المفصلة عن القطاع الفرعي.</w:t>
      </w:r>
    </w:p>
    <w:p w14:paraId="211472A5" w14:textId="77777777" w:rsidR="00E850C5" w:rsidRPr="00E850C5" w:rsidRDefault="00E850C5" w:rsidP="00E850C5">
      <w:pPr>
        <w:pStyle w:val="ListParagraph"/>
        <w:bidi/>
        <w:spacing w:after="240"/>
        <w:ind w:left="0"/>
        <w:contextualSpacing w:val="0"/>
        <w:jc w:val="left"/>
        <w:rPr>
          <w:b/>
          <w:bCs/>
          <w:sz w:val="26"/>
          <w:szCs w:val="26"/>
          <w:lang w:val="en-US" w:bidi="ar-LB"/>
        </w:rPr>
      </w:pPr>
      <w:r w:rsidRPr="00E850C5">
        <w:rPr>
          <w:b/>
          <w:bCs/>
          <w:sz w:val="26"/>
          <w:szCs w:val="26"/>
          <w:rtl/>
          <w:lang w:val="en-US" w:bidi="ar-LB"/>
        </w:rPr>
        <w:t>رابعا-</w:t>
      </w:r>
      <w:r w:rsidRPr="00E850C5">
        <w:rPr>
          <w:b/>
          <w:bCs/>
          <w:sz w:val="26"/>
          <w:szCs w:val="26"/>
          <w:rtl/>
          <w:lang w:val="en-US" w:bidi="ar-LB"/>
        </w:rPr>
        <w:tab/>
        <w:t>المرحلة الأولى من خطة تنفيذ تعديل كيغالي بشأن المواد الهيدروفلوروكربونية على النحو المقدم</w:t>
      </w:r>
    </w:p>
    <w:p w14:paraId="287EF398" w14:textId="77777777" w:rsidR="00E850C5" w:rsidRPr="00E850C5" w:rsidRDefault="00E850C5" w:rsidP="00E850C5">
      <w:pPr>
        <w:pStyle w:val="ListParagraph"/>
        <w:bidi/>
        <w:spacing w:after="240"/>
        <w:ind w:left="0"/>
        <w:contextualSpacing w:val="0"/>
        <w:jc w:val="left"/>
        <w:rPr>
          <w:sz w:val="26"/>
          <w:szCs w:val="26"/>
          <w:u w:val="single"/>
          <w:lang w:val="en-US" w:bidi="ar-LB"/>
        </w:rPr>
      </w:pPr>
      <w:r w:rsidRPr="00E850C5">
        <w:rPr>
          <w:sz w:val="26"/>
          <w:szCs w:val="26"/>
          <w:u w:val="single"/>
          <w:rtl/>
          <w:lang w:val="en-US" w:bidi="ar-LB"/>
        </w:rPr>
        <w:t>الإطار المؤسسي والسياسة والتنظيمي</w:t>
      </w:r>
    </w:p>
    <w:p w14:paraId="2953C4EB" w14:textId="77777777" w:rsidR="00E850C5" w:rsidRDefault="0039582A"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صدقت حكومة نيجيريا على تعديل كيغالي في 20 ديسمبر/كانون الأول 2018. وظل الحظر المفروض على واردات الهيدروكلوروفلوروكربون-141ب، </w:t>
      </w:r>
      <w:r w:rsidR="0056347D">
        <w:rPr>
          <w:sz w:val="26"/>
          <w:szCs w:val="26"/>
          <w:rtl/>
          <w:lang w:val="en-US" w:bidi="ar-LB"/>
        </w:rPr>
        <w:t xml:space="preserve">سواء </w:t>
      </w:r>
      <w:r>
        <w:rPr>
          <w:sz w:val="26"/>
          <w:szCs w:val="26"/>
          <w:rtl/>
          <w:lang w:val="en-US" w:bidi="ar-LB"/>
        </w:rPr>
        <w:t xml:space="preserve">النقي </w:t>
      </w:r>
      <w:r w:rsidR="0056347D">
        <w:rPr>
          <w:sz w:val="26"/>
          <w:szCs w:val="26"/>
          <w:rtl/>
          <w:lang w:val="en-US" w:bidi="ar-LB"/>
        </w:rPr>
        <w:t>أو الموجود في البوليولات سابقة الخلط</w:t>
      </w:r>
      <w:r>
        <w:rPr>
          <w:sz w:val="26"/>
          <w:szCs w:val="26"/>
          <w:rtl/>
          <w:lang w:val="en-US" w:bidi="ar-LB"/>
        </w:rPr>
        <w:t xml:space="preserve">، نافذا منذ 1 يناير/كانون الثاني 2023. ووفقا للمقريين 79/25 و91/46(ب)، سيتم دعم الإزالة الكاملة للمواد الهيدروكلوروفلوروكربونية في قطاع تصنيع التبريد وتكييف الهواء </w:t>
      </w:r>
      <w:r w:rsidRPr="004773FA">
        <w:rPr>
          <w:sz w:val="26"/>
          <w:szCs w:val="26"/>
          <w:rtl/>
          <w:lang w:val="fr-CA" w:bidi="ar-LB"/>
        </w:rPr>
        <w:t>بفرض</w:t>
      </w:r>
      <w:r>
        <w:rPr>
          <w:sz w:val="26"/>
          <w:szCs w:val="26"/>
          <w:rtl/>
          <w:lang w:val="en-US" w:bidi="ar-LB"/>
        </w:rPr>
        <w:t xml:space="preserve"> حظر على الواردات من المعدات القائمة على الهيدروكلوروفلوروكربون-22 بدءا من 1 يناير/كانون الثاني 2026، وخظر على استخدام الهيدروكلوروفلوروكربون-22 في تصنيع معدات التبريد وتكييف الهواء </w:t>
      </w:r>
      <w:r>
        <w:rPr>
          <w:sz w:val="26"/>
          <w:szCs w:val="26"/>
          <w:rtl/>
          <w:lang w:val="en-US" w:bidi="ar-LB"/>
        </w:rPr>
        <w:lastRenderedPageBreak/>
        <w:t xml:space="preserve">التي سيتم فرضه عند استكمال مشروعات التحويل المدرجة في المرحلة الثالثة (في موعد أقصاه 1 يناير/كانون الثاني 2027)، وتخفيضات في الضرائب للمعدات التي تستخدم </w:t>
      </w:r>
      <w:r>
        <w:rPr>
          <w:sz w:val="26"/>
          <w:szCs w:val="26"/>
          <w:lang w:val="en-US" w:bidi="ar-LB"/>
        </w:rPr>
        <w:t>R-290</w:t>
      </w:r>
      <w:r>
        <w:rPr>
          <w:sz w:val="26"/>
          <w:szCs w:val="26"/>
          <w:rtl/>
          <w:lang w:val="en-US" w:bidi="ar-LB"/>
        </w:rPr>
        <w:t xml:space="preserve"> والهيدروفلوروكربون-32.</w:t>
      </w:r>
    </w:p>
    <w:p w14:paraId="0DB635C7" w14:textId="77777777" w:rsidR="00E850C5" w:rsidRDefault="0039582A"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وتم تعديل اللوائح البيئية الوطنية (حماية طبقة الأوزون) لعام 2009 في عام 2022 لتتضمن المواد الهيدروفلوروكربونية وفقا لأحكام بروتوكول مونتريال، والمبادئ التوجيهية التي تنص على تصنيع وإستيراد وبيع واستخدام المواد المستنفدة للأوزون والمواد الهيدروفلوروكربونية في البلد. وعلى الرغم من أن نظام ترخيص وحصص الهيدروفلوروكربون أصبح نافذا منذ 22 أبريل/نيسان 2022، لم يتم إنفاذ نظام حصص المواد الهيدروفلوروكربونية بفعالية. وسيتم إنفاذ نظام الحصص بدءا من عام 2025. وحظرت نيجيريا استيراد جميع المواد الهيدروكلوروفلوروكربونية فيما عدا الهيدروكلوروفلوروكربون-22.</w:t>
      </w:r>
    </w:p>
    <w:p w14:paraId="2239D4EF" w14:textId="77777777" w:rsidR="00E850C5" w:rsidRDefault="00FA42F1"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ويرد وصف للإطار المؤسسي لإدارة كفاءة استخدام الطاقة في الفقرات 33 إلى 39 من الوثيقة </w:t>
      </w:r>
      <w:r w:rsidRPr="002F0D3C">
        <w:rPr>
          <w:lang w:bidi="ar-LB"/>
        </w:rPr>
        <w:t>UNEP/OzL.Pro/ExCom/93/77</w:t>
      </w:r>
      <w:r>
        <w:rPr>
          <w:sz w:val="26"/>
          <w:szCs w:val="26"/>
          <w:rtl/>
          <w:lang w:val="en-US" w:bidi="ar-LB"/>
        </w:rPr>
        <w:t xml:space="preserve">. وفي عام 2017، اعتمدت نيجيريا المعايير الدنيا لأداء الطاقة للمبردات ومكيفات الهواء المنزلية التي أعدها الاتحاد </w:t>
      </w:r>
      <w:r w:rsidRPr="004773FA">
        <w:rPr>
          <w:sz w:val="26"/>
          <w:szCs w:val="26"/>
          <w:rtl/>
          <w:lang w:val="fr-CA" w:bidi="ar-LB"/>
        </w:rPr>
        <w:t>الأفريقي</w:t>
      </w:r>
      <w:r>
        <w:rPr>
          <w:sz w:val="26"/>
          <w:szCs w:val="26"/>
          <w:rtl/>
          <w:lang w:val="en-US" w:bidi="ar-LB"/>
        </w:rPr>
        <w:t xml:space="preserve"> والجماعة الاقتصادية لدول غرب أفريقيا. وتقتضى المعايير الدنيا لأداء الطاقة أن يدرج المصنعين ملصقات الطاقة على المنتجات وأن يكون لغاز التبريد المستخدم صفرا من قدرات استنفاد الأوزون. وتعمل الحكومة في الوقت الحاضر مع اليونيدو لتيسير تشغيل وإنفاذ المعايير الدنيا لأداء الطاقة والتوسيم لأجهزة التبريد وتكييف الهواء.</w:t>
      </w:r>
    </w:p>
    <w:p w14:paraId="1FAA8CCC" w14:textId="77777777" w:rsidR="00E850C5" w:rsidRPr="00E850C5" w:rsidRDefault="00E850C5" w:rsidP="0056347D">
      <w:pPr>
        <w:pStyle w:val="ListParagraph"/>
        <w:keepNext/>
        <w:bidi/>
        <w:spacing w:after="240"/>
        <w:ind w:left="0"/>
        <w:contextualSpacing w:val="0"/>
        <w:jc w:val="left"/>
        <w:rPr>
          <w:sz w:val="26"/>
          <w:szCs w:val="26"/>
          <w:u w:val="single"/>
          <w:lang w:val="en-US" w:bidi="ar-LB"/>
        </w:rPr>
      </w:pPr>
      <w:r w:rsidRPr="00E850C5">
        <w:rPr>
          <w:sz w:val="26"/>
          <w:szCs w:val="26"/>
          <w:u w:val="single"/>
          <w:rtl/>
          <w:lang w:val="en-US" w:bidi="ar-LB"/>
        </w:rPr>
        <w:t>استراتيجية التخفيض التدريبي للمرحلة الأولى من خطة تنفيذ تعديل كيغالي بشأن المواد الهيدروفلوروكربونية</w:t>
      </w:r>
    </w:p>
    <w:p w14:paraId="6CE83BE2" w14:textId="77777777" w:rsidR="00E850C5" w:rsidRPr="00E850C5" w:rsidRDefault="00E850C5" w:rsidP="0056347D">
      <w:pPr>
        <w:pStyle w:val="ListParagraph"/>
        <w:keepNext/>
        <w:bidi/>
        <w:spacing w:after="240"/>
        <w:ind w:left="0"/>
        <w:contextualSpacing w:val="0"/>
        <w:jc w:val="left"/>
        <w:rPr>
          <w:i/>
          <w:iCs/>
          <w:sz w:val="26"/>
          <w:szCs w:val="26"/>
          <w:lang w:val="en-US" w:bidi="ar-LB"/>
        </w:rPr>
      </w:pPr>
      <w:r w:rsidRPr="00E850C5">
        <w:rPr>
          <w:i/>
          <w:iCs/>
          <w:sz w:val="26"/>
          <w:szCs w:val="26"/>
          <w:rtl/>
          <w:lang w:val="en-US" w:bidi="ar-LB"/>
        </w:rPr>
        <w:t>الاستراتيجية الشاملة</w:t>
      </w:r>
    </w:p>
    <w:p w14:paraId="244E3BC6" w14:textId="77777777" w:rsidR="00E850C5" w:rsidRDefault="00FA42F1"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تقترح حكومة نيجيريا اعتماد نهجا على مراحل لخفض المواد الهيدروفلوروكربونية، تبعا لجدول التخفيض التدريجي في بروتوكول مونتريال. وتهدف المرحلة الأولى من خطة تنفيذ تعجيل كيغالي إلى خفض الهيدروفلوروكربون بنسبة 10 في المائة من خط الأساس بحلول عام 2029. وتبني هذه المرحلة على المبادرات الجارية بموجب خطة إدارة إزالة المواد الهيدروكلوروفلوروكربونية وسيتم تنفيذها بالتلازم معها. وسيتم استكشاف وتعزيز جميع أوجه التآزر بين خطة تنفيذ تعديل كيغالي وخطة إدارة إزالة المواد الهيدروكلوروفلوروكربونية.</w:t>
      </w:r>
      <w:r w:rsidR="001F36A2">
        <w:rPr>
          <w:sz w:val="26"/>
          <w:szCs w:val="26"/>
          <w:rtl/>
          <w:lang w:val="en-US" w:bidi="ar-LB"/>
        </w:rPr>
        <w:t xml:space="preserve"> وستستهدف مبادرات خطة تنفيذ تعديل كيغالي أساسا فطاع الخدمة إذ أن هذا يهيمن على استخدام الهيدروفلوروكربون، ولكنها ستعالج أيضا قطاعات تصنيع التبريد وتكييف الهواء، وإنتاج الرغاوى، ولإخماد الحريق لمزيد من تخفيض استخدام الهيدروكلوروفلوروكربون.</w:t>
      </w:r>
    </w:p>
    <w:p w14:paraId="6857D958" w14:textId="77777777" w:rsidR="00E850C5" w:rsidRPr="00E850C5" w:rsidRDefault="00E850C5" w:rsidP="00E850C5">
      <w:pPr>
        <w:pStyle w:val="ListParagraph"/>
        <w:bidi/>
        <w:spacing w:after="240"/>
        <w:ind w:left="0"/>
        <w:contextualSpacing w:val="0"/>
        <w:jc w:val="left"/>
        <w:rPr>
          <w:i/>
          <w:iCs/>
          <w:sz w:val="26"/>
          <w:szCs w:val="26"/>
          <w:lang w:val="en-US" w:bidi="ar-LB"/>
        </w:rPr>
      </w:pPr>
      <w:r w:rsidRPr="00E850C5">
        <w:rPr>
          <w:i/>
          <w:iCs/>
          <w:sz w:val="26"/>
          <w:szCs w:val="26"/>
          <w:rtl/>
          <w:lang w:val="en-US" w:bidi="ar-LB"/>
        </w:rPr>
        <w:t>التخفيضات المقترحة</w:t>
      </w:r>
    </w:p>
    <w:p w14:paraId="0D39EA93" w14:textId="222F6E1F" w:rsidR="00E850C5" w:rsidRDefault="001F36A2"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من المتوقع أن استهلاك نيجيريا للهيدروفلوروكربون سيستمر في التزايد من عام 2024 إلى 2029 بموجب سيناريو العمل كالمعتاد. وأعد اليوئنديبي تنبؤات لاستهلاك الهيدروفلوروكربون مع معدل نمو بنسبة 5 في</w:t>
      </w:r>
      <w:r w:rsidR="00246BDB">
        <w:rPr>
          <w:rFonts w:hint="cs"/>
          <w:sz w:val="26"/>
          <w:szCs w:val="26"/>
          <w:rtl/>
          <w:lang w:val="en-US" w:bidi="ar-LB"/>
        </w:rPr>
        <w:t xml:space="preserve"> </w:t>
      </w:r>
      <w:r>
        <w:rPr>
          <w:sz w:val="26"/>
          <w:szCs w:val="26"/>
          <w:rtl/>
          <w:lang w:val="en-US" w:bidi="ar-LB"/>
        </w:rPr>
        <w:t>المائة مدفوعا بالطلب على خدمة معدات التبريد وتكييف الهواء المركبة والاستهلاك في قطاعات التصنيع، على النحو المبين في الجدول 13. وتظهر التنبؤات أنه في حالة عدم اتخاذ إجراءات، ستكون نيجيريا في حالة عدم امتثال في عام 2024 استنادا إلى البيانات المبلغ عنها في الوقت الحاضر فضلا عن استخدام البيانات الصحيحة.</w:t>
      </w:r>
    </w:p>
    <w:p w14:paraId="01E8C892" w14:textId="77777777" w:rsidR="00E850C5" w:rsidRPr="00CB3A2C" w:rsidRDefault="00E850C5" w:rsidP="00E850C5">
      <w:pPr>
        <w:pStyle w:val="ListParagraph"/>
        <w:bidi/>
        <w:ind w:left="0"/>
        <w:contextualSpacing w:val="0"/>
        <w:jc w:val="left"/>
        <w:rPr>
          <w:b/>
          <w:bCs/>
          <w:sz w:val="26"/>
          <w:szCs w:val="26"/>
          <w:rtl/>
          <w:lang w:val="en-US" w:bidi="ar-LB"/>
        </w:rPr>
      </w:pPr>
      <w:r w:rsidRPr="00CB3A2C">
        <w:rPr>
          <w:b/>
          <w:bCs/>
          <w:sz w:val="26"/>
          <w:szCs w:val="26"/>
          <w:rtl/>
          <w:lang w:val="en-US" w:bidi="ar-LB"/>
        </w:rPr>
        <w:t>الجد</w:t>
      </w:r>
      <w:r w:rsidR="002F4378" w:rsidRPr="00CB3A2C">
        <w:rPr>
          <w:b/>
          <w:bCs/>
          <w:sz w:val="26"/>
          <w:szCs w:val="26"/>
          <w:rtl/>
          <w:lang w:val="en-US" w:bidi="ar-LB"/>
        </w:rPr>
        <w:t>و</w:t>
      </w:r>
      <w:r w:rsidRPr="00CB3A2C">
        <w:rPr>
          <w:b/>
          <w:bCs/>
          <w:sz w:val="26"/>
          <w:szCs w:val="26"/>
          <w:rtl/>
          <w:lang w:val="en-US" w:bidi="ar-LB"/>
        </w:rPr>
        <w:t xml:space="preserve">ل 13. </w:t>
      </w:r>
      <w:r w:rsidR="00CB3A2C" w:rsidRPr="00CB3A2C">
        <w:rPr>
          <w:b/>
          <w:bCs/>
          <w:sz w:val="26"/>
          <w:szCs w:val="26"/>
          <w:rtl/>
          <w:lang w:val="en-US" w:bidi="ar-LB"/>
        </w:rPr>
        <w:t>تنبؤات استهلاك الهيدروفلوروكربون بموجب سيناريوهات غير مقيدة، حدود بروتوكول مونتريال والتخفيضات المقترحة للهيدروفلوروكربون بموجب المرحلة الأولى (بأطنان من مكافئ ثاني أكسيد الكربون)</w:t>
      </w:r>
    </w:p>
    <w:tbl>
      <w:tblPr>
        <w:bidiVisual/>
        <w:tblW w:w="4997" w:type="pct"/>
        <w:tblLook w:val="04A0" w:firstRow="1" w:lastRow="0" w:firstColumn="1" w:lastColumn="0" w:noHBand="0" w:noVBand="1"/>
      </w:tblPr>
      <w:tblGrid>
        <w:gridCol w:w="3408"/>
        <w:gridCol w:w="864"/>
        <w:gridCol w:w="864"/>
        <w:gridCol w:w="864"/>
        <w:gridCol w:w="864"/>
        <w:gridCol w:w="864"/>
        <w:gridCol w:w="1202"/>
        <w:gridCol w:w="864"/>
      </w:tblGrid>
      <w:tr w:rsidR="00CB3A2C" w:rsidRPr="00441418" w14:paraId="09F4B2A5" w14:textId="77777777" w:rsidTr="002133A3">
        <w:trPr>
          <w:trHeight w:val="29"/>
          <w:tblHeader/>
        </w:trPr>
        <w:tc>
          <w:tcPr>
            <w:tcW w:w="174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A63413C" w14:textId="77777777" w:rsidR="00CB3A2C" w:rsidRPr="00441418" w:rsidRDefault="00CB3A2C" w:rsidP="00CB3A2C">
            <w:pPr>
              <w:jc w:val="left"/>
              <w:rPr>
                <w:color w:val="000000"/>
                <w:sz w:val="18"/>
                <w:szCs w:val="18"/>
                <w:lang w:eastAsia="zh-CN" w:bidi="ar-LB"/>
              </w:rPr>
            </w:pP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CA7D7B"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2023*</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3CAAA0"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2024</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56ABF41"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2025</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B37CF4B"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2026</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18504E"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2027</w:t>
            </w:r>
          </w:p>
        </w:tc>
        <w:tc>
          <w:tcPr>
            <w:tcW w:w="61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CD9514"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2028</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BDD0AD1" w14:textId="77777777" w:rsidR="00CB3A2C" w:rsidRPr="00441418" w:rsidRDefault="00CB3A2C" w:rsidP="00CB3A2C">
            <w:pPr>
              <w:jc w:val="center"/>
              <w:rPr>
                <w:b/>
                <w:bCs/>
                <w:color w:val="000000"/>
                <w:sz w:val="18"/>
                <w:szCs w:val="18"/>
                <w:lang w:eastAsia="zh-CN" w:bidi="ar-LB"/>
              </w:rPr>
            </w:pPr>
            <w:r w:rsidRPr="00441418">
              <w:rPr>
                <w:b/>
                <w:bCs/>
                <w:sz w:val="18"/>
                <w:szCs w:val="18"/>
                <w:lang w:eastAsia="zh-CN" w:bidi="ar-LB"/>
              </w:rPr>
              <w:t>2029</w:t>
            </w:r>
          </w:p>
        </w:tc>
      </w:tr>
      <w:tr w:rsidR="00CB3A2C" w:rsidRPr="007B4E2C" w14:paraId="7E700947" w14:textId="77777777" w:rsidTr="002133A3">
        <w:trPr>
          <w:trHeight w:val="29"/>
        </w:trPr>
        <w:tc>
          <w:tcPr>
            <w:tcW w:w="174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B7618B2" w14:textId="77777777" w:rsidR="00CB3A2C" w:rsidRPr="00ED6912" w:rsidRDefault="00CB3A2C" w:rsidP="00CB3A2C">
            <w:pPr>
              <w:bidi/>
              <w:jc w:val="left"/>
              <w:rPr>
                <w:sz w:val="18"/>
                <w:szCs w:val="18"/>
                <w:rtl/>
                <w:lang w:val="en-US" w:eastAsia="zh-CN" w:bidi="ar-LB"/>
              </w:rPr>
            </w:pPr>
            <w:r w:rsidRPr="00ED6912">
              <w:rPr>
                <w:sz w:val="18"/>
                <w:szCs w:val="18"/>
                <w:rtl/>
                <w:lang w:val="en-US" w:eastAsia="zh-CN" w:bidi="ar-LB"/>
              </w:rPr>
              <w:t>تنبؤات استهلاك الهيدروفلوروكربون (معدل النمو السنوي 5 في المائة</w:t>
            </w:r>
            <w:r w:rsidR="009E4E2F" w:rsidRPr="00ED6912">
              <w:rPr>
                <w:sz w:val="18"/>
                <w:szCs w:val="18"/>
                <w:rtl/>
                <w:lang w:val="en-US" w:eastAsia="zh-CN" w:bidi="ar-LB"/>
              </w:rPr>
              <w:t>**</w:t>
            </w:r>
            <w:r w:rsidRPr="00ED6912">
              <w:rPr>
                <w:sz w:val="18"/>
                <w:szCs w:val="18"/>
                <w:rtl/>
                <w:lang w:val="en-US" w:eastAsia="zh-CN" w:bidi="ar-LB"/>
              </w:rPr>
              <w:t>)</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9E1358" w14:textId="77777777" w:rsidR="00CB3A2C" w:rsidRPr="00ED6912" w:rsidRDefault="00CB3A2C" w:rsidP="00CB3A2C">
            <w:pPr>
              <w:jc w:val="right"/>
              <w:rPr>
                <w:sz w:val="16"/>
                <w:szCs w:val="16"/>
                <w:lang w:eastAsia="zh-CN" w:bidi="ar-LB"/>
              </w:rPr>
            </w:pPr>
            <w:r w:rsidRPr="00ED6912">
              <w:rPr>
                <w:sz w:val="16"/>
                <w:szCs w:val="16"/>
                <w:lang w:bidi="ar-LB"/>
              </w:rPr>
              <w:t>22,809,651</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758F706" w14:textId="77777777" w:rsidR="00CB3A2C" w:rsidRPr="00ED6912" w:rsidRDefault="00CB3A2C" w:rsidP="00CB3A2C">
            <w:pPr>
              <w:jc w:val="right"/>
              <w:rPr>
                <w:sz w:val="16"/>
                <w:szCs w:val="16"/>
                <w:lang w:eastAsia="zh-CN" w:bidi="ar-LB"/>
              </w:rPr>
            </w:pPr>
            <w:r w:rsidRPr="00ED6912">
              <w:rPr>
                <w:sz w:val="16"/>
                <w:szCs w:val="16"/>
                <w:lang w:eastAsia="zh-CN" w:bidi="ar-LB"/>
              </w:rPr>
              <w:t>22,650,483</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099C23" w14:textId="77777777" w:rsidR="00CB3A2C" w:rsidRPr="00ED6912" w:rsidRDefault="00CB3A2C" w:rsidP="00CB3A2C">
            <w:pPr>
              <w:jc w:val="right"/>
              <w:rPr>
                <w:sz w:val="16"/>
                <w:szCs w:val="16"/>
                <w:lang w:eastAsia="zh-CN" w:bidi="ar-LB"/>
              </w:rPr>
            </w:pPr>
            <w:r w:rsidRPr="00ED6912">
              <w:rPr>
                <w:sz w:val="16"/>
                <w:szCs w:val="16"/>
                <w:lang w:bidi="ar-LB"/>
              </w:rPr>
              <w:t>23,867,343</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AB7C754" w14:textId="77777777" w:rsidR="00CB3A2C" w:rsidRPr="00ED6912" w:rsidRDefault="00CB3A2C" w:rsidP="00CB3A2C">
            <w:pPr>
              <w:jc w:val="right"/>
              <w:rPr>
                <w:sz w:val="16"/>
                <w:szCs w:val="16"/>
                <w:lang w:eastAsia="zh-CN" w:bidi="ar-LB"/>
              </w:rPr>
            </w:pPr>
            <w:r w:rsidRPr="00ED6912">
              <w:rPr>
                <w:sz w:val="16"/>
                <w:szCs w:val="16"/>
                <w:lang w:bidi="ar-LB"/>
              </w:rPr>
              <w:t>25,123,575</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66A87A" w14:textId="77777777" w:rsidR="00CB3A2C" w:rsidRPr="00ED6912" w:rsidRDefault="00CB3A2C" w:rsidP="00CB3A2C">
            <w:pPr>
              <w:jc w:val="right"/>
              <w:rPr>
                <w:sz w:val="16"/>
                <w:szCs w:val="16"/>
                <w:lang w:eastAsia="zh-CN" w:bidi="ar-LB"/>
              </w:rPr>
            </w:pPr>
            <w:r w:rsidRPr="00ED6912">
              <w:rPr>
                <w:sz w:val="16"/>
                <w:szCs w:val="16"/>
                <w:lang w:bidi="ar-LB"/>
              </w:rPr>
              <w:t>26,424,845</w:t>
            </w:r>
          </w:p>
        </w:tc>
        <w:tc>
          <w:tcPr>
            <w:tcW w:w="614" w:type="pct"/>
            <w:tcBorders>
              <w:top w:val="single" w:sz="4" w:space="0" w:color="auto"/>
              <w:left w:val="single" w:sz="4" w:space="0" w:color="auto"/>
              <w:bottom w:val="single" w:sz="4" w:space="0" w:color="auto"/>
              <w:right w:val="nil"/>
            </w:tcBorders>
            <w:shd w:val="clear" w:color="auto" w:fill="auto"/>
            <w:tcMar>
              <w:left w:w="72" w:type="dxa"/>
              <w:right w:w="72" w:type="dxa"/>
            </w:tcMar>
          </w:tcPr>
          <w:p w14:paraId="585A0452" w14:textId="77777777" w:rsidR="00CB3A2C" w:rsidRPr="00ED6912" w:rsidRDefault="00CB3A2C" w:rsidP="00CB3A2C">
            <w:pPr>
              <w:jc w:val="right"/>
              <w:rPr>
                <w:sz w:val="16"/>
                <w:szCs w:val="16"/>
                <w:lang w:eastAsia="zh-CN" w:bidi="ar-LB"/>
              </w:rPr>
            </w:pPr>
            <w:r w:rsidRPr="00ED6912">
              <w:rPr>
                <w:sz w:val="16"/>
                <w:szCs w:val="16"/>
                <w:lang w:bidi="ar-LB"/>
              </w:rPr>
              <w:t>27,760,501</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06499E1" w14:textId="77777777" w:rsidR="00CB3A2C" w:rsidRPr="00ED6912" w:rsidRDefault="00CB3A2C" w:rsidP="00CB3A2C">
            <w:pPr>
              <w:jc w:val="right"/>
              <w:rPr>
                <w:sz w:val="16"/>
                <w:szCs w:val="16"/>
                <w:lang w:eastAsia="zh-CN" w:bidi="ar-LB"/>
              </w:rPr>
            </w:pPr>
            <w:r w:rsidRPr="00ED6912">
              <w:rPr>
                <w:sz w:val="16"/>
                <w:szCs w:val="16"/>
                <w:lang w:bidi="ar-LB"/>
              </w:rPr>
              <w:t>29,129,058</w:t>
            </w:r>
          </w:p>
        </w:tc>
      </w:tr>
      <w:tr w:rsidR="00CB3A2C" w:rsidRPr="007B4E2C" w14:paraId="16F1E247" w14:textId="77777777" w:rsidTr="002133A3">
        <w:trPr>
          <w:trHeight w:val="29"/>
        </w:trPr>
        <w:tc>
          <w:tcPr>
            <w:tcW w:w="174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B20E001" w14:textId="77777777" w:rsidR="00CB3A2C" w:rsidRPr="00ED6912" w:rsidRDefault="009E4E2F" w:rsidP="00CB3A2C">
            <w:pPr>
              <w:bidi/>
              <w:jc w:val="left"/>
              <w:rPr>
                <w:sz w:val="18"/>
                <w:szCs w:val="18"/>
                <w:rtl/>
                <w:lang w:val="en-US" w:eastAsia="zh-CN" w:bidi="ar-LB"/>
              </w:rPr>
            </w:pPr>
            <w:r w:rsidRPr="00ED6912">
              <w:rPr>
                <w:sz w:val="18"/>
                <w:szCs w:val="18"/>
                <w:rtl/>
                <w:lang w:val="en-US" w:eastAsia="zh-CN" w:bidi="ar-LB"/>
              </w:rPr>
              <w:t>حدود استهلاك الهيدروفلوروكربون في بروتوكول مونتريال</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73E5FE8" w14:textId="77777777" w:rsidR="00CB3A2C" w:rsidRPr="00ED6912" w:rsidRDefault="009E4E2F" w:rsidP="00CB3A2C">
            <w:pPr>
              <w:jc w:val="right"/>
              <w:rPr>
                <w:sz w:val="16"/>
                <w:szCs w:val="16"/>
                <w:lang w:eastAsia="zh-CN" w:bidi="ar-LB"/>
              </w:rPr>
            </w:pPr>
            <w:r w:rsidRPr="00ED6912">
              <w:rPr>
                <w:sz w:val="16"/>
                <w:szCs w:val="16"/>
                <w:rtl/>
                <w:lang w:bidi="ar-LB"/>
              </w:rPr>
              <w:t>لا ينطبق</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EF1FD15" w14:textId="77777777" w:rsidR="00CB3A2C" w:rsidRPr="00ED6912" w:rsidRDefault="00CB3A2C" w:rsidP="00CB3A2C">
            <w:pPr>
              <w:jc w:val="right"/>
              <w:rPr>
                <w:sz w:val="16"/>
                <w:szCs w:val="16"/>
                <w:lang w:eastAsia="zh-CN" w:bidi="ar-LB"/>
              </w:rPr>
            </w:pPr>
            <w:r w:rsidRPr="00ED6912">
              <w:rPr>
                <w:sz w:val="16"/>
                <w:szCs w:val="16"/>
                <w:lang w:val="en-US" w:eastAsia="zh-CN" w:bidi="ar-LB"/>
              </w:rPr>
              <w:t>15,187,779</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86D224" w14:textId="77777777" w:rsidR="00CB3A2C" w:rsidRPr="00ED6912" w:rsidRDefault="00CB3A2C" w:rsidP="00CB3A2C">
            <w:pPr>
              <w:jc w:val="right"/>
              <w:rPr>
                <w:sz w:val="16"/>
                <w:szCs w:val="16"/>
                <w:lang w:eastAsia="zh-CN" w:bidi="ar-LB"/>
              </w:rPr>
            </w:pPr>
            <w:r w:rsidRPr="00ED6912">
              <w:rPr>
                <w:sz w:val="16"/>
                <w:szCs w:val="16"/>
                <w:lang w:val="en-US" w:eastAsia="zh-CN" w:bidi="ar-LB"/>
              </w:rPr>
              <w:t>15,187,779</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387BCF" w14:textId="77777777" w:rsidR="00CB3A2C" w:rsidRPr="00ED6912" w:rsidRDefault="00CB3A2C" w:rsidP="00CB3A2C">
            <w:pPr>
              <w:jc w:val="right"/>
              <w:rPr>
                <w:sz w:val="16"/>
                <w:szCs w:val="16"/>
                <w:lang w:eastAsia="zh-CN" w:bidi="ar-LB"/>
              </w:rPr>
            </w:pPr>
            <w:r w:rsidRPr="00ED6912">
              <w:rPr>
                <w:sz w:val="16"/>
                <w:szCs w:val="16"/>
                <w:lang w:val="en-US" w:eastAsia="zh-CN" w:bidi="ar-LB"/>
              </w:rPr>
              <w:t>15,187,779</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F267AD" w14:textId="77777777" w:rsidR="00CB3A2C" w:rsidRPr="00ED6912" w:rsidRDefault="00CB3A2C" w:rsidP="00CB3A2C">
            <w:pPr>
              <w:jc w:val="right"/>
              <w:rPr>
                <w:sz w:val="16"/>
                <w:szCs w:val="16"/>
                <w:lang w:eastAsia="zh-CN" w:bidi="ar-LB"/>
              </w:rPr>
            </w:pPr>
            <w:r w:rsidRPr="00ED6912">
              <w:rPr>
                <w:sz w:val="16"/>
                <w:szCs w:val="16"/>
                <w:lang w:val="en-US" w:eastAsia="zh-CN" w:bidi="ar-LB"/>
              </w:rPr>
              <w:t>15,187,779</w:t>
            </w:r>
          </w:p>
        </w:tc>
        <w:tc>
          <w:tcPr>
            <w:tcW w:w="6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6802985" w14:textId="77777777" w:rsidR="00CB3A2C" w:rsidRPr="00ED6912" w:rsidRDefault="00CB3A2C" w:rsidP="00CB3A2C">
            <w:pPr>
              <w:jc w:val="right"/>
              <w:rPr>
                <w:sz w:val="16"/>
                <w:szCs w:val="16"/>
                <w:lang w:eastAsia="zh-CN" w:bidi="ar-LB"/>
              </w:rPr>
            </w:pPr>
            <w:r w:rsidRPr="00ED6912">
              <w:rPr>
                <w:sz w:val="16"/>
                <w:szCs w:val="16"/>
                <w:lang w:val="en-US" w:eastAsia="zh-CN" w:bidi="ar-LB"/>
              </w:rPr>
              <w:t>15,187,779</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C5C3B6" w14:textId="77777777" w:rsidR="00CB3A2C" w:rsidRPr="00ED6912" w:rsidRDefault="00CB3A2C" w:rsidP="00CB3A2C">
            <w:pPr>
              <w:jc w:val="right"/>
              <w:rPr>
                <w:sz w:val="16"/>
                <w:szCs w:val="16"/>
                <w:lang w:eastAsia="zh-CN" w:bidi="ar-LB"/>
              </w:rPr>
            </w:pPr>
            <w:r w:rsidRPr="00ED6912">
              <w:rPr>
                <w:sz w:val="16"/>
                <w:szCs w:val="16"/>
                <w:lang w:val="en-US" w:eastAsia="zh-CN" w:bidi="ar-LB"/>
              </w:rPr>
              <w:t>13,669,001</w:t>
            </w:r>
          </w:p>
        </w:tc>
      </w:tr>
      <w:tr w:rsidR="002133A3" w:rsidRPr="007B4E2C" w14:paraId="4533EF17" w14:textId="77777777" w:rsidTr="002133A3">
        <w:trPr>
          <w:trHeight w:val="29"/>
        </w:trPr>
        <w:tc>
          <w:tcPr>
            <w:tcW w:w="174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8828A5E" w14:textId="77777777" w:rsidR="002133A3" w:rsidRPr="00ED6912" w:rsidRDefault="002133A3" w:rsidP="002133A3">
            <w:pPr>
              <w:bidi/>
              <w:jc w:val="left"/>
              <w:rPr>
                <w:sz w:val="18"/>
                <w:szCs w:val="18"/>
                <w:lang w:val="en-US" w:eastAsia="zh-CN" w:bidi="ar-LB"/>
              </w:rPr>
            </w:pPr>
            <w:r w:rsidRPr="00ED6912">
              <w:rPr>
                <w:sz w:val="18"/>
                <w:szCs w:val="18"/>
                <w:rtl/>
                <w:lang w:val="en-US" w:eastAsia="zh-CN" w:bidi="ar-LB"/>
              </w:rPr>
              <w:t xml:space="preserve">الحدود المنقحة للاستهلاك في بروتوكول مونتريال </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3032A6B" w14:textId="77777777" w:rsidR="002133A3" w:rsidRPr="00ED6912" w:rsidRDefault="002133A3" w:rsidP="002133A3">
            <w:pPr>
              <w:jc w:val="right"/>
              <w:rPr>
                <w:sz w:val="16"/>
                <w:szCs w:val="16"/>
                <w:lang w:bidi="ar-LB"/>
              </w:rPr>
            </w:pPr>
            <w:r w:rsidRPr="00ED6912">
              <w:rPr>
                <w:sz w:val="16"/>
                <w:szCs w:val="16"/>
                <w:rtl/>
                <w:lang w:bidi="ar-LB"/>
              </w:rPr>
              <w:t>لا ينطبق</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B7EFE6C" w14:textId="55AC52FC"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F34DDF" w14:textId="01CAD3B1"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FF5FA5" w14:textId="2FD524CC"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050B8A" w14:textId="38BA0F4F"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6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989BBA" w14:textId="1B5883CE"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69B0C4E" w14:textId="77777777" w:rsidR="002133A3" w:rsidRPr="00ED6912" w:rsidRDefault="002133A3" w:rsidP="002133A3">
            <w:pPr>
              <w:jc w:val="right"/>
              <w:rPr>
                <w:sz w:val="16"/>
                <w:szCs w:val="16"/>
                <w:highlight w:val="cyan"/>
                <w:lang w:bidi="ar-LB"/>
              </w:rPr>
            </w:pPr>
            <w:r w:rsidRPr="00ED6912">
              <w:rPr>
                <w:sz w:val="16"/>
                <w:szCs w:val="16"/>
                <w:lang w:val="en-US" w:eastAsia="zh-CN" w:bidi="ar-LB"/>
              </w:rPr>
              <w:t>20,357,742</w:t>
            </w:r>
          </w:p>
        </w:tc>
      </w:tr>
      <w:tr w:rsidR="002133A3" w:rsidRPr="007B4E2C" w14:paraId="7EFB7D38" w14:textId="77777777" w:rsidTr="002133A3">
        <w:trPr>
          <w:trHeight w:val="29"/>
        </w:trPr>
        <w:tc>
          <w:tcPr>
            <w:tcW w:w="174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4682EA0" w14:textId="77777777" w:rsidR="002133A3" w:rsidRPr="00ED6912" w:rsidRDefault="002133A3" w:rsidP="002133A3">
            <w:pPr>
              <w:bidi/>
              <w:jc w:val="left"/>
              <w:rPr>
                <w:sz w:val="18"/>
                <w:szCs w:val="18"/>
                <w:lang w:eastAsia="zh-CN" w:bidi="ar-LB"/>
              </w:rPr>
            </w:pPr>
            <w:r w:rsidRPr="00ED6912">
              <w:rPr>
                <w:sz w:val="18"/>
                <w:szCs w:val="18"/>
                <w:rtl/>
                <w:lang w:eastAsia="zh-CN" w:bidi="ar-LB"/>
              </w:rPr>
              <w:t>الاستهلاك المقترح للهيدروفلوروكربون بموجب خطة تنفيذ تعديل كيغالي</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BD1B832" w14:textId="77777777" w:rsidR="002133A3" w:rsidRPr="00ED6912" w:rsidRDefault="002133A3" w:rsidP="002133A3">
            <w:pPr>
              <w:jc w:val="right"/>
              <w:rPr>
                <w:sz w:val="16"/>
                <w:szCs w:val="16"/>
                <w:lang w:bidi="ar-LB"/>
              </w:rPr>
            </w:pPr>
            <w:r w:rsidRPr="00ED6912">
              <w:rPr>
                <w:sz w:val="16"/>
                <w:szCs w:val="16"/>
                <w:lang w:val="en-US" w:bidi="ar-LB"/>
              </w:rPr>
              <w:t>22,809,651</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942A9C" w14:textId="2B412B86"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337159" w14:textId="5B859F62"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903289" w14:textId="326FF752"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EF6505" w14:textId="36A14873"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6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0353F2" w14:textId="025B3662" w:rsidR="002133A3" w:rsidRPr="00E366A3" w:rsidRDefault="002133A3" w:rsidP="002133A3">
            <w:pPr>
              <w:jc w:val="right"/>
              <w:rPr>
                <w:sz w:val="16"/>
                <w:szCs w:val="16"/>
                <w:lang w:val="en-US" w:eastAsia="zh-CN" w:bidi="ar-LB"/>
              </w:rPr>
            </w:pPr>
            <w:r w:rsidRPr="00E366A3">
              <w:rPr>
                <w:sz w:val="16"/>
                <w:szCs w:val="16"/>
                <w:lang w:val="en-US" w:eastAsia="zh-CN" w:bidi="ar-LB"/>
              </w:rPr>
              <w:t>22,619,71</w:t>
            </w:r>
            <w:r>
              <w:rPr>
                <w:sz w:val="16"/>
                <w:szCs w:val="16"/>
                <w:lang w:val="en-US" w:eastAsia="zh-CN" w:bidi="ar-LB"/>
              </w:rPr>
              <w:t>3</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9B850AC" w14:textId="77777777" w:rsidR="002133A3" w:rsidRPr="00ED6912" w:rsidRDefault="002133A3" w:rsidP="002133A3">
            <w:pPr>
              <w:jc w:val="right"/>
              <w:rPr>
                <w:sz w:val="16"/>
                <w:szCs w:val="16"/>
                <w:highlight w:val="cyan"/>
                <w:lang w:bidi="ar-LB"/>
              </w:rPr>
            </w:pPr>
            <w:r w:rsidRPr="00ED6912">
              <w:rPr>
                <w:sz w:val="16"/>
                <w:szCs w:val="16"/>
                <w:lang w:val="en-US" w:eastAsia="zh-CN" w:bidi="ar-LB"/>
              </w:rPr>
              <w:t>20,357,742</w:t>
            </w:r>
          </w:p>
        </w:tc>
      </w:tr>
      <w:tr w:rsidR="00CB3A2C" w:rsidRPr="007B4E2C" w14:paraId="64FCB8CA" w14:textId="77777777" w:rsidTr="002133A3">
        <w:trPr>
          <w:trHeight w:val="29"/>
        </w:trPr>
        <w:tc>
          <w:tcPr>
            <w:tcW w:w="174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0FFCA07" w14:textId="77777777" w:rsidR="00CB3A2C" w:rsidRPr="00ED6912" w:rsidRDefault="009E4E2F" w:rsidP="009E4E2F">
            <w:pPr>
              <w:bidi/>
              <w:jc w:val="left"/>
              <w:rPr>
                <w:sz w:val="18"/>
                <w:szCs w:val="18"/>
                <w:rtl/>
                <w:lang w:eastAsia="zh-CN" w:bidi="ar-LB"/>
              </w:rPr>
            </w:pPr>
            <w:r w:rsidRPr="00ED6912">
              <w:rPr>
                <w:sz w:val="18"/>
                <w:szCs w:val="18"/>
                <w:rtl/>
                <w:lang w:eastAsia="zh-CN" w:bidi="ar-LB"/>
              </w:rPr>
              <w:t>التخفيضات المقترحة في استهلاك الهيدروفلوروكربون من خط الأساس (%)</w:t>
            </w:r>
          </w:p>
        </w:tc>
        <w:tc>
          <w:tcPr>
            <w:tcW w:w="44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FF62B9C" w14:textId="77777777" w:rsidR="00CB3A2C" w:rsidRPr="00ED6912" w:rsidRDefault="009E4E2F" w:rsidP="00CB3A2C">
            <w:pPr>
              <w:jc w:val="right"/>
              <w:rPr>
                <w:sz w:val="16"/>
                <w:szCs w:val="16"/>
                <w:lang w:bidi="ar-LB"/>
              </w:rPr>
            </w:pPr>
            <w:r w:rsidRPr="00ED6912">
              <w:rPr>
                <w:sz w:val="16"/>
                <w:szCs w:val="16"/>
                <w:rtl/>
                <w:lang w:bidi="ar-LB"/>
              </w:rPr>
              <w:t>لا ينطبق</w:t>
            </w:r>
          </w:p>
        </w:tc>
        <w:tc>
          <w:tcPr>
            <w:tcW w:w="4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1F3DAEF" w14:textId="77777777" w:rsidR="00CB3A2C" w:rsidRPr="00ED6912" w:rsidRDefault="00CB3A2C" w:rsidP="00CB3A2C">
            <w:pPr>
              <w:jc w:val="right"/>
              <w:rPr>
                <w:sz w:val="16"/>
                <w:szCs w:val="16"/>
                <w:lang w:bidi="ar-LB"/>
              </w:rPr>
            </w:pPr>
            <w:r w:rsidRPr="00ED6912">
              <w:rPr>
                <w:sz w:val="16"/>
                <w:szCs w:val="16"/>
                <w:lang w:bidi="ar-LB"/>
              </w:rPr>
              <w:t>0</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22E5CD" w14:textId="77777777" w:rsidR="00CB3A2C" w:rsidRPr="00ED6912" w:rsidRDefault="00CB3A2C" w:rsidP="00CB3A2C">
            <w:pPr>
              <w:jc w:val="right"/>
              <w:rPr>
                <w:sz w:val="16"/>
                <w:szCs w:val="16"/>
                <w:lang w:bidi="ar-LB"/>
              </w:rPr>
            </w:pPr>
            <w:r w:rsidRPr="00ED6912">
              <w:rPr>
                <w:sz w:val="16"/>
                <w:szCs w:val="16"/>
                <w:lang w:bidi="ar-LB"/>
              </w:rPr>
              <w:t>0</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D6E7A7" w14:textId="77777777" w:rsidR="00CB3A2C" w:rsidRPr="00ED6912" w:rsidRDefault="00CB3A2C" w:rsidP="00CB3A2C">
            <w:pPr>
              <w:jc w:val="right"/>
              <w:rPr>
                <w:sz w:val="16"/>
                <w:szCs w:val="16"/>
                <w:lang w:bidi="ar-LB"/>
              </w:rPr>
            </w:pPr>
            <w:r w:rsidRPr="00ED6912">
              <w:rPr>
                <w:sz w:val="16"/>
                <w:szCs w:val="16"/>
                <w:lang w:bidi="ar-LB"/>
              </w:rPr>
              <w:t>0</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81C702" w14:textId="77777777" w:rsidR="00CB3A2C" w:rsidRPr="00ED6912" w:rsidRDefault="00CB3A2C" w:rsidP="00CB3A2C">
            <w:pPr>
              <w:jc w:val="right"/>
              <w:rPr>
                <w:sz w:val="16"/>
                <w:szCs w:val="16"/>
                <w:lang w:bidi="ar-LB"/>
              </w:rPr>
            </w:pPr>
            <w:r w:rsidRPr="00ED6912">
              <w:rPr>
                <w:sz w:val="16"/>
                <w:szCs w:val="16"/>
                <w:lang w:bidi="ar-LB"/>
              </w:rPr>
              <w:t>0</w:t>
            </w:r>
          </w:p>
        </w:tc>
        <w:tc>
          <w:tcPr>
            <w:tcW w:w="61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CBC93A8" w14:textId="77777777" w:rsidR="00CB3A2C" w:rsidRPr="00ED6912" w:rsidRDefault="00CB3A2C" w:rsidP="00CB3A2C">
            <w:pPr>
              <w:jc w:val="right"/>
              <w:rPr>
                <w:sz w:val="16"/>
                <w:szCs w:val="16"/>
                <w:lang w:bidi="ar-LB"/>
              </w:rPr>
            </w:pPr>
            <w:r w:rsidRPr="00ED6912">
              <w:rPr>
                <w:sz w:val="16"/>
                <w:szCs w:val="16"/>
                <w:lang w:bidi="ar-LB"/>
              </w:rPr>
              <w:t>0</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797EA8" w14:textId="77777777" w:rsidR="00CB3A2C" w:rsidRPr="00ED6912" w:rsidRDefault="00CB3A2C" w:rsidP="00CB3A2C">
            <w:pPr>
              <w:jc w:val="right"/>
              <w:rPr>
                <w:sz w:val="16"/>
                <w:szCs w:val="16"/>
                <w:highlight w:val="cyan"/>
                <w:lang w:bidi="ar-LB"/>
              </w:rPr>
            </w:pPr>
            <w:r w:rsidRPr="00ED6912">
              <w:rPr>
                <w:sz w:val="16"/>
                <w:szCs w:val="16"/>
                <w:lang w:bidi="ar-LB"/>
              </w:rPr>
              <w:t>10</w:t>
            </w:r>
          </w:p>
        </w:tc>
      </w:tr>
    </w:tbl>
    <w:p w14:paraId="4E49FB58" w14:textId="77777777" w:rsidR="00E850C5" w:rsidRPr="009E4E2F" w:rsidRDefault="00CB3A2C" w:rsidP="00E850C5">
      <w:pPr>
        <w:pStyle w:val="ListParagraph"/>
        <w:bidi/>
        <w:ind w:left="0"/>
        <w:contextualSpacing w:val="0"/>
        <w:jc w:val="left"/>
        <w:rPr>
          <w:sz w:val="20"/>
          <w:rtl/>
          <w:lang w:val="en-US" w:bidi="ar-LB"/>
        </w:rPr>
      </w:pPr>
      <w:r w:rsidRPr="009E4E2F">
        <w:rPr>
          <w:sz w:val="20"/>
          <w:rtl/>
          <w:lang w:val="en-US" w:bidi="ar-LB"/>
        </w:rPr>
        <w:t>* حسب الإبلاغ عنه بموجب المادة 7 من بروتوكول مونتريال.</w:t>
      </w:r>
    </w:p>
    <w:p w14:paraId="073C3045" w14:textId="77777777" w:rsidR="00CB3A2C" w:rsidRDefault="00CB3A2C" w:rsidP="00CB3A2C">
      <w:pPr>
        <w:pStyle w:val="ListParagraph"/>
        <w:bidi/>
        <w:ind w:left="0"/>
        <w:contextualSpacing w:val="0"/>
        <w:rPr>
          <w:sz w:val="26"/>
          <w:szCs w:val="26"/>
          <w:rtl/>
          <w:lang w:val="en-US" w:bidi="ar-LB"/>
        </w:rPr>
      </w:pPr>
      <w:r w:rsidRPr="009E4E2F">
        <w:rPr>
          <w:sz w:val="20"/>
          <w:rtl/>
          <w:lang w:val="en-US" w:bidi="ar-LB"/>
        </w:rPr>
        <w:t>** تم حساب النمو استنادا إلى 5 في المائة بما في ذلك الهيدروفلوروكربون المزال من إزالة الهيدروكلوروفلوروكربون.</w:t>
      </w:r>
    </w:p>
    <w:p w14:paraId="2B147D9E" w14:textId="77777777" w:rsidR="00E850C5" w:rsidRDefault="00E850C5" w:rsidP="00E850C5">
      <w:pPr>
        <w:pStyle w:val="ListParagraph"/>
        <w:bidi/>
        <w:ind w:left="0"/>
        <w:contextualSpacing w:val="0"/>
        <w:jc w:val="left"/>
        <w:rPr>
          <w:sz w:val="26"/>
          <w:szCs w:val="26"/>
          <w:rtl/>
          <w:lang w:bidi="ar-LB"/>
        </w:rPr>
      </w:pPr>
    </w:p>
    <w:p w14:paraId="155D5888" w14:textId="77777777" w:rsidR="00E850C5" w:rsidRPr="00E850C5" w:rsidRDefault="00E850C5" w:rsidP="00E850C5">
      <w:pPr>
        <w:pStyle w:val="ListParagraph"/>
        <w:bidi/>
        <w:spacing w:after="240"/>
        <w:ind w:left="0"/>
        <w:contextualSpacing w:val="0"/>
        <w:jc w:val="left"/>
        <w:rPr>
          <w:i/>
          <w:iCs/>
          <w:sz w:val="26"/>
          <w:szCs w:val="26"/>
          <w:rtl/>
          <w:lang w:val="en-US" w:bidi="ar-LB"/>
        </w:rPr>
      </w:pPr>
      <w:r w:rsidRPr="00E850C5">
        <w:rPr>
          <w:i/>
          <w:iCs/>
          <w:sz w:val="26"/>
          <w:szCs w:val="26"/>
          <w:rtl/>
          <w:lang w:val="en-US" w:bidi="ar-LB"/>
        </w:rPr>
        <w:t>الأنشطة المقترحة</w:t>
      </w:r>
    </w:p>
    <w:p w14:paraId="391A10A1" w14:textId="77777777" w:rsidR="00E850C5" w:rsidRPr="00E850C5" w:rsidRDefault="00E850C5" w:rsidP="00E850C5">
      <w:pPr>
        <w:pStyle w:val="ListParagraph"/>
        <w:bidi/>
        <w:spacing w:after="240"/>
        <w:ind w:left="0"/>
        <w:contextualSpacing w:val="0"/>
        <w:jc w:val="left"/>
        <w:rPr>
          <w:i/>
          <w:iCs/>
          <w:sz w:val="26"/>
          <w:szCs w:val="26"/>
          <w:u w:val="single"/>
          <w:lang w:val="en-US" w:bidi="ar-LB"/>
        </w:rPr>
      </w:pPr>
      <w:r w:rsidRPr="00E850C5">
        <w:rPr>
          <w:i/>
          <w:iCs/>
          <w:sz w:val="26"/>
          <w:szCs w:val="26"/>
          <w:u w:val="single"/>
          <w:rtl/>
          <w:lang w:val="en-US" w:bidi="ar-LB"/>
        </w:rPr>
        <w:t>قطاع تصنيع الرغاوى</w:t>
      </w:r>
    </w:p>
    <w:p w14:paraId="37FCC54F" w14:textId="77777777" w:rsidR="004F4954" w:rsidRPr="004F4954" w:rsidRDefault="004F4954"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سيتم إزالة المواد الهيدروفلوروكربونية في القطاع الفرعي لتصنيع رغاوى البوليوريتان من خلال تقديم المساعدة التقنية للشركتين المتبقيتين </w:t>
      </w:r>
      <w:proofErr w:type="spellStart"/>
      <w:r w:rsidR="00D234EE" w:rsidRPr="00F35574">
        <w:rPr>
          <w:lang w:bidi="ar-LB"/>
        </w:rPr>
        <w:t>Vitapur</w:t>
      </w:r>
      <w:proofErr w:type="spellEnd"/>
      <w:r>
        <w:rPr>
          <w:sz w:val="26"/>
          <w:szCs w:val="26"/>
          <w:rtl/>
          <w:lang w:val="en-US" w:bidi="ar-LB"/>
        </w:rPr>
        <w:t xml:space="preserve"> و</w:t>
      </w:r>
      <w:r w:rsidR="00D234EE" w:rsidRPr="00F35574">
        <w:rPr>
          <w:lang w:bidi="ar-LB"/>
        </w:rPr>
        <w:t>Lange and Grants</w:t>
      </w:r>
      <w:r>
        <w:rPr>
          <w:sz w:val="26"/>
          <w:szCs w:val="26"/>
          <w:rtl/>
          <w:lang w:val="en-US" w:bidi="ar-LB"/>
        </w:rPr>
        <w:t>، بقيمة 394</w:t>
      </w:r>
      <w:r w:rsidR="00D234EE">
        <w:rPr>
          <w:sz w:val="26"/>
          <w:szCs w:val="26"/>
          <w:rtl/>
          <w:lang w:val="en-US" w:bidi="ar-LB"/>
        </w:rPr>
        <w:t>,</w:t>
      </w:r>
      <w:r>
        <w:rPr>
          <w:sz w:val="26"/>
          <w:szCs w:val="26"/>
          <w:rtl/>
          <w:lang w:val="en-US" w:bidi="ar-LB"/>
        </w:rPr>
        <w:t>000 لليوئنديبي لإزالة 472.50 طنا متريا من الهيدروفلوروكربون-365</w:t>
      </w:r>
      <w:proofErr w:type="spellStart"/>
      <w:r>
        <w:rPr>
          <w:sz w:val="26"/>
          <w:szCs w:val="26"/>
          <w:lang w:val="en-US" w:bidi="ar-LB"/>
        </w:rPr>
        <w:t>mfc</w:t>
      </w:r>
      <w:proofErr w:type="spellEnd"/>
      <w:r>
        <w:rPr>
          <w:sz w:val="26"/>
          <w:szCs w:val="26"/>
          <w:rtl/>
          <w:lang w:val="en-US" w:bidi="ar-LB"/>
        </w:rPr>
        <w:t xml:space="preserve"> </w:t>
      </w:r>
      <w:r w:rsidR="00D234EE">
        <w:rPr>
          <w:sz w:val="26"/>
          <w:szCs w:val="26"/>
          <w:rtl/>
          <w:lang w:val="en-US" w:bidi="ar-LB"/>
        </w:rPr>
        <w:t>ب</w:t>
      </w:r>
      <w:r>
        <w:rPr>
          <w:sz w:val="26"/>
          <w:szCs w:val="26"/>
          <w:rtl/>
          <w:lang w:val="en-US" w:bidi="ar-LB"/>
        </w:rPr>
        <w:t>ف</w:t>
      </w:r>
      <w:r w:rsidR="00D234EE">
        <w:rPr>
          <w:sz w:val="26"/>
          <w:szCs w:val="26"/>
          <w:rtl/>
          <w:lang w:val="en-US" w:bidi="ar-LB"/>
        </w:rPr>
        <w:t>عا</w:t>
      </w:r>
      <w:r>
        <w:rPr>
          <w:sz w:val="26"/>
          <w:szCs w:val="26"/>
          <w:rtl/>
          <w:lang w:val="en-US" w:bidi="ar-LB"/>
        </w:rPr>
        <w:t>لية تكلفة 0.86 دولارا أمريكيا للكيلوغرام. وتشمل الأنشطة المساعدة التقنية لإجراء اختبارات لبدائل الهيدروفلوروكربون (الهيدروفلوروأوليفين، والسيكلوبا</w:t>
      </w:r>
      <w:r w:rsidR="00D234EE">
        <w:rPr>
          <w:sz w:val="26"/>
          <w:szCs w:val="26"/>
          <w:rtl/>
          <w:lang w:val="en-US" w:bidi="ar-LB"/>
        </w:rPr>
        <w:t>نتين، وغيرها) وتقييم الأداء للب</w:t>
      </w:r>
      <w:r>
        <w:rPr>
          <w:sz w:val="26"/>
          <w:szCs w:val="26"/>
          <w:rtl/>
          <w:lang w:val="en-US" w:bidi="ar-LB"/>
        </w:rPr>
        <w:t xml:space="preserve">دائل المختارة (60,000 دولارا أمريكيا)؛ </w:t>
      </w:r>
      <w:r w:rsidRPr="004773FA">
        <w:rPr>
          <w:sz w:val="26"/>
          <w:szCs w:val="26"/>
          <w:rtl/>
          <w:lang w:val="fr-CA" w:bidi="ar-LB"/>
        </w:rPr>
        <w:t>وتكلفة</w:t>
      </w:r>
      <w:r>
        <w:rPr>
          <w:sz w:val="26"/>
          <w:szCs w:val="26"/>
          <w:rtl/>
          <w:lang w:val="en-US" w:bidi="ar-LB"/>
        </w:rPr>
        <w:t xml:space="preserve"> المواد لاختبارين إيضاحيين (300,000 دول</w:t>
      </w:r>
      <w:r w:rsidR="00D234EE">
        <w:rPr>
          <w:sz w:val="26"/>
          <w:szCs w:val="26"/>
          <w:rtl/>
          <w:lang w:val="en-US" w:bidi="ar-LB"/>
        </w:rPr>
        <w:t xml:space="preserve">ارا أمريكيا)؛ وحلقات عمل لنشر </w:t>
      </w:r>
      <w:r>
        <w:rPr>
          <w:sz w:val="26"/>
          <w:szCs w:val="26"/>
          <w:rtl/>
          <w:lang w:val="en-US" w:bidi="ar-LB"/>
        </w:rPr>
        <w:t>نتائ</w:t>
      </w:r>
      <w:r w:rsidR="00D234EE">
        <w:rPr>
          <w:sz w:val="26"/>
          <w:szCs w:val="26"/>
          <w:rtl/>
          <w:lang w:val="en-US" w:bidi="ar-LB"/>
        </w:rPr>
        <w:t>ج الاختبارات وتعزيز بدائل الهيدروفلوروكربون (16,000 دولارا أمريكيا)؛ ورصد استخدام الهيدروفلوروكربون وبدائله (18,000 دولارا أمريكيا).</w:t>
      </w:r>
    </w:p>
    <w:p w14:paraId="772A32D9" w14:textId="77777777" w:rsidR="00E850C5" w:rsidRPr="00E850C5" w:rsidRDefault="00E850C5" w:rsidP="00E850C5">
      <w:pPr>
        <w:pStyle w:val="ListParagraph"/>
        <w:bidi/>
        <w:spacing w:after="240"/>
        <w:ind w:left="0"/>
        <w:contextualSpacing w:val="0"/>
        <w:jc w:val="left"/>
        <w:rPr>
          <w:i/>
          <w:iCs/>
          <w:sz w:val="26"/>
          <w:szCs w:val="26"/>
          <w:u w:val="single"/>
          <w:lang w:val="en-US" w:bidi="ar-LB"/>
        </w:rPr>
      </w:pPr>
      <w:r w:rsidRPr="00E850C5">
        <w:rPr>
          <w:i/>
          <w:iCs/>
          <w:sz w:val="26"/>
          <w:szCs w:val="26"/>
          <w:u w:val="single"/>
          <w:rtl/>
          <w:lang w:val="en-US" w:bidi="ar-LB"/>
        </w:rPr>
        <w:t>قطاع تصنيع التبريد وتكييف الهواء</w:t>
      </w:r>
    </w:p>
    <w:p w14:paraId="28EDB627" w14:textId="77777777" w:rsidR="00E850C5" w:rsidRDefault="00D234EE"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سيتم أيضا إزالة المواد الهيدروفلوروكربونية في تصنيع التبريد وتكييف الهواء بتحويل خط تصنيع تكييف الهواء المنزلي من </w:t>
      </w:r>
      <w:r>
        <w:rPr>
          <w:sz w:val="26"/>
          <w:szCs w:val="26"/>
          <w:lang w:val="en-US" w:bidi="ar-LB"/>
        </w:rPr>
        <w:t>R-410A</w:t>
      </w:r>
      <w:r>
        <w:rPr>
          <w:sz w:val="26"/>
          <w:szCs w:val="26"/>
          <w:rtl/>
          <w:lang w:val="en-US" w:bidi="ar-LB"/>
        </w:rPr>
        <w:t xml:space="preserve"> إلى الهيدروفلوروكربون-32 في شركة </w:t>
      </w:r>
      <w:r w:rsidRPr="00D234EE">
        <w:rPr>
          <w:sz w:val="26"/>
          <w:szCs w:val="26"/>
          <w:lang w:val="en-US" w:bidi="ar-LB"/>
        </w:rPr>
        <w:t>HPZ</w:t>
      </w:r>
      <w:r>
        <w:rPr>
          <w:sz w:val="26"/>
          <w:szCs w:val="26"/>
          <w:rtl/>
          <w:lang w:val="en-US" w:bidi="ar-LB"/>
        </w:rPr>
        <w:t xml:space="preserve"> وتحويل 15 شركة صغيرة ومتوسطة الحجم في تصنيع التبريد التجاري بقيمة 837,</w:t>
      </w:r>
      <w:r w:rsidRPr="004773FA">
        <w:rPr>
          <w:sz w:val="26"/>
          <w:szCs w:val="26"/>
          <w:rtl/>
          <w:lang w:val="fr-CA" w:bidi="ar-LB"/>
        </w:rPr>
        <w:t>516</w:t>
      </w:r>
      <w:r>
        <w:rPr>
          <w:sz w:val="26"/>
          <w:szCs w:val="26"/>
          <w:rtl/>
          <w:lang w:val="en-US" w:bidi="ar-LB"/>
        </w:rPr>
        <w:t xml:space="preserve"> دولارا أمريكيا لليونيدو.</w:t>
      </w:r>
    </w:p>
    <w:p w14:paraId="4271D1CE" w14:textId="263C3D1D" w:rsidR="00323CE7" w:rsidRDefault="00D234EE" w:rsidP="00015DD5">
      <w:pPr>
        <w:pStyle w:val="Heading1"/>
        <w:numPr>
          <w:ilvl w:val="0"/>
          <w:numId w:val="11"/>
        </w:numPr>
        <w:tabs>
          <w:tab w:val="num" w:pos="1080"/>
        </w:tabs>
        <w:bidi/>
        <w:spacing w:before="240" w:line="340" w:lineRule="exact"/>
        <w:ind w:left="6" w:firstLine="0"/>
        <w:rPr>
          <w:sz w:val="26"/>
          <w:szCs w:val="26"/>
          <w:rtl/>
          <w:lang w:val="en-US" w:bidi="ar-LB"/>
        </w:rPr>
      </w:pPr>
      <w:r>
        <w:rPr>
          <w:sz w:val="26"/>
          <w:szCs w:val="26"/>
          <w:rtl/>
          <w:lang w:val="en-US" w:bidi="ar-LB"/>
        </w:rPr>
        <w:t xml:space="preserve">وتأسست شركة </w:t>
      </w:r>
      <w:r w:rsidRPr="00D234EE">
        <w:rPr>
          <w:sz w:val="26"/>
          <w:szCs w:val="26"/>
          <w:lang w:val="en-US" w:bidi="ar-LB"/>
        </w:rPr>
        <w:t>HPZ</w:t>
      </w:r>
      <w:r>
        <w:rPr>
          <w:sz w:val="26"/>
          <w:szCs w:val="26"/>
          <w:rtl/>
          <w:lang w:val="en-US" w:bidi="ar-LB"/>
        </w:rPr>
        <w:t xml:space="preserve"> في عام 2000. وأنشأت خطوط تصنيع تكييف الهواء باستخدام </w:t>
      </w:r>
      <w:r>
        <w:rPr>
          <w:sz w:val="26"/>
          <w:szCs w:val="26"/>
          <w:lang w:val="en-US" w:bidi="ar-LB"/>
        </w:rPr>
        <w:t>R-410A</w:t>
      </w:r>
      <w:r>
        <w:rPr>
          <w:sz w:val="26"/>
          <w:szCs w:val="26"/>
          <w:rtl/>
          <w:lang w:val="en-US" w:bidi="ar-LB"/>
        </w:rPr>
        <w:t xml:space="preserve"> في عام 2016. ويشمل إجمالي التمويل </w:t>
      </w:r>
      <w:r w:rsidRPr="004773FA">
        <w:rPr>
          <w:sz w:val="26"/>
          <w:szCs w:val="26"/>
          <w:rtl/>
          <w:lang w:val="fr-CA" w:bidi="ar-LB"/>
        </w:rPr>
        <w:t>المطلوب</w:t>
      </w:r>
      <w:r>
        <w:rPr>
          <w:sz w:val="26"/>
          <w:szCs w:val="26"/>
          <w:rtl/>
          <w:lang w:val="en-US" w:bidi="ar-LB"/>
        </w:rPr>
        <w:t xml:space="preserve"> بقيمة 732,516 دولارا أمريكيا التكاليف الرأسمالية الإضافية بمبلغ 660,000 دولارا أمريكيا، تعطي استبدال معدات التصنيع؛ ومعدات السلامة والترخيص؛ والأعمال العامة؛ وتجارب الاختبار والعمولة؛ والتدريب؛ وتكاليف التشغيل الإضافية لمدة سنة واحدة بمبلغ 72</w:t>
      </w:r>
      <w:r w:rsidR="00073CFF">
        <w:rPr>
          <w:sz w:val="26"/>
          <w:szCs w:val="26"/>
          <w:rtl/>
          <w:lang w:val="en-US" w:bidi="ar-LB"/>
        </w:rPr>
        <w:t>,</w:t>
      </w:r>
      <w:r>
        <w:rPr>
          <w:sz w:val="26"/>
          <w:szCs w:val="26"/>
          <w:rtl/>
          <w:lang w:val="en-US" w:bidi="ar-LB"/>
        </w:rPr>
        <w:t>516 دولارا أمريكيا تغطي تكلفة غازات التبريد والمكونات.</w:t>
      </w:r>
    </w:p>
    <w:p w14:paraId="70013A41" w14:textId="77777777" w:rsidR="00323CE7" w:rsidRDefault="00323CE7">
      <w:pPr>
        <w:jc w:val="left"/>
        <w:rPr>
          <w:sz w:val="26"/>
          <w:szCs w:val="26"/>
          <w:rtl/>
          <w:lang w:val="en-US" w:bidi="ar-LB"/>
        </w:rPr>
      </w:pPr>
      <w:r>
        <w:rPr>
          <w:sz w:val="26"/>
          <w:szCs w:val="26"/>
          <w:rtl/>
          <w:lang w:val="en-US" w:bidi="ar-LB"/>
        </w:rPr>
        <w:br w:type="page"/>
      </w:r>
    </w:p>
    <w:p w14:paraId="238AAB4C" w14:textId="77777777" w:rsidR="00E850C5" w:rsidRPr="00E850C5" w:rsidRDefault="00E850C5" w:rsidP="005876FD">
      <w:pPr>
        <w:pStyle w:val="ListParagraph"/>
        <w:keepNext/>
        <w:keepLines/>
        <w:bidi/>
        <w:ind w:left="0"/>
        <w:contextualSpacing w:val="0"/>
        <w:jc w:val="left"/>
        <w:rPr>
          <w:b/>
          <w:bCs/>
          <w:sz w:val="26"/>
          <w:szCs w:val="26"/>
          <w:lang w:val="en-US" w:bidi="ar-LB"/>
        </w:rPr>
      </w:pPr>
      <w:r w:rsidRPr="00E850C5">
        <w:rPr>
          <w:b/>
          <w:bCs/>
          <w:sz w:val="26"/>
          <w:szCs w:val="26"/>
          <w:rtl/>
          <w:lang w:val="en-US" w:bidi="ar-LB"/>
        </w:rPr>
        <w:lastRenderedPageBreak/>
        <w:t xml:space="preserve">الجدول 14. التكاليف المقترحة لتحويل خطين تصنيع في </w:t>
      </w:r>
      <w:r w:rsidR="009E4E2F">
        <w:rPr>
          <w:b/>
          <w:bCs/>
          <w:sz w:val="26"/>
          <w:szCs w:val="26"/>
          <w:rtl/>
          <w:lang w:val="en-US" w:bidi="ar-LB"/>
        </w:rPr>
        <w:t xml:space="preserve">شركة </w:t>
      </w:r>
      <w:r w:rsidR="009E4E2F">
        <w:rPr>
          <w:b/>
          <w:bCs/>
          <w:sz w:val="26"/>
          <w:szCs w:val="26"/>
          <w:lang w:val="en-US" w:bidi="ar-LB"/>
        </w:rPr>
        <w:t>HPZ</w:t>
      </w:r>
    </w:p>
    <w:tbl>
      <w:tblPr>
        <w:bidiVisual/>
        <w:tblW w:w="5000" w:type="pct"/>
        <w:tblLook w:val="04A0" w:firstRow="1" w:lastRow="0" w:firstColumn="1" w:lastColumn="0" w:noHBand="0" w:noVBand="1"/>
      </w:tblPr>
      <w:tblGrid>
        <w:gridCol w:w="6442"/>
        <w:gridCol w:w="801"/>
        <w:gridCol w:w="1461"/>
        <w:gridCol w:w="1096"/>
      </w:tblGrid>
      <w:tr w:rsidR="009E4E2F" w:rsidRPr="00034E1E" w14:paraId="7314A49C" w14:textId="77777777" w:rsidTr="005E3226">
        <w:trPr>
          <w:trHeight w:val="29"/>
          <w:tblHeader/>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19DA45D3" w14:textId="77777777" w:rsidR="009E4E2F" w:rsidRPr="00034E1E" w:rsidRDefault="009E4E2F" w:rsidP="005E3226">
            <w:pPr>
              <w:bidi/>
              <w:jc w:val="center"/>
              <w:rPr>
                <w:b/>
                <w:bCs/>
                <w:sz w:val="20"/>
                <w:lang w:eastAsia="zh-CN" w:bidi="ar-LB"/>
              </w:rPr>
            </w:pPr>
            <w:r>
              <w:rPr>
                <w:b/>
                <w:bCs/>
                <w:sz w:val="20"/>
                <w:rtl/>
                <w:lang w:eastAsia="zh-CN" w:bidi="ar-LB"/>
              </w:rPr>
              <w:t>الوصف</w:t>
            </w:r>
          </w:p>
        </w:tc>
        <w:tc>
          <w:tcPr>
            <w:tcW w:w="455" w:type="pct"/>
            <w:tcBorders>
              <w:top w:val="single" w:sz="4" w:space="0" w:color="auto"/>
              <w:left w:val="nil"/>
              <w:bottom w:val="single" w:sz="4" w:space="0" w:color="auto"/>
              <w:right w:val="single" w:sz="4" w:space="0" w:color="auto"/>
            </w:tcBorders>
            <w:shd w:val="clear" w:color="auto" w:fill="auto"/>
            <w:hideMark/>
          </w:tcPr>
          <w:p w14:paraId="65B56081" w14:textId="77777777" w:rsidR="009E4E2F" w:rsidRPr="00034E1E" w:rsidRDefault="009E4E2F" w:rsidP="005E3226">
            <w:pPr>
              <w:bidi/>
              <w:jc w:val="center"/>
              <w:rPr>
                <w:b/>
                <w:bCs/>
                <w:sz w:val="20"/>
                <w:lang w:eastAsia="zh-CN" w:bidi="ar-LB"/>
              </w:rPr>
            </w:pPr>
            <w:r>
              <w:rPr>
                <w:b/>
                <w:bCs/>
                <w:sz w:val="20"/>
                <w:rtl/>
                <w:lang w:eastAsia="zh-CN" w:bidi="ar-LB"/>
              </w:rPr>
              <w:t>عدد الوحدات</w:t>
            </w:r>
          </w:p>
        </w:tc>
        <w:tc>
          <w:tcPr>
            <w:tcW w:w="607" w:type="pct"/>
            <w:tcBorders>
              <w:top w:val="single" w:sz="4" w:space="0" w:color="auto"/>
              <w:left w:val="nil"/>
              <w:bottom w:val="single" w:sz="4" w:space="0" w:color="auto"/>
              <w:right w:val="single" w:sz="4" w:space="0" w:color="auto"/>
            </w:tcBorders>
            <w:shd w:val="clear" w:color="auto" w:fill="auto"/>
            <w:hideMark/>
          </w:tcPr>
          <w:p w14:paraId="7A441F2F" w14:textId="77777777" w:rsidR="009E4E2F" w:rsidRDefault="009E4E2F" w:rsidP="005E3226">
            <w:pPr>
              <w:bidi/>
              <w:jc w:val="center"/>
              <w:rPr>
                <w:b/>
                <w:bCs/>
                <w:sz w:val="20"/>
                <w:rtl/>
                <w:lang w:eastAsia="zh-CN" w:bidi="ar-LB"/>
              </w:rPr>
            </w:pPr>
            <w:r>
              <w:rPr>
                <w:b/>
                <w:bCs/>
                <w:sz w:val="20"/>
                <w:rtl/>
                <w:lang w:eastAsia="zh-CN" w:bidi="ar-LB"/>
              </w:rPr>
              <w:t>تكلفة الوحدة</w:t>
            </w:r>
          </w:p>
          <w:p w14:paraId="226D449D" w14:textId="77777777" w:rsidR="009E4E2F" w:rsidRPr="009E4E2F" w:rsidRDefault="009E4E2F" w:rsidP="009E4E2F">
            <w:pPr>
              <w:bidi/>
              <w:jc w:val="center"/>
              <w:rPr>
                <w:b/>
                <w:bCs/>
                <w:sz w:val="20"/>
                <w:lang w:eastAsia="zh-CN" w:bidi="ar-LB"/>
              </w:rPr>
            </w:pPr>
            <w:r>
              <w:rPr>
                <w:b/>
                <w:bCs/>
                <w:sz w:val="20"/>
                <w:rtl/>
                <w:lang w:eastAsia="zh-CN" w:bidi="ar-LB"/>
              </w:rPr>
              <w:t>(دولار أمريكي/للكيلوغرام)</w:t>
            </w:r>
          </w:p>
        </w:tc>
        <w:tc>
          <w:tcPr>
            <w:tcW w:w="605" w:type="pct"/>
            <w:tcBorders>
              <w:top w:val="single" w:sz="4" w:space="0" w:color="auto"/>
              <w:left w:val="nil"/>
              <w:bottom w:val="single" w:sz="4" w:space="0" w:color="auto"/>
              <w:right w:val="single" w:sz="4" w:space="0" w:color="auto"/>
            </w:tcBorders>
            <w:shd w:val="clear" w:color="auto" w:fill="auto"/>
            <w:hideMark/>
          </w:tcPr>
          <w:p w14:paraId="54EDFC4C" w14:textId="77777777" w:rsidR="009E4E2F" w:rsidRDefault="009E4E2F" w:rsidP="005E3226">
            <w:pPr>
              <w:bidi/>
              <w:jc w:val="center"/>
              <w:rPr>
                <w:b/>
                <w:bCs/>
                <w:sz w:val="20"/>
                <w:rtl/>
                <w:lang w:eastAsia="zh-CN" w:bidi="ar-LB"/>
              </w:rPr>
            </w:pPr>
            <w:r>
              <w:rPr>
                <w:b/>
                <w:bCs/>
                <w:sz w:val="20"/>
                <w:rtl/>
                <w:lang w:eastAsia="zh-CN" w:bidi="ar-LB"/>
              </w:rPr>
              <w:t>التكلفة الإجمالية</w:t>
            </w:r>
          </w:p>
          <w:p w14:paraId="48F4D177" w14:textId="77777777" w:rsidR="009E4E2F" w:rsidRPr="00034E1E" w:rsidRDefault="009E4E2F" w:rsidP="009E4E2F">
            <w:pPr>
              <w:bidi/>
              <w:jc w:val="center"/>
              <w:rPr>
                <w:b/>
                <w:bCs/>
                <w:sz w:val="20"/>
                <w:lang w:eastAsia="zh-CN" w:bidi="ar-LB"/>
              </w:rPr>
            </w:pPr>
            <w:r>
              <w:rPr>
                <w:b/>
                <w:bCs/>
                <w:sz w:val="20"/>
                <w:rtl/>
                <w:lang w:eastAsia="zh-CN" w:bidi="ar-LB"/>
              </w:rPr>
              <w:t>(دولار أمريكي)</w:t>
            </w:r>
          </w:p>
        </w:tc>
      </w:tr>
      <w:tr w:rsidR="009E4E2F" w:rsidRPr="00034E1E" w14:paraId="4F05888B" w14:textId="77777777" w:rsidTr="005E3226">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79FBE177" w14:textId="77777777" w:rsidR="009E4E2F" w:rsidRPr="00034E1E" w:rsidRDefault="009E4E2F" w:rsidP="009E4E2F">
            <w:pPr>
              <w:bidi/>
              <w:jc w:val="left"/>
              <w:rPr>
                <w:b/>
                <w:bCs/>
                <w:color w:val="000000"/>
                <w:sz w:val="20"/>
                <w:rtl/>
                <w:lang w:eastAsia="zh-CN" w:bidi="ar-LB"/>
              </w:rPr>
            </w:pPr>
            <w:r>
              <w:rPr>
                <w:b/>
                <w:bCs/>
                <w:color w:val="000000"/>
                <w:sz w:val="20"/>
                <w:rtl/>
                <w:lang w:eastAsia="zh-CN" w:bidi="ar-LB"/>
              </w:rPr>
              <w:t>الإنتاج</w:t>
            </w:r>
          </w:p>
        </w:tc>
      </w:tr>
      <w:tr w:rsidR="009E4E2F" w:rsidRPr="00034E1E" w14:paraId="0566617D"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22540F25" w14:textId="77777777" w:rsidR="009E4E2F" w:rsidRPr="00034E1E" w:rsidRDefault="009E4E2F" w:rsidP="009E4E2F">
            <w:pPr>
              <w:bidi/>
              <w:jc w:val="left"/>
              <w:rPr>
                <w:color w:val="000000"/>
                <w:sz w:val="20"/>
                <w:lang w:eastAsia="zh-CN" w:bidi="ar-LB"/>
              </w:rPr>
            </w:pPr>
            <w:r>
              <w:rPr>
                <w:color w:val="000000"/>
                <w:sz w:val="20"/>
                <w:rtl/>
                <w:lang w:eastAsia="zh-CN" w:bidi="ar-LB"/>
              </w:rPr>
              <w:t>تخزين غازات التبريد</w:t>
            </w:r>
          </w:p>
        </w:tc>
        <w:tc>
          <w:tcPr>
            <w:tcW w:w="455" w:type="pct"/>
            <w:tcBorders>
              <w:top w:val="nil"/>
              <w:left w:val="nil"/>
              <w:bottom w:val="single" w:sz="4" w:space="0" w:color="auto"/>
              <w:right w:val="single" w:sz="4" w:space="0" w:color="auto"/>
            </w:tcBorders>
            <w:shd w:val="clear" w:color="auto" w:fill="auto"/>
            <w:hideMark/>
          </w:tcPr>
          <w:p w14:paraId="0DD5BF55"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5C19DEE4" w14:textId="77777777" w:rsidR="009E4E2F" w:rsidRPr="00034E1E" w:rsidRDefault="009E4E2F" w:rsidP="007C7225">
            <w:pPr>
              <w:bidi/>
              <w:jc w:val="left"/>
              <w:rPr>
                <w:color w:val="000000"/>
                <w:sz w:val="20"/>
                <w:lang w:eastAsia="zh-CN" w:bidi="ar-LB"/>
              </w:rPr>
            </w:pPr>
            <w:r w:rsidRPr="00034E1E">
              <w:rPr>
                <w:color w:val="000000"/>
                <w:sz w:val="20"/>
                <w:lang w:eastAsia="zh-CN" w:bidi="ar-LB"/>
              </w:rPr>
              <w:t>40,000</w:t>
            </w:r>
          </w:p>
        </w:tc>
        <w:tc>
          <w:tcPr>
            <w:tcW w:w="605" w:type="pct"/>
            <w:tcBorders>
              <w:top w:val="nil"/>
              <w:left w:val="nil"/>
              <w:bottom w:val="single" w:sz="4" w:space="0" w:color="auto"/>
              <w:right w:val="single" w:sz="4" w:space="0" w:color="auto"/>
            </w:tcBorders>
            <w:shd w:val="clear" w:color="auto" w:fill="auto"/>
            <w:hideMark/>
          </w:tcPr>
          <w:p w14:paraId="6788C7D0" w14:textId="77777777" w:rsidR="009E4E2F" w:rsidRPr="00034E1E" w:rsidRDefault="009E4E2F" w:rsidP="007C7225">
            <w:pPr>
              <w:bidi/>
              <w:jc w:val="left"/>
              <w:rPr>
                <w:color w:val="000000"/>
                <w:sz w:val="20"/>
                <w:lang w:eastAsia="zh-CN" w:bidi="ar-LB"/>
              </w:rPr>
            </w:pPr>
            <w:r w:rsidRPr="00034E1E">
              <w:rPr>
                <w:color w:val="000000"/>
                <w:sz w:val="20"/>
                <w:lang w:eastAsia="zh-CN" w:bidi="ar-LB"/>
              </w:rPr>
              <w:t>40,000</w:t>
            </w:r>
          </w:p>
        </w:tc>
      </w:tr>
      <w:tr w:rsidR="009E4E2F" w:rsidRPr="00034E1E" w14:paraId="48359F07"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43B6B39B" w14:textId="77777777" w:rsidR="009E4E2F" w:rsidRPr="00034E1E" w:rsidRDefault="009E4E2F" w:rsidP="009E4E2F">
            <w:pPr>
              <w:bidi/>
              <w:jc w:val="left"/>
              <w:rPr>
                <w:color w:val="000000"/>
                <w:sz w:val="20"/>
                <w:lang w:eastAsia="zh-CN" w:bidi="ar-LB"/>
              </w:rPr>
            </w:pPr>
            <w:r>
              <w:rPr>
                <w:color w:val="000000"/>
                <w:sz w:val="20"/>
                <w:rtl/>
                <w:lang w:eastAsia="zh-CN" w:bidi="ar-LB"/>
              </w:rPr>
              <w:t>نظام نقل غازات التبريد</w:t>
            </w:r>
          </w:p>
        </w:tc>
        <w:tc>
          <w:tcPr>
            <w:tcW w:w="455" w:type="pct"/>
            <w:tcBorders>
              <w:top w:val="nil"/>
              <w:left w:val="nil"/>
              <w:bottom w:val="single" w:sz="4" w:space="0" w:color="auto"/>
              <w:right w:val="single" w:sz="4" w:space="0" w:color="auto"/>
            </w:tcBorders>
            <w:shd w:val="clear" w:color="auto" w:fill="auto"/>
            <w:hideMark/>
          </w:tcPr>
          <w:p w14:paraId="531507D1"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68D9B3D7" w14:textId="77777777" w:rsidR="009E4E2F" w:rsidRPr="00034E1E" w:rsidRDefault="009E4E2F" w:rsidP="007C7225">
            <w:pPr>
              <w:bidi/>
              <w:jc w:val="left"/>
              <w:rPr>
                <w:color w:val="000000"/>
                <w:sz w:val="20"/>
                <w:lang w:eastAsia="zh-CN" w:bidi="ar-LB"/>
              </w:rPr>
            </w:pPr>
            <w:r w:rsidRPr="00034E1E">
              <w:rPr>
                <w:color w:val="000000"/>
                <w:sz w:val="20"/>
                <w:lang w:eastAsia="zh-CN" w:bidi="ar-LB"/>
              </w:rPr>
              <w:t>25,000</w:t>
            </w:r>
          </w:p>
        </w:tc>
        <w:tc>
          <w:tcPr>
            <w:tcW w:w="605" w:type="pct"/>
            <w:tcBorders>
              <w:top w:val="nil"/>
              <w:left w:val="nil"/>
              <w:bottom w:val="single" w:sz="4" w:space="0" w:color="auto"/>
              <w:right w:val="single" w:sz="4" w:space="0" w:color="auto"/>
            </w:tcBorders>
            <w:shd w:val="clear" w:color="auto" w:fill="auto"/>
            <w:hideMark/>
          </w:tcPr>
          <w:p w14:paraId="02D533EC" w14:textId="77777777" w:rsidR="009E4E2F" w:rsidRPr="00034E1E" w:rsidRDefault="009E4E2F" w:rsidP="007C7225">
            <w:pPr>
              <w:bidi/>
              <w:jc w:val="left"/>
              <w:rPr>
                <w:color w:val="000000"/>
                <w:sz w:val="20"/>
                <w:lang w:eastAsia="zh-CN" w:bidi="ar-LB"/>
              </w:rPr>
            </w:pPr>
            <w:r w:rsidRPr="00034E1E">
              <w:rPr>
                <w:color w:val="000000"/>
                <w:sz w:val="20"/>
                <w:lang w:eastAsia="zh-CN" w:bidi="ar-LB"/>
              </w:rPr>
              <w:t>25,000</w:t>
            </w:r>
          </w:p>
        </w:tc>
      </w:tr>
      <w:tr w:rsidR="009E4E2F" w:rsidRPr="00034E1E" w14:paraId="6E537DBB"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4C22B586" w14:textId="77777777" w:rsidR="009E4E2F" w:rsidRPr="009E4E2F" w:rsidRDefault="009E4E2F" w:rsidP="009E4E2F">
            <w:pPr>
              <w:bidi/>
              <w:jc w:val="left"/>
              <w:rPr>
                <w:color w:val="000000"/>
                <w:sz w:val="20"/>
                <w:lang w:val="en-US" w:eastAsia="zh-CN" w:bidi="ar-LB"/>
              </w:rPr>
            </w:pPr>
            <w:r>
              <w:rPr>
                <w:color w:val="000000"/>
                <w:sz w:val="20"/>
                <w:rtl/>
                <w:lang w:val="en-US" w:eastAsia="zh-CN" w:bidi="ar-LB"/>
              </w:rPr>
              <w:t>لوحات شحن جديدة لغازات التبريد تدرج الخصائص الضرورية للسلامة</w:t>
            </w:r>
          </w:p>
        </w:tc>
        <w:tc>
          <w:tcPr>
            <w:tcW w:w="455" w:type="pct"/>
            <w:tcBorders>
              <w:top w:val="nil"/>
              <w:left w:val="nil"/>
              <w:bottom w:val="single" w:sz="4" w:space="0" w:color="auto"/>
              <w:right w:val="single" w:sz="4" w:space="0" w:color="auto"/>
            </w:tcBorders>
            <w:shd w:val="clear" w:color="auto" w:fill="auto"/>
            <w:hideMark/>
          </w:tcPr>
          <w:p w14:paraId="6A9AA853" w14:textId="77777777" w:rsidR="009E4E2F" w:rsidRPr="00034E1E" w:rsidRDefault="009E4E2F" w:rsidP="007C7225">
            <w:pPr>
              <w:bidi/>
              <w:jc w:val="left"/>
              <w:rPr>
                <w:color w:val="000000"/>
                <w:sz w:val="20"/>
                <w:lang w:eastAsia="zh-CN" w:bidi="ar-LB"/>
              </w:rPr>
            </w:pPr>
            <w:r w:rsidRPr="00034E1E">
              <w:rPr>
                <w:color w:val="000000"/>
                <w:sz w:val="20"/>
                <w:lang w:eastAsia="zh-CN" w:bidi="ar-LB"/>
              </w:rPr>
              <w:t>2</w:t>
            </w:r>
          </w:p>
        </w:tc>
        <w:tc>
          <w:tcPr>
            <w:tcW w:w="607" w:type="pct"/>
            <w:tcBorders>
              <w:top w:val="nil"/>
              <w:left w:val="nil"/>
              <w:bottom w:val="single" w:sz="4" w:space="0" w:color="auto"/>
              <w:right w:val="single" w:sz="4" w:space="0" w:color="auto"/>
            </w:tcBorders>
            <w:shd w:val="clear" w:color="auto" w:fill="auto"/>
            <w:hideMark/>
          </w:tcPr>
          <w:p w14:paraId="4A385F67" w14:textId="77777777" w:rsidR="009E4E2F" w:rsidRPr="00034E1E" w:rsidRDefault="009E4E2F" w:rsidP="007C7225">
            <w:pPr>
              <w:bidi/>
              <w:jc w:val="left"/>
              <w:rPr>
                <w:color w:val="000000"/>
                <w:sz w:val="20"/>
                <w:lang w:eastAsia="zh-CN" w:bidi="ar-LB"/>
              </w:rPr>
            </w:pPr>
            <w:r w:rsidRPr="00034E1E">
              <w:rPr>
                <w:color w:val="000000"/>
                <w:sz w:val="20"/>
                <w:lang w:eastAsia="zh-CN" w:bidi="ar-LB"/>
              </w:rPr>
              <w:t>80,000</w:t>
            </w:r>
          </w:p>
        </w:tc>
        <w:tc>
          <w:tcPr>
            <w:tcW w:w="605" w:type="pct"/>
            <w:tcBorders>
              <w:top w:val="nil"/>
              <w:left w:val="nil"/>
              <w:bottom w:val="single" w:sz="4" w:space="0" w:color="auto"/>
              <w:right w:val="single" w:sz="4" w:space="0" w:color="auto"/>
            </w:tcBorders>
            <w:shd w:val="clear" w:color="auto" w:fill="auto"/>
            <w:hideMark/>
          </w:tcPr>
          <w:p w14:paraId="6FB0D7CB" w14:textId="77777777" w:rsidR="009E4E2F" w:rsidRPr="00034E1E" w:rsidRDefault="009E4E2F" w:rsidP="007C7225">
            <w:pPr>
              <w:bidi/>
              <w:jc w:val="left"/>
              <w:rPr>
                <w:color w:val="000000"/>
                <w:sz w:val="20"/>
                <w:lang w:eastAsia="zh-CN" w:bidi="ar-LB"/>
              </w:rPr>
            </w:pPr>
            <w:r w:rsidRPr="00034E1E">
              <w:rPr>
                <w:color w:val="000000"/>
                <w:sz w:val="20"/>
                <w:lang w:eastAsia="zh-CN" w:bidi="ar-LB"/>
              </w:rPr>
              <w:t>160,000</w:t>
            </w:r>
          </w:p>
        </w:tc>
      </w:tr>
      <w:tr w:rsidR="009E4E2F" w:rsidRPr="00034E1E" w14:paraId="7E1E82AD"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40B59DC" w14:textId="77777777" w:rsidR="009E4E2F" w:rsidRPr="00034E1E" w:rsidRDefault="009E4E2F" w:rsidP="009E4E2F">
            <w:pPr>
              <w:bidi/>
              <w:jc w:val="left"/>
              <w:rPr>
                <w:color w:val="000000"/>
                <w:sz w:val="20"/>
                <w:lang w:eastAsia="zh-CN" w:bidi="ar-LB"/>
              </w:rPr>
            </w:pPr>
            <w:r>
              <w:rPr>
                <w:color w:val="000000"/>
                <w:sz w:val="20"/>
                <w:rtl/>
                <w:lang w:eastAsia="zh-CN" w:bidi="ar-LB"/>
              </w:rPr>
              <w:t>كاشفات التسرب الجديدة</w:t>
            </w:r>
          </w:p>
        </w:tc>
        <w:tc>
          <w:tcPr>
            <w:tcW w:w="455" w:type="pct"/>
            <w:tcBorders>
              <w:top w:val="nil"/>
              <w:left w:val="nil"/>
              <w:bottom w:val="single" w:sz="4" w:space="0" w:color="auto"/>
              <w:right w:val="single" w:sz="4" w:space="0" w:color="auto"/>
            </w:tcBorders>
            <w:shd w:val="clear" w:color="auto" w:fill="auto"/>
            <w:hideMark/>
          </w:tcPr>
          <w:p w14:paraId="12830831" w14:textId="77777777" w:rsidR="009E4E2F" w:rsidRPr="00034E1E" w:rsidRDefault="009E4E2F" w:rsidP="007C7225">
            <w:pPr>
              <w:bidi/>
              <w:jc w:val="left"/>
              <w:rPr>
                <w:color w:val="000000"/>
                <w:sz w:val="20"/>
                <w:lang w:eastAsia="zh-CN" w:bidi="ar-LB"/>
              </w:rPr>
            </w:pPr>
            <w:r w:rsidRPr="00034E1E">
              <w:rPr>
                <w:color w:val="000000"/>
                <w:sz w:val="20"/>
                <w:lang w:eastAsia="zh-CN" w:bidi="ar-LB"/>
              </w:rPr>
              <w:t>3</w:t>
            </w:r>
          </w:p>
        </w:tc>
        <w:tc>
          <w:tcPr>
            <w:tcW w:w="607" w:type="pct"/>
            <w:tcBorders>
              <w:top w:val="nil"/>
              <w:left w:val="nil"/>
              <w:bottom w:val="single" w:sz="4" w:space="0" w:color="auto"/>
              <w:right w:val="single" w:sz="4" w:space="0" w:color="auto"/>
            </w:tcBorders>
            <w:shd w:val="clear" w:color="auto" w:fill="auto"/>
            <w:hideMark/>
          </w:tcPr>
          <w:p w14:paraId="47DE0D47"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c>
          <w:tcPr>
            <w:tcW w:w="605" w:type="pct"/>
            <w:tcBorders>
              <w:top w:val="nil"/>
              <w:left w:val="nil"/>
              <w:bottom w:val="single" w:sz="4" w:space="0" w:color="auto"/>
              <w:right w:val="single" w:sz="4" w:space="0" w:color="auto"/>
            </w:tcBorders>
            <w:shd w:val="clear" w:color="auto" w:fill="auto"/>
            <w:hideMark/>
          </w:tcPr>
          <w:p w14:paraId="2CB02F97" w14:textId="77777777" w:rsidR="009E4E2F" w:rsidRPr="00034E1E" w:rsidRDefault="009E4E2F" w:rsidP="007C7225">
            <w:pPr>
              <w:bidi/>
              <w:jc w:val="left"/>
              <w:rPr>
                <w:color w:val="000000"/>
                <w:sz w:val="20"/>
                <w:lang w:eastAsia="zh-CN" w:bidi="ar-LB"/>
              </w:rPr>
            </w:pPr>
            <w:r w:rsidRPr="00034E1E">
              <w:rPr>
                <w:color w:val="000000"/>
                <w:sz w:val="20"/>
                <w:lang w:eastAsia="zh-CN" w:bidi="ar-LB"/>
              </w:rPr>
              <w:t>30,000</w:t>
            </w:r>
          </w:p>
        </w:tc>
      </w:tr>
      <w:tr w:rsidR="009E4E2F" w:rsidRPr="00034E1E" w14:paraId="6F8A29A3"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73882A58" w14:textId="77777777" w:rsidR="009E4E2F" w:rsidRPr="00034E1E" w:rsidRDefault="009E4E2F" w:rsidP="009E4E2F">
            <w:pPr>
              <w:bidi/>
              <w:jc w:val="left"/>
              <w:rPr>
                <w:color w:val="000000"/>
                <w:sz w:val="20"/>
                <w:lang w:eastAsia="zh-CN" w:bidi="ar-LB"/>
              </w:rPr>
            </w:pPr>
            <w:r>
              <w:rPr>
                <w:color w:val="000000"/>
                <w:sz w:val="20"/>
                <w:rtl/>
                <w:lang w:eastAsia="zh-CN" w:bidi="ar-LB"/>
              </w:rPr>
              <w:t>إحلال مضخات التفريغ</w:t>
            </w:r>
          </w:p>
        </w:tc>
        <w:tc>
          <w:tcPr>
            <w:tcW w:w="455" w:type="pct"/>
            <w:tcBorders>
              <w:top w:val="nil"/>
              <w:left w:val="nil"/>
              <w:bottom w:val="single" w:sz="4" w:space="0" w:color="auto"/>
              <w:right w:val="single" w:sz="4" w:space="0" w:color="auto"/>
            </w:tcBorders>
            <w:shd w:val="clear" w:color="auto" w:fill="auto"/>
            <w:hideMark/>
          </w:tcPr>
          <w:p w14:paraId="49CD69C7" w14:textId="77777777" w:rsidR="009E4E2F" w:rsidRPr="00034E1E" w:rsidRDefault="009E4E2F" w:rsidP="007C7225">
            <w:pPr>
              <w:bidi/>
              <w:jc w:val="left"/>
              <w:rPr>
                <w:color w:val="000000"/>
                <w:sz w:val="20"/>
                <w:lang w:eastAsia="zh-CN" w:bidi="ar-LB"/>
              </w:rPr>
            </w:pPr>
            <w:r w:rsidRPr="00034E1E">
              <w:rPr>
                <w:color w:val="000000"/>
                <w:sz w:val="20"/>
                <w:lang w:eastAsia="zh-CN" w:bidi="ar-LB"/>
              </w:rPr>
              <w:t>16</w:t>
            </w:r>
          </w:p>
        </w:tc>
        <w:tc>
          <w:tcPr>
            <w:tcW w:w="607" w:type="pct"/>
            <w:tcBorders>
              <w:top w:val="nil"/>
              <w:left w:val="nil"/>
              <w:bottom w:val="single" w:sz="4" w:space="0" w:color="auto"/>
              <w:right w:val="single" w:sz="4" w:space="0" w:color="auto"/>
            </w:tcBorders>
            <w:shd w:val="clear" w:color="auto" w:fill="auto"/>
            <w:hideMark/>
          </w:tcPr>
          <w:p w14:paraId="685FE237"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w:t>
            </w:r>
          </w:p>
        </w:tc>
        <w:tc>
          <w:tcPr>
            <w:tcW w:w="605" w:type="pct"/>
            <w:tcBorders>
              <w:top w:val="nil"/>
              <w:left w:val="nil"/>
              <w:bottom w:val="single" w:sz="4" w:space="0" w:color="auto"/>
              <w:right w:val="single" w:sz="4" w:space="0" w:color="auto"/>
            </w:tcBorders>
            <w:shd w:val="clear" w:color="auto" w:fill="auto"/>
            <w:hideMark/>
          </w:tcPr>
          <w:p w14:paraId="4176398A" w14:textId="77777777" w:rsidR="009E4E2F" w:rsidRPr="00034E1E" w:rsidRDefault="009E4E2F" w:rsidP="007C7225">
            <w:pPr>
              <w:bidi/>
              <w:jc w:val="left"/>
              <w:rPr>
                <w:color w:val="000000"/>
                <w:sz w:val="20"/>
                <w:lang w:eastAsia="zh-CN" w:bidi="ar-LB"/>
              </w:rPr>
            </w:pPr>
            <w:r w:rsidRPr="00034E1E">
              <w:rPr>
                <w:color w:val="000000"/>
                <w:sz w:val="20"/>
                <w:lang w:eastAsia="zh-CN" w:bidi="ar-LB"/>
              </w:rPr>
              <w:t>80,000</w:t>
            </w:r>
          </w:p>
        </w:tc>
      </w:tr>
      <w:tr w:rsidR="009E4E2F" w:rsidRPr="00034E1E" w14:paraId="1DD52027" w14:textId="77777777" w:rsidTr="009A698A">
        <w:trPr>
          <w:trHeight w:val="26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226C4F7F" w14:textId="77777777" w:rsidR="009E4E2F" w:rsidRPr="00034E1E" w:rsidRDefault="009E4E2F" w:rsidP="009E4E2F">
            <w:pPr>
              <w:bidi/>
              <w:jc w:val="left"/>
              <w:rPr>
                <w:color w:val="000000"/>
                <w:sz w:val="20"/>
                <w:lang w:eastAsia="zh-CN" w:bidi="ar-LB"/>
              </w:rPr>
            </w:pPr>
            <w:r>
              <w:rPr>
                <w:i/>
                <w:iCs/>
                <w:color w:val="000000"/>
                <w:sz w:val="20"/>
                <w:rtl/>
                <w:lang w:eastAsia="zh-CN" w:bidi="ar-LB"/>
              </w:rPr>
              <w:t>المجموع الفرعي لٌلإنتاج</w:t>
            </w:r>
          </w:p>
        </w:tc>
        <w:tc>
          <w:tcPr>
            <w:tcW w:w="605" w:type="pct"/>
            <w:tcBorders>
              <w:top w:val="nil"/>
              <w:left w:val="nil"/>
              <w:bottom w:val="single" w:sz="4" w:space="0" w:color="auto"/>
              <w:right w:val="single" w:sz="4" w:space="0" w:color="auto"/>
            </w:tcBorders>
            <w:shd w:val="clear" w:color="auto" w:fill="auto"/>
            <w:hideMark/>
          </w:tcPr>
          <w:p w14:paraId="30328997" w14:textId="77777777" w:rsidR="009E4E2F" w:rsidRPr="00034E1E" w:rsidRDefault="009E4E2F" w:rsidP="007C7225">
            <w:pPr>
              <w:bidi/>
              <w:jc w:val="left"/>
              <w:rPr>
                <w:i/>
                <w:iCs/>
                <w:color w:val="000000"/>
                <w:sz w:val="20"/>
                <w:lang w:eastAsia="zh-CN" w:bidi="ar-LB"/>
              </w:rPr>
            </w:pPr>
            <w:r w:rsidRPr="00034E1E">
              <w:rPr>
                <w:i/>
                <w:iCs/>
                <w:color w:val="000000"/>
                <w:sz w:val="20"/>
                <w:lang w:eastAsia="zh-CN" w:bidi="ar-LB"/>
              </w:rPr>
              <w:t>335,000</w:t>
            </w:r>
          </w:p>
        </w:tc>
      </w:tr>
      <w:tr w:rsidR="009E4E2F" w:rsidRPr="00034E1E" w14:paraId="584BD5A9" w14:textId="77777777" w:rsidTr="005E3226">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143F37C9" w14:textId="77777777" w:rsidR="009E4E2F" w:rsidRPr="00034E1E" w:rsidRDefault="009E4E2F" w:rsidP="009A698A">
            <w:pPr>
              <w:bidi/>
              <w:jc w:val="left"/>
              <w:rPr>
                <w:b/>
                <w:bCs/>
                <w:color w:val="000000"/>
                <w:sz w:val="20"/>
                <w:lang w:eastAsia="zh-CN" w:bidi="ar-LB"/>
              </w:rPr>
            </w:pPr>
            <w:r>
              <w:rPr>
                <w:b/>
                <w:bCs/>
                <w:color w:val="000000"/>
                <w:sz w:val="20"/>
                <w:rtl/>
                <w:lang w:eastAsia="zh-CN" w:bidi="ar-LB"/>
              </w:rPr>
              <w:t>سلا</w:t>
            </w:r>
            <w:r w:rsidR="009A698A">
              <w:rPr>
                <w:b/>
                <w:bCs/>
                <w:color w:val="000000"/>
                <w:sz w:val="20"/>
                <w:rtl/>
                <w:lang w:eastAsia="zh-CN" w:bidi="ar-LB"/>
              </w:rPr>
              <w:t>م</w:t>
            </w:r>
            <w:r>
              <w:rPr>
                <w:b/>
                <w:bCs/>
                <w:color w:val="000000"/>
                <w:sz w:val="20"/>
                <w:rtl/>
                <w:lang w:eastAsia="zh-CN" w:bidi="ar-LB"/>
              </w:rPr>
              <w:t>ة المصنع</w:t>
            </w:r>
          </w:p>
        </w:tc>
      </w:tr>
      <w:tr w:rsidR="009E4E2F" w:rsidRPr="00034E1E" w14:paraId="61DBC829"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7050A4B6" w14:textId="77777777" w:rsidR="009E4E2F" w:rsidRPr="009A698A" w:rsidRDefault="009E4E2F" w:rsidP="009A698A">
            <w:pPr>
              <w:pStyle w:val="HTMLPreformatted"/>
              <w:shd w:val="clear" w:color="auto" w:fill="F8F9FA"/>
              <w:bidi/>
              <w:rPr>
                <w:rFonts w:ascii="Times New Roman" w:hAnsi="Times New Roman" w:cs="Times New Roman"/>
                <w:color w:val="1F1F1F"/>
                <w:lang w:bidi="ar-LB"/>
              </w:rPr>
            </w:pPr>
            <w:r w:rsidRPr="009E4E2F">
              <w:rPr>
                <w:rStyle w:val="y2iqfc"/>
                <w:rFonts w:ascii="Times New Roman" w:hAnsi="Times New Roman" w:cs="Times New Roman"/>
                <w:color w:val="1F1F1F"/>
                <w:rtl/>
                <w:lang w:bidi="ar-LB"/>
              </w:rPr>
              <w:t>نظام التهوية والطرد (المراوح، الأنابيب، مجاري الهواء، التأريض، اللوحات/التوصيلات الكهربائية) لمناطق التخزين والشحن والاختبار</w:t>
            </w:r>
          </w:p>
        </w:tc>
        <w:tc>
          <w:tcPr>
            <w:tcW w:w="455" w:type="pct"/>
            <w:tcBorders>
              <w:top w:val="nil"/>
              <w:left w:val="nil"/>
              <w:bottom w:val="single" w:sz="4" w:space="0" w:color="auto"/>
              <w:right w:val="single" w:sz="4" w:space="0" w:color="auto"/>
            </w:tcBorders>
            <w:shd w:val="clear" w:color="auto" w:fill="auto"/>
            <w:hideMark/>
          </w:tcPr>
          <w:p w14:paraId="60CBBEAB" w14:textId="77777777" w:rsidR="009E4E2F" w:rsidRPr="00034E1E" w:rsidRDefault="009E4E2F" w:rsidP="007C7225">
            <w:pPr>
              <w:bidi/>
              <w:jc w:val="left"/>
              <w:rPr>
                <w:color w:val="000000"/>
                <w:sz w:val="20"/>
                <w:lang w:eastAsia="zh-CN" w:bidi="ar-LB"/>
              </w:rPr>
            </w:pPr>
            <w:r w:rsidRPr="00034E1E">
              <w:rPr>
                <w:color w:val="000000"/>
                <w:sz w:val="20"/>
                <w:lang w:eastAsia="zh-CN" w:bidi="ar-LB"/>
              </w:rPr>
              <w:t>3</w:t>
            </w:r>
          </w:p>
        </w:tc>
        <w:tc>
          <w:tcPr>
            <w:tcW w:w="607" w:type="pct"/>
            <w:tcBorders>
              <w:top w:val="nil"/>
              <w:left w:val="nil"/>
              <w:bottom w:val="single" w:sz="4" w:space="0" w:color="auto"/>
              <w:right w:val="single" w:sz="4" w:space="0" w:color="auto"/>
            </w:tcBorders>
            <w:shd w:val="clear" w:color="auto" w:fill="auto"/>
            <w:hideMark/>
          </w:tcPr>
          <w:p w14:paraId="035E9D56" w14:textId="77777777" w:rsidR="009E4E2F" w:rsidRPr="00034E1E" w:rsidRDefault="009E4E2F" w:rsidP="007C7225">
            <w:pPr>
              <w:bidi/>
              <w:jc w:val="left"/>
              <w:rPr>
                <w:color w:val="000000"/>
                <w:sz w:val="20"/>
                <w:lang w:eastAsia="zh-CN" w:bidi="ar-LB"/>
              </w:rPr>
            </w:pPr>
            <w:r w:rsidRPr="00034E1E">
              <w:rPr>
                <w:color w:val="000000"/>
                <w:sz w:val="20"/>
                <w:lang w:eastAsia="zh-CN" w:bidi="ar-LB"/>
              </w:rPr>
              <w:t>25,000</w:t>
            </w:r>
          </w:p>
        </w:tc>
        <w:tc>
          <w:tcPr>
            <w:tcW w:w="605" w:type="pct"/>
            <w:tcBorders>
              <w:top w:val="nil"/>
              <w:left w:val="nil"/>
              <w:bottom w:val="single" w:sz="4" w:space="0" w:color="auto"/>
              <w:right w:val="single" w:sz="4" w:space="0" w:color="auto"/>
            </w:tcBorders>
            <w:shd w:val="clear" w:color="auto" w:fill="auto"/>
            <w:hideMark/>
          </w:tcPr>
          <w:p w14:paraId="5FC69F57" w14:textId="77777777" w:rsidR="009E4E2F" w:rsidRPr="00034E1E" w:rsidRDefault="009E4E2F" w:rsidP="007C7225">
            <w:pPr>
              <w:bidi/>
              <w:jc w:val="left"/>
              <w:rPr>
                <w:color w:val="000000"/>
                <w:sz w:val="20"/>
                <w:lang w:eastAsia="zh-CN" w:bidi="ar-LB"/>
              </w:rPr>
            </w:pPr>
            <w:r w:rsidRPr="00034E1E">
              <w:rPr>
                <w:color w:val="000000"/>
                <w:sz w:val="20"/>
                <w:lang w:eastAsia="zh-CN" w:bidi="ar-LB"/>
              </w:rPr>
              <w:t>75,000</w:t>
            </w:r>
          </w:p>
        </w:tc>
      </w:tr>
      <w:tr w:rsidR="009E4E2F" w:rsidRPr="00034E1E" w14:paraId="1B2E6072"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479ABAE4" w14:textId="77777777" w:rsidR="009E4E2F" w:rsidRPr="009A698A" w:rsidRDefault="009A698A" w:rsidP="009A698A">
            <w:pPr>
              <w:bidi/>
              <w:jc w:val="left"/>
              <w:rPr>
                <w:color w:val="000000"/>
                <w:sz w:val="20"/>
                <w:lang w:val="en-US" w:eastAsia="zh-CN" w:bidi="ar-LB"/>
              </w:rPr>
            </w:pPr>
            <w:r>
              <w:rPr>
                <w:color w:val="000000"/>
                <w:sz w:val="20"/>
                <w:rtl/>
                <w:lang w:val="en-US" w:eastAsia="zh-CN" w:bidi="ar-LB"/>
              </w:rPr>
              <w:t>مجسات الغاز، نظام تحذير الرصد للمصنع بأكمله لمناطق التخزين والشحن والاختبار</w:t>
            </w:r>
          </w:p>
        </w:tc>
        <w:tc>
          <w:tcPr>
            <w:tcW w:w="455" w:type="pct"/>
            <w:tcBorders>
              <w:top w:val="nil"/>
              <w:left w:val="nil"/>
              <w:bottom w:val="single" w:sz="4" w:space="0" w:color="auto"/>
              <w:right w:val="single" w:sz="4" w:space="0" w:color="auto"/>
            </w:tcBorders>
            <w:shd w:val="clear" w:color="auto" w:fill="auto"/>
            <w:hideMark/>
          </w:tcPr>
          <w:p w14:paraId="1600892F" w14:textId="77777777" w:rsidR="009E4E2F" w:rsidRPr="00034E1E" w:rsidRDefault="009E4E2F" w:rsidP="007C7225">
            <w:pPr>
              <w:bidi/>
              <w:jc w:val="left"/>
              <w:rPr>
                <w:color w:val="000000"/>
                <w:sz w:val="20"/>
                <w:lang w:eastAsia="zh-CN" w:bidi="ar-LB"/>
              </w:rPr>
            </w:pPr>
            <w:r w:rsidRPr="00034E1E">
              <w:rPr>
                <w:color w:val="000000"/>
                <w:sz w:val="20"/>
                <w:lang w:eastAsia="zh-CN" w:bidi="ar-LB"/>
              </w:rPr>
              <w:t>3</w:t>
            </w:r>
          </w:p>
        </w:tc>
        <w:tc>
          <w:tcPr>
            <w:tcW w:w="607" w:type="pct"/>
            <w:tcBorders>
              <w:top w:val="nil"/>
              <w:left w:val="nil"/>
              <w:bottom w:val="single" w:sz="4" w:space="0" w:color="auto"/>
              <w:right w:val="single" w:sz="4" w:space="0" w:color="auto"/>
            </w:tcBorders>
            <w:shd w:val="clear" w:color="auto" w:fill="auto"/>
            <w:hideMark/>
          </w:tcPr>
          <w:p w14:paraId="2D9B8713" w14:textId="77777777" w:rsidR="009E4E2F" w:rsidRPr="00034E1E" w:rsidRDefault="009E4E2F" w:rsidP="007C7225">
            <w:pPr>
              <w:bidi/>
              <w:jc w:val="left"/>
              <w:rPr>
                <w:color w:val="000000"/>
                <w:sz w:val="20"/>
                <w:lang w:eastAsia="zh-CN" w:bidi="ar-LB"/>
              </w:rPr>
            </w:pPr>
            <w:r w:rsidRPr="00034E1E">
              <w:rPr>
                <w:color w:val="000000"/>
                <w:sz w:val="20"/>
                <w:lang w:eastAsia="zh-CN" w:bidi="ar-LB"/>
              </w:rPr>
              <w:t>25,000</w:t>
            </w:r>
          </w:p>
        </w:tc>
        <w:tc>
          <w:tcPr>
            <w:tcW w:w="605" w:type="pct"/>
            <w:tcBorders>
              <w:top w:val="nil"/>
              <w:left w:val="nil"/>
              <w:bottom w:val="single" w:sz="4" w:space="0" w:color="auto"/>
              <w:right w:val="single" w:sz="4" w:space="0" w:color="auto"/>
            </w:tcBorders>
            <w:shd w:val="clear" w:color="auto" w:fill="auto"/>
            <w:hideMark/>
          </w:tcPr>
          <w:p w14:paraId="4299A3D1" w14:textId="77777777" w:rsidR="009E4E2F" w:rsidRPr="00034E1E" w:rsidRDefault="009E4E2F" w:rsidP="007C7225">
            <w:pPr>
              <w:bidi/>
              <w:jc w:val="left"/>
              <w:rPr>
                <w:color w:val="000000"/>
                <w:sz w:val="20"/>
                <w:lang w:eastAsia="zh-CN" w:bidi="ar-LB"/>
              </w:rPr>
            </w:pPr>
            <w:r w:rsidRPr="00034E1E">
              <w:rPr>
                <w:color w:val="000000"/>
                <w:sz w:val="20"/>
                <w:lang w:eastAsia="zh-CN" w:bidi="ar-LB"/>
              </w:rPr>
              <w:t>75,000</w:t>
            </w:r>
          </w:p>
        </w:tc>
      </w:tr>
      <w:tr w:rsidR="009E4E2F" w:rsidRPr="00034E1E" w14:paraId="38AB3A5C"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5D36AEE2" w14:textId="77777777" w:rsidR="009A698A" w:rsidRPr="00034E1E" w:rsidRDefault="009A698A" w:rsidP="009A698A">
            <w:pPr>
              <w:bidi/>
              <w:jc w:val="left"/>
              <w:rPr>
                <w:color w:val="000000"/>
                <w:sz w:val="20"/>
                <w:lang w:eastAsia="zh-CN" w:bidi="ar-LB"/>
              </w:rPr>
            </w:pPr>
            <w:r>
              <w:rPr>
                <w:color w:val="000000"/>
                <w:sz w:val="20"/>
                <w:rtl/>
                <w:lang w:eastAsia="zh-CN" w:bidi="ar-LB"/>
              </w:rPr>
              <w:t>نظام الحماية من الحريق/ الرقابة على المصنع</w:t>
            </w:r>
          </w:p>
        </w:tc>
        <w:tc>
          <w:tcPr>
            <w:tcW w:w="455" w:type="pct"/>
            <w:tcBorders>
              <w:top w:val="nil"/>
              <w:left w:val="nil"/>
              <w:bottom w:val="single" w:sz="4" w:space="0" w:color="auto"/>
              <w:right w:val="single" w:sz="4" w:space="0" w:color="auto"/>
            </w:tcBorders>
            <w:shd w:val="clear" w:color="auto" w:fill="auto"/>
            <w:hideMark/>
          </w:tcPr>
          <w:p w14:paraId="15DFFA28"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4C8C9324"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c>
          <w:tcPr>
            <w:tcW w:w="605" w:type="pct"/>
            <w:tcBorders>
              <w:top w:val="nil"/>
              <w:left w:val="nil"/>
              <w:bottom w:val="single" w:sz="4" w:space="0" w:color="auto"/>
              <w:right w:val="single" w:sz="4" w:space="0" w:color="auto"/>
            </w:tcBorders>
            <w:shd w:val="clear" w:color="auto" w:fill="auto"/>
            <w:hideMark/>
          </w:tcPr>
          <w:p w14:paraId="47F5B846"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r>
      <w:tr w:rsidR="009E4E2F" w:rsidRPr="00034E1E" w14:paraId="0B92120A"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BEAA89A" w14:textId="77777777" w:rsidR="009A698A" w:rsidRPr="00034E1E" w:rsidRDefault="009A698A" w:rsidP="009A698A">
            <w:pPr>
              <w:bidi/>
              <w:jc w:val="left"/>
              <w:rPr>
                <w:color w:val="000000"/>
                <w:sz w:val="20"/>
                <w:lang w:eastAsia="zh-CN" w:bidi="ar-LB"/>
              </w:rPr>
            </w:pPr>
            <w:r>
              <w:rPr>
                <w:color w:val="000000"/>
                <w:sz w:val="20"/>
                <w:rtl/>
                <w:lang w:eastAsia="zh-CN" w:bidi="ar-LB"/>
              </w:rPr>
              <w:t>الحماية من الصواعق والتأريض</w:t>
            </w:r>
          </w:p>
        </w:tc>
        <w:tc>
          <w:tcPr>
            <w:tcW w:w="455" w:type="pct"/>
            <w:tcBorders>
              <w:top w:val="nil"/>
              <w:left w:val="nil"/>
              <w:bottom w:val="single" w:sz="4" w:space="0" w:color="auto"/>
              <w:right w:val="single" w:sz="4" w:space="0" w:color="auto"/>
            </w:tcBorders>
            <w:shd w:val="clear" w:color="auto" w:fill="auto"/>
            <w:hideMark/>
          </w:tcPr>
          <w:p w14:paraId="1452D2DF"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48706DF5"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c>
          <w:tcPr>
            <w:tcW w:w="605" w:type="pct"/>
            <w:tcBorders>
              <w:top w:val="nil"/>
              <w:left w:val="nil"/>
              <w:bottom w:val="single" w:sz="4" w:space="0" w:color="auto"/>
              <w:right w:val="single" w:sz="4" w:space="0" w:color="auto"/>
            </w:tcBorders>
            <w:shd w:val="clear" w:color="auto" w:fill="auto"/>
            <w:hideMark/>
          </w:tcPr>
          <w:p w14:paraId="1C372BA5"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r>
      <w:tr w:rsidR="009E4E2F" w:rsidRPr="00034E1E" w14:paraId="265FA20C"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7DCACCD7" w14:textId="77777777" w:rsidR="009A698A" w:rsidRPr="00034E1E" w:rsidRDefault="009A698A" w:rsidP="009A698A">
            <w:pPr>
              <w:bidi/>
              <w:jc w:val="left"/>
              <w:rPr>
                <w:color w:val="000000"/>
                <w:sz w:val="20"/>
                <w:lang w:eastAsia="zh-CN" w:bidi="ar-LB"/>
              </w:rPr>
            </w:pPr>
            <w:r>
              <w:rPr>
                <w:color w:val="000000"/>
                <w:sz w:val="20"/>
                <w:rtl/>
                <w:lang w:eastAsia="zh-CN" w:bidi="ar-LB"/>
              </w:rPr>
              <w:t>تدقيق السلامة/تفتيش وترخيص السلامة</w:t>
            </w:r>
          </w:p>
        </w:tc>
        <w:tc>
          <w:tcPr>
            <w:tcW w:w="455" w:type="pct"/>
            <w:tcBorders>
              <w:top w:val="nil"/>
              <w:left w:val="nil"/>
              <w:bottom w:val="single" w:sz="4" w:space="0" w:color="auto"/>
              <w:right w:val="single" w:sz="4" w:space="0" w:color="auto"/>
            </w:tcBorders>
            <w:shd w:val="clear" w:color="auto" w:fill="auto"/>
            <w:hideMark/>
          </w:tcPr>
          <w:p w14:paraId="682151AF"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614790E5" w14:textId="77777777" w:rsidR="009E4E2F" w:rsidRPr="00034E1E" w:rsidRDefault="009E4E2F" w:rsidP="007C7225">
            <w:pPr>
              <w:bidi/>
              <w:jc w:val="left"/>
              <w:rPr>
                <w:color w:val="000000"/>
                <w:sz w:val="20"/>
                <w:lang w:eastAsia="zh-CN" w:bidi="ar-LB"/>
              </w:rPr>
            </w:pPr>
            <w:r w:rsidRPr="00034E1E">
              <w:rPr>
                <w:color w:val="000000"/>
                <w:sz w:val="20"/>
                <w:lang w:eastAsia="zh-CN" w:bidi="ar-LB"/>
              </w:rPr>
              <w:t>15,000</w:t>
            </w:r>
          </w:p>
        </w:tc>
        <w:tc>
          <w:tcPr>
            <w:tcW w:w="605" w:type="pct"/>
            <w:tcBorders>
              <w:top w:val="nil"/>
              <w:left w:val="nil"/>
              <w:bottom w:val="single" w:sz="4" w:space="0" w:color="auto"/>
              <w:right w:val="single" w:sz="4" w:space="0" w:color="auto"/>
            </w:tcBorders>
            <w:shd w:val="clear" w:color="auto" w:fill="auto"/>
            <w:hideMark/>
          </w:tcPr>
          <w:p w14:paraId="118E97BB" w14:textId="77777777" w:rsidR="009E4E2F" w:rsidRPr="00034E1E" w:rsidRDefault="009E4E2F" w:rsidP="007C7225">
            <w:pPr>
              <w:bidi/>
              <w:jc w:val="left"/>
              <w:rPr>
                <w:color w:val="000000"/>
                <w:sz w:val="20"/>
                <w:lang w:eastAsia="zh-CN" w:bidi="ar-LB"/>
              </w:rPr>
            </w:pPr>
            <w:r w:rsidRPr="00034E1E">
              <w:rPr>
                <w:color w:val="000000"/>
                <w:sz w:val="20"/>
                <w:lang w:eastAsia="zh-CN" w:bidi="ar-LB"/>
              </w:rPr>
              <w:t>15,000</w:t>
            </w:r>
          </w:p>
        </w:tc>
      </w:tr>
      <w:tr w:rsidR="009E4E2F" w:rsidRPr="00034E1E" w14:paraId="58C92E8E" w14:textId="77777777" w:rsidTr="005E3226">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3DD87A48" w14:textId="77777777" w:rsidR="009E4E2F" w:rsidRPr="00034E1E" w:rsidRDefault="009A698A" w:rsidP="005E3226">
            <w:pPr>
              <w:bidi/>
              <w:jc w:val="left"/>
              <w:rPr>
                <w:i/>
                <w:iCs/>
                <w:color w:val="000000"/>
                <w:sz w:val="20"/>
                <w:lang w:eastAsia="zh-CN" w:bidi="ar-LB"/>
              </w:rPr>
            </w:pPr>
            <w:r>
              <w:rPr>
                <w:i/>
                <w:iCs/>
                <w:color w:val="000000"/>
                <w:sz w:val="20"/>
                <w:rtl/>
                <w:lang w:eastAsia="zh-CN" w:bidi="ar-LB"/>
              </w:rPr>
              <w:t>المجموع الفرعي لسلامة المصنع</w:t>
            </w:r>
          </w:p>
        </w:tc>
        <w:tc>
          <w:tcPr>
            <w:tcW w:w="605" w:type="pct"/>
            <w:tcBorders>
              <w:top w:val="nil"/>
              <w:left w:val="nil"/>
              <w:bottom w:val="single" w:sz="4" w:space="0" w:color="auto"/>
              <w:right w:val="single" w:sz="4" w:space="0" w:color="auto"/>
            </w:tcBorders>
            <w:shd w:val="clear" w:color="auto" w:fill="auto"/>
            <w:hideMark/>
          </w:tcPr>
          <w:p w14:paraId="34D7E06B" w14:textId="77777777" w:rsidR="009E4E2F" w:rsidRPr="00034E1E" w:rsidRDefault="009E4E2F" w:rsidP="007C7225">
            <w:pPr>
              <w:bidi/>
              <w:jc w:val="left"/>
              <w:rPr>
                <w:i/>
                <w:iCs/>
                <w:color w:val="000000"/>
                <w:sz w:val="20"/>
                <w:lang w:eastAsia="zh-CN" w:bidi="ar-LB"/>
              </w:rPr>
            </w:pPr>
            <w:r w:rsidRPr="00034E1E">
              <w:rPr>
                <w:i/>
                <w:iCs/>
                <w:color w:val="000000"/>
                <w:sz w:val="20"/>
                <w:lang w:eastAsia="zh-CN" w:bidi="ar-LB"/>
              </w:rPr>
              <w:t>185,000</w:t>
            </w:r>
          </w:p>
        </w:tc>
      </w:tr>
      <w:tr w:rsidR="009E4E2F" w:rsidRPr="00034E1E" w14:paraId="15E70730" w14:textId="77777777" w:rsidTr="005E3226">
        <w:trPr>
          <w:trHeight w:val="29"/>
        </w:trPr>
        <w:tc>
          <w:tcPr>
            <w:tcW w:w="5000" w:type="pct"/>
            <w:gridSpan w:val="4"/>
            <w:tcBorders>
              <w:top w:val="nil"/>
              <w:left w:val="single" w:sz="4" w:space="0" w:color="auto"/>
              <w:bottom w:val="single" w:sz="4" w:space="0" w:color="auto"/>
              <w:right w:val="single" w:sz="4" w:space="0" w:color="auto"/>
            </w:tcBorders>
            <w:shd w:val="clear" w:color="auto" w:fill="auto"/>
            <w:hideMark/>
          </w:tcPr>
          <w:p w14:paraId="390BD494" w14:textId="77777777" w:rsidR="009E4E2F" w:rsidRPr="00034E1E" w:rsidRDefault="009A698A" w:rsidP="005E3226">
            <w:pPr>
              <w:bidi/>
              <w:jc w:val="left"/>
              <w:rPr>
                <w:b/>
                <w:bCs/>
                <w:color w:val="000000"/>
                <w:sz w:val="20"/>
                <w:lang w:eastAsia="zh-CN" w:bidi="ar-LB"/>
              </w:rPr>
            </w:pPr>
            <w:r>
              <w:rPr>
                <w:b/>
                <w:bCs/>
                <w:color w:val="000000"/>
                <w:sz w:val="20"/>
                <w:rtl/>
                <w:lang w:eastAsia="zh-CN" w:bidi="ar-LB"/>
              </w:rPr>
              <w:t>الأعمال العامة</w:t>
            </w:r>
          </w:p>
        </w:tc>
      </w:tr>
      <w:tr w:rsidR="009E4E2F" w:rsidRPr="00034E1E" w14:paraId="5F901C05"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5B0B729C" w14:textId="77777777" w:rsidR="009E4E2F" w:rsidRPr="007C7225" w:rsidRDefault="007C7225" w:rsidP="00674570">
            <w:pPr>
              <w:pStyle w:val="HTMLPreformatted"/>
              <w:shd w:val="clear" w:color="auto" w:fill="F8F9FA"/>
              <w:bidi/>
              <w:rPr>
                <w:rFonts w:ascii="Times New Roman" w:hAnsi="Times New Roman" w:cs="Times New Roman"/>
                <w:color w:val="1F1F1F"/>
                <w:lang w:bidi="ar-LB"/>
              </w:rPr>
            </w:pPr>
            <w:r w:rsidRPr="007C7225">
              <w:rPr>
                <w:rStyle w:val="y2iqfc"/>
                <w:rFonts w:ascii="Times New Roman" w:hAnsi="Times New Roman" w:cs="Times New Roman"/>
                <w:color w:val="1F1F1F"/>
                <w:rtl/>
                <w:lang w:bidi="ar-LB"/>
              </w:rPr>
              <w:t xml:space="preserve">تعديل التصميم الحالي لاستيعاب تركيب المعدات الجديدة، والتأريض، والأرضية المضادة للكهرباء الساكنة في المنطقة الخطرة، وجدران السلامة حول المناطق الخطرة، والمفاتيح الكهربائية المقاومة للانفجار، وتوصيل المحرك </w:t>
            </w:r>
            <w:r>
              <w:rPr>
                <w:rStyle w:val="y2iqfc"/>
                <w:rFonts w:ascii="Times New Roman" w:hAnsi="Times New Roman" w:cs="Times New Roman"/>
                <w:color w:val="1F1F1F"/>
                <w:rtl/>
                <w:lang w:bidi="ar-LB"/>
              </w:rPr>
              <w:t>وخلافه</w:t>
            </w:r>
            <w:r w:rsidRPr="007C7225">
              <w:rPr>
                <w:rStyle w:val="y2iqfc"/>
                <w:rFonts w:ascii="Times New Roman" w:hAnsi="Times New Roman" w:cs="Times New Roman"/>
                <w:color w:val="1F1F1F"/>
                <w:rtl/>
                <w:lang w:bidi="ar-LB"/>
              </w:rPr>
              <w:t>.</w:t>
            </w:r>
          </w:p>
        </w:tc>
        <w:tc>
          <w:tcPr>
            <w:tcW w:w="455" w:type="pct"/>
            <w:tcBorders>
              <w:top w:val="nil"/>
              <w:left w:val="nil"/>
              <w:bottom w:val="single" w:sz="4" w:space="0" w:color="auto"/>
              <w:right w:val="single" w:sz="4" w:space="0" w:color="auto"/>
            </w:tcBorders>
            <w:shd w:val="clear" w:color="auto" w:fill="auto"/>
            <w:hideMark/>
          </w:tcPr>
          <w:p w14:paraId="6138B106"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56EC11AA"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50,000</w:t>
            </w:r>
          </w:p>
        </w:tc>
        <w:tc>
          <w:tcPr>
            <w:tcW w:w="605" w:type="pct"/>
            <w:tcBorders>
              <w:top w:val="nil"/>
              <w:left w:val="nil"/>
              <w:bottom w:val="single" w:sz="4" w:space="0" w:color="auto"/>
              <w:right w:val="single" w:sz="4" w:space="0" w:color="auto"/>
            </w:tcBorders>
            <w:shd w:val="clear" w:color="auto" w:fill="auto"/>
            <w:hideMark/>
          </w:tcPr>
          <w:p w14:paraId="396E8279"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50,000</w:t>
            </w:r>
          </w:p>
        </w:tc>
      </w:tr>
      <w:tr w:rsidR="009E4E2F" w:rsidRPr="00034E1E" w14:paraId="509DAB0C"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noWrap/>
            <w:hideMark/>
          </w:tcPr>
          <w:p w14:paraId="368FD145" w14:textId="77777777" w:rsidR="007C7225" w:rsidRPr="00034E1E" w:rsidRDefault="007C7225" w:rsidP="007C7225">
            <w:pPr>
              <w:bidi/>
              <w:jc w:val="left"/>
              <w:rPr>
                <w:color w:val="000000"/>
                <w:sz w:val="20"/>
                <w:lang w:eastAsia="zh-CN" w:bidi="ar-LB"/>
              </w:rPr>
            </w:pPr>
            <w:r>
              <w:rPr>
                <w:color w:val="000000"/>
                <w:sz w:val="20"/>
                <w:rtl/>
                <w:lang w:eastAsia="zh-CN" w:bidi="ar-LB"/>
              </w:rPr>
              <w:t>منطقة استلام الشاحنات</w:t>
            </w:r>
          </w:p>
        </w:tc>
        <w:tc>
          <w:tcPr>
            <w:tcW w:w="455" w:type="pct"/>
            <w:tcBorders>
              <w:top w:val="nil"/>
              <w:left w:val="nil"/>
              <w:bottom w:val="single" w:sz="4" w:space="0" w:color="auto"/>
              <w:right w:val="single" w:sz="4" w:space="0" w:color="auto"/>
            </w:tcBorders>
            <w:shd w:val="clear" w:color="auto" w:fill="auto"/>
            <w:hideMark/>
          </w:tcPr>
          <w:p w14:paraId="465C1BA8"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569DE2D5"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w:t>
            </w:r>
          </w:p>
        </w:tc>
        <w:tc>
          <w:tcPr>
            <w:tcW w:w="605" w:type="pct"/>
            <w:tcBorders>
              <w:top w:val="nil"/>
              <w:left w:val="nil"/>
              <w:bottom w:val="single" w:sz="4" w:space="0" w:color="auto"/>
              <w:right w:val="single" w:sz="4" w:space="0" w:color="auto"/>
            </w:tcBorders>
            <w:shd w:val="clear" w:color="auto" w:fill="auto"/>
            <w:hideMark/>
          </w:tcPr>
          <w:p w14:paraId="0213E750"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w:t>
            </w:r>
          </w:p>
        </w:tc>
      </w:tr>
      <w:tr w:rsidR="009E4E2F" w:rsidRPr="00034E1E" w14:paraId="7E7E93A4"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noWrap/>
            <w:hideMark/>
          </w:tcPr>
          <w:p w14:paraId="4BB7D409" w14:textId="32D803FD" w:rsidR="007C7225" w:rsidRPr="00034E1E" w:rsidRDefault="007C7225" w:rsidP="007C7225">
            <w:pPr>
              <w:bidi/>
              <w:jc w:val="left"/>
              <w:rPr>
                <w:color w:val="000000"/>
                <w:sz w:val="20"/>
                <w:lang w:eastAsia="zh-CN" w:bidi="ar-LB"/>
              </w:rPr>
            </w:pPr>
            <w:r>
              <w:rPr>
                <w:color w:val="000000"/>
                <w:sz w:val="20"/>
                <w:rtl/>
                <w:lang w:eastAsia="zh-CN" w:bidi="ar-LB"/>
              </w:rPr>
              <w:t>خ</w:t>
            </w:r>
            <w:r w:rsidR="00246BDB">
              <w:rPr>
                <w:rFonts w:hint="cs"/>
                <w:color w:val="000000"/>
                <w:sz w:val="20"/>
                <w:rtl/>
                <w:lang w:eastAsia="zh-CN" w:bidi="ar-LB"/>
              </w:rPr>
              <w:t>ز</w:t>
            </w:r>
            <w:r>
              <w:rPr>
                <w:color w:val="000000"/>
                <w:sz w:val="20"/>
                <w:rtl/>
                <w:lang w:eastAsia="zh-CN" w:bidi="ar-LB"/>
              </w:rPr>
              <w:t>ان مياه مكافحة الحريق</w:t>
            </w:r>
          </w:p>
        </w:tc>
        <w:tc>
          <w:tcPr>
            <w:tcW w:w="455" w:type="pct"/>
            <w:tcBorders>
              <w:top w:val="nil"/>
              <w:left w:val="nil"/>
              <w:bottom w:val="single" w:sz="4" w:space="0" w:color="auto"/>
              <w:right w:val="single" w:sz="4" w:space="0" w:color="auto"/>
            </w:tcBorders>
            <w:shd w:val="clear" w:color="auto" w:fill="auto"/>
            <w:hideMark/>
          </w:tcPr>
          <w:p w14:paraId="664E4498"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63AA6790"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w:t>
            </w:r>
          </w:p>
        </w:tc>
        <w:tc>
          <w:tcPr>
            <w:tcW w:w="605" w:type="pct"/>
            <w:tcBorders>
              <w:top w:val="nil"/>
              <w:left w:val="nil"/>
              <w:bottom w:val="single" w:sz="4" w:space="0" w:color="auto"/>
              <w:right w:val="single" w:sz="4" w:space="0" w:color="auto"/>
            </w:tcBorders>
            <w:shd w:val="clear" w:color="auto" w:fill="auto"/>
            <w:hideMark/>
          </w:tcPr>
          <w:p w14:paraId="1B53F22E" w14:textId="77777777" w:rsidR="009E4E2F" w:rsidRPr="00034E1E" w:rsidRDefault="009E4E2F" w:rsidP="007C7225">
            <w:pPr>
              <w:bidi/>
              <w:jc w:val="left"/>
              <w:rPr>
                <w:color w:val="000000"/>
                <w:sz w:val="20"/>
                <w:lang w:eastAsia="zh-CN" w:bidi="ar-LB"/>
              </w:rPr>
            </w:pPr>
            <w:r w:rsidRPr="00034E1E">
              <w:rPr>
                <w:color w:val="000000"/>
                <w:sz w:val="20"/>
                <w:lang w:eastAsia="zh-CN" w:bidi="ar-LB"/>
              </w:rPr>
              <w:t>5,000</w:t>
            </w:r>
          </w:p>
        </w:tc>
      </w:tr>
      <w:tr w:rsidR="009E4E2F" w:rsidRPr="00034E1E" w14:paraId="326325A7" w14:textId="77777777" w:rsidTr="005E3226">
        <w:trPr>
          <w:trHeight w:val="29"/>
        </w:trPr>
        <w:tc>
          <w:tcPr>
            <w:tcW w:w="4395" w:type="pct"/>
            <w:gridSpan w:val="3"/>
            <w:tcBorders>
              <w:top w:val="nil"/>
              <w:left w:val="single" w:sz="4" w:space="0" w:color="auto"/>
              <w:bottom w:val="single" w:sz="4" w:space="0" w:color="auto"/>
              <w:right w:val="single" w:sz="4" w:space="0" w:color="auto"/>
            </w:tcBorders>
            <w:shd w:val="clear" w:color="auto" w:fill="auto"/>
            <w:noWrap/>
            <w:hideMark/>
          </w:tcPr>
          <w:p w14:paraId="58F2FEFA" w14:textId="77777777" w:rsidR="007C7225" w:rsidRPr="00034E1E" w:rsidRDefault="007C7225" w:rsidP="007C7225">
            <w:pPr>
              <w:bidi/>
              <w:jc w:val="left"/>
              <w:rPr>
                <w:i/>
                <w:iCs/>
                <w:color w:val="000000"/>
                <w:sz w:val="20"/>
                <w:lang w:eastAsia="zh-CN" w:bidi="ar-LB"/>
              </w:rPr>
            </w:pPr>
            <w:r>
              <w:rPr>
                <w:i/>
                <w:iCs/>
                <w:color w:val="000000"/>
                <w:sz w:val="20"/>
                <w:rtl/>
                <w:lang w:eastAsia="zh-CN" w:bidi="ar-LB"/>
              </w:rPr>
              <w:t>المجموع الفرعي للأعمال العامة</w:t>
            </w:r>
          </w:p>
        </w:tc>
        <w:tc>
          <w:tcPr>
            <w:tcW w:w="605" w:type="pct"/>
            <w:tcBorders>
              <w:top w:val="nil"/>
              <w:left w:val="nil"/>
              <w:bottom w:val="single" w:sz="4" w:space="0" w:color="auto"/>
              <w:right w:val="single" w:sz="4" w:space="0" w:color="auto"/>
            </w:tcBorders>
            <w:shd w:val="clear" w:color="auto" w:fill="auto"/>
            <w:hideMark/>
          </w:tcPr>
          <w:p w14:paraId="7D2C9528" w14:textId="77777777" w:rsidR="009E4E2F" w:rsidRPr="00034E1E" w:rsidRDefault="009E4E2F" w:rsidP="007C7225">
            <w:pPr>
              <w:bidi/>
              <w:jc w:val="left"/>
              <w:rPr>
                <w:i/>
                <w:iCs/>
                <w:color w:val="000000"/>
                <w:sz w:val="20"/>
                <w:lang w:eastAsia="zh-CN" w:bidi="ar-LB"/>
              </w:rPr>
            </w:pPr>
            <w:r w:rsidRPr="00034E1E">
              <w:rPr>
                <w:i/>
                <w:iCs/>
                <w:color w:val="000000"/>
                <w:sz w:val="20"/>
                <w:lang w:eastAsia="zh-CN" w:bidi="ar-LB"/>
              </w:rPr>
              <w:t>60,000</w:t>
            </w:r>
          </w:p>
        </w:tc>
      </w:tr>
      <w:tr w:rsidR="009E4E2F" w:rsidRPr="00034E1E" w14:paraId="751AB096" w14:textId="77777777" w:rsidTr="005E3226">
        <w:trPr>
          <w:trHeight w:val="29"/>
        </w:trPr>
        <w:tc>
          <w:tcPr>
            <w:tcW w:w="5000" w:type="pct"/>
            <w:gridSpan w:val="4"/>
            <w:tcBorders>
              <w:top w:val="nil"/>
              <w:left w:val="single" w:sz="4" w:space="0" w:color="auto"/>
              <w:bottom w:val="single" w:sz="4" w:space="0" w:color="auto"/>
              <w:right w:val="single" w:sz="4" w:space="0" w:color="auto"/>
            </w:tcBorders>
            <w:shd w:val="clear" w:color="auto" w:fill="auto"/>
            <w:noWrap/>
            <w:hideMark/>
          </w:tcPr>
          <w:p w14:paraId="20A856E7" w14:textId="77777777" w:rsidR="007C7225" w:rsidRPr="00034E1E" w:rsidRDefault="007C7225" w:rsidP="007C7225">
            <w:pPr>
              <w:bidi/>
              <w:jc w:val="left"/>
              <w:rPr>
                <w:b/>
                <w:bCs/>
                <w:color w:val="000000"/>
                <w:sz w:val="20"/>
                <w:lang w:eastAsia="zh-CN" w:bidi="ar-LB"/>
              </w:rPr>
            </w:pPr>
            <w:r>
              <w:rPr>
                <w:b/>
                <w:bCs/>
                <w:color w:val="000000"/>
                <w:sz w:val="20"/>
                <w:rtl/>
                <w:lang w:eastAsia="zh-CN" w:bidi="ar-LB"/>
              </w:rPr>
              <w:t>التدريب والعمولات</w:t>
            </w:r>
          </w:p>
        </w:tc>
      </w:tr>
      <w:tr w:rsidR="009E4E2F" w:rsidRPr="00034E1E" w14:paraId="3028F944"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1BF54E13" w14:textId="77777777" w:rsidR="007C7225" w:rsidRPr="00034E1E" w:rsidRDefault="007C7225" w:rsidP="007C7225">
            <w:pPr>
              <w:bidi/>
              <w:jc w:val="left"/>
              <w:rPr>
                <w:color w:val="000000"/>
                <w:sz w:val="20"/>
                <w:lang w:eastAsia="zh-CN" w:bidi="ar-LB"/>
              </w:rPr>
            </w:pPr>
            <w:r>
              <w:rPr>
                <w:color w:val="000000"/>
                <w:sz w:val="20"/>
                <w:rtl/>
                <w:lang w:eastAsia="zh-CN" w:bidi="ar-LB"/>
              </w:rPr>
              <w:t>التدريب على معالجة التكنولوجيا البديلة القابلة للاشتعال</w:t>
            </w:r>
          </w:p>
        </w:tc>
        <w:tc>
          <w:tcPr>
            <w:tcW w:w="455" w:type="pct"/>
            <w:tcBorders>
              <w:top w:val="nil"/>
              <w:left w:val="nil"/>
              <w:bottom w:val="single" w:sz="4" w:space="0" w:color="auto"/>
              <w:right w:val="single" w:sz="4" w:space="0" w:color="auto"/>
            </w:tcBorders>
            <w:shd w:val="clear" w:color="auto" w:fill="auto"/>
            <w:hideMark/>
          </w:tcPr>
          <w:p w14:paraId="2CC0F1D1"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01099A46"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c>
          <w:tcPr>
            <w:tcW w:w="605" w:type="pct"/>
            <w:tcBorders>
              <w:top w:val="nil"/>
              <w:left w:val="nil"/>
              <w:bottom w:val="single" w:sz="4" w:space="0" w:color="auto"/>
              <w:right w:val="single" w:sz="4" w:space="0" w:color="auto"/>
            </w:tcBorders>
            <w:shd w:val="clear" w:color="auto" w:fill="auto"/>
            <w:hideMark/>
          </w:tcPr>
          <w:p w14:paraId="68701D82"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r>
      <w:tr w:rsidR="009E4E2F" w:rsidRPr="00034E1E" w14:paraId="55F59D3C" w14:textId="77777777" w:rsidTr="005E3226">
        <w:trPr>
          <w:trHeight w:val="29"/>
        </w:trPr>
        <w:tc>
          <w:tcPr>
            <w:tcW w:w="3333" w:type="pct"/>
            <w:tcBorders>
              <w:top w:val="nil"/>
              <w:left w:val="single" w:sz="4" w:space="0" w:color="auto"/>
              <w:bottom w:val="single" w:sz="4" w:space="0" w:color="auto"/>
              <w:right w:val="single" w:sz="4" w:space="0" w:color="auto"/>
            </w:tcBorders>
            <w:shd w:val="clear" w:color="auto" w:fill="auto"/>
            <w:hideMark/>
          </w:tcPr>
          <w:p w14:paraId="2EEF805E" w14:textId="77777777" w:rsidR="007C7225" w:rsidRPr="00034E1E" w:rsidRDefault="007C7225" w:rsidP="007C7225">
            <w:pPr>
              <w:bidi/>
              <w:jc w:val="left"/>
              <w:rPr>
                <w:color w:val="000000"/>
                <w:sz w:val="20"/>
                <w:lang w:eastAsia="zh-CN" w:bidi="ar-LB"/>
              </w:rPr>
            </w:pPr>
            <w:r>
              <w:rPr>
                <w:color w:val="000000"/>
                <w:sz w:val="20"/>
                <w:rtl/>
                <w:lang w:eastAsia="zh-CN" w:bidi="ar-LB"/>
              </w:rPr>
              <w:t>التجربة والنماذج والعمولة</w:t>
            </w:r>
          </w:p>
        </w:tc>
        <w:tc>
          <w:tcPr>
            <w:tcW w:w="455" w:type="pct"/>
            <w:tcBorders>
              <w:top w:val="nil"/>
              <w:left w:val="nil"/>
              <w:bottom w:val="single" w:sz="4" w:space="0" w:color="auto"/>
              <w:right w:val="single" w:sz="4" w:space="0" w:color="auto"/>
            </w:tcBorders>
            <w:shd w:val="clear" w:color="auto" w:fill="auto"/>
            <w:hideMark/>
          </w:tcPr>
          <w:p w14:paraId="351C67BF" w14:textId="77777777" w:rsidR="009E4E2F" w:rsidRPr="00034E1E" w:rsidRDefault="009E4E2F" w:rsidP="007C7225">
            <w:pPr>
              <w:bidi/>
              <w:jc w:val="left"/>
              <w:rPr>
                <w:color w:val="000000"/>
                <w:sz w:val="20"/>
                <w:lang w:eastAsia="zh-CN" w:bidi="ar-LB"/>
              </w:rPr>
            </w:pPr>
            <w:r w:rsidRPr="00034E1E">
              <w:rPr>
                <w:color w:val="000000"/>
                <w:sz w:val="20"/>
                <w:lang w:eastAsia="zh-CN" w:bidi="ar-LB"/>
              </w:rPr>
              <w:t>1</w:t>
            </w:r>
          </w:p>
        </w:tc>
        <w:tc>
          <w:tcPr>
            <w:tcW w:w="607" w:type="pct"/>
            <w:tcBorders>
              <w:top w:val="nil"/>
              <w:left w:val="nil"/>
              <w:bottom w:val="single" w:sz="4" w:space="0" w:color="auto"/>
              <w:right w:val="single" w:sz="4" w:space="0" w:color="auto"/>
            </w:tcBorders>
            <w:shd w:val="clear" w:color="auto" w:fill="auto"/>
            <w:hideMark/>
          </w:tcPr>
          <w:p w14:paraId="1DC4DCCF"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c>
          <w:tcPr>
            <w:tcW w:w="605" w:type="pct"/>
            <w:tcBorders>
              <w:top w:val="nil"/>
              <w:left w:val="nil"/>
              <w:bottom w:val="single" w:sz="4" w:space="0" w:color="auto"/>
              <w:right w:val="single" w:sz="4" w:space="0" w:color="auto"/>
            </w:tcBorders>
            <w:shd w:val="clear" w:color="auto" w:fill="auto"/>
            <w:hideMark/>
          </w:tcPr>
          <w:p w14:paraId="2457C38C" w14:textId="77777777" w:rsidR="009E4E2F" w:rsidRPr="00034E1E" w:rsidRDefault="009E4E2F" w:rsidP="007C7225">
            <w:pPr>
              <w:bidi/>
              <w:jc w:val="left"/>
              <w:rPr>
                <w:color w:val="000000"/>
                <w:sz w:val="20"/>
                <w:lang w:eastAsia="zh-CN" w:bidi="ar-LB"/>
              </w:rPr>
            </w:pPr>
            <w:r w:rsidRPr="00034E1E">
              <w:rPr>
                <w:color w:val="000000"/>
                <w:sz w:val="20"/>
                <w:lang w:eastAsia="zh-CN" w:bidi="ar-LB"/>
              </w:rPr>
              <w:t>10,000</w:t>
            </w:r>
          </w:p>
        </w:tc>
      </w:tr>
      <w:tr w:rsidR="009E4E2F" w:rsidRPr="00034E1E" w14:paraId="5E1DF6F6" w14:textId="77777777" w:rsidTr="005E3226">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4A9DFCA9" w14:textId="77777777" w:rsidR="009A698A" w:rsidRPr="00034E1E" w:rsidRDefault="009A698A" w:rsidP="009A698A">
            <w:pPr>
              <w:bidi/>
              <w:jc w:val="left"/>
              <w:rPr>
                <w:i/>
                <w:iCs/>
                <w:color w:val="000000"/>
                <w:sz w:val="20"/>
                <w:lang w:eastAsia="zh-CN" w:bidi="ar-LB"/>
              </w:rPr>
            </w:pPr>
            <w:r>
              <w:rPr>
                <w:i/>
                <w:iCs/>
                <w:color w:val="000000"/>
                <w:sz w:val="20"/>
                <w:rtl/>
                <w:lang w:eastAsia="zh-CN" w:bidi="ar-LB"/>
              </w:rPr>
              <w:t>المجموع الفرعي للتدريب والعمولات</w:t>
            </w:r>
          </w:p>
        </w:tc>
        <w:tc>
          <w:tcPr>
            <w:tcW w:w="605" w:type="pct"/>
            <w:tcBorders>
              <w:top w:val="nil"/>
              <w:left w:val="nil"/>
              <w:bottom w:val="single" w:sz="4" w:space="0" w:color="auto"/>
              <w:right w:val="single" w:sz="4" w:space="0" w:color="auto"/>
            </w:tcBorders>
            <w:shd w:val="clear" w:color="auto" w:fill="auto"/>
            <w:hideMark/>
          </w:tcPr>
          <w:p w14:paraId="29F2AE85" w14:textId="77777777" w:rsidR="009E4E2F" w:rsidRPr="00034E1E" w:rsidRDefault="009E4E2F" w:rsidP="007C7225">
            <w:pPr>
              <w:bidi/>
              <w:jc w:val="left"/>
              <w:rPr>
                <w:i/>
                <w:iCs/>
                <w:color w:val="000000"/>
                <w:sz w:val="20"/>
                <w:lang w:eastAsia="zh-CN" w:bidi="ar-LB"/>
              </w:rPr>
            </w:pPr>
            <w:r w:rsidRPr="00034E1E">
              <w:rPr>
                <w:i/>
                <w:iCs/>
                <w:color w:val="000000"/>
                <w:sz w:val="20"/>
                <w:lang w:eastAsia="zh-CN" w:bidi="ar-LB"/>
              </w:rPr>
              <w:t>20,000</w:t>
            </w:r>
          </w:p>
        </w:tc>
      </w:tr>
      <w:tr w:rsidR="009E4E2F" w:rsidRPr="00034E1E" w14:paraId="39AC5EEB" w14:textId="77777777" w:rsidTr="005E3226">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3E98229E" w14:textId="77777777" w:rsidR="009A698A" w:rsidRPr="00034E1E" w:rsidRDefault="009A698A" w:rsidP="009A698A">
            <w:pPr>
              <w:bidi/>
              <w:jc w:val="left"/>
              <w:rPr>
                <w:color w:val="000000"/>
                <w:sz w:val="20"/>
                <w:lang w:eastAsia="zh-CN" w:bidi="ar-LB"/>
              </w:rPr>
            </w:pPr>
            <w:r>
              <w:rPr>
                <w:color w:val="000000"/>
                <w:sz w:val="20"/>
                <w:rtl/>
                <w:lang w:eastAsia="zh-CN" w:bidi="ar-LB"/>
              </w:rPr>
              <w:t>إجمالي تكلفة المعدات</w:t>
            </w:r>
          </w:p>
        </w:tc>
        <w:tc>
          <w:tcPr>
            <w:tcW w:w="605" w:type="pct"/>
            <w:tcBorders>
              <w:top w:val="nil"/>
              <w:left w:val="nil"/>
              <w:bottom w:val="single" w:sz="4" w:space="0" w:color="auto"/>
              <w:right w:val="single" w:sz="4" w:space="0" w:color="auto"/>
            </w:tcBorders>
            <w:shd w:val="clear" w:color="auto" w:fill="auto"/>
            <w:hideMark/>
          </w:tcPr>
          <w:p w14:paraId="6D74ECC6" w14:textId="77777777" w:rsidR="009E4E2F" w:rsidRPr="00034E1E" w:rsidRDefault="009E4E2F" w:rsidP="007C7225">
            <w:pPr>
              <w:bidi/>
              <w:jc w:val="left"/>
              <w:rPr>
                <w:color w:val="000000"/>
                <w:sz w:val="20"/>
                <w:lang w:eastAsia="zh-CN" w:bidi="ar-LB"/>
              </w:rPr>
            </w:pPr>
            <w:r w:rsidRPr="00034E1E">
              <w:rPr>
                <w:color w:val="000000"/>
                <w:sz w:val="20"/>
                <w:lang w:eastAsia="zh-CN" w:bidi="ar-LB"/>
              </w:rPr>
              <w:t>600,000</w:t>
            </w:r>
          </w:p>
        </w:tc>
      </w:tr>
      <w:tr w:rsidR="009E4E2F" w:rsidRPr="00034E1E" w14:paraId="7E414B52" w14:textId="77777777" w:rsidTr="005E3226">
        <w:trPr>
          <w:trHeight w:val="29"/>
        </w:trPr>
        <w:tc>
          <w:tcPr>
            <w:tcW w:w="4395" w:type="pct"/>
            <w:gridSpan w:val="3"/>
            <w:tcBorders>
              <w:top w:val="nil"/>
              <w:left w:val="single" w:sz="4" w:space="0" w:color="auto"/>
              <w:bottom w:val="single" w:sz="4" w:space="0" w:color="auto"/>
              <w:right w:val="single" w:sz="4" w:space="0" w:color="auto"/>
            </w:tcBorders>
            <w:shd w:val="clear" w:color="auto" w:fill="auto"/>
            <w:hideMark/>
          </w:tcPr>
          <w:p w14:paraId="24C221EF" w14:textId="77777777" w:rsidR="009A698A" w:rsidRPr="00034E1E" w:rsidRDefault="009A698A" w:rsidP="009A698A">
            <w:pPr>
              <w:bidi/>
              <w:jc w:val="left"/>
              <w:rPr>
                <w:color w:val="000000"/>
                <w:sz w:val="20"/>
                <w:lang w:eastAsia="zh-CN" w:bidi="ar-LB"/>
              </w:rPr>
            </w:pPr>
            <w:r>
              <w:rPr>
                <w:color w:val="000000"/>
                <w:sz w:val="20"/>
                <w:rtl/>
                <w:lang w:eastAsia="zh-CN" w:bidi="ar-LB"/>
              </w:rPr>
              <w:t>الطوارئ (10%)</w:t>
            </w:r>
          </w:p>
        </w:tc>
        <w:tc>
          <w:tcPr>
            <w:tcW w:w="605" w:type="pct"/>
            <w:tcBorders>
              <w:top w:val="nil"/>
              <w:left w:val="nil"/>
              <w:bottom w:val="single" w:sz="4" w:space="0" w:color="auto"/>
              <w:right w:val="single" w:sz="4" w:space="0" w:color="auto"/>
            </w:tcBorders>
            <w:shd w:val="clear" w:color="auto" w:fill="auto"/>
            <w:hideMark/>
          </w:tcPr>
          <w:p w14:paraId="469C8904" w14:textId="77777777" w:rsidR="009E4E2F" w:rsidRPr="00034E1E" w:rsidRDefault="009E4E2F" w:rsidP="007C7225">
            <w:pPr>
              <w:bidi/>
              <w:jc w:val="left"/>
              <w:rPr>
                <w:color w:val="000000"/>
                <w:sz w:val="20"/>
                <w:lang w:eastAsia="zh-CN" w:bidi="ar-LB"/>
              </w:rPr>
            </w:pPr>
            <w:r w:rsidRPr="00034E1E">
              <w:rPr>
                <w:color w:val="000000"/>
                <w:sz w:val="20"/>
                <w:lang w:eastAsia="zh-CN" w:bidi="ar-LB"/>
              </w:rPr>
              <w:t>60,000</w:t>
            </w:r>
          </w:p>
        </w:tc>
      </w:tr>
      <w:tr w:rsidR="009E4E2F" w:rsidRPr="00034E1E" w14:paraId="70F68091" w14:textId="77777777" w:rsidTr="005E3226">
        <w:trPr>
          <w:trHeight w:val="29"/>
        </w:trPr>
        <w:tc>
          <w:tcPr>
            <w:tcW w:w="4395" w:type="pct"/>
            <w:gridSpan w:val="3"/>
            <w:tcBorders>
              <w:top w:val="nil"/>
              <w:left w:val="single" w:sz="4" w:space="0" w:color="auto"/>
              <w:bottom w:val="single" w:sz="4" w:space="0" w:color="auto"/>
              <w:right w:val="single" w:sz="4" w:space="0" w:color="auto"/>
            </w:tcBorders>
            <w:shd w:val="clear" w:color="auto" w:fill="auto"/>
            <w:noWrap/>
            <w:hideMark/>
          </w:tcPr>
          <w:p w14:paraId="29F38612" w14:textId="77777777" w:rsidR="009A698A" w:rsidRPr="00034E1E" w:rsidRDefault="009A698A" w:rsidP="009A698A">
            <w:pPr>
              <w:bidi/>
              <w:jc w:val="left"/>
              <w:rPr>
                <w:b/>
                <w:bCs/>
                <w:color w:val="000000"/>
                <w:sz w:val="20"/>
                <w:rtl/>
                <w:lang w:eastAsia="zh-CN" w:bidi="ar-LB"/>
              </w:rPr>
            </w:pPr>
            <w:r>
              <w:rPr>
                <w:b/>
                <w:bCs/>
                <w:color w:val="000000"/>
                <w:sz w:val="20"/>
                <w:rtl/>
                <w:lang w:eastAsia="zh-CN" w:bidi="ar-LB"/>
              </w:rPr>
              <w:t xml:space="preserve">إجمالي </w:t>
            </w:r>
            <w:r w:rsidR="007C7225">
              <w:rPr>
                <w:b/>
                <w:bCs/>
                <w:color w:val="000000"/>
                <w:sz w:val="20"/>
                <w:rtl/>
                <w:lang w:eastAsia="zh-CN" w:bidi="ar-LB"/>
              </w:rPr>
              <w:t>التكاليف الرأسمالية الإضافية</w:t>
            </w:r>
          </w:p>
        </w:tc>
        <w:tc>
          <w:tcPr>
            <w:tcW w:w="605" w:type="pct"/>
            <w:tcBorders>
              <w:top w:val="nil"/>
              <w:left w:val="nil"/>
              <w:bottom w:val="single" w:sz="4" w:space="0" w:color="auto"/>
              <w:right w:val="single" w:sz="4" w:space="0" w:color="auto"/>
            </w:tcBorders>
            <w:shd w:val="clear" w:color="auto" w:fill="auto"/>
            <w:noWrap/>
            <w:hideMark/>
          </w:tcPr>
          <w:p w14:paraId="7E6B2EFC" w14:textId="77777777" w:rsidR="009E4E2F" w:rsidRPr="0085552B" w:rsidRDefault="009E4E2F" w:rsidP="007C7225">
            <w:pPr>
              <w:bidi/>
              <w:jc w:val="left"/>
              <w:rPr>
                <w:b/>
                <w:color w:val="000000"/>
                <w:sz w:val="20"/>
                <w:lang w:eastAsia="zh-CN" w:bidi="ar-LB"/>
              </w:rPr>
            </w:pPr>
            <w:r w:rsidRPr="0085552B">
              <w:rPr>
                <w:b/>
                <w:color w:val="000000"/>
                <w:sz w:val="20"/>
                <w:lang w:eastAsia="zh-CN" w:bidi="ar-LB"/>
              </w:rPr>
              <w:t>660,000</w:t>
            </w:r>
          </w:p>
        </w:tc>
      </w:tr>
      <w:tr w:rsidR="009E4E2F" w:rsidRPr="00034E1E" w14:paraId="7C0BD273" w14:textId="77777777" w:rsidTr="005E3226">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3BAF20CE" w14:textId="77777777" w:rsidR="009E4E2F" w:rsidRPr="00034E1E" w:rsidRDefault="009A698A" w:rsidP="005E3226">
            <w:pPr>
              <w:bidi/>
              <w:jc w:val="left"/>
              <w:rPr>
                <w:b/>
                <w:bCs/>
                <w:color w:val="000000"/>
                <w:sz w:val="20"/>
                <w:lang w:eastAsia="zh-CN" w:bidi="ar-LB"/>
              </w:rPr>
            </w:pPr>
            <w:r>
              <w:rPr>
                <w:color w:val="000000"/>
                <w:sz w:val="20"/>
                <w:rtl/>
                <w:lang w:eastAsia="zh-CN" w:bidi="ar-LB"/>
              </w:rPr>
              <w:t>سنة واحدة من تكاليف التشغيل</w:t>
            </w:r>
            <w:r w:rsidR="007C7225" w:rsidRPr="007C7225">
              <w:rPr>
                <w:color w:val="000000"/>
                <w:sz w:val="20"/>
                <w:rtl/>
                <w:lang w:eastAsia="zh-CN" w:bidi="ar-LB"/>
              </w:rPr>
              <w:t xml:space="preserve"> الإضافية</w:t>
            </w:r>
          </w:p>
        </w:tc>
        <w:tc>
          <w:tcPr>
            <w:tcW w:w="605" w:type="pct"/>
            <w:tcBorders>
              <w:top w:val="single" w:sz="4" w:space="0" w:color="auto"/>
              <w:left w:val="nil"/>
              <w:bottom w:val="single" w:sz="4" w:space="0" w:color="auto"/>
              <w:right w:val="single" w:sz="4" w:space="0" w:color="auto"/>
            </w:tcBorders>
            <w:shd w:val="clear" w:color="auto" w:fill="auto"/>
            <w:noWrap/>
          </w:tcPr>
          <w:p w14:paraId="488A487E" w14:textId="77777777" w:rsidR="009E4E2F" w:rsidRPr="00034E1E" w:rsidRDefault="009E4E2F" w:rsidP="007C7225">
            <w:pPr>
              <w:bidi/>
              <w:jc w:val="left"/>
              <w:rPr>
                <w:b/>
                <w:bCs/>
                <w:color w:val="000000"/>
                <w:sz w:val="20"/>
                <w:lang w:eastAsia="zh-CN" w:bidi="ar-LB"/>
              </w:rPr>
            </w:pPr>
            <w:r w:rsidRPr="001728FE">
              <w:rPr>
                <w:color w:val="000000"/>
                <w:sz w:val="20"/>
                <w:lang w:eastAsia="zh-CN" w:bidi="ar-LB"/>
              </w:rPr>
              <w:t>72,516</w:t>
            </w:r>
          </w:p>
        </w:tc>
      </w:tr>
      <w:tr w:rsidR="009E4E2F" w:rsidRPr="00034E1E" w14:paraId="0F61772F" w14:textId="77777777" w:rsidTr="005E3226">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6C958D52" w14:textId="77777777" w:rsidR="009E4E2F" w:rsidRPr="00034E1E" w:rsidRDefault="009A698A" w:rsidP="005E3226">
            <w:pPr>
              <w:bidi/>
              <w:jc w:val="left"/>
              <w:rPr>
                <w:b/>
                <w:bCs/>
                <w:color w:val="000000"/>
                <w:sz w:val="20"/>
                <w:lang w:eastAsia="zh-CN" w:bidi="ar-LB"/>
              </w:rPr>
            </w:pPr>
            <w:r>
              <w:rPr>
                <w:b/>
                <w:bCs/>
                <w:color w:val="000000"/>
                <w:sz w:val="20"/>
                <w:rtl/>
                <w:lang w:eastAsia="zh-CN" w:bidi="ar-LB"/>
              </w:rPr>
              <w:t>إجمالي تكلفة المشروع</w:t>
            </w:r>
          </w:p>
        </w:tc>
        <w:tc>
          <w:tcPr>
            <w:tcW w:w="605" w:type="pct"/>
            <w:tcBorders>
              <w:top w:val="single" w:sz="4" w:space="0" w:color="auto"/>
              <w:left w:val="nil"/>
              <w:bottom w:val="single" w:sz="4" w:space="0" w:color="auto"/>
              <w:right w:val="single" w:sz="4" w:space="0" w:color="auto"/>
            </w:tcBorders>
            <w:shd w:val="clear" w:color="auto" w:fill="auto"/>
            <w:noWrap/>
          </w:tcPr>
          <w:p w14:paraId="405B7342" w14:textId="77777777" w:rsidR="009E4E2F" w:rsidRPr="000206FA" w:rsidRDefault="009E4E2F" w:rsidP="007C7225">
            <w:pPr>
              <w:bidi/>
              <w:jc w:val="left"/>
              <w:rPr>
                <w:b/>
                <w:bCs/>
                <w:color w:val="000000"/>
                <w:sz w:val="20"/>
                <w:lang w:eastAsia="zh-CN" w:bidi="ar-LB"/>
              </w:rPr>
            </w:pPr>
            <w:r w:rsidRPr="001728FE">
              <w:rPr>
                <w:b/>
                <w:bCs/>
                <w:color w:val="000000"/>
                <w:sz w:val="20"/>
                <w:lang w:eastAsia="zh-CN" w:bidi="ar-LB"/>
              </w:rPr>
              <w:t>732,516</w:t>
            </w:r>
          </w:p>
        </w:tc>
      </w:tr>
      <w:tr w:rsidR="009E4E2F" w:rsidRPr="00034E1E" w14:paraId="3EDA16C7" w14:textId="77777777" w:rsidTr="005E3226">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2925EF23" w14:textId="77777777" w:rsidR="009A698A" w:rsidRPr="00BE5804" w:rsidRDefault="009A698A" w:rsidP="009A698A">
            <w:pPr>
              <w:bidi/>
              <w:jc w:val="left"/>
              <w:rPr>
                <w:color w:val="000000"/>
                <w:sz w:val="20"/>
                <w:lang w:eastAsia="zh-CN" w:bidi="ar-LB"/>
              </w:rPr>
            </w:pPr>
            <w:r>
              <w:rPr>
                <w:color w:val="000000"/>
                <w:sz w:val="20"/>
                <w:rtl/>
                <w:lang w:eastAsia="zh-CN" w:bidi="ar-LB"/>
              </w:rPr>
              <w:t>الإزالة الإجمالية (أطنان مترية)</w:t>
            </w:r>
          </w:p>
        </w:tc>
        <w:tc>
          <w:tcPr>
            <w:tcW w:w="605" w:type="pct"/>
            <w:tcBorders>
              <w:top w:val="single" w:sz="4" w:space="0" w:color="auto"/>
              <w:left w:val="nil"/>
              <w:bottom w:val="single" w:sz="4" w:space="0" w:color="auto"/>
              <w:right w:val="single" w:sz="4" w:space="0" w:color="auto"/>
            </w:tcBorders>
            <w:shd w:val="clear" w:color="auto" w:fill="auto"/>
            <w:noWrap/>
          </w:tcPr>
          <w:p w14:paraId="2F53D9DF" w14:textId="77777777" w:rsidR="009E4E2F" w:rsidRPr="00BE5804" w:rsidRDefault="009E4E2F" w:rsidP="007C7225">
            <w:pPr>
              <w:bidi/>
              <w:jc w:val="left"/>
              <w:rPr>
                <w:color w:val="000000"/>
                <w:sz w:val="20"/>
                <w:lang w:eastAsia="zh-CN" w:bidi="ar-LB"/>
              </w:rPr>
            </w:pPr>
            <w:r w:rsidRPr="00BE5804">
              <w:rPr>
                <w:color w:val="000000"/>
                <w:sz w:val="20"/>
                <w:lang w:eastAsia="zh-CN" w:bidi="ar-LB"/>
              </w:rPr>
              <w:t>48.9</w:t>
            </w:r>
          </w:p>
        </w:tc>
      </w:tr>
      <w:tr w:rsidR="009E4E2F" w:rsidRPr="00034E1E" w14:paraId="7417348B" w14:textId="77777777" w:rsidTr="005E3226">
        <w:trPr>
          <w:trHeight w:val="29"/>
        </w:trPr>
        <w:tc>
          <w:tcPr>
            <w:tcW w:w="4395" w:type="pct"/>
            <w:gridSpan w:val="3"/>
            <w:tcBorders>
              <w:top w:val="single" w:sz="4" w:space="0" w:color="auto"/>
              <w:left w:val="single" w:sz="4" w:space="0" w:color="auto"/>
              <w:bottom w:val="single" w:sz="4" w:space="0" w:color="auto"/>
              <w:right w:val="single" w:sz="4" w:space="0" w:color="auto"/>
            </w:tcBorders>
            <w:shd w:val="clear" w:color="auto" w:fill="auto"/>
            <w:noWrap/>
          </w:tcPr>
          <w:p w14:paraId="4FA8B72B" w14:textId="77777777" w:rsidR="009A698A" w:rsidRPr="009A698A" w:rsidRDefault="009A698A" w:rsidP="009A698A">
            <w:pPr>
              <w:bidi/>
              <w:jc w:val="left"/>
              <w:rPr>
                <w:i/>
                <w:iCs/>
                <w:color w:val="000000"/>
                <w:sz w:val="20"/>
                <w:rtl/>
                <w:lang w:eastAsia="zh-CN" w:bidi="ar-LB"/>
              </w:rPr>
            </w:pPr>
            <w:r w:rsidRPr="009A698A">
              <w:rPr>
                <w:i/>
                <w:iCs/>
                <w:color w:val="000000"/>
                <w:sz w:val="20"/>
                <w:rtl/>
                <w:lang w:eastAsia="zh-CN" w:bidi="ar-LB"/>
              </w:rPr>
              <w:t>فعالية تكلفة المشروع (دولار أمريكي للكيلوغرام)</w:t>
            </w:r>
          </w:p>
        </w:tc>
        <w:tc>
          <w:tcPr>
            <w:tcW w:w="605" w:type="pct"/>
            <w:tcBorders>
              <w:top w:val="single" w:sz="4" w:space="0" w:color="auto"/>
              <w:left w:val="nil"/>
              <w:bottom w:val="single" w:sz="4" w:space="0" w:color="auto"/>
              <w:right w:val="single" w:sz="4" w:space="0" w:color="auto"/>
            </w:tcBorders>
            <w:shd w:val="clear" w:color="auto" w:fill="auto"/>
            <w:noWrap/>
          </w:tcPr>
          <w:p w14:paraId="1687D586" w14:textId="77777777" w:rsidR="009E4E2F" w:rsidRPr="000206FA" w:rsidRDefault="009E4E2F" w:rsidP="007C7225">
            <w:pPr>
              <w:bidi/>
              <w:jc w:val="left"/>
              <w:rPr>
                <w:color w:val="000000"/>
                <w:sz w:val="20"/>
                <w:lang w:eastAsia="zh-CN" w:bidi="ar-LB"/>
              </w:rPr>
            </w:pPr>
            <w:r w:rsidRPr="000206FA">
              <w:rPr>
                <w:color w:val="000000"/>
                <w:sz w:val="20"/>
                <w:lang w:eastAsia="zh-CN" w:bidi="ar-LB"/>
              </w:rPr>
              <w:t>14.98</w:t>
            </w:r>
          </w:p>
        </w:tc>
      </w:tr>
    </w:tbl>
    <w:p w14:paraId="0C0D44D0" w14:textId="77777777" w:rsidR="00E850C5" w:rsidRDefault="00073CFF"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وتشمل المساعدة إلى 15 شركة صغيرة ومتوسطة الحجم في قطاع تصنيع التبريد وتكييف الهواء التجاري تقديم الأدوات والمعدات</w:t>
      </w:r>
      <w:r w:rsidR="000F3EBE">
        <w:rPr>
          <w:rStyle w:val="FootnoteReference"/>
          <w:sz w:val="26"/>
          <w:szCs w:val="26"/>
          <w:rtl/>
          <w:lang w:val="en-US" w:bidi="ar-LB"/>
        </w:rPr>
        <w:footnoteReference w:id="5"/>
      </w:r>
      <w:r>
        <w:rPr>
          <w:sz w:val="26"/>
          <w:szCs w:val="26"/>
          <w:rtl/>
          <w:lang w:val="en-US" w:bidi="ar-LB"/>
        </w:rPr>
        <w:t xml:space="preserve"> لإزالة 8.97 طنا متريا من الهيدروفلوروكربون-134أ (80,000 دولارا أمريكيا)؛ و3 حلقات عمل للمساعدة التقنية (25,000 دولارا </w:t>
      </w:r>
      <w:r w:rsidRPr="004773FA">
        <w:rPr>
          <w:sz w:val="26"/>
          <w:szCs w:val="26"/>
          <w:rtl/>
          <w:lang w:val="fr-CA" w:bidi="ar-LB"/>
        </w:rPr>
        <w:t>أمريكيا</w:t>
      </w:r>
      <w:r>
        <w:rPr>
          <w:sz w:val="26"/>
          <w:szCs w:val="26"/>
          <w:rtl/>
          <w:lang w:val="en-US" w:bidi="ar-LB"/>
        </w:rPr>
        <w:t>) لدعم تحويل 12 شركة صغيرة ومتوسطة الحجم خلال فترة التنفيذ لدعم التنفيذ السلس لمشروعات التحويل، مما يؤدي إلى تكلفة إجماليه تبلغ 105,000 دولارا أمريكيا.</w:t>
      </w:r>
    </w:p>
    <w:p w14:paraId="7415A7F1" w14:textId="77777777" w:rsidR="00E850C5" w:rsidRPr="00E850C5" w:rsidRDefault="00E850C5" w:rsidP="005876FD">
      <w:pPr>
        <w:pStyle w:val="ListParagraph"/>
        <w:keepNext/>
        <w:keepLines/>
        <w:bidi/>
        <w:spacing w:after="240"/>
        <w:ind w:left="0"/>
        <w:contextualSpacing w:val="0"/>
        <w:jc w:val="left"/>
        <w:rPr>
          <w:i/>
          <w:iCs/>
          <w:sz w:val="26"/>
          <w:szCs w:val="26"/>
          <w:u w:val="single"/>
          <w:lang w:val="en-US" w:bidi="ar-LB"/>
        </w:rPr>
      </w:pPr>
      <w:r w:rsidRPr="00E850C5">
        <w:rPr>
          <w:i/>
          <w:iCs/>
          <w:sz w:val="26"/>
          <w:szCs w:val="26"/>
          <w:u w:val="single"/>
          <w:rtl/>
          <w:lang w:val="en-US" w:bidi="ar-LB"/>
        </w:rPr>
        <w:lastRenderedPageBreak/>
        <w:t>قطاع خدمة التبريد وتكييف الهواء</w:t>
      </w:r>
    </w:p>
    <w:p w14:paraId="7DD8B438" w14:textId="77777777" w:rsidR="00E850C5" w:rsidRDefault="00073CFF"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تشمل الأنشطة المقترحة في قطاع الخدمة تعزيز الإطار القانوني، وبناء قدرات الجمارك والفنيين، واسترداد غازات التبريد، وزيادة التوعية والحوافز، ومشروع تجريبي للتبريد التجاري، وإعداد خطة للسلسلة الباردة. ويرد في الجدول 15 سرد لتوزيع الأنشطة.</w:t>
      </w:r>
    </w:p>
    <w:p w14:paraId="7D86C94B" w14:textId="77777777" w:rsidR="00E850C5" w:rsidRPr="00E850C5" w:rsidRDefault="00E850C5" w:rsidP="00E850C5">
      <w:pPr>
        <w:bidi/>
        <w:jc w:val="left"/>
        <w:rPr>
          <w:b/>
          <w:bCs/>
          <w:sz w:val="26"/>
          <w:szCs w:val="26"/>
          <w:rtl/>
          <w:lang w:val="en-US" w:bidi="ar-LB"/>
        </w:rPr>
      </w:pPr>
      <w:r w:rsidRPr="00E850C5">
        <w:rPr>
          <w:b/>
          <w:bCs/>
          <w:sz w:val="26"/>
          <w:szCs w:val="26"/>
          <w:rtl/>
          <w:lang w:val="en-US" w:bidi="ar-LB"/>
        </w:rPr>
        <w:t>الجدول 15. الأنشطة المقترح تنفيذها في المرحلة الأولى من خطة تنفيذ تعديل كيغالي لنيجيريا</w:t>
      </w:r>
    </w:p>
    <w:tbl>
      <w:tblPr>
        <w:tblStyle w:val="TableGrid10"/>
        <w:bidiVisual/>
        <w:tblW w:w="5001" w:type="pct"/>
        <w:tblLayout w:type="fixed"/>
        <w:tblLook w:val="04A0" w:firstRow="1" w:lastRow="0" w:firstColumn="1" w:lastColumn="0" w:noHBand="0" w:noVBand="1"/>
      </w:tblPr>
      <w:tblGrid>
        <w:gridCol w:w="7424"/>
        <w:gridCol w:w="1039"/>
        <w:gridCol w:w="1339"/>
      </w:tblGrid>
      <w:tr w:rsidR="00BE2350" w:rsidRPr="00656489" w14:paraId="477E3340" w14:textId="77777777" w:rsidTr="00CB3A2C">
        <w:trPr>
          <w:trHeight w:val="201"/>
          <w:tblHeader/>
        </w:trPr>
        <w:tc>
          <w:tcPr>
            <w:tcW w:w="3787" w:type="pct"/>
          </w:tcPr>
          <w:p w14:paraId="36E53350" w14:textId="77777777" w:rsidR="00BE2350" w:rsidRPr="007454DC" w:rsidRDefault="0041431C" w:rsidP="00CB3A2C">
            <w:pPr>
              <w:widowControl w:val="0"/>
              <w:bidi/>
              <w:spacing w:before="10" w:after="10"/>
              <w:jc w:val="left"/>
              <w:rPr>
                <w:b/>
                <w:bCs/>
                <w:color w:val="000000"/>
                <w:sz w:val="20"/>
                <w:lang w:eastAsia="zh-CN" w:bidi="ar-LB"/>
              </w:rPr>
            </w:pPr>
            <w:r>
              <w:rPr>
                <w:b/>
                <w:bCs/>
                <w:color w:val="000000"/>
                <w:sz w:val="20"/>
                <w:rtl/>
                <w:lang w:eastAsia="zh-CN" w:bidi="ar-LB"/>
              </w:rPr>
              <w:t>مكون المشروع/النشاط</w:t>
            </w:r>
          </w:p>
        </w:tc>
        <w:tc>
          <w:tcPr>
            <w:tcW w:w="530" w:type="pct"/>
          </w:tcPr>
          <w:p w14:paraId="11EE61A7" w14:textId="77777777" w:rsidR="00BE2350" w:rsidRDefault="0041431C" w:rsidP="00CB3A2C">
            <w:pPr>
              <w:widowControl w:val="0"/>
              <w:bidi/>
              <w:spacing w:before="10" w:after="10"/>
              <w:jc w:val="center"/>
              <w:rPr>
                <w:b/>
                <w:bCs/>
                <w:color w:val="000000"/>
                <w:sz w:val="20"/>
                <w:lang w:eastAsia="zh-CN" w:bidi="ar-LB"/>
              </w:rPr>
            </w:pPr>
            <w:r>
              <w:rPr>
                <w:b/>
                <w:bCs/>
                <w:color w:val="000000"/>
                <w:sz w:val="20"/>
                <w:rtl/>
                <w:lang w:eastAsia="zh-CN" w:bidi="ar-LB"/>
              </w:rPr>
              <w:t>الوكالة</w:t>
            </w:r>
          </w:p>
        </w:tc>
        <w:tc>
          <w:tcPr>
            <w:tcW w:w="683" w:type="pct"/>
            <w:hideMark/>
          </w:tcPr>
          <w:p w14:paraId="0124F221" w14:textId="77777777" w:rsidR="00193C5E" w:rsidRDefault="0041431C" w:rsidP="00193C5E">
            <w:pPr>
              <w:widowControl w:val="0"/>
              <w:bidi/>
              <w:spacing w:before="10" w:after="10"/>
              <w:jc w:val="center"/>
              <w:rPr>
                <w:b/>
                <w:bCs/>
                <w:color w:val="000000"/>
                <w:sz w:val="20"/>
                <w:rtl/>
                <w:lang w:eastAsia="zh-CN" w:bidi="ar-LB"/>
              </w:rPr>
            </w:pPr>
            <w:r>
              <w:rPr>
                <w:b/>
                <w:bCs/>
                <w:color w:val="000000"/>
                <w:sz w:val="20"/>
                <w:rtl/>
                <w:lang w:eastAsia="zh-CN" w:bidi="ar-LB"/>
              </w:rPr>
              <w:t xml:space="preserve">التكلفة </w:t>
            </w:r>
          </w:p>
          <w:p w14:paraId="016980C8" w14:textId="77777777" w:rsidR="00BE2350" w:rsidRPr="007454DC" w:rsidRDefault="00193C5E" w:rsidP="00193C5E">
            <w:pPr>
              <w:widowControl w:val="0"/>
              <w:bidi/>
              <w:spacing w:before="10" w:after="10"/>
              <w:jc w:val="center"/>
              <w:rPr>
                <w:b/>
                <w:bCs/>
                <w:color w:val="000000"/>
                <w:sz w:val="20"/>
                <w:lang w:eastAsia="zh-CN" w:bidi="ar-LB"/>
              </w:rPr>
            </w:pPr>
            <w:r>
              <w:rPr>
                <w:b/>
                <w:bCs/>
                <w:color w:val="000000"/>
                <w:sz w:val="20"/>
                <w:rtl/>
                <w:lang w:eastAsia="zh-CN" w:bidi="ar-LB"/>
              </w:rPr>
              <w:t>(</w:t>
            </w:r>
            <w:r w:rsidR="0041431C">
              <w:rPr>
                <w:b/>
                <w:bCs/>
                <w:color w:val="000000"/>
                <w:sz w:val="20"/>
                <w:rtl/>
                <w:lang w:eastAsia="zh-CN" w:bidi="ar-LB"/>
              </w:rPr>
              <w:t>دولار أمريكي)</w:t>
            </w:r>
          </w:p>
        </w:tc>
      </w:tr>
      <w:tr w:rsidR="00BE2350" w:rsidRPr="00656489" w14:paraId="23B2BE5E" w14:textId="77777777" w:rsidTr="00CB3A2C">
        <w:trPr>
          <w:trHeight w:val="251"/>
        </w:trPr>
        <w:tc>
          <w:tcPr>
            <w:tcW w:w="5000" w:type="pct"/>
            <w:gridSpan w:val="3"/>
          </w:tcPr>
          <w:p w14:paraId="4F81053C" w14:textId="77777777" w:rsidR="0041431C" w:rsidRPr="007454DC" w:rsidRDefault="00674570" w:rsidP="0041431C">
            <w:pPr>
              <w:widowControl w:val="0"/>
              <w:bidi/>
              <w:spacing w:before="10" w:after="10"/>
              <w:jc w:val="left"/>
              <w:rPr>
                <w:i/>
                <w:iCs/>
                <w:color w:val="000000"/>
                <w:sz w:val="20"/>
                <w:highlight w:val="yellow"/>
                <w:lang w:eastAsia="zh-CN" w:bidi="ar-LB"/>
              </w:rPr>
            </w:pPr>
            <w:r w:rsidRPr="00674570">
              <w:rPr>
                <w:i/>
                <w:iCs/>
                <w:color w:val="000000"/>
                <w:sz w:val="20"/>
                <w:rtl/>
                <w:lang w:eastAsia="zh-CN" w:bidi="ar-LB"/>
              </w:rPr>
              <w:t>تعزيز</w:t>
            </w:r>
            <w:r w:rsidR="00073CFF">
              <w:rPr>
                <w:i/>
                <w:iCs/>
                <w:color w:val="000000"/>
                <w:sz w:val="20"/>
                <w:rtl/>
                <w:lang w:eastAsia="zh-CN" w:bidi="ar-LB"/>
              </w:rPr>
              <w:t xml:space="preserve"> ا</w:t>
            </w:r>
            <w:r w:rsidRPr="00674570">
              <w:rPr>
                <w:i/>
                <w:iCs/>
                <w:color w:val="000000"/>
                <w:sz w:val="20"/>
                <w:rtl/>
                <w:lang w:eastAsia="zh-CN" w:bidi="ar-LB"/>
              </w:rPr>
              <w:t>لإطار القانوني والتنظيمي ليشمل المواد الهيدروفلوروكربونية (685,000 دولارا أمريكيا)</w:t>
            </w:r>
          </w:p>
        </w:tc>
      </w:tr>
      <w:tr w:rsidR="00BE2350" w:rsidRPr="00656489" w14:paraId="571D89C8" w14:textId="77777777" w:rsidTr="00CB3A2C">
        <w:tc>
          <w:tcPr>
            <w:tcW w:w="3787" w:type="pct"/>
            <w:noWrap/>
          </w:tcPr>
          <w:p w14:paraId="1B3DE162" w14:textId="77777777" w:rsidR="00BE2350" w:rsidRPr="00E7667F" w:rsidRDefault="00E7667F" w:rsidP="00E7667F">
            <w:pPr>
              <w:widowControl w:val="0"/>
              <w:bidi/>
              <w:spacing w:before="10" w:after="10"/>
              <w:ind w:left="454"/>
              <w:jc w:val="left"/>
              <w:rPr>
                <w:sz w:val="20"/>
                <w:lang w:bidi="ar-LB"/>
              </w:rPr>
            </w:pPr>
            <w:r>
              <w:rPr>
                <w:sz w:val="20"/>
                <w:rtl/>
                <w:lang w:bidi="ar-LB"/>
              </w:rPr>
              <w:t>حملة لتعزيز التوعية بنظام ترخيص وحصص الهيدروفلوروكربون، بما في ذلك 15 حلقة عمل</w:t>
            </w:r>
          </w:p>
        </w:tc>
        <w:tc>
          <w:tcPr>
            <w:tcW w:w="530" w:type="pct"/>
          </w:tcPr>
          <w:p w14:paraId="2FFC4026" w14:textId="77777777" w:rsidR="00BE2350" w:rsidRPr="008815E2" w:rsidRDefault="00193C5E" w:rsidP="00CB3A2C">
            <w:pPr>
              <w:widowControl w:val="0"/>
              <w:bidi/>
              <w:spacing w:before="10" w:after="10"/>
              <w:jc w:val="center"/>
              <w:rPr>
                <w:sz w:val="20"/>
                <w:lang w:bidi="ar-LB"/>
              </w:rPr>
            </w:pPr>
            <w:r>
              <w:rPr>
                <w:sz w:val="20"/>
                <w:rtl/>
                <w:lang w:bidi="ar-LB"/>
              </w:rPr>
              <w:t>اليونيب</w:t>
            </w:r>
          </w:p>
        </w:tc>
        <w:tc>
          <w:tcPr>
            <w:tcW w:w="683" w:type="pct"/>
          </w:tcPr>
          <w:p w14:paraId="7B35B995" w14:textId="77777777" w:rsidR="00BE2350" w:rsidRPr="008815E2" w:rsidRDefault="00BE2350" w:rsidP="00073CFF">
            <w:pPr>
              <w:widowControl w:val="0"/>
              <w:bidi/>
              <w:spacing w:before="10" w:after="10"/>
              <w:jc w:val="left"/>
              <w:rPr>
                <w:sz w:val="20"/>
                <w:highlight w:val="yellow"/>
                <w:lang w:eastAsia="zh-CN" w:bidi="ar-LB"/>
              </w:rPr>
            </w:pPr>
            <w:r w:rsidRPr="008815E2">
              <w:rPr>
                <w:sz w:val="20"/>
                <w:lang w:bidi="ar-LB"/>
              </w:rPr>
              <w:t>365,000</w:t>
            </w:r>
          </w:p>
        </w:tc>
      </w:tr>
      <w:tr w:rsidR="00BE2350" w:rsidRPr="00656489" w14:paraId="19E3FC83" w14:textId="77777777" w:rsidTr="00CB3A2C">
        <w:tc>
          <w:tcPr>
            <w:tcW w:w="3787" w:type="pct"/>
            <w:noWrap/>
          </w:tcPr>
          <w:p w14:paraId="233B92DA" w14:textId="77777777" w:rsidR="00E7667F" w:rsidRPr="00E07ADD" w:rsidRDefault="00E7667F" w:rsidP="00E7667F">
            <w:pPr>
              <w:widowControl w:val="0"/>
              <w:bidi/>
              <w:spacing w:before="10" w:after="10"/>
              <w:ind w:left="454"/>
              <w:jc w:val="left"/>
              <w:rPr>
                <w:sz w:val="20"/>
                <w:lang w:bidi="ar-LB"/>
              </w:rPr>
            </w:pPr>
            <w:r>
              <w:rPr>
                <w:sz w:val="20"/>
                <w:rtl/>
                <w:lang w:bidi="ar-LB"/>
              </w:rPr>
              <w:t>إعداد وتنفيذ نظام الحصص لواردات الهيدروفلوروكربون</w:t>
            </w:r>
          </w:p>
        </w:tc>
        <w:tc>
          <w:tcPr>
            <w:tcW w:w="530" w:type="pct"/>
          </w:tcPr>
          <w:p w14:paraId="3F7D7CD4" w14:textId="77777777" w:rsidR="00BE2350" w:rsidRPr="00427FF6" w:rsidRDefault="00193C5E" w:rsidP="00CB3A2C">
            <w:pPr>
              <w:widowControl w:val="0"/>
              <w:bidi/>
              <w:spacing w:before="10" w:after="10"/>
              <w:jc w:val="center"/>
              <w:rPr>
                <w:sz w:val="20"/>
                <w:lang w:bidi="ar-LB"/>
              </w:rPr>
            </w:pPr>
            <w:r>
              <w:rPr>
                <w:sz w:val="20"/>
                <w:rtl/>
                <w:lang w:bidi="ar-LB"/>
              </w:rPr>
              <w:t>اليوئنديبي</w:t>
            </w:r>
          </w:p>
        </w:tc>
        <w:tc>
          <w:tcPr>
            <w:tcW w:w="683" w:type="pct"/>
          </w:tcPr>
          <w:p w14:paraId="4C2A9D5E" w14:textId="77777777" w:rsidR="00BE2350" w:rsidRPr="007454DC" w:rsidRDefault="00BE2350" w:rsidP="00073CFF">
            <w:pPr>
              <w:widowControl w:val="0"/>
              <w:bidi/>
              <w:spacing w:before="10" w:after="10"/>
              <w:jc w:val="left"/>
              <w:rPr>
                <w:sz w:val="20"/>
                <w:lang w:bidi="ar-LB"/>
              </w:rPr>
            </w:pPr>
            <w:r w:rsidRPr="00427FF6">
              <w:rPr>
                <w:sz w:val="20"/>
                <w:lang w:bidi="ar-LB"/>
              </w:rPr>
              <w:t>120,000</w:t>
            </w:r>
          </w:p>
        </w:tc>
      </w:tr>
      <w:tr w:rsidR="00BE2350" w:rsidRPr="00656489" w14:paraId="0A47EAAC" w14:textId="77777777" w:rsidTr="00CB3A2C">
        <w:tc>
          <w:tcPr>
            <w:tcW w:w="3787" w:type="pct"/>
            <w:noWrap/>
          </w:tcPr>
          <w:p w14:paraId="5A5AED81" w14:textId="77777777" w:rsidR="00E7667F" w:rsidRPr="00E07ADD" w:rsidRDefault="00E7667F" w:rsidP="00E7667F">
            <w:pPr>
              <w:widowControl w:val="0"/>
              <w:bidi/>
              <w:spacing w:before="10" w:after="10"/>
              <w:ind w:left="454"/>
              <w:jc w:val="left"/>
              <w:rPr>
                <w:sz w:val="20"/>
                <w:lang w:bidi="ar-LB"/>
              </w:rPr>
            </w:pPr>
            <w:r>
              <w:rPr>
                <w:sz w:val="20"/>
                <w:rtl/>
                <w:lang w:bidi="ar-LB"/>
              </w:rPr>
              <w:t>إعداد لوائح للرقابة على استخدام المواد الهيدروفلوروكربونية والمعدات القائمة على الهيدروفلوروكربون في قطاعات محددة</w:t>
            </w:r>
          </w:p>
        </w:tc>
        <w:tc>
          <w:tcPr>
            <w:tcW w:w="530" w:type="pct"/>
          </w:tcPr>
          <w:p w14:paraId="6D564561" w14:textId="77777777" w:rsidR="00BE2350" w:rsidRPr="00427FF6" w:rsidRDefault="00193C5E" w:rsidP="00CB3A2C">
            <w:pPr>
              <w:widowControl w:val="0"/>
              <w:bidi/>
              <w:spacing w:before="10" w:after="10"/>
              <w:jc w:val="center"/>
              <w:rPr>
                <w:sz w:val="20"/>
                <w:lang w:bidi="ar-LB"/>
              </w:rPr>
            </w:pPr>
            <w:r>
              <w:rPr>
                <w:sz w:val="20"/>
                <w:rtl/>
                <w:lang w:bidi="ar-LB"/>
              </w:rPr>
              <w:t>اليونيب</w:t>
            </w:r>
          </w:p>
        </w:tc>
        <w:tc>
          <w:tcPr>
            <w:tcW w:w="683" w:type="pct"/>
          </w:tcPr>
          <w:p w14:paraId="21B07A13" w14:textId="77777777" w:rsidR="00BE2350" w:rsidRPr="00427FF6" w:rsidRDefault="00BE2350" w:rsidP="00073CFF">
            <w:pPr>
              <w:widowControl w:val="0"/>
              <w:bidi/>
              <w:spacing w:before="10" w:after="10"/>
              <w:jc w:val="left"/>
              <w:rPr>
                <w:sz w:val="20"/>
                <w:lang w:bidi="ar-LB"/>
              </w:rPr>
            </w:pPr>
            <w:r w:rsidRPr="00427FF6">
              <w:rPr>
                <w:sz w:val="20"/>
                <w:lang w:bidi="ar-LB"/>
              </w:rPr>
              <w:t>100,000</w:t>
            </w:r>
          </w:p>
        </w:tc>
      </w:tr>
      <w:tr w:rsidR="00BE2350" w:rsidRPr="00656489" w14:paraId="4323DB68" w14:textId="77777777" w:rsidTr="00CB3A2C">
        <w:tc>
          <w:tcPr>
            <w:tcW w:w="3787" w:type="pct"/>
            <w:noWrap/>
          </w:tcPr>
          <w:p w14:paraId="04026BB4" w14:textId="77777777" w:rsidR="00E7667F" w:rsidRPr="00E07ADD" w:rsidRDefault="00E7667F" w:rsidP="00E7667F">
            <w:pPr>
              <w:widowControl w:val="0"/>
              <w:bidi/>
              <w:spacing w:before="10" w:after="10"/>
              <w:ind w:left="454"/>
              <w:jc w:val="left"/>
              <w:rPr>
                <w:sz w:val="20"/>
                <w:lang w:bidi="ar-LB"/>
              </w:rPr>
            </w:pPr>
            <w:r>
              <w:rPr>
                <w:sz w:val="20"/>
                <w:rtl/>
                <w:lang w:bidi="ar-LB"/>
              </w:rPr>
              <w:t>دعم إنفاذ الحظر على إستيراد معدات تبريد الهواء المستعملة والتشاور مع أصحاب المصلحة من أجل إعداد قيود وضوابط إضافية</w:t>
            </w:r>
          </w:p>
        </w:tc>
        <w:tc>
          <w:tcPr>
            <w:tcW w:w="530" w:type="pct"/>
          </w:tcPr>
          <w:p w14:paraId="6BEA9A1A" w14:textId="77777777" w:rsidR="00BE2350" w:rsidRPr="00FE63F0" w:rsidRDefault="00193C5E" w:rsidP="00CB3A2C">
            <w:pPr>
              <w:widowControl w:val="0"/>
              <w:bidi/>
              <w:spacing w:before="10" w:after="10"/>
              <w:jc w:val="center"/>
              <w:rPr>
                <w:sz w:val="20"/>
                <w:lang w:bidi="ar-LB"/>
              </w:rPr>
            </w:pPr>
            <w:r>
              <w:rPr>
                <w:sz w:val="20"/>
                <w:rtl/>
                <w:lang w:bidi="ar-LB"/>
              </w:rPr>
              <w:t>اليوئنديبي</w:t>
            </w:r>
          </w:p>
        </w:tc>
        <w:tc>
          <w:tcPr>
            <w:tcW w:w="683" w:type="pct"/>
          </w:tcPr>
          <w:p w14:paraId="2226BCC0" w14:textId="77777777" w:rsidR="00BE2350" w:rsidRPr="00FE63F0" w:rsidRDefault="00BE2350" w:rsidP="00073CFF">
            <w:pPr>
              <w:widowControl w:val="0"/>
              <w:bidi/>
              <w:spacing w:before="10" w:after="10"/>
              <w:jc w:val="left"/>
              <w:rPr>
                <w:sz w:val="20"/>
                <w:lang w:bidi="ar-LB"/>
              </w:rPr>
            </w:pPr>
            <w:r w:rsidRPr="00FE63F0">
              <w:rPr>
                <w:sz w:val="20"/>
                <w:lang w:bidi="ar-LB"/>
              </w:rPr>
              <w:t>50,000</w:t>
            </w:r>
          </w:p>
        </w:tc>
      </w:tr>
      <w:tr w:rsidR="00BE2350" w:rsidRPr="00656489" w14:paraId="331BAE46" w14:textId="77777777" w:rsidTr="00CB3A2C">
        <w:trPr>
          <w:trHeight w:val="170"/>
        </w:trPr>
        <w:tc>
          <w:tcPr>
            <w:tcW w:w="3787" w:type="pct"/>
            <w:noWrap/>
          </w:tcPr>
          <w:p w14:paraId="51A4ED76" w14:textId="77777777" w:rsidR="00E7667F" w:rsidRPr="00E07ADD" w:rsidRDefault="001F36A2" w:rsidP="00E7667F">
            <w:pPr>
              <w:widowControl w:val="0"/>
              <w:bidi/>
              <w:spacing w:before="10" w:after="10"/>
              <w:ind w:left="454"/>
              <w:jc w:val="left"/>
              <w:rPr>
                <w:sz w:val="20"/>
                <w:lang w:bidi="ar-LB"/>
              </w:rPr>
            </w:pPr>
            <w:r>
              <w:rPr>
                <w:sz w:val="20"/>
                <w:rtl/>
                <w:lang w:bidi="ar-LB"/>
              </w:rPr>
              <w:t>دعم إعداد مبادئ توجيهية للمشتريات الخضراء للمستخدمين والمشترين لمعدات التبريد وتكييف الهواء</w:t>
            </w:r>
          </w:p>
        </w:tc>
        <w:tc>
          <w:tcPr>
            <w:tcW w:w="530" w:type="pct"/>
          </w:tcPr>
          <w:p w14:paraId="3F36A90D" w14:textId="77777777" w:rsidR="00BE2350" w:rsidRPr="00530817" w:rsidRDefault="00193C5E" w:rsidP="00CB3A2C">
            <w:pPr>
              <w:widowControl w:val="0"/>
              <w:bidi/>
              <w:spacing w:before="10" w:after="10"/>
              <w:jc w:val="center"/>
              <w:rPr>
                <w:sz w:val="20"/>
                <w:lang w:bidi="ar-LB"/>
              </w:rPr>
            </w:pPr>
            <w:r>
              <w:rPr>
                <w:sz w:val="20"/>
                <w:rtl/>
                <w:lang w:bidi="ar-LB"/>
              </w:rPr>
              <w:t>اليوئنديبي</w:t>
            </w:r>
          </w:p>
        </w:tc>
        <w:tc>
          <w:tcPr>
            <w:tcW w:w="683" w:type="pct"/>
          </w:tcPr>
          <w:p w14:paraId="2F0021C1" w14:textId="77777777" w:rsidR="00BE2350" w:rsidRPr="00530817" w:rsidRDefault="00BE2350" w:rsidP="00073CFF">
            <w:pPr>
              <w:widowControl w:val="0"/>
              <w:bidi/>
              <w:spacing w:before="10" w:after="10"/>
              <w:jc w:val="left"/>
              <w:rPr>
                <w:sz w:val="20"/>
                <w:lang w:bidi="ar-LB"/>
              </w:rPr>
            </w:pPr>
            <w:r w:rsidRPr="00530817">
              <w:rPr>
                <w:sz w:val="20"/>
                <w:lang w:bidi="ar-LB"/>
              </w:rPr>
              <w:t>50,000</w:t>
            </w:r>
          </w:p>
        </w:tc>
      </w:tr>
      <w:tr w:rsidR="00BE2350" w:rsidRPr="00656489" w14:paraId="49B098A1" w14:textId="77777777" w:rsidTr="00CB3A2C">
        <w:trPr>
          <w:trHeight w:val="251"/>
        </w:trPr>
        <w:tc>
          <w:tcPr>
            <w:tcW w:w="5000" w:type="pct"/>
            <w:gridSpan w:val="3"/>
          </w:tcPr>
          <w:p w14:paraId="47F98002" w14:textId="77777777" w:rsidR="00617FD1" w:rsidRPr="00617FD1" w:rsidRDefault="00617FD1" w:rsidP="00073CFF">
            <w:pPr>
              <w:widowControl w:val="0"/>
              <w:bidi/>
              <w:spacing w:before="10" w:after="10"/>
              <w:jc w:val="left"/>
              <w:rPr>
                <w:i/>
                <w:iCs/>
                <w:color w:val="000000"/>
                <w:sz w:val="20"/>
                <w:lang w:eastAsia="zh-CN" w:bidi="ar-LB"/>
              </w:rPr>
            </w:pPr>
            <w:bookmarkStart w:id="0" w:name="_Hlk74319584"/>
            <w:r w:rsidRPr="00617FD1">
              <w:rPr>
                <w:i/>
                <w:iCs/>
                <w:color w:val="000000"/>
                <w:sz w:val="20"/>
                <w:rtl/>
                <w:lang w:eastAsia="zh-CN" w:bidi="ar-LB"/>
              </w:rPr>
              <w:t xml:space="preserve">بناء قدرات الجمارك </w:t>
            </w:r>
            <w:r w:rsidR="00073CFF">
              <w:rPr>
                <w:i/>
                <w:iCs/>
                <w:color w:val="000000"/>
                <w:sz w:val="20"/>
                <w:rtl/>
                <w:lang w:eastAsia="zh-CN" w:bidi="ar-LB"/>
              </w:rPr>
              <w:t>(</w:t>
            </w:r>
            <w:r w:rsidRPr="00617FD1">
              <w:rPr>
                <w:i/>
                <w:iCs/>
                <w:color w:val="000000"/>
                <w:sz w:val="20"/>
                <w:rtl/>
                <w:lang w:eastAsia="zh-CN" w:bidi="ar-LB"/>
              </w:rPr>
              <w:t>320,000 دولارا أمريكيا)</w:t>
            </w:r>
          </w:p>
        </w:tc>
      </w:tr>
      <w:tr w:rsidR="00193C5E" w:rsidRPr="00656489" w14:paraId="3E542772" w14:textId="77777777" w:rsidTr="00CB3A2C">
        <w:trPr>
          <w:trHeight w:val="256"/>
        </w:trPr>
        <w:tc>
          <w:tcPr>
            <w:tcW w:w="3787" w:type="pct"/>
            <w:noWrap/>
          </w:tcPr>
          <w:p w14:paraId="16DC3268" w14:textId="77777777" w:rsidR="00193C5E" w:rsidRPr="00DF3A92" w:rsidRDefault="001F36A2" w:rsidP="001F36A2">
            <w:pPr>
              <w:widowControl w:val="0"/>
              <w:bidi/>
              <w:spacing w:before="10" w:after="10"/>
              <w:ind w:left="450"/>
              <w:jc w:val="left"/>
              <w:rPr>
                <w:sz w:val="20"/>
                <w:lang w:bidi="ar-LB"/>
              </w:rPr>
            </w:pPr>
            <w:r>
              <w:rPr>
                <w:sz w:val="20"/>
                <w:rtl/>
                <w:lang w:bidi="ar-LB"/>
              </w:rPr>
              <w:t>تحديث مناهج التدريب لمعاهد تدريب الجمارك لتشمل ضوابط المواد الهيدروفلوروكربونية لتدابير كفاءة استخدام الطاقة ومعدات التبريد وتكييف الهواء المستعملة</w:t>
            </w:r>
          </w:p>
        </w:tc>
        <w:tc>
          <w:tcPr>
            <w:tcW w:w="530" w:type="pct"/>
          </w:tcPr>
          <w:p w14:paraId="18867210" w14:textId="77777777" w:rsidR="00193C5E" w:rsidRDefault="00193C5E" w:rsidP="00193C5E">
            <w:pPr>
              <w:bidi/>
              <w:rPr>
                <w:lang w:bidi="ar-LB"/>
              </w:rPr>
            </w:pPr>
            <w:r w:rsidRPr="009148C3">
              <w:rPr>
                <w:sz w:val="20"/>
                <w:rtl/>
                <w:lang w:bidi="ar-LB"/>
              </w:rPr>
              <w:t>اليوئنديبي</w:t>
            </w:r>
          </w:p>
        </w:tc>
        <w:tc>
          <w:tcPr>
            <w:tcW w:w="683" w:type="pct"/>
          </w:tcPr>
          <w:p w14:paraId="78D27EB7" w14:textId="77777777" w:rsidR="00193C5E" w:rsidRPr="00E337F3" w:rsidRDefault="00193C5E" w:rsidP="00073CFF">
            <w:pPr>
              <w:widowControl w:val="0"/>
              <w:bidi/>
              <w:spacing w:before="10" w:after="10"/>
              <w:jc w:val="left"/>
              <w:rPr>
                <w:sz w:val="20"/>
                <w:lang w:bidi="ar-LB"/>
              </w:rPr>
            </w:pPr>
            <w:r w:rsidRPr="00E337F3">
              <w:rPr>
                <w:sz w:val="20"/>
                <w:lang w:bidi="ar-LB"/>
              </w:rPr>
              <w:t>30,000</w:t>
            </w:r>
          </w:p>
        </w:tc>
      </w:tr>
      <w:tr w:rsidR="00193C5E" w:rsidRPr="00656489" w14:paraId="19E4376D" w14:textId="77777777" w:rsidTr="00CB3A2C">
        <w:trPr>
          <w:trHeight w:val="283"/>
        </w:trPr>
        <w:tc>
          <w:tcPr>
            <w:tcW w:w="3787" w:type="pct"/>
            <w:noWrap/>
          </w:tcPr>
          <w:p w14:paraId="3D7A08B8" w14:textId="77777777" w:rsidR="00193C5E" w:rsidRPr="00DF3A92" w:rsidRDefault="001F36A2" w:rsidP="00193C5E">
            <w:pPr>
              <w:widowControl w:val="0"/>
              <w:bidi/>
              <w:spacing w:before="10" w:after="10"/>
              <w:ind w:left="454"/>
              <w:jc w:val="left"/>
              <w:rPr>
                <w:sz w:val="20"/>
                <w:lang w:bidi="ar-LB"/>
              </w:rPr>
            </w:pPr>
            <w:r>
              <w:rPr>
                <w:sz w:val="20"/>
                <w:rtl/>
                <w:lang w:bidi="ar-LB"/>
              </w:rPr>
              <w:t>تدريب 20 مدربا على تدابير الرقابة على الهيدروفلوروكربون باستخدام مناهج التدريب المحدثة</w:t>
            </w:r>
          </w:p>
        </w:tc>
        <w:tc>
          <w:tcPr>
            <w:tcW w:w="530" w:type="pct"/>
          </w:tcPr>
          <w:p w14:paraId="0DAD5F8D" w14:textId="77777777" w:rsidR="00193C5E" w:rsidRDefault="00193C5E" w:rsidP="00193C5E">
            <w:pPr>
              <w:bidi/>
              <w:rPr>
                <w:lang w:bidi="ar-LB"/>
              </w:rPr>
            </w:pPr>
            <w:r w:rsidRPr="009148C3">
              <w:rPr>
                <w:sz w:val="20"/>
                <w:rtl/>
                <w:lang w:bidi="ar-LB"/>
              </w:rPr>
              <w:t>اليوئنديبي</w:t>
            </w:r>
          </w:p>
        </w:tc>
        <w:tc>
          <w:tcPr>
            <w:tcW w:w="683" w:type="pct"/>
          </w:tcPr>
          <w:p w14:paraId="4F375C7E" w14:textId="77777777" w:rsidR="00193C5E" w:rsidRPr="00E337F3" w:rsidRDefault="00193C5E" w:rsidP="00073CFF">
            <w:pPr>
              <w:widowControl w:val="0"/>
              <w:bidi/>
              <w:spacing w:before="10" w:after="10"/>
              <w:jc w:val="left"/>
              <w:rPr>
                <w:sz w:val="20"/>
                <w:lang w:bidi="ar-LB"/>
              </w:rPr>
            </w:pPr>
            <w:r w:rsidRPr="00E337F3">
              <w:rPr>
                <w:sz w:val="20"/>
                <w:lang w:bidi="ar-LB"/>
              </w:rPr>
              <w:t>20,000</w:t>
            </w:r>
          </w:p>
        </w:tc>
      </w:tr>
      <w:tr w:rsidR="00193C5E" w:rsidRPr="00656489" w14:paraId="003A53BC" w14:textId="77777777" w:rsidTr="00CB3A2C">
        <w:trPr>
          <w:trHeight w:val="227"/>
        </w:trPr>
        <w:tc>
          <w:tcPr>
            <w:tcW w:w="3787" w:type="pct"/>
            <w:noWrap/>
          </w:tcPr>
          <w:p w14:paraId="632F086B" w14:textId="77777777" w:rsidR="00193C5E" w:rsidRPr="006525C4" w:rsidRDefault="001F36A2" w:rsidP="00193C5E">
            <w:pPr>
              <w:widowControl w:val="0"/>
              <w:bidi/>
              <w:spacing w:before="10" w:after="10"/>
              <w:ind w:left="454"/>
              <w:jc w:val="left"/>
              <w:rPr>
                <w:sz w:val="20"/>
                <w:lang w:bidi="ar-LB"/>
              </w:rPr>
            </w:pPr>
            <w:r>
              <w:rPr>
                <w:sz w:val="20"/>
                <w:rtl/>
                <w:lang w:bidi="ar-LB"/>
              </w:rPr>
              <w:t>تدريب 300 من مسؤولي الجمارك على تدابير الرقابة على الهيدروفلوروكربون باستخدام مناهج التدريب المحدثة</w:t>
            </w:r>
          </w:p>
        </w:tc>
        <w:tc>
          <w:tcPr>
            <w:tcW w:w="530" w:type="pct"/>
          </w:tcPr>
          <w:p w14:paraId="1E62D713" w14:textId="77777777" w:rsidR="00193C5E" w:rsidRDefault="00193C5E" w:rsidP="00193C5E">
            <w:pPr>
              <w:bidi/>
              <w:rPr>
                <w:lang w:bidi="ar-LB"/>
              </w:rPr>
            </w:pPr>
            <w:r w:rsidRPr="009148C3">
              <w:rPr>
                <w:sz w:val="20"/>
                <w:rtl/>
                <w:lang w:bidi="ar-LB"/>
              </w:rPr>
              <w:t>اليوئنديبي</w:t>
            </w:r>
          </w:p>
        </w:tc>
        <w:tc>
          <w:tcPr>
            <w:tcW w:w="683" w:type="pct"/>
          </w:tcPr>
          <w:p w14:paraId="50E1C473" w14:textId="77777777" w:rsidR="00193C5E" w:rsidRPr="00E337F3" w:rsidRDefault="00193C5E" w:rsidP="00073CFF">
            <w:pPr>
              <w:widowControl w:val="0"/>
              <w:bidi/>
              <w:spacing w:before="10" w:after="10"/>
              <w:jc w:val="left"/>
              <w:rPr>
                <w:sz w:val="20"/>
                <w:lang w:bidi="ar-LB"/>
              </w:rPr>
            </w:pPr>
            <w:r w:rsidRPr="00E337F3">
              <w:rPr>
                <w:sz w:val="20"/>
                <w:lang w:bidi="ar-LB"/>
              </w:rPr>
              <w:t>150,000</w:t>
            </w:r>
          </w:p>
        </w:tc>
      </w:tr>
      <w:tr w:rsidR="00193C5E" w:rsidRPr="00656489" w14:paraId="174274AD" w14:textId="77777777" w:rsidTr="00CB3A2C">
        <w:tc>
          <w:tcPr>
            <w:tcW w:w="3787" w:type="pct"/>
            <w:noWrap/>
          </w:tcPr>
          <w:p w14:paraId="58AB129C" w14:textId="77777777" w:rsidR="00193C5E" w:rsidRPr="006525C4" w:rsidRDefault="004F4954" w:rsidP="00193C5E">
            <w:pPr>
              <w:widowControl w:val="0"/>
              <w:bidi/>
              <w:spacing w:before="10" w:after="10"/>
              <w:ind w:left="454"/>
              <w:jc w:val="left"/>
              <w:rPr>
                <w:sz w:val="20"/>
                <w:lang w:bidi="ar-LB"/>
              </w:rPr>
            </w:pPr>
            <w:r>
              <w:rPr>
                <w:sz w:val="20"/>
                <w:rtl/>
                <w:lang w:bidi="ar-LB"/>
              </w:rPr>
              <w:t>تدريب وكلاء التخليص على تدابير الرقابة على الهيدروفلوروكربون</w:t>
            </w:r>
          </w:p>
        </w:tc>
        <w:tc>
          <w:tcPr>
            <w:tcW w:w="530" w:type="pct"/>
          </w:tcPr>
          <w:p w14:paraId="35F5D72C" w14:textId="77777777" w:rsidR="00193C5E" w:rsidRDefault="00193C5E" w:rsidP="00193C5E">
            <w:pPr>
              <w:bidi/>
              <w:rPr>
                <w:lang w:bidi="ar-LB"/>
              </w:rPr>
            </w:pPr>
            <w:r w:rsidRPr="009148C3">
              <w:rPr>
                <w:sz w:val="20"/>
                <w:rtl/>
                <w:lang w:bidi="ar-LB"/>
              </w:rPr>
              <w:t>اليوئنديبي</w:t>
            </w:r>
          </w:p>
        </w:tc>
        <w:tc>
          <w:tcPr>
            <w:tcW w:w="683" w:type="pct"/>
          </w:tcPr>
          <w:p w14:paraId="334C7572" w14:textId="77777777" w:rsidR="00193C5E" w:rsidRPr="00E337F3" w:rsidRDefault="00193C5E" w:rsidP="00073CFF">
            <w:pPr>
              <w:widowControl w:val="0"/>
              <w:bidi/>
              <w:spacing w:before="10" w:after="10"/>
              <w:jc w:val="left"/>
              <w:rPr>
                <w:sz w:val="20"/>
                <w:lang w:bidi="ar-LB"/>
              </w:rPr>
            </w:pPr>
            <w:r w:rsidRPr="00E337F3">
              <w:rPr>
                <w:sz w:val="20"/>
                <w:lang w:bidi="ar-LB"/>
              </w:rPr>
              <w:t>120,000</w:t>
            </w:r>
          </w:p>
        </w:tc>
      </w:tr>
      <w:tr w:rsidR="00BE2350" w:rsidRPr="00656489" w14:paraId="15981476" w14:textId="77777777" w:rsidTr="00CB3A2C">
        <w:tc>
          <w:tcPr>
            <w:tcW w:w="5000" w:type="pct"/>
            <w:gridSpan w:val="3"/>
          </w:tcPr>
          <w:p w14:paraId="6B82D7A7" w14:textId="77777777" w:rsidR="00193C5E" w:rsidRPr="004F4954" w:rsidRDefault="004F4954" w:rsidP="00193C5E">
            <w:pPr>
              <w:keepNext/>
              <w:keepLines/>
              <w:widowControl w:val="0"/>
              <w:bidi/>
              <w:spacing w:before="10" w:after="10"/>
              <w:jc w:val="left"/>
              <w:rPr>
                <w:iCs/>
                <w:color w:val="000000"/>
                <w:sz w:val="20"/>
                <w:rtl/>
                <w:lang w:val="en-US" w:eastAsia="zh-CN" w:bidi="ar-LB"/>
              </w:rPr>
            </w:pPr>
            <w:r w:rsidRPr="004F4954">
              <w:rPr>
                <w:iCs/>
                <w:color w:val="000000"/>
                <w:sz w:val="20"/>
                <w:rtl/>
                <w:lang w:val="en-US" w:eastAsia="zh-CN" w:bidi="ar-LB"/>
              </w:rPr>
              <w:t>بناء قدرات فنيي التبريد وتكييف الهواء وتكييف الهواء المتنقل (660,000 دولارا أمريكيا)</w:t>
            </w:r>
          </w:p>
        </w:tc>
      </w:tr>
      <w:tr w:rsidR="00193C5E" w:rsidRPr="00656489" w14:paraId="681217B4" w14:textId="77777777" w:rsidTr="00CB3A2C">
        <w:tc>
          <w:tcPr>
            <w:tcW w:w="3787" w:type="pct"/>
            <w:noWrap/>
          </w:tcPr>
          <w:p w14:paraId="0655B0D6" w14:textId="77777777" w:rsidR="00193C5E" w:rsidRPr="0066787B" w:rsidRDefault="004F4954" w:rsidP="004F4954">
            <w:pPr>
              <w:widowControl w:val="0"/>
              <w:bidi/>
              <w:spacing w:before="10" w:after="10"/>
              <w:ind w:left="454"/>
              <w:jc w:val="left"/>
              <w:rPr>
                <w:sz w:val="20"/>
                <w:lang w:bidi="ar-LB"/>
              </w:rPr>
            </w:pPr>
            <w:r w:rsidRPr="0066787B">
              <w:rPr>
                <w:sz w:val="20"/>
                <w:rtl/>
                <w:lang w:bidi="ar-LB"/>
              </w:rPr>
              <w:t>تحديث مناهج التدريب على تكييف الهواء المتنقل وإدراج فنيي تكييف الهواء المتنقل في نظام ترخيص التبريد وتكييف الهواء</w:t>
            </w:r>
          </w:p>
        </w:tc>
        <w:tc>
          <w:tcPr>
            <w:tcW w:w="530" w:type="pct"/>
          </w:tcPr>
          <w:p w14:paraId="206DBD8A" w14:textId="77777777" w:rsidR="00193C5E" w:rsidRDefault="00193C5E" w:rsidP="00193C5E">
            <w:pPr>
              <w:bidi/>
              <w:rPr>
                <w:lang w:bidi="ar-LB"/>
              </w:rPr>
            </w:pPr>
            <w:r w:rsidRPr="006625CD">
              <w:rPr>
                <w:sz w:val="20"/>
                <w:rtl/>
                <w:lang w:bidi="ar-LB"/>
              </w:rPr>
              <w:t>اليوئنديبي</w:t>
            </w:r>
          </w:p>
        </w:tc>
        <w:tc>
          <w:tcPr>
            <w:tcW w:w="683" w:type="pct"/>
          </w:tcPr>
          <w:p w14:paraId="2D0D08A9"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100,000</w:t>
            </w:r>
          </w:p>
        </w:tc>
      </w:tr>
      <w:tr w:rsidR="00193C5E" w:rsidRPr="00656489" w14:paraId="1DDE8BDD" w14:textId="77777777" w:rsidTr="00CB3A2C">
        <w:tc>
          <w:tcPr>
            <w:tcW w:w="3787" w:type="pct"/>
            <w:noWrap/>
          </w:tcPr>
          <w:p w14:paraId="19244C34" w14:textId="77777777" w:rsidR="00193C5E" w:rsidRPr="0066787B" w:rsidRDefault="004F4954" w:rsidP="00193C5E">
            <w:pPr>
              <w:widowControl w:val="0"/>
              <w:bidi/>
              <w:spacing w:before="10" w:after="10"/>
              <w:ind w:left="454"/>
              <w:jc w:val="left"/>
              <w:rPr>
                <w:sz w:val="20"/>
                <w:lang w:bidi="ar-LB"/>
              </w:rPr>
            </w:pPr>
            <w:r w:rsidRPr="0066787B">
              <w:rPr>
                <w:sz w:val="20"/>
                <w:rtl/>
                <w:lang w:bidi="ar-LB"/>
              </w:rPr>
              <w:t>تدريب 60 مدربا على ممارسات الخدمة الجيدة باستخدام مناهج المحدثة</w:t>
            </w:r>
          </w:p>
        </w:tc>
        <w:tc>
          <w:tcPr>
            <w:tcW w:w="530" w:type="pct"/>
          </w:tcPr>
          <w:p w14:paraId="208C2B61" w14:textId="77777777" w:rsidR="00193C5E" w:rsidRDefault="00193C5E" w:rsidP="00193C5E">
            <w:pPr>
              <w:bidi/>
              <w:rPr>
                <w:lang w:bidi="ar-LB"/>
              </w:rPr>
            </w:pPr>
            <w:r w:rsidRPr="006625CD">
              <w:rPr>
                <w:sz w:val="20"/>
                <w:rtl/>
                <w:lang w:bidi="ar-LB"/>
              </w:rPr>
              <w:t>اليوئنديبي</w:t>
            </w:r>
          </w:p>
        </w:tc>
        <w:tc>
          <w:tcPr>
            <w:tcW w:w="683" w:type="pct"/>
          </w:tcPr>
          <w:p w14:paraId="3C68DC77" w14:textId="77777777" w:rsidR="00193C5E" w:rsidRPr="00577E7F" w:rsidRDefault="00193C5E" w:rsidP="00073CFF">
            <w:pPr>
              <w:keepNext/>
              <w:keepLines/>
              <w:widowControl w:val="0"/>
              <w:bidi/>
              <w:spacing w:before="10" w:after="10"/>
              <w:jc w:val="left"/>
              <w:rPr>
                <w:sz w:val="20"/>
                <w:lang w:eastAsia="zh-CN" w:bidi="ar-LB"/>
              </w:rPr>
            </w:pPr>
            <w:r w:rsidRPr="008D4620">
              <w:rPr>
                <w:sz w:val="20"/>
                <w:lang w:bidi="ar-LB"/>
              </w:rPr>
              <w:t>60</w:t>
            </w:r>
            <w:r w:rsidRPr="00577E7F">
              <w:rPr>
                <w:sz w:val="20"/>
                <w:lang w:bidi="ar-LB"/>
              </w:rPr>
              <w:t>,000</w:t>
            </w:r>
          </w:p>
        </w:tc>
      </w:tr>
      <w:tr w:rsidR="00193C5E" w:rsidRPr="00656489" w14:paraId="6D301E3A" w14:textId="77777777" w:rsidTr="00CB3A2C">
        <w:tc>
          <w:tcPr>
            <w:tcW w:w="3787" w:type="pct"/>
            <w:noWrap/>
          </w:tcPr>
          <w:p w14:paraId="7DA84D76" w14:textId="77777777" w:rsidR="00193C5E" w:rsidRPr="0066787B" w:rsidRDefault="004F4954" w:rsidP="00193C5E">
            <w:pPr>
              <w:widowControl w:val="0"/>
              <w:bidi/>
              <w:spacing w:before="10" w:after="10"/>
              <w:ind w:left="454"/>
              <w:jc w:val="left"/>
              <w:rPr>
                <w:sz w:val="20"/>
                <w:lang w:bidi="ar-LB"/>
              </w:rPr>
            </w:pPr>
            <w:r w:rsidRPr="0066787B">
              <w:rPr>
                <w:sz w:val="20"/>
                <w:rtl/>
                <w:lang w:bidi="ar-LB"/>
              </w:rPr>
              <w:t>تدريب 500 من فنيي تكييف الهواء المتنقل على الممارسات الجيدة باستخدام المناهج المحدثة</w:t>
            </w:r>
          </w:p>
        </w:tc>
        <w:tc>
          <w:tcPr>
            <w:tcW w:w="530" w:type="pct"/>
          </w:tcPr>
          <w:p w14:paraId="3CB0A034" w14:textId="77777777" w:rsidR="00193C5E" w:rsidRDefault="00193C5E" w:rsidP="00193C5E">
            <w:pPr>
              <w:bidi/>
              <w:rPr>
                <w:lang w:bidi="ar-LB"/>
              </w:rPr>
            </w:pPr>
            <w:r w:rsidRPr="006625CD">
              <w:rPr>
                <w:sz w:val="20"/>
                <w:rtl/>
                <w:lang w:bidi="ar-LB"/>
              </w:rPr>
              <w:t>اليوئنديبي</w:t>
            </w:r>
          </w:p>
        </w:tc>
        <w:tc>
          <w:tcPr>
            <w:tcW w:w="683" w:type="pct"/>
          </w:tcPr>
          <w:p w14:paraId="5EFEB9F0" w14:textId="77777777" w:rsidR="00193C5E" w:rsidRPr="008D4620" w:rsidRDefault="00193C5E" w:rsidP="00073CFF">
            <w:pPr>
              <w:keepNext/>
              <w:keepLines/>
              <w:widowControl w:val="0"/>
              <w:bidi/>
              <w:spacing w:before="10" w:after="10"/>
              <w:jc w:val="left"/>
              <w:rPr>
                <w:sz w:val="20"/>
                <w:lang w:bidi="ar-LB"/>
              </w:rPr>
            </w:pPr>
            <w:r w:rsidRPr="008D4620">
              <w:rPr>
                <w:sz w:val="20"/>
                <w:lang w:bidi="ar-LB"/>
              </w:rPr>
              <w:t>200</w:t>
            </w:r>
            <w:r w:rsidRPr="00577E7F">
              <w:rPr>
                <w:sz w:val="20"/>
                <w:lang w:bidi="ar-LB"/>
              </w:rPr>
              <w:t>,000</w:t>
            </w:r>
          </w:p>
        </w:tc>
      </w:tr>
      <w:tr w:rsidR="00193C5E" w:rsidRPr="00656489" w14:paraId="4E8C317D" w14:textId="77777777" w:rsidTr="00CB3A2C">
        <w:tc>
          <w:tcPr>
            <w:tcW w:w="3787" w:type="pct"/>
            <w:noWrap/>
          </w:tcPr>
          <w:p w14:paraId="6A048271" w14:textId="77777777" w:rsidR="00193C5E" w:rsidRPr="0066787B" w:rsidRDefault="004F4954" w:rsidP="004F4954">
            <w:pPr>
              <w:widowControl w:val="0"/>
              <w:bidi/>
              <w:spacing w:before="10" w:after="10"/>
              <w:ind w:left="454"/>
              <w:jc w:val="left"/>
              <w:rPr>
                <w:sz w:val="20"/>
                <w:lang w:bidi="ar-LB"/>
              </w:rPr>
            </w:pPr>
            <w:r w:rsidRPr="0066787B">
              <w:rPr>
                <w:sz w:val="20"/>
                <w:rtl/>
                <w:lang w:bidi="ar-LB"/>
              </w:rPr>
              <w:t>المساعدة التقنية لــ50 نظاما كبيرا من أنظمة التبريد بشأن مقاومة التسرب</w:t>
            </w:r>
          </w:p>
        </w:tc>
        <w:tc>
          <w:tcPr>
            <w:tcW w:w="530" w:type="pct"/>
          </w:tcPr>
          <w:p w14:paraId="4A0D0E21" w14:textId="77777777" w:rsidR="00193C5E" w:rsidRDefault="00193C5E" w:rsidP="00193C5E">
            <w:pPr>
              <w:bidi/>
              <w:rPr>
                <w:lang w:bidi="ar-LB"/>
              </w:rPr>
            </w:pPr>
            <w:r w:rsidRPr="006625CD">
              <w:rPr>
                <w:sz w:val="20"/>
                <w:rtl/>
                <w:lang w:bidi="ar-LB"/>
              </w:rPr>
              <w:t>اليوئنديبي</w:t>
            </w:r>
          </w:p>
        </w:tc>
        <w:tc>
          <w:tcPr>
            <w:tcW w:w="683" w:type="pct"/>
          </w:tcPr>
          <w:p w14:paraId="71E3E319" w14:textId="77777777" w:rsidR="00193C5E" w:rsidRPr="00051AC3" w:rsidRDefault="00193C5E" w:rsidP="00073CFF">
            <w:pPr>
              <w:keepNext/>
              <w:keepLines/>
              <w:widowControl w:val="0"/>
              <w:bidi/>
              <w:spacing w:before="10" w:after="10"/>
              <w:jc w:val="left"/>
              <w:rPr>
                <w:sz w:val="20"/>
                <w:lang w:bidi="ar-LB"/>
              </w:rPr>
            </w:pPr>
            <w:r w:rsidRPr="00051AC3">
              <w:rPr>
                <w:sz w:val="20"/>
                <w:lang w:bidi="ar-LB"/>
              </w:rPr>
              <w:t>150</w:t>
            </w:r>
            <w:r w:rsidRPr="00577E7F">
              <w:rPr>
                <w:sz w:val="20"/>
                <w:lang w:bidi="ar-LB"/>
              </w:rPr>
              <w:t>,000</w:t>
            </w:r>
          </w:p>
        </w:tc>
      </w:tr>
      <w:tr w:rsidR="00193C5E" w:rsidRPr="00656489" w14:paraId="4B6037A0" w14:textId="77777777" w:rsidTr="00CB3A2C">
        <w:tc>
          <w:tcPr>
            <w:tcW w:w="3787" w:type="pct"/>
            <w:noWrap/>
          </w:tcPr>
          <w:p w14:paraId="7353688A" w14:textId="29C44549" w:rsidR="00193C5E" w:rsidRPr="0066787B" w:rsidRDefault="004F4954" w:rsidP="00193C5E">
            <w:pPr>
              <w:widowControl w:val="0"/>
              <w:bidi/>
              <w:spacing w:before="10" w:after="10"/>
              <w:ind w:left="454"/>
              <w:jc w:val="left"/>
              <w:rPr>
                <w:sz w:val="20"/>
                <w:lang w:bidi="ar-LB"/>
              </w:rPr>
            </w:pPr>
            <w:r w:rsidRPr="0066787B">
              <w:rPr>
                <w:sz w:val="20"/>
                <w:rtl/>
                <w:lang w:bidi="ar-LB"/>
              </w:rPr>
              <w:t xml:space="preserve">منحة دراسية لــ40 </w:t>
            </w:r>
            <w:r w:rsidR="008D4E77" w:rsidRPr="0066787B">
              <w:rPr>
                <w:rFonts w:hint="cs"/>
                <w:sz w:val="20"/>
                <w:rtl/>
                <w:lang w:bidi="ar-LB"/>
              </w:rPr>
              <w:t>امرأة</w:t>
            </w:r>
            <w:r w:rsidRPr="0066787B">
              <w:rPr>
                <w:sz w:val="20"/>
                <w:rtl/>
                <w:lang w:bidi="ar-LB"/>
              </w:rPr>
              <w:t xml:space="preserve"> في قطاع تكييف الهواء المتنقل لتعزيز مشاركة النساء</w:t>
            </w:r>
          </w:p>
        </w:tc>
        <w:tc>
          <w:tcPr>
            <w:tcW w:w="530" w:type="pct"/>
          </w:tcPr>
          <w:p w14:paraId="61DE780F" w14:textId="77777777" w:rsidR="00193C5E" w:rsidRDefault="00193C5E" w:rsidP="00193C5E">
            <w:pPr>
              <w:bidi/>
              <w:rPr>
                <w:lang w:bidi="ar-LB"/>
              </w:rPr>
            </w:pPr>
            <w:r w:rsidRPr="006625CD">
              <w:rPr>
                <w:sz w:val="20"/>
                <w:rtl/>
                <w:lang w:bidi="ar-LB"/>
              </w:rPr>
              <w:t>اليوئنديبي</w:t>
            </w:r>
          </w:p>
        </w:tc>
        <w:tc>
          <w:tcPr>
            <w:tcW w:w="683" w:type="pct"/>
          </w:tcPr>
          <w:p w14:paraId="2EB0B017" w14:textId="77777777" w:rsidR="00193C5E" w:rsidRPr="008D4620" w:rsidRDefault="00193C5E" w:rsidP="00073CFF">
            <w:pPr>
              <w:keepNext/>
              <w:keepLines/>
              <w:widowControl w:val="0"/>
              <w:bidi/>
              <w:spacing w:before="10" w:after="10"/>
              <w:jc w:val="left"/>
              <w:rPr>
                <w:sz w:val="20"/>
                <w:lang w:bidi="ar-LB"/>
              </w:rPr>
            </w:pPr>
            <w:r w:rsidRPr="008D4620">
              <w:rPr>
                <w:sz w:val="20"/>
                <w:lang w:bidi="ar-LB"/>
              </w:rPr>
              <w:t>50</w:t>
            </w:r>
            <w:r w:rsidRPr="00577E7F">
              <w:rPr>
                <w:sz w:val="20"/>
                <w:lang w:bidi="ar-LB"/>
              </w:rPr>
              <w:t>,000</w:t>
            </w:r>
          </w:p>
        </w:tc>
      </w:tr>
      <w:tr w:rsidR="00193C5E" w:rsidRPr="00656489" w14:paraId="1D0A4003" w14:textId="77777777" w:rsidTr="00CB3A2C">
        <w:tc>
          <w:tcPr>
            <w:tcW w:w="3787" w:type="pct"/>
            <w:noWrap/>
          </w:tcPr>
          <w:p w14:paraId="4542C3BA" w14:textId="77777777" w:rsidR="00193C5E" w:rsidRPr="0066787B" w:rsidRDefault="004F4954" w:rsidP="00193C5E">
            <w:pPr>
              <w:widowControl w:val="0"/>
              <w:bidi/>
              <w:spacing w:before="10" w:after="10"/>
              <w:ind w:left="454"/>
              <w:jc w:val="left"/>
              <w:rPr>
                <w:sz w:val="20"/>
                <w:rtl/>
                <w:lang w:val="en-US" w:bidi="ar-LB"/>
              </w:rPr>
            </w:pPr>
            <w:r w:rsidRPr="0066787B">
              <w:rPr>
                <w:sz w:val="20"/>
                <w:rtl/>
                <w:lang w:val="en-US" w:bidi="ar-LB"/>
              </w:rPr>
              <w:t>تقديم الدعم لهيئة فنيي السيارات في نيجيريا</w:t>
            </w:r>
          </w:p>
        </w:tc>
        <w:tc>
          <w:tcPr>
            <w:tcW w:w="530" w:type="pct"/>
          </w:tcPr>
          <w:p w14:paraId="2D5B7ECD" w14:textId="77777777" w:rsidR="00193C5E" w:rsidRDefault="00193C5E" w:rsidP="00193C5E">
            <w:pPr>
              <w:bidi/>
              <w:rPr>
                <w:lang w:bidi="ar-LB"/>
              </w:rPr>
            </w:pPr>
            <w:r w:rsidRPr="006625CD">
              <w:rPr>
                <w:sz w:val="20"/>
                <w:rtl/>
                <w:lang w:bidi="ar-LB"/>
              </w:rPr>
              <w:t>اليوئنديبي</w:t>
            </w:r>
          </w:p>
        </w:tc>
        <w:tc>
          <w:tcPr>
            <w:tcW w:w="683" w:type="pct"/>
          </w:tcPr>
          <w:p w14:paraId="2A1C5C36" w14:textId="77777777" w:rsidR="00193C5E" w:rsidRPr="008D4620" w:rsidRDefault="00193C5E" w:rsidP="00073CFF">
            <w:pPr>
              <w:keepNext/>
              <w:keepLines/>
              <w:widowControl w:val="0"/>
              <w:bidi/>
              <w:spacing w:before="10" w:after="10"/>
              <w:jc w:val="left"/>
              <w:rPr>
                <w:sz w:val="20"/>
                <w:lang w:bidi="ar-LB"/>
              </w:rPr>
            </w:pPr>
            <w:r w:rsidRPr="008D4620">
              <w:rPr>
                <w:sz w:val="20"/>
                <w:lang w:bidi="ar-LB"/>
              </w:rPr>
              <w:t>100</w:t>
            </w:r>
            <w:r w:rsidRPr="00577E7F">
              <w:rPr>
                <w:sz w:val="20"/>
                <w:lang w:bidi="ar-LB"/>
              </w:rPr>
              <w:t>,000</w:t>
            </w:r>
          </w:p>
        </w:tc>
      </w:tr>
      <w:tr w:rsidR="00BE2350" w:rsidRPr="00656489" w14:paraId="0329BFB6" w14:textId="77777777" w:rsidTr="00CB3A2C">
        <w:tc>
          <w:tcPr>
            <w:tcW w:w="5000" w:type="pct"/>
            <w:gridSpan w:val="3"/>
            <w:noWrap/>
          </w:tcPr>
          <w:p w14:paraId="2D467601" w14:textId="77777777" w:rsidR="000F3EBE" w:rsidRPr="0066787B" w:rsidRDefault="000F3EBE" w:rsidP="000F3EBE">
            <w:pPr>
              <w:keepNext/>
              <w:keepLines/>
              <w:widowControl w:val="0"/>
              <w:bidi/>
              <w:spacing w:before="10" w:after="10"/>
              <w:jc w:val="left"/>
              <w:rPr>
                <w:i/>
                <w:iCs/>
                <w:sz w:val="20"/>
                <w:rtl/>
                <w:lang w:bidi="ar-LB"/>
              </w:rPr>
            </w:pPr>
            <w:r w:rsidRPr="0066787B">
              <w:rPr>
                <w:i/>
                <w:iCs/>
                <w:sz w:val="20"/>
                <w:rtl/>
                <w:lang w:bidi="ar-LB"/>
              </w:rPr>
              <w:t>شراء المعدات</w:t>
            </w:r>
            <w:r w:rsidRPr="0066787B">
              <w:rPr>
                <w:rStyle w:val="FootnoteReference"/>
                <w:i/>
                <w:iCs/>
                <w:sz w:val="26"/>
                <w:szCs w:val="26"/>
                <w:rtl/>
                <w:lang w:val="en-US" w:bidi="ar-LB"/>
              </w:rPr>
              <w:footnoteReference w:id="6"/>
            </w:r>
            <w:r w:rsidRPr="0066787B">
              <w:rPr>
                <w:i/>
                <w:iCs/>
                <w:sz w:val="20"/>
                <w:rtl/>
                <w:lang w:bidi="ar-LB"/>
              </w:rPr>
              <w:t xml:space="preserve"> (1,493,000 دولار أمريكي)</w:t>
            </w:r>
          </w:p>
        </w:tc>
      </w:tr>
      <w:tr w:rsidR="00193C5E" w:rsidRPr="00656489" w14:paraId="48289423" w14:textId="77777777" w:rsidTr="00CB3A2C">
        <w:tc>
          <w:tcPr>
            <w:tcW w:w="3787" w:type="pct"/>
            <w:noWrap/>
          </w:tcPr>
          <w:p w14:paraId="73AC5732" w14:textId="77777777" w:rsidR="00193C5E" w:rsidRPr="0066787B" w:rsidRDefault="00193C5E" w:rsidP="00617FD1">
            <w:pPr>
              <w:widowControl w:val="0"/>
              <w:bidi/>
              <w:spacing w:before="10" w:after="10"/>
              <w:ind w:left="454"/>
              <w:jc w:val="left"/>
              <w:rPr>
                <w:sz w:val="20"/>
                <w:lang w:bidi="ar-LB"/>
              </w:rPr>
            </w:pPr>
            <w:r w:rsidRPr="0066787B">
              <w:rPr>
                <w:sz w:val="20"/>
                <w:rtl/>
                <w:lang w:bidi="ar-LB"/>
              </w:rPr>
              <w:t>إنشاء خمسة مراكز امتياز لقطاع تبريد الهواء المتنقل</w:t>
            </w:r>
          </w:p>
        </w:tc>
        <w:tc>
          <w:tcPr>
            <w:tcW w:w="530" w:type="pct"/>
          </w:tcPr>
          <w:p w14:paraId="359A0E35" w14:textId="77777777" w:rsidR="00193C5E" w:rsidRDefault="00193C5E" w:rsidP="00193C5E">
            <w:pPr>
              <w:bidi/>
              <w:jc w:val="left"/>
              <w:rPr>
                <w:lang w:bidi="ar-LB"/>
              </w:rPr>
            </w:pPr>
            <w:r w:rsidRPr="00562145">
              <w:rPr>
                <w:sz w:val="20"/>
                <w:rtl/>
                <w:lang w:bidi="ar-LB"/>
              </w:rPr>
              <w:t>اليوئنديبي</w:t>
            </w:r>
          </w:p>
        </w:tc>
        <w:tc>
          <w:tcPr>
            <w:tcW w:w="683" w:type="pct"/>
          </w:tcPr>
          <w:p w14:paraId="721FC72A" w14:textId="77777777" w:rsidR="00193C5E" w:rsidRPr="00577E7F" w:rsidRDefault="00193C5E" w:rsidP="00073CFF">
            <w:pPr>
              <w:keepNext/>
              <w:keepLines/>
              <w:widowControl w:val="0"/>
              <w:bidi/>
              <w:spacing w:before="10" w:after="10"/>
              <w:jc w:val="left"/>
              <w:rPr>
                <w:sz w:val="20"/>
                <w:lang w:eastAsia="zh-CN" w:bidi="ar-LB"/>
              </w:rPr>
            </w:pPr>
            <w:r w:rsidRPr="008D4620">
              <w:rPr>
                <w:sz w:val="20"/>
                <w:lang w:bidi="ar-LB"/>
              </w:rPr>
              <w:t>250</w:t>
            </w:r>
            <w:r w:rsidRPr="00577E7F">
              <w:rPr>
                <w:sz w:val="20"/>
                <w:lang w:bidi="ar-LB"/>
              </w:rPr>
              <w:t>,000</w:t>
            </w:r>
          </w:p>
        </w:tc>
      </w:tr>
      <w:tr w:rsidR="00193C5E" w:rsidRPr="00656489" w14:paraId="2A468A99" w14:textId="77777777" w:rsidTr="00CB3A2C">
        <w:tc>
          <w:tcPr>
            <w:tcW w:w="3787" w:type="pct"/>
            <w:noWrap/>
          </w:tcPr>
          <w:p w14:paraId="57C7E28C" w14:textId="77777777" w:rsidR="00193C5E" w:rsidRPr="0066787B" w:rsidRDefault="00193C5E" w:rsidP="00E7667F">
            <w:pPr>
              <w:widowControl w:val="0"/>
              <w:bidi/>
              <w:spacing w:before="10" w:after="10"/>
              <w:ind w:left="454"/>
              <w:jc w:val="left"/>
              <w:rPr>
                <w:sz w:val="20"/>
                <w:lang w:bidi="ar-LB"/>
              </w:rPr>
            </w:pPr>
            <w:r w:rsidRPr="0066787B">
              <w:rPr>
                <w:sz w:val="20"/>
                <w:rtl/>
                <w:lang w:bidi="ar-LB"/>
              </w:rPr>
              <w:t>إنشاء 100 وحدة تدريب للتبريد التجاري القائمة على الهيدروفلوروكربون-290</w:t>
            </w:r>
          </w:p>
        </w:tc>
        <w:tc>
          <w:tcPr>
            <w:tcW w:w="530" w:type="pct"/>
          </w:tcPr>
          <w:p w14:paraId="2A4AFAEA" w14:textId="77777777" w:rsidR="00193C5E" w:rsidRDefault="00193C5E" w:rsidP="00193C5E">
            <w:pPr>
              <w:bidi/>
              <w:jc w:val="left"/>
              <w:rPr>
                <w:lang w:bidi="ar-LB"/>
              </w:rPr>
            </w:pPr>
            <w:r w:rsidRPr="00562145">
              <w:rPr>
                <w:sz w:val="20"/>
                <w:rtl/>
                <w:lang w:bidi="ar-LB"/>
              </w:rPr>
              <w:t>اليوئنديبي</w:t>
            </w:r>
          </w:p>
        </w:tc>
        <w:tc>
          <w:tcPr>
            <w:tcW w:w="683" w:type="pct"/>
          </w:tcPr>
          <w:p w14:paraId="1988A59F" w14:textId="77777777" w:rsidR="00193C5E" w:rsidRPr="008D4620" w:rsidRDefault="00193C5E" w:rsidP="00073CFF">
            <w:pPr>
              <w:keepNext/>
              <w:keepLines/>
              <w:widowControl w:val="0"/>
              <w:bidi/>
              <w:spacing w:before="10" w:after="10"/>
              <w:jc w:val="left"/>
              <w:rPr>
                <w:sz w:val="20"/>
                <w:lang w:bidi="ar-LB"/>
              </w:rPr>
            </w:pPr>
            <w:r w:rsidRPr="008D4620">
              <w:rPr>
                <w:sz w:val="20"/>
                <w:lang w:bidi="ar-LB"/>
              </w:rPr>
              <w:t>192,000</w:t>
            </w:r>
          </w:p>
        </w:tc>
      </w:tr>
      <w:tr w:rsidR="00193C5E" w:rsidRPr="00656489" w14:paraId="3450E0B8" w14:textId="77777777" w:rsidTr="00CB3A2C">
        <w:tc>
          <w:tcPr>
            <w:tcW w:w="3787" w:type="pct"/>
            <w:noWrap/>
          </w:tcPr>
          <w:p w14:paraId="6F3FCE25" w14:textId="47101692" w:rsidR="00193C5E" w:rsidRPr="0066787B" w:rsidRDefault="00193C5E" w:rsidP="00E7667F">
            <w:pPr>
              <w:widowControl w:val="0"/>
              <w:bidi/>
              <w:spacing w:before="10" w:after="10"/>
              <w:ind w:left="454"/>
              <w:jc w:val="left"/>
              <w:rPr>
                <w:sz w:val="20"/>
                <w:lang w:bidi="ar-LB"/>
              </w:rPr>
            </w:pPr>
            <w:r w:rsidRPr="0066787B">
              <w:rPr>
                <w:sz w:val="20"/>
                <w:rtl/>
                <w:lang w:bidi="ar-LB"/>
              </w:rPr>
              <w:t xml:space="preserve">تقديم الأدوات والمعدات إلى 100 من </w:t>
            </w:r>
            <w:r w:rsidR="008D4E77">
              <w:rPr>
                <w:rFonts w:hint="cs"/>
                <w:sz w:val="20"/>
                <w:rtl/>
                <w:lang w:bidi="ar-LB"/>
              </w:rPr>
              <w:t>ك</w:t>
            </w:r>
            <w:r w:rsidRPr="0066787B">
              <w:rPr>
                <w:sz w:val="20"/>
                <w:rtl/>
                <w:lang w:bidi="ar-LB"/>
              </w:rPr>
              <w:t>راجات تبريد الهواء المتنقل</w:t>
            </w:r>
          </w:p>
        </w:tc>
        <w:tc>
          <w:tcPr>
            <w:tcW w:w="530" w:type="pct"/>
          </w:tcPr>
          <w:p w14:paraId="7DD454FA" w14:textId="77777777" w:rsidR="00193C5E" w:rsidRDefault="00193C5E" w:rsidP="00193C5E">
            <w:pPr>
              <w:bidi/>
              <w:jc w:val="left"/>
              <w:rPr>
                <w:lang w:bidi="ar-LB"/>
              </w:rPr>
            </w:pPr>
            <w:r w:rsidRPr="00562145">
              <w:rPr>
                <w:sz w:val="20"/>
                <w:rtl/>
                <w:lang w:bidi="ar-LB"/>
              </w:rPr>
              <w:t>اليوئنديبي</w:t>
            </w:r>
          </w:p>
        </w:tc>
        <w:tc>
          <w:tcPr>
            <w:tcW w:w="683" w:type="pct"/>
          </w:tcPr>
          <w:p w14:paraId="55CCFE9E" w14:textId="77777777" w:rsidR="00193C5E" w:rsidRPr="00577E7F" w:rsidRDefault="00193C5E" w:rsidP="00073CFF">
            <w:pPr>
              <w:keepNext/>
              <w:keepLines/>
              <w:widowControl w:val="0"/>
              <w:bidi/>
              <w:spacing w:before="10" w:after="10"/>
              <w:jc w:val="left"/>
              <w:rPr>
                <w:sz w:val="20"/>
                <w:lang w:eastAsia="zh-CN" w:bidi="ar-LB"/>
              </w:rPr>
            </w:pPr>
            <w:r w:rsidRPr="008D4620">
              <w:rPr>
                <w:sz w:val="20"/>
                <w:lang w:bidi="ar-LB"/>
              </w:rPr>
              <w:t>351</w:t>
            </w:r>
            <w:r w:rsidRPr="00577E7F">
              <w:rPr>
                <w:sz w:val="20"/>
                <w:lang w:bidi="ar-LB"/>
              </w:rPr>
              <w:t>,000</w:t>
            </w:r>
          </w:p>
        </w:tc>
      </w:tr>
      <w:tr w:rsidR="00193C5E" w:rsidRPr="00656489" w14:paraId="125A2471" w14:textId="77777777" w:rsidTr="00CB3A2C">
        <w:tc>
          <w:tcPr>
            <w:tcW w:w="3787" w:type="pct"/>
            <w:noWrap/>
          </w:tcPr>
          <w:p w14:paraId="1DC9CD36" w14:textId="77777777" w:rsidR="00193C5E" w:rsidRPr="0066787B" w:rsidRDefault="00193C5E" w:rsidP="00E7667F">
            <w:pPr>
              <w:widowControl w:val="0"/>
              <w:bidi/>
              <w:spacing w:before="10" w:after="10"/>
              <w:ind w:left="454"/>
              <w:jc w:val="left"/>
              <w:rPr>
                <w:sz w:val="20"/>
                <w:rtl/>
                <w:lang w:val="en-US" w:bidi="ar-LB"/>
              </w:rPr>
            </w:pPr>
            <w:r w:rsidRPr="0066787B">
              <w:rPr>
                <w:sz w:val="20"/>
                <w:rtl/>
                <w:lang w:val="en-US" w:bidi="ar-LB"/>
              </w:rPr>
              <w:t>تزويد 13 من معاهد التبريد وتكييف الهواء بأدوات ومعدات السلامة</w:t>
            </w:r>
          </w:p>
        </w:tc>
        <w:tc>
          <w:tcPr>
            <w:tcW w:w="530" w:type="pct"/>
          </w:tcPr>
          <w:p w14:paraId="61D24657" w14:textId="77777777" w:rsidR="00193C5E" w:rsidRDefault="00193C5E" w:rsidP="00193C5E">
            <w:pPr>
              <w:bidi/>
              <w:jc w:val="left"/>
              <w:rPr>
                <w:lang w:bidi="ar-LB"/>
              </w:rPr>
            </w:pPr>
            <w:r w:rsidRPr="00562145">
              <w:rPr>
                <w:sz w:val="20"/>
                <w:rtl/>
                <w:lang w:bidi="ar-LB"/>
              </w:rPr>
              <w:t>اليوئنديبي</w:t>
            </w:r>
          </w:p>
        </w:tc>
        <w:tc>
          <w:tcPr>
            <w:tcW w:w="683" w:type="pct"/>
          </w:tcPr>
          <w:p w14:paraId="5AE15A82" w14:textId="77777777" w:rsidR="00193C5E" w:rsidRPr="00577E7F" w:rsidRDefault="00193C5E" w:rsidP="00073CFF">
            <w:pPr>
              <w:keepNext/>
              <w:keepLines/>
              <w:widowControl w:val="0"/>
              <w:bidi/>
              <w:spacing w:before="10" w:after="10"/>
              <w:jc w:val="left"/>
              <w:rPr>
                <w:sz w:val="20"/>
                <w:lang w:eastAsia="zh-CN" w:bidi="ar-LB"/>
              </w:rPr>
            </w:pPr>
            <w:r w:rsidRPr="008D4620">
              <w:rPr>
                <w:sz w:val="20"/>
                <w:lang w:bidi="ar-LB"/>
              </w:rPr>
              <w:t>260</w:t>
            </w:r>
            <w:r w:rsidRPr="00577E7F">
              <w:rPr>
                <w:sz w:val="20"/>
                <w:lang w:bidi="ar-LB"/>
              </w:rPr>
              <w:t>,000</w:t>
            </w:r>
          </w:p>
        </w:tc>
      </w:tr>
      <w:tr w:rsidR="00193C5E" w:rsidRPr="00656489" w14:paraId="7D95B338" w14:textId="77777777" w:rsidTr="00CB3A2C">
        <w:trPr>
          <w:trHeight w:val="172"/>
        </w:trPr>
        <w:tc>
          <w:tcPr>
            <w:tcW w:w="3787" w:type="pct"/>
            <w:noWrap/>
          </w:tcPr>
          <w:p w14:paraId="2734B627" w14:textId="77777777" w:rsidR="00193C5E" w:rsidRPr="0066787B" w:rsidRDefault="00193C5E" w:rsidP="00E7667F">
            <w:pPr>
              <w:widowControl w:val="0"/>
              <w:bidi/>
              <w:spacing w:before="10" w:after="10"/>
              <w:ind w:left="454"/>
              <w:jc w:val="left"/>
              <w:rPr>
                <w:sz w:val="20"/>
                <w:lang w:bidi="ar-LB"/>
              </w:rPr>
            </w:pPr>
            <w:r w:rsidRPr="0066787B">
              <w:rPr>
                <w:sz w:val="20"/>
                <w:rtl/>
                <w:lang w:bidi="ar-LB"/>
              </w:rPr>
              <w:t>تزويد معاهد التبريد وتبريد الهواء بمختبرات التدريب على ثاني أكسيد الكربون فوق الحرج</w:t>
            </w:r>
          </w:p>
        </w:tc>
        <w:tc>
          <w:tcPr>
            <w:tcW w:w="530" w:type="pct"/>
          </w:tcPr>
          <w:p w14:paraId="2C3CCB5D" w14:textId="77777777" w:rsidR="00193C5E" w:rsidRDefault="00193C5E" w:rsidP="00193C5E">
            <w:pPr>
              <w:bidi/>
              <w:jc w:val="left"/>
              <w:rPr>
                <w:lang w:bidi="ar-LB"/>
              </w:rPr>
            </w:pPr>
            <w:r w:rsidRPr="00562145">
              <w:rPr>
                <w:sz w:val="20"/>
                <w:rtl/>
                <w:lang w:bidi="ar-LB"/>
              </w:rPr>
              <w:t>اليوئنديبي</w:t>
            </w:r>
          </w:p>
        </w:tc>
        <w:tc>
          <w:tcPr>
            <w:tcW w:w="683" w:type="pct"/>
          </w:tcPr>
          <w:p w14:paraId="3352766B" w14:textId="77777777" w:rsidR="00193C5E" w:rsidRPr="00577E7F" w:rsidRDefault="00193C5E" w:rsidP="00073CFF">
            <w:pPr>
              <w:keepLines/>
              <w:widowControl w:val="0"/>
              <w:bidi/>
              <w:spacing w:before="10" w:after="10"/>
              <w:jc w:val="left"/>
              <w:rPr>
                <w:sz w:val="20"/>
                <w:lang w:eastAsia="zh-CN" w:bidi="ar-LB"/>
              </w:rPr>
            </w:pPr>
            <w:r w:rsidRPr="008D4620">
              <w:rPr>
                <w:sz w:val="20"/>
                <w:lang w:bidi="ar-LB"/>
              </w:rPr>
              <w:t>140</w:t>
            </w:r>
            <w:r w:rsidRPr="00577E7F">
              <w:rPr>
                <w:sz w:val="20"/>
                <w:lang w:bidi="ar-LB"/>
              </w:rPr>
              <w:t>,000</w:t>
            </w:r>
          </w:p>
        </w:tc>
      </w:tr>
      <w:tr w:rsidR="00193C5E" w:rsidRPr="00656489" w14:paraId="1D582285" w14:textId="77777777" w:rsidTr="00CB3A2C">
        <w:trPr>
          <w:trHeight w:val="242"/>
        </w:trPr>
        <w:tc>
          <w:tcPr>
            <w:tcW w:w="3787" w:type="pct"/>
            <w:noWrap/>
          </w:tcPr>
          <w:p w14:paraId="73096F11" w14:textId="77777777" w:rsidR="00193C5E" w:rsidRPr="0066787B" w:rsidRDefault="00193C5E" w:rsidP="00E7667F">
            <w:pPr>
              <w:widowControl w:val="0"/>
              <w:bidi/>
              <w:spacing w:before="10" w:after="10"/>
              <w:ind w:left="454"/>
              <w:jc w:val="left"/>
              <w:rPr>
                <w:sz w:val="20"/>
                <w:lang w:bidi="ar-LB"/>
              </w:rPr>
            </w:pPr>
            <w:r w:rsidRPr="0066787B">
              <w:rPr>
                <w:sz w:val="20"/>
                <w:rtl/>
                <w:lang w:bidi="ar-LB"/>
              </w:rPr>
              <w:t>تقديم أدوات السلامة الأساسية إلى 500 من فنيي التبريد وتكييف الهواء</w:t>
            </w:r>
          </w:p>
        </w:tc>
        <w:tc>
          <w:tcPr>
            <w:tcW w:w="530" w:type="pct"/>
          </w:tcPr>
          <w:p w14:paraId="4BF6C59A" w14:textId="77777777" w:rsidR="00193C5E" w:rsidRDefault="00193C5E" w:rsidP="00193C5E">
            <w:pPr>
              <w:bidi/>
              <w:jc w:val="left"/>
              <w:rPr>
                <w:lang w:bidi="ar-LB"/>
              </w:rPr>
            </w:pPr>
            <w:r w:rsidRPr="00562145">
              <w:rPr>
                <w:sz w:val="20"/>
                <w:rtl/>
                <w:lang w:bidi="ar-LB"/>
              </w:rPr>
              <w:t>اليوئنديبي</w:t>
            </w:r>
          </w:p>
        </w:tc>
        <w:tc>
          <w:tcPr>
            <w:tcW w:w="683" w:type="pct"/>
          </w:tcPr>
          <w:p w14:paraId="55078A79" w14:textId="77777777" w:rsidR="00193C5E" w:rsidRPr="00577E7F" w:rsidRDefault="00193C5E" w:rsidP="00073CFF">
            <w:pPr>
              <w:keepLines/>
              <w:widowControl w:val="0"/>
              <w:bidi/>
              <w:spacing w:before="10" w:after="10"/>
              <w:jc w:val="left"/>
              <w:rPr>
                <w:sz w:val="20"/>
                <w:lang w:eastAsia="zh-CN" w:bidi="ar-LB"/>
              </w:rPr>
            </w:pPr>
            <w:r w:rsidRPr="008D4620">
              <w:rPr>
                <w:sz w:val="20"/>
                <w:lang w:bidi="ar-LB"/>
              </w:rPr>
              <w:t>300</w:t>
            </w:r>
            <w:r w:rsidRPr="00577E7F">
              <w:rPr>
                <w:sz w:val="20"/>
                <w:lang w:bidi="ar-LB"/>
              </w:rPr>
              <w:t>,000</w:t>
            </w:r>
          </w:p>
        </w:tc>
      </w:tr>
      <w:tr w:rsidR="00BE2350" w:rsidRPr="00656489" w14:paraId="488B9D28" w14:textId="77777777" w:rsidTr="00CB3A2C">
        <w:tc>
          <w:tcPr>
            <w:tcW w:w="5000" w:type="pct"/>
            <w:gridSpan w:val="3"/>
          </w:tcPr>
          <w:p w14:paraId="593104A2" w14:textId="77777777" w:rsidR="00E7667F" w:rsidRPr="0066787B" w:rsidRDefault="00E7667F" w:rsidP="00E7667F">
            <w:pPr>
              <w:widowControl w:val="0"/>
              <w:bidi/>
              <w:spacing w:before="10" w:after="10"/>
              <w:jc w:val="left"/>
              <w:rPr>
                <w:i/>
                <w:iCs/>
                <w:sz w:val="20"/>
                <w:lang w:eastAsia="zh-CN" w:bidi="ar-LB"/>
              </w:rPr>
            </w:pPr>
            <w:r w:rsidRPr="0066787B">
              <w:rPr>
                <w:i/>
                <w:iCs/>
                <w:sz w:val="20"/>
                <w:rtl/>
                <w:lang w:eastAsia="zh-CN" w:bidi="ar-LB"/>
              </w:rPr>
              <w:t>نظام استرداد غازات التبريد وإعادة استخدامها</w:t>
            </w:r>
            <w:r w:rsidR="0066787B" w:rsidRPr="0066787B">
              <w:rPr>
                <w:i/>
                <w:iCs/>
                <w:sz w:val="20"/>
                <w:rtl/>
                <w:lang w:eastAsia="zh-CN" w:bidi="ar-LB"/>
              </w:rPr>
              <w:t xml:space="preserve"> (300,000 دولارا أمريكيا)</w:t>
            </w:r>
          </w:p>
        </w:tc>
      </w:tr>
      <w:tr w:rsidR="00193C5E" w:rsidRPr="00656489" w14:paraId="76BAFAE5" w14:textId="77777777" w:rsidTr="00CB3A2C">
        <w:trPr>
          <w:trHeight w:val="256"/>
        </w:trPr>
        <w:tc>
          <w:tcPr>
            <w:tcW w:w="3787" w:type="pct"/>
            <w:noWrap/>
          </w:tcPr>
          <w:p w14:paraId="2F18ED5C" w14:textId="77777777" w:rsidR="00193C5E" w:rsidRPr="0066787B" w:rsidRDefault="00193C5E" w:rsidP="00E7667F">
            <w:pPr>
              <w:widowControl w:val="0"/>
              <w:bidi/>
              <w:spacing w:before="10" w:after="10"/>
              <w:ind w:left="454"/>
              <w:jc w:val="left"/>
              <w:rPr>
                <w:sz w:val="20"/>
                <w:rtl/>
                <w:lang w:val="en-US" w:bidi="ar-LB"/>
              </w:rPr>
            </w:pPr>
            <w:r w:rsidRPr="0066787B">
              <w:rPr>
                <w:sz w:val="20"/>
                <w:rtl/>
                <w:lang w:val="en-US" w:bidi="ar-LB"/>
              </w:rPr>
              <w:t>تقييم ممارسات التخلص من الاسطوانات ذات الاستعمال الواحد</w:t>
            </w:r>
          </w:p>
        </w:tc>
        <w:tc>
          <w:tcPr>
            <w:tcW w:w="530" w:type="pct"/>
          </w:tcPr>
          <w:p w14:paraId="6A56B67D" w14:textId="77777777" w:rsidR="00193C5E" w:rsidRDefault="00193C5E" w:rsidP="00193C5E">
            <w:pPr>
              <w:bidi/>
              <w:rPr>
                <w:lang w:bidi="ar-LB"/>
              </w:rPr>
            </w:pPr>
            <w:r w:rsidRPr="00B5666F">
              <w:rPr>
                <w:sz w:val="20"/>
                <w:rtl/>
                <w:lang w:bidi="ar-LB"/>
              </w:rPr>
              <w:t>اليوئنديبي</w:t>
            </w:r>
          </w:p>
        </w:tc>
        <w:tc>
          <w:tcPr>
            <w:tcW w:w="683" w:type="pct"/>
          </w:tcPr>
          <w:p w14:paraId="1BA3D1F9" w14:textId="77777777" w:rsidR="00193C5E" w:rsidRPr="00577E7F" w:rsidRDefault="00193C5E" w:rsidP="00073CFF">
            <w:pPr>
              <w:widowControl w:val="0"/>
              <w:bidi/>
              <w:spacing w:before="10" w:after="10"/>
              <w:jc w:val="left"/>
              <w:rPr>
                <w:sz w:val="20"/>
                <w:lang w:bidi="ar-LB"/>
              </w:rPr>
            </w:pPr>
            <w:r w:rsidRPr="00577E7F">
              <w:rPr>
                <w:sz w:val="20"/>
                <w:lang w:bidi="ar-LB"/>
              </w:rPr>
              <w:t>35,000</w:t>
            </w:r>
          </w:p>
        </w:tc>
      </w:tr>
      <w:tr w:rsidR="00193C5E" w:rsidRPr="00656489" w14:paraId="231C58A9" w14:textId="77777777" w:rsidTr="00CB3A2C">
        <w:trPr>
          <w:trHeight w:val="283"/>
        </w:trPr>
        <w:tc>
          <w:tcPr>
            <w:tcW w:w="3787" w:type="pct"/>
            <w:noWrap/>
          </w:tcPr>
          <w:p w14:paraId="7E38214B" w14:textId="77777777" w:rsidR="00193C5E" w:rsidRPr="0008586F" w:rsidRDefault="00193C5E" w:rsidP="00E7667F">
            <w:pPr>
              <w:widowControl w:val="0"/>
              <w:bidi/>
              <w:spacing w:before="10" w:after="10"/>
              <w:ind w:left="454"/>
              <w:jc w:val="left"/>
              <w:rPr>
                <w:sz w:val="20"/>
                <w:lang w:bidi="ar-LB"/>
              </w:rPr>
            </w:pPr>
            <w:r>
              <w:rPr>
                <w:sz w:val="20"/>
                <w:rtl/>
                <w:lang w:bidi="ar-LB"/>
              </w:rPr>
              <w:t>حلقتان عمل مع أصحاب المصلحة لمناقشة استراتيجية</w:t>
            </w:r>
          </w:p>
        </w:tc>
        <w:tc>
          <w:tcPr>
            <w:tcW w:w="530" w:type="pct"/>
          </w:tcPr>
          <w:p w14:paraId="4A622F0F" w14:textId="77777777" w:rsidR="00193C5E" w:rsidRDefault="00193C5E" w:rsidP="00193C5E">
            <w:pPr>
              <w:bidi/>
              <w:rPr>
                <w:lang w:bidi="ar-LB"/>
              </w:rPr>
            </w:pPr>
            <w:r w:rsidRPr="00B5666F">
              <w:rPr>
                <w:sz w:val="20"/>
                <w:rtl/>
                <w:lang w:bidi="ar-LB"/>
              </w:rPr>
              <w:t>اليوئنديبي</w:t>
            </w:r>
          </w:p>
        </w:tc>
        <w:tc>
          <w:tcPr>
            <w:tcW w:w="683" w:type="pct"/>
          </w:tcPr>
          <w:p w14:paraId="33B4332F" w14:textId="77777777" w:rsidR="00193C5E" w:rsidRPr="00577E7F" w:rsidRDefault="00193C5E" w:rsidP="00073CFF">
            <w:pPr>
              <w:widowControl w:val="0"/>
              <w:bidi/>
              <w:spacing w:before="10" w:after="10"/>
              <w:jc w:val="left"/>
              <w:rPr>
                <w:sz w:val="20"/>
                <w:lang w:bidi="ar-LB"/>
              </w:rPr>
            </w:pPr>
            <w:r w:rsidRPr="00577E7F">
              <w:rPr>
                <w:sz w:val="20"/>
                <w:lang w:bidi="ar-LB"/>
              </w:rPr>
              <w:t>20,000</w:t>
            </w:r>
          </w:p>
        </w:tc>
      </w:tr>
      <w:tr w:rsidR="00193C5E" w:rsidRPr="00656489" w14:paraId="74BB58E7" w14:textId="77777777" w:rsidTr="00CB3A2C">
        <w:trPr>
          <w:trHeight w:val="283"/>
        </w:trPr>
        <w:tc>
          <w:tcPr>
            <w:tcW w:w="3787" w:type="pct"/>
            <w:noWrap/>
          </w:tcPr>
          <w:p w14:paraId="118202EB" w14:textId="6BD36EE0" w:rsidR="00193C5E" w:rsidRPr="00E7667F" w:rsidRDefault="00193C5E" w:rsidP="00E7667F">
            <w:pPr>
              <w:widowControl w:val="0"/>
              <w:bidi/>
              <w:spacing w:before="10" w:after="10"/>
              <w:ind w:left="454"/>
              <w:jc w:val="left"/>
              <w:rPr>
                <w:sz w:val="20"/>
                <w:rtl/>
                <w:lang w:val="en-US" w:bidi="ar-LB"/>
              </w:rPr>
            </w:pPr>
            <w:r>
              <w:rPr>
                <w:sz w:val="20"/>
                <w:rtl/>
                <w:lang w:val="en-US" w:bidi="ar-LB"/>
              </w:rPr>
              <w:t>إنشاء مركز لج</w:t>
            </w:r>
            <w:r w:rsidR="00316854">
              <w:rPr>
                <w:rFonts w:hint="cs"/>
                <w:sz w:val="20"/>
                <w:rtl/>
                <w:lang w:val="en-US" w:bidi="ar-LB"/>
              </w:rPr>
              <w:t>م</w:t>
            </w:r>
            <w:r>
              <w:rPr>
                <w:sz w:val="20"/>
                <w:rtl/>
                <w:lang w:val="en-US" w:bidi="ar-LB"/>
              </w:rPr>
              <w:t>ع واسترداد الاسطوانات ذات الاستعمال الواحد</w:t>
            </w:r>
          </w:p>
        </w:tc>
        <w:tc>
          <w:tcPr>
            <w:tcW w:w="530" w:type="pct"/>
          </w:tcPr>
          <w:p w14:paraId="43B6BBB3" w14:textId="77777777" w:rsidR="00193C5E" w:rsidRDefault="00193C5E" w:rsidP="00193C5E">
            <w:pPr>
              <w:bidi/>
              <w:rPr>
                <w:lang w:bidi="ar-LB"/>
              </w:rPr>
            </w:pPr>
            <w:r w:rsidRPr="00B5666F">
              <w:rPr>
                <w:sz w:val="20"/>
                <w:rtl/>
                <w:lang w:bidi="ar-LB"/>
              </w:rPr>
              <w:t>اليوئنديبي</w:t>
            </w:r>
          </w:p>
        </w:tc>
        <w:tc>
          <w:tcPr>
            <w:tcW w:w="683" w:type="pct"/>
          </w:tcPr>
          <w:p w14:paraId="544BA30F" w14:textId="77777777" w:rsidR="00193C5E" w:rsidRPr="00577E7F" w:rsidRDefault="00193C5E" w:rsidP="00073CFF">
            <w:pPr>
              <w:widowControl w:val="0"/>
              <w:bidi/>
              <w:spacing w:before="10" w:after="10"/>
              <w:jc w:val="left"/>
              <w:rPr>
                <w:sz w:val="20"/>
                <w:lang w:bidi="ar-LB"/>
              </w:rPr>
            </w:pPr>
            <w:r w:rsidRPr="00577E7F">
              <w:rPr>
                <w:sz w:val="20"/>
                <w:lang w:bidi="ar-LB"/>
              </w:rPr>
              <w:t>175,000</w:t>
            </w:r>
          </w:p>
        </w:tc>
      </w:tr>
      <w:tr w:rsidR="00193C5E" w:rsidRPr="00656489" w14:paraId="5155CA70" w14:textId="77777777" w:rsidTr="00CB3A2C">
        <w:trPr>
          <w:trHeight w:val="227"/>
        </w:trPr>
        <w:tc>
          <w:tcPr>
            <w:tcW w:w="3787" w:type="pct"/>
            <w:noWrap/>
          </w:tcPr>
          <w:p w14:paraId="524E89AE" w14:textId="77777777" w:rsidR="00193C5E" w:rsidRPr="00E7667F" w:rsidRDefault="00193C5E" w:rsidP="00E7667F">
            <w:pPr>
              <w:widowControl w:val="0"/>
              <w:bidi/>
              <w:spacing w:before="10" w:after="10"/>
              <w:ind w:left="454"/>
              <w:jc w:val="left"/>
              <w:rPr>
                <w:sz w:val="20"/>
                <w:rtl/>
                <w:lang w:val="en-US" w:bidi="ar-LB"/>
              </w:rPr>
            </w:pPr>
            <w:r>
              <w:rPr>
                <w:sz w:val="20"/>
                <w:rtl/>
                <w:lang w:val="en-US" w:bidi="ar-LB"/>
              </w:rPr>
              <w:t>إنشاء نظام حوافز لإعادة الاسطوانات</w:t>
            </w:r>
          </w:p>
        </w:tc>
        <w:tc>
          <w:tcPr>
            <w:tcW w:w="530" w:type="pct"/>
          </w:tcPr>
          <w:p w14:paraId="2A04CA7A" w14:textId="77777777" w:rsidR="00193C5E" w:rsidRDefault="00193C5E" w:rsidP="00193C5E">
            <w:pPr>
              <w:bidi/>
              <w:rPr>
                <w:lang w:bidi="ar-LB"/>
              </w:rPr>
            </w:pPr>
            <w:r w:rsidRPr="00B5666F">
              <w:rPr>
                <w:sz w:val="20"/>
                <w:rtl/>
                <w:lang w:bidi="ar-LB"/>
              </w:rPr>
              <w:t>اليوئنديبي</w:t>
            </w:r>
          </w:p>
        </w:tc>
        <w:tc>
          <w:tcPr>
            <w:tcW w:w="683" w:type="pct"/>
          </w:tcPr>
          <w:p w14:paraId="14D8843D" w14:textId="77777777" w:rsidR="00193C5E" w:rsidRPr="00577E7F" w:rsidRDefault="00193C5E" w:rsidP="00073CFF">
            <w:pPr>
              <w:widowControl w:val="0"/>
              <w:bidi/>
              <w:spacing w:before="10" w:after="10"/>
              <w:jc w:val="left"/>
              <w:rPr>
                <w:sz w:val="20"/>
                <w:lang w:bidi="ar-LB"/>
              </w:rPr>
            </w:pPr>
            <w:r w:rsidRPr="00577E7F">
              <w:rPr>
                <w:sz w:val="20"/>
                <w:lang w:bidi="ar-LB"/>
              </w:rPr>
              <w:t>50,000</w:t>
            </w:r>
          </w:p>
        </w:tc>
      </w:tr>
      <w:tr w:rsidR="00193C5E" w:rsidRPr="00656489" w14:paraId="3020ADDF" w14:textId="77777777" w:rsidTr="00CB3A2C">
        <w:tc>
          <w:tcPr>
            <w:tcW w:w="3787" w:type="pct"/>
            <w:noWrap/>
          </w:tcPr>
          <w:p w14:paraId="6343FFF4" w14:textId="77777777" w:rsidR="00193C5E" w:rsidRPr="00AA67AB" w:rsidRDefault="00193C5E" w:rsidP="00E7667F">
            <w:pPr>
              <w:widowControl w:val="0"/>
              <w:bidi/>
              <w:spacing w:before="10" w:after="10"/>
              <w:ind w:left="454"/>
              <w:jc w:val="left"/>
              <w:rPr>
                <w:sz w:val="20"/>
                <w:lang w:eastAsia="zh-CN" w:bidi="ar-LB"/>
              </w:rPr>
            </w:pPr>
            <w:r>
              <w:rPr>
                <w:sz w:val="20"/>
                <w:rtl/>
                <w:lang w:eastAsia="zh-CN" w:bidi="ar-LB"/>
              </w:rPr>
              <w:t>التقييم والتعديلات</w:t>
            </w:r>
          </w:p>
        </w:tc>
        <w:tc>
          <w:tcPr>
            <w:tcW w:w="530" w:type="pct"/>
          </w:tcPr>
          <w:p w14:paraId="42BF289B" w14:textId="77777777" w:rsidR="00193C5E" w:rsidRDefault="00193C5E" w:rsidP="00193C5E">
            <w:pPr>
              <w:bidi/>
              <w:rPr>
                <w:lang w:bidi="ar-LB"/>
              </w:rPr>
            </w:pPr>
            <w:r w:rsidRPr="00B5666F">
              <w:rPr>
                <w:sz w:val="20"/>
                <w:rtl/>
                <w:lang w:bidi="ar-LB"/>
              </w:rPr>
              <w:t>اليوئنديبي</w:t>
            </w:r>
          </w:p>
        </w:tc>
        <w:tc>
          <w:tcPr>
            <w:tcW w:w="683" w:type="pct"/>
          </w:tcPr>
          <w:p w14:paraId="3A858A8A" w14:textId="77777777" w:rsidR="00193C5E" w:rsidRPr="00577E7F" w:rsidRDefault="00193C5E" w:rsidP="00073CFF">
            <w:pPr>
              <w:widowControl w:val="0"/>
              <w:bidi/>
              <w:spacing w:before="10" w:after="10"/>
              <w:jc w:val="left"/>
              <w:rPr>
                <w:sz w:val="20"/>
                <w:lang w:bidi="ar-LB"/>
              </w:rPr>
            </w:pPr>
            <w:r w:rsidRPr="00577E7F">
              <w:rPr>
                <w:sz w:val="20"/>
                <w:lang w:bidi="ar-LB"/>
              </w:rPr>
              <w:t>20,000</w:t>
            </w:r>
          </w:p>
        </w:tc>
      </w:tr>
      <w:tr w:rsidR="00BE2350" w:rsidRPr="00656489" w14:paraId="510B58B1" w14:textId="77777777" w:rsidTr="00CB3A2C">
        <w:tc>
          <w:tcPr>
            <w:tcW w:w="5000" w:type="pct"/>
            <w:gridSpan w:val="3"/>
          </w:tcPr>
          <w:p w14:paraId="70BB0067" w14:textId="77777777" w:rsidR="00674570" w:rsidRPr="00F35574" w:rsidRDefault="00674570" w:rsidP="00073CFF">
            <w:pPr>
              <w:keepNext/>
              <w:keepLines/>
              <w:widowControl w:val="0"/>
              <w:bidi/>
              <w:spacing w:before="10" w:after="10"/>
              <w:jc w:val="left"/>
              <w:rPr>
                <w:i/>
                <w:iCs/>
                <w:color w:val="000000"/>
                <w:sz w:val="20"/>
                <w:lang w:eastAsia="zh-CN" w:bidi="ar-LB"/>
              </w:rPr>
            </w:pPr>
            <w:r>
              <w:rPr>
                <w:i/>
                <w:iCs/>
                <w:color w:val="000000"/>
                <w:sz w:val="20"/>
                <w:rtl/>
                <w:lang w:eastAsia="zh-CN" w:bidi="ar-LB"/>
              </w:rPr>
              <w:lastRenderedPageBreak/>
              <w:t>مشروع تجريبي بشأن قطاع التبريد التجاري (1,475,000 دولار أمريكي)</w:t>
            </w:r>
          </w:p>
        </w:tc>
      </w:tr>
      <w:tr w:rsidR="00193C5E" w:rsidRPr="00656489" w14:paraId="26FE49E0" w14:textId="77777777" w:rsidTr="00CB3A2C">
        <w:tc>
          <w:tcPr>
            <w:tcW w:w="3787" w:type="pct"/>
            <w:noWrap/>
          </w:tcPr>
          <w:p w14:paraId="3B566015" w14:textId="77777777" w:rsidR="00193C5E" w:rsidRPr="0066787B" w:rsidRDefault="00193C5E" w:rsidP="00674570">
            <w:pPr>
              <w:widowControl w:val="0"/>
              <w:bidi/>
              <w:spacing w:before="10" w:after="10"/>
              <w:ind w:left="454"/>
              <w:jc w:val="left"/>
              <w:rPr>
                <w:sz w:val="20"/>
                <w:lang w:bidi="ar-LB"/>
              </w:rPr>
            </w:pPr>
            <w:r w:rsidRPr="0066787B">
              <w:rPr>
                <w:sz w:val="20"/>
                <w:rtl/>
                <w:lang w:bidi="ar-LB"/>
              </w:rPr>
              <w:t>تحديد المرشحين المناسبين للمشروعات التجريبية بما في ذلك التقييم الأولي</w:t>
            </w:r>
          </w:p>
        </w:tc>
        <w:tc>
          <w:tcPr>
            <w:tcW w:w="530" w:type="pct"/>
          </w:tcPr>
          <w:p w14:paraId="7BB0E10A" w14:textId="77777777" w:rsidR="00193C5E" w:rsidRDefault="00193C5E" w:rsidP="00193C5E">
            <w:pPr>
              <w:bidi/>
              <w:rPr>
                <w:lang w:bidi="ar-LB"/>
              </w:rPr>
            </w:pPr>
            <w:r w:rsidRPr="00DC4FA7">
              <w:rPr>
                <w:sz w:val="20"/>
                <w:rtl/>
                <w:lang w:bidi="ar-LB"/>
              </w:rPr>
              <w:t>اليوئنديبي</w:t>
            </w:r>
          </w:p>
        </w:tc>
        <w:tc>
          <w:tcPr>
            <w:tcW w:w="683" w:type="pct"/>
          </w:tcPr>
          <w:p w14:paraId="4BB62D8D"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50,000</w:t>
            </w:r>
          </w:p>
        </w:tc>
      </w:tr>
      <w:tr w:rsidR="00193C5E" w:rsidRPr="00656489" w14:paraId="4E56F594" w14:textId="77777777" w:rsidTr="00CB3A2C">
        <w:tc>
          <w:tcPr>
            <w:tcW w:w="3787" w:type="pct"/>
            <w:noWrap/>
          </w:tcPr>
          <w:p w14:paraId="0464CD14" w14:textId="6CDBCE46" w:rsidR="00193C5E" w:rsidRPr="0066787B" w:rsidRDefault="00193C5E" w:rsidP="00674570">
            <w:pPr>
              <w:widowControl w:val="0"/>
              <w:bidi/>
              <w:spacing w:before="10" w:after="10"/>
              <w:ind w:left="454"/>
              <w:jc w:val="left"/>
              <w:rPr>
                <w:sz w:val="20"/>
                <w:lang w:bidi="ar-LB"/>
              </w:rPr>
            </w:pPr>
            <w:r w:rsidRPr="0066787B">
              <w:rPr>
                <w:sz w:val="20"/>
                <w:rtl/>
                <w:lang w:bidi="ar-LB"/>
              </w:rPr>
              <w:t xml:space="preserve">إجراء </w:t>
            </w:r>
            <w:r w:rsidR="00764DBC" w:rsidRPr="0066787B">
              <w:rPr>
                <w:rFonts w:hint="cs"/>
                <w:sz w:val="20"/>
                <w:rtl/>
                <w:lang w:bidi="ar-LB"/>
              </w:rPr>
              <w:t>أربع</w:t>
            </w:r>
            <w:r w:rsidRPr="0066787B">
              <w:rPr>
                <w:sz w:val="20"/>
                <w:rtl/>
                <w:lang w:bidi="ar-LB"/>
              </w:rPr>
              <w:t xml:space="preserve"> مشروعات تجريبية بشأن الكتل الأحادية </w:t>
            </w:r>
            <w:r w:rsidRPr="0066787B">
              <w:rPr>
                <w:sz w:val="20"/>
                <w:lang w:bidi="ar-LB"/>
              </w:rPr>
              <w:t>R-290</w:t>
            </w:r>
            <w:r w:rsidRPr="0066787B">
              <w:rPr>
                <w:sz w:val="20"/>
                <w:rtl/>
                <w:lang w:bidi="ar-LB"/>
              </w:rPr>
              <w:t xml:space="preserve"> في الغرف الباردة لتخزين الأغذية وحفظها، بما في ذلك المعدات، والتركيب، والعمولات والتدريب</w:t>
            </w:r>
          </w:p>
        </w:tc>
        <w:tc>
          <w:tcPr>
            <w:tcW w:w="530" w:type="pct"/>
          </w:tcPr>
          <w:p w14:paraId="2A1C1C4F" w14:textId="77777777" w:rsidR="00193C5E" w:rsidRDefault="00193C5E" w:rsidP="00193C5E">
            <w:pPr>
              <w:bidi/>
              <w:rPr>
                <w:lang w:bidi="ar-LB"/>
              </w:rPr>
            </w:pPr>
            <w:r w:rsidRPr="00DC4FA7">
              <w:rPr>
                <w:sz w:val="20"/>
                <w:rtl/>
                <w:lang w:bidi="ar-LB"/>
              </w:rPr>
              <w:t>اليوئنديبي</w:t>
            </w:r>
          </w:p>
        </w:tc>
        <w:tc>
          <w:tcPr>
            <w:tcW w:w="683" w:type="pct"/>
          </w:tcPr>
          <w:p w14:paraId="1376C457"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200,000</w:t>
            </w:r>
          </w:p>
        </w:tc>
      </w:tr>
      <w:tr w:rsidR="00193C5E" w:rsidRPr="00656489" w14:paraId="4323EDDA" w14:textId="77777777" w:rsidTr="00CB3A2C">
        <w:tc>
          <w:tcPr>
            <w:tcW w:w="3787" w:type="pct"/>
            <w:noWrap/>
          </w:tcPr>
          <w:p w14:paraId="7917FC8A" w14:textId="5E681C4F" w:rsidR="00193C5E" w:rsidRPr="0066787B" w:rsidRDefault="00193C5E" w:rsidP="00674570">
            <w:pPr>
              <w:widowControl w:val="0"/>
              <w:bidi/>
              <w:spacing w:before="10" w:after="10"/>
              <w:ind w:left="454"/>
              <w:jc w:val="left"/>
              <w:rPr>
                <w:sz w:val="20"/>
                <w:rtl/>
                <w:lang w:bidi="ar-LB"/>
              </w:rPr>
            </w:pPr>
            <w:r w:rsidRPr="0066787B">
              <w:rPr>
                <w:sz w:val="20"/>
                <w:rtl/>
                <w:lang w:bidi="ar-LB"/>
              </w:rPr>
              <w:t xml:space="preserve">إيضاح استخدام غازات التبريد الطبيعية في نظامي تبريد غير مباشرين </w:t>
            </w:r>
            <w:r w:rsidR="00764DBC" w:rsidRPr="0066787B">
              <w:rPr>
                <w:rFonts w:hint="cs"/>
                <w:sz w:val="20"/>
                <w:rtl/>
                <w:lang w:bidi="ar-LB"/>
              </w:rPr>
              <w:t>للمياه</w:t>
            </w:r>
            <w:r w:rsidRPr="0066787B">
              <w:rPr>
                <w:sz w:val="20"/>
                <w:rtl/>
                <w:lang w:bidi="ar-LB"/>
              </w:rPr>
              <w:t xml:space="preserve"> الباردة/الغليكول</w:t>
            </w:r>
          </w:p>
        </w:tc>
        <w:tc>
          <w:tcPr>
            <w:tcW w:w="530" w:type="pct"/>
          </w:tcPr>
          <w:p w14:paraId="284028CE" w14:textId="77777777" w:rsidR="00193C5E" w:rsidRDefault="00193C5E" w:rsidP="00193C5E">
            <w:pPr>
              <w:bidi/>
              <w:rPr>
                <w:lang w:bidi="ar-LB"/>
              </w:rPr>
            </w:pPr>
            <w:r w:rsidRPr="00DC4FA7">
              <w:rPr>
                <w:sz w:val="20"/>
                <w:rtl/>
                <w:lang w:bidi="ar-LB"/>
              </w:rPr>
              <w:t>اليوئنديبي</w:t>
            </w:r>
          </w:p>
        </w:tc>
        <w:tc>
          <w:tcPr>
            <w:tcW w:w="683" w:type="pct"/>
          </w:tcPr>
          <w:p w14:paraId="406A2540"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500,000</w:t>
            </w:r>
          </w:p>
        </w:tc>
      </w:tr>
      <w:tr w:rsidR="00193C5E" w:rsidRPr="00656489" w14:paraId="679B3968" w14:textId="77777777" w:rsidTr="00CB3A2C">
        <w:tc>
          <w:tcPr>
            <w:tcW w:w="3787" w:type="pct"/>
            <w:noWrap/>
          </w:tcPr>
          <w:p w14:paraId="5468A9B9" w14:textId="77777777" w:rsidR="00193C5E" w:rsidRPr="005C6BC8" w:rsidRDefault="00193C5E" w:rsidP="00674570">
            <w:pPr>
              <w:widowControl w:val="0"/>
              <w:bidi/>
              <w:spacing w:before="10" w:after="10"/>
              <w:ind w:left="450"/>
              <w:jc w:val="left"/>
              <w:rPr>
                <w:sz w:val="20"/>
                <w:rtl/>
                <w:lang w:val="fr-CA" w:bidi="ar-LB"/>
              </w:rPr>
            </w:pPr>
            <w:r w:rsidRPr="0066787B">
              <w:rPr>
                <w:sz w:val="20"/>
                <w:rtl/>
                <w:lang w:bidi="ar-LB"/>
              </w:rPr>
              <w:t xml:space="preserve">إيضاح إحلال نظام تكييف هواء تجاري متعدد التجزئة باستخدام </w:t>
            </w:r>
            <w:r w:rsidRPr="0066787B">
              <w:rPr>
                <w:sz w:val="20"/>
                <w:lang w:bidi="ar-LB"/>
              </w:rPr>
              <w:t>R-410A</w:t>
            </w:r>
            <w:r w:rsidRPr="0066787B">
              <w:rPr>
                <w:sz w:val="20"/>
                <w:rtl/>
                <w:lang w:bidi="ar-LB"/>
              </w:rPr>
              <w:t xml:space="preserve"> مع نظام تكييف هواء مركزي قائم على </w:t>
            </w:r>
            <w:r w:rsidRPr="0066787B">
              <w:rPr>
                <w:sz w:val="20"/>
                <w:lang w:bidi="ar-LB"/>
              </w:rPr>
              <w:t>R-290</w:t>
            </w:r>
          </w:p>
        </w:tc>
        <w:tc>
          <w:tcPr>
            <w:tcW w:w="530" w:type="pct"/>
          </w:tcPr>
          <w:p w14:paraId="4E43FCC4" w14:textId="77777777" w:rsidR="00193C5E" w:rsidRDefault="00193C5E" w:rsidP="00193C5E">
            <w:pPr>
              <w:bidi/>
              <w:rPr>
                <w:lang w:bidi="ar-LB"/>
              </w:rPr>
            </w:pPr>
            <w:r w:rsidRPr="00DC4FA7">
              <w:rPr>
                <w:sz w:val="20"/>
                <w:rtl/>
                <w:lang w:bidi="ar-LB"/>
              </w:rPr>
              <w:t>اليوئنديبي</w:t>
            </w:r>
          </w:p>
        </w:tc>
        <w:tc>
          <w:tcPr>
            <w:tcW w:w="683" w:type="pct"/>
          </w:tcPr>
          <w:p w14:paraId="2144CDE3"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600,000</w:t>
            </w:r>
          </w:p>
        </w:tc>
      </w:tr>
      <w:tr w:rsidR="00193C5E" w:rsidRPr="00656489" w14:paraId="42574B26" w14:textId="77777777" w:rsidTr="00CB3A2C">
        <w:tc>
          <w:tcPr>
            <w:tcW w:w="3787" w:type="pct"/>
            <w:noWrap/>
          </w:tcPr>
          <w:p w14:paraId="48F6309C" w14:textId="77777777" w:rsidR="00193C5E" w:rsidRPr="0066787B" w:rsidRDefault="00193C5E" w:rsidP="00674570">
            <w:pPr>
              <w:bidi/>
              <w:spacing w:before="10" w:after="10"/>
              <w:ind w:left="454"/>
              <w:jc w:val="left"/>
              <w:rPr>
                <w:sz w:val="20"/>
                <w:lang w:val="en-US" w:bidi="ar-LB"/>
              </w:rPr>
            </w:pPr>
            <w:r w:rsidRPr="0066787B">
              <w:rPr>
                <w:sz w:val="20"/>
                <w:rtl/>
                <w:lang w:val="en-US" w:bidi="ar-LB"/>
              </w:rPr>
              <w:t>رصد وتقييم آثار المشروع وتحسينات كفاءة استخدام الطاقة وتقديم التدريب إلى الفنيين والمستخدمين النهائيين</w:t>
            </w:r>
          </w:p>
        </w:tc>
        <w:tc>
          <w:tcPr>
            <w:tcW w:w="530" w:type="pct"/>
          </w:tcPr>
          <w:p w14:paraId="27B3A4BE" w14:textId="77777777" w:rsidR="00193C5E" w:rsidRDefault="00193C5E" w:rsidP="00193C5E">
            <w:pPr>
              <w:bidi/>
              <w:rPr>
                <w:lang w:bidi="ar-LB"/>
              </w:rPr>
            </w:pPr>
            <w:r w:rsidRPr="00DC4FA7">
              <w:rPr>
                <w:sz w:val="20"/>
                <w:rtl/>
                <w:lang w:bidi="ar-LB"/>
              </w:rPr>
              <w:t>اليوئنديبي</w:t>
            </w:r>
          </w:p>
        </w:tc>
        <w:tc>
          <w:tcPr>
            <w:tcW w:w="683" w:type="pct"/>
          </w:tcPr>
          <w:p w14:paraId="31C3DF39"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35,000</w:t>
            </w:r>
          </w:p>
        </w:tc>
      </w:tr>
      <w:tr w:rsidR="00193C5E" w:rsidRPr="00656489" w14:paraId="7BBA5324" w14:textId="77777777" w:rsidTr="00CB3A2C">
        <w:tc>
          <w:tcPr>
            <w:tcW w:w="3787" w:type="pct"/>
            <w:noWrap/>
          </w:tcPr>
          <w:p w14:paraId="29EAC88C" w14:textId="7DBD4AA3" w:rsidR="00193C5E" w:rsidRPr="0066787B" w:rsidRDefault="00193C5E" w:rsidP="00674570">
            <w:pPr>
              <w:widowControl w:val="0"/>
              <w:bidi/>
              <w:spacing w:before="10" w:after="10"/>
              <w:ind w:left="454"/>
              <w:jc w:val="left"/>
              <w:rPr>
                <w:sz w:val="20"/>
                <w:lang w:bidi="ar-LB"/>
              </w:rPr>
            </w:pPr>
            <w:r w:rsidRPr="0066787B">
              <w:rPr>
                <w:sz w:val="20"/>
                <w:rtl/>
                <w:lang w:bidi="ar-LB"/>
              </w:rPr>
              <w:t xml:space="preserve">إنشاء توعية بشأن إيضاح التكنولوجيات منخفضة إمكانية الاحترار العالمي وإنشاء سلاسل التوريد لهذه </w:t>
            </w:r>
            <w:r w:rsidR="00764DBC" w:rsidRPr="0066787B">
              <w:rPr>
                <w:rFonts w:hint="cs"/>
                <w:sz w:val="20"/>
                <w:rtl/>
                <w:lang w:bidi="ar-LB"/>
              </w:rPr>
              <w:t>التكنولوجيات</w:t>
            </w:r>
            <w:r w:rsidRPr="0066787B">
              <w:rPr>
                <w:sz w:val="20"/>
                <w:rtl/>
                <w:lang w:bidi="ar-LB"/>
              </w:rPr>
              <w:t xml:space="preserve"> منخفضة إمكانية الاحترار العالمي</w:t>
            </w:r>
          </w:p>
        </w:tc>
        <w:tc>
          <w:tcPr>
            <w:tcW w:w="530" w:type="pct"/>
          </w:tcPr>
          <w:p w14:paraId="2F1C713C" w14:textId="77777777" w:rsidR="00193C5E" w:rsidRDefault="00193C5E" w:rsidP="00193C5E">
            <w:pPr>
              <w:bidi/>
              <w:rPr>
                <w:lang w:bidi="ar-LB"/>
              </w:rPr>
            </w:pPr>
            <w:r w:rsidRPr="00DC4FA7">
              <w:rPr>
                <w:sz w:val="20"/>
                <w:rtl/>
                <w:lang w:bidi="ar-LB"/>
              </w:rPr>
              <w:t>اليوئنديبي</w:t>
            </w:r>
          </w:p>
        </w:tc>
        <w:tc>
          <w:tcPr>
            <w:tcW w:w="683" w:type="pct"/>
          </w:tcPr>
          <w:p w14:paraId="7130E47C" w14:textId="77777777" w:rsidR="00193C5E" w:rsidRPr="00890934" w:rsidRDefault="00193C5E" w:rsidP="00073CFF">
            <w:pPr>
              <w:keepNext/>
              <w:keepLines/>
              <w:widowControl w:val="0"/>
              <w:bidi/>
              <w:spacing w:before="10" w:after="10"/>
              <w:jc w:val="left"/>
              <w:rPr>
                <w:sz w:val="20"/>
                <w:lang w:eastAsia="zh-CN" w:bidi="ar-LB"/>
              </w:rPr>
            </w:pPr>
            <w:r w:rsidRPr="00890934">
              <w:rPr>
                <w:sz w:val="20"/>
                <w:lang w:bidi="ar-LB"/>
              </w:rPr>
              <w:t>40,000</w:t>
            </w:r>
          </w:p>
        </w:tc>
      </w:tr>
      <w:tr w:rsidR="00193C5E" w:rsidRPr="00656489" w14:paraId="36CB37FC" w14:textId="77777777" w:rsidTr="00CB3A2C">
        <w:tc>
          <w:tcPr>
            <w:tcW w:w="3787" w:type="pct"/>
            <w:noWrap/>
          </w:tcPr>
          <w:p w14:paraId="36149413" w14:textId="77777777" w:rsidR="00193C5E" w:rsidRPr="0066787B" w:rsidRDefault="00193C5E" w:rsidP="0041431C">
            <w:pPr>
              <w:widowControl w:val="0"/>
              <w:bidi/>
              <w:spacing w:before="10" w:after="10"/>
              <w:ind w:left="454"/>
              <w:jc w:val="left"/>
              <w:rPr>
                <w:sz w:val="20"/>
                <w:lang w:bidi="ar-LB"/>
              </w:rPr>
            </w:pPr>
            <w:r w:rsidRPr="0066787B">
              <w:rPr>
                <w:sz w:val="20"/>
                <w:rtl/>
                <w:lang w:bidi="ar-LB"/>
              </w:rPr>
              <w:t>زيارة المواقع للمستردين لفهم التكنولوجيات الجديدة</w:t>
            </w:r>
          </w:p>
        </w:tc>
        <w:tc>
          <w:tcPr>
            <w:tcW w:w="530" w:type="pct"/>
          </w:tcPr>
          <w:p w14:paraId="4E816A74" w14:textId="77777777" w:rsidR="00193C5E" w:rsidRDefault="00193C5E" w:rsidP="00193C5E">
            <w:pPr>
              <w:bidi/>
              <w:rPr>
                <w:lang w:bidi="ar-LB"/>
              </w:rPr>
            </w:pPr>
            <w:r w:rsidRPr="00DC4FA7">
              <w:rPr>
                <w:sz w:val="20"/>
                <w:rtl/>
                <w:lang w:bidi="ar-LB"/>
              </w:rPr>
              <w:t>اليوئنديبي</w:t>
            </w:r>
          </w:p>
        </w:tc>
        <w:tc>
          <w:tcPr>
            <w:tcW w:w="683" w:type="pct"/>
          </w:tcPr>
          <w:p w14:paraId="55DDBDE7"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50,000</w:t>
            </w:r>
          </w:p>
        </w:tc>
      </w:tr>
      <w:tr w:rsidR="00BE2350" w:rsidRPr="00656489" w14:paraId="1682B94D" w14:textId="77777777" w:rsidTr="00CB3A2C">
        <w:tc>
          <w:tcPr>
            <w:tcW w:w="5000" w:type="pct"/>
            <w:gridSpan w:val="3"/>
          </w:tcPr>
          <w:p w14:paraId="2D2F9C0F" w14:textId="77777777" w:rsidR="0041431C" w:rsidRPr="00F35574" w:rsidRDefault="0041431C" w:rsidP="00193C5E">
            <w:pPr>
              <w:bidi/>
              <w:spacing w:before="10" w:after="10"/>
              <w:jc w:val="left"/>
              <w:rPr>
                <w:i/>
                <w:iCs/>
                <w:color w:val="000000"/>
                <w:sz w:val="20"/>
                <w:lang w:eastAsia="zh-CN" w:bidi="ar-LB"/>
              </w:rPr>
            </w:pPr>
            <w:r>
              <w:rPr>
                <w:i/>
                <w:iCs/>
                <w:color w:val="000000"/>
                <w:sz w:val="20"/>
                <w:rtl/>
                <w:lang w:eastAsia="zh-CN" w:bidi="ar-LB"/>
              </w:rPr>
              <w:t>خطة عمل السلسلة الباردة الوطنية (180,000 دولارا أمريكيا)</w:t>
            </w:r>
          </w:p>
        </w:tc>
      </w:tr>
      <w:tr w:rsidR="00193C5E" w:rsidRPr="00656489" w14:paraId="38318B13" w14:textId="77777777" w:rsidTr="00CB3A2C">
        <w:tc>
          <w:tcPr>
            <w:tcW w:w="3787" w:type="pct"/>
            <w:noWrap/>
          </w:tcPr>
          <w:p w14:paraId="300B8E40" w14:textId="77777777" w:rsidR="00193C5E" w:rsidRPr="00FF2C54" w:rsidRDefault="00193C5E" w:rsidP="0041431C">
            <w:pPr>
              <w:widowControl w:val="0"/>
              <w:bidi/>
              <w:spacing w:before="10" w:after="10"/>
              <w:ind w:left="454"/>
              <w:jc w:val="left"/>
              <w:rPr>
                <w:sz w:val="20"/>
                <w:lang w:bidi="ar-LB"/>
              </w:rPr>
            </w:pPr>
            <w:r>
              <w:rPr>
                <w:sz w:val="20"/>
                <w:rtl/>
                <w:lang w:bidi="ar-LB"/>
              </w:rPr>
              <w:t>ثلاث حلقات عمل لمقدمي خدمة السلسلة الباردة</w:t>
            </w:r>
          </w:p>
        </w:tc>
        <w:tc>
          <w:tcPr>
            <w:tcW w:w="530" w:type="pct"/>
          </w:tcPr>
          <w:p w14:paraId="465CE778" w14:textId="77777777" w:rsidR="00193C5E" w:rsidRDefault="00193C5E" w:rsidP="00193C5E">
            <w:pPr>
              <w:bidi/>
              <w:rPr>
                <w:lang w:bidi="ar-LB"/>
              </w:rPr>
            </w:pPr>
            <w:r w:rsidRPr="00822624">
              <w:rPr>
                <w:sz w:val="20"/>
                <w:rtl/>
                <w:lang w:bidi="ar-LB"/>
              </w:rPr>
              <w:t>اليوئنديبي</w:t>
            </w:r>
          </w:p>
        </w:tc>
        <w:tc>
          <w:tcPr>
            <w:tcW w:w="683" w:type="pct"/>
          </w:tcPr>
          <w:p w14:paraId="7528C59A"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30,000</w:t>
            </w:r>
          </w:p>
        </w:tc>
      </w:tr>
      <w:tr w:rsidR="00193C5E" w:rsidRPr="00656489" w14:paraId="42B5F884" w14:textId="77777777" w:rsidTr="00CB3A2C">
        <w:tc>
          <w:tcPr>
            <w:tcW w:w="3787" w:type="pct"/>
            <w:noWrap/>
          </w:tcPr>
          <w:p w14:paraId="5FB1218E" w14:textId="77777777" w:rsidR="00193C5E" w:rsidRPr="00DA5B55" w:rsidRDefault="00193C5E" w:rsidP="0041431C">
            <w:pPr>
              <w:widowControl w:val="0"/>
              <w:bidi/>
              <w:spacing w:before="10" w:after="10"/>
              <w:ind w:left="454"/>
              <w:jc w:val="left"/>
              <w:rPr>
                <w:sz w:val="20"/>
                <w:lang w:bidi="ar-LB"/>
              </w:rPr>
            </w:pPr>
            <w:r>
              <w:rPr>
                <w:sz w:val="20"/>
                <w:rtl/>
                <w:lang w:bidi="ar-LB"/>
              </w:rPr>
              <w:t>جمع البيانات من خلال زيارة المواقع والتشاورات</w:t>
            </w:r>
          </w:p>
        </w:tc>
        <w:tc>
          <w:tcPr>
            <w:tcW w:w="530" w:type="pct"/>
          </w:tcPr>
          <w:p w14:paraId="296133A2" w14:textId="77777777" w:rsidR="00193C5E" w:rsidRDefault="00193C5E" w:rsidP="00193C5E">
            <w:pPr>
              <w:bidi/>
              <w:rPr>
                <w:lang w:bidi="ar-LB"/>
              </w:rPr>
            </w:pPr>
            <w:r w:rsidRPr="00822624">
              <w:rPr>
                <w:sz w:val="20"/>
                <w:rtl/>
                <w:lang w:bidi="ar-LB"/>
              </w:rPr>
              <w:t>اليوئنديبي</w:t>
            </w:r>
          </w:p>
        </w:tc>
        <w:tc>
          <w:tcPr>
            <w:tcW w:w="683" w:type="pct"/>
          </w:tcPr>
          <w:p w14:paraId="110688AC"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70,000</w:t>
            </w:r>
          </w:p>
        </w:tc>
      </w:tr>
      <w:tr w:rsidR="00193C5E" w:rsidRPr="00656489" w14:paraId="5998FC9A" w14:textId="77777777" w:rsidTr="00CB3A2C">
        <w:tc>
          <w:tcPr>
            <w:tcW w:w="3787" w:type="pct"/>
            <w:noWrap/>
          </w:tcPr>
          <w:p w14:paraId="5A0BA51C" w14:textId="77777777" w:rsidR="00193C5E" w:rsidRPr="00DA5B55" w:rsidRDefault="00193C5E" w:rsidP="0041431C">
            <w:pPr>
              <w:widowControl w:val="0"/>
              <w:bidi/>
              <w:spacing w:before="10" w:after="10"/>
              <w:ind w:left="454"/>
              <w:jc w:val="left"/>
              <w:rPr>
                <w:sz w:val="20"/>
                <w:lang w:bidi="ar-LB"/>
              </w:rPr>
            </w:pPr>
            <w:r>
              <w:rPr>
                <w:sz w:val="20"/>
                <w:rtl/>
                <w:lang w:bidi="ar-LB"/>
              </w:rPr>
              <w:t>مسودة وثيقة خطة العمل</w:t>
            </w:r>
          </w:p>
        </w:tc>
        <w:tc>
          <w:tcPr>
            <w:tcW w:w="530" w:type="pct"/>
          </w:tcPr>
          <w:p w14:paraId="0BCA161E" w14:textId="77777777" w:rsidR="00193C5E" w:rsidRDefault="00193C5E" w:rsidP="00193C5E">
            <w:pPr>
              <w:bidi/>
              <w:rPr>
                <w:lang w:bidi="ar-LB"/>
              </w:rPr>
            </w:pPr>
            <w:r w:rsidRPr="00822624">
              <w:rPr>
                <w:sz w:val="20"/>
                <w:rtl/>
                <w:lang w:bidi="ar-LB"/>
              </w:rPr>
              <w:t>اليوئنديبي</w:t>
            </w:r>
          </w:p>
        </w:tc>
        <w:tc>
          <w:tcPr>
            <w:tcW w:w="683" w:type="pct"/>
          </w:tcPr>
          <w:p w14:paraId="62BF2270"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50,000</w:t>
            </w:r>
          </w:p>
        </w:tc>
      </w:tr>
      <w:tr w:rsidR="00193C5E" w:rsidRPr="00656489" w14:paraId="56D5A148" w14:textId="77777777" w:rsidTr="00CB3A2C">
        <w:tc>
          <w:tcPr>
            <w:tcW w:w="3787" w:type="pct"/>
            <w:noWrap/>
          </w:tcPr>
          <w:p w14:paraId="5D1F7896" w14:textId="77777777" w:rsidR="00193C5E" w:rsidRPr="00DA5B55" w:rsidRDefault="00193C5E" w:rsidP="0041431C">
            <w:pPr>
              <w:widowControl w:val="0"/>
              <w:bidi/>
              <w:spacing w:before="10" w:after="10"/>
              <w:ind w:left="454"/>
              <w:jc w:val="left"/>
              <w:rPr>
                <w:sz w:val="20"/>
                <w:lang w:bidi="ar-LB"/>
              </w:rPr>
            </w:pPr>
            <w:r>
              <w:rPr>
                <w:color w:val="000000" w:themeColor="text1"/>
                <w:sz w:val="20"/>
                <w:rtl/>
                <w:lang w:bidi="ar-LB"/>
              </w:rPr>
              <w:t>حلقات عمل لأصحاب المصلحة</w:t>
            </w:r>
            <w:r>
              <w:rPr>
                <w:sz w:val="20"/>
                <w:rtl/>
                <w:lang w:bidi="ar-LB"/>
              </w:rPr>
              <w:t xml:space="preserve"> لمناقشة النتائج والانتهاء من صياغة خطة العمل</w:t>
            </w:r>
          </w:p>
        </w:tc>
        <w:tc>
          <w:tcPr>
            <w:tcW w:w="530" w:type="pct"/>
          </w:tcPr>
          <w:p w14:paraId="1B61E7C3" w14:textId="77777777" w:rsidR="00193C5E" w:rsidRDefault="00193C5E" w:rsidP="00193C5E">
            <w:pPr>
              <w:bidi/>
              <w:rPr>
                <w:lang w:bidi="ar-LB"/>
              </w:rPr>
            </w:pPr>
            <w:r w:rsidRPr="00822624">
              <w:rPr>
                <w:sz w:val="20"/>
                <w:rtl/>
                <w:lang w:bidi="ar-LB"/>
              </w:rPr>
              <w:t>اليوئنديبي</w:t>
            </w:r>
          </w:p>
        </w:tc>
        <w:tc>
          <w:tcPr>
            <w:tcW w:w="683" w:type="pct"/>
          </w:tcPr>
          <w:p w14:paraId="1604F271"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30,000</w:t>
            </w:r>
          </w:p>
        </w:tc>
      </w:tr>
      <w:tr w:rsidR="00BE2350" w:rsidRPr="00656489" w14:paraId="7A292195" w14:textId="77777777" w:rsidTr="00CB3A2C">
        <w:tc>
          <w:tcPr>
            <w:tcW w:w="5000" w:type="pct"/>
            <w:gridSpan w:val="3"/>
          </w:tcPr>
          <w:p w14:paraId="5C9924E4" w14:textId="77777777" w:rsidR="0041431C" w:rsidRPr="00F35574" w:rsidRDefault="0041431C" w:rsidP="00193C5E">
            <w:pPr>
              <w:bidi/>
              <w:spacing w:before="10" w:after="10"/>
              <w:jc w:val="left"/>
              <w:rPr>
                <w:i/>
                <w:iCs/>
                <w:color w:val="000000"/>
                <w:sz w:val="20"/>
                <w:lang w:eastAsia="zh-CN" w:bidi="ar-LB"/>
              </w:rPr>
            </w:pPr>
            <w:r>
              <w:rPr>
                <w:i/>
                <w:iCs/>
                <w:color w:val="000000"/>
                <w:sz w:val="20"/>
                <w:rtl/>
                <w:lang w:eastAsia="zh-CN" w:bidi="ar-LB"/>
              </w:rPr>
              <w:t>نظام الحوافز لإحلال معدات التبريد في محلات البقالة (1,170,000 دولار أمريكي)</w:t>
            </w:r>
          </w:p>
        </w:tc>
      </w:tr>
      <w:tr w:rsidR="00193C5E" w:rsidRPr="00656489" w14:paraId="5AB8C61A" w14:textId="77777777" w:rsidTr="00CB3A2C">
        <w:tc>
          <w:tcPr>
            <w:tcW w:w="3787" w:type="pct"/>
            <w:noWrap/>
          </w:tcPr>
          <w:p w14:paraId="16FA3A68" w14:textId="77777777" w:rsidR="00193C5E" w:rsidRPr="00F838BE" w:rsidRDefault="00193C5E" w:rsidP="0041431C">
            <w:pPr>
              <w:widowControl w:val="0"/>
              <w:bidi/>
              <w:spacing w:before="10" w:after="10"/>
              <w:ind w:left="454"/>
              <w:jc w:val="left"/>
              <w:rPr>
                <w:color w:val="000000" w:themeColor="text1"/>
                <w:sz w:val="20"/>
                <w:lang w:bidi="ar-LB"/>
              </w:rPr>
            </w:pPr>
            <w:r>
              <w:rPr>
                <w:color w:val="000000" w:themeColor="text1"/>
                <w:sz w:val="20"/>
                <w:rtl/>
                <w:lang w:bidi="ar-LB"/>
              </w:rPr>
              <w:t>حلقات عمل لأصحاب المصلحة لنظام الحوافز</w:t>
            </w:r>
          </w:p>
        </w:tc>
        <w:tc>
          <w:tcPr>
            <w:tcW w:w="530" w:type="pct"/>
          </w:tcPr>
          <w:p w14:paraId="189F6334" w14:textId="77777777" w:rsidR="00193C5E" w:rsidRDefault="00193C5E" w:rsidP="00193C5E">
            <w:pPr>
              <w:bidi/>
              <w:rPr>
                <w:lang w:bidi="ar-LB"/>
              </w:rPr>
            </w:pPr>
            <w:r w:rsidRPr="00843FD3">
              <w:rPr>
                <w:sz w:val="20"/>
                <w:rtl/>
                <w:lang w:bidi="ar-LB"/>
              </w:rPr>
              <w:t>اليوئنديبي</w:t>
            </w:r>
          </w:p>
        </w:tc>
        <w:tc>
          <w:tcPr>
            <w:tcW w:w="683" w:type="pct"/>
          </w:tcPr>
          <w:p w14:paraId="35AD76F1"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30,000</w:t>
            </w:r>
          </w:p>
        </w:tc>
      </w:tr>
      <w:tr w:rsidR="00193C5E" w:rsidRPr="00656489" w14:paraId="056D01F0" w14:textId="77777777" w:rsidTr="00CB3A2C">
        <w:tc>
          <w:tcPr>
            <w:tcW w:w="3787" w:type="pct"/>
            <w:noWrap/>
          </w:tcPr>
          <w:p w14:paraId="7D94C961" w14:textId="77777777" w:rsidR="00193C5E" w:rsidRPr="00F838BE" w:rsidRDefault="00193C5E" w:rsidP="0041431C">
            <w:pPr>
              <w:widowControl w:val="0"/>
              <w:bidi/>
              <w:spacing w:before="10" w:after="10"/>
              <w:ind w:left="454"/>
              <w:jc w:val="left"/>
              <w:rPr>
                <w:color w:val="000000" w:themeColor="text1"/>
                <w:sz w:val="20"/>
                <w:lang w:bidi="ar-LB"/>
              </w:rPr>
            </w:pPr>
            <w:r>
              <w:rPr>
                <w:color w:val="000000" w:themeColor="text1"/>
                <w:sz w:val="20"/>
                <w:rtl/>
                <w:lang w:bidi="ar-LB"/>
              </w:rPr>
              <w:t>أنشطة ومواد للتوعية</w:t>
            </w:r>
          </w:p>
        </w:tc>
        <w:tc>
          <w:tcPr>
            <w:tcW w:w="530" w:type="pct"/>
          </w:tcPr>
          <w:p w14:paraId="4FFE8AB2" w14:textId="77777777" w:rsidR="00193C5E" w:rsidRDefault="00193C5E" w:rsidP="00193C5E">
            <w:pPr>
              <w:bidi/>
              <w:rPr>
                <w:lang w:bidi="ar-LB"/>
              </w:rPr>
            </w:pPr>
            <w:r w:rsidRPr="00843FD3">
              <w:rPr>
                <w:sz w:val="20"/>
                <w:rtl/>
                <w:lang w:bidi="ar-LB"/>
              </w:rPr>
              <w:t>اليوئنديبي</w:t>
            </w:r>
          </w:p>
        </w:tc>
        <w:tc>
          <w:tcPr>
            <w:tcW w:w="683" w:type="pct"/>
          </w:tcPr>
          <w:p w14:paraId="731B9D43"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30,000</w:t>
            </w:r>
          </w:p>
        </w:tc>
      </w:tr>
      <w:tr w:rsidR="00193C5E" w:rsidRPr="00656489" w14:paraId="1A787C78" w14:textId="77777777" w:rsidTr="00CB3A2C">
        <w:tc>
          <w:tcPr>
            <w:tcW w:w="3787" w:type="pct"/>
            <w:noWrap/>
          </w:tcPr>
          <w:p w14:paraId="41F00B8F" w14:textId="77777777" w:rsidR="00193C5E" w:rsidRPr="00F838BE" w:rsidRDefault="00193C5E" w:rsidP="0041431C">
            <w:pPr>
              <w:widowControl w:val="0"/>
              <w:bidi/>
              <w:spacing w:before="10" w:after="10"/>
              <w:ind w:left="454"/>
              <w:jc w:val="left"/>
              <w:rPr>
                <w:color w:val="000000" w:themeColor="text1"/>
                <w:sz w:val="20"/>
                <w:lang w:bidi="ar-LB"/>
              </w:rPr>
            </w:pPr>
            <w:r>
              <w:rPr>
                <w:color w:val="000000" w:themeColor="text1"/>
                <w:sz w:val="20"/>
                <w:rtl/>
                <w:lang w:bidi="ar-LB"/>
              </w:rPr>
              <w:t>إنشاء صندوق نظام الحوافز</w:t>
            </w:r>
          </w:p>
        </w:tc>
        <w:tc>
          <w:tcPr>
            <w:tcW w:w="530" w:type="pct"/>
          </w:tcPr>
          <w:p w14:paraId="30F84FB5" w14:textId="77777777" w:rsidR="00193C5E" w:rsidRDefault="00193C5E" w:rsidP="00193C5E">
            <w:pPr>
              <w:bidi/>
              <w:rPr>
                <w:lang w:bidi="ar-LB"/>
              </w:rPr>
            </w:pPr>
            <w:r w:rsidRPr="00843FD3">
              <w:rPr>
                <w:sz w:val="20"/>
                <w:rtl/>
                <w:lang w:bidi="ar-LB"/>
              </w:rPr>
              <w:t>اليوئنديبي</w:t>
            </w:r>
          </w:p>
        </w:tc>
        <w:tc>
          <w:tcPr>
            <w:tcW w:w="683" w:type="pct"/>
          </w:tcPr>
          <w:p w14:paraId="411695AA"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1,035,000</w:t>
            </w:r>
          </w:p>
        </w:tc>
      </w:tr>
      <w:tr w:rsidR="00193C5E" w:rsidRPr="00656489" w14:paraId="232D645B" w14:textId="77777777" w:rsidTr="00CB3A2C">
        <w:tc>
          <w:tcPr>
            <w:tcW w:w="3787" w:type="pct"/>
            <w:noWrap/>
          </w:tcPr>
          <w:p w14:paraId="1B4BB5AD" w14:textId="77777777" w:rsidR="00193C5E" w:rsidRPr="00F838BE" w:rsidRDefault="00193C5E" w:rsidP="0041431C">
            <w:pPr>
              <w:widowControl w:val="0"/>
              <w:bidi/>
              <w:spacing w:before="10" w:after="10"/>
              <w:ind w:left="454"/>
              <w:jc w:val="left"/>
              <w:rPr>
                <w:color w:val="000000" w:themeColor="text1"/>
                <w:sz w:val="20"/>
                <w:lang w:bidi="ar-LB"/>
              </w:rPr>
            </w:pPr>
            <w:r>
              <w:rPr>
                <w:color w:val="000000" w:themeColor="text1"/>
                <w:sz w:val="20"/>
                <w:rtl/>
                <w:lang w:bidi="ar-LB"/>
              </w:rPr>
              <w:t>رصد والتحقق من تنفيذ نظام الحوافز</w:t>
            </w:r>
          </w:p>
        </w:tc>
        <w:tc>
          <w:tcPr>
            <w:tcW w:w="530" w:type="pct"/>
          </w:tcPr>
          <w:p w14:paraId="42857C86" w14:textId="77777777" w:rsidR="00193C5E" w:rsidRDefault="00193C5E" w:rsidP="00193C5E">
            <w:pPr>
              <w:bidi/>
              <w:rPr>
                <w:lang w:bidi="ar-LB"/>
              </w:rPr>
            </w:pPr>
            <w:r w:rsidRPr="00843FD3">
              <w:rPr>
                <w:sz w:val="20"/>
                <w:rtl/>
                <w:lang w:bidi="ar-LB"/>
              </w:rPr>
              <w:t>اليوئنديبي</w:t>
            </w:r>
          </w:p>
        </w:tc>
        <w:tc>
          <w:tcPr>
            <w:tcW w:w="683" w:type="pct"/>
          </w:tcPr>
          <w:p w14:paraId="1606EFE2"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50,000</w:t>
            </w:r>
          </w:p>
        </w:tc>
      </w:tr>
      <w:tr w:rsidR="00193C5E" w:rsidRPr="00656489" w14:paraId="4478716B" w14:textId="77777777" w:rsidTr="00CB3A2C">
        <w:tc>
          <w:tcPr>
            <w:tcW w:w="3787" w:type="pct"/>
            <w:noWrap/>
          </w:tcPr>
          <w:p w14:paraId="1F6FB3D4" w14:textId="77777777" w:rsidR="00193C5E" w:rsidRPr="00F838BE" w:rsidRDefault="00193C5E" w:rsidP="0041431C">
            <w:pPr>
              <w:widowControl w:val="0"/>
              <w:bidi/>
              <w:spacing w:before="10" w:after="10"/>
              <w:ind w:left="454"/>
              <w:jc w:val="left"/>
              <w:rPr>
                <w:color w:val="000000" w:themeColor="text1"/>
                <w:sz w:val="20"/>
                <w:lang w:bidi="ar-LB"/>
              </w:rPr>
            </w:pPr>
            <w:r>
              <w:rPr>
                <w:color w:val="000000" w:themeColor="text1"/>
                <w:sz w:val="20"/>
                <w:rtl/>
                <w:lang w:bidi="ar-LB"/>
              </w:rPr>
              <w:t>المشاركة مع بنوك الهيدروفلوروكربون واسترداد غازات التبريد</w:t>
            </w:r>
          </w:p>
        </w:tc>
        <w:tc>
          <w:tcPr>
            <w:tcW w:w="530" w:type="pct"/>
          </w:tcPr>
          <w:p w14:paraId="1B528B68" w14:textId="77777777" w:rsidR="00193C5E" w:rsidRDefault="00193C5E" w:rsidP="00193C5E">
            <w:pPr>
              <w:bidi/>
              <w:rPr>
                <w:lang w:bidi="ar-LB"/>
              </w:rPr>
            </w:pPr>
            <w:r w:rsidRPr="00843FD3">
              <w:rPr>
                <w:sz w:val="20"/>
                <w:rtl/>
                <w:lang w:bidi="ar-LB"/>
              </w:rPr>
              <w:t>اليوئنديبي</w:t>
            </w:r>
          </w:p>
        </w:tc>
        <w:tc>
          <w:tcPr>
            <w:tcW w:w="683" w:type="pct"/>
          </w:tcPr>
          <w:p w14:paraId="48BAE1E2" w14:textId="77777777" w:rsidR="00193C5E" w:rsidRPr="00577E7F" w:rsidRDefault="00193C5E" w:rsidP="00073CFF">
            <w:pPr>
              <w:keepNext/>
              <w:keepLines/>
              <w:widowControl w:val="0"/>
              <w:bidi/>
              <w:spacing w:before="10" w:after="10"/>
              <w:jc w:val="left"/>
              <w:rPr>
                <w:sz w:val="20"/>
                <w:lang w:eastAsia="zh-CN" w:bidi="ar-LB"/>
              </w:rPr>
            </w:pPr>
            <w:r w:rsidRPr="00577E7F">
              <w:rPr>
                <w:sz w:val="20"/>
                <w:lang w:bidi="ar-LB"/>
              </w:rPr>
              <w:t>25,000</w:t>
            </w:r>
          </w:p>
        </w:tc>
      </w:tr>
      <w:tr w:rsidR="00BE2350" w:rsidRPr="00656489" w14:paraId="5B8412C7" w14:textId="77777777" w:rsidTr="00CB3A2C">
        <w:trPr>
          <w:trHeight w:val="43"/>
        </w:trPr>
        <w:tc>
          <w:tcPr>
            <w:tcW w:w="4317" w:type="pct"/>
            <w:gridSpan w:val="2"/>
            <w:noWrap/>
            <w:hideMark/>
          </w:tcPr>
          <w:p w14:paraId="5BA3F94D" w14:textId="77777777" w:rsidR="00BE2350" w:rsidRPr="00F35574" w:rsidRDefault="0041431C" w:rsidP="00CB3A2C">
            <w:pPr>
              <w:widowControl w:val="0"/>
              <w:bidi/>
              <w:spacing w:before="10" w:after="10"/>
              <w:jc w:val="left"/>
              <w:rPr>
                <w:b/>
                <w:bCs/>
                <w:color w:val="000000"/>
                <w:sz w:val="20"/>
                <w:lang w:eastAsia="zh-CN" w:bidi="ar-LB"/>
              </w:rPr>
            </w:pPr>
            <w:r>
              <w:rPr>
                <w:b/>
                <w:bCs/>
                <w:color w:val="000000"/>
                <w:sz w:val="20"/>
                <w:rtl/>
                <w:lang w:eastAsia="zh-CN" w:bidi="ar-LB"/>
              </w:rPr>
              <w:t>المجموع</w:t>
            </w:r>
          </w:p>
        </w:tc>
        <w:tc>
          <w:tcPr>
            <w:tcW w:w="683" w:type="pct"/>
          </w:tcPr>
          <w:p w14:paraId="3C9FDA3C" w14:textId="77777777" w:rsidR="00BE2350" w:rsidRPr="007454DC" w:rsidRDefault="00BE2350" w:rsidP="00073CFF">
            <w:pPr>
              <w:widowControl w:val="0"/>
              <w:bidi/>
              <w:spacing w:before="10" w:after="10"/>
              <w:jc w:val="left"/>
              <w:rPr>
                <w:b/>
                <w:bCs/>
                <w:color w:val="000000"/>
                <w:sz w:val="20"/>
                <w:lang w:eastAsia="zh-CN" w:bidi="ar-LB"/>
              </w:rPr>
            </w:pPr>
            <w:r w:rsidRPr="00AE0BF1">
              <w:rPr>
                <w:b/>
                <w:bCs/>
                <w:color w:val="000000"/>
                <w:sz w:val="20"/>
                <w:lang w:eastAsia="zh-CN" w:bidi="ar-LB"/>
              </w:rPr>
              <w:t>6,283,000</w:t>
            </w:r>
          </w:p>
        </w:tc>
      </w:tr>
      <w:bookmarkEnd w:id="0"/>
    </w:tbl>
    <w:p w14:paraId="74D1341B" w14:textId="77777777" w:rsidR="00E850C5" w:rsidRDefault="00E850C5" w:rsidP="00E850C5">
      <w:pPr>
        <w:bidi/>
        <w:jc w:val="left"/>
        <w:rPr>
          <w:sz w:val="26"/>
          <w:szCs w:val="26"/>
          <w:rtl/>
          <w:lang w:val="en-US" w:bidi="ar-LB"/>
        </w:rPr>
      </w:pPr>
    </w:p>
    <w:p w14:paraId="18C8EB85" w14:textId="77777777" w:rsidR="00E850C5" w:rsidRDefault="00E850C5" w:rsidP="00E850C5">
      <w:pPr>
        <w:bidi/>
        <w:jc w:val="left"/>
        <w:rPr>
          <w:sz w:val="26"/>
          <w:szCs w:val="26"/>
          <w:rtl/>
          <w:lang w:val="en-US" w:bidi="ar-LB"/>
        </w:rPr>
      </w:pPr>
    </w:p>
    <w:p w14:paraId="6EFFFC98" w14:textId="77777777" w:rsidR="00BE2350" w:rsidRPr="00BE2350" w:rsidRDefault="00BE2350" w:rsidP="00BE2350">
      <w:pPr>
        <w:pStyle w:val="ListParagraph"/>
        <w:bidi/>
        <w:spacing w:after="240"/>
        <w:ind w:left="0"/>
        <w:contextualSpacing w:val="0"/>
        <w:jc w:val="left"/>
        <w:rPr>
          <w:i/>
          <w:iCs/>
          <w:sz w:val="26"/>
          <w:szCs w:val="26"/>
          <w:lang w:val="en-US" w:bidi="ar-LB"/>
        </w:rPr>
      </w:pPr>
      <w:r w:rsidRPr="00BE2350">
        <w:rPr>
          <w:i/>
          <w:iCs/>
          <w:sz w:val="26"/>
          <w:szCs w:val="26"/>
          <w:rtl/>
          <w:lang w:val="en-US" w:bidi="ar-LB"/>
        </w:rPr>
        <w:t xml:space="preserve">تنفيذ </w:t>
      </w:r>
      <w:r w:rsidR="000F3EBE">
        <w:rPr>
          <w:i/>
          <w:iCs/>
          <w:sz w:val="26"/>
          <w:szCs w:val="26"/>
          <w:rtl/>
          <w:lang w:val="en-US" w:bidi="ar-LB"/>
        </w:rPr>
        <w:t>المشروع وت</w:t>
      </w:r>
      <w:r w:rsidRPr="00BE2350">
        <w:rPr>
          <w:i/>
          <w:iCs/>
          <w:sz w:val="26"/>
          <w:szCs w:val="26"/>
          <w:rtl/>
          <w:lang w:val="en-US" w:bidi="ar-LB"/>
        </w:rPr>
        <w:t>ن</w:t>
      </w:r>
      <w:r w:rsidR="000F3EBE">
        <w:rPr>
          <w:i/>
          <w:iCs/>
          <w:sz w:val="26"/>
          <w:szCs w:val="26"/>
          <w:rtl/>
          <w:lang w:val="en-US" w:bidi="ar-LB"/>
        </w:rPr>
        <w:t>س</w:t>
      </w:r>
      <w:r w:rsidRPr="00BE2350">
        <w:rPr>
          <w:i/>
          <w:iCs/>
          <w:sz w:val="26"/>
          <w:szCs w:val="26"/>
          <w:rtl/>
          <w:lang w:val="en-US" w:bidi="ar-LB"/>
        </w:rPr>
        <w:t>يقه ورصده</w:t>
      </w:r>
    </w:p>
    <w:p w14:paraId="6D8A44A8" w14:textId="3B147603" w:rsidR="00BE2350" w:rsidRDefault="00CF7A2B"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كما ستدعم وحدة إدارة المشروع المنشأة بموجب خطة إدارة إزالة المواد الهيدروكلوروفلوروكربونية المرحلة الأولى من خطة تنفيذ تعديل </w:t>
      </w:r>
      <w:r w:rsidRPr="004773FA">
        <w:rPr>
          <w:sz w:val="26"/>
          <w:szCs w:val="26"/>
          <w:rtl/>
          <w:lang w:val="fr-CA" w:bidi="ar-LB"/>
        </w:rPr>
        <w:t>كيغالي</w:t>
      </w:r>
      <w:r>
        <w:rPr>
          <w:sz w:val="26"/>
          <w:szCs w:val="26"/>
          <w:rtl/>
          <w:lang w:val="en-US" w:bidi="ar-LB"/>
        </w:rPr>
        <w:t xml:space="preserve">، مع اليوئنديبي واليونيدو واليونيب وأنشطة الرصد في وحدة الأوزون الوطنية، والإبلاغ عن التقدم المحرز، والعمل مع أصحاب المصلحة لإزالة المواد الهيدروفلوروكربونية. وتبلغ تكلفة تلك الأنشطة 751,452 </w:t>
      </w:r>
      <w:r w:rsidR="001957FE">
        <w:rPr>
          <w:rFonts w:hint="cs"/>
          <w:sz w:val="26"/>
          <w:szCs w:val="26"/>
          <w:rtl/>
          <w:lang w:val="en-US" w:bidi="ar-LB"/>
        </w:rPr>
        <w:t>دولارا أمريكي</w:t>
      </w:r>
      <w:r w:rsidR="001957FE">
        <w:rPr>
          <w:rFonts w:hint="eastAsia"/>
          <w:sz w:val="26"/>
          <w:szCs w:val="26"/>
          <w:rtl/>
          <w:lang w:val="en-US" w:bidi="ar-LB"/>
        </w:rPr>
        <w:t>ا</w:t>
      </w:r>
      <w:r>
        <w:rPr>
          <w:sz w:val="26"/>
          <w:szCs w:val="26"/>
          <w:rtl/>
          <w:lang w:val="en-US" w:bidi="ar-LB"/>
        </w:rPr>
        <w:t xml:space="preserve"> وتشمل الموظفين والمستشارين (60</w:t>
      </w:r>
      <w:r w:rsidR="0041431C">
        <w:rPr>
          <w:sz w:val="26"/>
          <w:szCs w:val="26"/>
          <w:rtl/>
          <w:lang w:val="en-US" w:bidi="ar-LB"/>
        </w:rPr>
        <w:t xml:space="preserve">1,162 </w:t>
      </w:r>
      <w:r w:rsidR="001957FE">
        <w:rPr>
          <w:rFonts w:hint="cs"/>
          <w:sz w:val="26"/>
          <w:szCs w:val="26"/>
          <w:rtl/>
          <w:lang w:val="en-US" w:bidi="ar-LB"/>
        </w:rPr>
        <w:t>دولارا أمريكي</w:t>
      </w:r>
      <w:r w:rsidR="001957FE">
        <w:rPr>
          <w:rFonts w:hint="eastAsia"/>
          <w:sz w:val="26"/>
          <w:szCs w:val="26"/>
          <w:rtl/>
          <w:lang w:val="en-US" w:bidi="ar-LB"/>
        </w:rPr>
        <w:t>ا</w:t>
      </w:r>
      <w:r w:rsidR="0041431C">
        <w:rPr>
          <w:sz w:val="26"/>
          <w:szCs w:val="26"/>
          <w:rtl/>
          <w:lang w:val="en-US" w:bidi="ar-LB"/>
        </w:rPr>
        <w:t xml:space="preserve">) ورصد السفر (150,290 </w:t>
      </w:r>
      <w:r w:rsidR="001957FE">
        <w:rPr>
          <w:rFonts w:hint="cs"/>
          <w:sz w:val="26"/>
          <w:szCs w:val="26"/>
          <w:rtl/>
          <w:lang w:val="en-US" w:bidi="ar-LB"/>
        </w:rPr>
        <w:t>دولارا أمريكي</w:t>
      </w:r>
      <w:r w:rsidR="001957FE">
        <w:rPr>
          <w:rFonts w:hint="eastAsia"/>
          <w:sz w:val="26"/>
          <w:szCs w:val="26"/>
          <w:rtl/>
          <w:lang w:val="en-US" w:bidi="ar-LB"/>
        </w:rPr>
        <w:t>ا</w:t>
      </w:r>
      <w:r w:rsidR="0041431C">
        <w:rPr>
          <w:sz w:val="26"/>
          <w:szCs w:val="26"/>
          <w:rtl/>
          <w:lang w:val="en-US" w:bidi="ar-LB"/>
        </w:rPr>
        <w:t>) وتوزع تكاليف وحدة إدارة المشروع بين اليوئنديبي (621,200 دولارا أمريكيا) واليونيدو (83,752 دولارا أمريكيا) واليونيب (46,500 دولارا أمريكيا).</w:t>
      </w:r>
    </w:p>
    <w:p w14:paraId="6C78E188" w14:textId="77777777" w:rsidR="00BE2350" w:rsidRPr="00BE2350" w:rsidRDefault="00BE2350" w:rsidP="00BE2350">
      <w:pPr>
        <w:pStyle w:val="ListParagraph"/>
        <w:bidi/>
        <w:spacing w:after="240"/>
        <w:ind w:left="0"/>
        <w:contextualSpacing w:val="0"/>
        <w:jc w:val="left"/>
        <w:rPr>
          <w:i/>
          <w:iCs/>
          <w:sz w:val="26"/>
          <w:szCs w:val="26"/>
          <w:lang w:val="en-US" w:bidi="ar-LB"/>
        </w:rPr>
      </w:pPr>
      <w:r w:rsidRPr="00BE2350">
        <w:rPr>
          <w:i/>
          <w:iCs/>
          <w:sz w:val="26"/>
          <w:szCs w:val="26"/>
          <w:rtl/>
          <w:lang w:val="en-US" w:bidi="ar-LB"/>
        </w:rPr>
        <w:t>تنفيذ سياسة الجنسانية</w:t>
      </w:r>
    </w:p>
    <w:p w14:paraId="74710C06" w14:textId="6E5996B4" w:rsidR="00BE2350" w:rsidRDefault="00CF7A2B"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تم النظر في </w:t>
      </w:r>
      <w:r w:rsidRPr="004773FA">
        <w:rPr>
          <w:sz w:val="26"/>
          <w:szCs w:val="26"/>
          <w:rtl/>
          <w:lang w:val="fr-CA" w:bidi="ar-LB"/>
        </w:rPr>
        <w:t>الجنسانية</w:t>
      </w:r>
      <w:r>
        <w:rPr>
          <w:sz w:val="26"/>
          <w:szCs w:val="26"/>
          <w:rtl/>
          <w:lang w:val="en-US" w:bidi="ar-LB"/>
        </w:rPr>
        <w:t xml:space="preserve"> في أنشطة المشروع بموجب خطة تنفيذ تعديل كيغالي، بما في ذلك تعميم أهداف الجنسانية ومنحة دراسية لأربعين أمرأة. وسيتم تتبع التقدم المحرز في تعميم الجنسانية بموجب تنفيذ المشروع والإبلاغ عنه في طلبات الشرائح المقبلة، بما في ذلك </w:t>
      </w:r>
      <w:bookmarkStart w:id="1" w:name="_Hlk183857317"/>
      <w:r w:rsidR="001957FE">
        <w:rPr>
          <w:rFonts w:hint="cs"/>
          <w:sz w:val="26"/>
          <w:szCs w:val="26"/>
          <w:rtl/>
          <w:lang w:val="en-US" w:bidi="ar-LB"/>
        </w:rPr>
        <w:t>مؤشرات</w:t>
      </w:r>
      <w:r>
        <w:rPr>
          <w:sz w:val="26"/>
          <w:szCs w:val="26"/>
          <w:rtl/>
          <w:lang w:val="en-US" w:bidi="ar-LB"/>
        </w:rPr>
        <w:t xml:space="preserve"> </w:t>
      </w:r>
      <w:bookmarkEnd w:id="1"/>
      <w:r>
        <w:rPr>
          <w:sz w:val="26"/>
          <w:szCs w:val="26"/>
          <w:rtl/>
          <w:lang w:val="en-US" w:bidi="ar-LB"/>
        </w:rPr>
        <w:t>الأداء الإلزامية.</w:t>
      </w:r>
    </w:p>
    <w:p w14:paraId="2FE7387E" w14:textId="77777777" w:rsidR="00BE2350" w:rsidRPr="00BE2350" w:rsidRDefault="00BE2350" w:rsidP="00ED6912">
      <w:pPr>
        <w:pStyle w:val="ListParagraph"/>
        <w:keepNext/>
        <w:bidi/>
        <w:spacing w:after="240"/>
        <w:ind w:left="0"/>
        <w:contextualSpacing w:val="0"/>
        <w:rPr>
          <w:i/>
          <w:iCs/>
          <w:sz w:val="26"/>
          <w:szCs w:val="26"/>
          <w:lang w:val="en-US" w:bidi="ar-LB"/>
        </w:rPr>
      </w:pPr>
      <w:r w:rsidRPr="00BE2350">
        <w:rPr>
          <w:i/>
          <w:iCs/>
          <w:sz w:val="26"/>
          <w:szCs w:val="26"/>
          <w:rtl/>
          <w:lang w:val="en-US" w:bidi="ar-LB"/>
        </w:rPr>
        <w:lastRenderedPageBreak/>
        <w:t>تنسيق الأنشطة في قطاع الخدمة بموجب خطة إدارة إزالة المواد الهيدروكلوروفلوروكربونية وخطط التخفيض التدريجي للمواد الهيدروفلوروكربونية</w:t>
      </w:r>
    </w:p>
    <w:p w14:paraId="546F0C6B" w14:textId="77777777" w:rsidR="00BE2350" w:rsidRDefault="00CF7A2B"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صممت المرحلة الأولى من خطة تنفيذ تعديل كيغالي لتكميل خطط إدارة إزالة المواد الهيدروكلوروفلوروكربونية للبلد، وخاصة مع الأنشطة في المرحلة الثانية من خطة إدارة إزالة المواد </w:t>
      </w:r>
      <w:r w:rsidRPr="004773FA">
        <w:rPr>
          <w:sz w:val="26"/>
          <w:szCs w:val="26"/>
          <w:rtl/>
          <w:lang w:val="fr-CA" w:bidi="ar-LB"/>
        </w:rPr>
        <w:t>الهيدروكلوروفلوروكربونية</w:t>
      </w:r>
      <w:r>
        <w:rPr>
          <w:sz w:val="26"/>
          <w:szCs w:val="26"/>
          <w:rtl/>
          <w:lang w:val="en-US" w:bidi="ar-LB"/>
        </w:rPr>
        <w:t xml:space="preserve">. واعتبر التجانس في جميع الأنشطة تركيزا </w:t>
      </w:r>
      <w:r w:rsidRPr="004773FA">
        <w:rPr>
          <w:sz w:val="26"/>
          <w:szCs w:val="26"/>
          <w:rtl/>
          <w:lang w:val="fr-CA" w:bidi="ar-LB"/>
        </w:rPr>
        <w:t>خاصا</w:t>
      </w:r>
      <w:r>
        <w:rPr>
          <w:sz w:val="26"/>
          <w:szCs w:val="26"/>
          <w:rtl/>
          <w:lang w:val="en-US" w:bidi="ar-LB"/>
        </w:rPr>
        <w:t xml:space="preserve"> بشأن تنسيق شراء المعدات، وسيقوم مكت الأوزون الوطني بتنسيق وحدات إدارة المشروع. ويمكن الاطلاع على نظرة عامة لأنشطة خطة إدارة إزالة المواد الهيدروكلوروفلوروكربونية بالمقارنة إلى الأنشطة المقترحة لخطة تنفيذ تعديل كيغالي في المرفق الثاني بالوثيقة الحالية.</w:t>
      </w:r>
    </w:p>
    <w:p w14:paraId="433C4C1F" w14:textId="77777777" w:rsidR="00BE2350" w:rsidRPr="00BE2350" w:rsidRDefault="00BE2350" w:rsidP="00BE2350">
      <w:pPr>
        <w:pStyle w:val="ListParagraph"/>
        <w:bidi/>
        <w:spacing w:after="240"/>
        <w:ind w:left="0"/>
        <w:contextualSpacing w:val="0"/>
        <w:jc w:val="left"/>
        <w:rPr>
          <w:sz w:val="26"/>
          <w:szCs w:val="26"/>
          <w:u w:val="single"/>
          <w:lang w:val="en-US" w:bidi="ar-LB"/>
        </w:rPr>
      </w:pPr>
      <w:r w:rsidRPr="00BE2350">
        <w:rPr>
          <w:sz w:val="26"/>
          <w:szCs w:val="26"/>
          <w:u w:val="single"/>
          <w:rtl/>
          <w:lang w:val="en-US" w:bidi="ar-LB"/>
        </w:rPr>
        <w:t>إجمالي تكلفة المرحلة الأولى من خطة تنفيذ تعديل كيغالي بشأن المواد الهيدروفلوروكربونية</w:t>
      </w:r>
    </w:p>
    <w:p w14:paraId="7B4126A3" w14:textId="77777777" w:rsidR="00BE2350" w:rsidRDefault="008F369F" w:rsidP="00015DD5">
      <w:pPr>
        <w:pStyle w:val="Heading1"/>
        <w:numPr>
          <w:ilvl w:val="0"/>
          <w:numId w:val="11"/>
        </w:numPr>
        <w:tabs>
          <w:tab w:val="num" w:pos="1080"/>
        </w:tabs>
        <w:bidi/>
        <w:spacing w:before="240" w:line="340" w:lineRule="exact"/>
        <w:ind w:left="6" w:firstLine="0"/>
        <w:rPr>
          <w:sz w:val="26"/>
          <w:szCs w:val="26"/>
          <w:lang w:val="en-US" w:bidi="ar-LB"/>
        </w:rPr>
      </w:pPr>
      <w:r>
        <w:rPr>
          <w:sz w:val="26"/>
          <w:szCs w:val="26"/>
          <w:rtl/>
          <w:lang w:val="en-US" w:bidi="ar-LB"/>
        </w:rPr>
        <w:t xml:space="preserve">تم اقتراح الميزانية للمرحلة الأولى عند 8,265,968 دولار أمريكي. واقترحت تكاليف الأنشطة في قطاع خدمة التبريد بما يتماشى مع المقرر 92/37. وفي </w:t>
      </w:r>
      <w:r w:rsidR="00CF7A2B">
        <w:rPr>
          <w:sz w:val="26"/>
          <w:szCs w:val="26"/>
          <w:rtl/>
          <w:lang w:val="en-US" w:bidi="ar-LB"/>
        </w:rPr>
        <w:t>غياب</w:t>
      </w:r>
      <w:r>
        <w:rPr>
          <w:sz w:val="26"/>
          <w:szCs w:val="26"/>
          <w:rtl/>
          <w:lang w:val="en-US" w:bidi="ar-LB"/>
        </w:rPr>
        <w:t xml:space="preserve"> </w:t>
      </w:r>
      <w:r w:rsidR="00CF7A2B">
        <w:rPr>
          <w:sz w:val="26"/>
          <w:szCs w:val="26"/>
          <w:rtl/>
          <w:lang w:val="en-US" w:bidi="ar-LB"/>
        </w:rPr>
        <w:t>ال</w:t>
      </w:r>
      <w:r>
        <w:rPr>
          <w:sz w:val="26"/>
          <w:szCs w:val="26"/>
          <w:rtl/>
          <w:lang w:val="en-US" w:bidi="ar-LB"/>
        </w:rPr>
        <w:t xml:space="preserve">مبادئ </w:t>
      </w:r>
      <w:r w:rsidR="00CF7A2B">
        <w:rPr>
          <w:sz w:val="26"/>
          <w:szCs w:val="26"/>
          <w:rtl/>
          <w:lang w:val="en-US" w:bidi="ar-LB"/>
        </w:rPr>
        <w:t>ال</w:t>
      </w:r>
      <w:r>
        <w:rPr>
          <w:sz w:val="26"/>
          <w:szCs w:val="26"/>
          <w:rtl/>
          <w:lang w:val="en-US" w:bidi="ar-LB"/>
        </w:rPr>
        <w:t xml:space="preserve">توجيهية لتمويل التكلفة، فإن التمويل للأنشطة في قطاعي تصنيع الرغاوى </w:t>
      </w:r>
      <w:r w:rsidRPr="004773FA">
        <w:rPr>
          <w:sz w:val="26"/>
          <w:szCs w:val="26"/>
          <w:rtl/>
          <w:lang w:val="fr-CA" w:bidi="ar-LB"/>
        </w:rPr>
        <w:t>والتبريد</w:t>
      </w:r>
      <w:r>
        <w:rPr>
          <w:sz w:val="26"/>
          <w:szCs w:val="26"/>
          <w:rtl/>
          <w:lang w:val="en-US" w:bidi="ar-LB"/>
        </w:rPr>
        <w:t xml:space="preserve"> هو أفضل تقدير متاح ومقدم من اليوئنديبي واليونيدو. و</w:t>
      </w:r>
      <w:r w:rsidR="00CF7A2B">
        <w:rPr>
          <w:sz w:val="26"/>
          <w:szCs w:val="26"/>
          <w:rtl/>
          <w:lang w:val="en-US" w:bidi="ar-LB"/>
        </w:rPr>
        <w:t>ت</w:t>
      </w:r>
      <w:r>
        <w:rPr>
          <w:sz w:val="26"/>
          <w:szCs w:val="26"/>
          <w:rtl/>
          <w:lang w:val="en-US" w:bidi="ar-LB"/>
        </w:rPr>
        <w:t>رد في الجدول 16 الأنشطة المقترحة والتكاليف للمرحلة الأولى من خطة تنفيذ تعديل كيغالي.</w:t>
      </w:r>
    </w:p>
    <w:p w14:paraId="0D743234" w14:textId="77777777" w:rsidR="00BE2350" w:rsidRPr="00BE2350" w:rsidRDefault="00BE2350" w:rsidP="00BE2350">
      <w:pPr>
        <w:pStyle w:val="ListParagraph"/>
        <w:bidi/>
        <w:ind w:left="0"/>
        <w:contextualSpacing w:val="0"/>
        <w:jc w:val="left"/>
        <w:rPr>
          <w:b/>
          <w:bCs/>
          <w:sz w:val="26"/>
          <w:szCs w:val="26"/>
          <w:rtl/>
          <w:lang w:val="en-US" w:bidi="ar-LB"/>
        </w:rPr>
      </w:pPr>
      <w:r w:rsidRPr="00BE2350">
        <w:rPr>
          <w:b/>
          <w:bCs/>
          <w:sz w:val="26"/>
          <w:szCs w:val="26"/>
          <w:rtl/>
          <w:lang w:val="en-US" w:bidi="ar-LB"/>
        </w:rPr>
        <w:t>الجدول 16. تكلفة الأنشطة التي سيتم تنفيذها في المرحلة الأولى من خطة تنفيذ تعديل كيغالي لنيجيريا، على النحو المقدم</w:t>
      </w:r>
    </w:p>
    <w:tbl>
      <w:tblPr>
        <w:bidiVisual/>
        <w:tblW w:w="5000" w:type="pct"/>
        <w:tblLook w:val="04A0" w:firstRow="1" w:lastRow="0" w:firstColumn="1" w:lastColumn="0" w:noHBand="0" w:noVBand="1"/>
      </w:tblPr>
      <w:tblGrid>
        <w:gridCol w:w="1332"/>
        <w:gridCol w:w="2153"/>
        <w:gridCol w:w="1329"/>
        <w:gridCol w:w="1000"/>
        <w:gridCol w:w="996"/>
        <w:gridCol w:w="998"/>
        <w:gridCol w:w="996"/>
        <w:gridCol w:w="996"/>
      </w:tblGrid>
      <w:tr w:rsidR="00BE2350" w:rsidRPr="00ED6912" w14:paraId="19718144" w14:textId="77777777" w:rsidTr="00CB3A2C">
        <w:trPr>
          <w:trHeight w:val="300"/>
          <w:tblHeader/>
        </w:trPr>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DB6B973" w14:textId="77777777" w:rsidR="00BE2350" w:rsidRPr="00ED6912" w:rsidRDefault="008F369F" w:rsidP="00CB3A2C">
            <w:pPr>
              <w:bidi/>
              <w:jc w:val="center"/>
              <w:rPr>
                <w:b/>
                <w:sz w:val="17"/>
                <w:szCs w:val="17"/>
                <w:lang w:eastAsia="zh-CN" w:bidi="ar-LB"/>
              </w:rPr>
            </w:pPr>
            <w:r w:rsidRPr="00ED6912">
              <w:rPr>
                <w:b/>
                <w:sz w:val="17"/>
                <w:szCs w:val="17"/>
                <w:rtl/>
                <w:lang w:eastAsia="zh-CN" w:bidi="ar-LB"/>
              </w:rPr>
              <w:t>القطاع</w:t>
            </w:r>
          </w:p>
        </w:tc>
        <w:tc>
          <w:tcPr>
            <w:tcW w:w="109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F55256" w14:textId="77777777" w:rsidR="00BE2350" w:rsidRPr="00ED6912" w:rsidRDefault="008F369F" w:rsidP="00CB3A2C">
            <w:pPr>
              <w:bidi/>
              <w:jc w:val="center"/>
              <w:rPr>
                <w:b/>
                <w:sz w:val="17"/>
                <w:szCs w:val="17"/>
                <w:lang w:eastAsia="zh-CN" w:bidi="ar-LB"/>
              </w:rPr>
            </w:pPr>
            <w:r w:rsidRPr="00ED6912">
              <w:rPr>
                <w:b/>
                <w:sz w:val="17"/>
                <w:szCs w:val="17"/>
                <w:rtl/>
                <w:lang w:eastAsia="zh-CN" w:bidi="ar-LB"/>
              </w:rPr>
              <w:t>المشروع</w:t>
            </w:r>
          </w:p>
        </w:tc>
        <w:tc>
          <w:tcPr>
            <w:tcW w:w="67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F6473C0" w14:textId="77777777" w:rsidR="00BE2350" w:rsidRPr="00ED6912" w:rsidRDefault="008F369F" w:rsidP="00CB3A2C">
            <w:pPr>
              <w:bidi/>
              <w:jc w:val="center"/>
              <w:rPr>
                <w:b/>
                <w:sz w:val="17"/>
                <w:szCs w:val="17"/>
                <w:lang w:eastAsia="zh-CN" w:bidi="ar-LB"/>
              </w:rPr>
            </w:pPr>
            <w:r w:rsidRPr="00ED6912">
              <w:rPr>
                <w:b/>
                <w:sz w:val="17"/>
                <w:szCs w:val="17"/>
                <w:rtl/>
                <w:lang w:eastAsia="zh-CN" w:bidi="ar-LB"/>
              </w:rPr>
              <w:t>المادة</w:t>
            </w:r>
          </w:p>
        </w:tc>
        <w:tc>
          <w:tcPr>
            <w:tcW w:w="50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BB963AA" w14:textId="77777777" w:rsidR="00BE2350" w:rsidRPr="00ED6912" w:rsidRDefault="008F369F" w:rsidP="00CB3A2C">
            <w:pPr>
              <w:bidi/>
              <w:jc w:val="center"/>
              <w:rPr>
                <w:b/>
                <w:sz w:val="17"/>
                <w:szCs w:val="17"/>
                <w:lang w:eastAsia="zh-CN" w:bidi="ar-LB"/>
              </w:rPr>
            </w:pPr>
            <w:r w:rsidRPr="00ED6912">
              <w:rPr>
                <w:b/>
                <w:sz w:val="17"/>
                <w:szCs w:val="17"/>
                <w:rtl/>
                <w:lang w:eastAsia="zh-CN" w:bidi="ar-LB"/>
              </w:rPr>
              <w:t>إمكانية الاحترار العالمي</w:t>
            </w:r>
          </w:p>
        </w:tc>
        <w:tc>
          <w:tcPr>
            <w:tcW w:w="5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2316591" w14:textId="77777777" w:rsidR="00BE2350" w:rsidRPr="00ED6912" w:rsidRDefault="008F369F" w:rsidP="00CB3A2C">
            <w:pPr>
              <w:bidi/>
              <w:jc w:val="center"/>
              <w:rPr>
                <w:b/>
                <w:sz w:val="17"/>
                <w:szCs w:val="17"/>
                <w:lang w:eastAsia="zh-CN" w:bidi="ar-LB"/>
              </w:rPr>
            </w:pPr>
            <w:r w:rsidRPr="00ED6912">
              <w:rPr>
                <w:b/>
                <w:bCs/>
                <w:sz w:val="17"/>
                <w:szCs w:val="17"/>
                <w:rtl/>
                <w:lang w:eastAsia="zh-CN" w:bidi="ar-LB"/>
              </w:rPr>
              <w:t>أطنان مترية</w:t>
            </w:r>
          </w:p>
        </w:tc>
        <w:tc>
          <w:tcPr>
            <w:tcW w:w="50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C1272B2" w14:textId="77777777" w:rsidR="00BE2350" w:rsidRPr="00ED6912" w:rsidRDefault="008F369F" w:rsidP="00CB3A2C">
            <w:pPr>
              <w:bidi/>
              <w:jc w:val="center"/>
              <w:rPr>
                <w:b/>
                <w:sz w:val="17"/>
                <w:szCs w:val="17"/>
                <w:lang w:eastAsia="zh-CN" w:bidi="ar-LB"/>
              </w:rPr>
            </w:pPr>
            <w:r w:rsidRPr="00ED6912">
              <w:rPr>
                <w:b/>
                <w:sz w:val="17"/>
                <w:szCs w:val="17"/>
                <w:rtl/>
                <w:lang w:eastAsia="zh-CN" w:bidi="ar-LB"/>
              </w:rPr>
              <w:t>أطنان من مكافئ ثاني أكسيد الكربون</w:t>
            </w:r>
          </w:p>
        </w:tc>
        <w:tc>
          <w:tcPr>
            <w:tcW w:w="5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AC6FCCB" w14:textId="77777777" w:rsidR="00BE2350" w:rsidRPr="00ED6912" w:rsidRDefault="008F369F" w:rsidP="00CB3A2C">
            <w:pPr>
              <w:bidi/>
              <w:jc w:val="center"/>
              <w:rPr>
                <w:b/>
                <w:sz w:val="17"/>
                <w:szCs w:val="17"/>
                <w:lang w:eastAsia="zh-CN" w:bidi="ar-LB"/>
              </w:rPr>
            </w:pPr>
            <w:r w:rsidRPr="00ED6912">
              <w:rPr>
                <w:b/>
                <w:sz w:val="17"/>
                <w:szCs w:val="17"/>
                <w:rtl/>
                <w:lang w:eastAsia="zh-CN" w:bidi="ar-LB"/>
              </w:rPr>
              <w:t>التمويل (دولار أمريكي)</w:t>
            </w:r>
          </w:p>
        </w:tc>
        <w:tc>
          <w:tcPr>
            <w:tcW w:w="50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EDCC166" w14:textId="77777777" w:rsidR="00BE2350" w:rsidRPr="00ED6912" w:rsidRDefault="00BE2350" w:rsidP="00CB3A2C">
            <w:pPr>
              <w:bidi/>
              <w:jc w:val="center"/>
              <w:rPr>
                <w:b/>
                <w:sz w:val="17"/>
                <w:szCs w:val="17"/>
                <w:lang w:eastAsia="zh-CN" w:bidi="ar-LB"/>
              </w:rPr>
            </w:pPr>
            <w:r w:rsidRPr="00ED6912">
              <w:rPr>
                <w:b/>
                <w:sz w:val="17"/>
                <w:szCs w:val="17"/>
                <w:lang w:eastAsia="zh-CN" w:bidi="ar-LB"/>
              </w:rPr>
              <w:t xml:space="preserve">C/E </w:t>
            </w:r>
          </w:p>
          <w:p w14:paraId="55F45519" w14:textId="77777777" w:rsidR="00BE2350" w:rsidRPr="00ED6912" w:rsidRDefault="00CF7A2B" w:rsidP="00CB3A2C">
            <w:pPr>
              <w:bidi/>
              <w:jc w:val="center"/>
              <w:rPr>
                <w:b/>
                <w:sz w:val="17"/>
                <w:szCs w:val="17"/>
                <w:lang w:eastAsia="zh-CN" w:bidi="ar-LB"/>
              </w:rPr>
            </w:pPr>
            <w:r w:rsidRPr="00ED6912">
              <w:rPr>
                <w:b/>
                <w:sz w:val="17"/>
                <w:szCs w:val="17"/>
                <w:rtl/>
                <w:lang w:eastAsia="zh-CN" w:bidi="ar-LB"/>
              </w:rPr>
              <w:t>(دولار أمريكي للكيلوغرام)</w:t>
            </w:r>
          </w:p>
        </w:tc>
      </w:tr>
      <w:tr w:rsidR="00BE2350" w:rsidRPr="00ED6912" w14:paraId="6F334393" w14:textId="77777777" w:rsidTr="00CB3A2C">
        <w:trPr>
          <w:trHeight w:val="29"/>
        </w:trPr>
        <w:tc>
          <w:tcPr>
            <w:tcW w:w="68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278D7BC" w14:textId="77777777" w:rsidR="00BE2350" w:rsidRPr="00ED6912" w:rsidRDefault="008F369F" w:rsidP="00CB3A2C">
            <w:pPr>
              <w:bidi/>
              <w:jc w:val="left"/>
              <w:rPr>
                <w:sz w:val="17"/>
                <w:szCs w:val="17"/>
                <w:lang w:eastAsia="zh-CN" w:bidi="ar-LB"/>
              </w:rPr>
            </w:pPr>
            <w:r w:rsidRPr="00ED6912">
              <w:rPr>
                <w:sz w:val="17"/>
                <w:szCs w:val="17"/>
                <w:rtl/>
                <w:lang w:eastAsia="zh-CN" w:bidi="ar-LB"/>
              </w:rPr>
              <w:t>تصنيع تكييف الهواء</w:t>
            </w:r>
          </w:p>
        </w:tc>
        <w:tc>
          <w:tcPr>
            <w:tcW w:w="1099" w:type="pct"/>
            <w:tcBorders>
              <w:top w:val="nil"/>
              <w:left w:val="nil"/>
              <w:bottom w:val="single" w:sz="4" w:space="0" w:color="auto"/>
              <w:right w:val="single" w:sz="4" w:space="0" w:color="auto"/>
            </w:tcBorders>
            <w:shd w:val="clear" w:color="auto" w:fill="auto"/>
            <w:tcMar>
              <w:left w:w="57" w:type="dxa"/>
              <w:right w:w="57" w:type="dxa"/>
            </w:tcMar>
            <w:hideMark/>
          </w:tcPr>
          <w:p w14:paraId="60F90C74" w14:textId="77777777" w:rsidR="008F369F" w:rsidRPr="00ED6912" w:rsidRDefault="008F369F" w:rsidP="008F369F">
            <w:pPr>
              <w:bidi/>
              <w:jc w:val="left"/>
              <w:rPr>
                <w:sz w:val="17"/>
                <w:szCs w:val="17"/>
                <w:lang w:eastAsia="zh-CN" w:bidi="ar-LB"/>
              </w:rPr>
            </w:pPr>
            <w:r w:rsidRPr="00ED6912">
              <w:rPr>
                <w:sz w:val="17"/>
                <w:szCs w:val="17"/>
                <w:rtl/>
                <w:lang w:eastAsia="zh-CN" w:bidi="ar-LB"/>
              </w:rPr>
              <w:t xml:space="preserve">تحويل خطوط تصنيع تكييف الهواء في شركة </w:t>
            </w:r>
            <w:r w:rsidRPr="00ED6912">
              <w:rPr>
                <w:sz w:val="17"/>
                <w:szCs w:val="17"/>
                <w:lang w:eastAsia="zh-CN" w:bidi="ar-LB"/>
              </w:rPr>
              <w:t>HPZ</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4D5FB115" w14:textId="77777777" w:rsidR="00BE2350" w:rsidRPr="00ED6912" w:rsidRDefault="00BE2350" w:rsidP="00CB3A2C">
            <w:pPr>
              <w:bidi/>
              <w:jc w:val="left"/>
              <w:rPr>
                <w:sz w:val="17"/>
                <w:szCs w:val="17"/>
                <w:lang w:eastAsia="zh-CN" w:bidi="ar-LB"/>
              </w:rPr>
            </w:pPr>
            <w:r w:rsidRPr="00ED6912">
              <w:rPr>
                <w:sz w:val="17"/>
                <w:szCs w:val="17"/>
                <w:lang w:eastAsia="zh-CN" w:bidi="ar-LB"/>
              </w:rPr>
              <w:t>R-410A</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6B193E87" w14:textId="77777777" w:rsidR="00BE2350" w:rsidRPr="00ED6912" w:rsidRDefault="00BE2350" w:rsidP="00CF7A2B">
            <w:pPr>
              <w:bidi/>
              <w:jc w:val="left"/>
              <w:rPr>
                <w:sz w:val="17"/>
                <w:szCs w:val="17"/>
                <w:lang w:eastAsia="zh-CN" w:bidi="ar-LB"/>
              </w:rPr>
            </w:pPr>
            <w:r w:rsidRPr="00ED6912">
              <w:rPr>
                <w:sz w:val="17"/>
                <w:szCs w:val="17"/>
                <w:lang w:eastAsia="zh-CN" w:bidi="ar-LB"/>
              </w:rPr>
              <w:t>2087.5</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280C152" w14:textId="77777777" w:rsidR="00BE2350" w:rsidRPr="00ED6912" w:rsidRDefault="00BE2350" w:rsidP="00CF7A2B">
            <w:pPr>
              <w:bidi/>
              <w:jc w:val="left"/>
              <w:rPr>
                <w:sz w:val="17"/>
                <w:szCs w:val="17"/>
                <w:lang w:eastAsia="zh-CN" w:bidi="ar-LB"/>
              </w:rPr>
            </w:pPr>
            <w:r w:rsidRPr="00ED6912">
              <w:rPr>
                <w:sz w:val="17"/>
                <w:szCs w:val="17"/>
                <w:lang w:eastAsia="zh-CN" w:bidi="ar-LB"/>
              </w:rPr>
              <w:t>48.90</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60853F6D" w14:textId="77777777" w:rsidR="00BE2350" w:rsidRPr="00ED6912" w:rsidRDefault="00BE2350" w:rsidP="00CF7A2B">
            <w:pPr>
              <w:bidi/>
              <w:jc w:val="left"/>
              <w:rPr>
                <w:sz w:val="17"/>
                <w:szCs w:val="17"/>
                <w:lang w:eastAsia="zh-CN" w:bidi="ar-LB"/>
              </w:rPr>
            </w:pPr>
            <w:r w:rsidRPr="00ED6912">
              <w:rPr>
                <w:sz w:val="17"/>
                <w:szCs w:val="17"/>
                <w:lang w:eastAsia="zh-CN" w:bidi="ar-LB"/>
              </w:rPr>
              <w:t>102,079</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2DF343A" w14:textId="77777777" w:rsidR="00BE2350" w:rsidRPr="00ED6912" w:rsidRDefault="00BE2350" w:rsidP="00CF7A2B">
            <w:pPr>
              <w:bidi/>
              <w:jc w:val="left"/>
              <w:rPr>
                <w:sz w:val="17"/>
                <w:szCs w:val="17"/>
                <w:lang w:eastAsia="zh-CN" w:bidi="ar-LB"/>
              </w:rPr>
            </w:pPr>
            <w:r w:rsidRPr="00ED6912">
              <w:rPr>
                <w:sz w:val="17"/>
                <w:szCs w:val="17"/>
                <w:lang w:eastAsia="zh-CN" w:bidi="ar-LB"/>
              </w:rPr>
              <w:t>732,516</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7E38A08" w14:textId="77777777" w:rsidR="00BE2350" w:rsidRPr="00ED6912" w:rsidRDefault="00BE2350" w:rsidP="00CF7A2B">
            <w:pPr>
              <w:bidi/>
              <w:jc w:val="left"/>
              <w:rPr>
                <w:sz w:val="17"/>
                <w:szCs w:val="17"/>
                <w:lang w:eastAsia="zh-CN" w:bidi="ar-LB"/>
              </w:rPr>
            </w:pPr>
            <w:r w:rsidRPr="00ED6912">
              <w:rPr>
                <w:sz w:val="17"/>
                <w:szCs w:val="17"/>
                <w:lang w:eastAsia="zh-CN" w:bidi="ar-LB"/>
              </w:rPr>
              <w:t>14.98</w:t>
            </w:r>
          </w:p>
        </w:tc>
      </w:tr>
      <w:tr w:rsidR="00BE2350" w:rsidRPr="00ED6912" w14:paraId="51100631" w14:textId="77777777" w:rsidTr="00CB3A2C">
        <w:trPr>
          <w:trHeight w:val="29"/>
        </w:trPr>
        <w:tc>
          <w:tcPr>
            <w:tcW w:w="68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CB4432F" w14:textId="77777777" w:rsidR="00BE2350" w:rsidRPr="00ED6912" w:rsidRDefault="008F369F" w:rsidP="00CB3A2C">
            <w:pPr>
              <w:bidi/>
              <w:jc w:val="left"/>
              <w:rPr>
                <w:sz w:val="17"/>
                <w:szCs w:val="17"/>
                <w:lang w:eastAsia="zh-CN" w:bidi="ar-LB"/>
              </w:rPr>
            </w:pPr>
            <w:r w:rsidRPr="00ED6912">
              <w:rPr>
                <w:sz w:val="17"/>
                <w:szCs w:val="17"/>
                <w:rtl/>
                <w:lang w:eastAsia="zh-CN" w:bidi="ar-LB"/>
              </w:rPr>
              <w:t>التبريد التجاري</w:t>
            </w:r>
          </w:p>
        </w:tc>
        <w:tc>
          <w:tcPr>
            <w:tcW w:w="1099" w:type="pct"/>
            <w:tcBorders>
              <w:top w:val="nil"/>
              <w:left w:val="nil"/>
              <w:bottom w:val="single" w:sz="4" w:space="0" w:color="auto"/>
              <w:right w:val="single" w:sz="4" w:space="0" w:color="auto"/>
            </w:tcBorders>
            <w:shd w:val="clear" w:color="auto" w:fill="auto"/>
            <w:tcMar>
              <w:left w:w="57" w:type="dxa"/>
              <w:right w:w="57" w:type="dxa"/>
            </w:tcMar>
            <w:hideMark/>
          </w:tcPr>
          <w:p w14:paraId="4A822163" w14:textId="77777777" w:rsidR="008F369F" w:rsidRPr="00ED6912" w:rsidRDefault="008F369F" w:rsidP="008F369F">
            <w:pPr>
              <w:bidi/>
              <w:jc w:val="left"/>
              <w:rPr>
                <w:sz w:val="17"/>
                <w:szCs w:val="17"/>
                <w:lang w:eastAsia="zh-CN" w:bidi="ar-LB"/>
              </w:rPr>
            </w:pPr>
            <w:r w:rsidRPr="00ED6912">
              <w:rPr>
                <w:sz w:val="17"/>
                <w:szCs w:val="17"/>
                <w:rtl/>
                <w:lang w:eastAsia="zh-CN" w:bidi="ar-LB"/>
              </w:rPr>
              <w:t>المساعدة التقنية لــ15 شركة صغيرة الحجم</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7D47BF75" w14:textId="77777777" w:rsidR="00BE2350" w:rsidRPr="00ED6912" w:rsidRDefault="00BE2350" w:rsidP="00CB3A2C">
            <w:pPr>
              <w:bidi/>
              <w:jc w:val="left"/>
              <w:rPr>
                <w:sz w:val="17"/>
                <w:szCs w:val="17"/>
                <w:lang w:eastAsia="zh-CN" w:bidi="ar-LB"/>
              </w:rPr>
            </w:pPr>
            <w:r w:rsidRPr="00ED6912">
              <w:rPr>
                <w:sz w:val="17"/>
                <w:szCs w:val="17"/>
                <w:lang w:eastAsia="zh-CN" w:bidi="ar-LB"/>
              </w:rPr>
              <w:t>HFC-134a</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4488EC4E" w14:textId="77777777" w:rsidR="00BE2350" w:rsidRPr="00ED6912" w:rsidRDefault="00BE2350" w:rsidP="00CF7A2B">
            <w:pPr>
              <w:bidi/>
              <w:jc w:val="left"/>
              <w:rPr>
                <w:sz w:val="17"/>
                <w:szCs w:val="17"/>
                <w:lang w:eastAsia="zh-CN" w:bidi="ar-LB"/>
              </w:rPr>
            </w:pPr>
            <w:r w:rsidRPr="00ED6912">
              <w:rPr>
                <w:sz w:val="17"/>
                <w:szCs w:val="17"/>
                <w:lang w:eastAsia="zh-CN" w:bidi="ar-LB"/>
              </w:rPr>
              <w:t>1430.0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53DE4F77" w14:textId="77777777" w:rsidR="00BE2350" w:rsidRPr="00ED6912" w:rsidRDefault="00BE2350" w:rsidP="00CF7A2B">
            <w:pPr>
              <w:bidi/>
              <w:jc w:val="left"/>
              <w:rPr>
                <w:sz w:val="17"/>
                <w:szCs w:val="17"/>
                <w:lang w:eastAsia="zh-CN" w:bidi="ar-LB"/>
              </w:rPr>
            </w:pPr>
            <w:r w:rsidRPr="00ED6912">
              <w:rPr>
                <w:sz w:val="17"/>
                <w:szCs w:val="17"/>
                <w:lang w:eastAsia="zh-CN" w:bidi="ar-LB"/>
              </w:rPr>
              <w:t>8.96</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129B6DFC" w14:textId="77777777" w:rsidR="00BE2350" w:rsidRPr="00ED6912" w:rsidRDefault="00BE2350" w:rsidP="00CF7A2B">
            <w:pPr>
              <w:bidi/>
              <w:jc w:val="left"/>
              <w:rPr>
                <w:sz w:val="17"/>
                <w:szCs w:val="17"/>
                <w:lang w:eastAsia="zh-CN" w:bidi="ar-LB"/>
              </w:rPr>
            </w:pPr>
            <w:r w:rsidRPr="00ED6912">
              <w:rPr>
                <w:sz w:val="17"/>
                <w:szCs w:val="17"/>
                <w:lang w:eastAsia="zh-CN" w:bidi="ar-LB"/>
              </w:rPr>
              <w:t>12,813</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FD729A5" w14:textId="77777777" w:rsidR="00BE2350" w:rsidRPr="00ED6912" w:rsidRDefault="00BE2350" w:rsidP="00CF7A2B">
            <w:pPr>
              <w:bidi/>
              <w:jc w:val="left"/>
              <w:rPr>
                <w:sz w:val="17"/>
                <w:szCs w:val="17"/>
                <w:lang w:eastAsia="zh-CN" w:bidi="ar-LB"/>
              </w:rPr>
            </w:pPr>
            <w:r w:rsidRPr="00ED6912">
              <w:rPr>
                <w:sz w:val="17"/>
                <w:szCs w:val="17"/>
                <w:lang w:eastAsia="zh-CN" w:bidi="ar-LB"/>
              </w:rPr>
              <w:t>105,000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2C659BA0" w14:textId="77777777" w:rsidR="00BE2350" w:rsidRPr="00ED6912" w:rsidRDefault="00BE2350" w:rsidP="00CF7A2B">
            <w:pPr>
              <w:bidi/>
              <w:jc w:val="left"/>
              <w:rPr>
                <w:sz w:val="17"/>
                <w:szCs w:val="17"/>
                <w:lang w:eastAsia="zh-CN" w:bidi="ar-LB"/>
              </w:rPr>
            </w:pPr>
            <w:r w:rsidRPr="00ED6912">
              <w:rPr>
                <w:sz w:val="17"/>
                <w:szCs w:val="17"/>
                <w:lang w:eastAsia="zh-CN" w:bidi="ar-LB"/>
              </w:rPr>
              <w:t>11.72</w:t>
            </w:r>
          </w:p>
        </w:tc>
      </w:tr>
      <w:tr w:rsidR="00BE2350" w:rsidRPr="00ED6912" w14:paraId="420118E1" w14:textId="77777777" w:rsidTr="00CB3A2C">
        <w:trPr>
          <w:trHeight w:val="29"/>
        </w:trPr>
        <w:tc>
          <w:tcPr>
            <w:tcW w:w="680"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ECA6110" w14:textId="77777777" w:rsidR="00BE2350" w:rsidRPr="00ED6912" w:rsidRDefault="008F369F" w:rsidP="00CB3A2C">
            <w:pPr>
              <w:bidi/>
              <w:jc w:val="left"/>
              <w:rPr>
                <w:sz w:val="17"/>
                <w:szCs w:val="17"/>
                <w:lang w:eastAsia="zh-CN" w:bidi="ar-LB"/>
              </w:rPr>
            </w:pPr>
            <w:r w:rsidRPr="00ED6912">
              <w:rPr>
                <w:sz w:val="17"/>
                <w:szCs w:val="17"/>
                <w:rtl/>
                <w:lang w:eastAsia="zh-CN" w:bidi="ar-LB"/>
              </w:rPr>
              <w:t>قطاع الرغاوى</w:t>
            </w:r>
          </w:p>
        </w:tc>
        <w:tc>
          <w:tcPr>
            <w:tcW w:w="1099" w:type="pct"/>
            <w:tcBorders>
              <w:top w:val="nil"/>
              <w:left w:val="nil"/>
              <w:bottom w:val="single" w:sz="4" w:space="0" w:color="auto"/>
              <w:right w:val="single" w:sz="4" w:space="0" w:color="auto"/>
            </w:tcBorders>
            <w:shd w:val="clear" w:color="auto" w:fill="auto"/>
            <w:tcMar>
              <w:left w:w="57" w:type="dxa"/>
              <w:right w:w="57" w:type="dxa"/>
            </w:tcMar>
            <w:hideMark/>
          </w:tcPr>
          <w:p w14:paraId="64FA85CA" w14:textId="77777777" w:rsidR="008F369F" w:rsidRPr="00ED6912" w:rsidRDefault="008F369F" w:rsidP="008F369F">
            <w:pPr>
              <w:bidi/>
              <w:jc w:val="left"/>
              <w:rPr>
                <w:sz w:val="17"/>
                <w:szCs w:val="17"/>
                <w:lang w:eastAsia="zh-CN" w:bidi="ar-LB"/>
              </w:rPr>
            </w:pPr>
            <w:r w:rsidRPr="00ED6912">
              <w:rPr>
                <w:sz w:val="17"/>
                <w:szCs w:val="17"/>
                <w:rtl/>
                <w:lang w:eastAsia="zh-CN" w:bidi="ar-LB"/>
              </w:rPr>
              <w:t>المساعدة التقنية لبيتين نظم للرغاوى (</w:t>
            </w:r>
            <w:proofErr w:type="spellStart"/>
            <w:r w:rsidRPr="00ED6912">
              <w:rPr>
                <w:sz w:val="17"/>
                <w:szCs w:val="17"/>
                <w:lang w:eastAsia="zh-CN" w:bidi="ar-LB"/>
              </w:rPr>
              <w:t>Vitapur</w:t>
            </w:r>
            <w:proofErr w:type="spellEnd"/>
            <w:r w:rsidRPr="00ED6912">
              <w:rPr>
                <w:sz w:val="17"/>
                <w:szCs w:val="17"/>
                <w:rtl/>
                <w:lang w:eastAsia="zh-CN" w:bidi="ar-LB"/>
              </w:rPr>
              <w:t xml:space="preserve"> و</w:t>
            </w:r>
            <w:r w:rsidRPr="00ED6912">
              <w:rPr>
                <w:sz w:val="17"/>
                <w:szCs w:val="17"/>
                <w:lang w:eastAsia="zh-CN" w:bidi="ar-LB"/>
              </w:rPr>
              <w:t xml:space="preserve"> Lange and Grants</w:t>
            </w:r>
            <w:r w:rsidRPr="00ED6912">
              <w:rPr>
                <w:sz w:val="17"/>
                <w:szCs w:val="17"/>
                <w:rtl/>
                <w:lang w:eastAsia="zh-CN" w:bidi="ar-LB"/>
              </w:rPr>
              <w:t>)</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79EB94A2" w14:textId="77777777" w:rsidR="00BE2350" w:rsidRPr="00ED6912" w:rsidRDefault="00BE2350" w:rsidP="00CB3A2C">
            <w:pPr>
              <w:bidi/>
              <w:jc w:val="left"/>
              <w:rPr>
                <w:sz w:val="17"/>
                <w:szCs w:val="17"/>
                <w:lang w:eastAsia="zh-CN" w:bidi="ar-LB"/>
              </w:rPr>
            </w:pPr>
            <w:r w:rsidRPr="00ED6912">
              <w:rPr>
                <w:sz w:val="17"/>
                <w:szCs w:val="17"/>
                <w:lang w:eastAsia="zh-CN" w:bidi="ar-LB"/>
              </w:rPr>
              <w:t>HFC-365mfc</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5DB20D86" w14:textId="77777777" w:rsidR="00BE2350" w:rsidRPr="00ED6912" w:rsidRDefault="00BE2350" w:rsidP="00CF7A2B">
            <w:pPr>
              <w:bidi/>
              <w:jc w:val="left"/>
              <w:rPr>
                <w:sz w:val="17"/>
                <w:szCs w:val="17"/>
                <w:lang w:eastAsia="zh-CN" w:bidi="ar-LB"/>
              </w:rPr>
            </w:pPr>
            <w:r w:rsidRPr="00ED6912">
              <w:rPr>
                <w:sz w:val="17"/>
                <w:szCs w:val="17"/>
                <w:lang w:eastAsia="zh-CN" w:bidi="ar-LB"/>
              </w:rPr>
              <w:t>794.0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2BDC57E" w14:textId="77777777" w:rsidR="00BE2350" w:rsidRPr="00ED6912" w:rsidRDefault="00BE2350" w:rsidP="00CF7A2B">
            <w:pPr>
              <w:bidi/>
              <w:jc w:val="left"/>
              <w:rPr>
                <w:sz w:val="17"/>
                <w:szCs w:val="17"/>
                <w:lang w:eastAsia="zh-CN" w:bidi="ar-LB"/>
              </w:rPr>
            </w:pPr>
            <w:r w:rsidRPr="00ED6912">
              <w:rPr>
                <w:sz w:val="17"/>
                <w:szCs w:val="17"/>
                <w:lang w:eastAsia="zh-CN" w:bidi="ar-LB"/>
              </w:rPr>
              <w:t>472.50</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154E3743" w14:textId="77777777" w:rsidR="00BE2350" w:rsidRPr="00ED6912" w:rsidRDefault="00BE2350" w:rsidP="00CF7A2B">
            <w:pPr>
              <w:bidi/>
              <w:jc w:val="left"/>
              <w:rPr>
                <w:sz w:val="17"/>
                <w:szCs w:val="17"/>
                <w:lang w:eastAsia="zh-CN" w:bidi="ar-LB"/>
              </w:rPr>
            </w:pPr>
            <w:r w:rsidRPr="00ED6912">
              <w:rPr>
                <w:sz w:val="17"/>
                <w:szCs w:val="17"/>
                <w:lang w:eastAsia="zh-CN" w:bidi="ar-LB"/>
              </w:rPr>
              <w:t>375,165</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4AAB990" w14:textId="77777777" w:rsidR="00BE2350" w:rsidRPr="00ED6912" w:rsidRDefault="00BE2350" w:rsidP="00CF7A2B">
            <w:pPr>
              <w:bidi/>
              <w:jc w:val="left"/>
              <w:rPr>
                <w:sz w:val="17"/>
                <w:szCs w:val="17"/>
                <w:lang w:eastAsia="zh-CN" w:bidi="ar-LB"/>
              </w:rPr>
            </w:pPr>
            <w:r w:rsidRPr="00ED6912">
              <w:rPr>
                <w:sz w:val="17"/>
                <w:szCs w:val="17"/>
                <w:lang w:eastAsia="zh-CN" w:bidi="ar-LB"/>
              </w:rPr>
              <w:t>394,000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549DBA4E" w14:textId="77777777" w:rsidR="00BE2350" w:rsidRPr="00ED6912" w:rsidRDefault="00BE2350" w:rsidP="00CF7A2B">
            <w:pPr>
              <w:bidi/>
              <w:jc w:val="left"/>
              <w:rPr>
                <w:sz w:val="17"/>
                <w:szCs w:val="17"/>
                <w:lang w:eastAsia="zh-CN" w:bidi="ar-LB"/>
              </w:rPr>
            </w:pPr>
            <w:r w:rsidRPr="00ED6912">
              <w:rPr>
                <w:sz w:val="17"/>
                <w:szCs w:val="17"/>
                <w:lang w:eastAsia="zh-CN" w:bidi="ar-LB"/>
              </w:rPr>
              <w:t>0.83</w:t>
            </w:r>
          </w:p>
        </w:tc>
      </w:tr>
      <w:tr w:rsidR="00BE2350" w:rsidRPr="00ED6912" w14:paraId="5CA351D8" w14:textId="77777777" w:rsidTr="00CB3A2C">
        <w:trPr>
          <w:trHeight w:val="29"/>
        </w:trPr>
        <w:tc>
          <w:tcPr>
            <w:tcW w:w="2967" w:type="pct"/>
            <w:gridSpan w:val="4"/>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F2441B6" w14:textId="77777777" w:rsidR="00BE2350" w:rsidRPr="00ED6912" w:rsidRDefault="008F369F" w:rsidP="00CB3A2C">
            <w:pPr>
              <w:bidi/>
              <w:jc w:val="left"/>
              <w:rPr>
                <w:b/>
                <w:i/>
                <w:sz w:val="17"/>
                <w:szCs w:val="17"/>
                <w:lang w:eastAsia="zh-CN" w:bidi="ar-LB"/>
              </w:rPr>
            </w:pPr>
            <w:r w:rsidRPr="00ED6912">
              <w:rPr>
                <w:b/>
                <w:bCs/>
                <w:i/>
                <w:iCs/>
                <w:sz w:val="17"/>
                <w:szCs w:val="17"/>
                <w:rtl/>
                <w:lang w:eastAsia="zh-CN" w:bidi="ar-LB"/>
              </w:rPr>
              <w:t>المجموع الفرعي للتصنيع</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CF9B204" w14:textId="77777777" w:rsidR="00BE2350" w:rsidRPr="00ED6912" w:rsidRDefault="00BE2350" w:rsidP="00CF7A2B">
            <w:pPr>
              <w:bidi/>
              <w:jc w:val="left"/>
              <w:rPr>
                <w:b/>
                <w:i/>
                <w:sz w:val="17"/>
                <w:szCs w:val="17"/>
                <w:lang w:eastAsia="zh-CN" w:bidi="ar-LB"/>
              </w:rPr>
            </w:pPr>
            <w:r w:rsidRPr="00ED6912">
              <w:rPr>
                <w:b/>
                <w:i/>
                <w:sz w:val="17"/>
                <w:szCs w:val="17"/>
                <w:lang w:eastAsia="zh-CN" w:bidi="ar-LB"/>
              </w:rPr>
              <w:t>530.36</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422F278F" w14:textId="77777777" w:rsidR="00BE2350" w:rsidRPr="00ED6912" w:rsidRDefault="00BE2350" w:rsidP="00CF7A2B">
            <w:pPr>
              <w:bidi/>
              <w:jc w:val="left"/>
              <w:rPr>
                <w:b/>
                <w:i/>
                <w:sz w:val="17"/>
                <w:szCs w:val="17"/>
                <w:lang w:eastAsia="zh-CN" w:bidi="ar-LB"/>
              </w:rPr>
            </w:pPr>
            <w:r w:rsidRPr="00ED6912">
              <w:rPr>
                <w:b/>
                <w:i/>
                <w:sz w:val="17"/>
                <w:szCs w:val="17"/>
                <w:lang w:eastAsia="zh-CN" w:bidi="ar-LB"/>
              </w:rPr>
              <w:t>490,057</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260D6634" w14:textId="77777777" w:rsidR="00BE2350" w:rsidRPr="00ED6912" w:rsidRDefault="00BE2350" w:rsidP="00CF7A2B">
            <w:pPr>
              <w:bidi/>
              <w:jc w:val="left"/>
              <w:rPr>
                <w:b/>
                <w:i/>
                <w:sz w:val="17"/>
                <w:szCs w:val="17"/>
                <w:lang w:eastAsia="zh-CN" w:bidi="ar-LB"/>
              </w:rPr>
            </w:pPr>
            <w:r w:rsidRPr="00ED6912">
              <w:rPr>
                <w:b/>
                <w:i/>
                <w:sz w:val="17"/>
                <w:szCs w:val="17"/>
                <w:lang w:eastAsia="zh-CN" w:bidi="ar-LB"/>
              </w:rPr>
              <w:t>1,231,516</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B1696C7" w14:textId="77777777" w:rsidR="00BE2350" w:rsidRPr="00ED6912" w:rsidRDefault="00BE2350" w:rsidP="00CF7A2B">
            <w:pPr>
              <w:bidi/>
              <w:jc w:val="left"/>
              <w:rPr>
                <w:b/>
                <w:i/>
                <w:sz w:val="17"/>
                <w:szCs w:val="17"/>
                <w:lang w:eastAsia="zh-CN" w:bidi="ar-LB"/>
              </w:rPr>
            </w:pPr>
            <w:r w:rsidRPr="00ED6912">
              <w:rPr>
                <w:b/>
                <w:i/>
                <w:sz w:val="17"/>
                <w:szCs w:val="17"/>
                <w:lang w:eastAsia="zh-CN" w:bidi="ar-LB"/>
              </w:rPr>
              <w:t>2.32</w:t>
            </w:r>
          </w:p>
        </w:tc>
      </w:tr>
      <w:tr w:rsidR="00BE2350" w:rsidRPr="00ED6912" w14:paraId="5ECCC7C6" w14:textId="77777777" w:rsidTr="00CB3A2C">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087A78F" w14:textId="77777777" w:rsidR="00BE2350" w:rsidRPr="00ED6912" w:rsidRDefault="008F369F" w:rsidP="00CB3A2C">
            <w:pPr>
              <w:bidi/>
              <w:jc w:val="left"/>
              <w:rPr>
                <w:sz w:val="17"/>
                <w:szCs w:val="17"/>
                <w:lang w:eastAsia="zh-CN" w:bidi="ar-LB"/>
              </w:rPr>
            </w:pPr>
            <w:r w:rsidRPr="00ED6912">
              <w:rPr>
                <w:sz w:val="17"/>
                <w:szCs w:val="17"/>
                <w:rtl/>
                <w:lang w:eastAsia="zh-CN" w:bidi="ar-LB"/>
              </w:rPr>
              <w:t>أنشطة قطاع الخدمة</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6F33D57D" w14:textId="77777777" w:rsidR="00BE2350" w:rsidRPr="00ED6912" w:rsidRDefault="008F369F" w:rsidP="00CB3A2C">
            <w:pPr>
              <w:bidi/>
              <w:jc w:val="left"/>
              <w:rPr>
                <w:sz w:val="17"/>
                <w:szCs w:val="17"/>
                <w:lang w:eastAsia="zh-CN" w:bidi="ar-LB"/>
              </w:rPr>
            </w:pPr>
            <w:r w:rsidRPr="00ED6912">
              <w:rPr>
                <w:sz w:val="17"/>
                <w:szCs w:val="17"/>
                <w:rtl/>
                <w:lang w:eastAsia="zh-CN" w:bidi="ar-LB"/>
              </w:rPr>
              <w:t>متعددة</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329213A0" w14:textId="77777777" w:rsidR="00BE2350" w:rsidRPr="00ED6912" w:rsidRDefault="00BE2350" w:rsidP="00CF7A2B">
            <w:pPr>
              <w:bidi/>
              <w:jc w:val="left"/>
              <w:rPr>
                <w:sz w:val="17"/>
                <w:szCs w:val="17"/>
                <w:lang w:eastAsia="zh-CN" w:bidi="ar-LB"/>
              </w:rPr>
            </w:pPr>
            <w:r w:rsidRPr="00ED6912">
              <w:rPr>
                <w:sz w:val="17"/>
                <w:szCs w:val="17"/>
                <w:lang w:eastAsia="zh-CN" w:bidi="ar-LB"/>
              </w:rPr>
              <w:t>1,692</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29079FD7" w14:textId="77777777" w:rsidR="00BE2350" w:rsidRPr="00ED6912" w:rsidRDefault="00BE2350" w:rsidP="00CF7A2B">
            <w:pPr>
              <w:bidi/>
              <w:jc w:val="left"/>
              <w:rPr>
                <w:sz w:val="17"/>
                <w:szCs w:val="17"/>
                <w:lang w:eastAsia="zh-CN" w:bidi="ar-LB"/>
              </w:rPr>
            </w:pPr>
            <w:r w:rsidRPr="00ED6912">
              <w:rPr>
                <w:sz w:val="17"/>
                <w:szCs w:val="17"/>
                <w:lang w:eastAsia="zh-CN" w:bidi="ar-LB"/>
              </w:rPr>
              <w:t>1,232</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248BD638" w14:textId="77777777" w:rsidR="00BE2350" w:rsidRPr="00ED6912" w:rsidRDefault="00BE2350" w:rsidP="00CF7A2B">
            <w:pPr>
              <w:bidi/>
              <w:jc w:val="left"/>
              <w:rPr>
                <w:sz w:val="17"/>
                <w:szCs w:val="17"/>
                <w:lang w:eastAsia="zh-CN" w:bidi="ar-LB"/>
              </w:rPr>
            </w:pPr>
            <w:r w:rsidRPr="00ED6912">
              <w:rPr>
                <w:sz w:val="17"/>
                <w:szCs w:val="17"/>
                <w:lang w:eastAsia="zh-CN" w:bidi="ar-LB"/>
              </w:rPr>
              <w:t>2,085,094</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23A5F764" w14:textId="77777777" w:rsidR="00BE2350" w:rsidRPr="00ED6912" w:rsidRDefault="00BE2350" w:rsidP="00CF7A2B">
            <w:pPr>
              <w:bidi/>
              <w:jc w:val="left"/>
              <w:rPr>
                <w:sz w:val="17"/>
                <w:szCs w:val="17"/>
                <w:lang w:eastAsia="zh-CN" w:bidi="ar-LB"/>
              </w:rPr>
            </w:pPr>
            <w:r w:rsidRPr="00ED6912">
              <w:rPr>
                <w:sz w:val="17"/>
                <w:szCs w:val="17"/>
                <w:lang w:eastAsia="zh-CN" w:bidi="ar-LB"/>
              </w:rPr>
              <w:t>6,283,000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31107106" w14:textId="77777777" w:rsidR="00BE2350" w:rsidRPr="00ED6912" w:rsidRDefault="00BE2350" w:rsidP="00CF7A2B">
            <w:pPr>
              <w:bidi/>
              <w:jc w:val="left"/>
              <w:rPr>
                <w:sz w:val="17"/>
                <w:szCs w:val="17"/>
                <w:lang w:eastAsia="zh-CN" w:bidi="ar-LB"/>
              </w:rPr>
            </w:pPr>
            <w:r w:rsidRPr="00ED6912">
              <w:rPr>
                <w:sz w:val="17"/>
                <w:szCs w:val="17"/>
                <w:lang w:eastAsia="zh-CN" w:bidi="ar-LB"/>
              </w:rPr>
              <w:t>5.10</w:t>
            </w:r>
          </w:p>
        </w:tc>
      </w:tr>
      <w:tr w:rsidR="00BE2350" w:rsidRPr="00ED6912" w14:paraId="42A5A2E6" w14:textId="77777777" w:rsidTr="00CB3A2C">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118D38A" w14:textId="77777777" w:rsidR="00BE2350" w:rsidRPr="00ED6912" w:rsidRDefault="008F369F" w:rsidP="00CB3A2C">
            <w:pPr>
              <w:bidi/>
              <w:jc w:val="left"/>
              <w:rPr>
                <w:sz w:val="17"/>
                <w:szCs w:val="17"/>
                <w:lang w:eastAsia="zh-CN" w:bidi="ar-LB"/>
              </w:rPr>
            </w:pPr>
            <w:r w:rsidRPr="00ED6912">
              <w:rPr>
                <w:sz w:val="17"/>
                <w:szCs w:val="17"/>
                <w:rtl/>
                <w:lang w:eastAsia="zh-CN" w:bidi="ar-LB"/>
              </w:rPr>
              <w:t>إجمالي تكلفة جميع القطاعات فيما عدا وحدة إدارة المشروع</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60784274" w14:textId="77777777" w:rsidR="00BE2350" w:rsidRPr="00ED6912" w:rsidRDefault="008F369F" w:rsidP="00CB3A2C">
            <w:pPr>
              <w:bidi/>
              <w:jc w:val="left"/>
              <w:rPr>
                <w:sz w:val="17"/>
                <w:szCs w:val="17"/>
                <w:lang w:eastAsia="zh-CN" w:bidi="ar-LB"/>
              </w:rPr>
            </w:pPr>
            <w:r w:rsidRPr="00ED6912">
              <w:rPr>
                <w:sz w:val="17"/>
                <w:szCs w:val="17"/>
                <w:rtl/>
                <w:lang w:eastAsia="zh-CN" w:bidi="ar-LB"/>
              </w:rPr>
              <w:t>متعددة</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009A3695" w14:textId="77777777" w:rsidR="00BE2350" w:rsidRPr="00ED6912" w:rsidRDefault="00BE2350" w:rsidP="00CF7A2B">
            <w:pPr>
              <w:bidi/>
              <w:jc w:val="left"/>
              <w:rPr>
                <w:sz w:val="17"/>
                <w:szCs w:val="17"/>
                <w:lang w:eastAsia="zh-CN" w:bidi="ar-LB"/>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372CAED2" w14:textId="77777777" w:rsidR="00BE2350" w:rsidRPr="00ED6912" w:rsidRDefault="00BE2350" w:rsidP="00CF7A2B">
            <w:pPr>
              <w:bidi/>
              <w:jc w:val="left"/>
              <w:rPr>
                <w:sz w:val="17"/>
                <w:szCs w:val="17"/>
                <w:lang w:eastAsia="zh-CN" w:bidi="ar-LB"/>
              </w:rPr>
            </w:pPr>
            <w:r w:rsidRPr="00ED6912">
              <w:rPr>
                <w:sz w:val="17"/>
                <w:szCs w:val="17"/>
                <w:lang w:eastAsia="zh-CN" w:bidi="ar-LB"/>
              </w:rPr>
              <w:t>1,762</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483B8D13" w14:textId="77777777" w:rsidR="00BE2350" w:rsidRPr="00ED6912" w:rsidRDefault="00BE2350" w:rsidP="00CF7A2B">
            <w:pPr>
              <w:bidi/>
              <w:jc w:val="left"/>
              <w:rPr>
                <w:sz w:val="17"/>
                <w:szCs w:val="17"/>
                <w:lang w:eastAsia="zh-CN" w:bidi="ar-LB"/>
              </w:rPr>
            </w:pPr>
            <w:r w:rsidRPr="00ED6912">
              <w:rPr>
                <w:sz w:val="17"/>
                <w:szCs w:val="17"/>
                <w:lang w:eastAsia="zh-CN" w:bidi="ar-LB"/>
              </w:rPr>
              <w:t>2,575,150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2F9FEE97" w14:textId="77777777" w:rsidR="00BE2350" w:rsidRPr="00ED6912" w:rsidRDefault="00BE2350" w:rsidP="00CF7A2B">
            <w:pPr>
              <w:bidi/>
              <w:jc w:val="left"/>
              <w:rPr>
                <w:sz w:val="17"/>
                <w:szCs w:val="17"/>
                <w:lang w:eastAsia="zh-CN" w:bidi="ar-LB"/>
              </w:rPr>
            </w:pPr>
            <w:r w:rsidRPr="00ED6912">
              <w:rPr>
                <w:sz w:val="17"/>
                <w:szCs w:val="17"/>
                <w:lang w:eastAsia="zh-CN" w:bidi="ar-LB"/>
              </w:rPr>
              <w:t>7,514,516</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2590E4C8" w14:textId="77777777" w:rsidR="00BE2350" w:rsidRPr="00ED6912" w:rsidRDefault="00BE2350" w:rsidP="00CF7A2B">
            <w:pPr>
              <w:bidi/>
              <w:jc w:val="left"/>
              <w:rPr>
                <w:sz w:val="17"/>
                <w:szCs w:val="17"/>
                <w:lang w:eastAsia="zh-CN" w:bidi="ar-LB"/>
              </w:rPr>
            </w:pPr>
            <w:r w:rsidRPr="00ED6912">
              <w:rPr>
                <w:sz w:val="17"/>
                <w:szCs w:val="17"/>
                <w:lang w:eastAsia="zh-CN" w:bidi="ar-LB"/>
              </w:rPr>
              <w:t>4.26</w:t>
            </w:r>
          </w:p>
        </w:tc>
      </w:tr>
      <w:tr w:rsidR="00BE2350" w:rsidRPr="00ED6912" w14:paraId="4E6F8C00" w14:textId="77777777" w:rsidTr="00CB3A2C">
        <w:trPr>
          <w:trHeight w:val="2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672E04" w14:textId="77777777" w:rsidR="00BE2350" w:rsidRPr="00ED6912" w:rsidRDefault="008F369F" w:rsidP="00CB3A2C">
            <w:pPr>
              <w:bidi/>
              <w:jc w:val="left"/>
              <w:rPr>
                <w:sz w:val="17"/>
                <w:szCs w:val="17"/>
                <w:lang w:eastAsia="zh-CN" w:bidi="ar-LB"/>
              </w:rPr>
            </w:pPr>
            <w:r w:rsidRPr="00ED6912">
              <w:rPr>
                <w:sz w:val="17"/>
                <w:szCs w:val="17"/>
                <w:rtl/>
                <w:lang w:eastAsia="zh-CN" w:bidi="ar-LB"/>
              </w:rPr>
              <w:t>وحدة إدارة المشروع</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7C5D2ED5" w14:textId="77777777" w:rsidR="00BE2350" w:rsidRPr="00ED6912" w:rsidRDefault="00BE2350" w:rsidP="00CB3A2C">
            <w:pPr>
              <w:bidi/>
              <w:jc w:val="left"/>
              <w:rPr>
                <w:sz w:val="17"/>
                <w:szCs w:val="17"/>
                <w:lang w:eastAsia="zh-CN" w:bidi="ar-LB"/>
              </w:rPr>
            </w:pP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1DDAAA5A" w14:textId="77777777" w:rsidR="00BE2350" w:rsidRPr="00ED6912" w:rsidRDefault="00BE2350" w:rsidP="00CF7A2B">
            <w:pPr>
              <w:bidi/>
              <w:jc w:val="left"/>
              <w:rPr>
                <w:sz w:val="17"/>
                <w:szCs w:val="17"/>
                <w:lang w:eastAsia="zh-CN" w:bidi="ar-LB"/>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8C5F3AB" w14:textId="77777777" w:rsidR="00BE2350" w:rsidRPr="00ED6912" w:rsidRDefault="00BE2350" w:rsidP="00CF7A2B">
            <w:pPr>
              <w:bidi/>
              <w:jc w:val="left"/>
              <w:rPr>
                <w:sz w:val="17"/>
                <w:szCs w:val="17"/>
                <w:lang w:eastAsia="zh-CN" w:bidi="ar-LB"/>
              </w:rPr>
            </w:pP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0D21D113" w14:textId="77777777" w:rsidR="00BE2350" w:rsidRPr="00ED6912" w:rsidRDefault="00BE2350" w:rsidP="00CF7A2B">
            <w:pPr>
              <w:bidi/>
              <w:jc w:val="left"/>
              <w:rPr>
                <w:sz w:val="17"/>
                <w:szCs w:val="17"/>
                <w:lang w:eastAsia="zh-CN" w:bidi="ar-LB"/>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655E733B" w14:textId="77777777" w:rsidR="00BE2350" w:rsidRPr="00ED6912" w:rsidRDefault="00BE2350" w:rsidP="00CF7A2B">
            <w:pPr>
              <w:bidi/>
              <w:jc w:val="left"/>
              <w:rPr>
                <w:sz w:val="17"/>
                <w:szCs w:val="17"/>
                <w:lang w:eastAsia="zh-CN" w:bidi="ar-LB"/>
              </w:rPr>
            </w:pPr>
            <w:r w:rsidRPr="00ED6912">
              <w:rPr>
                <w:sz w:val="17"/>
                <w:szCs w:val="17"/>
                <w:lang w:eastAsia="zh-CN" w:bidi="ar-LB"/>
              </w:rPr>
              <w:t>751,452</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73779A83" w14:textId="77777777" w:rsidR="00BE2350" w:rsidRPr="00ED6912" w:rsidRDefault="00BE2350" w:rsidP="00CF7A2B">
            <w:pPr>
              <w:bidi/>
              <w:jc w:val="left"/>
              <w:rPr>
                <w:sz w:val="17"/>
                <w:szCs w:val="17"/>
                <w:lang w:eastAsia="zh-CN" w:bidi="ar-LB"/>
              </w:rPr>
            </w:pPr>
          </w:p>
        </w:tc>
      </w:tr>
      <w:tr w:rsidR="00BE2350" w:rsidRPr="00ED6912" w14:paraId="42CF510B" w14:textId="77777777" w:rsidTr="008F369F">
        <w:trPr>
          <w:trHeight w:val="89"/>
        </w:trPr>
        <w:tc>
          <w:tcPr>
            <w:tcW w:w="1779" w:type="pct"/>
            <w:gridSpan w:val="2"/>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85AB1F2" w14:textId="77777777" w:rsidR="00BE2350" w:rsidRPr="00ED6912" w:rsidRDefault="008F369F" w:rsidP="00CB3A2C">
            <w:pPr>
              <w:bidi/>
              <w:jc w:val="left"/>
              <w:rPr>
                <w:bCs/>
                <w:sz w:val="17"/>
                <w:szCs w:val="17"/>
                <w:lang w:eastAsia="zh-CN" w:bidi="ar-LB"/>
              </w:rPr>
            </w:pPr>
            <w:r w:rsidRPr="00ED6912">
              <w:rPr>
                <w:bCs/>
                <w:sz w:val="17"/>
                <w:szCs w:val="17"/>
                <w:rtl/>
                <w:lang w:eastAsia="zh-CN" w:bidi="ar-LB"/>
              </w:rPr>
              <w:t>المجموع الإجمالي</w:t>
            </w:r>
          </w:p>
        </w:tc>
        <w:tc>
          <w:tcPr>
            <w:tcW w:w="678" w:type="pct"/>
            <w:tcBorders>
              <w:top w:val="nil"/>
              <w:left w:val="nil"/>
              <w:bottom w:val="single" w:sz="4" w:space="0" w:color="auto"/>
              <w:right w:val="single" w:sz="4" w:space="0" w:color="auto"/>
            </w:tcBorders>
            <w:shd w:val="clear" w:color="auto" w:fill="auto"/>
            <w:tcMar>
              <w:left w:w="57" w:type="dxa"/>
              <w:right w:w="57" w:type="dxa"/>
            </w:tcMar>
            <w:hideMark/>
          </w:tcPr>
          <w:p w14:paraId="3A695181" w14:textId="77777777" w:rsidR="00BE2350" w:rsidRPr="00ED6912" w:rsidRDefault="00BE2350" w:rsidP="00CB3A2C">
            <w:pPr>
              <w:bidi/>
              <w:jc w:val="left"/>
              <w:rPr>
                <w:b/>
                <w:sz w:val="17"/>
                <w:szCs w:val="17"/>
                <w:lang w:eastAsia="zh-CN" w:bidi="ar-LB"/>
              </w:rPr>
            </w:pP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75688B5D" w14:textId="77777777" w:rsidR="00BE2350" w:rsidRPr="00ED6912" w:rsidRDefault="00BE2350" w:rsidP="00CF7A2B">
            <w:pPr>
              <w:bidi/>
              <w:jc w:val="left"/>
              <w:rPr>
                <w:b/>
                <w:sz w:val="17"/>
                <w:szCs w:val="17"/>
                <w:lang w:eastAsia="zh-CN" w:bidi="ar-LB"/>
              </w:rPr>
            </w:pP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46B77641" w14:textId="77777777" w:rsidR="00BE2350" w:rsidRPr="00ED6912" w:rsidRDefault="00BE2350" w:rsidP="00CF7A2B">
            <w:pPr>
              <w:bidi/>
              <w:jc w:val="left"/>
              <w:rPr>
                <w:b/>
                <w:sz w:val="17"/>
                <w:szCs w:val="17"/>
                <w:lang w:eastAsia="zh-CN" w:bidi="ar-LB"/>
              </w:rPr>
            </w:pPr>
            <w:r w:rsidRPr="00ED6912">
              <w:rPr>
                <w:b/>
                <w:sz w:val="17"/>
                <w:szCs w:val="17"/>
                <w:lang w:eastAsia="zh-CN" w:bidi="ar-LB"/>
              </w:rPr>
              <w:t>1,762</w:t>
            </w:r>
          </w:p>
        </w:tc>
        <w:tc>
          <w:tcPr>
            <w:tcW w:w="509" w:type="pct"/>
            <w:tcBorders>
              <w:top w:val="nil"/>
              <w:left w:val="nil"/>
              <w:bottom w:val="single" w:sz="4" w:space="0" w:color="auto"/>
              <w:right w:val="single" w:sz="4" w:space="0" w:color="auto"/>
            </w:tcBorders>
            <w:shd w:val="clear" w:color="auto" w:fill="auto"/>
            <w:tcMar>
              <w:left w:w="57" w:type="dxa"/>
              <w:right w:w="57" w:type="dxa"/>
            </w:tcMar>
            <w:hideMark/>
          </w:tcPr>
          <w:p w14:paraId="0740850B" w14:textId="77777777" w:rsidR="00BE2350" w:rsidRPr="00ED6912" w:rsidRDefault="00BE2350" w:rsidP="00CF7A2B">
            <w:pPr>
              <w:bidi/>
              <w:jc w:val="left"/>
              <w:rPr>
                <w:b/>
                <w:sz w:val="17"/>
                <w:szCs w:val="17"/>
                <w:lang w:eastAsia="zh-CN" w:bidi="ar-LB"/>
              </w:rPr>
            </w:pPr>
            <w:r w:rsidRPr="00ED6912">
              <w:rPr>
                <w:b/>
                <w:sz w:val="17"/>
                <w:szCs w:val="17"/>
                <w:lang w:eastAsia="zh-CN" w:bidi="ar-LB"/>
              </w:rPr>
              <w:t>2,575,150</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513C99E9" w14:textId="77777777" w:rsidR="00BE2350" w:rsidRPr="00ED6912" w:rsidRDefault="00BE2350" w:rsidP="00CF7A2B">
            <w:pPr>
              <w:bidi/>
              <w:jc w:val="left"/>
              <w:rPr>
                <w:b/>
                <w:sz w:val="17"/>
                <w:szCs w:val="17"/>
                <w:lang w:eastAsia="zh-CN" w:bidi="ar-LB"/>
              </w:rPr>
            </w:pPr>
            <w:r w:rsidRPr="00ED6912">
              <w:rPr>
                <w:b/>
                <w:sz w:val="17"/>
                <w:szCs w:val="17"/>
                <w:lang w:eastAsia="zh-CN" w:bidi="ar-LB"/>
              </w:rPr>
              <w:t>8,265,968</w:t>
            </w:r>
          </w:p>
        </w:tc>
        <w:tc>
          <w:tcPr>
            <w:tcW w:w="508" w:type="pct"/>
            <w:tcBorders>
              <w:top w:val="nil"/>
              <w:left w:val="nil"/>
              <w:bottom w:val="single" w:sz="4" w:space="0" w:color="auto"/>
              <w:right w:val="single" w:sz="4" w:space="0" w:color="auto"/>
            </w:tcBorders>
            <w:shd w:val="clear" w:color="auto" w:fill="auto"/>
            <w:tcMar>
              <w:left w:w="57" w:type="dxa"/>
              <w:right w:w="57" w:type="dxa"/>
            </w:tcMar>
            <w:hideMark/>
          </w:tcPr>
          <w:p w14:paraId="1CE97236" w14:textId="77777777" w:rsidR="00BE2350" w:rsidRPr="00ED6912" w:rsidRDefault="00BE2350" w:rsidP="00CF7A2B">
            <w:pPr>
              <w:bidi/>
              <w:jc w:val="left"/>
              <w:rPr>
                <w:b/>
                <w:sz w:val="17"/>
                <w:szCs w:val="17"/>
                <w:lang w:eastAsia="zh-CN" w:bidi="ar-LB"/>
              </w:rPr>
            </w:pPr>
            <w:r w:rsidRPr="00ED6912">
              <w:rPr>
                <w:b/>
                <w:sz w:val="17"/>
                <w:szCs w:val="17"/>
                <w:lang w:eastAsia="zh-CN" w:bidi="ar-LB"/>
              </w:rPr>
              <w:t>4.69</w:t>
            </w:r>
          </w:p>
        </w:tc>
      </w:tr>
    </w:tbl>
    <w:p w14:paraId="06383DF0" w14:textId="77777777" w:rsidR="004773FA" w:rsidRPr="001210B8" w:rsidRDefault="004773FA" w:rsidP="004773FA">
      <w:pPr>
        <w:bidi/>
        <w:spacing w:before="240" w:after="240"/>
        <w:rPr>
          <w:sz w:val="26"/>
          <w:szCs w:val="26"/>
          <w:u w:val="single"/>
          <w:rtl/>
          <w:lang w:val="fr-CA" w:bidi="ar-LB"/>
        </w:rPr>
      </w:pPr>
      <w:r>
        <w:rPr>
          <w:sz w:val="26"/>
          <w:szCs w:val="26"/>
          <w:u w:val="single"/>
          <w:rtl/>
          <w:lang w:val="fr-CA" w:bidi="ar-LB"/>
        </w:rPr>
        <w:t>تنفيذ</w:t>
      </w:r>
      <w:r w:rsidRPr="001210B8">
        <w:rPr>
          <w:sz w:val="26"/>
          <w:szCs w:val="26"/>
          <w:u w:val="single"/>
          <w:rtl/>
          <w:lang w:val="fr-CA" w:bidi="ar-LB"/>
        </w:rPr>
        <w:t xml:space="preserve"> الشريحة الأولى من المرحلة الأولى </w:t>
      </w:r>
      <w:r w:rsidRPr="007D4652">
        <w:rPr>
          <w:sz w:val="26"/>
          <w:szCs w:val="26"/>
          <w:u w:val="single"/>
          <w:rtl/>
          <w:lang w:val="fr-CA" w:bidi="ar-LB"/>
        </w:rPr>
        <w:t xml:space="preserve">من </w:t>
      </w:r>
      <w:r w:rsidRPr="00AB596A">
        <w:rPr>
          <w:sz w:val="26"/>
          <w:szCs w:val="26"/>
          <w:u w:val="single"/>
          <w:rtl/>
          <w:lang w:val="fr-CA" w:bidi="ar-LB"/>
        </w:rPr>
        <w:t>خطة التنفيذ المتعلقة بالمواد الهيدروفلوروكربونية بموجب تعديل كيغالي</w:t>
      </w:r>
    </w:p>
    <w:p w14:paraId="36ACE0B4" w14:textId="77777777" w:rsidR="004773FA" w:rsidRPr="005145C4" w:rsidRDefault="004773FA" w:rsidP="00015DD5">
      <w:pPr>
        <w:pStyle w:val="Heading1"/>
        <w:numPr>
          <w:ilvl w:val="0"/>
          <w:numId w:val="11"/>
        </w:numPr>
        <w:tabs>
          <w:tab w:val="num" w:pos="1080"/>
        </w:tabs>
        <w:bidi/>
        <w:spacing w:before="240" w:line="340" w:lineRule="exact"/>
        <w:ind w:left="6" w:firstLine="0"/>
        <w:rPr>
          <w:sz w:val="26"/>
          <w:szCs w:val="26"/>
          <w:lang w:val="fr-CA" w:bidi="ar-LB"/>
        </w:rPr>
      </w:pPr>
      <w:r w:rsidRPr="005145C4">
        <w:rPr>
          <w:sz w:val="26"/>
          <w:szCs w:val="26"/>
          <w:rtl/>
          <w:lang w:val="fr-CA" w:bidi="ar-LB"/>
        </w:rPr>
        <w:t xml:space="preserve">سيتم تنفيذ شريحة التمويل الأولى للمرحلة الأولى </w:t>
      </w:r>
      <w:r w:rsidRPr="007D4652">
        <w:rPr>
          <w:sz w:val="26"/>
          <w:szCs w:val="26"/>
          <w:rtl/>
          <w:lang w:val="fr-CA" w:bidi="ar-LB"/>
        </w:rPr>
        <w:t>من خطة تنفيذ كيغالي</w:t>
      </w:r>
      <w:r w:rsidRPr="005145C4">
        <w:rPr>
          <w:sz w:val="26"/>
          <w:szCs w:val="26"/>
          <w:rtl/>
          <w:lang w:val="fr-CA" w:bidi="ar-LB"/>
        </w:rPr>
        <w:t>، بمبلغ إجمالي قدره 4,259,768 دولارا أمريكيا، في الفترة ما بين يناير</w:t>
      </w:r>
      <w:r>
        <w:rPr>
          <w:sz w:val="26"/>
          <w:szCs w:val="26"/>
          <w:rtl/>
          <w:lang w:val="fr-CA" w:bidi="ar-LB"/>
        </w:rPr>
        <w:t>/كانون الثاني</w:t>
      </w:r>
      <w:r w:rsidRPr="005145C4">
        <w:rPr>
          <w:sz w:val="26"/>
          <w:szCs w:val="26"/>
          <w:rtl/>
          <w:lang w:val="fr-CA" w:bidi="ar-LB"/>
        </w:rPr>
        <w:t xml:space="preserve"> 2024 وديسمبر</w:t>
      </w:r>
      <w:r>
        <w:rPr>
          <w:sz w:val="26"/>
          <w:szCs w:val="26"/>
          <w:rtl/>
          <w:lang w:val="fr-CA" w:bidi="ar-LB"/>
        </w:rPr>
        <w:t>/كانون الأول</w:t>
      </w:r>
      <w:r w:rsidRPr="005145C4">
        <w:rPr>
          <w:sz w:val="26"/>
          <w:szCs w:val="26"/>
          <w:rtl/>
          <w:lang w:val="fr-CA" w:bidi="ar-LB"/>
        </w:rPr>
        <w:t xml:space="preserve"> 2027. وترد الأنشطة والتكاليف التفصيلية في الجدول 17 أدناه.</w:t>
      </w:r>
    </w:p>
    <w:p w14:paraId="21351BEE" w14:textId="77777777" w:rsidR="004773FA" w:rsidRPr="007D4652" w:rsidRDefault="004773FA" w:rsidP="004773FA">
      <w:pPr>
        <w:bidi/>
        <w:spacing w:line="340" w:lineRule="exact"/>
        <w:rPr>
          <w:b/>
          <w:bCs/>
          <w:sz w:val="26"/>
          <w:szCs w:val="26"/>
          <w:rtl/>
          <w:lang w:val="fr-CA" w:bidi="ar-LB"/>
        </w:rPr>
      </w:pPr>
      <w:r w:rsidRPr="007D4652">
        <w:rPr>
          <w:b/>
          <w:bCs/>
          <w:sz w:val="26"/>
          <w:szCs w:val="26"/>
          <w:rtl/>
          <w:lang w:val="fr-CA" w:bidi="ar-LB"/>
        </w:rPr>
        <w:t>الجدول 17: الأنشطة المقترحة التي سيتم تنفيذها في الشريحة الأولى من المرحلة الأولى من خطة تنفيذ كيغالي لنيجيريا</w:t>
      </w:r>
    </w:p>
    <w:tbl>
      <w:tblPr>
        <w:tblStyle w:val="TableGrid10"/>
        <w:bidiVisual/>
        <w:tblW w:w="5001" w:type="pct"/>
        <w:tblLayout w:type="fixed"/>
        <w:tblLook w:val="04A0" w:firstRow="1" w:lastRow="0" w:firstColumn="1" w:lastColumn="0" w:noHBand="0" w:noVBand="1"/>
      </w:tblPr>
      <w:tblGrid>
        <w:gridCol w:w="7424"/>
        <w:gridCol w:w="1039"/>
        <w:gridCol w:w="1339"/>
      </w:tblGrid>
      <w:tr w:rsidR="004773FA" w:rsidRPr="0008688C" w14:paraId="23DA3B1C" w14:textId="77777777" w:rsidTr="00B678EF">
        <w:trPr>
          <w:trHeight w:val="20"/>
          <w:tblHeader/>
        </w:trPr>
        <w:tc>
          <w:tcPr>
            <w:tcW w:w="3787" w:type="pct"/>
          </w:tcPr>
          <w:p w14:paraId="0D7D3854" w14:textId="77777777" w:rsidR="004773FA" w:rsidRPr="002A067C" w:rsidRDefault="004773FA" w:rsidP="00B678EF">
            <w:pPr>
              <w:widowControl w:val="0"/>
              <w:bidi/>
              <w:spacing w:before="10" w:after="10"/>
              <w:rPr>
                <w:b/>
                <w:bCs/>
                <w:color w:val="000000"/>
                <w:sz w:val="20"/>
                <w:lang w:eastAsia="zh-CN" w:bidi="ar-LB"/>
              </w:rPr>
            </w:pPr>
            <w:r w:rsidRPr="007D4652">
              <w:rPr>
                <w:b/>
                <w:bCs/>
                <w:color w:val="000000"/>
                <w:sz w:val="20"/>
                <w:rtl/>
                <w:lang w:eastAsia="zh-CN" w:bidi="ar-LB"/>
              </w:rPr>
              <w:t>مكون المشروع/النشاط</w:t>
            </w:r>
          </w:p>
        </w:tc>
        <w:tc>
          <w:tcPr>
            <w:tcW w:w="530" w:type="pct"/>
          </w:tcPr>
          <w:p w14:paraId="17E6B134" w14:textId="77777777" w:rsidR="004773FA" w:rsidRPr="002A067C"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الوكالة</w:t>
            </w:r>
          </w:p>
        </w:tc>
        <w:tc>
          <w:tcPr>
            <w:tcW w:w="683" w:type="pct"/>
            <w:hideMark/>
          </w:tcPr>
          <w:p w14:paraId="0828E4B2" w14:textId="77777777" w:rsidR="004773FA" w:rsidRPr="002A067C"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التكلفة</w:t>
            </w:r>
            <w:r w:rsidRPr="007E3EF3">
              <w:rPr>
                <w:b/>
                <w:bCs/>
                <w:color w:val="000000"/>
                <w:sz w:val="20"/>
                <w:rtl/>
                <w:lang w:eastAsia="zh-CN" w:bidi="ar-LB"/>
              </w:rPr>
              <w:t xml:space="preserve"> (بالدولار الأمريكي)</w:t>
            </w:r>
          </w:p>
        </w:tc>
      </w:tr>
      <w:tr w:rsidR="004773FA" w:rsidRPr="0008688C" w14:paraId="3F1688F9" w14:textId="77777777" w:rsidTr="00B678EF">
        <w:trPr>
          <w:trHeight w:val="20"/>
        </w:trPr>
        <w:tc>
          <w:tcPr>
            <w:tcW w:w="5000" w:type="pct"/>
            <w:gridSpan w:val="3"/>
          </w:tcPr>
          <w:p w14:paraId="061A6EBA" w14:textId="77777777" w:rsidR="004773FA" w:rsidRPr="00EB67A4" w:rsidRDefault="004773FA" w:rsidP="00B678EF">
            <w:pPr>
              <w:widowControl w:val="0"/>
              <w:bidi/>
              <w:spacing w:before="10" w:after="10"/>
              <w:jc w:val="center"/>
              <w:rPr>
                <w:b/>
                <w:bCs/>
                <w:color w:val="000000"/>
                <w:sz w:val="20"/>
                <w:lang w:eastAsia="zh-CN" w:bidi="ar-LB"/>
              </w:rPr>
            </w:pPr>
            <w:r w:rsidRPr="007D4652">
              <w:rPr>
                <w:b/>
                <w:bCs/>
                <w:color w:val="000000"/>
                <w:sz w:val="20"/>
                <w:rtl/>
                <w:lang w:eastAsia="zh-CN" w:bidi="ar-LB"/>
              </w:rPr>
              <w:t>قطاع التصنيع</w:t>
            </w:r>
          </w:p>
        </w:tc>
      </w:tr>
      <w:tr w:rsidR="004773FA" w:rsidRPr="0008688C" w14:paraId="0F619969" w14:textId="77777777" w:rsidTr="00B678EF">
        <w:trPr>
          <w:trHeight w:val="20"/>
        </w:trPr>
        <w:tc>
          <w:tcPr>
            <w:tcW w:w="5000" w:type="pct"/>
            <w:gridSpan w:val="3"/>
          </w:tcPr>
          <w:p w14:paraId="5E918329" w14:textId="77777777" w:rsidR="004773FA" w:rsidRPr="00EB67A4" w:rsidRDefault="004773FA" w:rsidP="00B678EF">
            <w:pPr>
              <w:widowControl w:val="0"/>
              <w:bidi/>
              <w:spacing w:before="10" w:after="10"/>
              <w:jc w:val="left"/>
              <w:rPr>
                <w:b/>
                <w:bCs/>
                <w:color w:val="000000"/>
                <w:sz w:val="20"/>
                <w:lang w:eastAsia="zh-CN" w:bidi="ar-LB"/>
              </w:rPr>
            </w:pPr>
            <w:r w:rsidRPr="007D4652">
              <w:rPr>
                <w:i/>
                <w:iCs/>
                <w:color w:val="000000"/>
                <w:sz w:val="20"/>
                <w:rtl/>
                <w:lang w:eastAsia="zh-CN" w:bidi="ar-LB"/>
              </w:rPr>
              <w:t xml:space="preserve">تصنيع </w:t>
            </w:r>
            <w:r>
              <w:rPr>
                <w:i/>
                <w:iCs/>
                <w:color w:val="000000"/>
                <w:sz w:val="20"/>
                <w:rtl/>
                <w:lang w:eastAsia="zh-CN" w:bidi="ar-LB"/>
              </w:rPr>
              <w:t>الرغاوى</w:t>
            </w:r>
            <w:r w:rsidRPr="007D4652">
              <w:rPr>
                <w:i/>
                <w:iCs/>
                <w:color w:val="000000"/>
                <w:sz w:val="20"/>
                <w:rtl/>
                <w:lang w:eastAsia="zh-CN" w:bidi="ar-LB"/>
              </w:rPr>
              <w:t xml:space="preserve"> (</w:t>
            </w:r>
            <w:r w:rsidRPr="00A61381">
              <w:rPr>
                <w:i/>
                <w:iCs/>
                <w:color w:val="000000"/>
                <w:sz w:val="20"/>
                <w:rtl/>
                <w:lang w:eastAsia="zh-CN" w:bidi="ar-LB"/>
              </w:rPr>
              <w:t>280,000</w:t>
            </w:r>
            <w:r>
              <w:rPr>
                <w:i/>
                <w:iCs/>
                <w:color w:val="000000"/>
                <w:sz w:val="20"/>
                <w:rtl/>
                <w:lang w:eastAsia="zh-CN" w:bidi="ar-LB"/>
              </w:rPr>
              <w:t xml:space="preserve"> </w:t>
            </w:r>
            <w:r w:rsidRPr="007D4652">
              <w:rPr>
                <w:i/>
                <w:iCs/>
                <w:color w:val="000000"/>
                <w:sz w:val="20"/>
                <w:rtl/>
                <w:lang w:eastAsia="zh-CN" w:bidi="ar-LB"/>
              </w:rPr>
              <w:t>دولار أمريكي)</w:t>
            </w:r>
          </w:p>
        </w:tc>
      </w:tr>
      <w:tr w:rsidR="004773FA" w:rsidRPr="0008688C" w14:paraId="6C876A56" w14:textId="77777777" w:rsidTr="00B678EF">
        <w:trPr>
          <w:trHeight w:val="20"/>
        </w:trPr>
        <w:tc>
          <w:tcPr>
            <w:tcW w:w="3787" w:type="pct"/>
          </w:tcPr>
          <w:p w14:paraId="2E46F8A2" w14:textId="77777777" w:rsidR="004773FA" w:rsidRPr="00EB67A4" w:rsidRDefault="004773FA" w:rsidP="00B678EF">
            <w:pPr>
              <w:widowControl w:val="0"/>
              <w:bidi/>
              <w:spacing w:before="10" w:after="10"/>
              <w:ind w:left="514"/>
              <w:jc w:val="left"/>
              <w:rPr>
                <w:b/>
                <w:bCs/>
                <w:color w:val="000000"/>
                <w:sz w:val="20"/>
                <w:lang w:eastAsia="zh-CN" w:bidi="ar-LB"/>
              </w:rPr>
            </w:pPr>
            <w:r w:rsidRPr="007D4652">
              <w:rPr>
                <w:sz w:val="20"/>
                <w:rtl/>
                <w:lang w:bidi="ar-LB"/>
              </w:rPr>
              <w:t xml:space="preserve">التكلفة المادية </w:t>
            </w:r>
            <w:r>
              <w:rPr>
                <w:sz w:val="20"/>
                <w:rtl/>
                <w:lang w:bidi="ar-LB"/>
              </w:rPr>
              <w:t>لاختبارين توضيحيين</w:t>
            </w:r>
          </w:p>
        </w:tc>
        <w:tc>
          <w:tcPr>
            <w:tcW w:w="530" w:type="pct"/>
          </w:tcPr>
          <w:p w14:paraId="73BD2E1F" w14:textId="77777777" w:rsidR="004773FA" w:rsidRPr="00EB67A4" w:rsidRDefault="004773FA" w:rsidP="00B678EF">
            <w:pPr>
              <w:widowControl w:val="0"/>
              <w:bidi/>
              <w:spacing w:before="10" w:after="10"/>
              <w:jc w:val="center"/>
              <w:rPr>
                <w:b/>
                <w:bCs/>
                <w:color w:val="000000"/>
                <w:sz w:val="20"/>
                <w:lang w:eastAsia="zh-CN" w:bidi="ar-LB"/>
              </w:rPr>
            </w:pPr>
            <w:r>
              <w:rPr>
                <w:sz w:val="20"/>
                <w:rtl/>
                <w:lang w:bidi="ar-LB"/>
              </w:rPr>
              <w:t>اليوئنديبي</w:t>
            </w:r>
          </w:p>
        </w:tc>
        <w:tc>
          <w:tcPr>
            <w:tcW w:w="683" w:type="pct"/>
          </w:tcPr>
          <w:p w14:paraId="3B9F6235" w14:textId="77777777" w:rsidR="004773FA" w:rsidRPr="00EB67A4" w:rsidRDefault="004773FA" w:rsidP="00B678EF">
            <w:pPr>
              <w:widowControl w:val="0"/>
              <w:bidi/>
              <w:spacing w:before="10" w:after="10"/>
              <w:jc w:val="left"/>
              <w:rPr>
                <w:b/>
                <w:bCs/>
                <w:color w:val="000000"/>
                <w:sz w:val="20"/>
                <w:lang w:eastAsia="zh-CN" w:bidi="ar-LB"/>
              </w:rPr>
            </w:pPr>
            <w:r w:rsidRPr="00EB67A4">
              <w:rPr>
                <w:sz w:val="20"/>
                <w:lang w:bidi="ar-LB"/>
              </w:rPr>
              <w:t>250,000</w:t>
            </w:r>
          </w:p>
        </w:tc>
      </w:tr>
      <w:tr w:rsidR="004773FA" w:rsidRPr="0008688C" w14:paraId="7385631E" w14:textId="77777777" w:rsidTr="00B678EF">
        <w:trPr>
          <w:trHeight w:val="20"/>
        </w:trPr>
        <w:tc>
          <w:tcPr>
            <w:tcW w:w="3787" w:type="pct"/>
          </w:tcPr>
          <w:p w14:paraId="22075257" w14:textId="77777777" w:rsidR="004773FA" w:rsidRPr="00EB67A4" w:rsidRDefault="004773FA" w:rsidP="00B678EF">
            <w:pPr>
              <w:widowControl w:val="0"/>
              <w:bidi/>
              <w:spacing w:before="10" w:after="10"/>
              <w:ind w:left="514"/>
              <w:jc w:val="left"/>
              <w:rPr>
                <w:b/>
                <w:bCs/>
                <w:color w:val="000000"/>
                <w:sz w:val="20"/>
                <w:lang w:eastAsia="zh-CN" w:bidi="ar-LB"/>
              </w:rPr>
            </w:pPr>
            <w:r w:rsidRPr="007D4652">
              <w:rPr>
                <w:sz w:val="20"/>
                <w:rtl/>
                <w:lang w:bidi="ar-LB"/>
              </w:rPr>
              <w:t xml:space="preserve">المساعدة التقنية لإجراء اختبارات بدائل </w:t>
            </w:r>
            <w:r>
              <w:rPr>
                <w:sz w:val="20"/>
                <w:rtl/>
                <w:lang w:bidi="ar-LB"/>
              </w:rPr>
              <w:t>المواد</w:t>
            </w:r>
            <w:r w:rsidRPr="007E3EF3">
              <w:rPr>
                <w:sz w:val="20"/>
                <w:rtl/>
                <w:lang w:bidi="ar-LB"/>
              </w:rPr>
              <w:t xml:space="preserve"> الهيدروفلوروكربونية</w:t>
            </w:r>
          </w:p>
        </w:tc>
        <w:tc>
          <w:tcPr>
            <w:tcW w:w="530" w:type="pct"/>
          </w:tcPr>
          <w:p w14:paraId="0DEE9911" w14:textId="77777777" w:rsidR="004773FA" w:rsidRPr="00EB67A4" w:rsidRDefault="004773FA" w:rsidP="00B678EF">
            <w:pPr>
              <w:widowControl w:val="0"/>
              <w:bidi/>
              <w:spacing w:before="10" w:after="10"/>
              <w:jc w:val="center"/>
              <w:rPr>
                <w:b/>
                <w:bCs/>
                <w:color w:val="000000"/>
                <w:sz w:val="20"/>
                <w:lang w:eastAsia="zh-CN" w:bidi="ar-LB"/>
              </w:rPr>
            </w:pPr>
            <w:r>
              <w:rPr>
                <w:sz w:val="20"/>
                <w:rtl/>
                <w:lang w:bidi="ar-LB"/>
              </w:rPr>
              <w:t>اليوئنديبي</w:t>
            </w:r>
          </w:p>
        </w:tc>
        <w:tc>
          <w:tcPr>
            <w:tcW w:w="683" w:type="pct"/>
          </w:tcPr>
          <w:p w14:paraId="1572E344" w14:textId="77777777" w:rsidR="004773FA" w:rsidRPr="00EB67A4" w:rsidRDefault="004773FA" w:rsidP="00B678EF">
            <w:pPr>
              <w:widowControl w:val="0"/>
              <w:bidi/>
              <w:spacing w:before="10" w:after="10"/>
              <w:jc w:val="left"/>
              <w:rPr>
                <w:b/>
                <w:bCs/>
                <w:color w:val="000000"/>
                <w:sz w:val="20"/>
                <w:lang w:eastAsia="zh-CN" w:bidi="ar-LB"/>
              </w:rPr>
            </w:pPr>
            <w:r w:rsidRPr="00EB67A4">
              <w:rPr>
                <w:sz w:val="20"/>
                <w:lang w:bidi="ar-LB"/>
              </w:rPr>
              <w:t>30,000</w:t>
            </w:r>
          </w:p>
        </w:tc>
      </w:tr>
      <w:tr w:rsidR="004773FA" w:rsidRPr="0008688C" w14:paraId="1453F268" w14:textId="77777777" w:rsidTr="00B678EF">
        <w:trPr>
          <w:trHeight w:val="20"/>
        </w:trPr>
        <w:tc>
          <w:tcPr>
            <w:tcW w:w="5000" w:type="pct"/>
            <w:gridSpan w:val="3"/>
          </w:tcPr>
          <w:p w14:paraId="5F3877AC" w14:textId="77777777" w:rsidR="004773FA" w:rsidRPr="00EB67A4" w:rsidRDefault="004773FA" w:rsidP="00B678EF">
            <w:pPr>
              <w:widowControl w:val="0"/>
              <w:bidi/>
              <w:spacing w:before="10" w:after="10"/>
              <w:jc w:val="left"/>
              <w:rPr>
                <w:b/>
                <w:bCs/>
                <w:color w:val="000000"/>
                <w:sz w:val="20"/>
                <w:lang w:eastAsia="zh-CN" w:bidi="ar-LB"/>
              </w:rPr>
            </w:pPr>
            <w:r>
              <w:rPr>
                <w:i/>
                <w:iCs/>
                <w:color w:val="000000"/>
                <w:sz w:val="20"/>
                <w:rtl/>
                <w:lang w:eastAsia="zh-CN" w:bidi="ar-LB"/>
              </w:rPr>
              <w:t>تصنيع أجهزة التبريد وتكييف الهواء (</w:t>
            </w:r>
            <w:r w:rsidRPr="00A61381">
              <w:rPr>
                <w:i/>
                <w:iCs/>
                <w:color w:val="000000"/>
                <w:sz w:val="20"/>
                <w:rtl/>
                <w:lang w:eastAsia="zh-CN" w:bidi="ar-LB"/>
              </w:rPr>
              <w:t>837,516</w:t>
            </w:r>
            <w:r w:rsidRPr="007D4652">
              <w:rPr>
                <w:i/>
                <w:iCs/>
                <w:color w:val="000000"/>
                <w:sz w:val="20"/>
                <w:rtl/>
                <w:lang w:eastAsia="zh-CN" w:bidi="ar-LB"/>
              </w:rPr>
              <w:t xml:space="preserve"> دولا</w:t>
            </w:r>
            <w:r>
              <w:rPr>
                <w:i/>
                <w:iCs/>
                <w:color w:val="000000"/>
                <w:sz w:val="20"/>
                <w:rtl/>
                <w:lang w:eastAsia="zh-CN" w:bidi="ar-LB"/>
              </w:rPr>
              <w:t>ر</w:t>
            </w:r>
            <w:r w:rsidRPr="007D4652">
              <w:rPr>
                <w:i/>
                <w:iCs/>
                <w:color w:val="000000"/>
                <w:sz w:val="20"/>
                <w:rtl/>
                <w:lang w:eastAsia="zh-CN" w:bidi="ar-LB"/>
              </w:rPr>
              <w:t xml:space="preserve">ا </w:t>
            </w:r>
            <w:r>
              <w:rPr>
                <w:i/>
                <w:iCs/>
                <w:color w:val="000000"/>
                <w:sz w:val="20"/>
                <w:rtl/>
                <w:lang w:eastAsia="zh-CN" w:bidi="ar-LB"/>
              </w:rPr>
              <w:t>أمريكيا</w:t>
            </w:r>
            <w:r w:rsidRPr="007D4652">
              <w:rPr>
                <w:i/>
                <w:iCs/>
                <w:color w:val="000000"/>
                <w:sz w:val="20"/>
                <w:rtl/>
                <w:lang w:eastAsia="zh-CN" w:bidi="ar-LB"/>
              </w:rPr>
              <w:t>)</w:t>
            </w:r>
          </w:p>
        </w:tc>
      </w:tr>
      <w:tr w:rsidR="004773FA" w:rsidRPr="0008688C" w14:paraId="4B6EBFFB" w14:textId="77777777" w:rsidTr="00B678EF">
        <w:trPr>
          <w:trHeight w:val="20"/>
        </w:trPr>
        <w:tc>
          <w:tcPr>
            <w:tcW w:w="3787" w:type="pct"/>
          </w:tcPr>
          <w:p w14:paraId="738728FD" w14:textId="77777777" w:rsidR="004773FA" w:rsidRPr="00A61381" w:rsidRDefault="004773FA" w:rsidP="00B678EF">
            <w:pPr>
              <w:widowControl w:val="0"/>
              <w:bidi/>
              <w:spacing w:before="10" w:after="10"/>
              <w:ind w:left="514"/>
              <w:jc w:val="left"/>
              <w:rPr>
                <w:b/>
                <w:bCs/>
                <w:color w:val="000000"/>
                <w:sz w:val="20"/>
                <w:lang w:val="en-US" w:eastAsia="zh-CN" w:bidi="ar-LB"/>
              </w:rPr>
            </w:pPr>
            <w:r w:rsidRPr="007D4652">
              <w:rPr>
                <w:sz w:val="20"/>
                <w:rtl/>
                <w:lang w:bidi="ar-LB"/>
              </w:rPr>
              <w:t xml:space="preserve">تحويل خطي </w:t>
            </w:r>
            <w:r w:rsidRPr="00FA1368">
              <w:rPr>
                <w:sz w:val="20"/>
                <w:rtl/>
                <w:lang w:bidi="ar-LB"/>
              </w:rPr>
              <w:t xml:space="preserve">تصنيع في شركة </w:t>
            </w:r>
            <w:r w:rsidRPr="00FA1368">
              <w:rPr>
                <w:sz w:val="20"/>
                <w:lang w:val="en-US" w:bidi="ar-LB"/>
              </w:rPr>
              <w:t>HPZ</w:t>
            </w:r>
          </w:p>
        </w:tc>
        <w:tc>
          <w:tcPr>
            <w:tcW w:w="530" w:type="pct"/>
          </w:tcPr>
          <w:p w14:paraId="233C6E5E" w14:textId="77777777" w:rsidR="004773FA" w:rsidRPr="00EB67A4" w:rsidRDefault="004773FA" w:rsidP="00B678EF">
            <w:pPr>
              <w:widowControl w:val="0"/>
              <w:bidi/>
              <w:spacing w:before="10" w:after="10"/>
              <w:jc w:val="center"/>
              <w:rPr>
                <w:b/>
                <w:bCs/>
                <w:color w:val="000000"/>
                <w:sz w:val="20"/>
                <w:lang w:eastAsia="zh-CN" w:bidi="ar-LB"/>
              </w:rPr>
            </w:pPr>
            <w:r>
              <w:rPr>
                <w:sz w:val="20"/>
                <w:rtl/>
                <w:lang w:bidi="ar-LB"/>
              </w:rPr>
              <w:t>اليونيدو</w:t>
            </w:r>
          </w:p>
        </w:tc>
        <w:tc>
          <w:tcPr>
            <w:tcW w:w="683" w:type="pct"/>
          </w:tcPr>
          <w:p w14:paraId="6062DABF" w14:textId="77777777" w:rsidR="004773FA" w:rsidRPr="00EB67A4" w:rsidRDefault="004773FA" w:rsidP="00B678EF">
            <w:pPr>
              <w:widowControl w:val="0"/>
              <w:bidi/>
              <w:spacing w:before="10" w:after="10"/>
              <w:jc w:val="left"/>
              <w:rPr>
                <w:b/>
                <w:bCs/>
                <w:color w:val="000000"/>
                <w:sz w:val="20"/>
                <w:lang w:eastAsia="zh-CN" w:bidi="ar-LB"/>
              </w:rPr>
            </w:pPr>
            <w:r w:rsidRPr="00EB67A4">
              <w:rPr>
                <w:sz w:val="20"/>
                <w:lang w:bidi="ar-LB"/>
              </w:rPr>
              <w:t>732,516</w:t>
            </w:r>
          </w:p>
        </w:tc>
      </w:tr>
      <w:tr w:rsidR="004773FA" w:rsidRPr="0008688C" w14:paraId="5CE13813" w14:textId="77777777" w:rsidTr="00B678EF">
        <w:trPr>
          <w:trHeight w:val="20"/>
        </w:trPr>
        <w:tc>
          <w:tcPr>
            <w:tcW w:w="3787" w:type="pct"/>
          </w:tcPr>
          <w:p w14:paraId="72C7DDEB" w14:textId="77777777" w:rsidR="004773FA" w:rsidRPr="00EB67A4" w:rsidRDefault="004773FA" w:rsidP="00B678EF">
            <w:pPr>
              <w:widowControl w:val="0"/>
              <w:bidi/>
              <w:spacing w:before="10" w:after="10"/>
              <w:ind w:left="514"/>
              <w:jc w:val="left"/>
              <w:rPr>
                <w:b/>
                <w:bCs/>
                <w:color w:val="000000"/>
                <w:sz w:val="20"/>
                <w:lang w:eastAsia="zh-CN" w:bidi="ar-LB"/>
              </w:rPr>
            </w:pPr>
            <w:r w:rsidRPr="007D4652">
              <w:rPr>
                <w:sz w:val="20"/>
                <w:rtl/>
                <w:lang w:bidi="ar-LB"/>
              </w:rPr>
              <w:lastRenderedPageBreak/>
              <w:t xml:space="preserve">توفير الأدوات والمعدات لـ 15 </w:t>
            </w:r>
            <w:r>
              <w:rPr>
                <w:sz w:val="20"/>
                <w:rtl/>
                <w:lang w:bidi="ar-LB"/>
              </w:rPr>
              <w:t>مؤسسة</w:t>
            </w:r>
          </w:p>
        </w:tc>
        <w:tc>
          <w:tcPr>
            <w:tcW w:w="530" w:type="pct"/>
          </w:tcPr>
          <w:p w14:paraId="78996320" w14:textId="77777777" w:rsidR="004773FA" w:rsidRPr="00EB67A4" w:rsidRDefault="004773FA" w:rsidP="00B678EF">
            <w:pPr>
              <w:widowControl w:val="0"/>
              <w:bidi/>
              <w:spacing w:before="10" w:after="10"/>
              <w:jc w:val="center"/>
              <w:rPr>
                <w:b/>
                <w:bCs/>
                <w:color w:val="000000"/>
                <w:sz w:val="20"/>
                <w:lang w:eastAsia="zh-CN" w:bidi="ar-LB"/>
              </w:rPr>
            </w:pPr>
            <w:r w:rsidRPr="0033504B">
              <w:rPr>
                <w:sz w:val="20"/>
                <w:rtl/>
                <w:lang w:bidi="ar-LB"/>
              </w:rPr>
              <w:t>اليونيدو</w:t>
            </w:r>
          </w:p>
        </w:tc>
        <w:tc>
          <w:tcPr>
            <w:tcW w:w="683" w:type="pct"/>
          </w:tcPr>
          <w:p w14:paraId="2F7CAC0D" w14:textId="77777777" w:rsidR="004773FA" w:rsidRPr="00EB67A4" w:rsidRDefault="004773FA" w:rsidP="00B678EF">
            <w:pPr>
              <w:widowControl w:val="0"/>
              <w:bidi/>
              <w:spacing w:before="10" w:after="10"/>
              <w:jc w:val="left"/>
              <w:rPr>
                <w:b/>
                <w:bCs/>
                <w:color w:val="000000"/>
                <w:sz w:val="20"/>
                <w:lang w:eastAsia="zh-CN" w:bidi="ar-LB"/>
              </w:rPr>
            </w:pPr>
            <w:r w:rsidRPr="00EB67A4">
              <w:rPr>
                <w:sz w:val="20"/>
                <w:lang w:bidi="ar-LB"/>
              </w:rPr>
              <w:t>80,000</w:t>
            </w:r>
          </w:p>
        </w:tc>
      </w:tr>
      <w:tr w:rsidR="004773FA" w:rsidRPr="0008688C" w14:paraId="40396715" w14:textId="77777777" w:rsidTr="00B678EF">
        <w:trPr>
          <w:trHeight w:val="20"/>
        </w:trPr>
        <w:tc>
          <w:tcPr>
            <w:tcW w:w="3787" w:type="pct"/>
          </w:tcPr>
          <w:p w14:paraId="47312A70" w14:textId="77777777" w:rsidR="004773FA" w:rsidRPr="00EB67A4" w:rsidRDefault="004773FA" w:rsidP="00B678EF">
            <w:pPr>
              <w:widowControl w:val="0"/>
              <w:bidi/>
              <w:spacing w:before="10" w:after="10"/>
              <w:ind w:left="514"/>
              <w:jc w:val="left"/>
              <w:rPr>
                <w:b/>
                <w:bCs/>
                <w:color w:val="000000"/>
                <w:sz w:val="20"/>
                <w:lang w:eastAsia="zh-CN" w:bidi="ar-LB"/>
              </w:rPr>
            </w:pPr>
            <w:r w:rsidRPr="007D4652">
              <w:rPr>
                <w:sz w:val="20"/>
                <w:rtl/>
                <w:lang w:bidi="ar-LB"/>
              </w:rPr>
              <w:t>ثلاث ورش عمل للمساعدة الفنية</w:t>
            </w:r>
          </w:p>
        </w:tc>
        <w:tc>
          <w:tcPr>
            <w:tcW w:w="530" w:type="pct"/>
          </w:tcPr>
          <w:p w14:paraId="4435D5FE" w14:textId="77777777" w:rsidR="004773FA" w:rsidRPr="00EB67A4" w:rsidRDefault="004773FA" w:rsidP="00B678EF">
            <w:pPr>
              <w:widowControl w:val="0"/>
              <w:bidi/>
              <w:spacing w:before="10" w:after="10"/>
              <w:jc w:val="center"/>
              <w:rPr>
                <w:b/>
                <w:bCs/>
                <w:color w:val="000000"/>
                <w:sz w:val="20"/>
                <w:lang w:eastAsia="zh-CN" w:bidi="ar-LB"/>
              </w:rPr>
            </w:pPr>
            <w:r w:rsidRPr="0033504B">
              <w:rPr>
                <w:sz w:val="20"/>
                <w:rtl/>
                <w:lang w:bidi="ar-LB"/>
              </w:rPr>
              <w:t>اليونيدو</w:t>
            </w:r>
          </w:p>
        </w:tc>
        <w:tc>
          <w:tcPr>
            <w:tcW w:w="683" w:type="pct"/>
          </w:tcPr>
          <w:p w14:paraId="605F39CD" w14:textId="77777777" w:rsidR="004773FA" w:rsidRPr="00EB67A4" w:rsidRDefault="004773FA" w:rsidP="00B678EF">
            <w:pPr>
              <w:widowControl w:val="0"/>
              <w:bidi/>
              <w:spacing w:before="10" w:after="10"/>
              <w:jc w:val="left"/>
              <w:rPr>
                <w:b/>
                <w:bCs/>
                <w:color w:val="000000"/>
                <w:sz w:val="20"/>
                <w:lang w:eastAsia="zh-CN" w:bidi="ar-LB"/>
              </w:rPr>
            </w:pPr>
            <w:r w:rsidRPr="00EB67A4">
              <w:rPr>
                <w:sz w:val="20"/>
                <w:lang w:bidi="ar-LB"/>
              </w:rPr>
              <w:t>25,000</w:t>
            </w:r>
          </w:p>
        </w:tc>
      </w:tr>
      <w:tr w:rsidR="004773FA" w:rsidRPr="0008688C" w14:paraId="75C2FC53" w14:textId="77777777" w:rsidTr="00B678EF">
        <w:trPr>
          <w:trHeight w:val="20"/>
        </w:trPr>
        <w:tc>
          <w:tcPr>
            <w:tcW w:w="5000" w:type="pct"/>
            <w:gridSpan w:val="3"/>
          </w:tcPr>
          <w:p w14:paraId="753462E6" w14:textId="77777777" w:rsidR="004773FA" w:rsidRPr="002A067C" w:rsidRDefault="004773FA" w:rsidP="00B678EF">
            <w:pPr>
              <w:widowControl w:val="0"/>
              <w:bidi/>
              <w:spacing w:before="10" w:after="10"/>
              <w:jc w:val="center"/>
              <w:rPr>
                <w:i/>
                <w:iCs/>
                <w:color w:val="000000"/>
                <w:sz w:val="20"/>
                <w:lang w:eastAsia="zh-CN" w:bidi="ar-LB"/>
              </w:rPr>
            </w:pPr>
            <w:r w:rsidRPr="007D4652">
              <w:rPr>
                <w:b/>
                <w:bCs/>
                <w:color w:val="000000"/>
                <w:sz w:val="20"/>
                <w:rtl/>
                <w:lang w:eastAsia="zh-CN" w:bidi="ar-LB"/>
              </w:rPr>
              <w:t xml:space="preserve">قطاع </w:t>
            </w:r>
            <w:r>
              <w:rPr>
                <w:b/>
                <w:bCs/>
                <w:color w:val="000000"/>
                <w:sz w:val="20"/>
                <w:rtl/>
                <w:lang w:eastAsia="zh-CN" w:bidi="ar-LB"/>
              </w:rPr>
              <w:t>خدمات الصيانة</w:t>
            </w:r>
          </w:p>
        </w:tc>
      </w:tr>
      <w:tr w:rsidR="004773FA" w:rsidRPr="0008688C" w14:paraId="27304B69" w14:textId="77777777" w:rsidTr="00B678EF">
        <w:trPr>
          <w:trHeight w:val="20"/>
        </w:trPr>
        <w:tc>
          <w:tcPr>
            <w:tcW w:w="5000" w:type="pct"/>
            <w:gridSpan w:val="3"/>
          </w:tcPr>
          <w:p w14:paraId="5456F636" w14:textId="77777777" w:rsidR="004773FA" w:rsidRPr="002A067C" w:rsidRDefault="004773FA" w:rsidP="00B678EF">
            <w:pPr>
              <w:widowControl w:val="0"/>
              <w:bidi/>
              <w:spacing w:before="10" w:after="10"/>
              <w:jc w:val="left"/>
              <w:rPr>
                <w:i/>
                <w:iCs/>
                <w:color w:val="000000"/>
                <w:sz w:val="20"/>
                <w:lang w:eastAsia="zh-CN" w:bidi="ar-LB"/>
              </w:rPr>
            </w:pPr>
            <w:r w:rsidRPr="005539D6">
              <w:rPr>
                <w:i/>
                <w:iCs/>
                <w:color w:val="000000"/>
                <w:sz w:val="20"/>
                <w:rtl/>
                <w:lang w:eastAsia="zh-CN" w:bidi="ar-LB"/>
              </w:rPr>
              <w:t xml:space="preserve">تعزيز الإطار القانوني والتنظيمي ليشمل </w:t>
            </w:r>
            <w:r w:rsidRPr="00397BDA">
              <w:rPr>
                <w:i/>
                <w:iCs/>
                <w:sz w:val="20"/>
                <w:rtl/>
                <w:lang w:bidi="ar-LB"/>
              </w:rPr>
              <w:t>المواد الهيدروفلوروكربونية</w:t>
            </w:r>
            <w:r w:rsidRPr="005539D6">
              <w:rPr>
                <w:i/>
                <w:iCs/>
                <w:color w:val="000000"/>
                <w:sz w:val="20"/>
                <w:rtl/>
                <w:lang w:eastAsia="zh-CN" w:bidi="ar-LB"/>
              </w:rPr>
              <w:t xml:space="preserve"> (285,000 دولار أمريكي)</w:t>
            </w:r>
          </w:p>
        </w:tc>
      </w:tr>
      <w:tr w:rsidR="004773FA" w:rsidRPr="0008688C" w14:paraId="49EFE94B" w14:textId="77777777" w:rsidTr="00B678EF">
        <w:trPr>
          <w:trHeight w:val="20"/>
        </w:trPr>
        <w:tc>
          <w:tcPr>
            <w:tcW w:w="3787" w:type="pct"/>
            <w:noWrap/>
          </w:tcPr>
          <w:p w14:paraId="02C9D42A" w14:textId="77777777" w:rsidR="004773FA" w:rsidRPr="002A067C" w:rsidRDefault="004773FA" w:rsidP="00B678EF">
            <w:pPr>
              <w:widowControl w:val="0"/>
              <w:bidi/>
              <w:spacing w:before="10" w:after="10"/>
              <w:ind w:left="454"/>
              <w:jc w:val="left"/>
              <w:rPr>
                <w:color w:val="000000"/>
                <w:sz w:val="20"/>
                <w:lang w:eastAsia="zh-CN" w:bidi="ar-LB"/>
              </w:rPr>
            </w:pPr>
            <w:r w:rsidRPr="005539D6">
              <w:rPr>
                <w:sz w:val="20"/>
                <w:rtl/>
                <w:lang w:bidi="ar-LB"/>
              </w:rPr>
              <w:t xml:space="preserve">حملة لتعزيز الوعي بنظام التراخيص والحصص </w:t>
            </w:r>
            <w:r>
              <w:rPr>
                <w:sz w:val="20"/>
                <w:rtl/>
                <w:lang w:bidi="ar-LB"/>
              </w:rPr>
              <w:t>للمواد</w:t>
            </w:r>
            <w:r w:rsidRPr="007E3EF3">
              <w:rPr>
                <w:sz w:val="20"/>
                <w:rtl/>
                <w:lang w:bidi="ar-LB"/>
              </w:rPr>
              <w:t xml:space="preserve"> الهيدروفلوروكربونية</w:t>
            </w:r>
            <w:r w:rsidRPr="005539D6">
              <w:rPr>
                <w:sz w:val="20"/>
                <w:rtl/>
                <w:lang w:bidi="ar-LB"/>
              </w:rPr>
              <w:t>، بما في ذلك 15 ورشة عمل</w:t>
            </w:r>
          </w:p>
        </w:tc>
        <w:tc>
          <w:tcPr>
            <w:tcW w:w="530" w:type="pct"/>
          </w:tcPr>
          <w:p w14:paraId="13DCFAA5" w14:textId="77777777" w:rsidR="004773FA" w:rsidRPr="002A067C" w:rsidRDefault="004773FA" w:rsidP="00B678EF">
            <w:pPr>
              <w:widowControl w:val="0"/>
              <w:bidi/>
              <w:spacing w:before="10" w:after="10"/>
              <w:jc w:val="center"/>
              <w:rPr>
                <w:sz w:val="20"/>
                <w:lang w:bidi="ar-LB"/>
              </w:rPr>
            </w:pPr>
            <w:r>
              <w:rPr>
                <w:sz w:val="20"/>
                <w:rtl/>
                <w:lang w:bidi="ar-LB"/>
              </w:rPr>
              <w:t>اليونيب</w:t>
            </w:r>
          </w:p>
        </w:tc>
        <w:tc>
          <w:tcPr>
            <w:tcW w:w="683" w:type="pct"/>
          </w:tcPr>
          <w:p w14:paraId="1F8845F1" w14:textId="77777777" w:rsidR="004773FA" w:rsidRPr="00EB67A4" w:rsidRDefault="004773FA" w:rsidP="00B678EF">
            <w:pPr>
              <w:widowControl w:val="0"/>
              <w:bidi/>
              <w:spacing w:before="10" w:after="10"/>
              <w:jc w:val="left"/>
              <w:rPr>
                <w:sz w:val="20"/>
                <w:lang w:eastAsia="zh-CN" w:bidi="ar-LB"/>
              </w:rPr>
            </w:pPr>
            <w:r w:rsidRPr="00EB67A4">
              <w:rPr>
                <w:sz w:val="20"/>
                <w:lang w:bidi="ar-LB"/>
              </w:rPr>
              <w:t>150,000</w:t>
            </w:r>
          </w:p>
        </w:tc>
      </w:tr>
      <w:tr w:rsidR="004773FA" w:rsidRPr="0008688C" w14:paraId="706E4234" w14:textId="77777777" w:rsidTr="00B678EF">
        <w:trPr>
          <w:trHeight w:val="20"/>
        </w:trPr>
        <w:tc>
          <w:tcPr>
            <w:tcW w:w="3787" w:type="pct"/>
            <w:noWrap/>
          </w:tcPr>
          <w:p w14:paraId="13D5CBAC" w14:textId="77777777" w:rsidR="004773FA" w:rsidRPr="002A067C" w:rsidRDefault="004773FA" w:rsidP="00B678EF">
            <w:pPr>
              <w:widowControl w:val="0"/>
              <w:bidi/>
              <w:spacing w:before="10" w:after="10"/>
              <w:ind w:left="454"/>
              <w:jc w:val="left"/>
              <w:rPr>
                <w:sz w:val="20"/>
                <w:lang w:bidi="ar-LB"/>
              </w:rPr>
            </w:pPr>
            <w:r>
              <w:rPr>
                <w:sz w:val="20"/>
                <w:rtl/>
                <w:lang w:bidi="ar-LB"/>
              </w:rPr>
              <w:t>وضع</w:t>
            </w:r>
            <w:r w:rsidRPr="005539D6">
              <w:rPr>
                <w:sz w:val="20"/>
                <w:rtl/>
                <w:lang w:bidi="ar-LB"/>
              </w:rPr>
              <w:t xml:space="preserve"> وتنفيذ نظام الحصص لواردات </w:t>
            </w:r>
            <w:r>
              <w:rPr>
                <w:sz w:val="20"/>
                <w:rtl/>
                <w:lang w:bidi="ar-LB"/>
              </w:rPr>
              <w:t>المواد</w:t>
            </w:r>
            <w:r w:rsidRPr="007E3EF3">
              <w:rPr>
                <w:sz w:val="20"/>
                <w:rtl/>
                <w:lang w:bidi="ar-LB"/>
              </w:rPr>
              <w:t xml:space="preserve"> الهيدروفلوروكربونية</w:t>
            </w:r>
          </w:p>
        </w:tc>
        <w:tc>
          <w:tcPr>
            <w:tcW w:w="530" w:type="pct"/>
          </w:tcPr>
          <w:p w14:paraId="0BF34EC5" w14:textId="77777777" w:rsidR="004773FA" w:rsidRPr="002A067C" w:rsidRDefault="004773FA" w:rsidP="00B678EF">
            <w:pPr>
              <w:widowControl w:val="0"/>
              <w:bidi/>
              <w:spacing w:before="10" w:after="10"/>
              <w:jc w:val="center"/>
              <w:rPr>
                <w:sz w:val="20"/>
                <w:lang w:bidi="ar-LB"/>
              </w:rPr>
            </w:pPr>
            <w:r>
              <w:rPr>
                <w:sz w:val="20"/>
                <w:rtl/>
                <w:lang w:bidi="ar-LB"/>
              </w:rPr>
              <w:t>اليوئنديبي</w:t>
            </w:r>
          </w:p>
        </w:tc>
        <w:tc>
          <w:tcPr>
            <w:tcW w:w="683" w:type="pct"/>
          </w:tcPr>
          <w:p w14:paraId="10218169" w14:textId="77777777" w:rsidR="004773FA" w:rsidRPr="00EB67A4" w:rsidRDefault="004773FA" w:rsidP="00B678EF">
            <w:pPr>
              <w:widowControl w:val="0"/>
              <w:bidi/>
              <w:spacing w:before="10" w:after="10"/>
              <w:jc w:val="left"/>
              <w:rPr>
                <w:sz w:val="20"/>
                <w:lang w:bidi="ar-LB"/>
              </w:rPr>
            </w:pPr>
            <w:r w:rsidRPr="00EB67A4">
              <w:rPr>
                <w:sz w:val="20"/>
                <w:lang w:bidi="ar-LB"/>
              </w:rPr>
              <w:t>60,000</w:t>
            </w:r>
          </w:p>
        </w:tc>
      </w:tr>
      <w:tr w:rsidR="004773FA" w:rsidRPr="0008688C" w14:paraId="6B864F41" w14:textId="77777777" w:rsidTr="00B678EF">
        <w:trPr>
          <w:trHeight w:val="20"/>
        </w:trPr>
        <w:tc>
          <w:tcPr>
            <w:tcW w:w="3787" w:type="pct"/>
            <w:noWrap/>
          </w:tcPr>
          <w:p w14:paraId="50EEB369" w14:textId="77777777" w:rsidR="004773FA" w:rsidRPr="002A067C" w:rsidRDefault="004773FA" w:rsidP="00B678EF">
            <w:pPr>
              <w:widowControl w:val="0"/>
              <w:bidi/>
              <w:spacing w:before="10" w:after="10"/>
              <w:ind w:left="454"/>
              <w:jc w:val="left"/>
              <w:rPr>
                <w:sz w:val="20"/>
                <w:lang w:bidi="ar-LB"/>
              </w:rPr>
            </w:pPr>
            <w:r w:rsidRPr="005539D6">
              <w:rPr>
                <w:sz w:val="20"/>
                <w:rtl/>
                <w:lang w:bidi="ar-LB"/>
              </w:rPr>
              <w:t xml:space="preserve">وضع لوائح للتحكم في استخدام </w:t>
            </w:r>
            <w:r>
              <w:rPr>
                <w:sz w:val="20"/>
                <w:rtl/>
                <w:lang w:bidi="ar-LB"/>
              </w:rPr>
              <w:t>المواد</w:t>
            </w:r>
            <w:r w:rsidRPr="007E3EF3">
              <w:rPr>
                <w:sz w:val="20"/>
                <w:rtl/>
                <w:lang w:bidi="ar-LB"/>
              </w:rPr>
              <w:t xml:space="preserve"> الهيدروفلوروكربونية</w:t>
            </w:r>
            <w:r w:rsidRPr="005539D6">
              <w:rPr>
                <w:sz w:val="20"/>
                <w:rtl/>
                <w:lang w:bidi="ar-LB"/>
              </w:rPr>
              <w:t xml:space="preserve"> والمعدات المعتمدة على </w:t>
            </w:r>
            <w:r>
              <w:rPr>
                <w:sz w:val="20"/>
                <w:rtl/>
                <w:lang w:bidi="ar-LB"/>
              </w:rPr>
              <w:t>المواد</w:t>
            </w:r>
            <w:r w:rsidRPr="007E3EF3">
              <w:rPr>
                <w:sz w:val="20"/>
                <w:rtl/>
                <w:lang w:bidi="ar-LB"/>
              </w:rPr>
              <w:t xml:space="preserve"> الهيدروفلوروكربونية</w:t>
            </w:r>
            <w:r w:rsidRPr="005539D6">
              <w:rPr>
                <w:sz w:val="20"/>
                <w:rtl/>
                <w:lang w:bidi="ar-LB"/>
              </w:rPr>
              <w:t xml:space="preserve"> في قطاعات محددة</w:t>
            </w:r>
          </w:p>
        </w:tc>
        <w:tc>
          <w:tcPr>
            <w:tcW w:w="530" w:type="pct"/>
          </w:tcPr>
          <w:p w14:paraId="706599FC" w14:textId="77777777" w:rsidR="004773FA" w:rsidRPr="00427FF6" w:rsidRDefault="004773FA" w:rsidP="00B678EF">
            <w:pPr>
              <w:widowControl w:val="0"/>
              <w:bidi/>
              <w:spacing w:before="10" w:after="10"/>
              <w:jc w:val="center"/>
              <w:rPr>
                <w:sz w:val="20"/>
                <w:lang w:bidi="ar-LB"/>
              </w:rPr>
            </w:pPr>
            <w:r>
              <w:rPr>
                <w:sz w:val="20"/>
                <w:rtl/>
                <w:lang w:bidi="ar-LB"/>
              </w:rPr>
              <w:t>اليونيب</w:t>
            </w:r>
          </w:p>
        </w:tc>
        <w:tc>
          <w:tcPr>
            <w:tcW w:w="683" w:type="pct"/>
          </w:tcPr>
          <w:p w14:paraId="04D14665" w14:textId="77777777" w:rsidR="004773FA" w:rsidRPr="00EB67A4" w:rsidRDefault="004773FA" w:rsidP="00B678EF">
            <w:pPr>
              <w:widowControl w:val="0"/>
              <w:bidi/>
              <w:spacing w:before="10" w:after="10"/>
              <w:jc w:val="left"/>
              <w:rPr>
                <w:sz w:val="20"/>
                <w:lang w:bidi="ar-LB"/>
              </w:rPr>
            </w:pPr>
            <w:r w:rsidRPr="00EB67A4">
              <w:rPr>
                <w:sz w:val="20"/>
                <w:lang w:bidi="ar-LB"/>
              </w:rPr>
              <w:t>40,000</w:t>
            </w:r>
          </w:p>
        </w:tc>
      </w:tr>
      <w:tr w:rsidR="004773FA" w:rsidRPr="0008688C" w14:paraId="42C89932" w14:textId="77777777" w:rsidTr="00B678EF">
        <w:trPr>
          <w:trHeight w:val="20"/>
        </w:trPr>
        <w:tc>
          <w:tcPr>
            <w:tcW w:w="3787" w:type="pct"/>
            <w:noWrap/>
          </w:tcPr>
          <w:p w14:paraId="1A9B6428" w14:textId="77777777" w:rsidR="004773FA" w:rsidRPr="00E07ADD" w:rsidRDefault="004773FA" w:rsidP="00B678EF">
            <w:pPr>
              <w:widowControl w:val="0"/>
              <w:bidi/>
              <w:spacing w:before="10" w:after="10"/>
              <w:ind w:left="454"/>
              <w:jc w:val="left"/>
              <w:rPr>
                <w:sz w:val="20"/>
                <w:lang w:bidi="ar-LB"/>
              </w:rPr>
            </w:pPr>
            <w:r w:rsidRPr="005539D6">
              <w:rPr>
                <w:sz w:val="20"/>
                <w:rtl/>
                <w:lang w:bidi="ar-LB"/>
              </w:rPr>
              <w:t>دعم إنفاذ الحظر المفروض على استيراد معدات</w:t>
            </w:r>
            <w:r w:rsidRPr="005539D6">
              <w:rPr>
                <w:sz w:val="20"/>
                <w:lang w:bidi="ar-LB"/>
              </w:rPr>
              <w:t xml:space="preserve"> </w:t>
            </w:r>
            <w:r>
              <w:rPr>
                <w:sz w:val="20"/>
                <w:rtl/>
                <w:lang w:bidi="ar-LB"/>
              </w:rPr>
              <w:t>التبريد وتكييف الهواء</w:t>
            </w:r>
            <w:r w:rsidRPr="005539D6">
              <w:rPr>
                <w:sz w:val="20"/>
                <w:lang w:bidi="ar-LB"/>
              </w:rPr>
              <w:t xml:space="preserve"> </w:t>
            </w:r>
            <w:r w:rsidRPr="005539D6">
              <w:rPr>
                <w:sz w:val="20"/>
                <w:rtl/>
                <w:lang w:bidi="ar-LB"/>
              </w:rPr>
              <w:t>المستعملة والتشاور مع أصحاب المصلحة لوضع المزيد من القيود والضوابط</w:t>
            </w:r>
          </w:p>
        </w:tc>
        <w:tc>
          <w:tcPr>
            <w:tcW w:w="530" w:type="pct"/>
          </w:tcPr>
          <w:p w14:paraId="565E099A" w14:textId="77777777" w:rsidR="004773FA" w:rsidRPr="00FE63F0" w:rsidRDefault="004773FA" w:rsidP="00B678EF">
            <w:pPr>
              <w:widowControl w:val="0"/>
              <w:bidi/>
              <w:spacing w:before="10" w:after="10"/>
              <w:jc w:val="center"/>
              <w:rPr>
                <w:sz w:val="20"/>
                <w:lang w:bidi="ar-LB"/>
              </w:rPr>
            </w:pPr>
            <w:r w:rsidRPr="00644E83">
              <w:rPr>
                <w:sz w:val="20"/>
                <w:rtl/>
                <w:lang w:bidi="ar-LB"/>
              </w:rPr>
              <w:t>اليوئنديبي</w:t>
            </w:r>
          </w:p>
        </w:tc>
        <w:tc>
          <w:tcPr>
            <w:tcW w:w="683" w:type="pct"/>
          </w:tcPr>
          <w:p w14:paraId="70A34630" w14:textId="77777777" w:rsidR="004773FA" w:rsidRPr="00EB67A4" w:rsidRDefault="004773FA" w:rsidP="00B678EF">
            <w:pPr>
              <w:widowControl w:val="0"/>
              <w:bidi/>
              <w:spacing w:before="10" w:after="10"/>
              <w:rPr>
                <w:sz w:val="20"/>
                <w:lang w:bidi="ar-LB"/>
              </w:rPr>
            </w:pPr>
            <w:r w:rsidRPr="00EB67A4">
              <w:rPr>
                <w:sz w:val="20"/>
                <w:lang w:bidi="ar-LB"/>
              </w:rPr>
              <w:t>20,000</w:t>
            </w:r>
          </w:p>
        </w:tc>
      </w:tr>
      <w:tr w:rsidR="004773FA" w:rsidRPr="0008688C" w14:paraId="4E1D960F" w14:textId="77777777" w:rsidTr="00B678EF">
        <w:trPr>
          <w:trHeight w:val="20"/>
        </w:trPr>
        <w:tc>
          <w:tcPr>
            <w:tcW w:w="3787" w:type="pct"/>
            <w:noWrap/>
          </w:tcPr>
          <w:p w14:paraId="24A9F373" w14:textId="77777777" w:rsidR="004773FA" w:rsidRPr="00E07ADD" w:rsidRDefault="004773FA" w:rsidP="00B678EF">
            <w:pPr>
              <w:widowControl w:val="0"/>
              <w:bidi/>
              <w:spacing w:before="10" w:after="10"/>
              <w:ind w:left="454"/>
              <w:jc w:val="left"/>
              <w:rPr>
                <w:sz w:val="20"/>
                <w:lang w:bidi="ar-LB"/>
              </w:rPr>
            </w:pPr>
            <w:r w:rsidRPr="005539D6">
              <w:rPr>
                <w:sz w:val="20"/>
                <w:rtl/>
                <w:lang w:bidi="ar-LB"/>
              </w:rPr>
              <w:t xml:space="preserve">دعم تطوير مبادئ توجيهية للمشتريات الخضراء لمستخدمي ومشتري معدات </w:t>
            </w:r>
            <w:r>
              <w:rPr>
                <w:sz w:val="20"/>
                <w:rtl/>
                <w:lang w:bidi="ar-LB"/>
              </w:rPr>
              <w:t>التبريد وتكييف الهواء</w:t>
            </w:r>
          </w:p>
        </w:tc>
        <w:tc>
          <w:tcPr>
            <w:tcW w:w="530" w:type="pct"/>
          </w:tcPr>
          <w:p w14:paraId="26ED45EA" w14:textId="77777777" w:rsidR="004773FA" w:rsidRPr="00530817" w:rsidRDefault="004773FA" w:rsidP="00B678EF">
            <w:pPr>
              <w:widowControl w:val="0"/>
              <w:bidi/>
              <w:spacing w:before="10" w:after="10"/>
              <w:jc w:val="center"/>
              <w:rPr>
                <w:sz w:val="20"/>
                <w:lang w:bidi="ar-LB"/>
              </w:rPr>
            </w:pPr>
            <w:r w:rsidRPr="00644E83">
              <w:rPr>
                <w:sz w:val="20"/>
                <w:rtl/>
                <w:lang w:bidi="ar-LB"/>
              </w:rPr>
              <w:t>اليوئنديبي</w:t>
            </w:r>
          </w:p>
        </w:tc>
        <w:tc>
          <w:tcPr>
            <w:tcW w:w="683" w:type="pct"/>
          </w:tcPr>
          <w:p w14:paraId="779FF241" w14:textId="77777777" w:rsidR="004773FA" w:rsidRPr="00EB67A4" w:rsidRDefault="004773FA" w:rsidP="00B678EF">
            <w:pPr>
              <w:widowControl w:val="0"/>
              <w:bidi/>
              <w:spacing w:before="10" w:after="10"/>
              <w:rPr>
                <w:sz w:val="20"/>
                <w:lang w:bidi="ar-LB"/>
              </w:rPr>
            </w:pPr>
            <w:r w:rsidRPr="00EB67A4">
              <w:rPr>
                <w:sz w:val="20"/>
                <w:lang w:bidi="ar-LB"/>
              </w:rPr>
              <w:t>15,000</w:t>
            </w:r>
          </w:p>
        </w:tc>
      </w:tr>
      <w:tr w:rsidR="004773FA" w:rsidRPr="0008688C" w14:paraId="42C754A0" w14:textId="77777777" w:rsidTr="00B678EF">
        <w:trPr>
          <w:trHeight w:val="20"/>
        </w:trPr>
        <w:tc>
          <w:tcPr>
            <w:tcW w:w="5000" w:type="pct"/>
            <w:gridSpan w:val="3"/>
          </w:tcPr>
          <w:p w14:paraId="60128D65" w14:textId="77777777" w:rsidR="004773FA" w:rsidRPr="00F35574" w:rsidRDefault="004773FA" w:rsidP="00B678EF">
            <w:pPr>
              <w:widowControl w:val="0"/>
              <w:bidi/>
              <w:spacing w:before="10" w:after="10"/>
              <w:jc w:val="left"/>
              <w:rPr>
                <w:i/>
                <w:iCs/>
                <w:color w:val="000000"/>
                <w:sz w:val="20"/>
                <w:highlight w:val="yellow"/>
                <w:lang w:eastAsia="zh-CN" w:bidi="ar-LB"/>
              </w:rPr>
            </w:pPr>
            <w:r w:rsidRPr="005539D6">
              <w:rPr>
                <w:i/>
                <w:iCs/>
                <w:color w:val="000000"/>
                <w:sz w:val="20"/>
                <w:rtl/>
                <w:lang w:eastAsia="zh-CN" w:bidi="ar-LB"/>
              </w:rPr>
              <w:t xml:space="preserve">بناء </w:t>
            </w:r>
            <w:r>
              <w:rPr>
                <w:i/>
                <w:iCs/>
                <w:color w:val="000000"/>
                <w:sz w:val="20"/>
                <w:rtl/>
                <w:lang w:eastAsia="zh-CN" w:bidi="ar-LB"/>
              </w:rPr>
              <w:t>قدرات الجمارك</w:t>
            </w:r>
            <w:r w:rsidRPr="005539D6">
              <w:rPr>
                <w:i/>
                <w:iCs/>
                <w:color w:val="000000"/>
                <w:sz w:val="20"/>
                <w:rtl/>
                <w:lang w:eastAsia="zh-CN" w:bidi="ar-LB"/>
              </w:rPr>
              <w:t xml:space="preserve"> (110,000 دولار أمريكي)</w:t>
            </w:r>
          </w:p>
        </w:tc>
      </w:tr>
      <w:tr w:rsidR="004773FA" w:rsidRPr="0008688C" w14:paraId="3F3DDCDD" w14:textId="77777777" w:rsidTr="00B678EF">
        <w:trPr>
          <w:trHeight w:val="20"/>
        </w:trPr>
        <w:tc>
          <w:tcPr>
            <w:tcW w:w="3787" w:type="pct"/>
            <w:noWrap/>
          </w:tcPr>
          <w:p w14:paraId="74065E68" w14:textId="77777777" w:rsidR="004773FA" w:rsidRPr="00DF3A92" w:rsidRDefault="004773FA" w:rsidP="00B678EF">
            <w:pPr>
              <w:widowControl w:val="0"/>
              <w:bidi/>
              <w:spacing w:before="10" w:after="10"/>
              <w:ind w:left="454"/>
              <w:jc w:val="left"/>
              <w:rPr>
                <w:sz w:val="20"/>
                <w:lang w:bidi="ar-LB"/>
              </w:rPr>
            </w:pPr>
            <w:r w:rsidRPr="005539D6">
              <w:rPr>
                <w:sz w:val="20"/>
                <w:rtl/>
                <w:lang w:bidi="ar-LB"/>
              </w:rPr>
              <w:t xml:space="preserve">تحديث مناهج التدريب في معهد التدريب الجمركي لتشمل </w:t>
            </w:r>
            <w:r>
              <w:rPr>
                <w:sz w:val="20"/>
                <w:rtl/>
                <w:lang w:bidi="ar-LB"/>
              </w:rPr>
              <w:t>المواد</w:t>
            </w:r>
            <w:r w:rsidRPr="007E3EF3">
              <w:rPr>
                <w:sz w:val="20"/>
                <w:rtl/>
                <w:lang w:bidi="ar-LB"/>
              </w:rPr>
              <w:t xml:space="preserve"> الهيدروفلوروكربونية</w:t>
            </w:r>
            <w:r w:rsidRPr="005539D6">
              <w:rPr>
                <w:sz w:val="20"/>
                <w:rtl/>
                <w:lang w:bidi="ar-LB"/>
              </w:rPr>
              <w:t xml:space="preserve">، وضوابط تدابير كفاءة </w:t>
            </w:r>
            <w:r>
              <w:rPr>
                <w:sz w:val="20"/>
                <w:rtl/>
                <w:lang w:bidi="ar-LB"/>
              </w:rPr>
              <w:t xml:space="preserve">استخدام </w:t>
            </w:r>
            <w:r w:rsidRPr="005539D6">
              <w:rPr>
                <w:sz w:val="20"/>
                <w:rtl/>
                <w:lang w:bidi="ar-LB"/>
              </w:rPr>
              <w:t xml:space="preserve">الطاقة ومعدات </w:t>
            </w:r>
            <w:r>
              <w:rPr>
                <w:sz w:val="20"/>
                <w:rtl/>
                <w:lang w:bidi="ar-LB"/>
              </w:rPr>
              <w:t>التبريد وتكييف الهواء</w:t>
            </w:r>
            <w:r w:rsidRPr="005539D6">
              <w:rPr>
                <w:sz w:val="20"/>
                <w:rtl/>
                <w:lang w:bidi="ar-LB"/>
              </w:rPr>
              <w:t xml:space="preserve"> المستخدمة</w:t>
            </w:r>
          </w:p>
        </w:tc>
        <w:tc>
          <w:tcPr>
            <w:tcW w:w="530" w:type="pct"/>
          </w:tcPr>
          <w:p w14:paraId="3360A548" w14:textId="77777777" w:rsidR="004773FA" w:rsidRPr="00F35574" w:rsidRDefault="004773FA" w:rsidP="00B678EF">
            <w:pPr>
              <w:widowControl w:val="0"/>
              <w:bidi/>
              <w:spacing w:before="10" w:after="10"/>
              <w:jc w:val="center"/>
              <w:rPr>
                <w:color w:val="7F7F7F" w:themeColor="text1" w:themeTint="80"/>
                <w:sz w:val="20"/>
                <w:lang w:bidi="ar-LB"/>
              </w:rPr>
            </w:pPr>
            <w:r w:rsidRPr="00AA2603">
              <w:rPr>
                <w:sz w:val="20"/>
                <w:rtl/>
                <w:lang w:bidi="ar-LB"/>
              </w:rPr>
              <w:t>اليوئنديبي</w:t>
            </w:r>
          </w:p>
        </w:tc>
        <w:tc>
          <w:tcPr>
            <w:tcW w:w="683" w:type="pct"/>
          </w:tcPr>
          <w:p w14:paraId="1DB18B68" w14:textId="77777777" w:rsidR="004773FA" w:rsidRPr="00EB67A4" w:rsidRDefault="004773FA" w:rsidP="00B678EF">
            <w:pPr>
              <w:widowControl w:val="0"/>
              <w:bidi/>
              <w:spacing w:before="10" w:after="10"/>
              <w:jc w:val="left"/>
              <w:rPr>
                <w:sz w:val="20"/>
                <w:lang w:bidi="ar-LB"/>
              </w:rPr>
            </w:pPr>
            <w:r w:rsidRPr="00EB67A4">
              <w:rPr>
                <w:sz w:val="20"/>
                <w:lang w:bidi="ar-LB"/>
              </w:rPr>
              <w:t>30,000</w:t>
            </w:r>
          </w:p>
        </w:tc>
      </w:tr>
      <w:tr w:rsidR="004773FA" w:rsidRPr="0008688C" w14:paraId="155EB50F" w14:textId="77777777" w:rsidTr="00B678EF">
        <w:trPr>
          <w:trHeight w:val="20"/>
        </w:trPr>
        <w:tc>
          <w:tcPr>
            <w:tcW w:w="3787" w:type="pct"/>
            <w:noWrap/>
          </w:tcPr>
          <w:p w14:paraId="434EDA15" w14:textId="77777777" w:rsidR="004773FA" w:rsidRPr="00DF3A92" w:rsidRDefault="004773FA" w:rsidP="00B678EF">
            <w:pPr>
              <w:widowControl w:val="0"/>
              <w:bidi/>
              <w:spacing w:before="10" w:after="10"/>
              <w:ind w:left="454"/>
              <w:jc w:val="left"/>
              <w:rPr>
                <w:sz w:val="20"/>
                <w:lang w:bidi="ar-LB"/>
              </w:rPr>
            </w:pPr>
            <w:r w:rsidRPr="005539D6">
              <w:rPr>
                <w:sz w:val="20"/>
                <w:rtl/>
                <w:lang w:bidi="ar-LB"/>
              </w:rPr>
              <w:t>تدريب 40 مدرب</w:t>
            </w:r>
            <w:r>
              <w:rPr>
                <w:sz w:val="20"/>
                <w:rtl/>
                <w:lang w:bidi="ar-LB"/>
              </w:rPr>
              <w:t>ا</w:t>
            </w:r>
            <w:r w:rsidRPr="005539D6">
              <w:rPr>
                <w:sz w:val="20"/>
                <w:rtl/>
                <w:lang w:bidi="ar-LB"/>
              </w:rPr>
              <w:t xml:space="preserve"> على تدابير مراقبة </w:t>
            </w:r>
            <w:r>
              <w:rPr>
                <w:sz w:val="20"/>
                <w:rtl/>
                <w:lang w:bidi="ar-LB"/>
              </w:rPr>
              <w:t>المواد</w:t>
            </w:r>
            <w:r w:rsidRPr="007E3EF3">
              <w:rPr>
                <w:sz w:val="20"/>
                <w:rtl/>
                <w:lang w:bidi="ar-LB"/>
              </w:rPr>
              <w:t xml:space="preserve"> الهيدروفلوروكربونية</w:t>
            </w:r>
            <w:r w:rsidRPr="005539D6">
              <w:rPr>
                <w:sz w:val="20"/>
                <w:rtl/>
                <w:lang w:bidi="ar-LB"/>
              </w:rPr>
              <w:t xml:space="preserve"> باستخدام المنهج الدراسي المحدث</w:t>
            </w:r>
          </w:p>
        </w:tc>
        <w:tc>
          <w:tcPr>
            <w:tcW w:w="530" w:type="pct"/>
          </w:tcPr>
          <w:p w14:paraId="431142A0" w14:textId="77777777" w:rsidR="004773FA" w:rsidRPr="00F35574" w:rsidRDefault="004773FA" w:rsidP="00B678EF">
            <w:pPr>
              <w:widowControl w:val="0"/>
              <w:bidi/>
              <w:spacing w:before="10" w:after="10"/>
              <w:jc w:val="center"/>
              <w:rPr>
                <w:color w:val="7F7F7F" w:themeColor="text1" w:themeTint="80"/>
                <w:sz w:val="20"/>
                <w:lang w:bidi="ar-LB"/>
              </w:rPr>
            </w:pPr>
            <w:r w:rsidRPr="00AA2603">
              <w:rPr>
                <w:sz w:val="20"/>
                <w:rtl/>
                <w:lang w:bidi="ar-LB"/>
              </w:rPr>
              <w:t>اليوئنديبي</w:t>
            </w:r>
          </w:p>
        </w:tc>
        <w:tc>
          <w:tcPr>
            <w:tcW w:w="683" w:type="pct"/>
          </w:tcPr>
          <w:p w14:paraId="0835DCA7" w14:textId="77777777" w:rsidR="004773FA" w:rsidRPr="00EB67A4" w:rsidRDefault="004773FA" w:rsidP="00B678EF">
            <w:pPr>
              <w:widowControl w:val="0"/>
              <w:bidi/>
              <w:spacing w:before="10" w:after="10"/>
              <w:jc w:val="left"/>
              <w:rPr>
                <w:sz w:val="20"/>
                <w:lang w:bidi="ar-LB"/>
              </w:rPr>
            </w:pPr>
            <w:r w:rsidRPr="00EB67A4">
              <w:rPr>
                <w:sz w:val="20"/>
                <w:lang w:bidi="ar-LB"/>
              </w:rPr>
              <w:t>20,000</w:t>
            </w:r>
          </w:p>
        </w:tc>
      </w:tr>
      <w:tr w:rsidR="004773FA" w:rsidRPr="0008688C" w14:paraId="1D9A4056" w14:textId="77777777" w:rsidTr="00B678EF">
        <w:trPr>
          <w:trHeight w:val="20"/>
        </w:trPr>
        <w:tc>
          <w:tcPr>
            <w:tcW w:w="3787" w:type="pct"/>
            <w:noWrap/>
          </w:tcPr>
          <w:p w14:paraId="6D54B160" w14:textId="77777777" w:rsidR="004773FA" w:rsidRPr="006525C4" w:rsidRDefault="004773FA" w:rsidP="00B678EF">
            <w:pPr>
              <w:widowControl w:val="0"/>
              <w:bidi/>
              <w:spacing w:before="10" w:after="10"/>
              <w:ind w:left="454"/>
              <w:jc w:val="left"/>
              <w:rPr>
                <w:sz w:val="20"/>
                <w:lang w:bidi="ar-LB"/>
              </w:rPr>
            </w:pPr>
            <w:r w:rsidRPr="005539D6">
              <w:rPr>
                <w:sz w:val="20"/>
                <w:rtl/>
                <w:lang w:bidi="ar-LB"/>
              </w:rPr>
              <w:t xml:space="preserve">تدريب 300 من موظفي الجمارك على تدابير مراقبة </w:t>
            </w:r>
            <w:r>
              <w:rPr>
                <w:sz w:val="20"/>
                <w:rtl/>
                <w:lang w:bidi="ar-LB"/>
              </w:rPr>
              <w:t>المواد</w:t>
            </w:r>
            <w:r w:rsidRPr="007E3EF3">
              <w:rPr>
                <w:sz w:val="20"/>
                <w:rtl/>
                <w:lang w:bidi="ar-LB"/>
              </w:rPr>
              <w:t xml:space="preserve"> الهيدروفلوروكربونية</w:t>
            </w:r>
            <w:r w:rsidRPr="005539D6">
              <w:rPr>
                <w:sz w:val="20"/>
                <w:rtl/>
                <w:lang w:bidi="ar-LB"/>
              </w:rPr>
              <w:t xml:space="preserve"> باستخدام المنهج الدراسي المحدث</w:t>
            </w:r>
          </w:p>
        </w:tc>
        <w:tc>
          <w:tcPr>
            <w:tcW w:w="530" w:type="pct"/>
          </w:tcPr>
          <w:p w14:paraId="6525A12A" w14:textId="77777777" w:rsidR="004773FA" w:rsidRPr="00F35574" w:rsidRDefault="004773FA" w:rsidP="00B678EF">
            <w:pPr>
              <w:widowControl w:val="0"/>
              <w:bidi/>
              <w:spacing w:before="10" w:after="10"/>
              <w:jc w:val="center"/>
              <w:rPr>
                <w:color w:val="7F7F7F" w:themeColor="text1" w:themeTint="80"/>
                <w:sz w:val="20"/>
                <w:lang w:bidi="ar-LB"/>
              </w:rPr>
            </w:pPr>
            <w:r w:rsidRPr="00AA2603">
              <w:rPr>
                <w:sz w:val="20"/>
                <w:rtl/>
                <w:lang w:bidi="ar-LB"/>
              </w:rPr>
              <w:t>اليوئنديبي</w:t>
            </w:r>
          </w:p>
        </w:tc>
        <w:tc>
          <w:tcPr>
            <w:tcW w:w="683" w:type="pct"/>
          </w:tcPr>
          <w:p w14:paraId="6FA4BAAC" w14:textId="77777777" w:rsidR="004773FA" w:rsidRPr="00EB67A4" w:rsidRDefault="004773FA" w:rsidP="00B678EF">
            <w:pPr>
              <w:widowControl w:val="0"/>
              <w:bidi/>
              <w:spacing w:before="10" w:after="10"/>
              <w:jc w:val="left"/>
              <w:rPr>
                <w:sz w:val="20"/>
                <w:lang w:bidi="ar-LB"/>
              </w:rPr>
            </w:pPr>
            <w:r w:rsidRPr="00EB67A4">
              <w:rPr>
                <w:sz w:val="20"/>
                <w:lang w:bidi="ar-LB"/>
              </w:rPr>
              <w:t>20,000</w:t>
            </w:r>
          </w:p>
        </w:tc>
      </w:tr>
      <w:tr w:rsidR="004773FA" w:rsidRPr="0008688C" w14:paraId="6F6CBBDD" w14:textId="77777777" w:rsidTr="00B678EF">
        <w:trPr>
          <w:trHeight w:val="20"/>
        </w:trPr>
        <w:tc>
          <w:tcPr>
            <w:tcW w:w="3787" w:type="pct"/>
            <w:noWrap/>
          </w:tcPr>
          <w:p w14:paraId="41A2F3CA" w14:textId="77777777" w:rsidR="004773FA" w:rsidRPr="006525C4" w:rsidRDefault="004773FA" w:rsidP="00B678EF">
            <w:pPr>
              <w:widowControl w:val="0"/>
              <w:bidi/>
              <w:spacing w:before="10" w:after="10"/>
              <w:ind w:left="454"/>
              <w:jc w:val="left"/>
              <w:rPr>
                <w:sz w:val="20"/>
                <w:lang w:bidi="ar-LB"/>
              </w:rPr>
            </w:pPr>
            <w:r w:rsidRPr="005539D6">
              <w:rPr>
                <w:sz w:val="20"/>
                <w:rtl/>
                <w:lang w:bidi="ar-LB"/>
              </w:rPr>
              <w:t xml:space="preserve">تدريب 200 من موظفي التخليص على تدابير مراقبة </w:t>
            </w:r>
            <w:r>
              <w:rPr>
                <w:sz w:val="20"/>
                <w:rtl/>
                <w:lang w:bidi="ar-LB"/>
              </w:rPr>
              <w:t>المواد</w:t>
            </w:r>
            <w:r w:rsidRPr="007E3EF3">
              <w:rPr>
                <w:sz w:val="20"/>
                <w:rtl/>
                <w:lang w:bidi="ar-LB"/>
              </w:rPr>
              <w:t xml:space="preserve"> الهيدروفلوروكربونية</w:t>
            </w:r>
          </w:p>
        </w:tc>
        <w:tc>
          <w:tcPr>
            <w:tcW w:w="530" w:type="pct"/>
          </w:tcPr>
          <w:p w14:paraId="236F7057" w14:textId="77777777" w:rsidR="004773FA" w:rsidRPr="00F35574" w:rsidRDefault="004773FA" w:rsidP="00B678EF">
            <w:pPr>
              <w:widowControl w:val="0"/>
              <w:bidi/>
              <w:spacing w:before="10" w:after="10"/>
              <w:jc w:val="center"/>
              <w:rPr>
                <w:color w:val="7F7F7F" w:themeColor="text1" w:themeTint="80"/>
                <w:sz w:val="20"/>
                <w:lang w:bidi="ar-LB"/>
              </w:rPr>
            </w:pPr>
            <w:r w:rsidRPr="00AA2603">
              <w:rPr>
                <w:sz w:val="20"/>
                <w:rtl/>
                <w:lang w:bidi="ar-LB"/>
              </w:rPr>
              <w:t>اليوئنديبي</w:t>
            </w:r>
          </w:p>
        </w:tc>
        <w:tc>
          <w:tcPr>
            <w:tcW w:w="683" w:type="pct"/>
          </w:tcPr>
          <w:p w14:paraId="053578EC" w14:textId="77777777" w:rsidR="004773FA" w:rsidRPr="00EB67A4" w:rsidRDefault="004773FA" w:rsidP="00B678EF">
            <w:pPr>
              <w:widowControl w:val="0"/>
              <w:bidi/>
              <w:spacing w:before="10" w:after="10"/>
              <w:jc w:val="left"/>
              <w:rPr>
                <w:sz w:val="20"/>
                <w:lang w:bidi="ar-LB"/>
              </w:rPr>
            </w:pPr>
            <w:r w:rsidRPr="00EB67A4">
              <w:rPr>
                <w:sz w:val="20"/>
                <w:lang w:bidi="ar-LB"/>
              </w:rPr>
              <w:t>40,000</w:t>
            </w:r>
          </w:p>
        </w:tc>
      </w:tr>
      <w:tr w:rsidR="004773FA" w:rsidRPr="0008688C" w14:paraId="1AD94520" w14:textId="77777777" w:rsidTr="00B678EF">
        <w:trPr>
          <w:trHeight w:val="20"/>
        </w:trPr>
        <w:tc>
          <w:tcPr>
            <w:tcW w:w="5000" w:type="pct"/>
            <w:gridSpan w:val="3"/>
          </w:tcPr>
          <w:p w14:paraId="39700E16" w14:textId="77777777" w:rsidR="004773FA" w:rsidRPr="007454DC" w:rsidRDefault="004773FA" w:rsidP="00B678EF">
            <w:pPr>
              <w:keepNext/>
              <w:keepLines/>
              <w:widowControl w:val="0"/>
              <w:bidi/>
              <w:spacing w:before="10" w:after="10"/>
              <w:jc w:val="left"/>
              <w:rPr>
                <w:i/>
                <w:iCs/>
                <w:color w:val="000000"/>
                <w:sz w:val="20"/>
                <w:lang w:eastAsia="zh-CN" w:bidi="ar-LB"/>
              </w:rPr>
            </w:pPr>
            <w:r w:rsidRPr="005539D6">
              <w:rPr>
                <w:i/>
                <w:iCs/>
                <w:color w:val="000000"/>
                <w:sz w:val="20"/>
                <w:rtl/>
                <w:lang w:eastAsia="zh-CN" w:bidi="ar-LB"/>
              </w:rPr>
              <w:t xml:space="preserve">بناء قدرات فنيي </w:t>
            </w:r>
            <w:r>
              <w:rPr>
                <w:i/>
                <w:iCs/>
                <w:color w:val="000000"/>
                <w:sz w:val="20"/>
                <w:rtl/>
                <w:lang w:eastAsia="zh-CN" w:bidi="ar-LB"/>
              </w:rPr>
              <w:t>التبريد وتكييف الهواء و</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 </w:t>
            </w:r>
            <w:r>
              <w:rPr>
                <w:i/>
                <w:iCs/>
                <w:color w:val="000000"/>
                <w:sz w:val="20"/>
                <w:rtl/>
                <w:lang w:eastAsia="zh-CN" w:bidi="ar-LB"/>
              </w:rPr>
              <w:t>(</w:t>
            </w:r>
            <w:r>
              <w:rPr>
                <w:i/>
                <w:iCs/>
                <w:color w:val="000000"/>
                <w:sz w:val="20"/>
                <w:lang w:eastAsia="zh-CN" w:bidi="ar-LB"/>
              </w:rPr>
              <w:t>305,000</w:t>
            </w:r>
            <w:r w:rsidRPr="005539D6">
              <w:rPr>
                <w:i/>
                <w:iCs/>
                <w:color w:val="000000"/>
                <w:sz w:val="20"/>
                <w:rtl/>
                <w:lang w:eastAsia="zh-CN" w:bidi="ar-LB"/>
              </w:rPr>
              <w:t xml:space="preserve"> دولار أمريكي)</w:t>
            </w:r>
          </w:p>
        </w:tc>
      </w:tr>
      <w:tr w:rsidR="004773FA" w:rsidRPr="0008688C" w14:paraId="05C92C5B" w14:textId="77777777" w:rsidTr="00B678EF">
        <w:trPr>
          <w:trHeight w:val="20"/>
        </w:trPr>
        <w:tc>
          <w:tcPr>
            <w:tcW w:w="3787" w:type="pct"/>
            <w:noWrap/>
          </w:tcPr>
          <w:p w14:paraId="1C3D9C04"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sz w:val="20"/>
                <w:rtl/>
                <w:lang w:bidi="ar-LB"/>
              </w:rPr>
              <w:t xml:space="preserve">تحديث منهج </w:t>
            </w:r>
            <w:r>
              <w:rPr>
                <w:sz w:val="20"/>
                <w:rtl/>
                <w:lang w:bidi="ar-LB"/>
              </w:rPr>
              <w:t>ال</w:t>
            </w:r>
            <w:r w:rsidRPr="005539D6">
              <w:rPr>
                <w:sz w:val="20"/>
                <w:rtl/>
                <w:lang w:bidi="ar-LB"/>
              </w:rPr>
              <w:t>تدريب</w:t>
            </w:r>
            <w:r>
              <w:rPr>
                <w:sz w:val="20"/>
                <w:rtl/>
                <w:lang w:bidi="ar-LB"/>
              </w:rPr>
              <w:t xml:space="preserve"> الخاص</w:t>
            </w:r>
            <w:r w:rsidRPr="005539D6">
              <w:rPr>
                <w:sz w:val="20"/>
                <w:rtl/>
                <w:lang w:bidi="ar-LB"/>
              </w:rPr>
              <w:t xml:space="preserve"> </w:t>
            </w:r>
            <w:r>
              <w:rPr>
                <w:sz w:val="20"/>
                <w:rtl/>
                <w:lang w:bidi="ar-LB"/>
              </w:rPr>
              <w:t>ب</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w:t>
            </w:r>
            <w:r w:rsidRPr="005539D6">
              <w:rPr>
                <w:sz w:val="20"/>
                <w:rtl/>
                <w:lang w:bidi="ar-LB"/>
              </w:rPr>
              <w:t xml:space="preserve"> وإدراج فنيي </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w:t>
            </w:r>
            <w:r w:rsidRPr="005539D6">
              <w:rPr>
                <w:sz w:val="20"/>
                <w:rtl/>
                <w:lang w:bidi="ar-LB"/>
              </w:rPr>
              <w:t xml:space="preserve"> في نظام شهادات </w:t>
            </w:r>
            <w:r>
              <w:rPr>
                <w:sz w:val="20"/>
                <w:rtl/>
                <w:lang w:bidi="ar-LB"/>
              </w:rPr>
              <w:t>التبريد وتكييف الهواء</w:t>
            </w:r>
          </w:p>
        </w:tc>
        <w:tc>
          <w:tcPr>
            <w:tcW w:w="530" w:type="pct"/>
          </w:tcPr>
          <w:p w14:paraId="0297128F" w14:textId="77777777" w:rsidR="004773FA" w:rsidRPr="00F35574" w:rsidRDefault="004773FA" w:rsidP="00B678EF">
            <w:pPr>
              <w:keepNext/>
              <w:keepLines/>
              <w:widowControl w:val="0"/>
              <w:bidi/>
              <w:spacing w:before="10" w:after="10"/>
              <w:jc w:val="center"/>
              <w:rPr>
                <w:color w:val="000000"/>
                <w:sz w:val="20"/>
                <w:lang w:eastAsia="zh-CN" w:bidi="ar-LB"/>
              </w:rPr>
            </w:pPr>
            <w:r w:rsidRPr="00F5107C">
              <w:rPr>
                <w:sz w:val="20"/>
                <w:rtl/>
                <w:lang w:bidi="ar-LB"/>
              </w:rPr>
              <w:t>اليوئنديبي</w:t>
            </w:r>
          </w:p>
        </w:tc>
        <w:tc>
          <w:tcPr>
            <w:tcW w:w="683" w:type="pct"/>
          </w:tcPr>
          <w:p w14:paraId="78AFA7E6" w14:textId="77777777" w:rsidR="004773FA" w:rsidRPr="00082B90" w:rsidRDefault="004773FA" w:rsidP="00B678EF">
            <w:pPr>
              <w:widowControl w:val="0"/>
              <w:bidi/>
              <w:spacing w:before="10" w:after="10"/>
              <w:jc w:val="left"/>
              <w:rPr>
                <w:sz w:val="20"/>
                <w:lang w:bidi="ar-LB"/>
              </w:rPr>
            </w:pPr>
            <w:r w:rsidRPr="00082B90">
              <w:rPr>
                <w:sz w:val="20"/>
                <w:lang w:bidi="ar-LB"/>
              </w:rPr>
              <w:t>50,000</w:t>
            </w:r>
          </w:p>
        </w:tc>
      </w:tr>
      <w:tr w:rsidR="004773FA" w:rsidRPr="0008688C" w14:paraId="74B59A8F" w14:textId="77777777" w:rsidTr="00B678EF">
        <w:trPr>
          <w:trHeight w:val="20"/>
        </w:trPr>
        <w:tc>
          <w:tcPr>
            <w:tcW w:w="3787" w:type="pct"/>
            <w:noWrap/>
          </w:tcPr>
          <w:p w14:paraId="11B7449A" w14:textId="77777777" w:rsidR="004773FA" w:rsidRPr="008D4620" w:rsidRDefault="004773FA" w:rsidP="00B678EF">
            <w:pPr>
              <w:widowControl w:val="0"/>
              <w:bidi/>
              <w:spacing w:before="10" w:after="10"/>
              <w:ind w:left="454"/>
              <w:jc w:val="left"/>
              <w:rPr>
                <w:sz w:val="20"/>
                <w:lang w:bidi="ar-LB"/>
              </w:rPr>
            </w:pPr>
            <w:r w:rsidRPr="005539D6">
              <w:rPr>
                <w:sz w:val="20"/>
                <w:rtl/>
                <w:lang w:bidi="ar-LB"/>
              </w:rPr>
              <w:t xml:space="preserve">تدريب 60 مدربا على ممارسات </w:t>
            </w:r>
            <w:r>
              <w:rPr>
                <w:sz w:val="20"/>
                <w:rtl/>
                <w:lang w:bidi="ar-LB"/>
              </w:rPr>
              <w:t>خدمة الصيانة</w:t>
            </w:r>
            <w:r w:rsidRPr="005539D6">
              <w:rPr>
                <w:sz w:val="20"/>
                <w:rtl/>
                <w:lang w:bidi="ar-LB"/>
              </w:rPr>
              <w:t xml:space="preserve"> الجيدة باستخدام المنهج المحدث</w:t>
            </w:r>
          </w:p>
        </w:tc>
        <w:tc>
          <w:tcPr>
            <w:tcW w:w="530" w:type="pct"/>
          </w:tcPr>
          <w:p w14:paraId="3ECF7B7F" w14:textId="77777777" w:rsidR="004773FA" w:rsidRPr="00F35574" w:rsidRDefault="004773FA" w:rsidP="00B678EF">
            <w:pPr>
              <w:keepNext/>
              <w:keepLines/>
              <w:widowControl w:val="0"/>
              <w:bidi/>
              <w:spacing w:before="10" w:after="10"/>
              <w:jc w:val="center"/>
              <w:rPr>
                <w:color w:val="000000"/>
                <w:sz w:val="20"/>
                <w:lang w:eastAsia="zh-CN" w:bidi="ar-LB"/>
              </w:rPr>
            </w:pPr>
            <w:r w:rsidRPr="00F5107C">
              <w:rPr>
                <w:sz w:val="20"/>
                <w:rtl/>
                <w:lang w:bidi="ar-LB"/>
              </w:rPr>
              <w:t>اليوئنديبي</w:t>
            </w:r>
          </w:p>
        </w:tc>
        <w:tc>
          <w:tcPr>
            <w:tcW w:w="683" w:type="pct"/>
          </w:tcPr>
          <w:p w14:paraId="38C18FC7" w14:textId="77777777" w:rsidR="004773FA" w:rsidRPr="00082B90" w:rsidRDefault="004773FA" w:rsidP="00B678EF">
            <w:pPr>
              <w:widowControl w:val="0"/>
              <w:bidi/>
              <w:spacing w:before="10" w:after="10"/>
              <w:jc w:val="left"/>
              <w:rPr>
                <w:sz w:val="20"/>
                <w:lang w:bidi="ar-LB"/>
              </w:rPr>
            </w:pPr>
            <w:r w:rsidRPr="00082B90">
              <w:rPr>
                <w:sz w:val="20"/>
                <w:lang w:bidi="ar-LB"/>
              </w:rPr>
              <w:t>60,000</w:t>
            </w:r>
          </w:p>
        </w:tc>
      </w:tr>
      <w:tr w:rsidR="004773FA" w:rsidRPr="0008688C" w14:paraId="7AD7DFB4" w14:textId="77777777" w:rsidTr="00B678EF">
        <w:trPr>
          <w:trHeight w:val="20"/>
        </w:trPr>
        <w:tc>
          <w:tcPr>
            <w:tcW w:w="3787" w:type="pct"/>
            <w:noWrap/>
          </w:tcPr>
          <w:p w14:paraId="75F754E9"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sz w:val="20"/>
                <w:rtl/>
                <w:lang w:bidi="ar-LB"/>
              </w:rPr>
              <w:t xml:space="preserve">تدريب 150 من فنيي </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w:t>
            </w:r>
            <w:r w:rsidRPr="005539D6">
              <w:rPr>
                <w:sz w:val="20"/>
                <w:rtl/>
                <w:lang w:bidi="ar-LB"/>
              </w:rPr>
              <w:t xml:space="preserve"> على الممارسات الجيدة باستخدام المنهج المحدث</w:t>
            </w:r>
          </w:p>
        </w:tc>
        <w:tc>
          <w:tcPr>
            <w:tcW w:w="530" w:type="pct"/>
          </w:tcPr>
          <w:p w14:paraId="2C815D51" w14:textId="77777777" w:rsidR="004773FA" w:rsidRPr="00F35574" w:rsidRDefault="004773FA" w:rsidP="00B678EF">
            <w:pPr>
              <w:keepNext/>
              <w:keepLines/>
              <w:widowControl w:val="0"/>
              <w:bidi/>
              <w:spacing w:before="10" w:after="10"/>
              <w:jc w:val="center"/>
              <w:rPr>
                <w:color w:val="000000"/>
                <w:sz w:val="20"/>
                <w:lang w:eastAsia="zh-CN" w:bidi="ar-LB"/>
              </w:rPr>
            </w:pPr>
            <w:r w:rsidRPr="00F5107C">
              <w:rPr>
                <w:sz w:val="20"/>
                <w:rtl/>
                <w:lang w:bidi="ar-LB"/>
              </w:rPr>
              <w:t>اليوئنديبي</w:t>
            </w:r>
          </w:p>
        </w:tc>
        <w:tc>
          <w:tcPr>
            <w:tcW w:w="683" w:type="pct"/>
          </w:tcPr>
          <w:p w14:paraId="79E5AAD6" w14:textId="77777777" w:rsidR="004773FA" w:rsidRPr="00082B90" w:rsidRDefault="004773FA" w:rsidP="00B678EF">
            <w:pPr>
              <w:widowControl w:val="0"/>
              <w:bidi/>
              <w:spacing w:before="10" w:after="10"/>
              <w:jc w:val="left"/>
              <w:rPr>
                <w:sz w:val="20"/>
                <w:lang w:bidi="ar-LB"/>
              </w:rPr>
            </w:pPr>
            <w:r w:rsidRPr="00082B90">
              <w:rPr>
                <w:sz w:val="20"/>
                <w:lang w:bidi="ar-LB"/>
              </w:rPr>
              <w:t>60,000</w:t>
            </w:r>
          </w:p>
        </w:tc>
      </w:tr>
      <w:tr w:rsidR="004773FA" w:rsidRPr="0008688C" w14:paraId="66F93417" w14:textId="77777777" w:rsidTr="00B678EF">
        <w:trPr>
          <w:trHeight w:val="20"/>
        </w:trPr>
        <w:tc>
          <w:tcPr>
            <w:tcW w:w="3787" w:type="pct"/>
            <w:noWrap/>
          </w:tcPr>
          <w:p w14:paraId="46AE0848" w14:textId="77777777" w:rsidR="004773FA" w:rsidRPr="00831431" w:rsidRDefault="004773FA" w:rsidP="00B678EF">
            <w:pPr>
              <w:widowControl w:val="0"/>
              <w:bidi/>
              <w:spacing w:before="10" w:after="10"/>
              <w:ind w:left="454"/>
              <w:jc w:val="left"/>
              <w:rPr>
                <w:sz w:val="20"/>
                <w:lang w:bidi="ar-LB"/>
              </w:rPr>
            </w:pPr>
            <w:r w:rsidRPr="005539D6">
              <w:rPr>
                <w:sz w:val="20"/>
                <w:rtl/>
                <w:lang w:bidi="ar-LB"/>
              </w:rPr>
              <w:t>المساعدة الفنية لـ 25 نظام تبريد كبير مانع للتسرب</w:t>
            </w:r>
          </w:p>
        </w:tc>
        <w:tc>
          <w:tcPr>
            <w:tcW w:w="530" w:type="pct"/>
          </w:tcPr>
          <w:p w14:paraId="1D8090CB" w14:textId="77777777" w:rsidR="004773FA" w:rsidRPr="00831431" w:rsidRDefault="004773FA" w:rsidP="00B678EF">
            <w:pPr>
              <w:keepNext/>
              <w:keepLines/>
              <w:widowControl w:val="0"/>
              <w:bidi/>
              <w:spacing w:before="10" w:after="10"/>
              <w:jc w:val="center"/>
              <w:rPr>
                <w:sz w:val="20"/>
                <w:lang w:eastAsia="zh-CN" w:bidi="ar-LB"/>
              </w:rPr>
            </w:pPr>
            <w:r w:rsidRPr="00F5107C">
              <w:rPr>
                <w:sz w:val="20"/>
                <w:rtl/>
                <w:lang w:bidi="ar-LB"/>
              </w:rPr>
              <w:t>اليوئنديبي</w:t>
            </w:r>
          </w:p>
        </w:tc>
        <w:tc>
          <w:tcPr>
            <w:tcW w:w="683" w:type="pct"/>
          </w:tcPr>
          <w:p w14:paraId="683F7F08" w14:textId="77777777" w:rsidR="004773FA" w:rsidRPr="00082B90" w:rsidRDefault="004773FA" w:rsidP="00B678EF">
            <w:pPr>
              <w:widowControl w:val="0"/>
              <w:bidi/>
              <w:spacing w:before="10" w:after="10"/>
              <w:jc w:val="left"/>
              <w:rPr>
                <w:sz w:val="20"/>
                <w:lang w:bidi="ar-LB"/>
              </w:rPr>
            </w:pPr>
            <w:r w:rsidRPr="00082B90">
              <w:rPr>
                <w:sz w:val="20"/>
                <w:lang w:bidi="ar-LB"/>
              </w:rPr>
              <w:t>70,000</w:t>
            </w:r>
          </w:p>
        </w:tc>
      </w:tr>
      <w:tr w:rsidR="004773FA" w:rsidRPr="0008688C" w14:paraId="33CAF993" w14:textId="77777777" w:rsidTr="00B678EF">
        <w:trPr>
          <w:trHeight w:val="20"/>
        </w:trPr>
        <w:tc>
          <w:tcPr>
            <w:tcW w:w="3787" w:type="pct"/>
            <w:noWrap/>
          </w:tcPr>
          <w:p w14:paraId="01503C90"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sz w:val="20"/>
                <w:rtl/>
                <w:lang w:bidi="ar-LB"/>
              </w:rPr>
              <w:t xml:space="preserve">منحة دراسية لـ 20 امرأة في قطاع </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w:t>
            </w:r>
            <w:r w:rsidRPr="005539D6">
              <w:rPr>
                <w:sz w:val="20"/>
                <w:rtl/>
                <w:lang w:bidi="ar-LB"/>
              </w:rPr>
              <w:t xml:space="preserve"> لتعزيز مشاركة </w:t>
            </w:r>
            <w:r>
              <w:rPr>
                <w:sz w:val="20"/>
                <w:rtl/>
                <w:lang w:bidi="ar-LB"/>
              </w:rPr>
              <w:t>النساء</w:t>
            </w:r>
          </w:p>
        </w:tc>
        <w:tc>
          <w:tcPr>
            <w:tcW w:w="530" w:type="pct"/>
          </w:tcPr>
          <w:p w14:paraId="7E300A7E" w14:textId="77777777" w:rsidR="004773FA" w:rsidRPr="00F35574" w:rsidRDefault="004773FA" w:rsidP="00B678EF">
            <w:pPr>
              <w:keepNext/>
              <w:keepLines/>
              <w:widowControl w:val="0"/>
              <w:bidi/>
              <w:spacing w:before="10" w:after="10"/>
              <w:jc w:val="center"/>
              <w:rPr>
                <w:color w:val="000000"/>
                <w:sz w:val="20"/>
                <w:lang w:eastAsia="zh-CN" w:bidi="ar-LB"/>
              </w:rPr>
            </w:pPr>
            <w:r w:rsidRPr="00F5107C">
              <w:rPr>
                <w:sz w:val="20"/>
                <w:rtl/>
                <w:lang w:bidi="ar-LB"/>
              </w:rPr>
              <w:t>اليوئنديبي</w:t>
            </w:r>
          </w:p>
        </w:tc>
        <w:tc>
          <w:tcPr>
            <w:tcW w:w="683" w:type="pct"/>
          </w:tcPr>
          <w:p w14:paraId="140F8E18" w14:textId="77777777" w:rsidR="004773FA" w:rsidRPr="00082B90" w:rsidRDefault="004773FA" w:rsidP="00B678EF">
            <w:pPr>
              <w:widowControl w:val="0"/>
              <w:bidi/>
              <w:spacing w:before="10" w:after="10"/>
              <w:jc w:val="left"/>
              <w:rPr>
                <w:sz w:val="20"/>
                <w:lang w:bidi="ar-LB"/>
              </w:rPr>
            </w:pPr>
            <w:r w:rsidRPr="00082B90">
              <w:rPr>
                <w:sz w:val="20"/>
                <w:lang w:bidi="ar-LB"/>
              </w:rPr>
              <w:t>25,000</w:t>
            </w:r>
          </w:p>
        </w:tc>
      </w:tr>
      <w:tr w:rsidR="004773FA" w:rsidRPr="0008688C" w14:paraId="2D3F92A5" w14:textId="77777777" w:rsidTr="00B678EF">
        <w:trPr>
          <w:trHeight w:val="20"/>
        </w:trPr>
        <w:tc>
          <w:tcPr>
            <w:tcW w:w="3787" w:type="pct"/>
            <w:noWrap/>
          </w:tcPr>
          <w:p w14:paraId="0CD5417D" w14:textId="77777777" w:rsidR="004773FA" w:rsidRPr="007117A2" w:rsidRDefault="004773FA" w:rsidP="00B678EF">
            <w:pPr>
              <w:widowControl w:val="0"/>
              <w:bidi/>
              <w:spacing w:before="10" w:after="10"/>
              <w:ind w:left="454"/>
              <w:jc w:val="left"/>
              <w:rPr>
                <w:sz w:val="20"/>
                <w:lang w:bidi="ar-LB"/>
              </w:rPr>
            </w:pPr>
            <w:r w:rsidRPr="005539D6">
              <w:rPr>
                <w:sz w:val="20"/>
                <w:rtl/>
                <w:lang w:bidi="ar-LB"/>
              </w:rPr>
              <w:t xml:space="preserve">تقديم الدعم لجمعية فنيي السيارات </w:t>
            </w:r>
            <w:r>
              <w:rPr>
                <w:sz w:val="20"/>
                <w:rtl/>
                <w:lang w:bidi="ar-LB"/>
              </w:rPr>
              <w:t>في نيجيريا</w:t>
            </w:r>
          </w:p>
        </w:tc>
        <w:tc>
          <w:tcPr>
            <w:tcW w:w="530" w:type="pct"/>
          </w:tcPr>
          <w:p w14:paraId="6C3E1E04" w14:textId="77777777" w:rsidR="004773FA" w:rsidRPr="00F35574" w:rsidRDefault="004773FA" w:rsidP="00B678EF">
            <w:pPr>
              <w:keepNext/>
              <w:keepLines/>
              <w:widowControl w:val="0"/>
              <w:bidi/>
              <w:spacing w:before="10" w:after="10"/>
              <w:jc w:val="center"/>
              <w:rPr>
                <w:color w:val="000000"/>
                <w:sz w:val="20"/>
                <w:lang w:eastAsia="zh-CN" w:bidi="ar-LB"/>
              </w:rPr>
            </w:pPr>
            <w:r w:rsidRPr="00F5107C">
              <w:rPr>
                <w:sz w:val="20"/>
                <w:rtl/>
                <w:lang w:bidi="ar-LB"/>
              </w:rPr>
              <w:t>اليوئنديبي</w:t>
            </w:r>
          </w:p>
        </w:tc>
        <w:tc>
          <w:tcPr>
            <w:tcW w:w="683" w:type="pct"/>
          </w:tcPr>
          <w:p w14:paraId="261275D7" w14:textId="77777777" w:rsidR="004773FA" w:rsidRPr="00082B90" w:rsidRDefault="004773FA" w:rsidP="00B678EF">
            <w:pPr>
              <w:widowControl w:val="0"/>
              <w:bidi/>
              <w:spacing w:before="10" w:after="10"/>
              <w:jc w:val="left"/>
              <w:rPr>
                <w:sz w:val="20"/>
                <w:lang w:bidi="ar-LB"/>
              </w:rPr>
            </w:pPr>
            <w:r w:rsidRPr="00082B90">
              <w:rPr>
                <w:sz w:val="20"/>
                <w:lang w:bidi="ar-LB"/>
              </w:rPr>
              <w:t>40,000</w:t>
            </w:r>
          </w:p>
        </w:tc>
      </w:tr>
      <w:tr w:rsidR="004773FA" w:rsidRPr="0008688C" w14:paraId="6FAFEF51" w14:textId="77777777" w:rsidTr="00B678EF">
        <w:trPr>
          <w:trHeight w:val="20"/>
        </w:trPr>
        <w:tc>
          <w:tcPr>
            <w:tcW w:w="5000" w:type="pct"/>
            <w:gridSpan w:val="3"/>
            <w:noWrap/>
          </w:tcPr>
          <w:p w14:paraId="7AE9A01A" w14:textId="77777777" w:rsidR="004773FA" w:rsidRPr="008D4620" w:rsidRDefault="004773FA" w:rsidP="00B678EF">
            <w:pPr>
              <w:keepNext/>
              <w:keepLines/>
              <w:widowControl w:val="0"/>
              <w:bidi/>
              <w:spacing w:before="10" w:after="10"/>
              <w:jc w:val="left"/>
              <w:rPr>
                <w:sz w:val="20"/>
                <w:lang w:bidi="ar-LB"/>
              </w:rPr>
            </w:pPr>
            <w:r>
              <w:rPr>
                <w:i/>
                <w:iCs/>
                <w:color w:val="000000"/>
                <w:sz w:val="20"/>
                <w:rtl/>
                <w:lang w:eastAsia="zh-CN" w:bidi="ar-LB"/>
              </w:rPr>
              <w:t>مشتريات</w:t>
            </w:r>
            <w:r w:rsidRPr="005539D6">
              <w:rPr>
                <w:i/>
                <w:iCs/>
                <w:color w:val="000000"/>
                <w:sz w:val="20"/>
                <w:rtl/>
                <w:lang w:eastAsia="zh-CN" w:bidi="ar-LB"/>
              </w:rPr>
              <w:t xml:space="preserve"> المعدات (590,000 دولار أمريكي)</w:t>
            </w:r>
            <w:r>
              <w:rPr>
                <w:rStyle w:val="FootnoteReference"/>
                <w:i/>
                <w:iCs/>
                <w:color w:val="000000"/>
                <w:sz w:val="20"/>
                <w:rtl/>
                <w:lang w:eastAsia="zh-CN" w:bidi="ar-LB"/>
              </w:rPr>
              <w:footnoteReference w:id="7"/>
            </w:r>
          </w:p>
        </w:tc>
      </w:tr>
      <w:tr w:rsidR="004773FA" w:rsidRPr="0008688C" w14:paraId="7366BB5A" w14:textId="77777777" w:rsidTr="00B678EF">
        <w:trPr>
          <w:trHeight w:val="20"/>
        </w:trPr>
        <w:tc>
          <w:tcPr>
            <w:tcW w:w="3787" w:type="pct"/>
            <w:noWrap/>
          </w:tcPr>
          <w:p w14:paraId="4B7CE997"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sz w:val="20"/>
                <w:rtl/>
                <w:lang w:bidi="ar-LB"/>
              </w:rPr>
              <w:t xml:space="preserve">إنشاء مركزين للتميز في قطاع </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w:t>
            </w:r>
          </w:p>
        </w:tc>
        <w:tc>
          <w:tcPr>
            <w:tcW w:w="530" w:type="pct"/>
          </w:tcPr>
          <w:p w14:paraId="121A26BE" w14:textId="77777777" w:rsidR="004773FA" w:rsidRPr="00F35574" w:rsidRDefault="004773FA" w:rsidP="00B678EF">
            <w:pPr>
              <w:keepNext/>
              <w:keepLines/>
              <w:widowControl w:val="0"/>
              <w:bidi/>
              <w:spacing w:before="10" w:after="10"/>
              <w:jc w:val="center"/>
              <w:rPr>
                <w:color w:val="000000"/>
                <w:sz w:val="20"/>
                <w:lang w:eastAsia="zh-CN" w:bidi="ar-LB"/>
              </w:rPr>
            </w:pPr>
            <w:r w:rsidRPr="0080477B">
              <w:rPr>
                <w:sz w:val="20"/>
                <w:rtl/>
                <w:lang w:bidi="ar-LB"/>
              </w:rPr>
              <w:t>اليوئنديبي</w:t>
            </w:r>
          </w:p>
        </w:tc>
        <w:tc>
          <w:tcPr>
            <w:tcW w:w="683" w:type="pct"/>
          </w:tcPr>
          <w:p w14:paraId="104CF52F" w14:textId="77777777" w:rsidR="004773FA" w:rsidRPr="003A6AFB" w:rsidRDefault="004773FA" w:rsidP="00B678EF">
            <w:pPr>
              <w:keepNext/>
              <w:keepLines/>
              <w:widowControl w:val="0"/>
              <w:bidi/>
              <w:spacing w:before="10" w:after="10"/>
              <w:jc w:val="left"/>
              <w:rPr>
                <w:sz w:val="20"/>
                <w:lang w:eastAsia="zh-CN" w:bidi="ar-LB"/>
              </w:rPr>
            </w:pPr>
            <w:r w:rsidRPr="003A6AFB">
              <w:rPr>
                <w:sz w:val="20"/>
                <w:lang w:eastAsia="zh-CN" w:bidi="ar-LB"/>
              </w:rPr>
              <w:t>100,000</w:t>
            </w:r>
          </w:p>
        </w:tc>
      </w:tr>
      <w:tr w:rsidR="004773FA" w:rsidRPr="0008688C" w14:paraId="07C622EF" w14:textId="77777777" w:rsidTr="00B678EF">
        <w:trPr>
          <w:trHeight w:val="20"/>
        </w:trPr>
        <w:tc>
          <w:tcPr>
            <w:tcW w:w="3787" w:type="pct"/>
            <w:noWrap/>
          </w:tcPr>
          <w:p w14:paraId="472E5D23" w14:textId="77777777" w:rsidR="004773FA" w:rsidRPr="002F7361" w:rsidRDefault="004773FA" w:rsidP="00B678EF">
            <w:pPr>
              <w:widowControl w:val="0"/>
              <w:bidi/>
              <w:spacing w:before="10" w:after="10"/>
              <w:ind w:left="454"/>
              <w:jc w:val="left"/>
              <w:rPr>
                <w:sz w:val="20"/>
                <w:lang w:bidi="ar-LB"/>
              </w:rPr>
            </w:pPr>
            <w:r w:rsidRPr="005539D6">
              <w:rPr>
                <w:sz w:val="20"/>
                <w:rtl/>
                <w:lang w:bidi="ar-LB"/>
              </w:rPr>
              <w:t xml:space="preserve">إنشاء وحدتين للتدريب على التبريد التجاري </w:t>
            </w:r>
            <w:r>
              <w:rPr>
                <w:sz w:val="20"/>
                <w:rtl/>
                <w:lang w:bidi="ar-LB"/>
              </w:rPr>
              <w:t>قائمتين</w:t>
            </w:r>
            <w:r w:rsidRPr="005539D6">
              <w:rPr>
                <w:sz w:val="20"/>
                <w:rtl/>
                <w:lang w:bidi="ar-LB"/>
              </w:rPr>
              <w:t xml:space="preserve"> على </w:t>
            </w:r>
            <w:r>
              <w:rPr>
                <w:sz w:val="20"/>
                <w:rtl/>
                <w:lang w:bidi="ar-LB"/>
              </w:rPr>
              <w:t>الهيدروفلوروكربون-</w:t>
            </w:r>
            <w:r>
              <w:rPr>
                <w:sz w:val="20"/>
                <w:lang w:val="en-US" w:bidi="ar-LB"/>
              </w:rPr>
              <w:t>290</w:t>
            </w:r>
          </w:p>
        </w:tc>
        <w:tc>
          <w:tcPr>
            <w:tcW w:w="530" w:type="pct"/>
          </w:tcPr>
          <w:p w14:paraId="58B7E1DA" w14:textId="77777777" w:rsidR="004773FA" w:rsidRPr="008D4620" w:rsidRDefault="004773FA" w:rsidP="00B678EF">
            <w:pPr>
              <w:keepNext/>
              <w:keepLines/>
              <w:widowControl w:val="0"/>
              <w:bidi/>
              <w:spacing w:before="10" w:after="10"/>
              <w:jc w:val="center"/>
              <w:rPr>
                <w:color w:val="000000"/>
                <w:sz w:val="20"/>
                <w:lang w:eastAsia="zh-CN" w:bidi="ar-LB"/>
              </w:rPr>
            </w:pPr>
            <w:r w:rsidRPr="0080477B">
              <w:rPr>
                <w:sz w:val="20"/>
                <w:rtl/>
                <w:lang w:bidi="ar-LB"/>
              </w:rPr>
              <w:t>اليوئنديبي</w:t>
            </w:r>
          </w:p>
        </w:tc>
        <w:tc>
          <w:tcPr>
            <w:tcW w:w="683" w:type="pct"/>
          </w:tcPr>
          <w:p w14:paraId="216055BE" w14:textId="77777777" w:rsidR="004773FA" w:rsidRPr="003A6AFB" w:rsidRDefault="004773FA" w:rsidP="00B678EF">
            <w:pPr>
              <w:keepNext/>
              <w:keepLines/>
              <w:widowControl w:val="0"/>
              <w:bidi/>
              <w:spacing w:before="10" w:after="10"/>
              <w:jc w:val="left"/>
              <w:rPr>
                <w:sz w:val="20"/>
                <w:lang w:bidi="ar-LB"/>
              </w:rPr>
            </w:pPr>
            <w:r w:rsidRPr="003A6AFB">
              <w:rPr>
                <w:sz w:val="20"/>
                <w:lang w:bidi="ar-LB"/>
              </w:rPr>
              <w:t>100,000</w:t>
            </w:r>
          </w:p>
        </w:tc>
      </w:tr>
      <w:tr w:rsidR="004773FA" w:rsidRPr="0008688C" w14:paraId="00246FE2" w14:textId="77777777" w:rsidTr="00B678EF">
        <w:trPr>
          <w:trHeight w:val="20"/>
        </w:trPr>
        <w:tc>
          <w:tcPr>
            <w:tcW w:w="3787" w:type="pct"/>
            <w:noWrap/>
          </w:tcPr>
          <w:p w14:paraId="5736D42F" w14:textId="77777777" w:rsidR="004773FA" w:rsidRPr="00BF19B8" w:rsidRDefault="004773FA" w:rsidP="00B678EF">
            <w:pPr>
              <w:widowControl w:val="0"/>
              <w:bidi/>
              <w:spacing w:before="10" w:after="10"/>
              <w:ind w:left="454"/>
              <w:jc w:val="left"/>
              <w:rPr>
                <w:sz w:val="20"/>
                <w:lang w:bidi="ar-LB"/>
              </w:rPr>
            </w:pPr>
            <w:r w:rsidRPr="005539D6">
              <w:rPr>
                <w:sz w:val="20"/>
                <w:rtl/>
                <w:lang w:bidi="ar-LB"/>
              </w:rPr>
              <w:t xml:space="preserve">توفير الأدوات والمعدات </w:t>
            </w:r>
            <w:r>
              <w:rPr>
                <w:sz w:val="20"/>
                <w:rtl/>
                <w:lang w:bidi="ar-LB"/>
              </w:rPr>
              <w:t>لـ</w:t>
            </w:r>
            <w:r w:rsidRPr="005539D6">
              <w:rPr>
                <w:sz w:val="20"/>
                <w:rtl/>
                <w:lang w:bidi="ar-LB"/>
              </w:rPr>
              <w:t xml:space="preserve"> 40 مرآبا </w:t>
            </w:r>
            <w:r>
              <w:rPr>
                <w:sz w:val="20"/>
                <w:rtl/>
                <w:lang w:bidi="ar-LB"/>
              </w:rPr>
              <w:t>ل</w:t>
            </w:r>
            <w:r w:rsidRPr="00C67CA6">
              <w:rPr>
                <w:sz w:val="20"/>
                <w:rtl/>
                <w:lang w:eastAsia="en-CA" w:bidi="ar-LB"/>
              </w:rPr>
              <w:t>تكييف</w:t>
            </w:r>
            <w:r>
              <w:rPr>
                <w:sz w:val="20"/>
                <w:rtl/>
                <w:lang w:eastAsia="en-CA" w:bidi="ar-LB"/>
              </w:rPr>
              <w:t xml:space="preserve"> </w:t>
            </w:r>
            <w:r w:rsidRPr="00C67CA6">
              <w:rPr>
                <w:sz w:val="20"/>
                <w:rtl/>
                <w:lang w:eastAsia="en-CA" w:bidi="ar-LB"/>
              </w:rPr>
              <w:t>الهواء</w:t>
            </w:r>
            <w:r>
              <w:rPr>
                <w:sz w:val="20"/>
                <w:rtl/>
                <w:lang w:eastAsia="en-CA" w:bidi="ar-LB"/>
              </w:rPr>
              <w:t xml:space="preserve"> المتنقل</w:t>
            </w:r>
          </w:p>
        </w:tc>
        <w:tc>
          <w:tcPr>
            <w:tcW w:w="530" w:type="pct"/>
          </w:tcPr>
          <w:p w14:paraId="6D76F31A" w14:textId="77777777" w:rsidR="004773FA" w:rsidRPr="00F35574" w:rsidRDefault="004773FA" w:rsidP="00B678EF">
            <w:pPr>
              <w:keepNext/>
              <w:keepLines/>
              <w:widowControl w:val="0"/>
              <w:bidi/>
              <w:spacing w:before="10" w:after="10"/>
              <w:jc w:val="center"/>
              <w:rPr>
                <w:color w:val="000000"/>
                <w:sz w:val="20"/>
                <w:lang w:eastAsia="zh-CN" w:bidi="ar-LB"/>
              </w:rPr>
            </w:pPr>
            <w:r w:rsidRPr="0080477B">
              <w:rPr>
                <w:sz w:val="20"/>
                <w:rtl/>
                <w:lang w:bidi="ar-LB"/>
              </w:rPr>
              <w:t>اليوئنديبي</w:t>
            </w:r>
          </w:p>
        </w:tc>
        <w:tc>
          <w:tcPr>
            <w:tcW w:w="683" w:type="pct"/>
          </w:tcPr>
          <w:p w14:paraId="07591918" w14:textId="77777777" w:rsidR="004773FA" w:rsidRPr="003A6AFB" w:rsidRDefault="004773FA" w:rsidP="00B678EF">
            <w:pPr>
              <w:keepNext/>
              <w:keepLines/>
              <w:widowControl w:val="0"/>
              <w:bidi/>
              <w:spacing w:before="10" w:after="10"/>
              <w:jc w:val="left"/>
              <w:rPr>
                <w:sz w:val="20"/>
                <w:lang w:eastAsia="zh-CN" w:bidi="ar-LB"/>
              </w:rPr>
            </w:pPr>
            <w:r w:rsidRPr="003A6AFB">
              <w:rPr>
                <w:sz w:val="20"/>
                <w:lang w:eastAsia="zh-CN" w:bidi="ar-LB"/>
              </w:rPr>
              <w:t>120,000</w:t>
            </w:r>
          </w:p>
        </w:tc>
      </w:tr>
      <w:tr w:rsidR="004773FA" w:rsidRPr="0008688C" w14:paraId="65AEDA0F" w14:textId="77777777" w:rsidTr="00B678EF">
        <w:trPr>
          <w:trHeight w:val="20"/>
        </w:trPr>
        <w:tc>
          <w:tcPr>
            <w:tcW w:w="3787" w:type="pct"/>
            <w:noWrap/>
          </w:tcPr>
          <w:p w14:paraId="10E4F37E" w14:textId="77777777" w:rsidR="004773FA" w:rsidRPr="008302BA" w:rsidRDefault="004773FA" w:rsidP="00B678EF">
            <w:pPr>
              <w:widowControl w:val="0"/>
              <w:bidi/>
              <w:spacing w:before="10" w:after="10"/>
              <w:ind w:left="454"/>
              <w:jc w:val="left"/>
              <w:rPr>
                <w:sz w:val="20"/>
                <w:lang w:bidi="ar-LB"/>
              </w:rPr>
            </w:pPr>
            <w:r w:rsidRPr="005539D6">
              <w:rPr>
                <w:sz w:val="20"/>
                <w:rtl/>
                <w:lang w:bidi="ar-LB"/>
              </w:rPr>
              <w:t xml:space="preserve">تجهيز سبعة معاهد </w:t>
            </w:r>
            <w:r>
              <w:rPr>
                <w:sz w:val="20"/>
                <w:rtl/>
                <w:lang w:bidi="ar-LB"/>
              </w:rPr>
              <w:t>للتبريد وتكييف الهواء</w:t>
            </w:r>
            <w:r w:rsidRPr="005539D6">
              <w:rPr>
                <w:sz w:val="20"/>
                <w:rtl/>
                <w:lang w:bidi="ar-LB"/>
              </w:rPr>
              <w:t xml:space="preserve"> بأدوات ومعدات السلامة</w:t>
            </w:r>
          </w:p>
        </w:tc>
        <w:tc>
          <w:tcPr>
            <w:tcW w:w="530" w:type="pct"/>
          </w:tcPr>
          <w:p w14:paraId="3A5DD9B4" w14:textId="77777777" w:rsidR="004773FA" w:rsidRPr="00F35574" w:rsidRDefault="004773FA" w:rsidP="00B678EF">
            <w:pPr>
              <w:keepNext/>
              <w:keepLines/>
              <w:widowControl w:val="0"/>
              <w:bidi/>
              <w:spacing w:before="10" w:after="10"/>
              <w:jc w:val="center"/>
              <w:rPr>
                <w:color w:val="000000"/>
                <w:sz w:val="20"/>
                <w:lang w:eastAsia="zh-CN" w:bidi="ar-LB"/>
              </w:rPr>
            </w:pPr>
            <w:r w:rsidRPr="0080477B">
              <w:rPr>
                <w:sz w:val="20"/>
                <w:rtl/>
                <w:lang w:bidi="ar-LB"/>
              </w:rPr>
              <w:t>اليوئنديبي</w:t>
            </w:r>
          </w:p>
        </w:tc>
        <w:tc>
          <w:tcPr>
            <w:tcW w:w="683" w:type="pct"/>
          </w:tcPr>
          <w:p w14:paraId="3D75A7B0" w14:textId="77777777" w:rsidR="004773FA" w:rsidRPr="003A6AFB" w:rsidRDefault="004773FA" w:rsidP="00B678EF">
            <w:pPr>
              <w:keepNext/>
              <w:keepLines/>
              <w:widowControl w:val="0"/>
              <w:bidi/>
              <w:spacing w:before="10" w:after="10"/>
              <w:jc w:val="left"/>
              <w:rPr>
                <w:sz w:val="20"/>
                <w:lang w:eastAsia="zh-CN" w:bidi="ar-LB"/>
              </w:rPr>
            </w:pPr>
            <w:r w:rsidRPr="003A6AFB">
              <w:rPr>
                <w:sz w:val="20"/>
                <w:lang w:eastAsia="zh-CN" w:bidi="ar-LB"/>
              </w:rPr>
              <w:t>100,000</w:t>
            </w:r>
          </w:p>
        </w:tc>
      </w:tr>
      <w:tr w:rsidR="004773FA" w:rsidRPr="0008688C" w14:paraId="72B69823" w14:textId="77777777" w:rsidTr="00B678EF">
        <w:trPr>
          <w:trHeight w:val="20"/>
        </w:trPr>
        <w:tc>
          <w:tcPr>
            <w:tcW w:w="3787" w:type="pct"/>
            <w:noWrap/>
          </w:tcPr>
          <w:p w14:paraId="7FF06A74" w14:textId="77777777" w:rsidR="004773FA" w:rsidRPr="00D11007" w:rsidRDefault="004773FA" w:rsidP="00B678EF">
            <w:pPr>
              <w:widowControl w:val="0"/>
              <w:bidi/>
              <w:spacing w:before="10" w:after="10"/>
              <w:ind w:left="454"/>
              <w:jc w:val="left"/>
              <w:rPr>
                <w:sz w:val="20"/>
                <w:lang w:bidi="ar-LB"/>
              </w:rPr>
            </w:pPr>
            <w:r w:rsidRPr="005539D6">
              <w:rPr>
                <w:sz w:val="20"/>
                <w:rtl/>
                <w:lang w:bidi="ar-LB"/>
              </w:rPr>
              <w:t xml:space="preserve">تجهيز </w:t>
            </w:r>
            <w:r>
              <w:rPr>
                <w:sz w:val="20"/>
                <w:rtl/>
                <w:lang w:bidi="ar-LB"/>
              </w:rPr>
              <w:t>معهدين</w:t>
            </w:r>
            <w:r w:rsidRPr="005539D6">
              <w:rPr>
                <w:sz w:val="20"/>
                <w:rtl/>
                <w:lang w:bidi="ar-LB"/>
              </w:rPr>
              <w:t xml:space="preserve"> </w:t>
            </w:r>
            <w:r>
              <w:rPr>
                <w:sz w:val="20"/>
                <w:rtl/>
                <w:lang w:bidi="ar-LB"/>
              </w:rPr>
              <w:t>للتبريد وتكييف الهواء</w:t>
            </w:r>
            <w:r w:rsidRPr="005539D6">
              <w:rPr>
                <w:sz w:val="20"/>
                <w:rtl/>
                <w:lang w:bidi="ar-LB"/>
              </w:rPr>
              <w:t xml:space="preserve"> بمختبرات تدريب لثاني أكسيد الكربون </w:t>
            </w:r>
            <w:r>
              <w:rPr>
                <w:sz w:val="20"/>
                <w:rtl/>
                <w:lang w:bidi="ar-LB"/>
              </w:rPr>
              <w:t>فوق الحرج</w:t>
            </w:r>
          </w:p>
        </w:tc>
        <w:tc>
          <w:tcPr>
            <w:tcW w:w="530" w:type="pct"/>
          </w:tcPr>
          <w:p w14:paraId="4530F1C1" w14:textId="77777777" w:rsidR="004773FA" w:rsidRPr="00F35574" w:rsidRDefault="004773FA" w:rsidP="00B678EF">
            <w:pPr>
              <w:keepLines/>
              <w:widowControl w:val="0"/>
              <w:bidi/>
              <w:spacing w:before="10" w:after="10"/>
              <w:jc w:val="center"/>
              <w:rPr>
                <w:color w:val="000000"/>
                <w:sz w:val="20"/>
                <w:lang w:eastAsia="zh-CN" w:bidi="ar-LB"/>
              </w:rPr>
            </w:pPr>
            <w:r w:rsidRPr="0080477B">
              <w:rPr>
                <w:sz w:val="20"/>
                <w:rtl/>
                <w:lang w:bidi="ar-LB"/>
              </w:rPr>
              <w:t>اليوئنديبي</w:t>
            </w:r>
          </w:p>
        </w:tc>
        <w:tc>
          <w:tcPr>
            <w:tcW w:w="683" w:type="pct"/>
          </w:tcPr>
          <w:p w14:paraId="01B75EA5" w14:textId="77777777" w:rsidR="004773FA" w:rsidRPr="003A6AFB" w:rsidRDefault="004773FA" w:rsidP="00B678EF">
            <w:pPr>
              <w:keepLines/>
              <w:widowControl w:val="0"/>
              <w:bidi/>
              <w:spacing w:before="10" w:after="10"/>
              <w:jc w:val="left"/>
              <w:rPr>
                <w:sz w:val="20"/>
                <w:lang w:eastAsia="zh-CN" w:bidi="ar-LB"/>
              </w:rPr>
            </w:pPr>
            <w:r w:rsidRPr="003A6AFB">
              <w:rPr>
                <w:sz w:val="20"/>
                <w:lang w:eastAsia="zh-CN" w:bidi="ar-LB"/>
              </w:rPr>
              <w:t>70,000</w:t>
            </w:r>
          </w:p>
        </w:tc>
      </w:tr>
      <w:tr w:rsidR="004773FA" w:rsidRPr="0008688C" w14:paraId="4798B2BC" w14:textId="77777777" w:rsidTr="00B678EF">
        <w:trPr>
          <w:trHeight w:val="20"/>
        </w:trPr>
        <w:tc>
          <w:tcPr>
            <w:tcW w:w="3787" w:type="pct"/>
            <w:noWrap/>
          </w:tcPr>
          <w:p w14:paraId="61F75965" w14:textId="77777777" w:rsidR="004773FA" w:rsidRPr="00D11007" w:rsidRDefault="004773FA" w:rsidP="00B678EF">
            <w:pPr>
              <w:widowControl w:val="0"/>
              <w:bidi/>
              <w:spacing w:before="10" w:after="10"/>
              <w:ind w:left="454"/>
              <w:jc w:val="left"/>
              <w:rPr>
                <w:sz w:val="20"/>
                <w:lang w:bidi="ar-LB"/>
              </w:rPr>
            </w:pPr>
            <w:r w:rsidRPr="005539D6">
              <w:rPr>
                <w:sz w:val="20"/>
                <w:rtl/>
                <w:lang w:bidi="ar-LB"/>
              </w:rPr>
              <w:t xml:space="preserve">توفير أدوات السلامة الأساسية لـ 500 من فنيي </w:t>
            </w:r>
            <w:r>
              <w:rPr>
                <w:sz w:val="20"/>
                <w:rtl/>
                <w:lang w:bidi="ar-LB"/>
              </w:rPr>
              <w:t>التبريد وتكييف الهواء</w:t>
            </w:r>
          </w:p>
        </w:tc>
        <w:tc>
          <w:tcPr>
            <w:tcW w:w="530" w:type="pct"/>
          </w:tcPr>
          <w:p w14:paraId="692D7100" w14:textId="77777777" w:rsidR="004773FA" w:rsidRPr="00F35574" w:rsidRDefault="004773FA" w:rsidP="00B678EF">
            <w:pPr>
              <w:keepLines/>
              <w:widowControl w:val="0"/>
              <w:bidi/>
              <w:spacing w:before="10" w:after="10"/>
              <w:jc w:val="center"/>
              <w:rPr>
                <w:color w:val="000000"/>
                <w:sz w:val="20"/>
                <w:lang w:eastAsia="zh-CN" w:bidi="ar-LB"/>
              </w:rPr>
            </w:pPr>
            <w:r w:rsidRPr="0080477B">
              <w:rPr>
                <w:sz w:val="20"/>
                <w:rtl/>
                <w:lang w:bidi="ar-LB"/>
              </w:rPr>
              <w:t>اليوئنديبي</w:t>
            </w:r>
          </w:p>
        </w:tc>
        <w:tc>
          <w:tcPr>
            <w:tcW w:w="683" w:type="pct"/>
          </w:tcPr>
          <w:p w14:paraId="0F54E9C4" w14:textId="77777777" w:rsidR="004773FA" w:rsidRPr="003A6AFB" w:rsidRDefault="004773FA" w:rsidP="00B678EF">
            <w:pPr>
              <w:keepLines/>
              <w:widowControl w:val="0"/>
              <w:bidi/>
              <w:spacing w:before="10" w:after="10"/>
              <w:jc w:val="left"/>
              <w:rPr>
                <w:sz w:val="20"/>
                <w:lang w:eastAsia="zh-CN" w:bidi="ar-LB"/>
              </w:rPr>
            </w:pPr>
            <w:r w:rsidRPr="003A6AFB">
              <w:rPr>
                <w:sz w:val="20"/>
                <w:lang w:eastAsia="zh-CN" w:bidi="ar-LB"/>
              </w:rPr>
              <w:t>100,000</w:t>
            </w:r>
          </w:p>
        </w:tc>
      </w:tr>
      <w:tr w:rsidR="004773FA" w:rsidRPr="0008688C" w14:paraId="4F02EDB5" w14:textId="77777777" w:rsidTr="00B678EF">
        <w:trPr>
          <w:trHeight w:val="20"/>
        </w:trPr>
        <w:tc>
          <w:tcPr>
            <w:tcW w:w="5000" w:type="pct"/>
            <w:gridSpan w:val="3"/>
          </w:tcPr>
          <w:p w14:paraId="480DA86B" w14:textId="77777777" w:rsidR="004773FA" w:rsidRPr="007454DC" w:rsidRDefault="004773FA" w:rsidP="00B678EF">
            <w:pPr>
              <w:widowControl w:val="0"/>
              <w:bidi/>
              <w:spacing w:before="10" w:after="10"/>
              <w:jc w:val="left"/>
              <w:rPr>
                <w:i/>
                <w:iCs/>
                <w:color w:val="000000"/>
                <w:sz w:val="20"/>
                <w:lang w:eastAsia="zh-CN" w:bidi="ar-LB"/>
              </w:rPr>
            </w:pPr>
            <w:r w:rsidRPr="005539D6">
              <w:rPr>
                <w:i/>
                <w:iCs/>
                <w:color w:val="000000"/>
                <w:sz w:val="20"/>
                <w:rtl/>
                <w:lang w:eastAsia="zh-CN" w:bidi="ar-LB"/>
              </w:rPr>
              <w:t>خطة استعادة المبردات</w:t>
            </w:r>
            <w:r>
              <w:rPr>
                <w:i/>
                <w:iCs/>
                <w:color w:val="000000"/>
                <w:sz w:val="20"/>
                <w:rtl/>
                <w:lang w:eastAsia="zh-CN" w:bidi="ar-LB"/>
              </w:rPr>
              <w:t xml:space="preserve"> وإعادة استخدامها</w:t>
            </w:r>
            <w:r w:rsidRPr="005539D6">
              <w:rPr>
                <w:i/>
                <w:iCs/>
                <w:color w:val="000000"/>
                <w:sz w:val="20"/>
                <w:rtl/>
                <w:lang w:eastAsia="zh-CN" w:bidi="ar-LB"/>
              </w:rPr>
              <w:t xml:space="preserve"> (</w:t>
            </w:r>
            <w:r w:rsidRPr="0003051C">
              <w:rPr>
                <w:i/>
                <w:iCs/>
                <w:color w:val="000000"/>
                <w:sz w:val="20"/>
                <w:rtl/>
                <w:lang w:eastAsia="zh-CN" w:bidi="ar-LB"/>
              </w:rPr>
              <w:t>15,000</w:t>
            </w:r>
            <w:r w:rsidRPr="005539D6">
              <w:rPr>
                <w:i/>
                <w:iCs/>
                <w:color w:val="000000"/>
                <w:sz w:val="20"/>
                <w:rtl/>
                <w:lang w:eastAsia="zh-CN" w:bidi="ar-LB"/>
              </w:rPr>
              <w:t xml:space="preserve"> دولار أمريكي)</w:t>
            </w:r>
          </w:p>
        </w:tc>
      </w:tr>
      <w:tr w:rsidR="004773FA" w:rsidRPr="0008688C" w14:paraId="1906CE0C" w14:textId="77777777" w:rsidTr="00B678EF">
        <w:trPr>
          <w:trHeight w:val="20"/>
        </w:trPr>
        <w:tc>
          <w:tcPr>
            <w:tcW w:w="3787" w:type="pct"/>
            <w:noWrap/>
          </w:tcPr>
          <w:p w14:paraId="3E66149E" w14:textId="77777777" w:rsidR="004773FA" w:rsidRPr="00B4676F" w:rsidRDefault="004773FA" w:rsidP="00B678EF">
            <w:pPr>
              <w:widowControl w:val="0"/>
              <w:bidi/>
              <w:spacing w:before="10" w:after="10"/>
              <w:ind w:left="454"/>
              <w:jc w:val="left"/>
              <w:rPr>
                <w:sz w:val="20"/>
                <w:lang w:bidi="ar-LB"/>
              </w:rPr>
            </w:pPr>
            <w:r w:rsidRPr="005539D6">
              <w:rPr>
                <w:sz w:val="20"/>
                <w:rtl/>
                <w:lang w:bidi="ar-LB"/>
              </w:rPr>
              <w:t>تقييم ممارسات التخلص من الأسطوانات ذات الاستخدام الواحد</w:t>
            </w:r>
          </w:p>
        </w:tc>
        <w:tc>
          <w:tcPr>
            <w:tcW w:w="530" w:type="pct"/>
          </w:tcPr>
          <w:p w14:paraId="6D31BF65" w14:textId="77777777" w:rsidR="004773FA" w:rsidRPr="00162F7E" w:rsidRDefault="004773FA" w:rsidP="00B678EF">
            <w:pPr>
              <w:widowControl w:val="0"/>
              <w:bidi/>
              <w:spacing w:before="10" w:after="10"/>
              <w:jc w:val="center"/>
              <w:rPr>
                <w:sz w:val="20"/>
                <w:lang w:bidi="ar-LB"/>
              </w:rPr>
            </w:pPr>
            <w:r>
              <w:rPr>
                <w:sz w:val="20"/>
                <w:rtl/>
                <w:lang w:bidi="ar-LB"/>
              </w:rPr>
              <w:t>اليوئنديبي</w:t>
            </w:r>
          </w:p>
        </w:tc>
        <w:tc>
          <w:tcPr>
            <w:tcW w:w="683" w:type="pct"/>
          </w:tcPr>
          <w:p w14:paraId="28888944" w14:textId="77777777" w:rsidR="004773FA" w:rsidRPr="00577E7F" w:rsidRDefault="004773FA" w:rsidP="00B678EF">
            <w:pPr>
              <w:widowControl w:val="0"/>
              <w:bidi/>
              <w:spacing w:before="10" w:after="10"/>
              <w:jc w:val="left"/>
              <w:rPr>
                <w:sz w:val="20"/>
                <w:lang w:bidi="ar-LB"/>
              </w:rPr>
            </w:pPr>
            <w:r>
              <w:rPr>
                <w:sz w:val="20"/>
                <w:lang w:bidi="ar-LB"/>
              </w:rPr>
              <w:t>15,000</w:t>
            </w:r>
          </w:p>
        </w:tc>
      </w:tr>
      <w:tr w:rsidR="004773FA" w:rsidRPr="0008688C" w14:paraId="759BDA32" w14:textId="77777777" w:rsidTr="00B678EF">
        <w:trPr>
          <w:trHeight w:val="20"/>
        </w:trPr>
        <w:tc>
          <w:tcPr>
            <w:tcW w:w="5000" w:type="pct"/>
            <w:gridSpan w:val="3"/>
          </w:tcPr>
          <w:p w14:paraId="351B5BC1" w14:textId="77777777" w:rsidR="004773FA" w:rsidRPr="00F35574" w:rsidRDefault="004773FA" w:rsidP="00B678EF">
            <w:pPr>
              <w:keepNext/>
              <w:keepLines/>
              <w:widowControl w:val="0"/>
              <w:bidi/>
              <w:spacing w:before="10" w:after="10"/>
              <w:jc w:val="left"/>
              <w:rPr>
                <w:i/>
                <w:iCs/>
                <w:color w:val="000000"/>
                <w:sz w:val="20"/>
                <w:lang w:eastAsia="zh-CN" w:bidi="ar-LB"/>
              </w:rPr>
            </w:pPr>
            <w:r w:rsidRPr="005539D6">
              <w:rPr>
                <w:i/>
                <w:iCs/>
                <w:color w:val="000000"/>
                <w:sz w:val="20"/>
                <w:rtl/>
                <w:lang w:eastAsia="zh-CN" w:bidi="ar-LB"/>
              </w:rPr>
              <w:t>مشروع تجريبي لقطاع التبريد التجاري (815,000 دولار أمريكي)</w:t>
            </w:r>
          </w:p>
        </w:tc>
      </w:tr>
      <w:tr w:rsidR="004773FA" w:rsidRPr="0008688C" w14:paraId="1FB9199B" w14:textId="77777777" w:rsidTr="00B678EF">
        <w:trPr>
          <w:trHeight w:val="20"/>
        </w:trPr>
        <w:tc>
          <w:tcPr>
            <w:tcW w:w="3787" w:type="pct"/>
            <w:noWrap/>
          </w:tcPr>
          <w:p w14:paraId="770E9D42"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color w:val="000000" w:themeColor="text1"/>
                <w:sz w:val="20"/>
                <w:rtl/>
                <w:lang w:bidi="ar-LB"/>
              </w:rPr>
              <w:t xml:space="preserve">تحديد المرشحين المناسبين </w:t>
            </w:r>
            <w:r>
              <w:rPr>
                <w:color w:val="000000" w:themeColor="text1"/>
                <w:sz w:val="20"/>
                <w:rtl/>
                <w:lang w:bidi="ar-LB"/>
              </w:rPr>
              <w:t>للمشروعات التجريبية</w:t>
            </w:r>
            <w:r w:rsidRPr="005539D6">
              <w:rPr>
                <w:color w:val="000000" w:themeColor="text1"/>
                <w:sz w:val="20"/>
                <w:rtl/>
                <w:lang w:bidi="ar-LB"/>
              </w:rPr>
              <w:t xml:space="preserve"> بما في ذلك التقييم الأولي</w:t>
            </w:r>
          </w:p>
        </w:tc>
        <w:tc>
          <w:tcPr>
            <w:tcW w:w="530" w:type="pct"/>
          </w:tcPr>
          <w:p w14:paraId="06B3D8CD" w14:textId="77777777" w:rsidR="004773FA" w:rsidRPr="002F7975" w:rsidRDefault="004773FA" w:rsidP="00B678EF">
            <w:pPr>
              <w:keepNext/>
              <w:keepLines/>
              <w:widowControl w:val="0"/>
              <w:bidi/>
              <w:spacing w:before="10" w:after="10"/>
              <w:jc w:val="center"/>
              <w:rPr>
                <w:color w:val="000000"/>
                <w:sz w:val="20"/>
                <w:lang w:eastAsia="zh-CN" w:bidi="ar-LB"/>
              </w:rPr>
            </w:pPr>
            <w:r w:rsidRPr="003A28D6">
              <w:rPr>
                <w:sz w:val="20"/>
                <w:rtl/>
                <w:lang w:bidi="ar-LB"/>
              </w:rPr>
              <w:t>اليوئنديبي</w:t>
            </w:r>
          </w:p>
        </w:tc>
        <w:tc>
          <w:tcPr>
            <w:tcW w:w="683" w:type="pct"/>
          </w:tcPr>
          <w:p w14:paraId="3C90F2A3"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25,000</w:t>
            </w:r>
          </w:p>
        </w:tc>
      </w:tr>
      <w:tr w:rsidR="004773FA" w:rsidRPr="0008688C" w14:paraId="675AAAA2" w14:textId="77777777" w:rsidTr="00B678EF">
        <w:trPr>
          <w:trHeight w:val="20"/>
        </w:trPr>
        <w:tc>
          <w:tcPr>
            <w:tcW w:w="3787" w:type="pct"/>
            <w:noWrap/>
          </w:tcPr>
          <w:p w14:paraId="1B18003D"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color w:val="000000" w:themeColor="text1"/>
                <w:sz w:val="20"/>
                <w:rtl/>
                <w:lang w:bidi="ar-LB"/>
              </w:rPr>
              <w:t xml:space="preserve">إجراء أربعة </w:t>
            </w:r>
            <w:r>
              <w:rPr>
                <w:color w:val="000000" w:themeColor="text1"/>
                <w:sz w:val="20"/>
                <w:rtl/>
                <w:lang w:bidi="ar-LB"/>
              </w:rPr>
              <w:t>مشروعات</w:t>
            </w:r>
            <w:r w:rsidRPr="005539D6">
              <w:rPr>
                <w:color w:val="000000" w:themeColor="text1"/>
                <w:sz w:val="20"/>
                <w:rtl/>
                <w:lang w:bidi="ar-LB"/>
              </w:rPr>
              <w:t xml:space="preserve"> تجريبية على كتل </w:t>
            </w:r>
            <w:r w:rsidRPr="005539D6">
              <w:rPr>
                <w:color w:val="000000" w:themeColor="text1"/>
                <w:sz w:val="20"/>
                <w:lang w:bidi="ar-LB"/>
              </w:rPr>
              <w:t>R-290</w:t>
            </w:r>
            <w:r w:rsidRPr="005539D6">
              <w:rPr>
                <w:color w:val="000000" w:themeColor="text1"/>
                <w:sz w:val="20"/>
                <w:rtl/>
                <w:lang w:bidi="ar-LB"/>
              </w:rPr>
              <w:t xml:space="preserve"> الأحادية في غرف التبريد لتخزين الأغذية وحفظها، بما في ذلك المعدات</w:t>
            </w:r>
            <w:r>
              <w:rPr>
                <w:color w:val="000000" w:themeColor="text1"/>
                <w:sz w:val="20"/>
                <w:rtl/>
                <w:lang w:bidi="ar-LB"/>
              </w:rPr>
              <w:t>،</w:t>
            </w:r>
            <w:r w:rsidRPr="005539D6">
              <w:rPr>
                <w:color w:val="000000" w:themeColor="text1"/>
                <w:sz w:val="20"/>
                <w:rtl/>
                <w:lang w:bidi="ar-LB"/>
              </w:rPr>
              <w:t xml:space="preserve"> والتركيب</w:t>
            </w:r>
            <w:r>
              <w:rPr>
                <w:color w:val="000000" w:themeColor="text1"/>
                <w:sz w:val="20"/>
                <w:rtl/>
                <w:lang w:bidi="ar-LB"/>
              </w:rPr>
              <w:t>،</w:t>
            </w:r>
            <w:r w:rsidRPr="005539D6">
              <w:rPr>
                <w:color w:val="000000" w:themeColor="text1"/>
                <w:sz w:val="20"/>
                <w:rtl/>
                <w:lang w:bidi="ar-LB"/>
              </w:rPr>
              <w:t xml:space="preserve"> والتشغيل والتدريب</w:t>
            </w:r>
          </w:p>
        </w:tc>
        <w:tc>
          <w:tcPr>
            <w:tcW w:w="530" w:type="pct"/>
          </w:tcPr>
          <w:p w14:paraId="02CDEF18" w14:textId="77777777" w:rsidR="004773FA" w:rsidRPr="002F7975" w:rsidRDefault="004773FA" w:rsidP="00B678EF">
            <w:pPr>
              <w:keepNext/>
              <w:keepLines/>
              <w:widowControl w:val="0"/>
              <w:bidi/>
              <w:spacing w:before="10" w:after="10"/>
              <w:jc w:val="center"/>
              <w:rPr>
                <w:color w:val="000000"/>
                <w:sz w:val="20"/>
                <w:lang w:eastAsia="zh-CN" w:bidi="ar-LB"/>
              </w:rPr>
            </w:pPr>
            <w:r w:rsidRPr="003A28D6">
              <w:rPr>
                <w:sz w:val="20"/>
                <w:rtl/>
                <w:lang w:bidi="ar-LB"/>
              </w:rPr>
              <w:t>اليوئنديبي</w:t>
            </w:r>
          </w:p>
        </w:tc>
        <w:tc>
          <w:tcPr>
            <w:tcW w:w="683" w:type="pct"/>
          </w:tcPr>
          <w:p w14:paraId="315A1169"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200,000</w:t>
            </w:r>
          </w:p>
        </w:tc>
      </w:tr>
      <w:tr w:rsidR="004773FA" w:rsidRPr="0008688C" w14:paraId="0DB3A5C3" w14:textId="77777777" w:rsidTr="00B678EF">
        <w:trPr>
          <w:trHeight w:val="20"/>
        </w:trPr>
        <w:tc>
          <w:tcPr>
            <w:tcW w:w="3787" w:type="pct"/>
            <w:noWrap/>
          </w:tcPr>
          <w:p w14:paraId="1C50F041" w14:textId="77777777" w:rsidR="004773FA" w:rsidRPr="002F7975" w:rsidRDefault="004773FA" w:rsidP="00B678EF">
            <w:pPr>
              <w:widowControl w:val="0"/>
              <w:bidi/>
              <w:spacing w:before="10" w:after="10"/>
              <w:ind w:left="454"/>
              <w:jc w:val="left"/>
              <w:rPr>
                <w:color w:val="7F7F7F" w:themeColor="text1" w:themeTint="80"/>
                <w:sz w:val="20"/>
                <w:lang w:bidi="ar-LB"/>
              </w:rPr>
            </w:pPr>
            <w:r w:rsidRPr="005539D6">
              <w:rPr>
                <w:color w:val="000000" w:themeColor="text1"/>
                <w:sz w:val="20"/>
                <w:rtl/>
                <w:lang w:bidi="ar-LB"/>
              </w:rPr>
              <w:t xml:space="preserve">توضيح استخدام المبردات الطبيعية في أنظمة </w:t>
            </w:r>
            <w:r w:rsidRPr="00C90682">
              <w:rPr>
                <w:color w:val="000000" w:themeColor="text1"/>
                <w:sz w:val="20"/>
                <w:rtl/>
                <w:lang w:bidi="ar-LB"/>
              </w:rPr>
              <w:t>تبريد الغليكول/المياه المبردة غير المباشرة في غرفة تبريد كبيرة أو تطبيقات تبريد المستودعات الصناعية</w:t>
            </w:r>
          </w:p>
        </w:tc>
        <w:tc>
          <w:tcPr>
            <w:tcW w:w="530" w:type="pct"/>
          </w:tcPr>
          <w:p w14:paraId="681DBA90" w14:textId="77777777" w:rsidR="004773FA" w:rsidRPr="002F7975" w:rsidRDefault="004773FA" w:rsidP="00B678EF">
            <w:pPr>
              <w:keepNext/>
              <w:keepLines/>
              <w:widowControl w:val="0"/>
              <w:bidi/>
              <w:spacing w:before="10" w:after="10"/>
              <w:jc w:val="center"/>
              <w:rPr>
                <w:color w:val="000000"/>
                <w:sz w:val="20"/>
                <w:lang w:eastAsia="zh-CN" w:bidi="ar-LB"/>
              </w:rPr>
            </w:pPr>
            <w:r w:rsidRPr="003A28D6">
              <w:rPr>
                <w:sz w:val="20"/>
                <w:rtl/>
                <w:lang w:bidi="ar-LB"/>
              </w:rPr>
              <w:t>اليوئنديبي</w:t>
            </w:r>
          </w:p>
        </w:tc>
        <w:tc>
          <w:tcPr>
            <w:tcW w:w="683" w:type="pct"/>
          </w:tcPr>
          <w:p w14:paraId="578B150E"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250,000</w:t>
            </w:r>
          </w:p>
        </w:tc>
      </w:tr>
      <w:tr w:rsidR="004773FA" w:rsidRPr="0008688C" w14:paraId="661CA801" w14:textId="77777777" w:rsidTr="00B678EF">
        <w:trPr>
          <w:trHeight w:val="20"/>
        </w:trPr>
        <w:tc>
          <w:tcPr>
            <w:tcW w:w="3787" w:type="pct"/>
            <w:noWrap/>
          </w:tcPr>
          <w:p w14:paraId="3FEADDFE" w14:textId="77777777" w:rsidR="004773FA" w:rsidRPr="002F7975" w:rsidRDefault="004773FA" w:rsidP="00B678EF">
            <w:pPr>
              <w:widowControl w:val="0"/>
              <w:bidi/>
              <w:spacing w:before="10" w:after="10"/>
              <w:ind w:left="454"/>
              <w:rPr>
                <w:color w:val="7F7F7F" w:themeColor="text1" w:themeTint="80"/>
                <w:sz w:val="20"/>
                <w:lang w:bidi="ar-LB"/>
              </w:rPr>
            </w:pPr>
            <w:r w:rsidRPr="005539D6">
              <w:rPr>
                <w:color w:val="000000" w:themeColor="text1"/>
                <w:sz w:val="20"/>
                <w:rtl/>
                <w:lang w:bidi="ar-LB"/>
              </w:rPr>
              <w:t xml:space="preserve">عرض توضيحي لاستبدال نظام تكييف تجاري متعدد </w:t>
            </w:r>
            <w:r>
              <w:rPr>
                <w:color w:val="000000" w:themeColor="text1"/>
                <w:sz w:val="20"/>
                <w:rtl/>
                <w:lang w:bidi="ar-LB"/>
              </w:rPr>
              <w:t>الأقسام</w:t>
            </w:r>
            <w:r w:rsidRPr="005539D6">
              <w:rPr>
                <w:color w:val="000000" w:themeColor="text1"/>
                <w:sz w:val="20"/>
                <w:rtl/>
                <w:lang w:bidi="ar-LB"/>
              </w:rPr>
              <w:t xml:space="preserve"> </w:t>
            </w:r>
            <w:r>
              <w:rPr>
                <w:color w:val="000000" w:themeColor="text1"/>
                <w:sz w:val="20"/>
                <w:rtl/>
                <w:lang w:bidi="ar-LB"/>
              </w:rPr>
              <w:t xml:space="preserve">يستخدم غاز </w:t>
            </w:r>
            <w:r w:rsidRPr="005539D6">
              <w:rPr>
                <w:color w:val="000000" w:themeColor="text1"/>
                <w:sz w:val="20"/>
                <w:lang w:bidi="ar-LB"/>
              </w:rPr>
              <w:t>R-410A</w:t>
            </w:r>
            <w:r w:rsidRPr="005539D6">
              <w:rPr>
                <w:color w:val="000000" w:themeColor="text1"/>
                <w:sz w:val="20"/>
                <w:rtl/>
                <w:lang w:bidi="ar-LB"/>
              </w:rPr>
              <w:t xml:space="preserve"> </w:t>
            </w:r>
            <w:r>
              <w:rPr>
                <w:color w:val="000000" w:themeColor="text1"/>
                <w:sz w:val="20"/>
                <w:rtl/>
                <w:lang w:bidi="ar-LB"/>
              </w:rPr>
              <w:t>بنظام</w:t>
            </w:r>
            <w:r w:rsidRPr="005539D6">
              <w:rPr>
                <w:color w:val="000000" w:themeColor="text1"/>
                <w:sz w:val="20"/>
                <w:rtl/>
                <w:lang w:bidi="ar-LB"/>
              </w:rPr>
              <w:t xml:space="preserve"> تكييف مركزي قائم </w:t>
            </w:r>
            <w:r>
              <w:rPr>
                <w:color w:val="000000" w:themeColor="text1"/>
                <w:sz w:val="20"/>
                <w:rtl/>
                <w:lang w:bidi="ar-LB"/>
              </w:rPr>
              <w:t>على غاز</w:t>
            </w:r>
            <w:r w:rsidRPr="005539D6">
              <w:rPr>
                <w:color w:val="000000" w:themeColor="text1"/>
                <w:sz w:val="20"/>
                <w:rtl/>
                <w:lang w:bidi="ar-LB"/>
              </w:rPr>
              <w:t xml:space="preserve"> </w:t>
            </w:r>
            <w:r w:rsidRPr="005539D6">
              <w:rPr>
                <w:color w:val="000000" w:themeColor="text1"/>
                <w:sz w:val="20"/>
                <w:lang w:bidi="ar-LB"/>
              </w:rPr>
              <w:t>R-290</w:t>
            </w:r>
          </w:p>
        </w:tc>
        <w:tc>
          <w:tcPr>
            <w:tcW w:w="530" w:type="pct"/>
          </w:tcPr>
          <w:p w14:paraId="30531CEF" w14:textId="77777777" w:rsidR="004773FA" w:rsidRPr="002F7975" w:rsidRDefault="004773FA" w:rsidP="00B678EF">
            <w:pPr>
              <w:keepNext/>
              <w:keepLines/>
              <w:widowControl w:val="0"/>
              <w:bidi/>
              <w:spacing w:before="10" w:after="10"/>
              <w:jc w:val="center"/>
              <w:rPr>
                <w:color w:val="000000"/>
                <w:sz w:val="20"/>
                <w:lang w:eastAsia="zh-CN" w:bidi="ar-LB"/>
              </w:rPr>
            </w:pPr>
            <w:r w:rsidRPr="003A28D6">
              <w:rPr>
                <w:sz w:val="20"/>
                <w:rtl/>
                <w:lang w:bidi="ar-LB"/>
              </w:rPr>
              <w:t>اليوئنديبي</w:t>
            </w:r>
          </w:p>
        </w:tc>
        <w:tc>
          <w:tcPr>
            <w:tcW w:w="683" w:type="pct"/>
          </w:tcPr>
          <w:p w14:paraId="7F89D77C"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300,000</w:t>
            </w:r>
          </w:p>
        </w:tc>
      </w:tr>
      <w:tr w:rsidR="004773FA" w:rsidRPr="0008688C" w14:paraId="5AD9B88F" w14:textId="77777777" w:rsidTr="00B678EF">
        <w:trPr>
          <w:trHeight w:val="20"/>
        </w:trPr>
        <w:tc>
          <w:tcPr>
            <w:tcW w:w="3787" w:type="pct"/>
            <w:noWrap/>
          </w:tcPr>
          <w:p w14:paraId="74662738" w14:textId="77777777" w:rsidR="004773FA" w:rsidRPr="002F7975" w:rsidRDefault="004773FA" w:rsidP="00B678EF">
            <w:pPr>
              <w:widowControl w:val="0"/>
              <w:bidi/>
              <w:spacing w:before="10" w:after="10"/>
              <w:ind w:left="454"/>
              <w:jc w:val="left"/>
              <w:rPr>
                <w:color w:val="7F7F7F" w:themeColor="text1" w:themeTint="80"/>
                <w:sz w:val="20"/>
                <w:lang w:bidi="ar-LB"/>
              </w:rPr>
            </w:pPr>
            <w:r w:rsidRPr="005539D6">
              <w:rPr>
                <w:color w:val="000000" w:themeColor="text1"/>
                <w:sz w:val="20"/>
                <w:rtl/>
                <w:lang w:bidi="ar-LB"/>
              </w:rPr>
              <w:t>رصد وتقييم آثار المشروع وتحسينات كفاءة</w:t>
            </w:r>
            <w:r>
              <w:rPr>
                <w:color w:val="000000" w:themeColor="text1"/>
                <w:sz w:val="20"/>
                <w:rtl/>
                <w:lang w:bidi="ar-LB"/>
              </w:rPr>
              <w:t xml:space="preserve"> استخدام</w:t>
            </w:r>
            <w:r w:rsidRPr="005539D6">
              <w:rPr>
                <w:color w:val="000000" w:themeColor="text1"/>
                <w:sz w:val="20"/>
                <w:rtl/>
                <w:lang w:bidi="ar-LB"/>
              </w:rPr>
              <w:t xml:space="preserve"> الطاقة، وتوفير التدريب للفنيين والمستخدمين النهائيين</w:t>
            </w:r>
          </w:p>
        </w:tc>
        <w:tc>
          <w:tcPr>
            <w:tcW w:w="530" w:type="pct"/>
          </w:tcPr>
          <w:p w14:paraId="0DFB8F06" w14:textId="77777777" w:rsidR="004773FA" w:rsidRPr="002F7975" w:rsidRDefault="004773FA" w:rsidP="00B678EF">
            <w:pPr>
              <w:keepNext/>
              <w:keepLines/>
              <w:widowControl w:val="0"/>
              <w:bidi/>
              <w:spacing w:before="10" w:after="10"/>
              <w:jc w:val="center"/>
              <w:rPr>
                <w:color w:val="000000"/>
                <w:sz w:val="20"/>
                <w:lang w:eastAsia="zh-CN" w:bidi="ar-LB"/>
              </w:rPr>
            </w:pPr>
            <w:r w:rsidRPr="003A28D6">
              <w:rPr>
                <w:sz w:val="20"/>
                <w:rtl/>
                <w:lang w:bidi="ar-LB"/>
              </w:rPr>
              <w:t>اليوئنديبي</w:t>
            </w:r>
          </w:p>
        </w:tc>
        <w:tc>
          <w:tcPr>
            <w:tcW w:w="683" w:type="pct"/>
          </w:tcPr>
          <w:p w14:paraId="06AAA071"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20,000</w:t>
            </w:r>
          </w:p>
        </w:tc>
      </w:tr>
      <w:tr w:rsidR="004773FA" w:rsidRPr="0008688C" w14:paraId="34308BD6" w14:textId="77777777" w:rsidTr="00B678EF">
        <w:trPr>
          <w:trHeight w:val="20"/>
        </w:trPr>
        <w:tc>
          <w:tcPr>
            <w:tcW w:w="3787" w:type="pct"/>
            <w:noWrap/>
          </w:tcPr>
          <w:p w14:paraId="6D8A37EA" w14:textId="77777777" w:rsidR="004773FA" w:rsidRPr="00AB0269" w:rsidRDefault="004773FA" w:rsidP="00B678EF">
            <w:pPr>
              <w:widowControl w:val="0"/>
              <w:bidi/>
              <w:spacing w:before="10" w:after="10"/>
              <w:ind w:left="454"/>
              <w:jc w:val="left"/>
              <w:rPr>
                <w:color w:val="7F7F7F" w:themeColor="text1" w:themeTint="80"/>
                <w:sz w:val="20"/>
                <w:lang w:bidi="ar-LB"/>
              </w:rPr>
            </w:pPr>
            <w:r w:rsidRPr="005539D6">
              <w:rPr>
                <w:color w:val="000000" w:themeColor="text1"/>
                <w:sz w:val="20"/>
                <w:rtl/>
                <w:lang w:bidi="ar-LB"/>
              </w:rPr>
              <w:t xml:space="preserve">زيارات ميدانية للمستوردين لفهم </w:t>
            </w:r>
            <w:r>
              <w:rPr>
                <w:color w:val="000000" w:themeColor="text1"/>
                <w:sz w:val="20"/>
                <w:rtl/>
                <w:lang w:bidi="ar-LB"/>
              </w:rPr>
              <w:t>التكنولوجيات</w:t>
            </w:r>
            <w:r w:rsidRPr="005539D6">
              <w:rPr>
                <w:color w:val="000000" w:themeColor="text1"/>
                <w:sz w:val="20"/>
                <w:rtl/>
                <w:lang w:bidi="ar-LB"/>
              </w:rPr>
              <w:t xml:space="preserve"> الجديدة</w:t>
            </w:r>
          </w:p>
        </w:tc>
        <w:tc>
          <w:tcPr>
            <w:tcW w:w="530" w:type="pct"/>
          </w:tcPr>
          <w:p w14:paraId="6A8FF069" w14:textId="77777777" w:rsidR="004773FA" w:rsidRPr="00F35574" w:rsidRDefault="004773FA" w:rsidP="00B678EF">
            <w:pPr>
              <w:keepNext/>
              <w:keepLines/>
              <w:widowControl w:val="0"/>
              <w:bidi/>
              <w:spacing w:before="10" w:after="10"/>
              <w:jc w:val="center"/>
              <w:rPr>
                <w:color w:val="000000"/>
                <w:sz w:val="20"/>
                <w:lang w:eastAsia="zh-CN" w:bidi="ar-LB"/>
              </w:rPr>
            </w:pPr>
            <w:r w:rsidRPr="003A28D6">
              <w:rPr>
                <w:sz w:val="20"/>
                <w:rtl/>
                <w:lang w:bidi="ar-LB"/>
              </w:rPr>
              <w:t>اليوئنديبي</w:t>
            </w:r>
          </w:p>
        </w:tc>
        <w:tc>
          <w:tcPr>
            <w:tcW w:w="683" w:type="pct"/>
          </w:tcPr>
          <w:p w14:paraId="2F06D545" w14:textId="77777777" w:rsidR="004773FA" w:rsidRPr="00577E7F" w:rsidRDefault="004773FA" w:rsidP="00B678EF">
            <w:pPr>
              <w:keepNext/>
              <w:keepLines/>
              <w:widowControl w:val="0"/>
              <w:bidi/>
              <w:spacing w:before="10" w:after="10"/>
              <w:jc w:val="left"/>
              <w:rPr>
                <w:sz w:val="20"/>
                <w:lang w:eastAsia="zh-CN" w:bidi="ar-LB"/>
              </w:rPr>
            </w:pPr>
            <w:r>
              <w:rPr>
                <w:sz w:val="20"/>
                <w:lang w:eastAsia="zh-CN" w:bidi="ar-LB"/>
              </w:rPr>
              <w:t>20,000</w:t>
            </w:r>
          </w:p>
        </w:tc>
      </w:tr>
      <w:tr w:rsidR="004773FA" w:rsidRPr="0008688C" w14:paraId="2B7FE2E3" w14:textId="77777777" w:rsidTr="00B678EF">
        <w:trPr>
          <w:trHeight w:val="20"/>
        </w:trPr>
        <w:tc>
          <w:tcPr>
            <w:tcW w:w="5000" w:type="pct"/>
            <w:gridSpan w:val="3"/>
          </w:tcPr>
          <w:p w14:paraId="45716D6E" w14:textId="77777777" w:rsidR="004773FA" w:rsidRPr="00F35574" w:rsidRDefault="004773FA" w:rsidP="00B678EF">
            <w:pPr>
              <w:keepNext/>
              <w:keepLines/>
              <w:widowControl w:val="0"/>
              <w:bidi/>
              <w:spacing w:before="10" w:after="10"/>
              <w:jc w:val="left"/>
              <w:rPr>
                <w:i/>
                <w:iCs/>
                <w:color w:val="000000"/>
                <w:sz w:val="20"/>
                <w:lang w:eastAsia="zh-CN" w:bidi="ar-LB"/>
              </w:rPr>
            </w:pPr>
            <w:r w:rsidRPr="005539D6">
              <w:rPr>
                <w:i/>
                <w:iCs/>
                <w:color w:val="000000"/>
                <w:sz w:val="20"/>
                <w:rtl/>
                <w:lang w:eastAsia="zh-CN" w:bidi="ar-LB"/>
              </w:rPr>
              <w:lastRenderedPageBreak/>
              <w:t>خطة العمل الوطنية لسلسلة التبريد (180,000 دولار أمريكي)</w:t>
            </w:r>
          </w:p>
        </w:tc>
      </w:tr>
      <w:tr w:rsidR="004773FA" w:rsidRPr="0008688C" w14:paraId="7714FB63" w14:textId="77777777" w:rsidTr="00B678EF">
        <w:trPr>
          <w:trHeight w:val="20"/>
        </w:trPr>
        <w:tc>
          <w:tcPr>
            <w:tcW w:w="3787" w:type="pct"/>
            <w:noWrap/>
          </w:tcPr>
          <w:p w14:paraId="642FF4B5" w14:textId="77777777" w:rsidR="004773FA" w:rsidRPr="00FF2C54" w:rsidRDefault="004773FA" w:rsidP="00B678EF">
            <w:pPr>
              <w:widowControl w:val="0"/>
              <w:bidi/>
              <w:spacing w:before="10" w:after="10"/>
              <w:ind w:left="454"/>
              <w:jc w:val="left"/>
              <w:rPr>
                <w:sz w:val="20"/>
                <w:lang w:bidi="ar-LB"/>
              </w:rPr>
            </w:pPr>
            <w:r w:rsidRPr="005539D6">
              <w:rPr>
                <w:sz w:val="20"/>
                <w:rtl/>
                <w:lang w:bidi="ar-LB"/>
              </w:rPr>
              <w:t>ثلاث ورش عمل لمقدمي خدمات</w:t>
            </w:r>
            <w:r>
              <w:rPr>
                <w:sz w:val="20"/>
                <w:rtl/>
                <w:lang w:bidi="ar-LB"/>
              </w:rPr>
              <w:t xml:space="preserve"> صيانة</w:t>
            </w:r>
            <w:r w:rsidRPr="005539D6">
              <w:rPr>
                <w:sz w:val="20"/>
                <w:rtl/>
                <w:lang w:bidi="ar-LB"/>
              </w:rPr>
              <w:t xml:space="preserve"> سلسلة التبريد</w:t>
            </w:r>
          </w:p>
        </w:tc>
        <w:tc>
          <w:tcPr>
            <w:tcW w:w="530" w:type="pct"/>
          </w:tcPr>
          <w:p w14:paraId="1ECBA038" w14:textId="77777777" w:rsidR="004773FA" w:rsidRPr="002F7975" w:rsidRDefault="004773FA" w:rsidP="00B678EF">
            <w:pPr>
              <w:keepNext/>
              <w:keepLines/>
              <w:widowControl w:val="0"/>
              <w:bidi/>
              <w:spacing w:before="10" w:after="10"/>
              <w:jc w:val="center"/>
              <w:rPr>
                <w:color w:val="000000"/>
                <w:sz w:val="20"/>
                <w:lang w:eastAsia="zh-CN" w:bidi="ar-LB"/>
              </w:rPr>
            </w:pPr>
            <w:r w:rsidRPr="002B582A">
              <w:rPr>
                <w:sz w:val="20"/>
                <w:rtl/>
                <w:lang w:bidi="ar-LB"/>
              </w:rPr>
              <w:t>اليوئنديبي</w:t>
            </w:r>
          </w:p>
        </w:tc>
        <w:tc>
          <w:tcPr>
            <w:tcW w:w="683" w:type="pct"/>
          </w:tcPr>
          <w:p w14:paraId="04CE3D5E"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eastAsia="zh-CN" w:bidi="ar-LB"/>
              </w:rPr>
              <w:t>30,000</w:t>
            </w:r>
          </w:p>
        </w:tc>
      </w:tr>
      <w:tr w:rsidR="004773FA" w:rsidRPr="0008688C" w14:paraId="5FD87B41" w14:textId="77777777" w:rsidTr="00B678EF">
        <w:trPr>
          <w:trHeight w:val="20"/>
        </w:trPr>
        <w:tc>
          <w:tcPr>
            <w:tcW w:w="3787" w:type="pct"/>
            <w:noWrap/>
          </w:tcPr>
          <w:p w14:paraId="7AFD06AA" w14:textId="77777777" w:rsidR="004773FA" w:rsidRPr="00DA5B55" w:rsidRDefault="004773FA" w:rsidP="00B678EF">
            <w:pPr>
              <w:widowControl w:val="0"/>
              <w:bidi/>
              <w:spacing w:before="10" w:after="10"/>
              <w:ind w:left="454"/>
              <w:jc w:val="left"/>
              <w:rPr>
                <w:sz w:val="20"/>
                <w:lang w:bidi="ar-LB"/>
              </w:rPr>
            </w:pPr>
            <w:r w:rsidRPr="005539D6">
              <w:rPr>
                <w:sz w:val="20"/>
                <w:rtl/>
                <w:lang w:bidi="ar-LB"/>
              </w:rPr>
              <w:t>جمع البيانات من خلال الزيارات الميدانية والاستشارات</w:t>
            </w:r>
          </w:p>
        </w:tc>
        <w:tc>
          <w:tcPr>
            <w:tcW w:w="530" w:type="pct"/>
          </w:tcPr>
          <w:p w14:paraId="57F591C8" w14:textId="77777777" w:rsidR="004773FA" w:rsidRPr="002F7975" w:rsidRDefault="004773FA" w:rsidP="00B678EF">
            <w:pPr>
              <w:keepNext/>
              <w:keepLines/>
              <w:widowControl w:val="0"/>
              <w:bidi/>
              <w:spacing w:before="10" w:after="10"/>
              <w:jc w:val="center"/>
              <w:rPr>
                <w:color w:val="000000"/>
                <w:sz w:val="20"/>
                <w:lang w:eastAsia="zh-CN" w:bidi="ar-LB"/>
              </w:rPr>
            </w:pPr>
            <w:r w:rsidRPr="002B582A">
              <w:rPr>
                <w:sz w:val="20"/>
                <w:rtl/>
                <w:lang w:bidi="ar-LB"/>
              </w:rPr>
              <w:t>اليوئنديبي</w:t>
            </w:r>
          </w:p>
        </w:tc>
        <w:tc>
          <w:tcPr>
            <w:tcW w:w="683" w:type="pct"/>
          </w:tcPr>
          <w:p w14:paraId="02E68066"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eastAsia="zh-CN" w:bidi="ar-LB"/>
              </w:rPr>
              <w:t>70,000</w:t>
            </w:r>
          </w:p>
        </w:tc>
      </w:tr>
      <w:tr w:rsidR="004773FA" w:rsidRPr="0008688C" w14:paraId="5CEF60E3" w14:textId="77777777" w:rsidTr="00B678EF">
        <w:trPr>
          <w:trHeight w:val="20"/>
        </w:trPr>
        <w:tc>
          <w:tcPr>
            <w:tcW w:w="3787" w:type="pct"/>
            <w:noWrap/>
          </w:tcPr>
          <w:p w14:paraId="0EFD6148" w14:textId="77777777" w:rsidR="004773FA" w:rsidRPr="00DA5B55" w:rsidRDefault="004773FA" w:rsidP="00B678EF">
            <w:pPr>
              <w:widowControl w:val="0"/>
              <w:bidi/>
              <w:spacing w:before="10" w:after="10"/>
              <w:ind w:left="454"/>
              <w:jc w:val="left"/>
              <w:rPr>
                <w:sz w:val="20"/>
                <w:lang w:bidi="ar-LB"/>
              </w:rPr>
            </w:pPr>
            <w:r w:rsidRPr="005539D6">
              <w:rPr>
                <w:sz w:val="20"/>
                <w:rtl/>
                <w:lang w:bidi="ar-LB"/>
              </w:rPr>
              <w:t>صياغة وثيقة خطة العمل</w:t>
            </w:r>
          </w:p>
        </w:tc>
        <w:tc>
          <w:tcPr>
            <w:tcW w:w="530" w:type="pct"/>
          </w:tcPr>
          <w:p w14:paraId="2989CA85" w14:textId="77777777" w:rsidR="004773FA" w:rsidRPr="002F7975" w:rsidRDefault="004773FA" w:rsidP="00B678EF">
            <w:pPr>
              <w:keepNext/>
              <w:keepLines/>
              <w:widowControl w:val="0"/>
              <w:bidi/>
              <w:spacing w:before="10" w:after="10"/>
              <w:jc w:val="center"/>
              <w:rPr>
                <w:color w:val="000000"/>
                <w:sz w:val="20"/>
                <w:lang w:eastAsia="zh-CN" w:bidi="ar-LB"/>
              </w:rPr>
            </w:pPr>
            <w:r w:rsidRPr="002B582A">
              <w:rPr>
                <w:sz w:val="20"/>
                <w:rtl/>
                <w:lang w:bidi="ar-LB"/>
              </w:rPr>
              <w:t>اليوئنديبي</w:t>
            </w:r>
          </w:p>
        </w:tc>
        <w:tc>
          <w:tcPr>
            <w:tcW w:w="683" w:type="pct"/>
          </w:tcPr>
          <w:p w14:paraId="262B0F1C"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50,000</w:t>
            </w:r>
          </w:p>
        </w:tc>
      </w:tr>
      <w:tr w:rsidR="004773FA" w:rsidRPr="0008688C" w14:paraId="1D4302D0" w14:textId="77777777" w:rsidTr="00B678EF">
        <w:trPr>
          <w:trHeight w:val="20"/>
        </w:trPr>
        <w:tc>
          <w:tcPr>
            <w:tcW w:w="3787" w:type="pct"/>
            <w:noWrap/>
          </w:tcPr>
          <w:p w14:paraId="6664DBC0" w14:textId="77777777" w:rsidR="004773FA" w:rsidRPr="00DA5B55" w:rsidRDefault="004773FA" w:rsidP="00B678EF">
            <w:pPr>
              <w:widowControl w:val="0"/>
              <w:bidi/>
              <w:spacing w:before="10" w:after="10"/>
              <w:ind w:left="454"/>
              <w:jc w:val="left"/>
              <w:rPr>
                <w:sz w:val="20"/>
                <w:lang w:bidi="ar-LB"/>
              </w:rPr>
            </w:pPr>
            <w:r w:rsidRPr="005539D6">
              <w:rPr>
                <w:sz w:val="20"/>
                <w:rtl/>
                <w:lang w:bidi="ar-LB"/>
              </w:rPr>
              <w:t>ورشة عمل لأصحاب المصلحة لمناقشة النتائج ووضع اللمسات الأخيرة على خطة العمل</w:t>
            </w:r>
          </w:p>
        </w:tc>
        <w:tc>
          <w:tcPr>
            <w:tcW w:w="530" w:type="pct"/>
          </w:tcPr>
          <w:p w14:paraId="464F352F" w14:textId="77777777" w:rsidR="004773FA" w:rsidRPr="002F7975" w:rsidRDefault="004773FA" w:rsidP="00B678EF">
            <w:pPr>
              <w:keepNext/>
              <w:keepLines/>
              <w:widowControl w:val="0"/>
              <w:bidi/>
              <w:spacing w:before="10" w:after="10"/>
              <w:jc w:val="center"/>
              <w:rPr>
                <w:color w:val="000000"/>
                <w:sz w:val="20"/>
                <w:lang w:eastAsia="zh-CN" w:bidi="ar-LB"/>
              </w:rPr>
            </w:pPr>
            <w:r w:rsidRPr="002B582A">
              <w:rPr>
                <w:sz w:val="20"/>
                <w:rtl/>
                <w:lang w:bidi="ar-LB"/>
              </w:rPr>
              <w:t>اليوئنديبي</w:t>
            </w:r>
          </w:p>
        </w:tc>
        <w:tc>
          <w:tcPr>
            <w:tcW w:w="683" w:type="pct"/>
          </w:tcPr>
          <w:p w14:paraId="67B81D25" w14:textId="77777777" w:rsidR="004773FA" w:rsidRPr="002F7975" w:rsidRDefault="004773FA" w:rsidP="00B678EF">
            <w:pPr>
              <w:keepNext/>
              <w:keepLines/>
              <w:widowControl w:val="0"/>
              <w:bidi/>
              <w:spacing w:before="10" w:after="10"/>
              <w:jc w:val="left"/>
              <w:rPr>
                <w:sz w:val="20"/>
                <w:lang w:eastAsia="zh-CN" w:bidi="ar-LB"/>
              </w:rPr>
            </w:pPr>
            <w:r w:rsidRPr="002F7975">
              <w:rPr>
                <w:sz w:val="20"/>
                <w:lang w:bidi="ar-LB"/>
              </w:rPr>
              <w:t>30,000</w:t>
            </w:r>
          </w:p>
        </w:tc>
      </w:tr>
      <w:tr w:rsidR="004773FA" w:rsidRPr="0008688C" w14:paraId="70622172" w14:textId="77777777" w:rsidTr="00B678EF">
        <w:trPr>
          <w:trHeight w:val="20"/>
        </w:trPr>
        <w:tc>
          <w:tcPr>
            <w:tcW w:w="5000" w:type="pct"/>
            <w:gridSpan w:val="3"/>
          </w:tcPr>
          <w:p w14:paraId="2ECFAE65" w14:textId="77777777" w:rsidR="004773FA" w:rsidRPr="002F7975" w:rsidRDefault="004773FA" w:rsidP="00B678EF">
            <w:pPr>
              <w:keepNext/>
              <w:keepLines/>
              <w:widowControl w:val="0"/>
              <w:bidi/>
              <w:spacing w:before="10" w:after="10"/>
              <w:jc w:val="left"/>
              <w:rPr>
                <w:i/>
                <w:iCs/>
                <w:color w:val="000000"/>
                <w:sz w:val="20"/>
                <w:lang w:eastAsia="zh-CN" w:bidi="ar-LB"/>
              </w:rPr>
            </w:pPr>
            <w:r w:rsidRPr="005539D6">
              <w:rPr>
                <w:i/>
                <w:iCs/>
                <w:color w:val="000000"/>
                <w:sz w:val="20"/>
                <w:rtl/>
                <w:lang w:eastAsia="zh-CN" w:bidi="ar-LB"/>
              </w:rPr>
              <w:t>مخطط حوافز لاستبدال معدات التبريد في محلات البقالة (455,000 دولار أمريكي)</w:t>
            </w:r>
          </w:p>
        </w:tc>
      </w:tr>
      <w:tr w:rsidR="004773FA" w:rsidRPr="0008688C" w14:paraId="2D242B40" w14:textId="77777777" w:rsidTr="00B678EF">
        <w:trPr>
          <w:trHeight w:val="20"/>
        </w:trPr>
        <w:tc>
          <w:tcPr>
            <w:tcW w:w="3787" w:type="pct"/>
            <w:noWrap/>
          </w:tcPr>
          <w:p w14:paraId="7FA9FA90" w14:textId="77777777" w:rsidR="004773FA" w:rsidRPr="00F838BE" w:rsidRDefault="004773FA" w:rsidP="00B678EF">
            <w:pPr>
              <w:widowControl w:val="0"/>
              <w:bidi/>
              <w:spacing w:before="10" w:after="10"/>
              <w:ind w:left="454"/>
              <w:jc w:val="left"/>
              <w:rPr>
                <w:color w:val="000000" w:themeColor="text1"/>
                <w:sz w:val="20"/>
                <w:lang w:bidi="ar-LB"/>
              </w:rPr>
            </w:pPr>
            <w:r w:rsidRPr="005539D6">
              <w:rPr>
                <w:color w:val="000000" w:themeColor="text1"/>
                <w:sz w:val="20"/>
                <w:rtl/>
                <w:lang w:bidi="ar-LB"/>
              </w:rPr>
              <w:t>ورش عمل لأصحاب المصلحة لنظام الحوافز</w:t>
            </w:r>
          </w:p>
        </w:tc>
        <w:tc>
          <w:tcPr>
            <w:tcW w:w="530" w:type="pct"/>
          </w:tcPr>
          <w:p w14:paraId="36FE52BC" w14:textId="77777777" w:rsidR="004773FA" w:rsidRPr="00F35574" w:rsidRDefault="004773FA" w:rsidP="00B678EF">
            <w:pPr>
              <w:keepNext/>
              <w:keepLines/>
              <w:widowControl w:val="0"/>
              <w:bidi/>
              <w:spacing w:before="10" w:after="10"/>
              <w:jc w:val="center"/>
              <w:rPr>
                <w:color w:val="000000"/>
                <w:sz w:val="20"/>
                <w:lang w:eastAsia="zh-CN" w:bidi="ar-LB"/>
              </w:rPr>
            </w:pPr>
            <w:r w:rsidRPr="00D2514C">
              <w:rPr>
                <w:sz w:val="20"/>
                <w:rtl/>
                <w:lang w:bidi="ar-LB"/>
              </w:rPr>
              <w:t>اليوئنديبي</w:t>
            </w:r>
          </w:p>
        </w:tc>
        <w:tc>
          <w:tcPr>
            <w:tcW w:w="683" w:type="pct"/>
          </w:tcPr>
          <w:p w14:paraId="55B8C9D7" w14:textId="77777777" w:rsidR="004773FA" w:rsidRPr="00577E7F" w:rsidRDefault="004773FA" w:rsidP="00B678EF">
            <w:pPr>
              <w:keepNext/>
              <w:keepLines/>
              <w:widowControl w:val="0"/>
              <w:bidi/>
              <w:spacing w:before="10" w:after="10"/>
              <w:jc w:val="left"/>
              <w:rPr>
                <w:sz w:val="20"/>
                <w:lang w:eastAsia="zh-CN" w:bidi="ar-LB"/>
              </w:rPr>
            </w:pPr>
            <w:r w:rsidRPr="0008688C">
              <w:rPr>
                <w:sz w:val="20"/>
                <w:lang w:bidi="ar-LB"/>
              </w:rPr>
              <w:t>30,000</w:t>
            </w:r>
          </w:p>
        </w:tc>
      </w:tr>
      <w:tr w:rsidR="004773FA" w:rsidRPr="0008688C" w14:paraId="0B8A6545" w14:textId="77777777" w:rsidTr="00B678EF">
        <w:trPr>
          <w:trHeight w:val="20"/>
        </w:trPr>
        <w:tc>
          <w:tcPr>
            <w:tcW w:w="3787" w:type="pct"/>
            <w:noWrap/>
          </w:tcPr>
          <w:p w14:paraId="5F9C1089" w14:textId="77777777" w:rsidR="004773FA" w:rsidRPr="00F838BE" w:rsidRDefault="004773FA" w:rsidP="00B678EF">
            <w:pPr>
              <w:widowControl w:val="0"/>
              <w:bidi/>
              <w:spacing w:before="10" w:after="10"/>
              <w:ind w:left="454"/>
              <w:jc w:val="left"/>
              <w:rPr>
                <w:color w:val="000000" w:themeColor="text1"/>
                <w:sz w:val="20"/>
                <w:lang w:bidi="ar-LB"/>
              </w:rPr>
            </w:pPr>
            <w:r w:rsidRPr="005539D6">
              <w:rPr>
                <w:color w:val="000000" w:themeColor="text1"/>
                <w:sz w:val="20"/>
                <w:rtl/>
                <w:lang w:bidi="ar-LB"/>
              </w:rPr>
              <w:t>الأنشطة والمواد الترويجية</w:t>
            </w:r>
          </w:p>
        </w:tc>
        <w:tc>
          <w:tcPr>
            <w:tcW w:w="530" w:type="pct"/>
          </w:tcPr>
          <w:p w14:paraId="01335341" w14:textId="77777777" w:rsidR="004773FA" w:rsidRPr="00F35574" w:rsidRDefault="004773FA" w:rsidP="00B678EF">
            <w:pPr>
              <w:keepNext/>
              <w:keepLines/>
              <w:widowControl w:val="0"/>
              <w:bidi/>
              <w:spacing w:before="10" w:after="10"/>
              <w:jc w:val="center"/>
              <w:rPr>
                <w:color w:val="000000"/>
                <w:sz w:val="20"/>
                <w:lang w:eastAsia="zh-CN" w:bidi="ar-LB"/>
              </w:rPr>
            </w:pPr>
            <w:r w:rsidRPr="00D2514C">
              <w:rPr>
                <w:sz w:val="20"/>
                <w:rtl/>
                <w:lang w:bidi="ar-LB"/>
              </w:rPr>
              <w:t>اليوئنديبي</w:t>
            </w:r>
          </w:p>
        </w:tc>
        <w:tc>
          <w:tcPr>
            <w:tcW w:w="683" w:type="pct"/>
          </w:tcPr>
          <w:p w14:paraId="290DA547" w14:textId="77777777" w:rsidR="004773FA" w:rsidRPr="00577E7F" w:rsidRDefault="004773FA" w:rsidP="00B678EF">
            <w:pPr>
              <w:keepNext/>
              <w:keepLines/>
              <w:widowControl w:val="0"/>
              <w:bidi/>
              <w:spacing w:before="10" w:after="10"/>
              <w:jc w:val="left"/>
              <w:rPr>
                <w:sz w:val="20"/>
                <w:lang w:eastAsia="zh-CN" w:bidi="ar-LB"/>
              </w:rPr>
            </w:pPr>
            <w:r w:rsidRPr="0008688C">
              <w:rPr>
                <w:sz w:val="20"/>
                <w:lang w:bidi="ar-LB"/>
              </w:rPr>
              <w:t>10,000</w:t>
            </w:r>
          </w:p>
        </w:tc>
      </w:tr>
      <w:tr w:rsidR="004773FA" w:rsidRPr="0008688C" w14:paraId="11D34D06" w14:textId="77777777" w:rsidTr="00B678EF">
        <w:trPr>
          <w:trHeight w:val="20"/>
        </w:trPr>
        <w:tc>
          <w:tcPr>
            <w:tcW w:w="3787" w:type="pct"/>
            <w:noWrap/>
          </w:tcPr>
          <w:p w14:paraId="575BCA31" w14:textId="77777777" w:rsidR="004773FA" w:rsidRPr="00F838BE" w:rsidRDefault="004773FA" w:rsidP="00B678EF">
            <w:pPr>
              <w:widowControl w:val="0"/>
              <w:bidi/>
              <w:spacing w:before="10" w:after="10"/>
              <w:ind w:left="454"/>
              <w:jc w:val="left"/>
              <w:rPr>
                <w:color w:val="000000" w:themeColor="text1"/>
                <w:sz w:val="20"/>
                <w:lang w:bidi="ar-LB"/>
              </w:rPr>
            </w:pPr>
            <w:r w:rsidRPr="005539D6">
              <w:rPr>
                <w:color w:val="000000" w:themeColor="text1"/>
                <w:sz w:val="20"/>
                <w:rtl/>
                <w:lang w:bidi="ar-LB"/>
              </w:rPr>
              <w:t>إنشاء صندوق خطة الحوافز</w:t>
            </w:r>
          </w:p>
        </w:tc>
        <w:tc>
          <w:tcPr>
            <w:tcW w:w="530" w:type="pct"/>
          </w:tcPr>
          <w:p w14:paraId="77688BE2" w14:textId="77777777" w:rsidR="004773FA" w:rsidRPr="00F35574" w:rsidRDefault="004773FA" w:rsidP="00B678EF">
            <w:pPr>
              <w:keepNext/>
              <w:keepLines/>
              <w:widowControl w:val="0"/>
              <w:bidi/>
              <w:spacing w:before="10" w:after="10"/>
              <w:jc w:val="center"/>
              <w:rPr>
                <w:color w:val="000000"/>
                <w:sz w:val="20"/>
                <w:lang w:eastAsia="zh-CN" w:bidi="ar-LB"/>
              </w:rPr>
            </w:pPr>
            <w:r w:rsidRPr="00D2514C">
              <w:rPr>
                <w:sz w:val="20"/>
                <w:rtl/>
                <w:lang w:bidi="ar-LB"/>
              </w:rPr>
              <w:t>اليوئنديبي</w:t>
            </w:r>
          </w:p>
        </w:tc>
        <w:tc>
          <w:tcPr>
            <w:tcW w:w="683" w:type="pct"/>
          </w:tcPr>
          <w:p w14:paraId="00CB499A" w14:textId="77777777" w:rsidR="004773FA" w:rsidRPr="00577E7F" w:rsidRDefault="004773FA" w:rsidP="00B678EF">
            <w:pPr>
              <w:keepNext/>
              <w:keepLines/>
              <w:widowControl w:val="0"/>
              <w:bidi/>
              <w:spacing w:before="10" w:after="10"/>
              <w:jc w:val="left"/>
              <w:rPr>
                <w:sz w:val="20"/>
                <w:lang w:eastAsia="zh-CN" w:bidi="ar-LB"/>
              </w:rPr>
            </w:pPr>
            <w:r w:rsidRPr="0008688C">
              <w:rPr>
                <w:sz w:val="20"/>
                <w:lang w:bidi="ar-LB"/>
              </w:rPr>
              <w:t>370,000</w:t>
            </w:r>
          </w:p>
        </w:tc>
      </w:tr>
      <w:tr w:rsidR="004773FA" w:rsidRPr="0008688C" w14:paraId="6958AFD8" w14:textId="77777777" w:rsidTr="00B678EF">
        <w:trPr>
          <w:trHeight w:val="20"/>
        </w:trPr>
        <w:tc>
          <w:tcPr>
            <w:tcW w:w="3787" w:type="pct"/>
            <w:noWrap/>
          </w:tcPr>
          <w:p w14:paraId="723E9BDF" w14:textId="77777777" w:rsidR="004773FA" w:rsidRPr="00F838BE" w:rsidRDefault="004773FA" w:rsidP="00B678EF">
            <w:pPr>
              <w:widowControl w:val="0"/>
              <w:bidi/>
              <w:spacing w:before="10" w:after="10"/>
              <w:ind w:left="454"/>
              <w:jc w:val="left"/>
              <w:rPr>
                <w:color w:val="000000" w:themeColor="text1"/>
                <w:sz w:val="20"/>
                <w:lang w:bidi="ar-LB"/>
              </w:rPr>
            </w:pPr>
            <w:r>
              <w:rPr>
                <w:color w:val="000000" w:themeColor="text1"/>
                <w:sz w:val="20"/>
                <w:rtl/>
                <w:lang w:bidi="ar-LB"/>
              </w:rPr>
              <w:t>الرصد</w:t>
            </w:r>
            <w:r w:rsidRPr="005539D6">
              <w:rPr>
                <w:color w:val="000000" w:themeColor="text1"/>
                <w:sz w:val="20"/>
                <w:rtl/>
                <w:lang w:bidi="ar-LB"/>
              </w:rPr>
              <w:t xml:space="preserve"> والتحقق من تنفيذ خطة الحوافز</w:t>
            </w:r>
          </w:p>
        </w:tc>
        <w:tc>
          <w:tcPr>
            <w:tcW w:w="530" w:type="pct"/>
          </w:tcPr>
          <w:p w14:paraId="66EEA44C" w14:textId="77777777" w:rsidR="004773FA" w:rsidRPr="00F35574" w:rsidRDefault="004773FA" w:rsidP="00B678EF">
            <w:pPr>
              <w:keepNext/>
              <w:keepLines/>
              <w:widowControl w:val="0"/>
              <w:bidi/>
              <w:spacing w:before="10" w:after="10"/>
              <w:jc w:val="center"/>
              <w:rPr>
                <w:color w:val="000000"/>
                <w:sz w:val="20"/>
                <w:lang w:eastAsia="zh-CN" w:bidi="ar-LB"/>
              </w:rPr>
            </w:pPr>
            <w:r w:rsidRPr="00D2514C">
              <w:rPr>
                <w:sz w:val="20"/>
                <w:rtl/>
                <w:lang w:bidi="ar-LB"/>
              </w:rPr>
              <w:t>اليوئنديبي</w:t>
            </w:r>
          </w:p>
        </w:tc>
        <w:tc>
          <w:tcPr>
            <w:tcW w:w="683" w:type="pct"/>
          </w:tcPr>
          <w:p w14:paraId="6C21D797" w14:textId="77777777" w:rsidR="004773FA" w:rsidRPr="00577E7F" w:rsidRDefault="004773FA" w:rsidP="00B678EF">
            <w:pPr>
              <w:keepNext/>
              <w:keepLines/>
              <w:widowControl w:val="0"/>
              <w:bidi/>
              <w:spacing w:before="10" w:after="10"/>
              <w:jc w:val="left"/>
              <w:rPr>
                <w:sz w:val="20"/>
                <w:lang w:eastAsia="zh-CN" w:bidi="ar-LB"/>
              </w:rPr>
            </w:pPr>
            <w:r w:rsidRPr="0008688C">
              <w:rPr>
                <w:sz w:val="20"/>
                <w:lang w:bidi="ar-LB"/>
              </w:rPr>
              <w:t>20,000</w:t>
            </w:r>
          </w:p>
        </w:tc>
      </w:tr>
      <w:tr w:rsidR="004773FA" w:rsidRPr="0008688C" w14:paraId="0E66BEE0" w14:textId="77777777" w:rsidTr="00B678EF">
        <w:trPr>
          <w:trHeight w:val="20"/>
        </w:trPr>
        <w:tc>
          <w:tcPr>
            <w:tcW w:w="3787" w:type="pct"/>
            <w:noWrap/>
          </w:tcPr>
          <w:p w14:paraId="0A5ED234" w14:textId="77777777" w:rsidR="004773FA" w:rsidRPr="00F838BE" w:rsidRDefault="004773FA" w:rsidP="00B678EF">
            <w:pPr>
              <w:widowControl w:val="0"/>
              <w:bidi/>
              <w:spacing w:before="10" w:after="10"/>
              <w:ind w:left="454"/>
              <w:jc w:val="left"/>
              <w:rPr>
                <w:color w:val="000000" w:themeColor="text1"/>
                <w:sz w:val="20"/>
                <w:lang w:bidi="ar-LB"/>
              </w:rPr>
            </w:pPr>
            <w:r>
              <w:rPr>
                <w:color w:val="000000" w:themeColor="text1"/>
                <w:sz w:val="20"/>
                <w:rtl/>
                <w:lang w:bidi="ar-LB"/>
              </w:rPr>
              <w:t>الانخراط</w:t>
            </w:r>
            <w:r w:rsidRPr="005539D6">
              <w:rPr>
                <w:color w:val="000000" w:themeColor="text1"/>
                <w:sz w:val="20"/>
                <w:rtl/>
                <w:lang w:bidi="ar-LB"/>
              </w:rPr>
              <w:t xml:space="preserve"> مع الخدمات المصرفية المحلية </w:t>
            </w:r>
            <w:r>
              <w:rPr>
                <w:color w:val="000000" w:themeColor="text1"/>
                <w:sz w:val="20"/>
                <w:rtl/>
                <w:lang w:bidi="ar-LB"/>
              </w:rPr>
              <w:t>ل</w:t>
            </w:r>
            <w:r>
              <w:rPr>
                <w:sz w:val="20"/>
                <w:rtl/>
                <w:lang w:bidi="ar-LB"/>
              </w:rPr>
              <w:t>لمواد</w:t>
            </w:r>
            <w:r w:rsidRPr="007E3EF3">
              <w:rPr>
                <w:sz w:val="20"/>
                <w:rtl/>
                <w:lang w:bidi="ar-LB"/>
              </w:rPr>
              <w:t xml:space="preserve"> الهيدروفلوروكربونية</w:t>
            </w:r>
            <w:r w:rsidRPr="005539D6">
              <w:rPr>
                <w:color w:val="000000" w:themeColor="text1"/>
                <w:sz w:val="20"/>
                <w:rtl/>
                <w:lang w:bidi="ar-LB"/>
              </w:rPr>
              <w:t xml:space="preserve"> </w:t>
            </w:r>
            <w:r>
              <w:rPr>
                <w:color w:val="000000" w:themeColor="text1"/>
                <w:sz w:val="20"/>
                <w:rtl/>
                <w:lang w:bidi="ar-LB"/>
              </w:rPr>
              <w:t>واستعادة</w:t>
            </w:r>
            <w:r w:rsidRPr="005539D6">
              <w:rPr>
                <w:color w:val="000000" w:themeColor="text1"/>
                <w:sz w:val="20"/>
                <w:rtl/>
                <w:lang w:bidi="ar-LB"/>
              </w:rPr>
              <w:t xml:space="preserve"> المبردات</w:t>
            </w:r>
          </w:p>
        </w:tc>
        <w:tc>
          <w:tcPr>
            <w:tcW w:w="530" w:type="pct"/>
          </w:tcPr>
          <w:p w14:paraId="72B2DB78" w14:textId="77777777" w:rsidR="004773FA" w:rsidRPr="00F35574" w:rsidRDefault="004773FA" w:rsidP="00B678EF">
            <w:pPr>
              <w:keepNext/>
              <w:keepLines/>
              <w:widowControl w:val="0"/>
              <w:bidi/>
              <w:spacing w:before="10" w:after="10"/>
              <w:jc w:val="center"/>
              <w:rPr>
                <w:color w:val="000000"/>
                <w:sz w:val="20"/>
                <w:lang w:eastAsia="zh-CN" w:bidi="ar-LB"/>
              </w:rPr>
            </w:pPr>
            <w:r w:rsidRPr="00D2514C">
              <w:rPr>
                <w:sz w:val="20"/>
                <w:rtl/>
                <w:lang w:bidi="ar-LB"/>
              </w:rPr>
              <w:t>اليوئنديبي</w:t>
            </w:r>
          </w:p>
        </w:tc>
        <w:tc>
          <w:tcPr>
            <w:tcW w:w="683" w:type="pct"/>
          </w:tcPr>
          <w:p w14:paraId="529A8ED7" w14:textId="77777777" w:rsidR="004773FA" w:rsidRPr="00577E7F" w:rsidRDefault="004773FA" w:rsidP="00B678EF">
            <w:pPr>
              <w:keepNext/>
              <w:keepLines/>
              <w:widowControl w:val="0"/>
              <w:bidi/>
              <w:spacing w:before="10" w:after="10"/>
              <w:jc w:val="left"/>
              <w:rPr>
                <w:sz w:val="20"/>
                <w:lang w:eastAsia="zh-CN" w:bidi="ar-LB"/>
              </w:rPr>
            </w:pPr>
            <w:r w:rsidRPr="0008688C">
              <w:rPr>
                <w:sz w:val="20"/>
                <w:lang w:bidi="ar-LB"/>
              </w:rPr>
              <w:t>25,000</w:t>
            </w:r>
          </w:p>
        </w:tc>
      </w:tr>
      <w:tr w:rsidR="004773FA" w:rsidRPr="0008688C" w14:paraId="4624A66D" w14:textId="77777777" w:rsidTr="00B678EF">
        <w:trPr>
          <w:trHeight w:val="20"/>
        </w:trPr>
        <w:tc>
          <w:tcPr>
            <w:tcW w:w="5000" w:type="pct"/>
            <w:gridSpan w:val="3"/>
            <w:noWrap/>
          </w:tcPr>
          <w:p w14:paraId="16B55904" w14:textId="77777777" w:rsidR="004773FA" w:rsidRPr="002F7975" w:rsidRDefault="004773FA" w:rsidP="00B678EF">
            <w:pPr>
              <w:widowControl w:val="0"/>
              <w:bidi/>
              <w:spacing w:before="10" w:after="10"/>
              <w:jc w:val="center"/>
              <w:rPr>
                <w:b/>
                <w:bCs/>
                <w:color w:val="000000"/>
                <w:sz w:val="20"/>
                <w:lang w:eastAsia="zh-CN" w:bidi="ar-LB"/>
              </w:rPr>
            </w:pPr>
            <w:r w:rsidRPr="005539D6">
              <w:rPr>
                <w:b/>
                <w:bCs/>
                <w:color w:val="000000" w:themeColor="text1"/>
                <w:sz w:val="20"/>
                <w:rtl/>
                <w:lang w:bidi="ar-LB"/>
              </w:rPr>
              <w:t xml:space="preserve">تنسيق المشروع </w:t>
            </w:r>
            <w:r>
              <w:rPr>
                <w:b/>
                <w:bCs/>
                <w:color w:val="000000" w:themeColor="text1"/>
                <w:sz w:val="20"/>
                <w:rtl/>
                <w:lang w:bidi="ar-LB"/>
              </w:rPr>
              <w:t>ورصده</w:t>
            </w:r>
          </w:p>
        </w:tc>
      </w:tr>
      <w:tr w:rsidR="004773FA" w:rsidRPr="0008688C" w14:paraId="4337382E" w14:textId="77777777" w:rsidTr="00B678EF">
        <w:trPr>
          <w:trHeight w:val="20"/>
        </w:trPr>
        <w:tc>
          <w:tcPr>
            <w:tcW w:w="5000" w:type="pct"/>
            <w:gridSpan w:val="3"/>
            <w:noWrap/>
          </w:tcPr>
          <w:p w14:paraId="07117161" w14:textId="77777777" w:rsidR="004773FA" w:rsidRPr="00F32AC1" w:rsidRDefault="004773FA" w:rsidP="00B678EF">
            <w:pPr>
              <w:widowControl w:val="0"/>
              <w:bidi/>
              <w:spacing w:before="10" w:after="10"/>
              <w:jc w:val="left"/>
              <w:rPr>
                <w:i/>
                <w:iCs/>
                <w:color w:val="000000" w:themeColor="text1"/>
                <w:sz w:val="20"/>
                <w:lang w:bidi="ar-LB"/>
              </w:rPr>
            </w:pPr>
            <w:r w:rsidRPr="005539D6">
              <w:rPr>
                <w:i/>
                <w:iCs/>
                <w:color w:val="000000" w:themeColor="text1"/>
                <w:sz w:val="20"/>
                <w:rtl/>
                <w:lang w:bidi="ar-LB"/>
              </w:rPr>
              <w:t xml:space="preserve">وحدة إدارة المشروع (387,252 </w:t>
            </w:r>
            <w:r>
              <w:rPr>
                <w:i/>
                <w:iCs/>
                <w:color w:val="000000" w:themeColor="text1"/>
                <w:sz w:val="20"/>
                <w:rtl/>
                <w:lang w:bidi="ar-LB"/>
              </w:rPr>
              <w:t>دولارا أمريكيا</w:t>
            </w:r>
            <w:r w:rsidRPr="005539D6">
              <w:rPr>
                <w:i/>
                <w:iCs/>
                <w:color w:val="000000" w:themeColor="text1"/>
                <w:sz w:val="20"/>
                <w:rtl/>
                <w:lang w:bidi="ar-LB"/>
              </w:rPr>
              <w:t>)</w:t>
            </w:r>
          </w:p>
        </w:tc>
      </w:tr>
      <w:tr w:rsidR="004773FA" w:rsidRPr="0008688C" w14:paraId="6A7B41C1" w14:textId="77777777" w:rsidTr="00B678EF">
        <w:trPr>
          <w:trHeight w:val="20"/>
        </w:trPr>
        <w:tc>
          <w:tcPr>
            <w:tcW w:w="3787" w:type="pct"/>
            <w:noWrap/>
          </w:tcPr>
          <w:p w14:paraId="3873216A" w14:textId="77777777" w:rsidR="004773FA" w:rsidRPr="002F7975" w:rsidRDefault="004773FA" w:rsidP="00B678EF">
            <w:pPr>
              <w:widowControl w:val="0"/>
              <w:bidi/>
              <w:spacing w:before="10" w:after="10"/>
              <w:ind w:left="424"/>
              <w:jc w:val="left"/>
              <w:rPr>
                <w:b/>
                <w:bCs/>
                <w:color w:val="000000"/>
                <w:sz w:val="20"/>
                <w:lang w:eastAsia="zh-CN" w:bidi="ar-LB"/>
              </w:rPr>
            </w:pPr>
            <w:r>
              <w:rPr>
                <w:color w:val="000000" w:themeColor="text1"/>
                <w:sz w:val="20"/>
                <w:rtl/>
                <w:lang w:bidi="ar-LB"/>
              </w:rPr>
              <w:t>الموظفون</w:t>
            </w:r>
            <w:r w:rsidRPr="005539D6">
              <w:rPr>
                <w:color w:val="000000" w:themeColor="text1"/>
                <w:sz w:val="20"/>
                <w:rtl/>
                <w:lang w:bidi="ar-LB"/>
              </w:rPr>
              <w:t xml:space="preserve"> والاستشاري</w:t>
            </w:r>
            <w:r>
              <w:rPr>
                <w:color w:val="000000" w:themeColor="text1"/>
                <w:sz w:val="20"/>
                <w:rtl/>
                <w:lang w:bidi="ar-LB"/>
              </w:rPr>
              <w:t>ون</w:t>
            </w:r>
          </w:p>
        </w:tc>
        <w:tc>
          <w:tcPr>
            <w:tcW w:w="530" w:type="pct"/>
          </w:tcPr>
          <w:p w14:paraId="33D5BE25" w14:textId="77777777" w:rsidR="004773FA" w:rsidRPr="002F7975" w:rsidRDefault="004773FA" w:rsidP="00B678EF">
            <w:pPr>
              <w:widowControl w:val="0"/>
              <w:bidi/>
              <w:spacing w:before="10" w:after="10"/>
              <w:ind w:left="6"/>
              <w:jc w:val="left"/>
              <w:rPr>
                <w:b/>
                <w:bCs/>
                <w:color w:val="000000"/>
                <w:sz w:val="20"/>
                <w:lang w:eastAsia="zh-CN" w:bidi="ar-LB"/>
              </w:rPr>
            </w:pPr>
            <w:r>
              <w:rPr>
                <w:color w:val="000000" w:themeColor="text1"/>
                <w:sz w:val="20"/>
                <w:rtl/>
                <w:lang w:bidi="ar-LB"/>
              </w:rPr>
              <w:t>جميع الوكالات</w:t>
            </w:r>
          </w:p>
        </w:tc>
        <w:tc>
          <w:tcPr>
            <w:tcW w:w="683" w:type="pct"/>
          </w:tcPr>
          <w:p w14:paraId="29EC54BB" w14:textId="77777777" w:rsidR="004773FA" w:rsidRPr="002F7975" w:rsidRDefault="004773FA" w:rsidP="00B678EF">
            <w:pPr>
              <w:widowControl w:val="0"/>
              <w:bidi/>
              <w:spacing w:before="10" w:after="10"/>
              <w:jc w:val="left"/>
              <w:rPr>
                <w:b/>
                <w:bCs/>
                <w:color w:val="000000"/>
                <w:sz w:val="20"/>
                <w:lang w:eastAsia="zh-CN" w:bidi="ar-LB"/>
              </w:rPr>
            </w:pPr>
            <w:r w:rsidRPr="002F7975">
              <w:rPr>
                <w:color w:val="000000" w:themeColor="text1"/>
                <w:sz w:val="20"/>
                <w:lang w:bidi="ar-LB"/>
              </w:rPr>
              <w:t>309,802</w:t>
            </w:r>
          </w:p>
        </w:tc>
      </w:tr>
      <w:tr w:rsidR="004773FA" w:rsidRPr="0008688C" w14:paraId="5EB77BD2" w14:textId="77777777" w:rsidTr="00B678EF">
        <w:trPr>
          <w:trHeight w:val="20"/>
        </w:trPr>
        <w:tc>
          <w:tcPr>
            <w:tcW w:w="3787" w:type="pct"/>
            <w:noWrap/>
          </w:tcPr>
          <w:p w14:paraId="15966F52" w14:textId="77777777" w:rsidR="004773FA" w:rsidRPr="002F7975" w:rsidRDefault="004773FA" w:rsidP="00B678EF">
            <w:pPr>
              <w:widowControl w:val="0"/>
              <w:bidi/>
              <w:spacing w:before="10" w:after="10"/>
              <w:ind w:left="424"/>
              <w:jc w:val="left"/>
              <w:rPr>
                <w:b/>
                <w:bCs/>
                <w:color w:val="000000"/>
                <w:sz w:val="20"/>
                <w:lang w:eastAsia="zh-CN" w:bidi="ar-LB"/>
              </w:rPr>
            </w:pPr>
            <w:r>
              <w:rPr>
                <w:color w:val="000000" w:themeColor="text1"/>
                <w:sz w:val="20"/>
                <w:rtl/>
                <w:lang w:bidi="ar-LB"/>
              </w:rPr>
              <w:t>السفر لأغراض الرصد</w:t>
            </w:r>
          </w:p>
        </w:tc>
        <w:tc>
          <w:tcPr>
            <w:tcW w:w="530" w:type="pct"/>
          </w:tcPr>
          <w:p w14:paraId="473946F9" w14:textId="77777777" w:rsidR="004773FA" w:rsidRPr="002F7975" w:rsidRDefault="004773FA" w:rsidP="00B678EF">
            <w:pPr>
              <w:widowControl w:val="0"/>
              <w:bidi/>
              <w:spacing w:before="10" w:after="10"/>
              <w:jc w:val="left"/>
              <w:rPr>
                <w:color w:val="000000"/>
                <w:sz w:val="20"/>
                <w:lang w:eastAsia="zh-CN" w:bidi="ar-LB"/>
              </w:rPr>
            </w:pPr>
            <w:r>
              <w:rPr>
                <w:color w:val="000000" w:themeColor="text1"/>
                <w:sz w:val="20"/>
                <w:rtl/>
                <w:lang w:bidi="ar-LB"/>
              </w:rPr>
              <w:t>جميع الوكالات</w:t>
            </w:r>
          </w:p>
        </w:tc>
        <w:tc>
          <w:tcPr>
            <w:tcW w:w="683" w:type="pct"/>
          </w:tcPr>
          <w:p w14:paraId="7B64A268" w14:textId="77777777" w:rsidR="004773FA" w:rsidRPr="002F7975" w:rsidRDefault="004773FA" w:rsidP="00B678EF">
            <w:pPr>
              <w:widowControl w:val="0"/>
              <w:bidi/>
              <w:spacing w:before="10" w:after="10"/>
              <w:jc w:val="left"/>
              <w:rPr>
                <w:b/>
                <w:bCs/>
                <w:color w:val="000000"/>
                <w:sz w:val="20"/>
                <w:lang w:eastAsia="zh-CN" w:bidi="ar-LB"/>
              </w:rPr>
            </w:pPr>
            <w:r w:rsidRPr="002F7975">
              <w:rPr>
                <w:color w:val="000000" w:themeColor="text1"/>
                <w:sz w:val="20"/>
                <w:lang w:bidi="ar-LB"/>
              </w:rPr>
              <w:t>77,450</w:t>
            </w:r>
          </w:p>
        </w:tc>
      </w:tr>
      <w:tr w:rsidR="004773FA" w:rsidRPr="0008688C" w14:paraId="13533574" w14:textId="77777777" w:rsidTr="00B678EF">
        <w:trPr>
          <w:trHeight w:val="20"/>
        </w:trPr>
        <w:tc>
          <w:tcPr>
            <w:tcW w:w="4317" w:type="pct"/>
            <w:gridSpan w:val="2"/>
            <w:noWrap/>
            <w:hideMark/>
          </w:tcPr>
          <w:p w14:paraId="401613DC" w14:textId="77777777" w:rsidR="004773FA" w:rsidRPr="002F7975" w:rsidRDefault="004773FA" w:rsidP="00B678EF">
            <w:pPr>
              <w:widowControl w:val="0"/>
              <w:bidi/>
              <w:spacing w:before="10" w:after="10"/>
              <w:jc w:val="left"/>
              <w:rPr>
                <w:b/>
                <w:bCs/>
                <w:color w:val="000000"/>
                <w:sz w:val="20"/>
                <w:lang w:eastAsia="zh-CN" w:bidi="ar-LB"/>
              </w:rPr>
            </w:pPr>
            <w:r>
              <w:rPr>
                <w:b/>
                <w:bCs/>
                <w:color w:val="000000"/>
                <w:sz w:val="20"/>
                <w:rtl/>
                <w:lang w:eastAsia="zh-CN" w:bidi="ar-LB"/>
              </w:rPr>
              <w:t>المجموع</w:t>
            </w:r>
          </w:p>
        </w:tc>
        <w:tc>
          <w:tcPr>
            <w:tcW w:w="683" w:type="pct"/>
          </w:tcPr>
          <w:p w14:paraId="2A04C055" w14:textId="77777777" w:rsidR="004773FA" w:rsidRPr="002F7975" w:rsidRDefault="004773FA" w:rsidP="00B678EF">
            <w:pPr>
              <w:widowControl w:val="0"/>
              <w:bidi/>
              <w:spacing w:before="10" w:after="10"/>
              <w:jc w:val="left"/>
              <w:rPr>
                <w:b/>
                <w:bCs/>
                <w:color w:val="000000"/>
                <w:sz w:val="20"/>
                <w:lang w:eastAsia="zh-CN" w:bidi="ar-LB"/>
              </w:rPr>
            </w:pPr>
            <w:r w:rsidRPr="5BCE2813">
              <w:rPr>
                <w:b/>
                <w:color w:val="000000" w:themeColor="text1"/>
                <w:sz w:val="20"/>
                <w:lang w:eastAsia="zh-CN" w:bidi="ar-LB"/>
              </w:rPr>
              <w:t>4,</w:t>
            </w:r>
            <w:r w:rsidRPr="00914F0A">
              <w:rPr>
                <w:b/>
                <w:bCs/>
                <w:color w:val="000000" w:themeColor="text1"/>
                <w:sz w:val="20"/>
                <w:lang w:eastAsia="zh-CN" w:bidi="ar-LB"/>
              </w:rPr>
              <w:t>2</w:t>
            </w:r>
            <w:r>
              <w:rPr>
                <w:b/>
                <w:bCs/>
                <w:color w:val="000000" w:themeColor="text1"/>
                <w:sz w:val="20"/>
                <w:lang w:eastAsia="zh-CN" w:bidi="ar-LB"/>
              </w:rPr>
              <w:t>5</w:t>
            </w:r>
            <w:r w:rsidRPr="00914F0A">
              <w:rPr>
                <w:b/>
                <w:bCs/>
                <w:color w:val="000000" w:themeColor="text1"/>
                <w:sz w:val="20"/>
                <w:lang w:eastAsia="zh-CN" w:bidi="ar-LB"/>
              </w:rPr>
              <w:t>9</w:t>
            </w:r>
            <w:r w:rsidRPr="5BCE2813">
              <w:rPr>
                <w:b/>
                <w:color w:val="000000" w:themeColor="text1"/>
                <w:sz w:val="20"/>
                <w:lang w:eastAsia="zh-CN" w:bidi="ar-LB"/>
              </w:rPr>
              <w:t>,768</w:t>
            </w:r>
          </w:p>
        </w:tc>
      </w:tr>
    </w:tbl>
    <w:p w14:paraId="7A365BEF" w14:textId="77777777" w:rsidR="004773FA" w:rsidRPr="003E5DCE" w:rsidRDefault="004773FA" w:rsidP="004773FA">
      <w:pPr>
        <w:pStyle w:val="Heading1"/>
        <w:numPr>
          <w:ilvl w:val="0"/>
          <w:numId w:val="0"/>
        </w:numPr>
        <w:bidi/>
        <w:spacing w:before="240" w:line="340" w:lineRule="exact"/>
        <w:ind w:left="6"/>
        <w:jc w:val="center"/>
        <w:rPr>
          <w:b/>
          <w:bCs/>
          <w:sz w:val="28"/>
          <w:szCs w:val="28"/>
          <w:rtl/>
          <w:lang w:val="fr-CA" w:bidi="ar-LB"/>
        </w:rPr>
      </w:pPr>
      <w:r w:rsidRPr="003E5DCE">
        <w:rPr>
          <w:b/>
          <w:bCs/>
          <w:sz w:val="28"/>
          <w:szCs w:val="28"/>
          <w:rtl/>
          <w:lang w:val="fr-CA" w:bidi="ar-LB"/>
        </w:rPr>
        <w:t>تعليقات</w:t>
      </w:r>
      <w:r>
        <w:rPr>
          <w:b/>
          <w:bCs/>
          <w:sz w:val="28"/>
          <w:szCs w:val="28"/>
          <w:rtl/>
          <w:lang w:val="fr-CA" w:bidi="ar-LB"/>
        </w:rPr>
        <w:t xml:space="preserve"> وتوصية</w:t>
      </w:r>
      <w:r w:rsidRPr="003E5DCE">
        <w:rPr>
          <w:b/>
          <w:bCs/>
          <w:sz w:val="28"/>
          <w:szCs w:val="28"/>
          <w:rtl/>
          <w:lang w:val="fr-CA" w:bidi="ar-LB"/>
        </w:rPr>
        <w:t xml:space="preserve"> الأمانة </w:t>
      </w:r>
    </w:p>
    <w:p w14:paraId="1271D3E4" w14:textId="77777777" w:rsidR="004773FA" w:rsidRPr="00E70C8D" w:rsidRDefault="004773FA" w:rsidP="004773FA">
      <w:pPr>
        <w:pStyle w:val="Heading1"/>
        <w:numPr>
          <w:ilvl w:val="0"/>
          <w:numId w:val="0"/>
        </w:numPr>
        <w:bidi/>
        <w:spacing w:before="240" w:line="340" w:lineRule="exact"/>
        <w:ind w:left="6"/>
        <w:rPr>
          <w:b/>
          <w:bCs/>
          <w:sz w:val="26"/>
          <w:szCs w:val="26"/>
          <w:rtl/>
          <w:lang w:val="fr-CA" w:bidi="ar-LB"/>
        </w:rPr>
      </w:pPr>
      <w:r w:rsidRPr="003966A1">
        <w:rPr>
          <w:b/>
          <w:bCs/>
          <w:sz w:val="26"/>
          <w:szCs w:val="26"/>
          <w:rtl/>
          <w:lang w:bidi="ar-LB"/>
        </w:rPr>
        <w:t>خامسا-</w:t>
      </w:r>
      <w:r w:rsidRPr="003966A1">
        <w:rPr>
          <w:b/>
          <w:bCs/>
          <w:sz w:val="26"/>
          <w:szCs w:val="26"/>
          <w:rtl/>
          <w:lang w:bidi="ar-LB"/>
        </w:rPr>
        <w:tab/>
      </w:r>
      <w:r w:rsidRPr="003966A1">
        <w:rPr>
          <w:b/>
          <w:bCs/>
          <w:sz w:val="26"/>
          <w:szCs w:val="26"/>
          <w:rtl/>
          <w:lang w:val="fr-CA" w:bidi="ar-LB"/>
        </w:rPr>
        <w:t>التعليقات</w:t>
      </w:r>
    </w:p>
    <w:p w14:paraId="33DA933E" w14:textId="77777777" w:rsidR="004773FA" w:rsidRPr="003E5DCE" w:rsidRDefault="004773FA" w:rsidP="004773FA">
      <w:pPr>
        <w:bidi/>
        <w:spacing w:before="240" w:after="240"/>
        <w:rPr>
          <w:sz w:val="26"/>
          <w:szCs w:val="26"/>
          <w:u w:val="single"/>
          <w:rtl/>
          <w:lang w:val="fr-CA" w:bidi="ar-LB"/>
        </w:rPr>
      </w:pPr>
      <w:r w:rsidRPr="003E5DCE">
        <w:rPr>
          <w:sz w:val="26"/>
          <w:szCs w:val="26"/>
          <w:u w:val="single"/>
          <w:rtl/>
          <w:lang w:val="fr-CA" w:bidi="ar-LB"/>
        </w:rPr>
        <w:t>الاستراتيجية الشاملة</w:t>
      </w:r>
    </w:p>
    <w:p w14:paraId="634F7AF4" w14:textId="77777777" w:rsidR="004773FA" w:rsidRPr="000D235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0D2351">
        <w:rPr>
          <w:sz w:val="26"/>
          <w:szCs w:val="26"/>
          <w:rtl/>
          <w:lang w:val="fr-CA" w:bidi="ar-LB"/>
        </w:rPr>
        <w:t xml:space="preserve">كما </w:t>
      </w:r>
      <w:r>
        <w:rPr>
          <w:sz w:val="26"/>
          <w:szCs w:val="26"/>
          <w:rtl/>
          <w:lang w:val="fr-CA" w:bidi="ar-LB"/>
        </w:rPr>
        <w:t>تمت مناقشته</w:t>
      </w:r>
      <w:r w:rsidRPr="000D2351">
        <w:rPr>
          <w:sz w:val="26"/>
          <w:szCs w:val="26"/>
          <w:rtl/>
          <w:lang w:val="fr-CA" w:bidi="ar-LB"/>
        </w:rPr>
        <w:t xml:space="preserve"> في الفقرة 8 أعلاه، أبلغ </w:t>
      </w:r>
      <w:r>
        <w:rPr>
          <w:sz w:val="26"/>
          <w:szCs w:val="26"/>
          <w:rtl/>
          <w:lang w:val="fr-CA" w:bidi="ar-LB"/>
        </w:rPr>
        <w:t>اليوئنديبي</w:t>
      </w:r>
      <w:r w:rsidRPr="000D2351">
        <w:rPr>
          <w:sz w:val="26"/>
          <w:szCs w:val="26"/>
          <w:rtl/>
          <w:lang w:val="fr-CA" w:bidi="ar-LB"/>
        </w:rPr>
        <w:t xml:space="preserve"> </w:t>
      </w:r>
      <w:r>
        <w:rPr>
          <w:sz w:val="26"/>
          <w:szCs w:val="26"/>
          <w:rtl/>
          <w:lang w:val="fr-CA" w:bidi="ar-LB"/>
        </w:rPr>
        <w:t>أيضا</w:t>
      </w:r>
      <w:r w:rsidRPr="000D2351">
        <w:rPr>
          <w:sz w:val="26"/>
          <w:szCs w:val="26"/>
          <w:rtl/>
          <w:lang w:val="fr-CA" w:bidi="ar-LB"/>
        </w:rPr>
        <w:t xml:space="preserve"> أن حكومة نيجيريا قدمت طلبا إلى أمانة الأوزون لمراجعة بيانات المادة 7 للفترة من 2020 إلى 2022. </w:t>
      </w:r>
      <w:r>
        <w:rPr>
          <w:sz w:val="26"/>
          <w:szCs w:val="26"/>
          <w:rtl/>
          <w:lang w:val="fr-CA" w:bidi="ar-LB"/>
        </w:rPr>
        <w:t>ويتوجب</w:t>
      </w:r>
      <w:r w:rsidRPr="000D2351">
        <w:rPr>
          <w:sz w:val="26"/>
          <w:szCs w:val="26"/>
          <w:rtl/>
          <w:lang w:val="fr-CA" w:bidi="ar-LB"/>
        </w:rPr>
        <w:t xml:space="preserve"> مراجعة بيانات سنوات خط الأساس </w:t>
      </w:r>
      <w:r>
        <w:rPr>
          <w:sz w:val="26"/>
          <w:szCs w:val="26"/>
          <w:rtl/>
          <w:lang w:val="fr-CA" w:bidi="ar-LB"/>
        </w:rPr>
        <w:t>من قبل</w:t>
      </w:r>
      <w:r w:rsidRPr="000D2351">
        <w:rPr>
          <w:sz w:val="26"/>
          <w:szCs w:val="26"/>
          <w:rtl/>
          <w:lang w:val="fr-CA" w:bidi="ar-LB"/>
        </w:rPr>
        <w:t xml:space="preserve"> </w:t>
      </w:r>
      <w:r>
        <w:rPr>
          <w:sz w:val="26"/>
          <w:szCs w:val="26"/>
          <w:rtl/>
          <w:lang w:val="fr-CA" w:bidi="ar-LB"/>
        </w:rPr>
        <w:t>اللجنة</w:t>
      </w:r>
      <w:r w:rsidRPr="000D2351">
        <w:rPr>
          <w:sz w:val="26"/>
          <w:szCs w:val="26"/>
          <w:rtl/>
          <w:lang w:val="fr-CA" w:bidi="ar-LB"/>
        </w:rPr>
        <w:t xml:space="preserve"> التنفيذ</w:t>
      </w:r>
      <w:r>
        <w:rPr>
          <w:sz w:val="26"/>
          <w:szCs w:val="26"/>
          <w:rtl/>
          <w:lang w:val="fr-CA" w:bidi="ar-LB"/>
        </w:rPr>
        <w:t>ية</w:t>
      </w:r>
      <w:r w:rsidRPr="000D2351">
        <w:rPr>
          <w:sz w:val="26"/>
          <w:szCs w:val="26"/>
          <w:rtl/>
          <w:lang w:val="fr-CA" w:bidi="ar-LB"/>
        </w:rPr>
        <w:t xml:space="preserve"> واجتماع الأطراف </w:t>
      </w:r>
      <w:r>
        <w:rPr>
          <w:sz w:val="26"/>
          <w:szCs w:val="26"/>
          <w:rtl/>
          <w:lang w:val="fr-CA" w:bidi="ar-LB"/>
        </w:rPr>
        <w:t>المجتمعين</w:t>
      </w:r>
      <w:r w:rsidRPr="000D2351">
        <w:rPr>
          <w:sz w:val="26"/>
          <w:szCs w:val="26"/>
          <w:rtl/>
          <w:lang w:val="fr-CA" w:bidi="ar-LB"/>
        </w:rPr>
        <w:t xml:space="preserve"> </w:t>
      </w:r>
      <w:r>
        <w:rPr>
          <w:sz w:val="26"/>
          <w:szCs w:val="26"/>
          <w:rtl/>
          <w:lang w:val="fr-CA" w:bidi="ar-LB"/>
        </w:rPr>
        <w:t>حاليا</w:t>
      </w:r>
      <w:r w:rsidRPr="000D2351">
        <w:rPr>
          <w:sz w:val="26"/>
          <w:szCs w:val="26"/>
          <w:rtl/>
          <w:lang w:val="fr-CA" w:bidi="ar-LB"/>
        </w:rPr>
        <w:t xml:space="preserve">. ويستند استعراض الأمانة </w:t>
      </w:r>
      <w:r>
        <w:rPr>
          <w:sz w:val="26"/>
          <w:szCs w:val="26"/>
          <w:rtl/>
          <w:lang w:val="fr-CA" w:bidi="ar-LB"/>
        </w:rPr>
        <w:t>ل</w:t>
      </w:r>
      <w:r w:rsidRPr="00E70C8D">
        <w:rPr>
          <w:sz w:val="26"/>
          <w:szCs w:val="26"/>
          <w:rtl/>
          <w:lang w:val="fr-CA" w:bidi="ar-LB"/>
        </w:rPr>
        <w:t xml:space="preserve">خطة تنفيذ كيغالي </w:t>
      </w:r>
      <w:r w:rsidRPr="000D2351">
        <w:rPr>
          <w:sz w:val="26"/>
          <w:szCs w:val="26"/>
          <w:rtl/>
          <w:lang w:val="fr-CA" w:bidi="ar-LB"/>
        </w:rPr>
        <w:t>المقدم</w:t>
      </w:r>
      <w:r>
        <w:rPr>
          <w:sz w:val="26"/>
          <w:szCs w:val="26"/>
          <w:rtl/>
          <w:lang w:val="fr-CA" w:bidi="ar-LB"/>
        </w:rPr>
        <w:t>ة</w:t>
      </w:r>
      <w:r w:rsidRPr="000D2351">
        <w:rPr>
          <w:sz w:val="26"/>
          <w:szCs w:val="26"/>
          <w:rtl/>
          <w:lang w:val="fr-CA" w:bidi="ar-LB"/>
        </w:rPr>
        <w:t xml:space="preserve"> إلى الاجتماع الخامس والتسعين إلى البيانات الفعلية المبلغ عنها بموجب المادة 7 من بروتوكول مونتريال</w:t>
      </w:r>
      <w:r w:rsidRPr="000D2351">
        <w:rPr>
          <w:sz w:val="26"/>
          <w:szCs w:val="26"/>
          <w:lang w:val="fr-CA" w:bidi="ar-LB"/>
        </w:rPr>
        <w:t>.</w:t>
      </w:r>
    </w:p>
    <w:p w14:paraId="7B2CBCC7" w14:textId="77777777" w:rsidR="004773FA" w:rsidRPr="003E5DCE" w:rsidRDefault="004773FA" w:rsidP="004773FA">
      <w:pPr>
        <w:bidi/>
        <w:spacing w:before="240" w:after="240"/>
        <w:rPr>
          <w:sz w:val="26"/>
          <w:szCs w:val="26"/>
          <w:u w:val="single"/>
          <w:rtl/>
          <w:lang w:val="fr-CA" w:bidi="ar-LB"/>
        </w:rPr>
      </w:pPr>
      <w:r w:rsidRPr="003E5DCE">
        <w:rPr>
          <w:sz w:val="26"/>
          <w:szCs w:val="26"/>
          <w:u w:val="single"/>
          <w:rtl/>
          <w:lang w:val="fr-CA" w:bidi="ar-LB"/>
        </w:rPr>
        <w:t xml:space="preserve">الإطار المؤسسي </w:t>
      </w:r>
      <w:r>
        <w:rPr>
          <w:sz w:val="26"/>
          <w:szCs w:val="26"/>
          <w:u w:val="single"/>
          <w:rtl/>
          <w:lang w:val="fr-CA" w:bidi="ar-LB"/>
        </w:rPr>
        <w:t>والسياساتي</w:t>
      </w:r>
      <w:r w:rsidRPr="003E5DCE">
        <w:rPr>
          <w:sz w:val="26"/>
          <w:szCs w:val="26"/>
          <w:u w:val="single"/>
          <w:rtl/>
          <w:lang w:val="fr-CA" w:bidi="ar-LB"/>
        </w:rPr>
        <w:t xml:space="preserve"> والتنظيمي</w:t>
      </w:r>
    </w:p>
    <w:p w14:paraId="7E530BD6" w14:textId="77777777" w:rsidR="004773FA" w:rsidRPr="003F5E01" w:rsidRDefault="004773FA" w:rsidP="004773FA">
      <w:pPr>
        <w:pStyle w:val="Heading1"/>
        <w:numPr>
          <w:ilvl w:val="0"/>
          <w:numId w:val="0"/>
        </w:numPr>
        <w:bidi/>
        <w:spacing w:before="240" w:line="340" w:lineRule="exact"/>
        <w:ind w:left="6"/>
        <w:rPr>
          <w:i/>
          <w:iCs/>
          <w:sz w:val="26"/>
          <w:szCs w:val="26"/>
          <w:rtl/>
          <w:lang w:val="fr-CA" w:bidi="ar-LB"/>
        </w:rPr>
      </w:pPr>
      <w:r w:rsidRPr="003F5E01">
        <w:rPr>
          <w:i/>
          <w:iCs/>
          <w:sz w:val="26"/>
          <w:szCs w:val="26"/>
          <w:rtl/>
          <w:lang w:val="fr-CA" w:bidi="ar-LB"/>
        </w:rPr>
        <w:t>نظام تر</w:t>
      </w:r>
      <w:r>
        <w:rPr>
          <w:i/>
          <w:iCs/>
          <w:sz w:val="26"/>
          <w:szCs w:val="26"/>
          <w:rtl/>
          <w:lang w:val="fr-CA" w:bidi="ar-LB"/>
        </w:rPr>
        <w:t>ا</w:t>
      </w:r>
      <w:r w:rsidRPr="003F5E01">
        <w:rPr>
          <w:i/>
          <w:iCs/>
          <w:sz w:val="26"/>
          <w:szCs w:val="26"/>
          <w:rtl/>
          <w:lang w:val="fr-CA" w:bidi="ar-LB"/>
        </w:rPr>
        <w:t xml:space="preserve">خيص وحصص </w:t>
      </w:r>
      <w:r>
        <w:rPr>
          <w:i/>
          <w:iCs/>
          <w:sz w:val="26"/>
          <w:szCs w:val="26"/>
          <w:rtl/>
          <w:lang w:val="fr-CA" w:bidi="ar-LB"/>
        </w:rPr>
        <w:t>المواد</w:t>
      </w:r>
      <w:r w:rsidRPr="00E70C8D">
        <w:rPr>
          <w:i/>
          <w:iCs/>
          <w:sz w:val="26"/>
          <w:szCs w:val="26"/>
          <w:rtl/>
          <w:lang w:val="fr-CA" w:bidi="ar-LB"/>
        </w:rPr>
        <w:t xml:space="preserve"> الهيدروفلوروكربونية </w:t>
      </w:r>
      <w:r w:rsidRPr="003F5E01">
        <w:rPr>
          <w:i/>
          <w:iCs/>
          <w:sz w:val="26"/>
          <w:szCs w:val="26"/>
          <w:rtl/>
          <w:lang w:val="fr-CA" w:bidi="ar-LB"/>
        </w:rPr>
        <w:t xml:space="preserve">والامتثال </w:t>
      </w:r>
      <w:r>
        <w:rPr>
          <w:i/>
          <w:iCs/>
          <w:sz w:val="26"/>
          <w:szCs w:val="26"/>
          <w:rtl/>
          <w:lang w:val="fr-CA" w:bidi="ar-LB"/>
        </w:rPr>
        <w:t>له</w:t>
      </w:r>
      <w:r w:rsidRPr="003F5E01">
        <w:rPr>
          <w:i/>
          <w:iCs/>
          <w:sz w:val="26"/>
          <w:szCs w:val="26"/>
          <w:rtl/>
          <w:lang w:val="fr-CA" w:bidi="ar-LB"/>
        </w:rPr>
        <w:t xml:space="preserve"> في عام 2024</w:t>
      </w:r>
    </w:p>
    <w:p w14:paraId="52FA0029" w14:textId="77777777" w:rsidR="004773FA" w:rsidRPr="000D235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0D2351">
        <w:rPr>
          <w:sz w:val="26"/>
          <w:szCs w:val="26"/>
          <w:rtl/>
          <w:lang w:val="fr-CA" w:bidi="ar-LB"/>
        </w:rPr>
        <w:t xml:space="preserve">على الرغم من أن نيجيريا أنشأت نظاما قابلا </w:t>
      </w:r>
      <w:r>
        <w:rPr>
          <w:sz w:val="26"/>
          <w:szCs w:val="26"/>
          <w:rtl/>
          <w:lang w:val="fr-CA" w:bidi="ar-LB"/>
        </w:rPr>
        <w:t>للإنفاذ</w:t>
      </w:r>
      <w:r w:rsidRPr="000D2351">
        <w:rPr>
          <w:sz w:val="26"/>
          <w:szCs w:val="26"/>
          <w:rtl/>
          <w:lang w:val="fr-CA" w:bidi="ar-LB"/>
        </w:rPr>
        <w:t xml:space="preserve"> للتراخيص والحصص لرصد واردات/صادرات </w:t>
      </w:r>
      <w:r w:rsidRPr="00E70C8D">
        <w:rPr>
          <w:sz w:val="26"/>
          <w:szCs w:val="26"/>
          <w:rtl/>
          <w:lang w:val="fr-CA" w:bidi="ar-LB"/>
        </w:rPr>
        <w:t xml:space="preserve">المواد الهيدروفلوروكربونية </w:t>
      </w:r>
      <w:r w:rsidRPr="000D2351">
        <w:rPr>
          <w:sz w:val="26"/>
          <w:szCs w:val="26"/>
          <w:rtl/>
          <w:lang w:val="fr-CA" w:bidi="ar-LB"/>
        </w:rPr>
        <w:t xml:space="preserve">بما يتماشى مع المقرر 87/50(ز)، فإن نظام حصص </w:t>
      </w:r>
      <w:r w:rsidRPr="00E70C8D">
        <w:rPr>
          <w:sz w:val="26"/>
          <w:szCs w:val="26"/>
          <w:rtl/>
          <w:lang w:val="fr-CA" w:bidi="ar-LB"/>
        </w:rPr>
        <w:t xml:space="preserve">المواد الهيدروفلوروكربونية </w:t>
      </w:r>
      <w:r w:rsidRPr="000D2351">
        <w:rPr>
          <w:sz w:val="26"/>
          <w:szCs w:val="26"/>
          <w:rtl/>
          <w:lang w:val="fr-CA" w:bidi="ar-LB"/>
        </w:rPr>
        <w:t xml:space="preserve">لم يتم إنفاذه لعام 2024 ولن </w:t>
      </w:r>
      <w:r>
        <w:rPr>
          <w:sz w:val="26"/>
          <w:szCs w:val="26"/>
          <w:rtl/>
          <w:lang w:val="fr-CA" w:bidi="ar-LB"/>
        </w:rPr>
        <w:t>يبدأ</w:t>
      </w:r>
      <w:r w:rsidRPr="000D2351">
        <w:rPr>
          <w:sz w:val="26"/>
          <w:szCs w:val="26"/>
          <w:rtl/>
          <w:lang w:val="fr-CA" w:bidi="ar-LB"/>
        </w:rPr>
        <w:t xml:space="preserve"> إنفاذه إلا اعتبارا من 1 </w:t>
      </w:r>
      <w:r>
        <w:rPr>
          <w:sz w:val="26"/>
          <w:szCs w:val="26"/>
          <w:rtl/>
          <w:lang w:val="fr-CA" w:bidi="ar-LB"/>
        </w:rPr>
        <w:t>يناير</w:t>
      </w:r>
      <w:r w:rsidRPr="000D2351">
        <w:rPr>
          <w:sz w:val="26"/>
          <w:szCs w:val="26"/>
          <w:rtl/>
          <w:lang w:val="fr-CA" w:bidi="ar-LB"/>
        </w:rPr>
        <w:t>/</w:t>
      </w:r>
      <w:r>
        <w:rPr>
          <w:sz w:val="26"/>
          <w:szCs w:val="26"/>
          <w:rtl/>
          <w:lang w:val="fr-CA" w:bidi="ar-LB"/>
        </w:rPr>
        <w:t>كانون الثاني</w:t>
      </w:r>
      <w:r w:rsidRPr="000D2351">
        <w:rPr>
          <w:sz w:val="26"/>
          <w:szCs w:val="26"/>
          <w:rtl/>
          <w:lang w:val="fr-CA" w:bidi="ar-LB"/>
        </w:rPr>
        <w:t xml:space="preserve"> 2025</w:t>
      </w:r>
      <w:r w:rsidRPr="000D2351">
        <w:rPr>
          <w:sz w:val="26"/>
          <w:szCs w:val="26"/>
          <w:lang w:val="fr-CA" w:bidi="ar-LB"/>
        </w:rPr>
        <w:t>.</w:t>
      </w:r>
    </w:p>
    <w:p w14:paraId="5BE502A1" w14:textId="77777777" w:rsidR="004773FA" w:rsidRPr="000D235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0D2351">
        <w:rPr>
          <w:sz w:val="26"/>
          <w:szCs w:val="26"/>
          <w:rtl/>
          <w:lang w:val="fr-CA" w:bidi="ar-LB"/>
        </w:rPr>
        <w:t xml:space="preserve">وفيما يتعلق بالالتزام بتحقيق هدف التجميد في عام 2024، أفاد </w:t>
      </w:r>
      <w:r>
        <w:rPr>
          <w:sz w:val="26"/>
          <w:szCs w:val="26"/>
          <w:rtl/>
          <w:lang w:val="fr-CA" w:bidi="ar-LB"/>
        </w:rPr>
        <w:t>اليوئنديبي</w:t>
      </w:r>
      <w:r w:rsidRPr="000D2351">
        <w:rPr>
          <w:sz w:val="26"/>
          <w:szCs w:val="26"/>
          <w:rtl/>
          <w:lang w:val="fr-CA" w:bidi="ar-LB"/>
        </w:rPr>
        <w:t xml:space="preserve"> أنه بسبب عدم الإبلاغ</w:t>
      </w:r>
      <w:r>
        <w:rPr>
          <w:sz w:val="26"/>
          <w:szCs w:val="26"/>
          <w:rtl/>
          <w:lang w:val="fr-CA" w:bidi="ar-LB"/>
        </w:rPr>
        <w:t xml:space="preserve"> بشكل كاف</w:t>
      </w:r>
      <w:r w:rsidRPr="000D2351">
        <w:rPr>
          <w:sz w:val="26"/>
          <w:szCs w:val="26"/>
          <w:rtl/>
          <w:lang w:val="fr-CA" w:bidi="ar-LB"/>
        </w:rPr>
        <w:t xml:space="preserve"> عن استهلاك </w:t>
      </w:r>
      <w:r w:rsidRPr="00E70C8D">
        <w:rPr>
          <w:sz w:val="26"/>
          <w:szCs w:val="26"/>
          <w:rtl/>
          <w:lang w:val="fr-CA" w:bidi="ar-LB"/>
        </w:rPr>
        <w:t xml:space="preserve">المواد الهيدروفلوروكربونية </w:t>
      </w:r>
      <w:r w:rsidRPr="000D2351">
        <w:rPr>
          <w:sz w:val="26"/>
          <w:szCs w:val="26"/>
          <w:rtl/>
          <w:lang w:val="fr-CA" w:bidi="ar-LB"/>
        </w:rPr>
        <w:t xml:space="preserve">خلال سنوات خط الأساس، فإن خط </w:t>
      </w:r>
      <w:r>
        <w:rPr>
          <w:sz w:val="26"/>
          <w:szCs w:val="26"/>
          <w:rtl/>
          <w:lang w:val="fr-CA" w:bidi="ar-LB"/>
        </w:rPr>
        <w:t>أساس</w:t>
      </w:r>
      <w:r w:rsidRPr="000D2351">
        <w:rPr>
          <w:sz w:val="26"/>
          <w:szCs w:val="26"/>
          <w:rtl/>
          <w:lang w:val="fr-CA" w:bidi="ar-LB"/>
        </w:rPr>
        <w:t xml:space="preserve"> </w:t>
      </w:r>
      <w:r>
        <w:rPr>
          <w:sz w:val="26"/>
          <w:szCs w:val="26"/>
          <w:rtl/>
          <w:lang w:val="fr-CA" w:bidi="ar-LB"/>
        </w:rPr>
        <w:t>ال</w:t>
      </w:r>
      <w:r w:rsidRPr="00E70C8D">
        <w:rPr>
          <w:sz w:val="26"/>
          <w:szCs w:val="26"/>
          <w:rtl/>
          <w:lang w:val="fr-CA" w:bidi="ar-LB"/>
        </w:rPr>
        <w:t xml:space="preserve">مواد الهيدروفلوروكربونية </w:t>
      </w:r>
      <w:r w:rsidRPr="000D2351">
        <w:rPr>
          <w:sz w:val="26"/>
          <w:szCs w:val="26"/>
          <w:rtl/>
          <w:lang w:val="fr-CA" w:bidi="ar-LB"/>
        </w:rPr>
        <w:t xml:space="preserve">المحدد حاليا أقل بكثير من الاستهلاك الفعلي </w:t>
      </w:r>
      <w:r>
        <w:rPr>
          <w:sz w:val="26"/>
          <w:szCs w:val="26"/>
          <w:rtl/>
          <w:lang w:val="fr-CA" w:bidi="ar-LB"/>
        </w:rPr>
        <w:t>لها</w:t>
      </w:r>
      <w:r w:rsidRPr="00E70C8D">
        <w:rPr>
          <w:sz w:val="26"/>
          <w:szCs w:val="26"/>
          <w:rtl/>
          <w:lang w:val="fr-CA" w:bidi="ar-LB"/>
        </w:rPr>
        <w:t xml:space="preserve"> </w:t>
      </w:r>
      <w:r w:rsidRPr="000D2351">
        <w:rPr>
          <w:sz w:val="26"/>
          <w:szCs w:val="26"/>
          <w:rtl/>
          <w:lang w:val="fr-CA" w:bidi="ar-LB"/>
        </w:rPr>
        <w:t xml:space="preserve">في نيجيريا. </w:t>
      </w:r>
      <w:r>
        <w:rPr>
          <w:sz w:val="26"/>
          <w:szCs w:val="26"/>
          <w:rtl/>
          <w:lang w:val="fr-CA" w:bidi="ar-LB"/>
        </w:rPr>
        <w:t>و</w:t>
      </w:r>
      <w:r w:rsidRPr="000D2351">
        <w:rPr>
          <w:sz w:val="26"/>
          <w:szCs w:val="26"/>
          <w:rtl/>
          <w:lang w:val="fr-CA" w:bidi="ar-LB"/>
        </w:rPr>
        <w:t xml:space="preserve">لن تتمكن البلاد من الالتزام بتحقيق هدف التجميد لعام 2024 بناء على خط الأساس المحدد، حيث ستحتاج إلى خفض 33 في المائة من مستوى الاستهلاك لعام 2023، مما قد يسبب </w:t>
      </w:r>
      <w:r>
        <w:rPr>
          <w:sz w:val="26"/>
          <w:szCs w:val="26"/>
          <w:rtl/>
          <w:lang w:val="fr-CA" w:bidi="ar-LB"/>
        </w:rPr>
        <w:t>اختلالات</w:t>
      </w:r>
      <w:r w:rsidRPr="000D2351">
        <w:rPr>
          <w:sz w:val="26"/>
          <w:szCs w:val="26"/>
          <w:rtl/>
          <w:lang w:val="fr-CA" w:bidi="ar-LB"/>
        </w:rPr>
        <w:t xml:space="preserve"> شديدة في الاقتصاد. ومع ذلك، ستقوم وحدة الأوزون الوطنية بالتنسيق مع أصحاب المصلحة الرئيسيين (هيئة إصدار </w:t>
      </w:r>
      <w:r w:rsidRPr="000D2351">
        <w:rPr>
          <w:sz w:val="26"/>
          <w:szCs w:val="26"/>
          <w:rtl/>
          <w:lang w:val="fr-CA" w:bidi="ar-LB"/>
        </w:rPr>
        <w:lastRenderedPageBreak/>
        <w:t>التصاريح</w:t>
      </w:r>
      <w:r>
        <w:rPr>
          <w:sz w:val="26"/>
          <w:szCs w:val="26"/>
          <w:rtl/>
          <w:lang w:val="fr-CA" w:bidi="ar-LB"/>
        </w:rPr>
        <w:t xml:space="preserve"> (</w:t>
      </w:r>
      <w:r w:rsidRPr="003966A1">
        <w:rPr>
          <w:sz w:val="26"/>
          <w:szCs w:val="26"/>
          <w:rtl/>
          <w:lang w:val="fr-CA" w:bidi="ar-LB"/>
        </w:rPr>
        <w:t>الوكالة الوطنية لإدارة الأغذية والدواء والرقابة عليها</w:t>
      </w:r>
      <w:r>
        <w:rPr>
          <w:sz w:val="26"/>
          <w:szCs w:val="26"/>
          <w:rtl/>
          <w:lang w:val="fr-CA" w:bidi="ar-LB"/>
        </w:rPr>
        <w:t>)</w:t>
      </w:r>
      <w:r w:rsidRPr="000D2351">
        <w:rPr>
          <w:sz w:val="26"/>
          <w:szCs w:val="26"/>
          <w:rtl/>
          <w:lang w:val="fr-CA" w:bidi="ar-LB"/>
        </w:rPr>
        <w:t xml:space="preserve">، والجمارك </w:t>
      </w:r>
      <w:r>
        <w:rPr>
          <w:sz w:val="26"/>
          <w:szCs w:val="26"/>
          <w:rtl/>
          <w:lang w:val="fr-CA" w:bidi="ar-LB"/>
        </w:rPr>
        <w:t>ومستوردي</w:t>
      </w:r>
      <w:r w:rsidRPr="000D2351">
        <w:rPr>
          <w:sz w:val="26"/>
          <w:szCs w:val="26"/>
          <w:rtl/>
          <w:lang w:val="fr-CA" w:bidi="ar-LB"/>
        </w:rPr>
        <w:t xml:space="preserve"> </w:t>
      </w:r>
      <w:r>
        <w:rPr>
          <w:sz w:val="26"/>
          <w:szCs w:val="26"/>
          <w:rtl/>
          <w:lang w:val="fr-CA" w:bidi="ar-LB"/>
        </w:rPr>
        <w:t>وتجار</w:t>
      </w:r>
      <w:r w:rsidRPr="000D2351">
        <w:rPr>
          <w:sz w:val="26"/>
          <w:szCs w:val="26"/>
          <w:rtl/>
          <w:lang w:val="fr-CA" w:bidi="ar-LB"/>
        </w:rPr>
        <w:t xml:space="preserve"> </w:t>
      </w:r>
      <w:r w:rsidRPr="00E70C8D">
        <w:rPr>
          <w:sz w:val="26"/>
          <w:szCs w:val="26"/>
          <w:rtl/>
          <w:lang w:val="fr-CA" w:bidi="ar-LB"/>
        </w:rPr>
        <w:t>المواد الهيدروفلوروكربونية</w:t>
      </w:r>
      <w:r w:rsidRPr="000D2351">
        <w:rPr>
          <w:sz w:val="26"/>
          <w:szCs w:val="26"/>
          <w:rtl/>
          <w:lang w:val="fr-CA" w:bidi="ar-LB"/>
        </w:rPr>
        <w:t xml:space="preserve">) </w:t>
      </w:r>
      <w:r>
        <w:rPr>
          <w:sz w:val="26"/>
          <w:szCs w:val="26"/>
          <w:rtl/>
          <w:lang w:val="fr-CA" w:bidi="ar-LB"/>
        </w:rPr>
        <w:t xml:space="preserve">من أجل </w:t>
      </w:r>
      <w:r w:rsidRPr="000D2351">
        <w:rPr>
          <w:sz w:val="26"/>
          <w:szCs w:val="26"/>
          <w:rtl/>
          <w:lang w:val="fr-CA" w:bidi="ar-LB"/>
        </w:rPr>
        <w:t xml:space="preserve">ضمان ألا يتجاوز استهلاك </w:t>
      </w:r>
      <w:r w:rsidRPr="00E70C8D">
        <w:rPr>
          <w:sz w:val="26"/>
          <w:szCs w:val="26"/>
          <w:rtl/>
          <w:lang w:val="fr-CA" w:bidi="ar-LB"/>
        </w:rPr>
        <w:t xml:space="preserve">المواد الهيدروفلوروكربونية </w:t>
      </w:r>
      <w:r w:rsidRPr="000D2351">
        <w:rPr>
          <w:sz w:val="26"/>
          <w:szCs w:val="26"/>
          <w:rtl/>
          <w:lang w:val="fr-CA" w:bidi="ar-LB"/>
        </w:rPr>
        <w:t>في عام 2024 هدف التجميد بناء على بيانات خط الأساس المنقحة المقدمة إلى</w:t>
      </w:r>
      <w:r>
        <w:rPr>
          <w:sz w:val="26"/>
          <w:szCs w:val="26"/>
          <w:rtl/>
          <w:lang w:val="fr-CA" w:bidi="ar-LB"/>
        </w:rPr>
        <w:t xml:space="preserve"> أمانة</w:t>
      </w:r>
      <w:r w:rsidRPr="000D2351">
        <w:rPr>
          <w:sz w:val="26"/>
          <w:szCs w:val="26"/>
          <w:rtl/>
          <w:lang w:val="fr-CA" w:bidi="ar-LB"/>
        </w:rPr>
        <w:t xml:space="preserve"> الأوزون.</w:t>
      </w:r>
    </w:p>
    <w:p w14:paraId="7BA2BD3E" w14:textId="77777777" w:rsidR="004773FA" w:rsidRPr="000D235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w:t>
      </w:r>
      <w:r w:rsidRPr="000D2351">
        <w:rPr>
          <w:sz w:val="26"/>
          <w:szCs w:val="26"/>
          <w:rtl/>
          <w:lang w:val="fr-CA" w:bidi="ar-LB"/>
        </w:rPr>
        <w:t>أشارت الأمانة إلى أن تنقيح خط الأساس لنيجيريا قد أ</w:t>
      </w:r>
      <w:r>
        <w:rPr>
          <w:sz w:val="26"/>
          <w:szCs w:val="26"/>
          <w:rtl/>
          <w:lang w:val="fr-CA" w:bidi="ar-LB"/>
        </w:rPr>
        <w:t>ُ</w:t>
      </w:r>
      <w:r w:rsidRPr="000D2351">
        <w:rPr>
          <w:sz w:val="26"/>
          <w:szCs w:val="26"/>
          <w:rtl/>
          <w:lang w:val="fr-CA" w:bidi="ar-LB"/>
        </w:rPr>
        <w:t xml:space="preserve">درج لتنظر فيه </w:t>
      </w:r>
      <w:r>
        <w:rPr>
          <w:sz w:val="26"/>
          <w:szCs w:val="26"/>
          <w:rtl/>
          <w:lang w:val="fr-CA" w:bidi="ar-LB"/>
        </w:rPr>
        <w:t>اللجنة</w:t>
      </w:r>
      <w:r w:rsidRPr="000D2351">
        <w:rPr>
          <w:sz w:val="26"/>
          <w:szCs w:val="26"/>
          <w:rtl/>
          <w:lang w:val="fr-CA" w:bidi="ar-LB"/>
        </w:rPr>
        <w:t xml:space="preserve"> التنفيذ</w:t>
      </w:r>
      <w:r>
        <w:rPr>
          <w:sz w:val="26"/>
          <w:szCs w:val="26"/>
          <w:rtl/>
          <w:lang w:val="fr-CA" w:bidi="ar-LB"/>
        </w:rPr>
        <w:t>ية</w:t>
      </w:r>
      <w:r w:rsidRPr="000D2351">
        <w:rPr>
          <w:sz w:val="26"/>
          <w:szCs w:val="26"/>
          <w:rtl/>
          <w:lang w:val="fr-CA" w:bidi="ar-LB"/>
        </w:rPr>
        <w:t xml:space="preserve"> في اجتماعها الثالث والسبعين. ووافقت </w:t>
      </w:r>
      <w:r>
        <w:rPr>
          <w:sz w:val="26"/>
          <w:szCs w:val="26"/>
          <w:rtl/>
          <w:lang w:val="fr-CA" w:bidi="ar-LB"/>
        </w:rPr>
        <w:t>اللجنة</w:t>
      </w:r>
      <w:r w:rsidRPr="000D2351">
        <w:rPr>
          <w:sz w:val="26"/>
          <w:szCs w:val="26"/>
          <w:rtl/>
          <w:lang w:val="fr-CA" w:bidi="ar-LB"/>
        </w:rPr>
        <w:t xml:space="preserve"> التنفيذ</w:t>
      </w:r>
      <w:r>
        <w:rPr>
          <w:sz w:val="26"/>
          <w:szCs w:val="26"/>
          <w:rtl/>
          <w:lang w:val="fr-CA" w:bidi="ar-LB"/>
        </w:rPr>
        <w:t>ية</w:t>
      </w:r>
      <w:r w:rsidRPr="000D2351">
        <w:rPr>
          <w:sz w:val="26"/>
          <w:szCs w:val="26"/>
          <w:rtl/>
          <w:lang w:val="fr-CA" w:bidi="ar-LB"/>
        </w:rPr>
        <w:t xml:space="preserve"> على النظر في تنقيح خط الأساس في اجتماعها الرابع والسبعين، استنادا إلى المعلومات الإضافية التي ستقدمها </w:t>
      </w:r>
      <w:r>
        <w:rPr>
          <w:sz w:val="26"/>
          <w:szCs w:val="26"/>
          <w:rtl/>
          <w:lang w:val="fr-CA" w:bidi="ar-LB"/>
        </w:rPr>
        <w:t>البلاد</w:t>
      </w:r>
      <w:r w:rsidRPr="000D2351">
        <w:rPr>
          <w:sz w:val="26"/>
          <w:szCs w:val="26"/>
          <w:rtl/>
          <w:lang w:val="fr-CA" w:bidi="ar-LB"/>
        </w:rPr>
        <w:t xml:space="preserve"> إلى أمانة الأوزون. وإذا أتيحت </w:t>
      </w:r>
      <w:r>
        <w:rPr>
          <w:sz w:val="26"/>
          <w:szCs w:val="26"/>
          <w:rtl/>
          <w:lang w:val="fr-CA" w:bidi="ar-LB"/>
        </w:rPr>
        <w:t>كافة</w:t>
      </w:r>
      <w:r w:rsidRPr="000D2351">
        <w:rPr>
          <w:sz w:val="26"/>
          <w:szCs w:val="26"/>
          <w:rtl/>
          <w:lang w:val="fr-CA" w:bidi="ar-LB"/>
        </w:rPr>
        <w:t xml:space="preserve"> المعلومات ذات الصلة وأوصت </w:t>
      </w:r>
      <w:r>
        <w:rPr>
          <w:sz w:val="26"/>
          <w:szCs w:val="26"/>
          <w:rtl/>
          <w:lang w:val="fr-CA" w:bidi="ar-LB"/>
        </w:rPr>
        <w:t>اللجنة</w:t>
      </w:r>
      <w:r w:rsidRPr="000D2351">
        <w:rPr>
          <w:sz w:val="26"/>
          <w:szCs w:val="26"/>
          <w:rtl/>
          <w:lang w:val="fr-CA" w:bidi="ar-LB"/>
        </w:rPr>
        <w:t xml:space="preserve"> التنفيذ</w:t>
      </w:r>
      <w:r>
        <w:rPr>
          <w:sz w:val="26"/>
          <w:szCs w:val="26"/>
          <w:rtl/>
          <w:lang w:val="fr-CA" w:bidi="ar-LB"/>
        </w:rPr>
        <w:t>ية</w:t>
      </w:r>
      <w:r w:rsidRPr="000D2351">
        <w:rPr>
          <w:sz w:val="26"/>
          <w:szCs w:val="26"/>
          <w:rtl/>
          <w:lang w:val="fr-CA" w:bidi="ar-LB"/>
        </w:rPr>
        <w:t xml:space="preserve"> بمراجعة خط الأساس</w:t>
      </w:r>
      <w:r>
        <w:rPr>
          <w:sz w:val="26"/>
          <w:szCs w:val="26"/>
          <w:rtl/>
          <w:lang w:val="fr-CA" w:bidi="ar-LB"/>
        </w:rPr>
        <w:t xml:space="preserve"> ل</w:t>
      </w:r>
      <w:r w:rsidRPr="00E70C8D">
        <w:rPr>
          <w:sz w:val="26"/>
          <w:szCs w:val="26"/>
          <w:rtl/>
          <w:lang w:val="fr-CA" w:bidi="ar-LB"/>
        </w:rPr>
        <w:t>لمواد الهيدروفلوروكربونية</w:t>
      </w:r>
      <w:r w:rsidRPr="000D2351">
        <w:rPr>
          <w:sz w:val="26"/>
          <w:szCs w:val="26"/>
          <w:rtl/>
          <w:lang w:val="fr-CA" w:bidi="ar-LB"/>
        </w:rPr>
        <w:t xml:space="preserve">، فسيتم تقديمه للنظر فيه في الاجتماع السابع والثلاثين للأطراف. </w:t>
      </w:r>
      <w:r>
        <w:rPr>
          <w:sz w:val="26"/>
          <w:szCs w:val="26"/>
          <w:rtl/>
          <w:lang w:val="fr-CA" w:bidi="ar-LB"/>
        </w:rPr>
        <w:t>و</w:t>
      </w:r>
      <w:r w:rsidRPr="000D2351">
        <w:rPr>
          <w:sz w:val="26"/>
          <w:szCs w:val="26"/>
          <w:rtl/>
          <w:lang w:val="fr-CA" w:bidi="ar-LB"/>
        </w:rPr>
        <w:t xml:space="preserve">إذا وافق اجتماع الأطراف على تغيير خط </w:t>
      </w:r>
      <w:r>
        <w:rPr>
          <w:sz w:val="26"/>
          <w:szCs w:val="26"/>
          <w:rtl/>
          <w:lang w:val="fr-CA" w:bidi="ar-LB"/>
        </w:rPr>
        <w:t>أساس</w:t>
      </w:r>
      <w:r w:rsidRPr="000D2351">
        <w:rPr>
          <w:sz w:val="26"/>
          <w:szCs w:val="26"/>
          <w:rtl/>
          <w:lang w:val="fr-CA" w:bidi="ar-LB"/>
        </w:rPr>
        <w:t xml:space="preserve"> </w:t>
      </w:r>
      <w:r w:rsidRPr="00E70C8D">
        <w:rPr>
          <w:sz w:val="26"/>
          <w:szCs w:val="26"/>
          <w:rtl/>
          <w:lang w:val="fr-CA" w:bidi="ar-LB"/>
        </w:rPr>
        <w:t xml:space="preserve">المواد الهيدروفلوروكربونية </w:t>
      </w:r>
      <w:r w:rsidRPr="000D2351">
        <w:rPr>
          <w:sz w:val="26"/>
          <w:szCs w:val="26"/>
          <w:rtl/>
          <w:lang w:val="fr-CA" w:bidi="ar-LB"/>
        </w:rPr>
        <w:t xml:space="preserve">في نيجيريا، فسوف يتعين تحديث تدابير الرقابة في بروتوكول مونتريال والحد الأقصى المسموح به للاستهلاك في </w:t>
      </w:r>
      <w:r>
        <w:rPr>
          <w:sz w:val="26"/>
          <w:szCs w:val="26"/>
          <w:rtl/>
          <w:lang w:val="fr-CA" w:bidi="ar-LB"/>
        </w:rPr>
        <w:t>ال</w:t>
      </w:r>
      <w:r w:rsidRPr="000D2351">
        <w:rPr>
          <w:sz w:val="26"/>
          <w:szCs w:val="26"/>
          <w:rtl/>
          <w:lang w:val="fr-CA" w:bidi="ar-LB"/>
        </w:rPr>
        <w:t>اتفاق</w:t>
      </w:r>
      <w:r>
        <w:rPr>
          <w:sz w:val="26"/>
          <w:szCs w:val="26"/>
          <w:rtl/>
          <w:lang w:val="fr-CA" w:bidi="ar-LB"/>
        </w:rPr>
        <w:t>ية</w:t>
      </w:r>
      <w:r w:rsidRPr="000D2351">
        <w:rPr>
          <w:sz w:val="26"/>
          <w:szCs w:val="26"/>
          <w:rtl/>
          <w:lang w:val="fr-CA" w:bidi="ar-LB"/>
        </w:rPr>
        <w:t xml:space="preserve"> </w:t>
      </w:r>
      <w:r>
        <w:rPr>
          <w:sz w:val="26"/>
          <w:szCs w:val="26"/>
          <w:rtl/>
          <w:lang w:val="fr-CA" w:bidi="ar-LB"/>
        </w:rPr>
        <w:t>الخاصة بخطة تنفيذ كيغالي</w:t>
      </w:r>
      <w:r w:rsidRPr="000D2351">
        <w:rPr>
          <w:sz w:val="26"/>
          <w:szCs w:val="26"/>
          <w:rtl/>
          <w:lang w:val="fr-CA" w:bidi="ar-LB"/>
        </w:rPr>
        <w:t xml:space="preserve"> في الاجتماع السابع والتسعين للجنة التنفيذية</w:t>
      </w:r>
      <w:r w:rsidRPr="000D2351">
        <w:rPr>
          <w:sz w:val="26"/>
          <w:szCs w:val="26"/>
          <w:lang w:val="fr-CA" w:bidi="ar-LB"/>
        </w:rPr>
        <w:t>.</w:t>
      </w:r>
    </w:p>
    <w:p w14:paraId="2D42DCCD" w14:textId="54E79746" w:rsidR="004773FA" w:rsidRPr="000D235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0D2351">
        <w:rPr>
          <w:sz w:val="26"/>
          <w:szCs w:val="26"/>
          <w:rtl/>
          <w:lang w:val="fr-CA" w:bidi="ar-LB"/>
        </w:rPr>
        <w:t xml:space="preserve">وتمشيا مع الممارسة والسوابق القائمة، لا يمكن للأمانة أن توصي بالموافقة على </w:t>
      </w:r>
      <w:r>
        <w:rPr>
          <w:sz w:val="26"/>
          <w:szCs w:val="26"/>
          <w:rtl/>
          <w:lang w:val="fr-CA" w:bidi="ar-LB"/>
        </w:rPr>
        <w:t>خطة تنفيذ كيغالي</w:t>
      </w:r>
      <w:r w:rsidRPr="000D2351">
        <w:rPr>
          <w:sz w:val="26"/>
          <w:szCs w:val="26"/>
          <w:rtl/>
          <w:lang w:val="fr-CA" w:bidi="ar-LB"/>
        </w:rPr>
        <w:t xml:space="preserve"> لنيجيريا </w:t>
      </w:r>
      <w:r>
        <w:rPr>
          <w:sz w:val="26"/>
          <w:szCs w:val="26"/>
          <w:rtl/>
          <w:lang w:val="fr-CA" w:bidi="ar-LB"/>
        </w:rPr>
        <w:t xml:space="preserve">إلا </w:t>
      </w:r>
      <w:r w:rsidRPr="000D2351">
        <w:rPr>
          <w:sz w:val="26"/>
          <w:szCs w:val="26"/>
          <w:rtl/>
          <w:lang w:val="fr-CA" w:bidi="ar-LB"/>
        </w:rPr>
        <w:t xml:space="preserve">على أساس بيانات المادة 7 الحالية. </w:t>
      </w:r>
      <w:r>
        <w:rPr>
          <w:sz w:val="26"/>
          <w:szCs w:val="26"/>
          <w:rtl/>
          <w:lang w:val="fr-CA" w:bidi="ar-LB"/>
        </w:rPr>
        <w:t>و</w:t>
      </w:r>
      <w:r w:rsidRPr="000D2351">
        <w:rPr>
          <w:sz w:val="26"/>
          <w:szCs w:val="26"/>
          <w:rtl/>
          <w:lang w:val="fr-CA" w:bidi="ar-LB"/>
        </w:rPr>
        <w:t xml:space="preserve">بالنظر إلى المعلومات التي قدمتها حكومة نيجيريا، استنادا إلى خط الأساس الحالي </w:t>
      </w:r>
      <w:r>
        <w:rPr>
          <w:sz w:val="26"/>
          <w:szCs w:val="26"/>
          <w:rtl/>
          <w:lang w:val="fr-CA" w:bidi="ar-LB"/>
        </w:rPr>
        <w:t>ل</w:t>
      </w:r>
      <w:r w:rsidRPr="00E70C8D">
        <w:rPr>
          <w:sz w:val="26"/>
          <w:szCs w:val="26"/>
          <w:rtl/>
          <w:lang w:val="fr-CA" w:bidi="ar-LB"/>
        </w:rPr>
        <w:t xml:space="preserve">لمواد الهيدروفلوروكربونية </w:t>
      </w:r>
      <w:r w:rsidRPr="000D2351">
        <w:rPr>
          <w:sz w:val="26"/>
          <w:szCs w:val="26"/>
          <w:rtl/>
          <w:lang w:val="fr-CA" w:bidi="ar-LB"/>
        </w:rPr>
        <w:t xml:space="preserve">، </w:t>
      </w:r>
      <w:r>
        <w:rPr>
          <w:sz w:val="26"/>
          <w:szCs w:val="26"/>
          <w:rtl/>
          <w:lang w:val="fr-CA" w:bidi="ar-LB"/>
        </w:rPr>
        <w:t>فإنه</w:t>
      </w:r>
      <w:r w:rsidRPr="000D2351">
        <w:rPr>
          <w:sz w:val="26"/>
          <w:szCs w:val="26"/>
          <w:rtl/>
          <w:lang w:val="fr-CA" w:bidi="ar-LB"/>
        </w:rPr>
        <w:t xml:space="preserve"> غير المرجح أن تكون البلاد ممتثلة لأهداف بروتوكول مونتريال واتفاق</w:t>
      </w:r>
      <w:r>
        <w:rPr>
          <w:sz w:val="26"/>
          <w:szCs w:val="26"/>
          <w:rtl/>
          <w:lang w:val="fr-CA" w:bidi="ar-LB"/>
        </w:rPr>
        <w:t xml:space="preserve"> خطة تنفيذ كيغالي</w:t>
      </w:r>
      <w:r w:rsidRPr="000D2351">
        <w:rPr>
          <w:sz w:val="26"/>
          <w:szCs w:val="26"/>
          <w:rtl/>
          <w:lang w:val="fr-CA" w:bidi="ar-LB"/>
        </w:rPr>
        <w:t xml:space="preserve"> لعام 2024. </w:t>
      </w:r>
      <w:r>
        <w:rPr>
          <w:sz w:val="26"/>
          <w:szCs w:val="26"/>
          <w:rtl/>
          <w:lang w:val="fr-CA" w:bidi="ar-LB"/>
        </w:rPr>
        <w:t>غير أنه</w:t>
      </w:r>
      <w:r w:rsidRPr="000D2351">
        <w:rPr>
          <w:sz w:val="26"/>
          <w:szCs w:val="26"/>
          <w:rtl/>
          <w:lang w:val="fr-CA" w:bidi="ar-LB"/>
        </w:rPr>
        <w:t xml:space="preserve"> بدون </w:t>
      </w:r>
      <w:r w:rsidR="001957FE">
        <w:rPr>
          <w:rFonts w:hint="cs"/>
          <w:sz w:val="26"/>
          <w:szCs w:val="26"/>
          <w:rtl/>
          <w:lang w:val="fr-CA" w:bidi="ar-LB"/>
        </w:rPr>
        <w:t>ال</w:t>
      </w:r>
      <w:r w:rsidR="001957FE" w:rsidRPr="000D2351">
        <w:rPr>
          <w:rFonts w:hint="cs"/>
          <w:sz w:val="26"/>
          <w:szCs w:val="26"/>
          <w:rtl/>
          <w:lang w:val="fr-CA" w:bidi="ar-LB"/>
        </w:rPr>
        <w:t>موافقة</w:t>
      </w:r>
      <w:r w:rsidR="001957FE">
        <w:rPr>
          <w:rFonts w:hint="cs"/>
          <w:sz w:val="26"/>
          <w:szCs w:val="26"/>
          <w:rtl/>
          <w:lang w:val="fr-CA" w:bidi="ar-LB"/>
        </w:rPr>
        <w:t xml:space="preserve"> عل</w:t>
      </w:r>
      <w:r w:rsidR="001957FE">
        <w:rPr>
          <w:rFonts w:hint="eastAsia"/>
          <w:sz w:val="26"/>
          <w:szCs w:val="26"/>
          <w:rtl/>
          <w:lang w:val="fr-CA" w:bidi="ar-LB"/>
        </w:rPr>
        <w:t>ى</w:t>
      </w:r>
      <w:r>
        <w:rPr>
          <w:sz w:val="26"/>
          <w:szCs w:val="26"/>
          <w:rtl/>
          <w:lang w:val="fr-CA" w:bidi="ar-LB"/>
        </w:rPr>
        <w:t xml:space="preserve"> خطة تنفيذ كيغالي</w:t>
      </w:r>
      <w:r w:rsidRPr="000D2351">
        <w:rPr>
          <w:sz w:val="26"/>
          <w:szCs w:val="26"/>
          <w:rtl/>
          <w:lang w:val="fr-CA" w:bidi="ar-LB"/>
        </w:rPr>
        <w:t xml:space="preserve">، </w:t>
      </w:r>
      <w:r>
        <w:rPr>
          <w:sz w:val="26"/>
          <w:szCs w:val="26"/>
          <w:rtl/>
          <w:lang w:val="fr-CA" w:bidi="ar-LB"/>
        </w:rPr>
        <w:t>فإن البلاد لن</w:t>
      </w:r>
      <w:r w:rsidRPr="000D2351">
        <w:rPr>
          <w:sz w:val="26"/>
          <w:szCs w:val="26"/>
          <w:rtl/>
          <w:lang w:val="fr-CA" w:bidi="ar-LB"/>
        </w:rPr>
        <w:t xml:space="preserve"> تتمكن من </w:t>
      </w:r>
      <w:r>
        <w:rPr>
          <w:sz w:val="26"/>
          <w:szCs w:val="26"/>
          <w:rtl/>
          <w:lang w:val="fr-CA" w:bidi="ar-LB"/>
        </w:rPr>
        <w:t>ال</w:t>
      </w:r>
      <w:r w:rsidRPr="000D2351">
        <w:rPr>
          <w:sz w:val="26"/>
          <w:szCs w:val="26"/>
          <w:rtl/>
          <w:lang w:val="fr-CA" w:bidi="ar-LB"/>
        </w:rPr>
        <w:t xml:space="preserve">بدء </w:t>
      </w:r>
      <w:r>
        <w:rPr>
          <w:sz w:val="26"/>
          <w:szCs w:val="26"/>
          <w:rtl/>
          <w:lang w:val="fr-CA" w:bidi="ar-LB"/>
        </w:rPr>
        <w:t>بالأنشطة الرامية إلى</w:t>
      </w:r>
      <w:r w:rsidRPr="000D2351">
        <w:rPr>
          <w:sz w:val="26"/>
          <w:szCs w:val="26"/>
          <w:rtl/>
          <w:lang w:val="fr-CA" w:bidi="ar-LB"/>
        </w:rPr>
        <w:t xml:space="preserve"> </w:t>
      </w:r>
      <w:r>
        <w:rPr>
          <w:sz w:val="26"/>
          <w:szCs w:val="26"/>
          <w:rtl/>
          <w:lang w:val="fr-CA" w:bidi="ar-LB"/>
        </w:rPr>
        <w:t>ال</w:t>
      </w:r>
      <w:r w:rsidRPr="000D2351">
        <w:rPr>
          <w:sz w:val="26"/>
          <w:szCs w:val="26"/>
          <w:rtl/>
          <w:lang w:val="fr-CA" w:bidi="ar-LB"/>
        </w:rPr>
        <w:t xml:space="preserve">حد من </w:t>
      </w:r>
      <w:r>
        <w:rPr>
          <w:sz w:val="26"/>
          <w:szCs w:val="26"/>
          <w:rtl/>
          <w:lang w:val="fr-CA" w:bidi="ar-LB"/>
        </w:rPr>
        <w:t>زيادة</w:t>
      </w:r>
      <w:r w:rsidRPr="000D2351">
        <w:rPr>
          <w:sz w:val="26"/>
          <w:szCs w:val="26"/>
          <w:rtl/>
          <w:lang w:val="fr-CA" w:bidi="ar-LB"/>
        </w:rPr>
        <w:t xml:space="preserve"> استهلاك </w:t>
      </w:r>
      <w:r w:rsidRPr="00E70C8D">
        <w:rPr>
          <w:sz w:val="26"/>
          <w:szCs w:val="26"/>
          <w:rtl/>
          <w:lang w:val="fr-CA" w:bidi="ar-LB"/>
        </w:rPr>
        <w:t xml:space="preserve">المواد الهيدروفلوروكربونية </w:t>
      </w:r>
      <w:r w:rsidRPr="000D2351">
        <w:rPr>
          <w:sz w:val="26"/>
          <w:szCs w:val="26"/>
          <w:rtl/>
          <w:lang w:val="fr-CA" w:bidi="ar-LB"/>
        </w:rPr>
        <w:t>والبدء في تحقيق التخفيضات</w:t>
      </w:r>
      <w:r w:rsidRPr="000D2351">
        <w:rPr>
          <w:sz w:val="26"/>
          <w:szCs w:val="26"/>
          <w:lang w:val="fr-CA" w:bidi="ar-LB"/>
        </w:rPr>
        <w:t>.</w:t>
      </w:r>
    </w:p>
    <w:p w14:paraId="791D5FE3" w14:textId="77777777" w:rsidR="004773FA"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w:t>
      </w:r>
      <w:r w:rsidRPr="000D2351">
        <w:rPr>
          <w:sz w:val="26"/>
          <w:szCs w:val="26"/>
          <w:rtl/>
          <w:lang w:val="fr-CA" w:bidi="ar-LB"/>
        </w:rPr>
        <w:t xml:space="preserve">مع ملاحظة أنه خلال إعداد خطة </w:t>
      </w:r>
      <w:r>
        <w:rPr>
          <w:sz w:val="26"/>
          <w:szCs w:val="26"/>
          <w:rtl/>
          <w:lang w:val="fr-CA" w:bidi="ar-LB"/>
        </w:rPr>
        <w:t>تنفيذ كيغالي</w:t>
      </w:r>
      <w:r w:rsidRPr="000D2351">
        <w:rPr>
          <w:sz w:val="26"/>
          <w:szCs w:val="26"/>
          <w:rtl/>
          <w:lang w:val="fr-CA" w:bidi="ar-LB"/>
        </w:rPr>
        <w:t>، تم التأكد من أن</w:t>
      </w:r>
      <w:r>
        <w:rPr>
          <w:sz w:val="26"/>
          <w:szCs w:val="26"/>
          <w:rtl/>
          <w:lang w:val="fr-CA" w:bidi="ar-LB"/>
        </w:rPr>
        <w:t xml:space="preserve"> الإبلاغ عن</w:t>
      </w:r>
      <w:r w:rsidRPr="000D2351">
        <w:rPr>
          <w:sz w:val="26"/>
          <w:szCs w:val="26"/>
          <w:rtl/>
          <w:lang w:val="fr-CA" w:bidi="ar-LB"/>
        </w:rPr>
        <w:t xml:space="preserve"> الاستهلاك </w:t>
      </w:r>
      <w:r>
        <w:rPr>
          <w:sz w:val="26"/>
          <w:szCs w:val="26"/>
          <w:rtl/>
          <w:lang w:val="fr-CA" w:bidi="ar-LB"/>
        </w:rPr>
        <w:t xml:space="preserve">لم يكن كافيا </w:t>
      </w:r>
      <w:r w:rsidRPr="000D2351">
        <w:rPr>
          <w:sz w:val="26"/>
          <w:szCs w:val="26"/>
          <w:rtl/>
          <w:lang w:val="fr-CA" w:bidi="ar-LB"/>
        </w:rPr>
        <w:t xml:space="preserve">وأن </w:t>
      </w:r>
      <w:r>
        <w:rPr>
          <w:sz w:val="26"/>
          <w:szCs w:val="26"/>
          <w:rtl/>
          <w:lang w:val="fr-CA" w:bidi="ar-LB"/>
        </w:rPr>
        <w:t>البلاد</w:t>
      </w:r>
      <w:r w:rsidRPr="000D2351">
        <w:rPr>
          <w:sz w:val="26"/>
          <w:szCs w:val="26"/>
          <w:rtl/>
          <w:lang w:val="fr-CA" w:bidi="ar-LB"/>
        </w:rPr>
        <w:t xml:space="preserve"> قد قدم</w:t>
      </w:r>
      <w:r>
        <w:rPr>
          <w:sz w:val="26"/>
          <w:szCs w:val="26"/>
          <w:rtl/>
          <w:lang w:val="fr-CA" w:bidi="ar-LB"/>
        </w:rPr>
        <w:t>ت</w:t>
      </w:r>
      <w:r w:rsidRPr="000D2351">
        <w:rPr>
          <w:sz w:val="26"/>
          <w:szCs w:val="26"/>
          <w:rtl/>
          <w:lang w:val="fr-CA" w:bidi="ar-LB"/>
        </w:rPr>
        <w:t xml:space="preserve"> بالفعل طلبا إلى أمانة الأوزون لمراجعة بيانات استهلاك </w:t>
      </w:r>
      <w:r w:rsidRPr="00E70C8D">
        <w:rPr>
          <w:sz w:val="26"/>
          <w:szCs w:val="26"/>
          <w:rtl/>
          <w:lang w:val="fr-CA" w:bidi="ar-LB"/>
        </w:rPr>
        <w:t>المواد الهيدروفلوروكربونية</w:t>
      </w:r>
      <w:r w:rsidRPr="000D2351">
        <w:rPr>
          <w:sz w:val="26"/>
          <w:szCs w:val="26"/>
          <w:rtl/>
          <w:lang w:val="fr-CA" w:bidi="ar-LB"/>
        </w:rPr>
        <w:t xml:space="preserve">، </w:t>
      </w:r>
      <w:r>
        <w:rPr>
          <w:sz w:val="26"/>
          <w:szCs w:val="26"/>
          <w:rtl/>
          <w:lang w:val="fr-CA" w:bidi="ar-LB"/>
        </w:rPr>
        <w:t>فإن أحد</w:t>
      </w:r>
      <w:r w:rsidRPr="000D2351">
        <w:rPr>
          <w:sz w:val="26"/>
          <w:szCs w:val="26"/>
          <w:rtl/>
          <w:lang w:val="fr-CA" w:bidi="ar-LB"/>
        </w:rPr>
        <w:t xml:space="preserve"> المسار</w:t>
      </w:r>
      <w:r>
        <w:rPr>
          <w:sz w:val="26"/>
          <w:szCs w:val="26"/>
          <w:rtl/>
          <w:lang w:val="fr-CA" w:bidi="ar-LB"/>
        </w:rPr>
        <w:t>ات</w:t>
      </w:r>
      <w:r w:rsidRPr="000D2351">
        <w:rPr>
          <w:sz w:val="26"/>
          <w:szCs w:val="26"/>
          <w:rtl/>
          <w:lang w:val="fr-CA" w:bidi="ar-LB"/>
        </w:rPr>
        <w:t xml:space="preserve"> المحتمل</w:t>
      </w:r>
      <w:r>
        <w:rPr>
          <w:sz w:val="26"/>
          <w:szCs w:val="26"/>
          <w:rtl/>
          <w:lang w:val="fr-CA" w:bidi="ar-LB"/>
        </w:rPr>
        <w:t>ة</w:t>
      </w:r>
      <w:r w:rsidRPr="000D2351">
        <w:rPr>
          <w:sz w:val="26"/>
          <w:szCs w:val="26"/>
          <w:rtl/>
          <w:lang w:val="fr-CA" w:bidi="ar-LB"/>
        </w:rPr>
        <w:t xml:space="preserve"> للمضي قدما </w:t>
      </w:r>
      <w:r>
        <w:rPr>
          <w:sz w:val="26"/>
          <w:szCs w:val="26"/>
          <w:rtl/>
          <w:lang w:val="fr-CA" w:bidi="ar-LB"/>
        </w:rPr>
        <w:t>يتمثل في</w:t>
      </w:r>
      <w:r w:rsidRPr="000D2351">
        <w:rPr>
          <w:sz w:val="26"/>
          <w:szCs w:val="26"/>
          <w:rtl/>
          <w:lang w:val="fr-CA" w:bidi="ar-LB"/>
        </w:rPr>
        <w:t xml:space="preserve"> النظر </w:t>
      </w:r>
      <w:r>
        <w:rPr>
          <w:sz w:val="26"/>
          <w:szCs w:val="26"/>
          <w:rtl/>
          <w:lang w:val="fr-CA" w:bidi="ar-LB"/>
        </w:rPr>
        <w:t>في خطة تنفيذ كيغالي</w:t>
      </w:r>
      <w:r w:rsidRPr="000D2351">
        <w:rPr>
          <w:sz w:val="26"/>
          <w:szCs w:val="26"/>
          <w:rtl/>
          <w:lang w:val="fr-CA" w:bidi="ar-LB"/>
        </w:rPr>
        <w:t xml:space="preserve"> في هذا الاجتماع</w:t>
      </w:r>
      <w:r>
        <w:rPr>
          <w:sz w:val="26"/>
          <w:szCs w:val="26"/>
          <w:rtl/>
          <w:lang w:val="fr-CA" w:bidi="ar-LB"/>
        </w:rPr>
        <w:t xml:space="preserve"> بالاستناد</w:t>
      </w:r>
      <w:r w:rsidRPr="000D2351">
        <w:rPr>
          <w:sz w:val="26"/>
          <w:szCs w:val="26"/>
          <w:rtl/>
          <w:lang w:val="fr-CA" w:bidi="ar-LB"/>
        </w:rPr>
        <w:t xml:space="preserve"> إلى البيانات الحالية، على أساس أن</w:t>
      </w:r>
      <w:r>
        <w:rPr>
          <w:sz w:val="26"/>
          <w:szCs w:val="26"/>
          <w:rtl/>
          <w:lang w:val="fr-CA" w:bidi="ar-LB"/>
        </w:rPr>
        <w:t>ه لن يتم النظر في</w:t>
      </w:r>
      <w:r w:rsidRPr="000D2351">
        <w:rPr>
          <w:sz w:val="26"/>
          <w:szCs w:val="26"/>
          <w:rtl/>
          <w:lang w:val="fr-CA" w:bidi="ar-LB"/>
        </w:rPr>
        <w:t xml:space="preserve"> أي تخفيض </w:t>
      </w:r>
      <w:r>
        <w:rPr>
          <w:sz w:val="26"/>
          <w:szCs w:val="26"/>
          <w:rtl/>
          <w:lang w:val="fr-CA" w:bidi="ar-LB"/>
        </w:rPr>
        <w:t>ممكن</w:t>
      </w:r>
      <w:r w:rsidRPr="000D2351">
        <w:rPr>
          <w:sz w:val="26"/>
          <w:szCs w:val="26"/>
          <w:rtl/>
          <w:lang w:val="fr-CA" w:bidi="ar-LB"/>
        </w:rPr>
        <w:t xml:space="preserve"> في التمويل بسبب عدم الالتزام بالحد الأقصى للاستهلاك المسموح به لعام 2024 (أي خط الأساس المحدد </w:t>
      </w:r>
      <w:r>
        <w:rPr>
          <w:sz w:val="26"/>
          <w:szCs w:val="26"/>
          <w:rtl/>
          <w:lang w:val="fr-CA" w:bidi="ar-LB"/>
        </w:rPr>
        <w:t xml:space="preserve">البالغ </w:t>
      </w:r>
      <w:r w:rsidRPr="000D2351">
        <w:rPr>
          <w:sz w:val="26"/>
          <w:szCs w:val="26"/>
          <w:lang w:val="fr-CA" w:bidi="ar-LB"/>
        </w:rPr>
        <w:t>15,187,779</w:t>
      </w:r>
      <w:r w:rsidRPr="000D2351">
        <w:rPr>
          <w:sz w:val="26"/>
          <w:szCs w:val="26"/>
          <w:rtl/>
          <w:lang w:val="fr-CA" w:bidi="ar-LB"/>
        </w:rPr>
        <w:t xml:space="preserve"> طنا من مكافئ ثاني أكسيد الكربون) </w:t>
      </w:r>
      <w:r>
        <w:rPr>
          <w:sz w:val="26"/>
          <w:szCs w:val="26"/>
          <w:rtl/>
          <w:lang w:val="fr-CA" w:bidi="ar-LB"/>
        </w:rPr>
        <w:t>في وقت</w:t>
      </w:r>
      <w:r w:rsidRPr="000D2351">
        <w:rPr>
          <w:sz w:val="26"/>
          <w:szCs w:val="26"/>
          <w:rtl/>
          <w:lang w:val="fr-CA" w:bidi="ar-LB"/>
        </w:rPr>
        <w:t xml:space="preserve"> الشريحة الثانية (في عام 2027) </w:t>
      </w:r>
      <w:r>
        <w:rPr>
          <w:sz w:val="26"/>
          <w:szCs w:val="26"/>
          <w:rtl/>
          <w:lang w:val="fr-CA" w:bidi="ar-LB"/>
        </w:rPr>
        <w:t>وإنما</w:t>
      </w:r>
      <w:r w:rsidRPr="000D2351">
        <w:rPr>
          <w:sz w:val="26"/>
          <w:szCs w:val="26"/>
          <w:rtl/>
          <w:lang w:val="fr-CA" w:bidi="ar-LB"/>
        </w:rPr>
        <w:t xml:space="preserve"> في الاجتماع السابع والتسعين</w:t>
      </w:r>
      <w:r>
        <w:rPr>
          <w:sz w:val="26"/>
          <w:szCs w:val="26"/>
          <w:rtl/>
          <w:lang w:val="fr-CA" w:bidi="ar-LB"/>
        </w:rPr>
        <w:t xml:space="preserve"> المنعقد</w:t>
      </w:r>
      <w:r w:rsidRPr="000D2351">
        <w:rPr>
          <w:sz w:val="26"/>
          <w:szCs w:val="26"/>
          <w:rtl/>
          <w:lang w:val="fr-CA" w:bidi="ar-LB"/>
        </w:rPr>
        <w:t xml:space="preserve"> في ديسمبر/كانون الأول 2025 في ضوء نتيجة النظر في طلب تغيير خط الأساس من قبل</w:t>
      </w:r>
      <w:r>
        <w:rPr>
          <w:sz w:val="26"/>
          <w:szCs w:val="26"/>
          <w:rtl/>
          <w:lang w:val="fr-CA" w:bidi="ar-LB"/>
        </w:rPr>
        <w:t xml:space="preserve"> اجتماع</w:t>
      </w:r>
      <w:r w:rsidRPr="000D2351">
        <w:rPr>
          <w:sz w:val="26"/>
          <w:szCs w:val="26"/>
          <w:rtl/>
          <w:lang w:val="fr-CA" w:bidi="ar-LB"/>
        </w:rPr>
        <w:t xml:space="preserve"> </w:t>
      </w:r>
      <w:r>
        <w:rPr>
          <w:sz w:val="26"/>
          <w:szCs w:val="26"/>
          <w:rtl/>
          <w:lang w:val="fr-CA" w:bidi="ar-LB"/>
        </w:rPr>
        <w:t>اللجنة</w:t>
      </w:r>
      <w:r w:rsidRPr="000D2351">
        <w:rPr>
          <w:sz w:val="26"/>
          <w:szCs w:val="26"/>
          <w:rtl/>
          <w:lang w:val="fr-CA" w:bidi="ar-LB"/>
        </w:rPr>
        <w:t xml:space="preserve"> التنفيذ</w:t>
      </w:r>
      <w:r>
        <w:rPr>
          <w:sz w:val="26"/>
          <w:szCs w:val="26"/>
          <w:rtl/>
          <w:lang w:val="fr-CA" w:bidi="ar-LB"/>
        </w:rPr>
        <w:t>ية</w:t>
      </w:r>
      <w:r w:rsidRPr="000D2351">
        <w:rPr>
          <w:sz w:val="26"/>
          <w:szCs w:val="26"/>
          <w:rtl/>
          <w:lang w:val="fr-CA" w:bidi="ar-LB"/>
        </w:rPr>
        <w:t xml:space="preserve"> الرابع والسبعين </w:t>
      </w:r>
      <w:r>
        <w:rPr>
          <w:sz w:val="26"/>
          <w:szCs w:val="26"/>
          <w:rtl/>
          <w:lang w:val="fr-CA" w:bidi="ar-LB"/>
        </w:rPr>
        <w:t>واجتماع الأطراف</w:t>
      </w:r>
      <w:r w:rsidRPr="000D2351">
        <w:rPr>
          <w:sz w:val="26"/>
          <w:szCs w:val="26"/>
          <w:rtl/>
          <w:lang w:val="fr-CA" w:bidi="ar-LB"/>
        </w:rPr>
        <w:t xml:space="preserve"> السابع والثلاث</w:t>
      </w:r>
      <w:r>
        <w:rPr>
          <w:sz w:val="26"/>
          <w:szCs w:val="26"/>
          <w:rtl/>
          <w:lang w:val="fr-CA" w:bidi="ar-LB"/>
        </w:rPr>
        <w:t>ي</w:t>
      </w:r>
      <w:r w:rsidRPr="000D2351">
        <w:rPr>
          <w:sz w:val="26"/>
          <w:szCs w:val="26"/>
          <w:rtl/>
          <w:lang w:val="fr-CA" w:bidi="ar-LB"/>
        </w:rPr>
        <w:t>ن في نوفمبر/تشرين الثاني 2025، دون الحكم مسبقا على أي</w:t>
      </w:r>
      <w:r>
        <w:rPr>
          <w:sz w:val="26"/>
          <w:szCs w:val="26"/>
          <w:rtl/>
          <w:lang w:val="fr-CA" w:bidi="ar-LB"/>
        </w:rPr>
        <w:t>ة</w:t>
      </w:r>
      <w:r w:rsidRPr="000D2351">
        <w:rPr>
          <w:sz w:val="26"/>
          <w:szCs w:val="26"/>
          <w:rtl/>
          <w:lang w:val="fr-CA" w:bidi="ar-LB"/>
        </w:rPr>
        <w:t xml:space="preserve"> نتيجة لنظر </w:t>
      </w:r>
      <w:r>
        <w:rPr>
          <w:sz w:val="26"/>
          <w:szCs w:val="26"/>
          <w:rtl/>
          <w:lang w:val="fr-CA" w:bidi="ar-LB"/>
        </w:rPr>
        <w:t>اللجنة</w:t>
      </w:r>
      <w:r w:rsidRPr="000D2351">
        <w:rPr>
          <w:sz w:val="26"/>
          <w:szCs w:val="26"/>
          <w:rtl/>
          <w:lang w:val="fr-CA" w:bidi="ar-LB"/>
        </w:rPr>
        <w:t xml:space="preserve"> التنفيذ</w:t>
      </w:r>
      <w:r>
        <w:rPr>
          <w:sz w:val="26"/>
          <w:szCs w:val="26"/>
          <w:rtl/>
          <w:lang w:val="fr-CA" w:bidi="ar-LB"/>
        </w:rPr>
        <w:t>ية</w:t>
      </w:r>
      <w:r w:rsidRPr="000D2351">
        <w:rPr>
          <w:sz w:val="26"/>
          <w:szCs w:val="26"/>
          <w:rtl/>
          <w:lang w:val="fr-CA" w:bidi="ar-LB"/>
        </w:rPr>
        <w:t xml:space="preserve"> في هذه </w:t>
      </w:r>
      <w:r>
        <w:rPr>
          <w:sz w:val="26"/>
          <w:szCs w:val="26"/>
          <w:rtl/>
          <w:lang w:val="fr-CA" w:bidi="ar-LB"/>
        </w:rPr>
        <w:t>المسألة</w:t>
      </w:r>
      <w:r w:rsidRPr="000D2351">
        <w:rPr>
          <w:sz w:val="26"/>
          <w:szCs w:val="26"/>
          <w:rtl/>
          <w:lang w:val="fr-CA" w:bidi="ar-LB"/>
        </w:rPr>
        <w:t>.</w:t>
      </w:r>
    </w:p>
    <w:p w14:paraId="76F4893D" w14:textId="77777777" w:rsidR="004773FA" w:rsidRPr="003F5E01" w:rsidRDefault="004773FA" w:rsidP="004773FA">
      <w:pPr>
        <w:pStyle w:val="Heading1"/>
        <w:numPr>
          <w:ilvl w:val="0"/>
          <w:numId w:val="0"/>
        </w:numPr>
        <w:bidi/>
        <w:spacing w:before="240" w:line="340" w:lineRule="exact"/>
        <w:ind w:left="6"/>
        <w:rPr>
          <w:i/>
          <w:iCs/>
          <w:sz w:val="26"/>
          <w:szCs w:val="26"/>
          <w:rtl/>
          <w:lang w:val="fr-CA" w:bidi="ar-LB"/>
        </w:rPr>
      </w:pPr>
      <w:r w:rsidRPr="003F5E01">
        <w:rPr>
          <w:i/>
          <w:iCs/>
          <w:sz w:val="26"/>
          <w:szCs w:val="26"/>
          <w:rtl/>
          <w:lang w:val="fr-CA" w:bidi="ar-LB"/>
        </w:rPr>
        <w:t xml:space="preserve">التدابير التنظيمية لضمان استدامة </w:t>
      </w:r>
      <w:r>
        <w:rPr>
          <w:i/>
          <w:iCs/>
          <w:sz w:val="26"/>
          <w:szCs w:val="26"/>
          <w:rtl/>
          <w:lang w:val="fr-CA" w:bidi="ar-LB"/>
        </w:rPr>
        <w:t>الإزالة</w:t>
      </w:r>
    </w:p>
    <w:p w14:paraId="1E41DA14" w14:textId="77777777" w:rsidR="004773FA" w:rsidRPr="00E70C8D"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E70C8D">
        <w:rPr>
          <w:sz w:val="26"/>
          <w:szCs w:val="26"/>
          <w:rtl/>
          <w:lang w:val="fr-CA" w:bidi="ar-LB"/>
        </w:rPr>
        <w:t xml:space="preserve">ناقشت الأمانة التدابير التنظيمية لضمان استدامة </w:t>
      </w:r>
      <w:r>
        <w:rPr>
          <w:sz w:val="26"/>
          <w:szCs w:val="26"/>
          <w:rtl/>
          <w:lang w:val="fr-CA" w:bidi="ar-LB"/>
        </w:rPr>
        <w:t>الإزالة</w:t>
      </w:r>
      <w:r w:rsidRPr="00E70C8D">
        <w:rPr>
          <w:sz w:val="26"/>
          <w:szCs w:val="26"/>
          <w:rtl/>
          <w:lang w:val="fr-CA" w:bidi="ar-LB"/>
        </w:rPr>
        <w:t xml:space="preserve"> في قطاعي </w:t>
      </w:r>
      <w:r>
        <w:rPr>
          <w:sz w:val="26"/>
          <w:szCs w:val="26"/>
          <w:rtl/>
          <w:lang w:val="fr-CA" w:bidi="ar-LB"/>
        </w:rPr>
        <w:t>الرغاوى</w:t>
      </w:r>
      <w:r w:rsidRPr="00E70C8D">
        <w:rPr>
          <w:sz w:val="26"/>
          <w:szCs w:val="26"/>
          <w:rtl/>
          <w:lang w:val="fr-CA" w:bidi="ar-LB"/>
        </w:rPr>
        <w:t xml:space="preserve"> وتصنيع</w:t>
      </w:r>
      <w:r>
        <w:rPr>
          <w:sz w:val="26"/>
          <w:szCs w:val="26"/>
          <w:rtl/>
          <w:lang w:val="fr-CA" w:bidi="ar-LB"/>
        </w:rPr>
        <w:t xml:space="preserve"> أجهزة التبريد</w:t>
      </w:r>
      <w:r w:rsidRPr="00E70C8D">
        <w:rPr>
          <w:sz w:val="26"/>
          <w:szCs w:val="26"/>
          <w:rtl/>
          <w:lang w:val="fr-CA" w:bidi="ar-LB"/>
        </w:rPr>
        <w:t xml:space="preserve"> </w:t>
      </w:r>
      <w:r>
        <w:rPr>
          <w:sz w:val="26"/>
          <w:szCs w:val="26"/>
          <w:rtl/>
          <w:lang w:val="fr-CA" w:bidi="ar-LB"/>
        </w:rPr>
        <w:t>و</w:t>
      </w:r>
      <w:r w:rsidRPr="00E70C8D">
        <w:rPr>
          <w:sz w:val="26"/>
          <w:szCs w:val="26"/>
          <w:rtl/>
          <w:lang w:val="fr-CA" w:bidi="ar-LB"/>
        </w:rPr>
        <w:t xml:space="preserve">تكييف الهواء، وفقا للمقرر 79/25. وأبلغ </w:t>
      </w:r>
      <w:r>
        <w:rPr>
          <w:sz w:val="26"/>
          <w:szCs w:val="26"/>
          <w:rtl/>
          <w:lang w:val="fr-CA" w:bidi="ar-LB"/>
        </w:rPr>
        <w:t>اليوئنديبي</w:t>
      </w:r>
      <w:r w:rsidRPr="00E70C8D">
        <w:rPr>
          <w:sz w:val="26"/>
          <w:szCs w:val="26"/>
          <w:rtl/>
          <w:lang w:val="fr-CA" w:bidi="ar-LB"/>
        </w:rPr>
        <w:t xml:space="preserve"> أنه، بالنسبة لقطاع </w:t>
      </w:r>
      <w:r>
        <w:rPr>
          <w:sz w:val="26"/>
          <w:szCs w:val="26"/>
          <w:rtl/>
          <w:lang w:val="fr-CA" w:bidi="ar-LB"/>
        </w:rPr>
        <w:t>الرغاوى</w:t>
      </w:r>
      <w:r w:rsidRPr="00E70C8D">
        <w:rPr>
          <w:sz w:val="26"/>
          <w:szCs w:val="26"/>
          <w:rtl/>
          <w:lang w:val="fr-CA" w:bidi="ar-LB"/>
        </w:rPr>
        <w:t xml:space="preserve">، لن يُطلب أي تمويل إضافي </w:t>
      </w:r>
      <w:r>
        <w:rPr>
          <w:sz w:val="26"/>
          <w:szCs w:val="26"/>
          <w:rtl/>
          <w:lang w:val="fr-CA" w:bidi="ar-LB"/>
        </w:rPr>
        <w:t>لإزالة</w:t>
      </w:r>
      <w:r w:rsidRPr="00E70C8D">
        <w:rPr>
          <w:sz w:val="26"/>
          <w:szCs w:val="26"/>
          <w:rtl/>
          <w:lang w:val="fr-CA" w:bidi="ar-LB"/>
        </w:rPr>
        <w:t xml:space="preserve"> المواد الهيدروفلوروكربونية بعد المساعدة </w:t>
      </w:r>
      <w:r>
        <w:rPr>
          <w:sz w:val="26"/>
          <w:szCs w:val="26"/>
          <w:rtl/>
          <w:lang w:val="fr-CA" w:bidi="ar-LB"/>
        </w:rPr>
        <w:t>التقنية</w:t>
      </w:r>
      <w:r w:rsidRPr="00E70C8D">
        <w:rPr>
          <w:sz w:val="26"/>
          <w:szCs w:val="26"/>
          <w:rtl/>
          <w:lang w:val="fr-CA" w:bidi="ar-LB"/>
        </w:rPr>
        <w:t xml:space="preserve">. وسوف تنظر البلاد في فرض حظر على إنتاج </w:t>
      </w:r>
      <w:r>
        <w:rPr>
          <w:sz w:val="26"/>
          <w:szCs w:val="26"/>
          <w:rtl/>
          <w:lang w:val="fr-CA" w:bidi="ar-LB"/>
        </w:rPr>
        <w:t>الرغاوى</w:t>
      </w:r>
      <w:r w:rsidRPr="00E70C8D">
        <w:rPr>
          <w:sz w:val="26"/>
          <w:szCs w:val="26"/>
          <w:rtl/>
          <w:lang w:val="fr-CA" w:bidi="ar-LB"/>
        </w:rPr>
        <w:t xml:space="preserve"> التي تحتوي على المواد الهيدروفلوروكربونية بمجرد اكتمال </w:t>
      </w:r>
      <w:r>
        <w:rPr>
          <w:sz w:val="26"/>
          <w:szCs w:val="26"/>
          <w:rtl/>
          <w:lang w:val="fr-CA" w:bidi="ar-LB"/>
        </w:rPr>
        <w:t>مشروعات</w:t>
      </w:r>
      <w:r w:rsidRPr="00E70C8D">
        <w:rPr>
          <w:sz w:val="26"/>
          <w:szCs w:val="26"/>
          <w:rtl/>
          <w:lang w:val="fr-CA" w:bidi="ar-LB"/>
        </w:rPr>
        <w:t xml:space="preserve"> التحويل في قطاع </w:t>
      </w:r>
      <w:r>
        <w:rPr>
          <w:sz w:val="26"/>
          <w:szCs w:val="26"/>
          <w:rtl/>
          <w:lang w:val="fr-CA" w:bidi="ar-LB"/>
        </w:rPr>
        <w:t>الرغاوى</w:t>
      </w:r>
      <w:r w:rsidRPr="00E70C8D">
        <w:rPr>
          <w:sz w:val="26"/>
          <w:szCs w:val="26"/>
          <w:rtl/>
          <w:lang w:val="fr-CA" w:bidi="ar-LB"/>
        </w:rPr>
        <w:t xml:space="preserve"> في إطار المرحلة الأولى م</w:t>
      </w:r>
      <w:r>
        <w:rPr>
          <w:sz w:val="26"/>
          <w:szCs w:val="26"/>
          <w:rtl/>
          <w:lang w:val="fr-CA" w:bidi="ar-LB"/>
        </w:rPr>
        <w:t>ن خطة تنفيذ كيغالي.</w:t>
      </w:r>
      <w:r w:rsidRPr="00E70C8D">
        <w:rPr>
          <w:sz w:val="26"/>
          <w:szCs w:val="26"/>
          <w:lang w:val="fr-CA" w:bidi="ar-LB"/>
        </w:rPr>
        <w:t xml:space="preserve"> </w:t>
      </w:r>
      <w:r>
        <w:rPr>
          <w:sz w:val="26"/>
          <w:szCs w:val="26"/>
          <w:rtl/>
          <w:lang w:val="fr-CA" w:bidi="ar-LB"/>
        </w:rPr>
        <w:t>وبالنسبة</w:t>
      </w:r>
      <w:r w:rsidRPr="00E70C8D">
        <w:rPr>
          <w:sz w:val="26"/>
          <w:szCs w:val="26"/>
          <w:rtl/>
          <w:lang w:val="fr-CA" w:bidi="ar-LB"/>
        </w:rPr>
        <w:t xml:space="preserve"> لقطاع تصنيع أجهزة تكييف الهواء والتبريد التجاري، تتم معالجة جزء فقط من قطاع استهلاك المواد الهيدروفلوروكربونية في المرحلة الأولى، وبالتالي، قد لا يكون إنفاذ الحظر ممكنا. </w:t>
      </w:r>
      <w:r>
        <w:rPr>
          <w:sz w:val="26"/>
          <w:szCs w:val="26"/>
          <w:rtl/>
          <w:lang w:val="fr-CA" w:bidi="ar-LB"/>
        </w:rPr>
        <w:t>غير أن</w:t>
      </w:r>
      <w:r w:rsidRPr="00E70C8D">
        <w:rPr>
          <w:sz w:val="26"/>
          <w:szCs w:val="26"/>
          <w:rtl/>
          <w:lang w:val="fr-CA" w:bidi="ar-LB"/>
        </w:rPr>
        <w:t xml:space="preserve"> </w:t>
      </w:r>
      <w:r>
        <w:rPr>
          <w:sz w:val="26"/>
          <w:szCs w:val="26"/>
          <w:rtl/>
          <w:lang w:val="fr-CA" w:bidi="ar-LB"/>
        </w:rPr>
        <w:t>البلاد تعمل</w:t>
      </w:r>
      <w:r w:rsidRPr="00E70C8D">
        <w:rPr>
          <w:sz w:val="26"/>
          <w:szCs w:val="26"/>
          <w:rtl/>
          <w:lang w:val="fr-CA" w:bidi="ar-LB"/>
        </w:rPr>
        <w:t xml:space="preserve"> على التحكم في استيراد المعدات غير </w:t>
      </w:r>
      <w:r>
        <w:rPr>
          <w:sz w:val="26"/>
          <w:szCs w:val="26"/>
          <w:rtl/>
          <w:lang w:val="fr-CA" w:bidi="ar-LB"/>
        </w:rPr>
        <w:t>الكفؤة في استخدام</w:t>
      </w:r>
      <w:r w:rsidRPr="00E70C8D">
        <w:rPr>
          <w:sz w:val="26"/>
          <w:szCs w:val="26"/>
          <w:rtl/>
          <w:lang w:val="fr-CA" w:bidi="ar-LB"/>
        </w:rPr>
        <w:t xml:space="preserve"> </w:t>
      </w:r>
      <w:r>
        <w:rPr>
          <w:sz w:val="26"/>
          <w:szCs w:val="26"/>
          <w:rtl/>
          <w:lang w:val="fr-CA" w:bidi="ar-LB"/>
        </w:rPr>
        <w:t>ال</w:t>
      </w:r>
      <w:r w:rsidRPr="00E70C8D">
        <w:rPr>
          <w:sz w:val="26"/>
          <w:szCs w:val="26"/>
          <w:rtl/>
          <w:lang w:val="fr-CA" w:bidi="ar-LB"/>
        </w:rPr>
        <w:t xml:space="preserve">طاقة </w:t>
      </w:r>
      <w:r>
        <w:rPr>
          <w:sz w:val="26"/>
          <w:szCs w:val="26"/>
          <w:rtl/>
          <w:lang w:val="fr-CA" w:bidi="ar-LB"/>
        </w:rPr>
        <w:t>القائمة</w:t>
      </w:r>
      <w:r w:rsidRPr="00E70C8D">
        <w:rPr>
          <w:sz w:val="26"/>
          <w:szCs w:val="26"/>
          <w:rtl/>
          <w:lang w:val="fr-CA" w:bidi="ar-LB"/>
        </w:rPr>
        <w:t xml:space="preserve"> على المواد الهيدروفلوروكربونية </w:t>
      </w:r>
      <w:r>
        <w:rPr>
          <w:sz w:val="26"/>
          <w:szCs w:val="26"/>
          <w:rtl/>
          <w:lang w:val="fr-CA" w:bidi="ar-LB"/>
        </w:rPr>
        <w:t>عبر</w:t>
      </w:r>
      <w:r w:rsidRPr="00E70C8D">
        <w:rPr>
          <w:sz w:val="26"/>
          <w:szCs w:val="26"/>
          <w:rtl/>
          <w:lang w:val="fr-CA" w:bidi="ar-LB"/>
        </w:rPr>
        <w:t xml:space="preserve"> إنفاذ المعايير الدنيا لأداء الطاقة والتي ستقيد استيراد المنتجات </w:t>
      </w:r>
      <w:r>
        <w:rPr>
          <w:sz w:val="26"/>
          <w:szCs w:val="26"/>
          <w:rtl/>
          <w:lang w:val="fr-CA" w:bidi="ar-LB"/>
        </w:rPr>
        <w:t>القائمة</w:t>
      </w:r>
      <w:r w:rsidRPr="00E70C8D">
        <w:rPr>
          <w:sz w:val="26"/>
          <w:szCs w:val="26"/>
          <w:rtl/>
          <w:lang w:val="fr-CA" w:bidi="ar-LB"/>
        </w:rPr>
        <w:t xml:space="preserve"> المبردات ذات القدرة العالية على إحداث الاحترار العالمي. ومن شأن المبادرات الأخرى، بما في ذلك إنشاء سلاسل توريد محلية لمكيفات الهواء</w:t>
      </w:r>
      <w:r>
        <w:rPr>
          <w:sz w:val="26"/>
          <w:szCs w:val="26"/>
          <w:rtl/>
          <w:lang w:val="fr-CA" w:bidi="ar-LB"/>
        </w:rPr>
        <w:t xml:space="preserve"> القائمة على غاز</w:t>
      </w:r>
      <w:r w:rsidRPr="00E70C8D">
        <w:rPr>
          <w:sz w:val="26"/>
          <w:szCs w:val="26"/>
          <w:lang w:val="fr-CA" w:bidi="ar-LB"/>
        </w:rPr>
        <w:t xml:space="preserve"> R-290 </w:t>
      </w:r>
      <w:r w:rsidRPr="00E70C8D">
        <w:rPr>
          <w:sz w:val="26"/>
          <w:szCs w:val="26"/>
          <w:rtl/>
          <w:lang w:val="fr-CA" w:bidi="ar-LB"/>
        </w:rPr>
        <w:t xml:space="preserve">والتنسيق مع </w:t>
      </w:r>
      <w:r>
        <w:rPr>
          <w:sz w:val="26"/>
          <w:szCs w:val="26"/>
          <w:rtl/>
          <w:lang w:val="fr-CA" w:bidi="ar-LB"/>
        </w:rPr>
        <w:t>جهات تصنيع</w:t>
      </w:r>
      <w:r w:rsidRPr="00E70C8D">
        <w:rPr>
          <w:sz w:val="26"/>
          <w:szCs w:val="26"/>
          <w:rtl/>
          <w:lang w:val="fr-CA" w:bidi="ar-LB"/>
        </w:rPr>
        <w:t xml:space="preserve"> مكيفات الهواء </w:t>
      </w:r>
      <w:r>
        <w:rPr>
          <w:sz w:val="26"/>
          <w:szCs w:val="26"/>
          <w:rtl/>
          <w:lang w:val="fr-CA" w:bidi="ar-LB"/>
        </w:rPr>
        <w:t>المتعددة</w:t>
      </w:r>
      <w:r w:rsidRPr="00E70C8D">
        <w:rPr>
          <w:sz w:val="26"/>
          <w:szCs w:val="26"/>
          <w:rtl/>
          <w:lang w:val="fr-CA" w:bidi="ar-LB"/>
        </w:rPr>
        <w:t xml:space="preserve"> الجنسيات في نيجيريا لتصنيع منتجات تكنولوجية ذات قدرة منخفضة على إحداث الاحترار العالمي، أن </w:t>
      </w:r>
      <w:r>
        <w:rPr>
          <w:sz w:val="26"/>
          <w:szCs w:val="26"/>
          <w:rtl/>
          <w:lang w:val="fr-CA" w:bidi="ar-LB"/>
        </w:rPr>
        <w:t>تيسّر</w:t>
      </w:r>
      <w:r w:rsidRPr="00E70C8D">
        <w:rPr>
          <w:sz w:val="26"/>
          <w:szCs w:val="26"/>
          <w:rtl/>
          <w:lang w:val="fr-CA" w:bidi="ar-LB"/>
        </w:rPr>
        <w:t xml:space="preserve"> </w:t>
      </w:r>
      <w:r w:rsidRPr="00E70C8D">
        <w:rPr>
          <w:sz w:val="26"/>
          <w:szCs w:val="26"/>
          <w:rtl/>
          <w:lang w:val="fr-CA" w:bidi="ar-LB"/>
        </w:rPr>
        <w:lastRenderedPageBreak/>
        <w:t xml:space="preserve">توريد التكنولوجيا. </w:t>
      </w:r>
      <w:r>
        <w:rPr>
          <w:sz w:val="26"/>
          <w:szCs w:val="26"/>
          <w:rtl/>
          <w:lang w:val="fr-CA" w:bidi="ar-LB"/>
        </w:rPr>
        <w:t>و</w:t>
      </w:r>
      <w:r w:rsidRPr="00E70C8D">
        <w:rPr>
          <w:sz w:val="26"/>
          <w:szCs w:val="26"/>
          <w:rtl/>
          <w:lang w:val="fr-CA" w:bidi="ar-LB"/>
        </w:rPr>
        <w:t>ستدعم كل هذه الجهود</w:t>
      </w:r>
      <w:r>
        <w:rPr>
          <w:sz w:val="26"/>
          <w:szCs w:val="26"/>
          <w:rtl/>
          <w:lang w:val="fr-CA" w:bidi="ar-LB"/>
        </w:rPr>
        <w:t xml:space="preserve"> على انتقال</w:t>
      </w:r>
      <w:r w:rsidRPr="00E70C8D">
        <w:rPr>
          <w:sz w:val="26"/>
          <w:szCs w:val="26"/>
          <w:rtl/>
          <w:lang w:val="fr-CA" w:bidi="ar-LB"/>
        </w:rPr>
        <w:t xml:space="preserve"> القطاع بعيدا عن المبردات ذات القدرة العالية على إحداث الاحترار العالمي</w:t>
      </w:r>
      <w:r w:rsidRPr="00E70C8D">
        <w:rPr>
          <w:sz w:val="26"/>
          <w:szCs w:val="26"/>
          <w:lang w:val="fr-CA" w:bidi="ar-LB"/>
        </w:rPr>
        <w:t>.</w:t>
      </w:r>
    </w:p>
    <w:p w14:paraId="5F5800EA" w14:textId="77777777" w:rsidR="004773FA" w:rsidRPr="004B6F93"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وت</w:t>
      </w:r>
      <w:r w:rsidRPr="004B6F93">
        <w:rPr>
          <w:sz w:val="26"/>
          <w:szCs w:val="26"/>
          <w:rtl/>
          <w:lang w:val="fr-CA" w:bidi="ar-LB"/>
        </w:rPr>
        <w:t>درس الحكومة اتخاذ تدابير تنظيمية ل</w:t>
      </w:r>
      <w:r>
        <w:rPr>
          <w:sz w:val="26"/>
          <w:szCs w:val="26"/>
          <w:rtl/>
          <w:lang w:val="fr-CA" w:bidi="ar-LB"/>
        </w:rPr>
        <w:t>فرض ا</w:t>
      </w:r>
      <w:r w:rsidRPr="004B6F93">
        <w:rPr>
          <w:sz w:val="26"/>
          <w:szCs w:val="26"/>
          <w:rtl/>
          <w:lang w:val="fr-CA" w:bidi="ar-LB"/>
        </w:rPr>
        <w:t xml:space="preserve">لرقابة التدريجية على استخدام </w:t>
      </w:r>
      <w:r w:rsidRPr="00E70C8D">
        <w:rPr>
          <w:sz w:val="26"/>
          <w:szCs w:val="26"/>
          <w:rtl/>
          <w:lang w:val="fr-CA" w:bidi="ar-LB"/>
        </w:rPr>
        <w:t xml:space="preserve">المواد الهيدروفلوروكربونية </w:t>
      </w:r>
      <w:r w:rsidRPr="004B6F93">
        <w:rPr>
          <w:sz w:val="26"/>
          <w:szCs w:val="26"/>
          <w:rtl/>
          <w:lang w:val="fr-CA" w:bidi="ar-LB"/>
        </w:rPr>
        <w:t xml:space="preserve">في قطاع التبريد المنزلي والتجاري وتطبيق حظر محدد، قبل عام 2029. </w:t>
      </w:r>
      <w:r>
        <w:rPr>
          <w:sz w:val="26"/>
          <w:szCs w:val="26"/>
          <w:rtl/>
          <w:lang w:val="fr-CA" w:bidi="ar-LB"/>
        </w:rPr>
        <w:t>غير</w:t>
      </w:r>
      <w:r w:rsidRPr="004B6F93">
        <w:rPr>
          <w:sz w:val="26"/>
          <w:szCs w:val="26"/>
          <w:rtl/>
          <w:lang w:val="fr-CA" w:bidi="ar-LB"/>
        </w:rPr>
        <w:t xml:space="preserve"> </w:t>
      </w:r>
      <w:r>
        <w:rPr>
          <w:sz w:val="26"/>
          <w:szCs w:val="26"/>
          <w:rtl/>
          <w:lang w:val="fr-CA" w:bidi="ar-LB"/>
        </w:rPr>
        <w:t>أن وضع</w:t>
      </w:r>
      <w:r w:rsidRPr="004B6F93">
        <w:rPr>
          <w:sz w:val="26"/>
          <w:szCs w:val="26"/>
          <w:rtl/>
          <w:lang w:val="fr-CA" w:bidi="ar-LB"/>
        </w:rPr>
        <w:t xml:space="preserve"> مثل هذه التدابير التنظيمية سيعتمد على الوضع السياسي والاقتصادي للبلد وخضوعه </w:t>
      </w:r>
      <w:r>
        <w:rPr>
          <w:sz w:val="26"/>
          <w:szCs w:val="26"/>
          <w:rtl/>
          <w:lang w:val="fr-CA" w:bidi="ar-LB"/>
        </w:rPr>
        <w:t>لعملية</w:t>
      </w:r>
      <w:r w:rsidRPr="004B6F93">
        <w:rPr>
          <w:sz w:val="26"/>
          <w:szCs w:val="26"/>
          <w:rtl/>
          <w:lang w:val="fr-CA" w:bidi="ar-LB"/>
        </w:rPr>
        <w:t xml:space="preserve"> قانونية. ولذلك، </w:t>
      </w:r>
      <w:r>
        <w:rPr>
          <w:sz w:val="26"/>
          <w:szCs w:val="26"/>
          <w:rtl/>
          <w:lang w:val="fr-CA" w:bidi="ar-LB"/>
        </w:rPr>
        <w:t>فإنه لا</w:t>
      </w:r>
      <w:r w:rsidRPr="004B6F93">
        <w:rPr>
          <w:sz w:val="26"/>
          <w:szCs w:val="26"/>
          <w:rtl/>
          <w:lang w:val="fr-CA" w:bidi="ar-LB"/>
        </w:rPr>
        <w:t xml:space="preserve"> يمكن تحديد جدول زمني محدد </w:t>
      </w:r>
      <w:r>
        <w:rPr>
          <w:sz w:val="26"/>
          <w:szCs w:val="26"/>
          <w:rtl/>
          <w:lang w:val="fr-CA" w:bidi="ar-LB"/>
        </w:rPr>
        <w:t>في الوقت الراهن</w:t>
      </w:r>
      <w:r w:rsidRPr="004B6F93">
        <w:rPr>
          <w:sz w:val="26"/>
          <w:szCs w:val="26"/>
          <w:rtl/>
          <w:lang w:val="fr-CA" w:bidi="ar-LB"/>
        </w:rPr>
        <w:t xml:space="preserve">. ومع ذلك، ستعمل وحدة الأوزون الوطنية جنبا إلى جنب مع هيئة الطاقة </w:t>
      </w:r>
      <w:r>
        <w:rPr>
          <w:sz w:val="26"/>
          <w:szCs w:val="26"/>
          <w:rtl/>
          <w:lang w:val="fr-CA" w:bidi="ar-LB"/>
        </w:rPr>
        <w:t>و</w:t>
      </w:r>
      <w:r w:rsidRPr="003966A1">
        <w:rPr>
          <w:sz w:val="26"/>
          <w:szCs w:val="26"/>
          <w:rtl/>
          <w:lang w:val="fr-CA" w:bidi="ar-LB"/>
        </w:rPr>
        <w:t xml:space="preserve">الوكالة الوطنية لإدارة الأغذية والدواء والرقابة عليها </w:t>
      </w:r>
      <w:r w:rsidRPr="004B6F93">
        <w:rPr>
          <w:sz w:val="26"/>
          <w:szCs w:val="26"/>
          <w:rtl/>
          <w:lang w:val="fr-CA" w:bidi="ar-LB"/>
        </w:rPr>
        <w:t xml:space="preserve">على الحد من كميات المعدات </w:t>
      </w:r>
      <w:r>
        <w:rPr>
          <w:sz w:val="26"/>
          <w:szCs w:val="26"/>
          <w:rtl/>
          <w:lang w:val="fr-CA" w:bidi="ar-LB"/>
        </w:rPr>
        <w:t>القائمة</w:t>
      </w:r>
      <w:r w:rsidRPr="004B6F93">
        <w:rPr>
          <w:sz w:val="26"/>
          <w:szCs w:val="26"/>
          <w:rtl/>
          <w:lang w:val="fr-CA" w:bidi="ar-LB"/>
        </w:rPr>
        <w:t xml:space="preserve"> على </w:t>
      </w:r>
      <w:r w:rsidRPr="00E70C8D">
        <w:rPr>
          <w:sz w:val="26"/>
          <w:szCs w:val="26"/>
          <w:rtl/>
          <w:lang w:val="fr-CA" w:bidi="ar-LB"/>
        </w:rPr>
        <w:t xml:space="preserve">المواد الهيدروفلوروكربونية </w:t>
      </w:r>
      <w:r w:rsidRPr="004B6F93">
        <w:rPr>
          <w:sz w:val="26"/>
          <w:szCs w:val="26"/>
          <w:rtl/>
          <w:lang w:val="fr-CA" w:bidi="ar-LB"/>
        </w:rPr>
        <w:t xml:space="preserve">والتي تتوفر لها بدائل ذات قدرة منخفضة على إحداث الاحترار العالمي. ويمكن أن </w:t>
      </w:r>
      <w:r>
        <w:rPr>
          <w:sz w:val="26"/>
          <w:szCs w:val="26"/>
          <w:rtl/>
          <w:lang w:val="fr-CA" w:bidi="ar-LB"/>
        </w:rPr>
        <w:t>تشكّل</w:t>
      </w:r>
      <w:r w:rsidRPr="004B6F93">
        <w:rPr>
          <w:sz w:val="26"/>
          <w:szCs w:val="26"/>
          <w:rtl/>
          <w:lang w:val="fr-CA" w:bidi="ar-LB"/>
        </w:rPr>
        <w:t xml:space="preserve"> الثلاجات المنزلية التي تعتمد على </w:t>
      </w:r>
      <w:r w:rsidRPr="00E70C8D">
        <w:rPr>
          <w:sz w:val="26"/>
          <w:szCs w:val="26"/>
          <w:rtl/>
          <w:lang w:val="fr-CA" w:bidi="ar-LB"/>
        </w:rPr>
        <w:t xml:space="preserve">المواد الهيدروفلوروكربونية </w:t>
      </w:r>
      <w:r w:rsidRPr="004B6F93">
        <w:rPr>
          <w:sz w:val="26"/>
          <w:szCs w:val="26"/>
          <w:rtl/>
          <w:lang w:val="fr-CA" w:bidi="ar-LB"/>
        </w:rPr>
        <w:t xml:space="preserve">وصناديق التجميد المنزلية الصغيرة التطبيقات ذات الأولوية لتنفيذ مثل هذه التدابير. وستنظر البلاد أيضا في فرض حظر على إنتاج </w:t>
      </w:r>
      <w:r>
        <w:rPr>
          <w:sz w:val="26"/>
          <w:szCs w:val="26"/>
          <w:rtl/>
          <w:lang w:val="fr-CA" w:bidi="ar-LB"/>
        </w:rPr>
        <w:t>الرغاوى</w:t>
      </w:r>
      <w:r w:rsidRPr="004B6F93">
        <w:rPr>
          <w:sz w:val="26"/>
          <w:szCs w:val="26"/>
          <w:rtl/>
          <w:lang w:val="fr-CA" w:bidi="ar-LB"/>
        </w:rPr>
        <w:t xml:space="preserve"> التي تحتوي على </w:t>
      </w:r>
      <w:r w:rsidRPr="00E70C8D">
        <w:rPr>
          <w:sz w:val="26"/>
          <w:szCs w:val="26"/>
          <w:rtl/>
          <w:lang w:val="fr-CA" w:bidi="ar-LB"/>
        </w:rPr>
        <w:t xml:space="preserve">مواد هيدروفلوروكربونية </w:t>
      </w:r>
      <w:r w:rsidRPr="004B6F93">
        <w:rPr>
          <w:sz w:val="26"/>
          <w:szCs w:val="26"/>
          <w:rtl/>
          <w:lang w:val="fr-CA" w:bidi="ar-LB"/>
        </w:rPr>
        <w:t xml:space="preserve">بمجرد اكتمال </w:t>
      </w:r>
      <w:r>
        <w:rPr>
          <w:sz w:val="26"/>
          <w:szCs w:val="26"/>
          <w:rtl/>
          <w:lang w:val="fr-CA" w:bidi="ar-LB"/>
        </w:rPr>
        <w:t>مشروعات</w:t>
      </w:r>
      <w:r w:rsidRPr="004B6F93">
        <w:rPr>
          <w:sz w:val="26"/>
          <w:szCs w:val="26"/>
          <w:rtl/>
          <w:lang w:val="fr-CA" w:bidi="ar-LB"/>
        </w:rPr>
        <w:t xml:space="preserve"> التحويل النهائية التي </w:t>
      </w:r>
      <w:r>
        <w:rPr>
          <w:sz w:val="26"/>
          <w:szCs w:val="26"/>
          <w:rtl/>
          <w:lang w:val="fr-CA" w:bidi="ar-LB"/>
        </w:rPr>
        <w:t>تيسرها</w:t>
      </w:r>
      <w:r w:rsidRPr="004B6F93">
        <w:rPr>
          <w:sz w:val="26"/>
          <w:szCs w:val="26"/>
          <w:rtl/>
          <w:lang w:val="fr-CA" w:bidi="ar-LB"/>
        </w:rPr>
        <w:t xml:space="preserve"> المرحلة الأولى من </w:t>
      </w:r>
      <w:r>
        <w:rPr>
          <w:sz w:val="26"/>
          <w:szCs w:val="26"/>
          <w:rtl/>
          <w:lang w:val="fr-CA" w:bidi="ar-LB"/>
        </w:rPr>
        <w:t>خطة تنفيذ كيغالي</w:t>
      </w:r>
      <w:r w:rsidRPr="004B6F93">
        <w:rPr>
          <w:sz w:val="26"/>
          <w:szCs w:val="26"/>
          <w:lang w:val="fr-CA" w:bidi="ar-LB"/>
        </w:rPr>
        <w:t>.</w:t>
      </w:r>
    </w:p>
    <w:p w14:paraId="4E27EE11" w14:textId="77777777" w:rsidR="004773FA" w:rsidRPr="003E5DCE" w:rsidRDefault="004773FA" w:rsidP="004773FA">
      <w:pPr>
        <w:bidi/>
        <w:spacing w:before="240" w:after="240"/>
        <w:rPr>
          <w:sz w:val="26"/>
          <w:szCs w:val="26"/>
          <w:u w:val="single"/>
          <w:rtl/>
          <w:lang w:val="fr-CA" w:bidi="ar-LB"/>
        </w:rPr>
      </w:pPr>
      <w:r w:rsidRPr="003E5DCE">
        <w:rPr>
          <w:sz w:val="26"/>
          <w:szCs w:val="26"/>
          <w:u w:val="single"/>
          <w:rtl/>
          <w:lang w:val="fr-CA" w:bidi="ar-LB"/>
        </w:rPr>
        <w:t xml:space="preserve">القضايا </w:t>
      </w:r>
      <w:r>
        <w:rPr>
          <w:sz w:val="26"/>
          <w:szCs w:val="26"/>
          <w:u w:val="single"/>
          <w:rtl/>
          <w:lang w:val="fr-CA" w:bidi="ar-LB"/>
        </w:rPr>
        <w:t>التقنية</w:t>
      </w:r>
      <w:r w:rsidRPr="003E5DCE">
        <w:rPr>
          <w:sz w:val="26"/>
          <w:szCs w:val="26"/>
          <w:u w:val="single"/>
          <w:rtl/>
          <w:lang w:val="fr-CA" w:bidi="ar-LB"/>
        </w:rPr>
        <w:t xml:space="preserve"> والمتعلقة بالتكلفة</w:t>
      </w:r>
    </w:p>
    <w:p w14:paraId="6CE4F2F1" w14:textId="77777777" w:rsidR="004773FA" w:rsidRPr="003F5E01" w:rsidRDefault="004773FA" w:rsidP="004773FA">
      <w:pPr>
        <w:pStyle w:val="Heading1"/>
        <w:numPr>
          <w:ilvl w:val="0"/>
          <w:numId w:val="0"/>
        </w:numPr>
        <w:bidi/>
        <w:spacing w:before="240" w:line="340" w:lineRule="exact"/>
        <w:ind w:left="6"/>
        <w:rPr>
          <w:i/>
          <w:iCs/>
          <w:sz w:val="26"/>
          <w:szCs w:val="26"/>
          <w:rtl/>
          <w:lang w:val="fr-CA" w:bidi="ar-LB"/>
        </w:rPr>
      </w:pPr>
      <w:r w:rsidRPr="003F5E01">
        <w:rPr>
          <w:i/>
          <w:iCs/>
          <w:sz w:val="26"/>
          <w:szCs w:val="26"/>
          <w:rtl/>
          <w:lang w:val="fr-CA" w:bidi="ar-LB"/>
        </w:rPr>
        <w:t>قطاعات التصنيع</w:t>
      </w:r>
    </w:p>
    <w:p w14:paraId="2648EF8E" w14:textId="77777777" w:rsidR="004773FA" w:rsidRPr="004B6F93"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4B6F93">
        <w:rPr>
          <w:sz w:val="26"/>
          <w:szCs w:val="26"/>
          <w:rtl/>
          <w:lang w:val="fr-CA" w:bidi="ar-LB"/>
        </w:rPr>
        <w:t xml:space="preserve">طُلبت المساعدة التقنية لقطاع </w:t>
      </w:r>
      <w:r>
        <w:rPr>
          <w:sz w:val="26"/>
          <w:szCs w:val="26"/>
          <w:rtl/>
          <w:lang w:val="fr-CA" w:bidi="ar-LB"/>
        </w:rPr>
        <w:t>الرغاوى</w:t>
      </w:r>
      <w:r w:rsidRPr="004B6F93">
        <w:rPr>
          <w:sz w:val="26"/>
          <w:szCs w:val="26"/>
          <w:rtl/>
          <w:lang w:val="fr-CA" w:bidi="ar-LB"/>
        </w:rPr>
        <w:t xml:space="preserve"> بمبلغ إجمالي قدره </w:t>
      </w:r>
      <w:r w:rsidRPr="006B11D5">
        <w:rPr>
          <w:sz w:val="26"/>
          <w:szCs w:val="26"/>
          <w:rtl/>
          <w:lang w:val="fr-CA" w:bidi="ar-LB"/>
        </w:rPr>
        <w:t>394,000</w:t>
      </w:r>
      <w:r w:rsidRPr="004B6F93">
        <w:rPr>
          <w:sz w:val="26"/>
          <w:szCs w:val="26"/>
          <w:rtl/>
          <w:lang w:val="fr-CA" w:bidi="ar-LB"/>
        </w:rPr>
        <w:t xml:space="preserve"> دولار أمريكي، ويوصى بمبلغ </w:t>
      </w:r>
      <w:r w:rsidRPr="006B11D5">
        <w:rPr>
          <w:sz w:val="26"/>
          <w:szCs w:val="26"/>
          <w:rtl/>
          <w:lang w:val="fr-CA" w:bidi="ar-LB"/>
        </w:rPr>
        <w:t>160,000</w:t>
      </w:r>
      <w:r w:rsidRPr="004B6F93">
        <w:rPr>
          <w:sz w:val="26"/>
          <w:szCs w:val="26"/>
          <w:rtl/>
          <w:lang w:val="fr-CA" w:bidi="ar-LB"/>
        </w:rPr>
        <w:t xml:space="preserve"> دولار أمريكي </w:t>
      </w:r>
      <w:r>
        <w:rPr>
          <w:sz w:val="26"/>
          <w:szCs w:val="26"/>
          <w:rtl/>
          <w:lang w:val="fr-CA" w:bidi="ar-LB"/>
        </w:rPr>
        <w:t>لإزالة</w:t>
      </w:r>
      <w:r w:rsidRPr="004B6F93">
        <w:rPr>
          <w:sz w:val="26"/>
          <w:szCs w:val="26"/>
          <w:rtl/>
          <w:lang w:val="fr-CA" w:bidi="ar-LB"/>
        </w:rPr>
        <w:t xml:space="preserve"> 472.50 طن متري من </w:t>
      </w:r>
      <w:r w:rsidRPr="00E70C8D">
        <w:rPr>
          <w:sz w:val="26"/>
          <w:szCs w:val="26"/>
          <w:rtl/>
          <w:lang w:val="fr-CA" w:bidi="ar-LB"/>
        </w:rPr>
        <w:t>الهيدروفلوروكربون</w:t>
      </w:r>
      <w:r>
        <w:rPr>
          <w:sz w:val="26"/>
          <w:szCs w:val="26"/>
          <w:rtl/>
          <w:lang w:val="fr-CA" w:bidi="ar-LB"/>
        </w:rPr>
        <w:t>-</w:t>
      </w:r>
      <w:r w:rsidRPr="004B6F93">
        <w:rPr>
          <w:sz w:val="26"/>
          <w:szCs w:val="26"/>
          <w:rtl/>
          <w:lang w:val="fr-CA" w:bidi="ar-LB"/>
        </w:rPr>
        <w:t>365</w:t>
      </w:r>
      <w:proofErr w:type="spellStart"/>
      <w:r w:rsidRPr="004B6F93">
        <w:rPr>
          <w:sz w:val="26"/>
          <w:szCs w:val="26"/>
          <w:lang w:val="fr-CA" w:bidi="ar-LB"/>
        </w:rPr>
        <w:t>mfc</w:t>
      </w:r>
      <w:proofErr w:type="spellEnd"/>
      <w:r w:rsidRPr="004B6F93">
        <w:rPr>
          <w:sz w:val="26"/>
          <w:szCs w:val="26"/>
          <w:rtl/>
          <w:lang w:val="fr-CA" w:bidi="ar-LB"/>
        </w:rPr>
        <w:t xml:space="preserve">، </w:t>
      </w:r>
      <w:r>
        <w:rPr>
          <w:sz w:val="26"/>
          <w:szCs w:val="26"/>
          <w:rtl/>
          <w:lang w:val="fr-CA" w:bidi="ar-LB"/>
        </w:rPr>
        <w:t>على النحو</w:t>
      </w:r>
      <w:r w:rsidRPr="004B6F93">
        <w:rPr>
          <w:sz w:val="26"/>
          <w:szCs w:val="26"/>
          <w:rtl/>
          <w:lang w:val="fr-CA" w:bidi="ar-LB"/>
        </w:rPr>
        <w:t xml:space="preserve"> </w:t>
      </w:r>
      <w:r>
        <w:rPr>
          <w:sz w:val="26"/>
          <w:szCs w:val="26"/>
          <w:rtl/>
          <w:lang w:val="fr-CA" w:bidi="ar-LB"/>
        </w:rPr>
        <w:t>ال</w:t>
      </w:r>
      <w:r w:rsidRPr="004B6F93">
        <w:rPr>
          <w:sz w:val="26"/>
          <w:szCs w:val="26"/>
          <w:rtl/>
          <w:lang w:val="fr-CA" w:bidi="ar-LB"/>
        </w:rPr>
        <w:t>مبين في الجدول 18</w:t>
      </w:r>
      <w:r w:rsidRPr="004B6F93">
        <w:rPr>
          <w:sz w:val="26"/>
          <w:szCs w:val="26"/>
          <w:lang w:val="fr-CA" w:bidi="ar-LB"/>
        </w:rPr>
        <w:t>.</w:t>
      </w:r>
    </w:p>
    <w:p w14:paraId="571AD28E" w14:textId="77777777" w:rsidR="004773FA" w:rsidRPr="00E70C8D" w:rsidRDefault="004773FA" w:rsidP="004773FA">
      <w:pPr>
        <w:bidi/>
        <w:spacing w:line="340" w:lineRule="exact"/>
        <w:rPr>
          <w:b/>
          <w:bCs/>
          <w:sz w:val="26"/>
          <w:szCs w:val="26"/>
          <w:rtl/>
          <w:lang w:val="fr-CA" w:bidi="ar-LB"/>
        </w:rPr>
      </w:pPr>
      <w:r w:rsidRPr="0037634C">
        <w:rPr>
          <w:b/>
          <w:bCs/>
          <w:sz w:val="26"/>
          <w:szCs w:val="26"/>
          <w:rtl/>
          <w:lang w:val="fr-CA" w:bidi="ar-LB"/>
        </w:rPr>
        <w:t>الجدول 18. التكلفة المتفق</w:t>
      </w:r>
      <w:r w:rsidRPr="00E70C8D">
        <w:rPr>
          <w:b/>
          <w:bCs/>
          <w:sz w:val="26"/>
          <w:szCs w:val="26"/>
          <w:rtl/>
          <w:lang w:val="fr-CA" w:bidi="ar-LB"/>
        </w:rPr>
        <w:t xml:space="preserve"> عليها للمساعدة </w:t>
      </w:r>
      <w:r>
        <w:rPr>
          <w:b/>
          <w:bCs/>
          <w:sz w:val="26"/>
          <w:szCs w:val="26"/>
          <w:rtl/>
          <w:lang w:val="fr-CA" w:bidi="ar-LB"/>
        </w:rPr>
        <w:t>التقنية</w:t>
      </w:r>
      <w:r w:rsidRPr="00E70C8D">
        <w:rPr>
          <w:b/>
          <w:bCs/>
          <w:sz w:val="26"/>
          <w:szCs w:val="26"/>
          <w:rtl/>
          <w:lang w:val="fr-CA" w:bidi="ar-LB"/>
        </w:rPr>
        <w:t xml:space="preserve"> في قطاع رغاوي البولي يوريثان</w:t>
      </w:r>
    </w:p>
    <w:tbl>
      <w:tblPr>
        <w:tblStyle w:val="TableGrid"/>
        <w:bidiVisual/>
        <w:tblW w:w="9450" w:type="dxa"/>
        <w:tblLayout w:type="fixed"/>
        <w:tblLook w:val="06A0" w:firstRow="1" w:lastRow="0" w:firstColumn="1" w:lastColumn="0" w:noHBand="1" w:noVBand="1"/>
      </w:tblPr>
      <w:tblGrid>
        <w:gridCol w:w="8005"/>
        <w:gridCol w:w="1445"/>
      </w:tblGrid>
      <w:tr w:rsidR="004773FA" w:rsidRPr="001E4469" w14:paraId="57C28E14" w14:textId="77777777" w:rsidTr="00B678EF">
        <w:trPr>
          <w:trHeight w:val="300"/>
          <w:tblHeader/>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B0C85BA" w14:textId="77777777" w:rsidR="004773FA" w:rsidRPr="001E4469" w:rsidRDefault="004773FA" w:rsidP="00B678EF">
            <w:pPr>
              <w:bidi/>
              <w:rPr>
                <w:b/>
                <w:bCs/>
                <w:sz w:val="20"/>
                <w:lang w:eastAsia="zh-CN" w:bidi="ar-LB"/>
              </w:rPr>
            </w:pPr>
            <w:r w:rsidRPr="0037634C">
              <w:rPr>
                <w:b/>
                <w:bCs/>
                <w:sz w:val="20"/>
                <w:rtl/>
                <w:lang w:eastAsia="zh-CN" w:bidi="ar-LB"/>
              </w:rPr>
              <w:t>وصف بنود التكلف</w:t>
            </w:r>
            <w:r>
              <w:rPr>
                <w:b/>
                <w:bCs/>
                <w:sz w:val="20"/>
                <w:rtl/>
                <w:lang w:eastAsia="zh-CN" w:bidi="ar-LB"/>
              </w:rPr>
              <w:t>ة</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A72F8E0" w14:textId="77777777" w:rsidR="004773FA" w:rsidRPr="001E4469" w:rsidRDefault="004773FA" w:rsidP="00B678EF">
            <w:pPr>
              <w:bidi/>
              <w:jc w:val="center"/>
              <w:rPr>
                <w:b/>
                <w:bCs/>
                <w:sz w:val="20"/>
                <w:lang w:bidi="ar-LB"/>
              </w:rPr>
            </w:pPr>
            <w:r>
              <w:rPr>
                <w:b/>
                <w:bCs/>
                <w:color w:val="000000"/>
                <w:sz w:val="20"/>
                <w:rtl/>
                <w:lang w:eastAsia="zh-CN" w:bidi="ar-LB"/>
              </w:rPr>
              <w:t>التكلفة الإجمالية</w:t>
            </w:r>
            <w:r w:rsidRPr="007E3EF3">
              <w:rPr>
                <w:b/>
                <w:bCs/>
                <w:color w:val="000000"/>
                <w:sz w:val="20"/>
                <w:rtl/>
                <w:lang w:eastAsia="zh-CN" w:bidi="ar-LB"/>
              </w:rPr>
              <w:t xml:space="preserve"> (بالدولار الأمريكي)</w:t>
            </w:r>
          </w:p>
        </w:tc>
      </w:tr>
      <w:tr w:rsidR="004773FA" w:rsidRPr="001E4469" w14:paraId="1C0B3114"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DD173E6" w14:textId="77777777" w:rsidR="004773FA" w:rsidRPr="001E4469" w:rsidRDefault="004773FA" w:rsidP="00B678EF">
            <w:pPr>
              <w:bidi/>
              <w:rPr>
                <w:sz w:val="20"/>
                <w:lang w:bidi="ar-LB"/>
              </w:rPr>
            </w:pPr>
            <w:r w:rsidRPr="005A5AF5">
              <w:rPr>
                <w:sz w:val="20"/>
                <w:rtl/>
                <w:lang w:bidi="ar-LB"/>
              </w:rPr>
              <w:t>الهيدروفلوروأوليفين</w:t>
            </w:r>
            <w:r>
              <w:rPr>
                <w:sz w:val="20"/>
                <w:rtl/>
                <w:lang w:bidi="ar-LB"/>
              </w:rPr>
              <w:t>-</w:t>
            </w:r>
            <w:r>
              <w:rPr>
                <w:sz w:val="20"/>
                <w:lang w:val="en-US" w:bidi="ar-LB"/>
              </w:rPr>
              <w:t>zd1233</w:t>
            </w:r>
            <w:r>
              <w:rPr>
                <w:sz w:val="20"/>
                <w:rtl/>
                <w:lang w:val="en-US" w:bidi="ar-LB"/>
              </w:rPr>
              <w:t xml:space="preserve"> </w:t>
            </w:r>
            <w:r w:rsidRPr="0037634C">
              <w:rPr>
                <w:sz w:val="20"/>
                <w:rtl/>
                <w:lang w:bidi="ar-LB"/>
              </w:rPr>
              <w:t>حوالي 60 دولارا أمريكي</w:t>
            </w:r>
            <w:r>
              <w:rPr>
                <w:sz w:val="20"/>
                <w:rtl/>
                <w:lang w:bidi="ar-LB"/>
              </w:rPr>
              <w:t>ا</w:t>
            </w:r>
            <w:r w:rsidRPr="0037634C">
              <w:rPr>
                <w:sz w:val="20"/>
                <w:rtl/>
                <w:lang w:bidi="ar-LB"/>
              </w:rPr>
              <w:t xml:space="preserve"> للكيلو</w:t>
            </w:r>
            <w:r>
              <w:rPr>
                <w:sz w:val="20"/>
                <w:rtl/>
                <w:lang w:bidi="ar-LB"/>
              </w:rPr>
              <w:t>ج</w:t>
            </w:r>
            <w:r w:rsidRPr="0037634C">
              <w:rPr>
                <w:sz w:val="20"/>
                <w:rtl/>
                <w:lang w:bidi="ar-LB"/>
              </w:rPr>
              <w:t>رام الواحد. مطلوب 250 كيلو</w:t>
            </w:r>
            <w:r>
              <w:rPr>
                <w:sz w:val="20"/>
                <w:rtl/>
                <w:lang w:bidi="ar-LB"/>
              </w:rPr>
              <w:t>جراما</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47582834" w14:textId="77777777" w:rsidR="004773FA" w:rsidRPr="001E4469" w:rsidRDefault="004773FA" w:rsidP="00B678EF">
            <w:pPr>
              <w:bidi/>
              <w:jc w:val="left"/>
              <w:rPr>
                <w:sz w:val="20"/>
                <w:lang w:bidi="ar-LB"/>
              </w:rPr>
            </w:pPr>
            <w:r w:rsidRPr="001E4469">
              <w:rPr>
                <w:sz w:val="20"/>
                <w:lang w:bidi="ar-LB"/>
              </w:rPr>
              <w:t>15,000</w:t>
            </w:r>
          </w:p>
        </w:tc>
      </w:tr>
      <w:tr w:rsidR="004773FA" w:rsidRPr="001E4469" w14:paraId="7EC25F16"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74668C1A" w14:textId="77777777" w:rsidR="004773FA" w:rsidRPr="001E4469" w:rsidRDefault="004773FA" w:rsidP="00B678EF">
            <w:pPr>
              <w:bidi/>
              <w:rPr>
                <w:sz w:val="20"/>
                <w:lang w:bidi="ar-LB"/>
              </w:rPr>
            </w:pPr>
            <w:r w:rsidRPr="0037634C">
              <w:rPr>
                <w:sz w:val="20"/>
                <w:rtl/>
                <w:lang w:bidi="ar-LB"/>
              </w:rPr>
              <w:t xml:space="preserve">البوليول </w:t>
            </w:r>
            <w:r>
              <w:rPr>
                <w:sz w:val="20"/>
                <w:rtl/>
                <w:lang w:bidi="ar-LB"/>
              </w:rPr>
              <w:t xml:space="preserve">القائم على السيكلوبانتين </w:t>
            </w:r>
            <w:r w:rsidRPr="0037634C">
              <w:rPr>
                <w:sz w:val="20"/>
                <w:rtl/>
                <w:lang w:bidi="ar-LB"/>
              </w:rPr>
              <w:t xml:space="preserve">الممزوج </w:t>
            </w:r>
            <w:r>
              <w:rPr>
                <w:sz w:val="20"/>
                <w:rtl/>
                <w:lang w:bidi="ar-LB"/>
              </w:rPr>
              <w:t>مسبقا</w:t>
            </w:r>
            <w:r w:rsidRPr="0037634C">
              <w:rPr>
                <w:sz w:val="20"/>
                <w:rtl/>
                <w:lang w:bidi="ar-LB"/>
              </w:rPr>
              <w:t xml:space="preserve">؛ </w:t>
            </w:r>
            <w:r>
              <w:rPr>
                <w:sz w:val="20"/>
                <w:rtl/>
                <w:lang w:bidi="ar-LB"/>
              </w:rPr>
              <w:t>حاويتان</w:t>
            </w:r>
            <w:r w:rsidRPr="0037634C">
              <w:rPr>
                <w:sz w:val="20"/>
                <w:rtl/>
                <w:lang w:bidi="ar-LB"/>
              </w:rPr>
              <w:t xml:space="preserve"> 7,500 لكل منهما (</w:t>
            </w:r>
            <w:r>
              <w:rPr>
                <w:sz w:val="20"/>
                <w:rtl/>
                <w:lang w:bidi="ar-LB"/>
              </w:rPr>
              <w:t>بما يشمل</w:t>
            </w:r>
            <w:r w:rsidRPr="0037634C">
              <w:rPr>
                <w:sz w:val="20"/>
                <w:rtl/>
                <w:lang w:bidi="ar-LB"/>
              </w:rPr>
              <w:t xml:space="preserve"> تكاليف النقل والتأمين)</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1D19B85C" w14:textId="77777777" w:rsidR="004773FA" w:rsidRPr="001E4469" w:rsidRDefault="004773FA" w:rsidP="00B678EF">
            <w:pPr>
              <w:bidi/>
              <w:jc w:val="left"/>
              <w:rPr>
                <w:sz w:val="20"/>
                <w:lang w:bidi="ar-LB"/>
              </w:rPr>
            </w:pPr>
            <w:r w:rsidRPr="001E4469">
              <w:rPr>
                <w:sz w:val="20"/>
                <w:lang w:bidi="ar-LB"/>
              </w:rPr>
              <w:t>15,000</w:t>
            </w:r>
          </w:p>
        </w:tc>
      </w:tr>
      <w:tr w:rsidR="004773FA" w:rsidRPr="001E4469" w14:paraId="246EEF6A"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01C6BBA4" w14:textId="77777777" w:rsidR="004773FA" w:rsidRPr="001E4469" w:rsidRDefault="004773FA" w:rsidP="00B678EF">
            <w:pPr>
              <w:bidi/>
              <w:rPr>
                <w:sz w:val="20"/>
                <w:lang w:bidi="ar-LB"/>
              </w:rPr>
            </w:pPr>
            <w:r w:rsidRPr="0037634C">
              <w:rPr>
                <w:sz w:val="20"/>
                <w:rtl/>
                <w:lang w:bidi="ar-LB"/>
              </w:rPr>
              <w:t xml:space="preserve">بدائل أخرى خالية من </w:t>
            </w:r>
            <w:r>
              <w:rPr>
                <w:sz w:val="20"/>
                <w:rtl/>
                <w:lang w:bidi="ar-LB"/>
              </w:rPr>
              <w:t>ال</w:t>
            </w:r>
            <w:r w:rsidRPr="000F40CE">
              <w:rPr>
                <w:sz w:val="20"/>
                <w:rtl/>
                <w:lang w:bidi="ar-LB"/>
              </w:rPr>
              <w:t xml:space="preserve">مواد </w:t>
            </w:r>
            <w:r>
              <w:rPr>
                <w:sz w:val="20"/>
                <w:rtl/>
                <w:lang w:bidi="ar-LB"/>
              </w:rPr>
              <w:t>ال</w:t>
            </w:r>
            <w:r w:rsidRPr="000F40CE">
              <w:rPr>
                <w:sz w:val="20"/>
                <w:rtl/>
                <w:lang w:bidi="ar-LB"/>
              </w:rPr>
              <w:t xml:space="preserve">هيدروفلوروكربونية </w:t>
            </w:r>
            <w:r w:rsidRPr="0037634C">
              <w:rPr>
                <w:sz w:val="20"/>
                <w:rtl/>
                <w:lang w:bidi="ar-LB"/>
              </w:rPr>
              <w:t xml:space="preserve">مثل: فورمات الميثيل، ميثيلال، ذو أساس مائي (تكلفة مجانية ولكن بعدة اختبارات)، ومخاليط أخرى مع </w:t>
            </w:r>
            <w:r w:rsidRPr="005A5AF5">
              <w:rPr>
                <w:sz w:val="20"/>
                <w:rtl/>
                <w:lang w:bidi="ar-LB"/>
              </w:rPr>
              <w:t xml:space="preserve">الهيدروفلوروأوليفين </w:t>
            </w:r>
            <w:r w:rsidRPr="0037634C">
              <w:rPr>
                <w:sz w:val="20"/>
                <w:rtl/>
                <w:lang w:bidi="ar-LB"/>
              </w:rPr>
              <w:t>كل منها بتركيزات مختلفة</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401944BD" w14:textId="77777777" w:rsidR="004773FA" w:rsidRPr="001E4469" w:rsidRDefault="004773FA" w:rsidP="00B678EF">
            <w:pPr>
              <w:bidi/>
              <w:jc w:val="left"/>
              <w:rPr>
                <w:sz w:val="20"/>
                <w:lang w:bidi="ar-LB"/>
              </w:rPr>
            </w:pPr>
            <w:r w:rsidRPr="001E4469">
              <w:rPr>
                <w:sz w:val="20"/>
                <w:lang w:bidi="ar-LB"/>
              </w:rPr>
              <w:t>10,000</w:t>
            </w:r>
          </w:p>
        </w:tc>
      </w:tr>
      <w:tr w:rsidR="004773FA" w:rsidRPr="001E4469" w14:paraId="03FEF2E3"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EE37D70" w14:textId="77777777" w:rsidR="004773FA" w:rsidRPr="000F40CE" w:rsidRDefault="004773FA" w:rsidP="00B678EF">
            <w:pPr>
              <w:bidi/>
              <w:rPr>
                <w:sz w:val="20"/>
                <w:rtl/>
                <w:lang w:val="en-US" w:bidi="ar-LB"/>
              </w:rPr>
            </w:pPr>
            <w:r w:rsidRPr="0037634C">
              <w:rPr>
                <w:sz w:val="20"/>
                <w:rtl/>
                <w:lang w:bidi="ar-LB"/>
              </w:rPr>
              <w:t xml:space="preserve">تركيبات لكل تطبيق </w:t>
            </w:r>
            <w:r>
              <w:rPr>
                <w:sz w:val="20"/>
                <w:rtl/>
                <w:lang w:bidi="ar-LB"/>
              </w:rPr>
              <w:t>ولكل</w:t>
            </w:r>
            <w:r w:rsidRPr="0037634C">
              <w:rPr>
                <w:sz w:val="20"/>
                <w:rtl/>
                <w:lang w:bidi="ar-LB"/>
              </w:rPr>
              <w:t xml:space="preserve"> عميل (</w:t>
            </w:r>
            <w:r>
              <w:rPr>
                <w:sz w:val="20"/>
                <w:rtl/>
                <w:lang w:bidi="ar-LB"/>
              </w:rPr>
              <w:t>لا تعتبر</w:t>
            </w:r>
            <w:r w:rsidRPr="0037634C">
              <w:rPr>
                <w:sz w:val="20"/>
                <w:rtl/>
                <w:lang w:bidi="ar-LB"/>
              </w:rPr>
              <w:t xml:space="preserve"> </w:t>
            </w:r>
            <w:r>
              <w:rPr>
                <w:sz w:val="20"/>
                <w:rtl/>
                <w:lang w:bidi="ar-LB"/>
              </w:rPr>
              <w:t>إنتاجا صناعيا</w:t>
            </w:r>
            <w:r w:rsidRPr="0037634C">
              <w:rPr>
                <w:sz w:val="20"/>
                <w:rtl/>
                <w:lang w:bidi="ar-LB"/>
              </w:rPr>
              <w:t xml:space="preserve">، بل هي على مستوى المختبر - </w:t>
            </w:r>
            <w:r>
              <w:rPr>
                <w:sz w:val="20"/>
                <w:rtl/>
                <w:lang w:bidi="ar-LB"/>
              </w:rPr>
              <w:t>أعلى</w:t>
            </w:r>
            <w:r w:rsidRPr="0037634C">
              <w:rPr>
                <w:sz w:val="20"/>
                <w:rtl/>
                <w:lang w:bidi="ar-LB"/>
              </w:rPr>
              <w:t xml:space="preserve"> تكلفة -)</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085019EB" w14:textId="77777777" w:rsidR="004773FA" w:rsidRPr="001E4469" w:rsidRDefault="004773FA" w:rsidP="00B678EF">
            <w:pPr>
              <w:bidi/>
              <w:jc w:val="left"/>
              <w:rPr>
                <w:sz w:val="20"/>
                <w:lang w:bidi="ar-LB"/>
              </w:rPr>
            </w:pPr>
            <w:r w:rsidRPr="001E4469">
              <w:rPr>
                <w:sz w:val="20"/>
                <w:lang w:bidi="ar-LB"/>
              </w:rPr>
              <w:t>10,000</w:t>
            </w:r>
          </w:p>
        </w:tc>
      </w:tr>
      <w:tr w:rsidR="004773FA" w:rsidRPr="001E4469" w14:paraId="73528FC2"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66B8AFE0" w14:textId="77777777" w:rsidR="004773FA" w:rsidRPr="001E4469" w:rsidRDefault="004773FA" w:rsidP="00B678EF">
            <w:pPr>
              <w:bidi/>
              <w:rPr>
                <w:sz w:val="20"/>
                <w:lang w:bidi="ar-LB"/>
              </w:rPr>
            </w:pPr>
            <w:r>
              <w:rPr>
                <w:sz w:val="20"/>
                <w:rtl/>
                <w:lang w:bidi="ar-LB"/>
              </w:rPr>
              <w:t>الاختبارات المعملية</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5640142B" w14:textId="77777777" w:rsidR="004773FA" w:rsidRPr="001E4469" w:rsidRDefault="004773FA" w:rsidP="00B678EF">
            <w:pPr>
              <w:bidi/>
              <w:jc w:val="left"/>
              <w:rPr>
                <w:sz w:val="20"/>
                <w:lang w:bidi="ar-LB"/>
              </w:rPr>
            </w:pPr>
            <w:r w:rsidRPr="001E4469">
              <w:rPr>
                <w:sz w:val="20"/>
                <w:lang w:bidi="ar-LB"/>
              </w:rPr>
              <w:t>8,000</w:t>
            </w:r>
          </w:p>
        </w:tc>
      </w:tr>
      <w:tr w:rsidR="004773FA" w:rsidRPr="001E4469" w14:paraId="6A573974"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4161F306" w14:textId="77777777" w:rsidR="004773FA" w:rsidRPr="001E4469" w:rsidRDefault="004773FA" w:rsidP="00B678EF">
            <w:pPr>
              <w:bidi/>
              <w:rPr>
                <w:sz w:val="20"/>
                <w:lang w:bidi="ar-LB"/>
              </w:rPr>
            </w:pPr>
            <w:r>
              <w:rPr>
                <w:sz w:val="20"/>
                <w:rtl/>
                <w:lang w:bidi="ar-LB"/>
              </w:rPr>
              <w:t>متنوعة</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5B4F63C" w14:textId="77777777" w:rsidR="004773FA" w:rsidRPr="001E4469" w:rsidRDefault="004773FA" w:rsidP="00B678EF">
            <w:pPr>
              <w:bidi/>
              <w:jc w:val="left"/>
              <w:rPr>
                <w:sz w:val="20"/>
                <w:lang w:bidi="ar-LB"/>
              </w:rPr>
            </w:pPr>
            <w:r w:rsidRPr="001E4469">
              <w:rPr>
                <w:sz w:val="20"/>
                <w:lang w:bidi="ar-LB"/>
              </w:rPr>
              <w:t>3,500</w:t>
            </w:r>
          </w:p>
        </w:tc>
      </w:tr>
      <w:tr w:rsidR="004773FA" w:rsidRPr="001E4469" w14:paraId="0D559A21"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F44194B" w14:textId="77777777" w:rsidR="004773FA" w:rsidRPr="001E4469" w:rsidRDefault="004773FA" w:rsidP="00B678EF">
            <w:pPr>
              <w:bidi/>
              <w:jc w:val="right"/>
              <w:rPr>
                <w:b/>
                <w:bCs/>
                <w:sz w:val="20"/>
                <w:lang w:bidi="ar-LB"/>
              </w:rPr>
            </w:pPr>
            <w:r>
              <w:rPr>
                <w:b/>
                <w:bCs/>
                <w:sz w:val="20"/>
                <w:rtl/>
                <w:lang w:bidi="ar-LB"/>
              </w:rPr>
              <w:t>المجموع الفرعي</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628B1947" w14:textId="77777777" w:rsidR="004773FA" w:rsidRPr="001E4469" w:rsidRDefault="004773FA" w:rsidP="00B678EF">
            <w:pPr>
              <w:bidi/>
              <w:jc w:val="left"/>
              <w:rPr>
                <w:b/>
                <w:bCs/>
                <w:sz w:val="20"/>
                <w:lang w:bidi="ar-LB"/>
              </w:rPr>
            </w:pPr>
            <w:r w:rsidRPr="001E4469">
              <w:rPr>
                <w:b/>
                <w:bCs/>
                <w:sz w:val="20"/>
                <w:lang w:bidi="ar-LB"/>
              </w:rPr>
              <w:t>61,500</w:t>
            </w:r>
          </w:p>
        </w:tc>
      </w:tr>
      <w:tr w:rsidR="004773FA" w:rsidRPr="001E4469" w14:paraId="30BCFD0B"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28069598" w14:textId="77777777" w:rsidR="004773FA" w:rsidRPr="001E4469" w:rsidRDefault="004773FA" w:rsidP="00B678EF">
            <w:pPr>
              <w:bidi/>
              <w:rPr>
                <w:sz w:val="20"/>
                <w:lang w:bidi="ar-LB"/>
              </w:rPr>
            </w:pPr>
            <w:r w:rsidRPr="0037634C">
              <w:rPr>
                <w:sz w:val="20"/>
                <w:rtl/>
                <w:lang w:bidi="ar-LB"/>
              </w:rPr>
              <w:t>الطوارئ (~10%)</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1FA5A523" w14:textId="77777777" w:rsidR="004773FA" w:rsidRPr="001E4469" w:rsidRDefault="004773FA" w:rsidP="00B678EF">
            <w:pPr>
              <w:bidi/>
              <w:jc w:val="left"/>
              <w:rPr>
                <w:sz w:val="20"/>
                <w:lang w:bidi="ar-LB"/>
              </w:rPr>
            </w:pPr>
            <w:r w:rsidRPr="001E4469">
              <w:rPr>
                <w:sz w:val="20"/>
                <w:lang w:bidi="ar-LB"/>
              </w:rPr>
              <w:t>6,500</w:t>
            </w:r>
          </w:p>
        </w:tc>
      </w:tr>
      <w:tr w:rsidR="004773FA" w:rsidRPr="001E4469" w14:paraId="5A970983"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5D4453DB" w14:textId="77777777" w:rsidR="004773FA" w:rsidRPr="001E4469" w:rsidRDefault="004773FA" w:rsidP="00B678EF">
            <w:pPr>
              <w:bidi/>
              <w:rPr>
                <w:sz w:val="20"/>
                <w:lang w:bidi="ar-LB"/>
              </w:rPr>
            </w:pPr>
            <w:r w:rsidRPr="0037634C">
              <w:rPr>
                <w:sz w:val="20"/>
                <w:rtl/>
                <w:lang w:bidi="ar-LB"/>
              </w:rPr>
              <w:t>تقييم النتائج النهائية</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2151CFA1" w14:textId="77777777" w:rsidR="004773FA" w:rsidRPr="001E4469" w:rsidRDefault="004773FA" w:rsidP="00B678EF">
            <w:pPr>
              <w:bidi/>
              <w:jc w:val="left"/>
              <w:rPr>
                <w:sz w:val="20"/>
                <w:lang w:bidi="ar-LB"/>
              </w:rPr>
            </w:pPr>
            <w:r w:rsidRPr="001E4469">
              <w:rPr>
                <w:sz w:val="20"/>
                <w:lang w:bidi="ar-LB"/>
              </w:rPr>
              <w:t>12,000</w:t>
            </w:r>
          </w:p>
        </w:tc>
      </w:tr>
      <w:tr w:rsidR="004773FA" w:rsidRPr="001E4469" w14:paraId="5A48FD64"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6F54BF01" w14:textId="77777777" w:rsidR="004773FA" w:rsidRPr="001E4469" w:rsidRDefault="004773FA" w:rsidP="00B678EF">
            <w:pPr>
              <w:bidi/>
              <w:jc w:val="right"/>
              <w:rPr>
                <w:b/>
                <w:bCs/>
                <w:sz w:val="20"/>
                <w:lang w:bidi="ar-LB"/>
              </w:rPr>
            </w:pPr>
            <w:r w:rsidRPr="0037634C">
              <w:rPr>
                <w:b/>
                <w:bCs/>
                <w:sz w:val="20"/>
                <w:rtl/>
                <w:lang w:bidi="ar-LB"/>
              </w:rPr>
              <w:t>التكلفة الإجمالية لكل شركة</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21307018" w14:textId="77777777" w:rsidR="004773FA" w:rsidRPr="001E4469" w:rsidRDefault="004773FA" w:rsidP="00B678EF">
            <w:pPr>
              <w:bidi/>
              <w:jc w:val="left"/>
              <w:rPr>
                <w:b/>
                <w:bCs/>
                <w:sz w:val="20"/>
                <w:lang w:bidi="ar-LB"/>
              </w:rPr>
            </w:pPr>
            <w:r w:rsidRPr="001E4469">
              <w:rPr>
                <w:b/>
                <w:bCs/>
                <w:sz w:val="20"/>
                <w:lang w:bidi="ar-LB"/>
              </w:rPr>
              <w:t>80,000</w:t>
            </w:r>
          </w:p>
        </w:tc>
      </w:tr>
      <w:tr w:rsidR="004773FA" w:rsidRPr="001E4469" w14:paraId="089C3BD3" w14:textId="77777777" w:rsidTr="00B678EF">
        <w:trPr>
          <w:trHeight w:val="300"/>
        </w:trPr>
        <w:tc>
          <w:tcPr>
            <w:tcW w:w="8005" w:type="dxa"/>
            <w:tcBorders>
              <w:top w:val="single" w:sz="4" w:space="0" w:color="auto"/>
              <w:left w:val="single" w:sz="4" w:space="0" w:color="auto"/>
              <w:bottom w:val="single" w:sz="4" w:space="0" w:color="auto"/>
              <w:right w:val="single" w:sz="4" w:space="0" w:color="auto"/>
            </w:tcBorders>
            <w:shd w:val="clear" w:color="auto" w:fill="auto"/>
            <w:hideMark/>
          </w:tcPr>
          <w:p w14:paraId="3D2DD9C4" w14:textId="77777777" w:rsidR="004773FA" w:rsidRPr="001E4469" w:rsidRDefault="004773FA" w:rsidP="00B678EF">
            <w:pPr>
              <w:bidi/>
              <w:jc w:val="right"/>
              <w:rPr>
                <w:b/>
                <w:bCs/>
                <w:sz w:val="20"/>
                <w:lang w:bidi="ar-LB"/>
              </w:rPr>
            </w:pPr>
            <w:r w:rsidRPr="0037634C">
              <w:rPr>
                <w:b/>
                <w:bCs/>
                <w:sz w:val="20"/>
                <w:rtl/>
                <w:lang w:bidi="ar-LB"/>
              </w:rPr>
              <w:t xml:space="preserve">المجموع المعدل لمشروع قطاع </w:t>
            </w:r>
            <w:r>
              <w:rPr>
                <w:b/>
                <w:bCs/>
                <w:sz w:val="20"/>
                <w:rtl/>
                <w:lang w:bidi="ar-LB"/>
              </w:rPr>
              <w:t>الرغاوى</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23081862" w14:textId="77777777" w:rsidR="004773FA" w:rsidRPr="001E4469" w:rsidRDefault="004773FA" w:rsidP="00B678EF">
            <w:pPr>
              <w:bidi/>
              <w:jc w:val="left"/>
              <w:rPr>
                <w:b/>
                <w:bCs/>
                <w:sz w:val="20"/>
                <w:lang w:bidi="ar-LB"/>
              </w:rPr>
            </w:pPr>
            <w:r w:rsidRPr="001E4469">
              <w:rPr>
                <w:b/>
                <w:bCs/>
                <w:sz w:val="20"/>
                <w:lang w:bidi="ar-LB"/>
              </w:rPr>
              <w:t>160,000</w:t>
            </w:r>
          </w:p>
        </w:tc>
      </w:tr>
    </w:tbl>
    <w:p w14:paraId="6CAFC76B" w14:textId="77777777" w:rsidR="004773FA" w:rsidRPr="007D2C3C"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7D2C3C">
        <w:rPr>
          <w:sz w:val="26"/>
          <w:szCs w:val="26"/>
          <w:rtl/>
          <w:lang w:val="fr-CA" w:bidi="ar-LB"/>
        </w:rPr>
        <w:t xml:space="preserve">تمت مناقشة تكلفة تحويل خطوط </w:t>
      </w:r>
      <w:r w:rsidRPr="00FA1368">
        <w:rPr>
          <w:sz w:val="26"/>
          <w:szCs w:val="26"/>
          <w:rtl/>
          <w:lang w:val="fr-CA" w:bidi="ar-LB"/>
        </w:rPr>
        <w:t xml:space="preserve">التصنيع لشركة </w:t>
      </w:r>
      <w:r w:rsidRPr="00015DD5">
        <w:rPr>
          <w:sz w:val="26"/>
          <w:szCs w:val="26"/>
          <w:lang w:bidi="ar-LB"/>
        </w:rPr>
        <w:t>HPZ</w:t>
      </w:r>
      <w:r w:rsidRPr="00FA1368">
        <w:rPr>
          <w:sz w:val="26"/>
          <w:szCs w:val="26"/>
          <w:rtl/>
          <w:lang w:val="fr-CA" w:bidi="ar-LB"/>
        </w:rPr>
        <w:t>. وتم تطبيق</w:t>
      </w:r>
      <w:r w:rsidRPr="007D2C3C">
        <w:rPr>
          <w:sz w:val="26"/>
          <w:szCs w:val="26"/>
          <w:rtl/>
          <w:lang w:val="fr-CA" w:bidi="ar-LB"/>
        </w:rPr>
        <w:t xml:space="preserve"> التخفيضات على معدات الإنتاج (ألواح الشحن، وأجهزة كشف التسرب) وتعديل خطوط الإنتاج؛ وتم </w:t>
      </w:r>
      <w:r>
        <w:rPr>
          <w:sz w:val="26"/>
          <w:szCs w:val="26"/>
          <w:rtl/>
          <w:lang w:val="fr-CA" w:bidi="ar-LB"/>
        </w:rPr>
        <w:t>حذف</w:t>
      </w:r>
      <w:r w:rsidRPr="007D2C3C">
        <w:rPr>
          <w:sz w:val="26"/>
          <w:szCs w:val="26"/>
          <w:rtl/>
          <w:lang w:val="fr-CA" w:bidi="ar-LB"/>
        </w:rPr>
        <w:t xml:space="preserve"> تكاليف مضخات التفريغ والأعمال المدنية. وأضيفت تكاليف التصميم، وتم تطبيق الطوارئ على المعدات فقط. </w:t>
      </w:r>
      <w:r>
        <w:rPr>
          <w:sz w:val="26"/>
          <w:szCs w:val="26"/>
          <w:rtl/>
          <w:lang w:val="fr-CA" w:bidi="ar-LB"/>
        </w:rPr>
        <w:t>وتم</w:t>
      </w:r>
      <w:r w:rsidRPr="007D2C3C">
        <w:rPr>
          <w:sz w:val="26"/>
          <w:szCs w:val="26"/>
          <w:rtl/>
          <w:lang w:val="fr-CA" w:bidi="ar-LB"/>
        </w:rPr>
        <w:t xml:space="preserve"> تخفيض إجمالي </w:t>
      </w:r>
      <w:r>
        <w:rPr>
          <w:sz w:val="26"/>
          <w:szCs w:val="26"/>
          <w:rtl/>
          <w:lang w:val="fr-CA" w:bidi="ar-LB"/>
        </w:rPr>
        <w:t>التكاليف الرأسمالية الإضافية</w:t>
      </w:r>
      <w:r w:rsidRPr="007D2C3C">
        <w:rPr>
          <w:sz w:val="26"/>
          <w:szCs w:val="26"/>
          <w:rtl/>
          <w:lang w:val="fr-CA" w:bidi="ar-LB"/>
        </w:rPr>
        <w:t xml:space="preserve"> من 660,000 دولار أمريكي إلى 542,250 دولار أمريكي، كما هو مبين في الجدول 19.</w:t>
      </w:r>
    </w:p>
    <w:p w14:paraId="2E8255CC" w14:textId="77777777" w:rsidR="004773FA" w:rsidRPr="00582E4D" w:rsidRDefault="004773FA" w:rsidP="004773FA">
      <w:pPr>
        <w:bidi/>
        <w:spacing w:line="340" w:lineRule="exact"/>
        <w:rPr>
          <w:b/>
          <w:bCs/>
          <w:sz w:val="26"/>
          <w:szCs w:val="26"/>
          <w:rtl/>
          <w:lang w:val="fr-CA" w:bidi="ar-LB"/>
        </w:rPr>
      </w:pPr>
      <w:r w:rsidRPr="00582E4D">
        <w:rPr>
          <w:b/>
          <w:bCs/>
          <w:sz w:val="26"/>
          <w:szCs w:val="26"/>
          <w:rtl/>
          <w:lang w:val="fr-CA" w:bidi="ar-LB"/>
        </w:rPr>
        <w:t xml:space="preserve">الجدول 19: التكاليف المتفق عليها لتحويل خطين لتصنيع </w:t>
      </w:r>
      <w:r w:rsidRPr="00FA1368">
        <w:rPr>
          <w:b/>
          <w:bCs/>
          <w:sz w:val="26"/>
          <w:szCs w:val="26"/>
          <w:rtl/>
          <w:lang w:val="fr-CA" w:bidi="ar-LB"/>
        </w:rPr>
        <w:t xml:space="preserve">أجهزة تكييف الهواء في شركة </w:t>
      </w:r>
      <w:r w:rsidRPr="00FA1368">
        <w:rPr>
          <w:b/>
          <w:bCs/>
          <w:sz w:val="26"/>
          <w:szCs w:val="26"/>
          <w:lang w:val="fr-CA" w:bidi="ar-LB"/>
        </w:rPr>
        <w:t>HPZ</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4"/>
        <w:gridCol w:w="743"/>
        <w:gridCol w:w="1117"/>
        <w:gridCol w:w="1266"/>
      </w:tblGrid>
      <w:tr w:rsidR="004773FA" w:rsidRPr="000B77DB" w14:paraId="281D702F" w14:textId="77777777" w:rsidTr="00B678EF">
        <w:trPr>
          <w:trHeight w:val="29"/>
          <w:tblHeader/>
        </w:trPr>
        <w:tc>
          <w:tcPr>
            <w:tcW w:w="3405" w:type="pct"/>
            <w:shd w:val="clear" w:color="auto" w:fill="auto"/>
            <w:hideMark/>
          </w:tcPr>
          <w:p w14:paraId="59224BC0" w14:textId="77777777" w:rsidR="004773FA" w:rsidRPr="007D2C3C" w:rsidRDefault="004773FA" w:rsidP="00B678EF">
            <w:pPr>
              <w:bidi/>
              <w:jc w:val="center"/>
              <w:rPr>
                <w:b/>
                <w:bCs/>
                <w:sz w:val="20"/>
                <w:rtl/>
                <w:lang w:val="en-US" w:eastAsia="zh-CN" w:bidi="ar-LB"/>
              </w:rPr>
            </w:pPr>
            <w:r>
              <w:rPr>
                <w:b/>
                <w:bCs/>
                <w:sz w:val="20"/>
                <w:rtl/>
                <w:lang w:eastAsia="zh-CN" w:bidi="ar-LB"/>
              </w:rPr>
              <w:lastRenderedPageBreak/>
              <w:t>وصف بنود التكلفة</w:t>
            </w:r>
          </w:p>
        </w:tc>
        <w:tc>
          <w:tcPr>
            <w:tcW w:w="379" w:type="pct"/>
            <w:shd w:val="clear" w:color="auto" w:fill="auto"/>
            <w:hideMark/>
          </w:tcPr>
          <w:p w14:paraId="13C0DA05" w14:textId="77777777" w:rsidR="004773FA" w:rsidRPr="004F7D2A" w:rsidRDefault="004773FA" w:rsidP="00B678EF">
            <w:pPr>
              <w:bidi/>
              <w:jc w:val="center"/>
              <w:rPr>
                <w:b/>
                <w:bCs/>
                <w:sz w:val="20"/>
                <w:lang w:eastAsia="zh-CN" w:bidi="ar-LB"/>
              </w:rPr>
            </w:pPr>
            <w:r>
              <w:rPr>
                <w:b/>
                <w:bCs/>
                <w:sz w:val="20"/>
                <w:rtl/>
                <w:lang w:eastAsia="zh-CN" w:bidi="ar-LB"/>
              </w:rPr>
              <w:t>عدد الوحدات</w:t>
            </w:r>
          </w:p>
        </w:tc>
        <w:tc>
          <w:tcPr>
            <w:tcW w:w="570" w:type="pct"/>
            <w:shd w:val="clear" w:color="auto" w:fill="auto"/>
            <w:hideMark/>
          </w:tcPr>
          <w:p w14:paraId="6878C06A" w14:textId="77777777" w:rsidR="004773FA" w:rsidRPr="004F7D2A" w:rsidRDefault="004773FA" w:rsidP="00B678EF">
            <w:pPr>
              <w:bidi/>
              <w:jc w:val="center"/>
              <w:rPr>
                <w:b/>
                <w:bCs/>
                <w:sz w:val="20"/>
                <w:lang w:eastAsia="zh-CN" w:bidi="ar-LB"/>
              </w:rPr>
            </w:pPr>
            <w:r>
              <w:rPr>
                <w:b/>
                <w:bCs/>
                <w:color w:val="000000"/>
                <w:sz w:val="20"/>
                <w:rtl/>
                <w:lang w:eastAsia="zh-CN" w:bidi="ar-LB"/>
              </w:rPr>
              <w:t>سعر الوحدة</w:t>
            </w:r>
            <w:r w:rsidRPr="007E3EF3">
              <w:rPr>
                <w:b/>
                <w:bCs/>
                <w:color w:val="000000"/>
                <w:sz w:val="20"/>
                <w:rtl/>
                <w:lang w:eastAsia="zh-CN" w:bidi="ar-LB"/>
              </w:rPr>
              <w:t xml:space="preserve"> (بالدولار الأمريكي)</w:t>
            </w:r>
          </w:p>
        </w:tc>
        <w:tc>
          <w:tcPr>
            <w:tcW w:w="646" w:type="pct"/>
            <w:shd w:val="clear" w:color="auto" w:fill="auto"/>
            <w:hideMark/>
          </w:tcPr>
          <w:p w14:paraId="7B7A9119" w14:textId="77777777" w:rsidR="004773FA" w:rsidRPr="004F7D2A" w:rsidRDefault="004773FA" w:rsidP="00B678EF">
            <w:pPr>
              <w:bidi/>
              <w:jc w:val="center"/>
              <w:rPr>
                <w:b/>
                <w:bCs/>
                <w:sz w:val="20"/>
                <w:lang w:eastAsia="zh-CN" w:bidi="ar-LB"/>
              </w:rPr>
            </w:pPr>
            <w:r>
              <w:rPr>
                <w:b/>
                <w:bCs/>
                <w:color w:val="000000"/>
                <w:sz w:val="20"/>
                <w:rtl/>
                <w:lang w:eastAsia="zh-CN" w:bidi="ar-LB"/>
              </w:rPr>
              <w:t>التكلفة الإجمالية</w:t>
            </w:r>
            <w:r w:rsidRPr="007E3EF3">
              <w:rPr>
                <w:b/>
                <w:bCs/>
                <w:color w:val="000000"/>
                <w:sz w:val="20"/>
                <w:rtl/>
                <w:lang w:eastAsia="zh-CN" w:bidi="ar-LB"/>
              </w:rPr>
              <w:t xml:space="preserve"> (بالدولار الأمريكي)</w:t>
            </w:r>
          </w:p>
        </w:tc>
      </w:tr>
      <w:tr w:rsidR="004773FA" w:rsidRPr="00EC3D8C" w14:paraId="2BA7D961" w14:textId="77777777" w:rsidTr="00B678EF">
        <w:trPr>
          <w:trHeight w:val="29"/>
        </w:trPr>
        <w:tc>
          <w:tcPr>
            <w:tcW w:w="5000" w:type="pct"/>
            <w:gridSpan w:val="4"/>
            <w:shd w:val="clear" w:color="auto" w:fill="auto"/>
            <w:noWrap/>
            <w:hideMark/>
          </w:tcPr>
          <w:p w14:paraId="0C65778B" w14:textId="77777777" w:rsidR="004773FA" w:rsidRPr="004F7D2A" w:rsidRDefault="004773FA" w:rsidP="00B678EF">
            <w:pPr>
              <w:bidi/>
              <w:jc w:val="left"/>
              <w:rPr>
                <w:sz w:val="20"/>
                <w:lang w:eastAsia="zh-CN" w:bidi="ar-LB"/>
              </w:rPr>
            </w:pPr>
            <w:r>
              <w:rPr>
                <w:b/>
                <w:bCs/>
                <w:color w:val="000000"/>
                <w:sz w:val="20"/>
                <w:rtl/>
                <w:lang w:eastAsia="zh-CN" w:bidi="ar-LB"/>
              </w:rPr>
              <w:t>خطوط الإنتاج</w:t>
            </w:r>
          </w:p>
        </w:tc>
      </w:tr>
      <w:tr w:rsidR="004773FA" w:rsidRPr="00EC3D8C" w14:paraId="488876B3" w14:textId="77777777" w:rsidTr="00B678EF">
        <w:trPr>
          <w:trHeight w:val="29"/>
        </w:trPr>
        <w:tc>
          <w:tcPr>
            <w:tcW w:w="3405" w:type="pct"/>
            <w:shd w:val="clear" w:color="auto" w:fill="auto"/>
            <w:hideMark/>
          </w:tcPr>
          <w:p w14:paraId="614B1575" w14:textId="77777777" w:rsidR="004773FA" w:rsidRPr="004F7D2A" w:rsidRDefault="004773FA" w:rsidP="00B678EF">
            <w:pPr>
              <w:bidi/>
              <w:jc w:val="left"/>
              <w:rPr>
                <w:color w:val="000000"/>
                <w:sz w:val="20"/>
                <w:rtl/>
                <w:lang w:eastAsia="zh-CN" w:bidi="ar-LB"/>
              </w:rPr>
            </w:pPr>
            <w:r>
              <w:rPr>
                <w:color w:val="000000"/>
                <w:sz w:val="20"/>
                <w:rtl/>
                <w:lang w:eastAsia="zh-CN" w:bidi="ar-LB"/>
              </w:rPr>
              <w:t>تخزين المبردات</w:t>
            </w:r>
          </w:p>
        </w:tc>
        <w:tc>
          <w:tcPr>
            <w:tcW w:w="379" w:type="pct"/>
            <w:shd w:val="clear" w:color="auto" w:fill="auto"/>
            <w:noWrap/>
            <w:hideMark/>
          </w:tcPr>
          <w:p w14:paraId="188324B0"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7A233F16" w14:textId="77777777" w:rsidR="004773FA" w:rsidRPr="004F7D2A" w:rsidRDefault="004773FA" w:rsidP="00B678EF">
            <w:pPr>
              <w:bidi/>
              <w:jc w:val="left"/>
              <w:rPr>
                <w:color w:val="000000"/>
                <w:sz w:val="20"/>
                <w:lang w:eastAsia="zh-CN" w:bidi="ar-LB"/>
              </w:rPr>
            </w:pPr>
            <w:r w:rsidRPr="004F7D2A">
              <w:rPr>
                <w:color w:val="000000"/>
                <w:sz w:val="20"/>
                <w:lang w:eastAsia="zh-CN" w:bidi="ar-LB"/>
              </w:rPr>
              <w:t>40,000</w:t>
            </w:r>
          </w:p>
        </w:tc>
        <w:tc>
          <w:tcPr>
            <w:tcW w:w="646" w:type="pct"/>
            <w:shd w:val="clear" w:color="auto" w:fill="auto"/>
            <w:noWrap/>
            <w:hideMark/>
          </w:tcPr>
          <w:p w14:paraId="35383650" w14:textId="77777777" w:rsidR="004773FA" w:rsidRPr="004F7D2A" w:rsidRDefault="004773FA" w:rsidP="00B678EF">
            <w:pPr>
              <w:bidi/>
              <w:jc w:val="left"/>
              <w:rPr>
                <w:color w:val="000000"/>
                <w:sz w:val="20"/>
                <w:lang w:eastAsia="zh-CN" w:bidi="ar-LB"/>
              </w:rPr>
            </w:pPr>
            <w:r w:rsidRPr="004F7D2A">
              <w:rPr>
                <w:color w:val="000000"/>
                <w:sz w:val="20"/>
                <w:lang w:eastAsia="zh-CN" w:bidi="ar-LB"/>
              </w:rPr>
              <w:t>40,000</w:t>
            </w:r>
          </w:p>
        </w:tc>
      </w:tr>
      <w:tr w:rsidR="004773FA" w:rsidRPr="00EC3D8C" w14:paraId="1F22189E" w14:textId="77777777" w:rsidTr="00B678EF">
        <w:trPr>
          <w:trHeight w:val="29"/>
        </w:trPr>
        <w:tc>
          <w:tcPr>
            <w:tcW w:w="3405" w:type="pct"/>
            <w:shd w:val="clear" w:color="auto" w:fill="auto"/>
            <w:hideMark/>
          </w:tcPr>
          <w:p w14:paraId="363E907D" w14:textId="77777777" w:rsidR="004773FA" w:rsidRPr="007D2C3C" w:rsidRDefault="004773FA" w:rsidP="00B678EF">
            <w:pPr>
              <w:bidi/>
              <w:jc w:val="left"/>
              <w:rPr>
                <w:color w:val="000000"/>
                <w:sz w:val="20"/>
                <w:rtl/>
                <w:lang w:val="en-US" w:eastAsia="zh-CN" w:bidi="ar-LB"/>
              </w:rPr>
            </w:pPr>
            <w:r>
              <w:rPr>
                <w:color w:val="000000"/>
                <w:sz w:val="20"/>
                <w:rtl/>
                <w:lang w:eastAsia="zh-CN" w:bidi="ar-LB"/>
              </w:rPr>
              <w:t>نظام نقل المبردات</w:t>
            </w:r>
          </w:p>
        </w:tc>
        <w:tc>
          <w:tcPr>
            <w:tcW w:w="379" w:type="pct"/>
            <w:shd w:val="clear" w:color="auto" w:fill="auto"/>
            <w:noWrap/>
            <w:hideMark/>
          </w:tcPr>
          <w:p w14:paraId="1939CEA0"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59B880FA" w14:textId="77777777" w:rsidR="004773FA" w:rsidRPr="004F7D2A" w:rsidRDefault="004773FA" w:rsidP="00B678EF">
            <w:pPr>
              <w:bidi/>
              <w:jc w:val="left"/>
              <w:rPr>
                <w:color w:val="000000"/>
                <w:sz w:val="20"/>
                <w:lang w:eastAsia="zh-CN" w:bidi="ar-LB"/>
              </w:rPr>
            </w:pPr>
            <w:r w:rsidRPr="004F7D2A">
              <w:rPr>
                <w:color w:val="000000"/>
                <w:sz w:val="20"/>
                <w:lang w:eastAsia="zh-CN" w:bidi="ar-LB"/>
              </w:rPr>
              <w:t>25,000</w:t>
            </w:r>
          </w:p>
        </w:tc>
        <w:tc>
          <w:tcPr>
            <w:tcW w:w="646" w:type="pct"/>
            <w:shd w:val="clear" w:color="auto" w:fill="auto"/>
            <w:noWrap/>
            <w:hideMark/>
          </w:tcPr>
          <w:p w14:paraId="1638E125" w14:textId="77777777" w:rsidR="004773FA" w:rsidRPr="004F7D2A" w:rsidRDefault="004773FA" w:rsidP="00B678EF">
            <w:pPr>
              <w:bidi/>
              <w:jc w:val="left"/>
              <w:rPr>
                <w:color w:val="000000"/>
                <w:sz w:val="20"/>
                <w:lang w:eastAsia="zh-CN" w:bidi="ar-LB"/>
              </w:rPr>
            </w:pPr>
            <w:r w:rsidRPr="004F7D2A">
              <w:rPr>
                <w:color w:val="000000"/>
                <w:sz w:val="20"/>
                <w:lang w:eastAsia="zh-CN" w:bidi="ar-LB"/>
              </w:rPr>
              <w:t>25,000</w:t>
            </w:r>
          </w:p>
        </w:tc>
      </w:tr>
      <w:tr w:rsidR="004773FA" w:rsidRPr="00EC3D8C" w14:paraId="5A8ADABB" w14:textId="77777777" w:rsidTr="00B678EF">
        <w:trPr>
          <w:trHeight w:val="29"/>
        </w:trPr>
        <w:tc>
          <w:tcPr>
            <w:tcW w:w="3405" w:type="pct"/>
            <w:shd w:val="clear" w:color="auto" w:fill="auto"/>
            <w:hideMark/>
          </w:tcPr>
          <w:p w14:paraId="7A172682" w14:textId="77777777" w:rsidR="004773FA" w:rsidRPr="004F7D2A" w:rsidRDefault="004773FA" w:rsidP="00B678EF">
            <w:pPr>
              <w:bidi/>
              <w:jc w:val="left"/>
              <w:rPr>
                <w:color w:val="000000"/>
                <w:sz w:val="20"/>
                <w:lang w:eastAsia="zh-CN" w:bidi="ar-LB"/>
              </w:rPr>
            </w:pPr>
            <w:r>
              <w:rPr>
                <w:color w:val="000000"/>
                <w:sz w:val="20"/>
                <w:rtl/>
                <w:lang w:eastAsia="zh-CN" w:bidi="ar-LB"/>
              </w:rPr>
              <w:t>ألواح</w:t>
            </w:r>
            <w:r w:rsidRPr="007D2C3C">
              <w:rPr>
                <w:color w:val="000000"/>
                <w:sz w:val="20"/>
                <w:rtl/>
                <w:lang w:eastAsia="zh-CN" w:bidi="ar-LB"/>
              </w:rPr>
              <w:t xml:space="preserve"> </w:t>
            </w:r>
            <w:r>
              <w:rPr>
                <w:color w:val="000000"/>
                <w:sz w:val="20"/>
                <w:rtl/>
                <w:lang w:eastAsia="zh-CN" w:bidi="ar-LB"/>
              </w:rPr>
              <w:t>ل</w:t>
            </w:r>
            <w:r w:rsidRPr="007D2C3C">
              <w:rPr>
                <w:color w:val="000000"/>
                <w:sz w:val="20"/>
                <w:rtl/>
                <w:lang w:eastAsia="zh-CN" w:bidi="ar-LB"/>
              </w:rPr>
              <w:t xml:space="preserve">شحن </w:t>
            </w:r>
            <w:r>
              <w:rPr>
                <w:color w:val="000000"/>
                <w:sz w:val="20"/>
                <w:rtl/>
                <w:lang w:eastAsia="zh-CN" w:bidi="ar-LB"/>
              </w:rPr>
              <w:t>المبردات</w:t>
            </w:r>
            <w:r w:rsidRPr="007D2C3C">
              <w:rPr>
                <w:color w:val="000000"/>
                <w:sz w:val="20"/>
                <w:rtl/>
                <w:lang w:eastAsia="zh-CN" w:bidi="ar-LB"/>
              </w:rPr>
              <w:t xml:space="preserve"> الجديدة تتضمن ميزات السلامة الضرورية</w:t>
            </w:r>
          </w:p>
        </w:tc>
        <w:tc>
          <w:tcPr>
            <w:tcW w:w="379" w:type="pct"/>
            <w:shd w:val="clear" w:color="auto" w:fill="auto"/>
            <w:noWrap/>
            <w:hideMark/>
          </w:tcPr>
          <w:p w14:paraId="652D4382" w14:textId="77777777" w:rsidR="004773FA" w:rsidRPr="004F7D2A" w:rsidRDefault="004773FA" w:rsidP="00B678EF">
            <w:pPr>
              <w:bidi/>
              <w:jc w:val="left"/>
              <w:rPr>
                <w:color w:val="000000"/>
                <w:sz w:val="20"/>
                <w:lang w:eastAsia="zh-CN" w:bidi="ar-LB"/>
              </w:rPr>
            </w:pPr>
            <w:r w:rsidRPr="004F7D2A">
              <w:rPr>
                <w:color w:val="000000"/>
                <w:sz w:val="20"/>
                <w:lang w:eastAsia="zh-CN" w:bidi="ar-LB"/>
              </w:rPr>
              <w:t>2</w:t>
            </w:r>
          </w:p>
        </w:tc>
        <w:tc>
          <w:tcPr>
            <w:tcW w:w="570" w:type="pct"/>
            <w:shd w:val="clear" w:color="auto" w:fill="auto"/>
            <w:noWrap/>
            <w:hideMark/>
          </w:tcPr>
          <w:p w14:paraId="1483BCDA" w14:textId="77777777" w:rsidR="004773FA" w:rsidRPr="004F7D2A" w:rsidRDefault="004773FA" w:rsidP="00B678EF">
            <w:pPr>
              <w:bidi/>
              <w:jc w:val="left"/>
              <w:rPr>
                <w:color w:val="000000"/>
                <w:sz w:val="20"/>
                <w:lang w:eastAsia="zh-CN" w:bidi="ar-LB"/>
              </w:rPr>
            </w:pPr>
            <w:r w:rsidRPr="004F7D2A">
              <w:rPr>
                <w:color w:val="000000"/>
                <w:sz w:val="20"/>
                <w:lang w:eastAsia="zh-CN" w:bidi="ar-LB"/>
              </w:rPr>
              <w:t>70,000</w:t>
            </w:r>
          </w:p>
        </w:tc>
        <w:tc>
          <w:tcPr>
            <w:tcW w:w="646" w:type="pct"/>
            <w:shd w:val="clear" w:color="auto" w:fill="auto"/>
            <w:noWrap/>
            <w:hideMark/>
          </w:tcPr>
          <w:p w14:paraId="1CF0BCE2" w14:textId="77777777" w:rsidR="004773FA" w:rsidRPr="004F7D2A" w:rsidRDefault="004773FA" w:rsidP="00B678EF">
            <w:pPr>
              <w:bidi/>
              <w:jc w:val="left"/>
              <w:rPr>
                <w:color w:val="000000"/>
                <w:sz w:val="20"/>
                <w:lang w:eastAsia="zh-CN" w:bidi="ar-LB"/>
              </w:rPr>
            </w:pPr>
            <w:r w:rsidRPr="004F7D2A">
              <w:rPr>
                <w:color w:val="000000"/>
                <w:sz w:val="20"/>
                <w:lang w:eastAsia="zh-CN" w:bidi="ar-LB"/>
              </w:rPr>
              <w:t>140,000</w:t>
            </w:r>
          </w:p>
        </w:tc>
      </w:tr>
      <w:tr w:rsidR="004773FA" w:rsidRPr="00EC3D8C" w14:paraId="1A0DD894" w14:textId="77777777" w:rsidTr="00B678EF">
        <w:trPr>
          <w:trHeight w:val="29"/>
        </w:trPr>
        <w:tc>
          <w:tcPr>
            <w:tcW w:w="3405" w:type="pct"/>
            <w:shd w:val="clear" w:color="auto" w:fill="auto"/>
            <w:hideMark/>
          </w:tcPr>
          <w:p w14:paraId="1BF60D5B" w14:textId="77777777" w:rsidR="004773FA" w:rsidRPr="004F7D2A" w:rsidRDefault="004773FA" w:rsidP="00B678EF">
            <w:pPr>
              <w:bidi/>
              <w:jc w:val="left"/>
              <w:rPr>
                <w:color w:val="000000"/>
                <w:sz w:val="20"/>
                <w:lang w:eastAsia="zh-CN" w:bidi="ar-LB"/>
              </w:rPr>
            </w:pPr>
            <w:r w:rsidRPr="007D2C3C">
              <w:rPr>
                <w:color w:val="000000"/>
                <w:sz w:val="20"/>
                <w:rtl/>
                <w:lang w:eastAsia="zh-CN" w:bidi="ar-LB"/>
              </w:rPr>
              <w:t>أجهزة كشف التسرب الجديدة</w:t>
            </w:r>
          </w:p>
        </w:tc>
        <w:tc>
          <w:tcPr>
            <w:tcW w:w="379" w:type="pct"/>
            <w:shd w:val="clear" w:color="auto" w:fill="auto"/>
            <w:noWrap/>
            <w:hideMark/>
          </w:tcPr>
          <w:p w14:paraId="496B123B" w14:textId="77777777" w:rsidR="004773FA" w:rsidRPr="004F7D2A" w:rsidRDefault="004773FA" w:rsidP="00B678EF">
            <w:pPr>
              <w:bidi/>
              <w:jc w:val="left"/>
              <w:rPr>
                <w:color w:val="000000"/>
                <w:sz w:val="20"/>
                <w:lang w:eastAsia="zh-CN" w:bidi="ar-LB"/>
              </w:rPr>
            </w:pPr>
            <w:r w:rsidRPr="004F7D2A">
              <w:rPr>
                <w:color w:val="000000"/>
                <w:sz w:val="20"/>
                <w:lang w:eastAsia="zh-CN" w:bidi="ar-LB"/>
              </w:rPr>
              <w:t>2</w:t>
            </w:r>
          </w:p>
        </w:tc>
        <w:tc>
          <w:tcPr>
            <w:tcW w:w="570" w:type="pct"/>
            <w:shd w:val="clear" w:color="auto" w:fill="auto"/>
            <w:noWrap/>
            <w:hideMark/>
          </w:tcPr>
          <w:p w14:paraId="2BA747CA"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c>
          <w:tcPr>
            <w:tcW w:w="646" w:type="pct"/>
            <w:shd w:val="clear" w:color="auto" w:fill="auto"/>
            <w:noWrap/>
            <w:hideMark/>
          </w:tcPr>
          <w:p w14:paraId="4B79C881" w14:textId="77777777" w:rsidR="004773FA" w:rsidRPr="004F7D2A" w:rsidRDefault="004773FA" w:rsidP="00B678EF">
            <w:pPr>
              <w:bidi/>
              <w:jc w:val="left"/>
              <w:rPr>
                <w:color w:val="000000"/>
                <w:sz w:val="20"/>
                <w:lang w:eastAsia="zh-CN" w:bidi="ar-LB"/>
              </w:rPr>
            </w:pPr>
            <w:r w:rsidRPr="004F7D2A">
              <w:rPr>
                <w:color w:val="000000"/>
                <w:sz w:val="20"/>
                <w:lang w:eastAsia="zh-CN" w:bidi="ar-LB"/>
              </w:rPr>
              <w:t>20,000</w:t>
            </w:r>
          </w:p>
        </w:tc>
      </w:tr>
      <w:tr w:rsidR="004773FA" w:rsidRPr="00EC3D8C" w14:paraId="7B615B77" w14:textId="77777777" w:rsidTr="00B678EF">
        <w:trPr>
          <w:trHeight w:val="29"/>
        </w:trPr>
        <w:tc>
          <w:tcPr>
            <w:tcW w:w="5000" w:type="pct"/>
            <w:gridSpan w:val="4"/>
            <w:shd w:val="clear" w:color="auto" w:fill="auto"/>
            <w:noWrap/>
            <w:hideMark/>
          </w:tcPr>
          <w:p w14:paraId="203A65D5" w14:textId="77777777" w:rsidR="004773FA" w:rsidRPr="004F7D2A" w:rsidRDefault="004773FA" w:rsidP="00B678EF">
            <w:pPr>
              <w:bidi/>
              <w:jc w:val="left"/>
              <w:rPr>
                <w:color w:val="000000"/>
                <w:sz w:val="20"/>
                <w:lang w:eastAsia="zh-CN" w:bidi="ar-LB"/>
              </w:rPr>
            </w:pPr>
            <w:r w:rsidRPr="007D2C3C">
              <w:rPr>
                <w:b/>
                <w:bCs/>
                <w:color w:val="000000"/>
                <w:sz w:val="20"/>
                <w:rtl/>
                <w:lang w:eastAsia="zh-CN" w:bidi="ar-LB"/>
              </w:rPr>
              <w:t xml:space="preserve">سلامة </w:t>
            </w:r>
            <w:r>
              <w:rPr>
                <w:b/>
                <w:bCs/>
                <w:color w:val="000000"/>
                <w:sz w:val="20"/>
                <w:rtl/>
                <w:lang w:eastAsia="zh-CN" w:bidi="ar-LB"/>
              </w:rPr>
              <w:t>المصنع</w:t>
            </w:r>
          </w:p>
        </w:tc>
      </w:tr>
      <w:tr w:rsidR="004773FA" w:rsidRPr="000B77DB" w14:paraId="48288974" w14:textId="77777777" w:rsidTr="00B678EF">
        <w:trPr>
          <w:trHeight w:val="29"/>
        </w:trPr>
        <w:tc>
          <w:tcPr>
            <w:tcW w:w="3405" w:type="pct"/>
            <w:shd w:val="clear" w:color="auto" w:fill="auto"/>
            <w:hideMark/>
          </w:tcPr>
          <w:p w14:paraId="60FEE22F" w14:textId="77777777" w:rsidR="004773FA" w:rsidRPr="004F7D2A" w:rsidRDefault="004773FA" w:rsidP="00B678EF">
            <w:pPr>
              <w:bidi/>
              <w:jc w:val="left"/>
              <w:rPr>
                <w:color w:val="000000"/>
                <w:sz w:val="20"/>
                <w:lang w:eastAsia="zh-CN" w:bidi="ar-LB"/>
              </w:rPr>
            </w:pPr>
            <w:r>
              <w:rPr>
                <w:color w:val="000000"/>
                <w:sz w:val="20"/>
                <w:rtl/>
                <w:lang w:eastAsia="zh-CN" w:bidi="ar-LB"/>
              </w:rPr>
              <w:t>ن</w:t>
            </w:r>
            <w:r w:rsidRPr="007D2C3C">
              <w:rPr>
                <w:color w:val="000000"/>
                <w:sz w:val="20"/>
                <w:rtl/>
                <w:lang w:eastAsia="zh-CN" w:bidi="ar-LB"/>
              </w:rPr>
              <w:t xml:space="preserve">ظام التهوية والعادم (المراوح، </w:t>
            </w:r>
            <w:r>
              <w:rPr>
                <w:color w:val="000000"/>
                <w:sz w:val="20"/>
                <w:rtl/>
                <w:lang w:eastAsia="zh-CN" w:bidi="ar-LB"/>
              </w:rPr>
              <w:t>و</w:t>
            </w:r>
            <w:r w:rsidRPr="007D2C3C">
              <w:rPr>
                <w:color w:val="000000"/>
                <w:sz w:val="20"/>
                <w:rtl/>
                <w:lang w:eastAsia="zh-CN" w:bidi="ar-LB"/>
              </w:rPr>
              <w:t xml:space="preserve">الأنابيب، </w:t>
            </w:r>
            <w:r>
              <w:rPr>
                <w:color w:val="000000"/>
                <w:sz w:val="20"/>
                <w:rtl/>
                <w:lang w:eastAsia="zh-CN" w:bidi="ar-LB"/>
              </w:rPr>
              <w:t>و</w:t>
            </w:r>
            <w:r w:rsidRPr="007D2C3C">
              <w:rPr>
                <w:color w:val="000000"/>
                <w:sz w:val="20"/>
                <w:rtl/>
                <w:lang w:eastAsia="zh-CN" w:bidi="ar-LB"/>
              </w:rPr>
              <w:t xml:space="preserve">مجاري الهواء، </w:t>
            </w:r>
            <w:r>
              <w:rPr>
                <w:color w:val="000000"/>
                <w:sz w:val="20"/>
                <w:rtl/>
                <w:lang w:eastAsia="zh-CN" w:bidi="ar-LB"/>
              </w:rPr>
              <w:t>و</w:t>
            </w:r>
            <w:r w:rsidRPr="007D2C3C">
              <w:rPr>
                <w:color w:val="000000"/>
                <w:sz w:val="20"/>
                <w:rtl/>
                <w:lang w:eastAsia="zh-CN" w:bidi="ar-LB"/>
              </w:rPr>
              <w:t xml:space="preserve">التأريض، </w:t>
            </w:r>
            <w:r>
              <w:rPr>
                <w:color w:val="000000"/>
                <w:sz w:val="20"/>
                <w:rtl/>
                <w:lang w:eastAsia="zh-CN" w:bidi="ar-LB"/>
              </w:rPr>
              <w:t>و</w:t>
            </w:r>
            <w:r w:rsidRPr="007D2C3C">
              <w:rPr>
                <w:color w:val="000000"/>
                <w:sz w:val="20"/>
                <w:rtl/>
                <w:lang w:eastAsia="zh-CN" w:bidi="ar-LB"/>
              </w:rPr>
              <w:t>اللوحات/التوصيلات الكهربائية) لمناطق التخزين والشحن والاختبار</w:t>
            </w:r>
          </w:p>
        </w:tc>
        <w:tc>
          <w:tcPr>
            <w:tcW w:w="379" w:type="pct"/>
            <w:shd w:val="clear" w:color="auto" w:fill="auto"/>
            <w:noWrap/>
            <w:hideMark/>
          </w:tcPr>
          <w:p w14:paraId="2D380BF4" w14:textId="77777777" w:rsidR="004773FA" w:rsidRPr="004F7D2A" w:rsidRDefault="004773FA" w:rsidP="00B678EF">
            <w:pPr>
              <w:bidi/>
              <w:jc w:val="left"/>
              <w:rPr>
                <w:color w:val="000000"/>
                <w:sz w:val="20"/>
                <w:lang w:eastAsia="zh-CN" w:bidi="ar-LB"/>
              </w:rPr>
            </w:pPr>
            <w:r w:rsidRPr="004F7D2A">
              <w:rPr>
                <w:color w:val="000000"/>
                <w:sz w:val="20"/>
                <w:lang w:eastAsia="zh-CN" w:bidi="ar-LB"/>
              </w:rPr>
              <w:t>3</w:t>
            </w:r>
          </w:p>
        </w:tc>
        <w:tc>
          <w:tcPr>
            <w:tcW w:w="570" w:type="pct"/>
            <w:shd w:val="clear" w:color="auto" w:fill="auto"/>
            <w:noWrap/>
            <w:hideMark/>
          </w:tcPr>
          <w:p w14:paraId="5A2F522D" w14:textId="77777777" w:rsidR="004773FA" w:rsidRPr="004F7D2A" w:rsidRDefault="004773FA" w:rsidP="00B678EF">
            <w:pPr>
              <w:bidi/>
              <w:jc w:val="left"/>
              <w:rPr>
                <w:color w:val="000000"/>
                <w:sz w:val="20"/>
                <w:lang w:eastAsia="zh-CN" w:bidi="ar-LB"/>
              </w:rPr>
            </w:pPr>
            <w:r w:rsidRPr="004F7D2A">
              <w:rPr>
                <w:color w:val="000000"/>
                <w:sz w:val="20"/>
                <w:lang w:eastAsia="zh-CN" w:bidi="ar-LB"/>
              </w:rPr>
              <w:t>25,000</w:t>
            </w:r>
          </w:p>
        </w:tc>
        <w:tc>
          <w:tcPr>
            <w:tcW w:w="646" w:type="pct"/>
            <w:shd w:val="clear" w:color="auto" w:fill="auto"/>
            <w:noWrap/>
            <w:hideMark/>
          </w:tcPr>
          <w:p w14:paraId="64706D93" w14:textId="77777777" w:rsidR="004773FA" w:rsidRPr="004F7D2A" w:rsidRDefault="004773FA" w:rsidP="00B678EF">
            <w:pPr>
              <w:bidi/>
              <w:jc w:val="left"/>
              <w:rPr>
                <w:color w:val="000000"/>
                <w:sz w:val="20"/>
                <w:lang w:eastAsia="zh-CN" w:bidi="ar-LB"/>
              </w:rPr>
            </w:pPr>
            <w:r w:rsidRPr="004F7D2A">
              <w:rPr>
                <w:color w:val="000000"/>
                <w:sz w:val="20"/>
                <w:lang w:eastAsia="zh-CN" w:bidi="ar-LB"/>
              </w:rPr>
              <w:t>75,000</w:t>
            </w:r>
          </w:p>
        </w:tc>
      </w:tr>
      <w:tr w:rsidR="004773FA" w:rsidRPr="00EC3D8C" w14:paraId="21D5B66A" w14:textId="77777777" w:rsidTr="00B678EF">
        <w:trPr>
          <w:trHeight w:val="29"/>
        </w:trPr>
        <w:tc>
          <w:tcPr>
            <w:tcW w:w="3405" w:type="pct"/>
            <w:shd w:val="clear" w:color="auto" w:fill="auto"/>
            <w:hideMark/>
          </w:tcPr>
          <w:p w14:paraId="562DF3F1" w14:textId="77777777" w:rsidR="004773FA" w:rsidRPr="004F7D2A" w:rsidRDefault="004773FA" w:rsidP="00B678EF">
            <w:pPr>
              <w:bidi/>
              <w:jc w:val="left"/>
              <w:rPr>
                <w:color w:val="000000"/>
                <w:sz w:val="20"/>
                <w:lang w:eastAsia="zh-CN" w:bidi="ar-LB"/>
              </w:rPr>
            </w:pPr>
            <w:r w:rsidRPr="007D2C3C">
              <w:rPr>
                <w:color w:val="000000"/>
                <w:sz w:val="20"/>
                <w:rtl/>
                <w:lang w:eastAsia="zh-CN" w:bidi="ar-LB"/>
              </w:rPr>
              <w:t xml:space="preserve">نظام </w:t>
            </w:r>
            <w:r>
              <w:rPr>
                <w:color w:val="000000"/>
                <w:sz w:val="20"/>
                <w:rtl/>
                <w:lang w:eastAsia="zh-CN" w:bidi="ar-LB"/>
              </w:rPr>
              <w:t>رصد</w:t>
            </w:r>
            <w:r w:rsidRPr="007D2C3C">
              <w:rPr>
                <w:color w:val="000000"/>
                <w:sz w:val="20"/>
                <w:rtl/>
                <w:lang w:eastAsia="zh-CN" w:bidi="ar-LB"/>
              </w:rPr>
              <w:t xml:space="preserve"> </w:t>
            </w:r>
            <w:r>
              <w:rPr>
                <w:color w:val="000000"/>
                <w:sz w:val="20"/>
                <w:rtl/>
                <w:lang w:eastAsia="zh-CN" w:bidi="ar-LB"/>
              </w:rPr>
              <w:t>للمصنع</w:t>
            </w:r>
            <w:r w:rsidRPr="007D2C3C">
              <w:rPr>
                <w:color w:val="000000"/>
                <w:sz w:val="20"/>
                <w:rtl/>
                <w:lang w:eastAsia="zh-CN" w:bidi="ar-LB"/>
              </w:rPr>
              <w:t xml:space="preserve"> بأكمله لمناطق التخزين والشحن والاختبار، بما في ذلك أجهزة استشعار الغاز والإنذار</w:t>
            </w:r>
          </w:p>
        </w:tc>
        <w:tc>
          <w:tcPr>
            <w:tcW w:w="379" w:type="pct"/>
            <w:shd w:val="clear" w:color="auto" w:fill="auto"/>
            <w:noWrap/>
            <w:hideMark/>
          </w:tcPr>
          <w:p w14:paraId="3BF4455C" w14:textId="77777777" w:rsidR="004773FA" w:rsidRPr="004F7D2A" w:rsidRDefault="004773FA" w:rsidP="00B678EF">
            <w:pPr>
              <w:bidi/>
              <w:jc w:val="left"/>
              <w:rPr>
                <w:color w:val="000000"/>
                <w:sz w:val="20"/>
                <w:lang w:eastAsia="zh-CN" w:bidi="ar-LB"/>
              </w:rPr>
            </w:pPr>
            <w:r w:rsidRPr="004F7D2A">
              <w:rPr>
                <w:color w:val="000000"/>
                <w:sz w:val="20"/>
                <w:lang w:eastAsia="zh-CN" w:bidi="ar-LB"/>
              </w:rPr>
              <w:t>3</w:t>
            </w:r>
          </w:p>
        </w:tc>
        <w:tc>
          <w:tcPr>
            <w:tcW w:w="570" w:type="pct"/>
            <w:shd w:val="clear" w:color="auto" w:fill="auto"/>
            <w:noWrap/>
            <w:hideMark/>
          </w:tcPr>
          <w:p w14:paraId="2515A7FA" w14:textId="77777777" w:rsidR="004773FA" w:rsidRPr="004F7D2A" w:rsidRDefault="004773FA" w:rsidP="00B678EF">
            <w:pPr>
              <w:bidi/>
              <w:jc w:val="left"/>
              <w:rPr>
                <w:color w:val="000000"/>
                <w:sz w:val="20"/>
                <w:lang w:eastAsia="zh-CN" w:bidi="ar-LB"/>
              </w:rPr>
            </w:pPr>
            <w:r w:rsidRPr="004F7D2A">
              <w:rPr>
                <w:color w:val="000000"/>
                <w:sz w:val="20"/>
                <w:lang w:eastAsia="zh-CN" w:bidi="ar-LB"/>
              </w:rPr>
              <w:t>25,000</w:t>
            </w:r>
          </w:p>
        </w:tc>
        <w:tc>
          <w:tcPr>
            <w:tcW w:w="646" w:type="pct"/>
            <w:shd w:val="clear" w:color="auto" w:fill="auto"/>
            <w:noWrap/>
            <w:hideMark/>
          </w:tcPr>
          <w:p w14:paraId="4AD9D539" w14:textId="77777777" w:rsidR="004773FA" w:rsidRPr="004F7D2A" w:rsidRDefault="004773FA" w:rsidP="00B678EF">
            <w:pPr>
              <w:bidi/>
              <w:jc w:val="left"/>
              <w:rPr>
                <w:color w:val="000000"/>
                <w:sz w:val="20"/>
                <w:lang w:eastAsia="zh-CN" w:bidi="ar-LB"/>
              </w:rPr>
            </w:pPr>
            <w:r w:rsidRPr="004F7D2A">
              <w:rPr>
                <w:color w:val="000000"/>
                <w:sz w:val="20"/>
                <w:lang w:eastAsia="zh-CN" w:bidi="ar-LB"/>
              </w:rPr>
              <w:t>75,000</w:t>
            </w:r>
          </w:p>
        </w:tc>
      </w:tr>
      <w:tr w:rsidR="004773FA" w:rsidRPr="00EC3D8C" w14:paraId="5DCDDC83" w14:textId="77777777" w:rsidTr="00B678EF">
        <w:trPr>
          <w:trHeight w:val="29"/>
        </w:trPr>
        <w:tc>
          <w:tcPr>
            <w:tcW w:w="3405" w:type="pct"/>
            <w:shd w:val="clear" w:color="auto" w:fill="auto"/>
            <w:hideMark/>
          </w:tcPr>
          <w:p w14:paraId="1EC3B7A8" w14:textId="77777777" w:rsidR="004773FA" w:rsidRPr="004F7D2A" w:rsidRDefault="004773FA" w:rsidP="00B678EF">
            <w:pPr>
              <w:bidi/>
              <w:jc w:val="left"/>
              <w:rPr>
                <w:color w:val="000000"/>
                <w:sz w:val="20"/>
                <w:lang w:eastAsia="zh-CN" w:bidi="ar-LB"/>
              </w:rPr>
            </w:pPr>
            <w:r w:rsidRPr="007D2C3C">
              <w:rPr>
                <w:color w:val="000000"/>
                <w:sz w:val="20"/>
                <w:rtl/>
                <w:lang w:eastAsia="zh-CN" w:bidi="ar-LB"/>
              </w:rPr>
              <w:t>نظام الحماية/السيطرة على الحرائق في المصنع</w:t>
            </w:r>
          </w:p>
        </w:tc>
        <w:tc>
          <w:tcPr>
            <w:tcW w:w="379" w:type="pct"/>
            <w:shd w:val="clear" w:color="auto" w:fill="auto"/>
            <w:noWrap/>
            <w:hideMark/>
          </w:tcPr>
          <w:p w14:paraId="556975E1"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49DC2E60"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c>
          <w:tcPr>
            <w:tcW w:w="646" w:type="pct"/>
            <w:shd w:val="clear" w:color="auto" w:fill="auto"/>
            <w:noWrap/>
            <w:hideMark/>
          </w:tcPr>
          <w:p w14:paraId="1EEBF976"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r>
      <w:tr w:rsidR="004773FA" w:rsidRPr="00EC3D8C" w14:paraId="1870FA05" w14:textId="77777777" w:rsidTr="00B678EF">
        <w:trPr>
          <w:trHeight w:val="29"/>
        </w:trPr>
        <w:tc>
          <w:tcPr>
            <w:tcW w:w="3405" w:type="pct"/>
            <w:shd w:val="clear" w:color="auto" w:fill="auto"/>
            <w:hideMark/>
          </w:tcPr>
          <w:p w14:paraId="3D9173B8" w14:textId="77777777" w:rsidR="004773FA" w:rsidRPr="004F7D2A" w:rsidRDefault="004773FA" w:rsidP="00B678EF">
            <w:pPr>
              <w:bidi/>
              <w:jc w:val="left"/>
              <w:rPr>
                <w:color w:val="000000"/>
                <w:sz w:val="20"/>
                <w:lang w:eastAsia="zh-CN" w:bidi="ar-LB"/>
              </w:rPr>
            </w:pPr>
            <w:r w:rsidRPr="007D2C3C">
              <w:rPr>
                <w:color w:val="000000"/>
                <w:sz w:val="20"/>
                <w:rtl/>
                <w:lang w:eastAsia="zh-CN" w:bidi="ar-LB"/>
              </w:rPr>
              <w:t>الحماية من الصواعق والتأريض</w:t>
            </w:r>
          </w:p>
        </w:tc>
        <w:tc>
          <w:tcPr>
            <w:tcW w:w="379" w:type="pct"/>
            <w:shd w:val="clear" w:color="auto" w:fill="auto"/>
            <w:noWrap/>
            <w:hideMark/>
          </w:tcPr>
          <w:p w14:paraId="1011236D"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7C88CE4E"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c>
          <w:tcPr>
            <w:tcW w:w="646" w:type="pct"/>
            <w:shd w:val="clear" w:color="auto" w:fill="auto"/>
            <w:noWrap/>
            <w:hideMark/>
          </w:tcPr>
          <w:p w14:paraId="275F9201"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r>
      <w:tr w:rsidR="004773FA" w:rsidRPr="00EC3D8C" w14:paraId="0E90235B" w14:textId="77777777" w:rsidTr="00B678EF">
        <w:trPr>
          <w:trHeight w:val="29"/>
        </w:trPr>
        <w:tc>
          <w:tcPr>
            <w:tcW w:w="3405" w:type="pct"/>
            <w:shd w:val="clear" w:color="auto" w:fill="auto"/>
            <w:hideMark/>
          </w:tcPr>
          <w:p w14:paraId="41345A7F"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تدقيق السلامة/فحص السلامة وإصدار الشهادات</w:t>
            </w:r>
          </w:p>
        </w:tc>
        <w:tc>
          <w:tcPr>
            <w:tcW w:w="379" w:type="pct"/>
            <w:shd w:val="clear" w:color="auto" w:fill="auto"/>
            <w:noWrap/>
            <w:hideMark/>
          </w:tcPr>
          <w:p w14:paraId="10809B52"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30D362D2" w14:textId="77777777" w:rsidR="004773FA" w:rsidRPr="004F7D2A" w:rsidRDefault="004773FA" w:rsidP="00B678EF">
            <w:pPr>
              <w:bidi/>
              <w:jc w:val="left"/>
              <w:rPr>
                <w:color w:val="000000"/>
                <w:sz w:val="20"/>
                <w:lang w:eastAsia="zh-CN" w:bidi="ar-LB"/>
              </w:rPr>
            </w:pPr>
            <w:r w:rsidRPr="004F7D2A">
              <w:rPr>
                <w:color w:val="000000"/>
                <w:sz w:val="20"/>
                <w:lang w:eastAsia="zh-CN" w:bidi="ar-LB"/>
              </w:rPr>
              <w:t>15000</w:t>
            </w:r>
          </w:p>
        </w:tc>
        <w:tc>
          <w:tcPr>
            <w:tcW w:w="646" w:type="pct"/>
            <w:shd w:val="clear" w:color="auto" w:fill="auto"/>
            <w:noWrap/>
            <w:hideMark/>
          </w:tcPr>
          <w:p w14:paraId="3882D773" w14:textId="77777777" w:rsidR="004773FA" w:rsidRPr="004F7D2A" w:rsidRDefault="004773FA" w:rsidP="00B678EF">
            <w:pPr>
              <w:bidi/>
              <w:jc w:val="left"/>
              <w:rPr>
                <w:color w:val="000000"/>
                <w:sz w:val="20"/>
                <w:lang w:eastAsia="zh-CN" w:bidi="ar-LB"/>
              </w:rPr>
            </w:pPr>
            <w:r w:rsidRPr="004F7D2A">
              <w:rPr>
                <w:color w:val="000000"/>
                <w:sz w:val="20"/>
                <w:lang w:eastAsia="zh-CN" w:bidi="ar-LB"/>
              </w:rPr>
              <w:t>15,000</w:t>
            </w:r>
          </w:p>
        </w:tc>
      </w:tr>
      <w:tr w:rsidR="004773FA" w:rsidRPr="00EC3D8C" w14:paraId="56222848" w14:textId="77777777" w:rsidTr="00B678EF">
        <w:trPr>
          <w:trHeight w:val="29"/>
        </w:trPr>
        <w:tc>
          <w:tcPr>
            <w:tcW w:w="5000" w:type="pct"/>
            <w:gridSpan w:val="4"/>
            <w:shd w:val="clear" w:color="auto" w:fill="auto"/>
            <w:hideMark/>
          </w:tcPr>
          <w:p w14:paraId="4AA925F6" w14:textId="77777777" w:rsidR="004773FA" w:rsidRPr="004F7D2A" w:rsidRDefault="004773FA" w:rsidP="00B678EF">
            <w:pPr>
              <w:bidi/>
              <w:jc w:val="left"/>
              <w:rPr>
                <w:color w:val="000000"/>
                <w:sz w:val="20"/>
                <w:lang w:eastAsia="zh-CN" w:bidi="ar-LB"/>
              </w:rPr>
            </w:pPr>
            <w:r>
              <w:rPr>
                <w:b/>
                <w:bCs/>
                <w:color w:val="000000"/>
                <w:sz w:val="20"/>
                <w:rtl/>
                <w:lang w:eastAsia="zh-CN" w:bidi="ar-LB"/>
              </w:rPr>
              <w:t>العمل العام</w:t>
            </w:r>
          </w:p>
        </w:tc>
      </w:tr>
      <w:tr w:rsidR="004773FA" w:rsidRPr="000B77DB" w14:paraId="1E7B30C3" w14:textId="77777777" w:rsidTr="00B678EF">
        <w:trPr>
          <w:trHeight w:val="29"/>
        </w:trPr>
        <w:tc>
          <w:tcPr>
            <w:tcW w:w="3405" w:type="pct"/>
            <w:shd w:val="clear" w:color="auto" w:fill="auto"/>
            <w:hideMark/>
          </w:tcPr>
          <w:p w14:paraId="77702ACB"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 xml:space="preserve">تعديل التصميم الحالي لاستيعاب تركيب المعدات الجديدة، والتأريض، والأرضية المضادة للكهرباء الساكنة في المنطقة </w:t>
            </w:r>
            <w:r>
              <w:rPr>
                <w:color w:val="000000"/>
                <w:sz w:val="20"/>
                <w:rtl/>
                <w:lang w:eastAsia="zh-CN" w:bidi="ar-LB"/>
              </w:rPr>
              <w:t>الخطرة</w:t>
            </w:r>
            <w:r w:rsidRPr="00BE5908">
              <w:rPr>
                <w:color w:val="000000"/>
                <w:sz w:val="20"/>
                <w:rtl/>
                <w:lang w:eastAsia="zh-CN" w:bidi="ar-LB"/>
              </w:rPr>
              <w:t xml:space="preserve">، وجدران السلامة حول المناطق الخطرة، والمفاتيح الكهربائية المقاومة للانفجار، </w:t>
            </w:r>
            <w:r>
              <w:rPr>
                <w:color w:val="000000"/>
                <w:sz w:val="20"/>
                <w:rtl/>
                <w:lang w:eastAsia="zh-CN" w:bidi="ar-LB"/>
              </w:rPr>
              <w:t>ووصلة</w:t>
            </w:r>
            <w:r w:rsidRPr="00BE5908">
              <w:rPr>
                <w:color w:val="000000"/>
                <w:sz w:val="20"/>
                <w:rtl/>
                <w:lang w:eastAsia="zh-CN" w:bidi="ar-LB"/>
              </w:rPr>
              <w:t xml:space="preserve"> المحرك</w:t>
            </w:r>
          </w:p>
        </w:tc>
        <w:tc>
          <w:tcPr>
            <w:tcW w:w="379" w:type="pct"/>
            <w:shd w:val="clear" w:color="auto" w:fill="auto"/>
            <w:noWrap/>
            <w:hideMark/>
          </w:tcPr>
          <w:p w14:paraId="2526A961"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573CBCFD" w14:textId="77777777" w:rsidR="004773FA" w:rsidRPr="004F7D2A" w:rsidRDefault="004773FA" w:rsidP="00B678EF">
            <w:pPr>
              <w:bidi/>
              <w:jc w:val="left"/>
              <w:rPr>
                <w:color w:val="000000"/>
                <w:sz w:val="20"/>
                <w:lang w:eastAsia="zh-CN" w:bidi="ar-LB"/>
              </w:rPr>
            </w:pPr>
            <w:r w:rsidRPr="004F7D2A">
              <w:rPr>
                <w:color w:val="000000"/>
                <w:sz w:val="20"/>
                <w:lang w:eastAsia="zh-CN" w:bidi="ar-LB"/>
              </w:rPr>
              <w:t>32,500</w:t>
            </w:r>
          </w:p>
        </w:tc>
        <w:tc>
          <w:tcPr>
            <w:tcW w:w="646" w:type="pct"/>
            <w:shd w:val="clear" w:color="auto" w:fill="auto"/>
            <w:noWrap/>
            <w:hideMark/>
          </w:tcPr>
          <w:p w14:paraId="502B0C14" w14:textId="77777777" w:rsidR="004773FA" w:rsidRPr="004F7D2A" w:rsidRDefault="004773FA" w:rsidP="00B678EF">
            <w:pPr>
              <w:bidi/>
              <w:jc w:val="left"/>
              <w:rPr>
                <w:color w:val="000000"/>
                <w:sz w:val="20"/>
                <w:lang w:eastAsia="zh-CN" w:bidi="ar-LB"/>
              </w:rPr>
            </w:pPr>
            <w:r w:rsidRPr="004F7D2A">
              <w:rPr>
                <w:color w:val="000000"/>
                <w:sz w:val="20"/>
                <w:lang w:eastAsia="zh-CN" w:bidi="ar-LB"/>
              </w:rPr>
              <w:t>32,500</w:t>
            </w:r>
          </w:p>
        </w:tc>
      </w:tr>
      <w:tr w:rsidR="004773FA" w:rsidRPr="00EC3D8C" w14:paraId="0AE13479" w14:textId="77777777" w:rsidTr="00B678EF">
        <w:trPr>
          <w:trHeight w:val="29"/>
        </w:trPr>
        <w:tc>
          <w:tcPr>
            <w:tcW w:w="3405" w:type="pct"/>
            <w:shd w:val="clear" w:color="auto" w:fill="auto"/>
            <w:noWrap/>
            <w:hideMark/>
          </w:tcPr>
          <w:p w14:paraId="770A65FA"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خزان مياه مكافحة الحرائق</w:t>
            </w:r>
          </w:p>
        </w:tc>
        <w:tc>
          <w:tcPr>
            <w:tcW w:w="379" w:type="pct"/>
            <w:shd w:val="clear" w:color="auto" w:fill="auto"/>
            <w:noWrap/>
            <w:hideMark/>
          </w:tcPr>
          <w:p w14:paraId="64F7306A"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7A093170" w14:textId="77777777" w:rsidR="004773FA" w:rsidRPr="004F7D2A" w:rsidRDefault="004773FA" w:rsidP="00B678EF">
            <w:pPr>
              <w:bidi/>
              <w:jc w:val="left"/>
              <w:rPr>
                <w:color w:val="000000"/>
                <w:sz w:val="20"/>
                <w:lang w:eastAsia="zh-CN" w:bidi="ar-LB"/>
              </w:rPr>
            </w:pPr>
            <w:r w:rsidRPr="004F7D2A">
              <w:rPr>
                <w:color w:val="000000"/>
                <w:sz w:val="20"/>
                <w:lang w:eastAsia="zh-CN" w:bidi="ar-LB"/>
              </w:rPr>
              <w:t>5,000</w:t>
            </w:r>
          </w:p>
        </w:tc>
        <w:tc>
          <w:tcPr>
            <w:tcW w:w="646" w:type="pct"/>
            <w:shd w:val="clear" w:color="auto" w:fill="auto"/>
            <w:noWrap/>
            <w:hideMark/>
          </w:tcPr>
          <w:p w14:paraId="4DBA9B36" w14:textId="77777777" w:rsidR="004773FA" w:rsidRPr="004F7D2A" w:rsidRDefault="004773FA" w:rsidP="00B678EF">
            <w:pPr>
              <w:bidi/>
              <w:jc w:val="left"/>
              <w:rPr>
                <w:color w:val="000000"/>
                <w:sz w:val="20"/>
                <w:lang w:eastAsia="zh-CN" w:bidi="ar-LB"/>
              </w:rPr>
            </w:pPr>
            <w:r w:rsidRPr="004F7D2A">
              <w:rPr>
                <w:color w:val="000000"/>
                <w:sz w:val="20"/>
                <w:lang w:eastAsia="zh-CN" w:bidi="ar-LB"/>
              </w:rPr>
              <w:t>5,000</w:t>
            </w:r>
          </w:p>
        </w:tc>
      </w:tr>
      <w:tr w:rsidR="004773FA" w:rsidRPr="00EC3D8C" w14:paraId="13ABC585" w14:textId="77777777" w:rsidTr="00B678EF">
        <w:trPr>
          <w:trHeight w:val="29"/>
        </w:trPr>
        <w:tc>
          <w:tcPr>
            <w:tcW w:w="4354" w:type="pct"/>
            <w:gridSpan w:val="3"/>
            <w:shd w:val="clear" w:color="auto" w:fill="auto"/>
            <w:hideMark/>
          </w:tcPr>
          <w:p w14:paraId="7CA6AEDD" w14:textId="77777777" w:rsidR="004773FA" w:rsidRPr="004F7D2A" w:rsidRDefault="004773FA" w:rsidP="00B678EF">
            <w:pPr>
              <w:bidi/>
              <w:jc w:val="left"/>
              <w:rPr>
                <w:color w:val="000000"/>
                <w:sz w:val="20"/>
                <w:lang w:eastAsia="zh-CN" w:bidi="ar-LB"/>
              </w:rPr>
            </w:pPr>
            <w:r>
              <w:rPr>
                <w:i/>
                <w:iCs/>
                <w:color w:val="000000"/>
                <w:sz w:val="20"/>
                <w:rtl/>
                <w:lang w:eastAsia="zh-CN" w:bidi="ar-LB"/>
              </w:rPr>
              <w:t>المجموع الفرعي للمعدات</w:t>
            </w:r>
          </w:p>
        </w:tc>
        <w:tc>
          <w:tcPr>
            <w:tcW w:w="646" w:type="pct"/>
            <w:shd w:val="clear" w:color="auto" w:fill="auto"/>
            <w:noWrap/>
            <w:hideMark/>
          </w:tcPr>
          <w:p w14:paraId="218F5B3C" w14:textId="77777777" w:rsidR="004773FA" w:rsidRPr="004F7D2A" w:rsidRDefault="004773FA" w:rsidP="00B678EF">
            <w:pPr>
              <w:bidi/>
              <w:jc w:val="left"/>
              <w:rPr>
                <w:color w:val="000000"/>
                <w:sz w:val="20"/>
                <w:lang w:eastAsia="zh-CN" w:bidi="ar-LB"/>
              </w:rPr>
            </w:pPr>
            <w:r w:rsidRPr="004F7D2A">
              <w:rPr>
                <w:color w:val="000000"/>
                <w:sz w:val="20"/>
                <w:lang w:eastAsia="zh-CN" w:bidi="ar-LB"/>
              </w:rPr>
              <w:t>447,500</w:t>
            </w:r>
          </w:p>
        </w:tc>
      </w:tr>
      <w:tr w:rsidR="004773FA" w:rsidRPr="00EC3D8C" w14:paraId="0F4E9B2A" w14:textId="77777777" w:rsidTr="00B678EF">
        <w:trPr>
          <w:trHeight w:val="29"/>
        </w:trPr>
        <w:tc>
          <w:tcPr>
            <w:tcW w:w="4354" w:type="pct"/>
            <w:gridSpan w:val="3"/>
            <w:shd w:val="clear" w:color="auto" w:fill="auto"/>
            <w:hideMark/>
          </w:tcPr>
          <w:p w14:paraId="3FC5460D"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الطوارئ (10 في المائة)</w:t>
            </w:r>
          </w:p>
        </w:tc>
        <w:tc>
          <w:tcPr>
            <w:tcW w:w="646" w:type="pct"/>
            <w:shd w:val="clear" w:color="auto" w:fill="auto"/>
            <w:noWrap/>
            <w:hideMark/>
          </w:tcPr>
          <w:p w14:paraId="0E1D262F" w14:textId="77777777" w:rsidR="004773FA" w:rsidRPr="004F7D2A" w:rsidRDefault="004773FA" w:rsidP="00B678EF">
            <w:pPr>
              <w:bidi/>
              <w:jc w:val="left"/>
              <w:rPr>
                <w:color w:val="000000"/>
                <w:sz w:val="20"/>
                <w:lang w:eastAsia="zh-CN" w:bidi="ar-LB"/>
              </w:rPr>
            </w:pPr>
            <w:r w:rsidRPr="004F7D2A">
              <w:rPr>
                <w:color w:val="000000"/>
                <w:sz w:val="20"/>
                <w:lang w:eastAsia="zh-CN" w:bidi="ar-LB"/>
              </w:rPr>
              <w:t>44,750</w:t>
            </w:r>
          </w:p>
        </w:tc>
      </w:tr>
      <w:tr w:rsidR="004773FA" w:rsidRPr="00EC3D8C" w14:paraId="77DC39E4" w14:textId="77777777" w:rsidTr="00B678EF">
        <w:trPr>
          <w:trHeight w:val="29"/>
        </w:trPr>
        <w:tc>
          <w:tcPr>
            <w:tcW w:w="4354" w:type="pct"/>
            <w:gridSpan w:val="3"/>
            <w:shd w:val="clear" w:color="auto" w:fill="auto"/>
            <w:noWrap/>
            <w:hideMark/>
          </w:tcPr>
          <w:p w14:paraId="55A355AD" w14:textId="77777777" w:rsidR="004773FA" w:rsidRPr="004F7D2A" w:rsidRDefault="004773FA" w:rsidP="00B678EF">
            <w:pPr>
              <w:bidi/>
              <w:jc w:val="left"/>
              <w:rPr>
                <w:color w:val="000000"/>
                <w:sz w:val="20"/>
                <w:lang w:eastAsia="zh-CN" w:bidi="ar-LB"/>
              </w:rPr>
            </w:pPr>
            <w:r>
              <w:rPr>
                <w:b/>
                <w:bCs/>
                <w:color w:val="000000"/>
                <w:sz w:val="20"/>
                <w:rtl/>
                <w:lang w:eastAsia="zh-CN" w:bidi="ar-LB"/>
              </w:rPr>
              <w:t>مجموع المعدات</w:t>
            </w:r>
          </w:p>
        </w:tc>
        <w:tc>
          <w:tcPr>
            <w:tcW w:w="646" w:type="pct"/>
            <w:shd w:val="clear" w:color="auto" w:fill="auto"/>
            <w:noWrap/>
            <w:hideMark/>
          </w:tcPr>
          <w:p w14:paraId="761AA942" w14:textId="77777777" w:rsidR="004773FA" w:rsidRPr="004F7D2A" w:rsidRDefault="004773FA" w:rsidP="00B678EF">
            <w:pPr>
              <w:bidi/>
              <w:jc w:val="left"/>
              <w:rPr>
                <w:b/>
                <w:bCs/>
                <w:color w:val="000000"/>
                <w:sz w:val="20"/>
                <w:lang w:eastAsia="zh-CN" w:bidi="ar-LB"/>
              </w:rPr>
            </w:pPr>
            <w:r w:rsidRPr="004F7D2A">
              <w:rPr>
                <w:b/>
                <w:bCs/>
                <w:color w:val="000000"/>
                <w:sz w:val="20"/>
                <w:lang w:eastAsia="zh-CN" w:bidi="ar-LB"/>
              </w:rPr>
              <w:t>492,250</w:t>
            </w:r>
          </w:p>
        </w:tc>
      </w:tr>
      <w:tr w:rsidR="004773FA" w:rsidRPr="00EC3D8C" w14:paraId="5DBD533F" w14:textId="77777777" w:rsidTr="00B678EF">
        <w:trPr>
          <w:trHeight w:val="29"/>
        </w:trPr>
        <w:tc>
          <w:tcPr>
            <w:tcW w:w="3405" w:type="pct"/>
            <w:shd w:val="clear" w:color="auto" w:fill="auto"/>
            <w:noWrap/>
            <w:hideMark/>
          </w:tcPr>
          <w:p w14:paraId="56A5D5D7"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 xml:space="preserve">التصميم والنموذج الأولي واختبار ستة نماذج باستخدام </w:t>
            </w:r>
            <w:r>
              <w:rPr>
                <w:color w:val="000000"/>
                <w:sz w:val="20"/>
                <w:rtl/>
                <w:lang w:eastAsia="zh-CN" w:bidi="ar-LB"/>
              </w:rPr>
              <w:t>مبرد الهيدروفلوروكربون-</w:t>
            </w:r>
            <w:r>
              <w:rPr>
                <w:color w:val="000000"/>
                <w:sz w:val="20"/>
                <w:lang w:val="en-US" w:eastAsia="zh-CN" w:bidi="ar-LB"/>
              </w:rPr>
              <w:t>32</w:t>
            </w:r>
            <w:r w:rsidRPr="00BE5908">
              <w:rPr>
                <w:color w:val="000000"/>
                <w:sz w:val="20"/>
                <w:rtl/>
                <w:lang w:eastAsia="zh-CN" w:bidi="ar-LB"/>
              </w:rPr>
              <w:t xml:space="preserve"> </w:t>
            </w:r>
          </w:p>
        </w:tc>
        <w:tc>
          <w:tcPr>
            <w:tcW w:w="379" w:type="pct"/>
            <w:shd w:val="clear" w:color="auto" w:fill="auto"/>
            <w:noWrap/>
            <w:hideMark/>
          </w:tcPr>
          <w:p w14:paraId="3309763E" w14:textId="77777777" w:rsidR="004773FA" w:rsidRPr="004F7D2A" w:rsidRDefault="004773FA" w:rsidP="00B678EF">
            <w:pPr>
              <w:bidi/>
              <w:jc w:val="left"/>
              <w:rPr>
                <w:color w:val="000000"/>
                <w:sz w:val="20"/>
                <w:lang w:eastAsia="zh-CN" w:bidi="ar-LB"/>
              </w:rPr>
            </w:pPr>
            <w:r w:rsidRPr="004F7D2A">
              <w:rPr>
                <w:color w:val="000000"/>
                <w:sz w:val="20"/>
                <w:lang w:eastAsia="zh-CN" w:bidi="ar-LB"/>
              </w:rPr>
              <w:t>6</w:t>
            </w:r>
          </w:p>
        </w:tc>
        <w:tc>
          <w:tcPr>
            <w:tcW w:w="570" w:type="pct"/>
            <w:shd w:val="clear" w:color="auto" w:fill="auto"/>
            <w:noWrap/>
            <w:hideMark/>
          </w:tcPr>
          <w:p w14:paraId="0D09F9E6" w14:textId="77777777" w:rsidR="004773FA" w:rsidRPr="004F7D2A" w:rsidRDefault="004773FA" w:rsidP="00B678EF">
            <w:pPr>
              <w:bidi/>
              <w:jc w:val="left"/>
              <w:rPr>
                <w:color w:val="000000"/>
                <w:sz w:val="20"/>
                <w:lang w:eastAsia="zh-CN" w:bidi="ar-LB"/>
              </w:rPr>
            </w:pPr>
            <w:r w:rsidRPr="004F7D2A">
              <w:rPr>
                <w:color w:val="000000"/>
                <w:sz w:val="20"/>
                <w:lang w:eastAsia="zh-CN" w:bidi="ar-LB"/>
              </w:rPr>
              <w:t>5,000</w:t>
            </w:r>
          </w:p>
        </w:tc>
        <w:tc>
          <w:tcPr>
            <w:tcW w:w="646" w:type="pct"/>
            <w:shd w:val="clear" w:color="auto" w:fill="auto"/>
            <w:noWrap/>
            <w:hideMark/>
          </w:tcPr>
          <w:p w14:paraId="52C4AA12" w14:textId="77777777" w:rsidR="004773FA" w:rsidRPr="004F7D2A" w:rsidRDefault="004773FA" w:rsidP="00B678EF">
            <w:pPr>
              <w:bidi/>
              <w:jc w:val="left"/>
              <w:rPr>
                <w:color w:val="000000"/>
                <w:sz w:val="20"/>
                <w:lang w:eastAsia="zh-CN" w:bidi="ar-LB"/>
              </w:rPr>
            </w:pPr>
            <w:r w:rsidRPr="004F7D2A">
              <w:rPr>
                <w:color w:val="000000"/>
                <w:sz w:val="20"/>
                <w:lang w:eastAsia="zh-CN" w:bidi="ar-LB"/>
              </w:rPr>
              <w:t>30,000</w:t>
            </w:r>
          </w:p>
        </w:tc>
      </w:tr>
      <w:tr w:rsidR="004773FA" w:rsidRPr="00EC3D8C" w14:paraId="7411BDB9" w14:textId="77777777" w:rsidTr="00B678EF">
        <w:trPr>
          <w:trHeight w:val="29"/>
        </w:trPr>
        <w:tc>
          <w:tcPr>
            <w:tcW w:w="3405" w:type="pct"/>
            <w:shd w:val="clear" w:color="auto" w:fill="auto"/>
            <w:hideMark/>
          </w:tcPr>
          <w:p w14:paraId="432F8881"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التدريب على التعامل مع التكنولوجيا البديلة القابلة للاشتعال</w:t>
            </w:r>
          </w:p>
        </w:tc>
        <w:tc>
          <w:tcPr>
            <w:tcW w:w="379" w:type="pct"/>
            <w:shd w:val="clear" w:color="auto" w:fill="auto"/>
            <w:noWrap/>
            <w:hideMark/>
          </w:tcPr>
          <w:p w14:paraId="119496EE"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0C6EE8AE"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c>
          <w:tcPr>
            <w:tcW w:w="646" w:type="pct"/>
            <w:shd w:val="clear" w:color="auto" w:fill="auto"/>
            <w:noWrap/>
            <w:hideMark/>
          </w:tcPr>
          <w:p w14:paraId="15E101E0"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r>
      <w:tr w:rsidR="004773FA" w:rsidRPr="00EC3D8C" w14:paraId="5BE8BD6D" w14:textId="77777777" w:rsidTr="00B678EF">
        <w:trPr>
          <w:trHeight w:val="29"/>
        </w:trPr>
        <w:tc>
          <w:tcPr>
            <w:tcW w:w="3405" w:type="pct"/>
            <w:shd w:val="clear" w:color="auto" w:fill="auto"/>
            <w:hideMark/>
          </w:tcPr>
          <w:p w14:paraId="67A849C1" w14:textId="77777777" w:rsidR="004773FA" w:rsidRPr="004F7D2A" w:rsidRDefault="004773FA" w:rsidP="00B678EF">
            <w:pPr>
              <w:bidi/>
              <w:jc w:val="left"/>
              <w:rPr>
                <w:color w:val="000000"/>
                <w:sz w:val="20"/>
                <w:lang w:eastAsia="zh-CN" w:bidi="ar-LB"/>
              </w:rPr>
            </w:pPr>
            <w:r w:rsidRPr="00BE5908">
              <w:rPr>
                <w:color w:val="000000"/>
                <w:sz w:val="20"/>
                <w:rtl/>
                <w:lang w:eastAsia="zh-CN" w:bidi="ar-LB"/>
              </w:rPr>
              <w:t>التجربة والاختبار والتكليف بخطوط التصنيع</w:t>
            </w:r>
          </w:p>
        </w:tc>
        <w:tc>
          <w:tcPr>
            <w:tcW w:w="379" w:type="pct"/>
            <w:shd w:val="clear" w:color="auto" w:fill="auto"/>
            <w:noWrap/>
            <w:hideMark/>
          </w:tcPr>
          <w:p w14:paraId="3E227284" w14:textId="77777777" w:rsidR="004773FA" w:rsidRPr="004F7D2A" w:rsidRDefault="004773FA" w:rsidP="00B678EF">
            <w:pPr>
              <w:bidi/>
              <w:jc w:val="left"/>
              <w:rPr>
                <w:color w:val="000000"/>
                <w:sz w:val="20"/>
                <w:lang w:eastAsia="zh-CN" w:bidi="ar-LB"/>
              </w:rPr>
            </w:pPr>
            <w:r w:rsidRPr="004F7D2A">
              <w:rPr>
                <w:color w:val="000000"/>
                <w:sz w:val="20"/>
                <w:lang w:eastAsia="zh-CN" w:bidi="ar-LB"/>
              </w:rPr>
              <w:t>1</w:t>
            </w:r>
          </w:p>
        </w:tc>
        <w:tc>
          <w:tcPr>
            <w:tcW w:w="570" w:type="pct"/>
            <w:shd w:val="clear" w:color="auto" w:fill="auto"/>
            <w:noWrap/>
            <w:hideMark/>
          </w:tcPr>
          <w:p w14:paraId="4A900007"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c>
          <w:tcPr>
            <w:tcW w:w="646" w:type="pct"/>
            <w:shd w:val="clear" w:color="auto" w:fill="auto"/>
            <w:noWrap/>
            <w:hideMark/>
          </w:tcPr>
          <w:p w14:paraId="115DF0BA" w14:textId="77777777" w:rsidR="004773FA" w:rsidRPr="004F7D2A" w:rsidRDefault="004773FA" w:rsidP="00B678EF">
            <w:pPr>
              <w:bidi/>
              <w:jc w:val="left"/>
              <w:rPr>
                <w:color w:val="000000"/>
                <w:sz w:val="20"/>
                <w:lang w:eastAsia="zh-CN" w:bidi="ar-LB"/>
              </w:rPr>
            </w:pPr>
            <w:r w:rsidRPr="004F7D2A">
              <w:rPr>
                <w:color w:val="000000"/>
                <w:sz w:val="20"/>
                <w:lang w:eastAsia="zh-CN" w:bidi="ar-LB"/>
              </w:rPr>
              <w:t>10,000</w:t>
            </w:r>
          </w:p>
        </w:tc>
      </w:tr>
      <w:tr w:rsidR="004773FA" w:rsidRPr="00EC3D8C" w14:paraId="55A2EBA0" w14:textId="77777777" w:rsidTr="00B678EF">
        <w:trPr>
          <w:trHeight w:val="29"/>
        </w:trPr>
        <w:tc>
          <w:tcPr>
            <w:tcW w:w="4354" w:type="pct"/>
            <w:gridSpan w:val="3"/>
            <w:shd w:val="clear" w:color="auto" w:fill="auto"/>
            <w:hideMark/>
          </w:tcPr>
          <w:p w14:paraId="0AB7DEBC" w14:textId="77777777" w:rsidR="004773FA" w:rsidRPr="00BE5908" w:rsidRDefault="004773FA" w:rsidP="00B678EF">
            <w:pPr>
              <w:bidi/>
              <w:jc w:val="left"/>
              <w:rPr>
                <w:b/>
                <w:bCs/>
                <w:color w:val="000000"/>
                <w:sz w:val="20"/>
                <w:rtl/>
                <w:lang w:eastAsia="zh-CN" w:bidi="ar-LB"/>
              </w:rPr>
            </w:pPr>
            <w:r w:rsidRPr="00BE5908">
              <w:rPr>
                <w:b/>
                <w:bCs/>
                <w:color w:val="000000"/>
                <w:sz w:val="20"/>
                <w:rtl/>
                <w:lang w:eastAsia="zh-CN" w:bidi="ar-LB"/>
              </w:rPr>
              <w:t>مجموع التكاليف الرأسمالية الإضافية</w:t>
            </w:r>
          </w:p>
        </w:tc>
        <w:tc>
          <w:tcPr>
            <w:tcW w:w="646" w:type="pct"/>
            <w:shd w:val="clear" w:color="auto" w:fill="auto"/>
            <w:noWrap/>
            <w:hideMark/>
          </w:tcPr>
          <w:p w14:paraId="4AE8877F" w14:textId="77777777" w:rsidR="004773FA" w:rsidRPr="00A17FE5" w:rsidRDefault="004773FA" w:rsidP="00B678EF">
            <w:pPr>
              <w:bidi/>
              <w:jc w:val="left"/>
              <w:rPr>
                <w:b/>
                <w:bCs/>
                <w:color w:val="000000"/>
                <w:sz w:val="20"/>
                <w:lang w:eastAsia="zh-CN" w:bidi="ar-LB"/>
              </w:rPr>
            </w:pPr>
            <w:bookmarkStart w:id="2" w:name="_Hlk183591541"/>
            <w:r w:rsidRPr="00A17FE5">
              <w:rPr>
                <w:b/>
                <w:bCs/>
                <w:color w:val="000000"/>
                <w:sz w:val="20"/>
                <w:lang w:eastAsia="zh-CN" w:bidi="ar-LB"/>
              </w:rPr>
              <w:t>542,250</w:t>
            </w:r>
            <w:bookmarkEnd w:id="2"/>
          </w:p>
        </w:tc>
      </w:tr>
    </w:tbl>
    <w:p w14:paraId="4B47BD21" w14:textId="77777777" w:rsidR="004773FA" w:rsidRPr="00985C35"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w:t>
      </w:r>
      <w:r w:rsidRPr="00985C35">
        <w:rPr>
          <w:sz w:val="26"/>
          <w:szCs w:val="26"/>
          <w:rtl/>
          <w:lang w:val="fr-CA" w:bidi="ar-LB"/>
        </w:rPr>
        <w:t>قدم</w:t>
      </w:r>
      <w:r>
        <w:rPr>
          <w:sz w:val="26"/>
          <w:szCs w:val="26"/>
          <w:rtl/>
          <w:lang w:val="fr-CA" w:bidi="ar-LB"/>
        </w:rPr>
        <w:t>ت</w:t>
      </w:r>
      <w:r w:rsidRPr="00985C35">
        <w:rPr>
          <w:sz w:val="26"/>
          <w:szCs w:val="26"/>
          <w:rtl/>
          <w:lang w:val="fr-CA" w:bidi="ar-LB"/>
        </w:rPr>
        <w:t xml:space="preserve"> </w:t>
      </w:r>
      <w:r>
        <w:rPr>
          <w:sz w:val="26"/>
          <w:szCs w:val="26"/>
          <w:rtl/>
          <w:lang w:val="fr-CA" w:bidi="ar-LB"/>
        </w:rPr>
        <w:t>اليونيدو</w:t>
      </w:r>
      <w:r w:rsidRPr="00985C35">
        <w:rPr>
          <w:sz w:val="26"/>
          <w:szCs w:val="26"/>
          <w:rtl/>
          <w:lang w:val="fr-CA" w:bidi="ar-LB"/>
        </w:rPr>
        <w:t xml:space="preserve"> إلى الاجتماع الخامس والتسعين طلبا لإعداد مشروع لتحسين كفاءة</w:t>
      </w:r>
      <w:r>
        <w:rPr>
          <w:sz w:val="26"/>
          <w:szCs w:val="26"/>
          <w:rtl/>
          <w:lang w:val="fr-CA" w:bidi="ar-LB"/>
        </w:rPr>
        <w:t xml:space="preserve"> استخدام</w:t>
      </w:r>
      <w:r w:rsidRPr="00985C35">
        <w:rPr>
          <w:sz w:val="26"/>
          <w:szCs w:val="26"/>
          <w:rtl/>
          <w:lang w:val="fr-CA" w:bidi="ar-LB"/>
        </w:rPr>
        <w:t xml:space="preserve"> الطاقة بموجب المقرر 94/60 </w:t>
      </w:r>
      <w:r>
        <w:rPr>
          <w:sz w:val="26"/>
          <w:szCs w:val="26"/>
          <w:rtl/>
          <w:lang w:val="fr-CA" w:bidi="ar-LB"/>
        </w:rPr>
        <w:t>لشر</w:t>
      </w:r>
      <w:r w:rsidRPr="003966A1">
        <w:rPr>
          <w:sz w:val="26"/>
          <w:szCs w:val="26"/>
          <w:rtl/>
          <w:lang w:val="fr-CA" w:bidi="ar-LB"/>
        </w:rPr>
        <w:t>كة</w:t>
      </w:r>
      <w:r w:rsidRPr="00015DD5">
        <w:rPr>
          <w:sz w:val="26"/>
          <w:szCs w:val="26"/>
          <w:lang w:bidi="ar-LB"/>
        </w:rPr>
        <w:t xml:space="preserve"> HPZ </w:t>
      </w:r>
      <w:r w:rsidRPr="00985C35">
        <w:rPr>
          <w:sz w:val="26"/>
          <w:szCs w:val="26"/>
          <w:rtl/>
          <w:lang w:val="fr-CA" w:bidi="ar-LB"/>
        </w:rPr>
        <w:t xml:space="preserve">و15 مؤسسة صغيرة ومتوسطة الحجم سيتم تطويرها </w:t>
      </w:r>
      <w:r>
        <w:rPr>
          <w:sz w:val="26"/>
          <w:szCs w:val="26"/>
          <w:rtl/>
          <w:lang w:val="fr-CA" w:bidi="ar-LB"/>
        </w:rPr>
        <w:t>على مدى</w:t>
      </w:r>
      <w:r w:rsidRPr="00985C35">
        <w:rPr>
          <w:sz w:val="26"/>
          <w:szCs w:val="26"/>
          <w:rtl/>
          <w:lang w:val="fr-CA" w:bidi="ar-LB"/>
        </w:rPr>
        <w:t xml:space="preserve"> فترة 24 شهرا.</w:t>
      </w:r>
      <w:r>
        <w:rPr>
          <w:rStyle w:val="FootnoteReference"/>
          <w:sz w:val="26"/>
          <w:szCs w:val="26"/>
          <w:rtl/>
          <w:lang w:val="fr-CA" w:bidi="ar-LB"/>
        </w:rPr>
        <w:footnoteReference w:id="8"/>
      </w:r>
      <w:r w:rsidRPr="00985C35">
        <w:rPr>
          <w:sz w:val="26"/>
          <w:szCs w:val="26"/>
          <w:rtl/>
          <w:lang w:val="fr-CA" w:bidi="ar-LB"/>
        </w:rPr>
        <w:t xml:space="preserve"> </w:t>
      </w:r>
      <w:r>
        <w:rPr>
          <w:sz w:val="26"/>
          <w:szCs w:val="26"/>
          <w:rtl/>
          <w:lang w:val="fr-CA" w:bidi="ar-LB"/>
        </w:rPr>
        <w:t>و</w:t>
      </w:r>
      <w:r w:rsidRPr="00985C35">
        <w:rPr>
          <w:sz w:val="26"/>
          <w:szCs w:val="26"/>
          <w:rtl/>
          <w:lang w:val="fr-CA" w:bidi="ar-LB"/>
        </w:rPr>
        <w:t xml:space="preserve">في ضوء ما ورد أعلاه، تم الاتفاق على عدم طلب </w:t>
      </w:r>
      <w:r>
        <w:rPr>
          <w:sz w:val="26"/>
          <w:szCs w:val="26"/>
          <w:rtl/>
          <w:lang w:val="fr-CA" w:bidi="ar-LB"/>
        </w:rPr>
        <w:t>ال</w:t>
      </w:r>
      <w:r w:rsidRPr="00985C35">
        <w:rPr>
          <w:sz w:val="26"/>
          <w:szCs w:val="26"/>
          <w:rtl/>
          <w:lang w:val="fr-CA" w:bidi="ar-LB"/>
        </w:rPr>
        <w:t>تكاليف التشغيل</w:t>
      </w:r>
      <w:r>
        <w:rPr>
          <w:sz w:val="26"/>
          <w:szCs w:val="26"/>
          <w:rtl/>
          <w:lang w:val="fr-CA" w:bidi="ar-LB"/>
        </w:rPr>
        <w:t>ية</w:t>
      </w:r>
      <w:r w:rsidRPr="00985C35">
        <w:rPr>
          <w:sz w:val="26"/>
          <w:szCs w:val="26"/>
          <w:rtl/>
          <w:lang w:val="fr-CA" w:bidi="ar-LB"/>
        </w:rPr>
        <w:t xml:space="preserve"> الإضافية الخاصة بالتحويل للمشروع الحالي. </w:t>
      </w:r>
      <w:r>
        <w:rPr>
          <w:sz w:val="26"/>
          <w:szCs w:val="26"/>
          <w:rtl/>
          <w:lang w:val="fr-CA" w:bidi="ar-LB"/>
        </w:rPr>
        <w:t>و</w:t>
      </w:r>
      <w:r w:rsidRPr="00985C35">
        <w:rPr>
          <w:sz w:val="26"/>
          <w:szCs w:val="26"/>
          <w:rtl/>
          <w:lang w:val="fr-CA" w:bidi="ar-LB"/>
        </w:rPr>
        <w:t xml:space="preserve">تم الاتفاق على التكلفة الإجمالية لتحويل خطي تصنيع </w:t>
      </w:r>
      <w:r w:rsidRPr="003966A1">
        <w:rPr>
          <w:sz w:val="26"/>
          <w:szCs w:val="26"/>
          <w:rtl/>
          <w:lang w:val="fr-CA" w:bidi="ar-LB"/>
        </w:rPr>
        <w:t>في شركة</w:t>
      </w:r>
      <w:r w:rsidRPr="003966A1">
        <w:rPr>
          <w:sz w:val="26"/>
          <w:szCs w:val="26"/>
          <w:lang w:val="fr-CA" w:bidi="ar-LB"/>
        </w:rPr>
        <w:t xml:space="preserve"> HPZ </w:t>
      </w:r>
      <w:r w:rsidRPr="003966A1">
        <w:rPr>
          <w:sz w:val="26"/>
          <w:szCs w:val="26"/>
          <w:rtl/>
          <w:lang w:val="fr-CA" w:bidi="ar-LB"/>
        </w:rPr>
        <w:t>بمبلغ</w:t>
      </w:r>
      <w:r w:rsidRPr="00985C35">
        <w:rPr>
          <w:sz w:val="26"/>
          <w:szCs w:val="26"/>
          <w:rtl/>
          <w:lang w:val="fr-CA" w:bidi="ar-LB"/>
        </w:rPr>
        <w:t xml:space="preserve"> </w:t>
      </w:r>
      <w:r w:rsidRPr="003970EF">
        <w:rPr>
          <w:sz w:val="26"/>
          <w:szCs w:val="26"/>
          <w:rtl/>
          <w:lang w:val="fr-CA" w:bidi="ar-LB"/>
        </w:rPr>
        <w:t>542,250</w:t>
      </w:r>
      <w:r w:rsidRPr="00985C35">
        <w:rPr>
          <w:sz w:val="26"/>
          <w:szCs w:val="26"/>
          <w:rtl/>
          <w:lang w:val="fr-CA" w:bidi="ar-LB"/>
        </w:rPr>
        <w:t xml:space="preserve"> دولارا أمريكيا، </w:t>
      </w:r>
      <w:r>
        <w:rPr>
          <w:sz w:val="26"/>
          <w:szCs w:val="26"/>
          <w:rtl/>
          <w:lang w:val="fr-CA" w:bidi="ar-LB"/>
        </w:rPr>
        <w:t>وذلك</w:t>
      </w:r>
      <w:r w:rsidRPr="00985C35">
        <w:rPr>
          <w:sz w:val="26"/>
          <w:szCs w:val="26"/>
          <w:rtl/>
          <w:lang w:val="fr-CA" w:bidi="ar-LB"/>
        </w:rPr>
        <w:t xml:space="preserve"> </w:t>
      </w:r>
      <w:r>
        <w:rPr>
          <w:sz w:val="26"/>
          <w:szCs w:val="26"/>
          <w:rtl/>
          <w:lang w:val="fr-CA" w:bidi="ar-LB"/>
        </w:rPr>
        <w:t>ب</w:t>
      </w:r>
      <w:r w:rsidRPr="00985C35">
        <w:rPr>
          <w:sz w:val="26"/>
          <w:szCs w:val="26"/>
          <w:rtl/>
          <w:lang w:val="fr-CA" w:bidi="ar-LB"/>
        </w:rPr>
        <w:t>فعالية تكلفة تبلغ 11.09 دولا</w:t>
      </w:r>
      <w:r>
        <w:rPr>
          <w:sz w:val="26"/>
          <w:szCs w:val="26"/>
          <w:rtl/>
          <w:lang w:val="fr-CA" w:bidi="ar-LB"/>
        </w:rPr>
        <w:t>ر</w:t>
      </w:r>
      <w:r w:rsidRPr="00985C35">
        <w:rPr>
          <w:sz w:val="26"/>
          <w:szCs w:val="26"/>
          <w:rtl/>
          <w:lang w:val="fr-CA" w:bidi="ar-LB"/>
        </w:rPr>
        <w:t>ا أمريكي</w:t>
      </w:r>
      <w:r>
        <w:rPr>
          <w:sz w:val="26"/>
          <w:szCs w:val="26"/>
          <w:rtl/>
          <w:lang w:val="fr-CA" w:bidi="ar-LB"/>
        </w:rPr>
        <w:t>ا</w:t>
      </w:r>
      <w:r w:rsidRPr="00985C35">
        <w:rPr>
          <w:sz w:val="26"/>
          <w:szCs w:val="26"/>
          <w:rtl/>
          <w:lang w:val="fr-CA" w:bidi="ar-LB"/>
        </w:rPr>
        <w:t xml:space="preserve"> للكيلوجرام</w:t>
      </w:r>
      <w:r>
        <w:rPr>
          <w:sz w:val="26"/>
          <w:szCs w:val="26"/>
          <w:rtl/>
          <w:lang w:val="fr-CA" w:bidi="ar-LB"/>
        </w:rPr>
        <w:t xml:space="preserve"> الواحد.</w:t>
      </w:r>
    </w:p>
    <w:p w14:paraId="1A2F88D6" w14:textId="77777777" w:rsidR="004773FA" w:rsidRPr="00985C35"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w:t>
      </w:r>
      <w:r w:rsidRPr="00985C35">
        <w:rPr>
          <w:sz w:val="26"/>
          <w:szCs w:val="26"/>
          <w:rtl/>
          <w:lang w:val="fr-CA" w:bidi="ar-LB"/>
        </w:rPr>
        <w:t xml:space="preserve">يوصى بتقديم المساعدة إلى 15 </w:t>
      </w:r>
      <w:r>
        <w:rPr>
          <w:sz w:val="26"/>
          <w:szCs w:val="26"/>
          <w:rtl/>
          <w:lang w:val="fr-CA" w:bidi="ar-LB"/>
        </w:rPr>
        <w:t>مؤسسة</w:t>
      </w:r>
      <w:r w:rsidRPr="00985C35">
        <w:rPr>
          <w:sz w:val="26"/>
          <w:szCs w:val="26"/>
          <w:rtl/>
          <w:lang w:val="fr-CA" w:bidi="ar-LB"/>
        </w:rPr>
        <w:t xml:space="preserve"> صغيرة ومتوسطة</w:t>
      </w:r>
      <w:r>
        <w:rPr>
          <w:sz w:val="26"/>
          <w:szCs w:val="26"/>
          <w:rtl/>
          <w:lang w:val="fr-CA" w:bidi="ar-LB"/>
        </w:rPr>
        <w:t xml:space="preserve"> الحجم</w:t>
      </w:r>
      <w:r w:rsidRPr="00985C35">
        <w:rPr>
          <w:sz w:val="26"/>
          <w:szCs w:val="26"/>
          <w:rtl/>
          <w:lang w:val="fr-CA" w:bidi="ar-LB"/>
        </w:rPr>
        <w:t xml:space="preserve"> في قطاع تصنيع</w:t>
      </w:r>
      <w:r w:rsidRPr="00985C35">
        <w:rPr>
          <w:sz w:val="26"/>
          <w:szCs w:val="26"/>
          <w:lang w:val="fr-CA" w:bidi="ar-LB"/>
        </w:rPr>
        <w:t xml:space="preserve"> </w:t>
      </w:r>
      <w:r>
        <w:rPr>
          <w:sz w:val="26"/>
          <w:szCs w:val="26"/>
          <w:rtl/>
          <w:lang w:val="fr-CA" w:bidi="ar-LB"/>
        </w:rPr>
        <w:t>أجهزة التبريد وتكييف الهواء</w:t>
      </w:r>
      <w:r w:rsidRPr="00985C35">
        <w:rPr>
          <w:sz w:val="26"/>
          <w:szCs w:val="26"/>
          <w:lang w:val="fr-CA" w:bidi="ar-LB"/>
        </w:rPr>
        <w:t xml:space="preserve"> </w:t>
      </w:r>
      <w:r w:rsidRPr="00985C35">
        <w:rPr>
          <w:sz w:val="26"/>
          <w:szCs w:val="26"/>
          <w:rtl/>
          <w:lang w:val="fr-CA" w:bidi="ar-LB"/>
        </w:rPr>
        <w:t xml:space="preserve">التجاري حسب الطلب بمبلغ إجمالي قدره </w:t>
      </w:r>
      <w:r w:rsidRPr="003970EF">
        <w:rPr>
          <w:sz w:val="26"/>
          <w:szCs w:val="26"/>
          <w:rtl/>
          <w:lang w:val="fr-CA" w:bidi="ar-LB"/>
        </w:rPr>
        <w:t>105,000</w:t>
      </w:r>
      <w:r w:rsidRPr="00985C35">
        <w:rPr>
          <w:sz w:val="26"/>
          <w:szCs w:val="26"/>
          <w:rtl/>
          <w:lang w:val="fr-CA" w:bidi="ar-LB"/>
        </w:rPr>
        <w:t xml:space="preserve"> دولار أمريكي </w:t>
      </w:r>
      <w:r>
        <w:rPr>
          <w:sz w:val="26"/>
          <w:szCs w:val="26"/>
          <w:rtl/>
          <w:lang w:val="fr-CA" w:bidi="ar-LB"/>
        </w:rPr>
        <w:t>لإزالة</w:t>
      </w:r>
      <w:r w:rsidRPr="00985C35">
        <w:rPr>
          <w:sz w:val="26"/>
          <w:szCs w:val="26"/>
          <w:rtl/>
          <w:lang w:val="fr-CA" w:bidi="ar-LB"/>
        </w:rPr>
        <w:t xml:space="preserve"> 8.97 طن متري من</w:t>
      </w:r>
      <w:r w:rsidRPr="00985C35">
        <w:rPr>
          <w:sz w:val="26"/>
          <w:szCs w:val="26"/>
          <w:lang w:val="fr-CA" w:bidi="ar-LB"/>
        </w:rPr>
        <w:t xml:space="preserve"> </w:t>
      </w:r>
      <w:r>
        <w:rPr>
          <w:sz w:val="26"/>
          <w:szCs w:val="26"/>
          <w:rtl/>
          <w:lang w:val="fr-CA" w:bidi="ar-LB"/>
        </w:rPr>
        <w:t>الهيدروفلوروكربون-</w:t>
      </w:r>
      <w:r>
        <w:rPr>
          <w:sz w:val="26"/>
          <w:szCs w:val="26"/>
          <w:lang w:val="en-US" w:bidi="ar-LB"/>
        </w:rPr>
        <w:t>134</w:t>
      </w:r>
      <w:r>
        <w:rPr>
          <w:sz w:val="26"/>
          <w:szCs w:val="26"/>
          <w:rtl/>
          <w:lang w:val="en-US" w:bidi="ar-LB"/>
        </w:rPr>
        <w:t>أ.</w:t>
      </w:r>
    </w:p>
    <w:p w14:paraId="2CA13829" w14:textId="77777777" w:rsidR="004773FA" w:rsidRPr="003970EF" w:rsidRDefault="004773FA" w:rsidP="004773FA">
      <w:pPr>
        <w:pStyle w:val="Heading1"/>
        <w:numPr>
          <w:ilvl w:val="0"/>
          <w:numId w:val="0"/>
        </w:numPr>
        <w:bidi/>
        <w:spacing w:before="240" w:line="340" w:lineRule="exact"/>
        <w:ind w:left="6"/>
        <w:rPr>
          <w:i/>
          <w:iCs/>
          <w:sz w:val="26"/>
          <w:szCs w:val="26"/>
          <w:rtl/>
          <w:lang w:val="fr-CA" w:bidi="ar-LB"/>
        </w:rPr>
      </w:pPr>
      <w:r w:rsidRPr="003970EF">
        <w:rPr>
          <w:i/>
          <w:iCs/>
          <w:sz w:val="26"/>
          <w:szCs w:val="26"/>
          <w:rtl/>
          <w:lang w:val="fr-CA" w:bidi="ar-LB"/>
        </w:rPr>
        <w:t>قطاع خدمات صيانة أجهزة التبريد وتكييف الهواء</w:t>
      </w:r>
    </w:p>
    <w:p w14:paraId="3FF43C22" w14:textId="77777777" w:rsidR="004773FA" w:rsidRPr="00985C35"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985C35">
        <w:rPr>
          <w:sz w:val="26"/>
          <w:szCs w:val="26"/>
          <w:rtl/>
          <w:lang w:val="fr-CA" w:bidi="ar-LB"/>
        </w:rPr>
        <w:t xml:space="preserve">استنادا إلى التخفيض بنسبة 10 في المائة من خط الأساس المحدد البالغ </w:t>
      </w:r>
      <w:r w:rsidRPr="003970EF">
        <w:rPr>
          <w:sz w:val="26"/>
          <w:szCs w:val="26"/>
          <w:rtl/>
          <w:lang w:val="fr-CA" w:bidi="ar-LB"/>
        </w:rPr>
        <w:t>15,187,779</w:t>
      </w:r>
      <w:r w:rsidRPr="00985C35">
        <w:rPr>
          <w:sz w:val="26"/>
          <w:szCs w:val="26"/>
          <w:rtl/>
          <w:lang w:val="fr-CA" w:bidi="ar-LB"/>
        </w:rPr>
        <w:t xml:space="preserve"> طنا من مكافئ ثاني أكسيد الكربون، فإن إجمالي التخفيض من المرحلة الأولى من </w:t>
      </w:r>
      <w:r>
        <w:rPr>
          <w:sz w:val="26"/>
          <w:szCs w:val="26"/>
          <w:rtl/>
          <w:lang w:val="fr-CA" w:bidi="ar-LB"/>
        </w:rPr>
        <w:t>خطة تنفيذ كيغالي</w:t>
      </w:r>
      <w:r w:rsidRPr="00985C35">
        <w:rPr>
          <w:sz w:val="26"/>
          <w:szCs w:val="26"/>
          <w:lang w:val="fr-CA" w:bidi="ar-LB"/>
        </w:rPr>
        <w:t xml:space="preserve"> </w:t>
      </w:r>
      <w:r w:rsidRPr="00985C35">
        <w:rPr>
          <w:sz w:val="26"/>
          <w:szCs w:val="26"/>
          <w:rtl/>
          <w:lang w:val="fr-CA" w:bidi="ar-LB"/>
        </w:rPr>
        <w:t xml:space="preserve">سيكون </w:t>
      </w:r>
      <w:r w:rsidRPr="003970EF">
        <w:rPr>
          <w:sz w:val="26"/>
          <w:szCs w:val="26"/>
          <w:rtl/>
          <w:lang w:val="fr-CA" w:bidi="ar-LB"/>
        </w:rPr>
        <w:t>1,518,778</w:t>
      </w:r>
      <w:r w:rsidRPr="00985C35">
        <w:rPr>
          <w:sz w:val="26"/>
          <w:szCs w:val="26"/>
          <w:rtl/>
          <w:lang w:val="fr-CA" w:bidi="ar-LB"/>
        </w:rPr>
        <w:t xml:space="preserve"> طنا من مكافئ ثاني أكسيد الكربون. ويشمل ذلك تخفيض</w:t>
      </w:r>
      <w:r>
        <w:rPr>
          <w:sz w:val="26"/>
          <w:szCs w:val="26"/>
          <w:rtl/>
          <w:lang w:val="fr-CA" w:bidi="ar-LB"/>
        </w:rPr>
        <w:t>ا قدره</w:t>
      </w:r>
      <w:r w:rsidRPr="00985C35">
        <w:rPr>
          <w:sz w:val="26"/>
          <w:szCs w:val="26"/>
          <w:rtl/>
          <w:lang w:val="fr-CA" w:bidi="ar-LB"/>
        </w:rPr>
        <w:t xml:space="preserve"> </w:t>
      </w:r>
      <w:r w:rsidRPr="003970EF">
        <w:rPr>
          <w:sz w:val="26"/>
          <w:szCs w:val="26"/>
          <w:rtl/>
          <w:lang w:val="fr-CA" w:bidi="ar-LB"/>
        </w:rPr>
        <w:t>490,057</w:t>
      </w:r>
      <w:r w:rsidRPr="00985C35">
        <w:rPr>
          <w:sz w:val="26"/>
          <w:szCs w:val="26"/>
          <w:rtl/>
          <w:lang w:val="fr-CA" w:bidi="ar-LB"/>
        </w:rPr>
        <w:t xml:space="preserve"> طنا من مكافئ ثاني أكسيد الكربون من تحويلات التصنيع (قطاع</w:t>
      </w:r>
      <w:r>
        <w:rPr>
          <w:sz w:val="26"/>
          <w:szCs w:val="26"/>
          <w:rtl/>
          <w:lang w:val="fr-CA" w:bidi="ar-LB"/>
        </w:rPr>
        <w:t>ات</w:t>
      </w:r>
      <w:r w:rsidRPr="00985C35">
        <w:rPr>
          <w:sz w:val="26"/>
          <w:szCs w:val="26"/>
          <w:rtl/>
          <w:lang w:val="fr-CA" w:bidi="ar-LB"/>
        </w:rPr>
        <w:t xml:space="preserve"> </w:t>
      </w:r>
      <w:r>
        <w:rPr>
          <w:sz w:val="26"/>
          <w:szCs w:val="26"/>
          <w:rtl/>
          <w:lang w:val="fr-CA" w:bidi="ar-LB"/>
        </w:rPr>
        <w:t>الرغاوى</w:t>
      </w:r>
      <w:r w:rsidRPr="00985C35">
        <w:rPr>
          <w:sz w:val="26"/>
          <w:szCs w:val="26"/>
          <w:rtl/>
          <w:lang w:val="fr-CA" w:bidi="ar-LB"/>
        </w:rPr>
        <w:t xml:space="preserve"> و</w:t>
      </w:r>
      <w:r>
        <w:rPr>
          <w:sz w:val="26"/>
          <w:szCs w:val="26"/>
          <w:rtl/>
          <w:lang w:val="fr-CA" w:bidi="ar-LB"/>
        </w:rPr>
        <w:t>التبريد و</w:t>
      </w:r>
      <w:r w:rsidRPr="00985C35">
        <w:rPr>
          <w:sz w:val="26"/>
          <w:szCs w:val="26"/>
          <w:rtl/>
          <w:lang w:val="fr-CA" w:bidi="ar-LB"/>
        </w:rPr>
        <w:t>تكييف الهواء) و</w:t>
      </w:r>
      <w:r w:rsidRPr="003970EF">
        <w:rPr>
          <w:sz w:val="26"/>
          <w:szCs w:val="26"/>
          <w:rtl/>
          <w:lang w:val="fr-CA" w:bidi="ar-LB"/>
        </w:rPr>
        <w:t>1,028,721</w:t>
      </w:r>
      <w:r w:rsidRPr="00985C35">
        <w:rPr>
          <w:sz w:val="26"/>
          <w:szCs w:val="26"/>
          <w:rtl/>
          <w:lang w:val="fr-CA" w:bidi="ar-LB"/>
        </w:rPr>
        <w:t xml:space="preserve"> طنا من مكافئ ثاني أكسيد الكربون من قطاع </w:t>
      </w:r>
      <w:r>
        <w:rPr>
          <w:sz w:val="26"/>
          <w:szCs w:val="26"/>
          <w:rtl/>
          <w:lang w:val="fr-CA" w:bidi="ar-LB"/>
        </w:rPr>
        <w:t>خدمات الصيانة،</w:t>
      </w:r>
      <w:r w:rsidRPr="00985C35">
        <w:rPr>
          <w:sz w:val="26"/>
          <w:szCs w:val="26"/>
          <w:rtl/>
          <w:lang w:val="fr-CA" w:bidi="ar-LB"/>
        </w:rPr>
        <w:t xml:space="preserve"> أو 612 </w:t>
      </w:r>
      <w:r w:rsidRPr="00985C35">
        <w:rPr>
          <w:sz w:val="26"/>
          <w:szCs w:val="26"/>
          <w:rtl/>
          <w:lang w:val="fr-CA" w:bidi="ar-LB"/>
        </w:rPr>
        <w:lastRenderedPageBreak/>
        <w:t>طن</w:t>
      </w:r>
      <w:r>
        <w:rPr>
          <w:sz w:val="26"/>
          <w:szCs w:val="26"/>
          <w:rtl/>
          <w:lang w:val="fr-CA" w:bidi="ar-LB"/>
        </w:rPr>
        <w:t>ا</w:t>
      </w:r>
      <w:r w:rsidRPr="00985C35">
        <w:rPr>
          <w:sz w:val="26"/>
          <w:szCs w:val="26"/>
          <w:rtl/>
          <w:lang w:val="fr-CA" w:bidi="ar-LB"/>
        </w:rPr>
        <w:t xml:space="preserve"> متري</w:t>
      </w:r>
      <w:r>
        <w:rPr>
          <w:sz w:val="26"/>
          <w:szCs w:val="26"/>
          <w:rtl/>
          <w:lang w:val="fr-CA" w:bidi="ar-LB"/>
        </w:rPr>
        <w:t>ا</w:t>
      </w:r>
      <w:r w:rsidRPr="00985C35">
        <w:rPr>
          <w:sz w:val="26"/>
          <w:szCs w:val="26"/>
          <w:rtl/>
          <w:lang w:val="fr-CA" w:bidi="ar-LB"/>
        </w:rPr>
        <w:t xml:space="preserve"> باستخدام متوسط القدرة على إحداث الاحترار العالمي البالغة 1,680 لقطاع </w:t>
      </w:r>
      <w:r>
        <w:rPr>
          <w:sz w:val="26"/>
          <w:szCs w:val="26"/>
          <w:rtl/>
          <w:lang w:val="fr-CA" w:bidi="ar-LB"/>
        </w:rPr>
        <w:t>خدمات الصيانة</w:t>
      </w:r>
      <w:r w:rsidRPr="00985C35">
        <w:rPr>
          <w:sz w:val="26"/>
          <w:szCs w:val="26"/>
          <w:rtl/>
          <w:lang w:val="fr-CA" w:bidi="ar-LB"/>
        </w:rPr>
        <w:t xml:space="preserve">. وتمشيا مع المقرر 92/37 (ب)(3)، تم حساب إجمالي التمويل لقطاع </w:t>
      </w:r>
      <w:r>
        <w:rPr>
          <w:sz w:val="26"/>
          <w:szCs w:val="26"/>
          <w:rtl/>
          <w:lang w:val="fr-CA" w:bidi="ar-LB"/>
        </w:rPr>
        <w:t>خدمات الصيانة</w:t>
      </w:r>
      <w:r w:rsidRPr="00985C35">
        <w:rPr>
          <w:sz w:val="26"/>
          <w:szCs w:val="26"/>
          <w:rtl/>
          <w:lang w:val="fr-CA" w:bidi="ar-LB"/>
        </w:rPr>
        <w:t xml:space="preserve"> في نيجيريا بمبلغ </w:t>
      </w:r>
      <w:r w:rsidRPr="003970EF">
        <w:rPr>
          <w:sz w:val="26"/>
          <w:szCs w:val="26"/>
          <w:rtl/>
          <w:lang w:val="fr-CA" w:bidi="ar-LB"/>
        </w:rPr>
        <w:t>3,122,133</w:t>
      </w:r>
      <w:r w:rsidRPr="00985C35">
        <w:rPr>
          <w:sz w:val="26"/>
          <w:szCs w:val="26"/>
          <w:rtl/>
          <w:lang w:val="fr-CA" w:bidi="ar-LB"/>
        </w:rPr>
        <w:t xml:space="preserve"> دولار أمريكي، أي 5.1 دولار أمريكي للكيلوجرام</w:t>
      </w:r>
      <w:r>
        <w:rPr>
          <w:sz w:val="26"/>
          <w:szCs w:val="26"/>
          <w:rtl/>
          <w:lang w:val="fr-CA" w:bidi="ar-LB"/>
        </w:rPr>
        <w:t xml:space="preserve"> الواحد</w:t>
      </w:r>
      <w:r w:rsidRPr="00985C35">
        <w:rPr>
          <w:sz w:val="26"/>
          <w:szCs w:val="26"/>
          <w:rtl/>
          <w:lang w:val="fr-CA" w:bidi="ar-LB"/>
        </w:rPr>
        <w:t xml:space="preserve">. </w:t>
      </w:r>
      <w:r>
        <w:rPr>
          <w:sz w:val="26"/>
          <w:szCs w:val="26"/>
          <w:rtl/>
          <w:lang w:val="fr-CA" w:bidi="ar-LB"/>
        </w:rPr>
        <w:t>و</w:t>
      </w:r>
      <w:r w:rsidRPr="00985C35">
        <w:rPr>
          <w:sz w:val="26"/>
          <w:szCs w:val="26"/>
          <w:rtl/>
          <w:lang w:val="fr-CA" w:bidi="ar-LB"/>
        </w:rPr>
        <w:t xml:space="preserve">بعد تصحيح بيانات البرنامج القطري للسنوات 2020-2022، تم تعديل متوسط القدرة على إحداث الاحترار العالمي لقطاع </w:t>
      </w:r>
      <w:r>
        <w:rPr>
          <w:sz w:val="26"/>
          <w:szCs w:val="26"/>
          <w:rtl/>
          <w:lang w:val="fr-CA" w:bidi="ar-LB"/>
        </w:rPr>
        <w:t>خدمات الصيانة</w:t>
      </w:r>
      <w:r w:rsidRPr="00985C35">
        <w:rPr>
          <w:sz w:val="26"/>
          <w:szCs w:val="26"/>
          <w:rtl/>
          <w:lang w:val="fr-CA" w:bidi="ar-LB"/>
        </w:rPr>
        <w:t xml:space="preserve"> إلى </w:t>
      </w:r>
      <w:r w:rsidRPr="003970EF">
        <w:rPr>
          <w:sz w:val="26"/>
          <w:szCs w:val="26"/>
          <w:rtl/>
          <w:lang w:val="fr-CA" w:bidi="ar-LB"/>
        </w:rPr>
        <w:t>1,712.84</w:t>
      </w:r>
      <w:r w:rsidRPr="00985C35">
        <w:rPr>
          <w:sz w:val="26"/>
          <w:szCs w:val="26"/>
          <w:rtl/>
          <w:lang w:val="fr-CA" w:bidi="ar-LB"/>
        </w:rPr>
        <w:t xml:space="preserve">. وبناء على ذلك، تبلغ التخفيضات من قطاع </w:t>
      </w:r>
      <w:r>
        <w:rPr>
          <w:sz w:val="26"/>
          <w:szCs w:val="26"/>
          <w:rtl/>
          <w:lang w:val="fr-CA" w:bidi="ar-LB"/>
        </w:rPr>
        <w:t>خدمات الصيانة</w:t>
      </w:r>
      <w:r w:rsidRPr="00985C35">
        <w:rPr>
          <w:sz w:val="26"/>
          <w:szCs w:val="26"/>
          <w:rtl/>
          <w:lang w:val="fr-CA" w:bidi="ar-LB"/>
        </w:rPr>
        <w:t xml:space="preserve"> </w:t>
      </w:r>
      <w:r w:rsidRPr="003970EF">
        <w:rPr>
          <w:sz w:val="26"/>
          <w:szCs w:val="26"/>
          <w:rtl/>
          <w:lang w:val="fr-CA" w:bidi="ar-LB"/>
        </w:rPr>
        <w:t>1,048,571</w:t>
      </w:r>
      <w:r w:rsidRPr="00985C35">
        <w:rPr>
          <w:sz w:val="26"/>
          <w:szCs w:val="26"/>
          <w:rtl/>
          <w:lang w:val="fr-CA" w:bidi="ar-LB"/>
        </w:rPr>
        <w:t xml:space="preserve"> ط</w:t>
      </w:r>
      <w:r>
        <w:rPr>
          <w:sz w:val="26"/>
          <w:szCs w:val="26"/>
          <w:rtl/>
          <w:lang w:val="fr-CA" w:bidi="ar-LB"/>
        </w:rPr>
        <w:t>ن</w:t>
      </w:r>
      <w:r w:rsidRPr="00985C35">
        <w:rPr>
          <w:sz w:val="26"/>
          <w:szCs w:val="26"/>
          <w:rtl/>
          <w:lang w:val="fr-CA" w:bidi="ar-LB"/>
        </w:rPr>
        <w:t>ا من مكافئ ثاني أكسيد الكربون، ويبلغ التخفيض من خط الأساس المحدد 10.13 في المائة</w:t>
      </w:r>
      <w:r w:rsidRPr="00985C35">
        <w:rPr>
          <w:sz w:val="26"/>
          <w:szCs w:val="26"/>
          <w:lang w:val="fr-CA" w:bidi="ar-LB"/>
        </w:rPr>
        <w:t>.</w:t>
      </w:r>
    </w:p>
    <w:p w14:paraId="17B3C9E2" w14:textId="77777777" w:rsidR="004773FA" w:rsidRPr="00985C35"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 xml:space="preserve">وتمشيا </w:t>
      </w:r>
      <w:r w:rsidRPr="00985C35">
        <w:rPr>
          <w:sz w:val="26"/>
          <w:szCs w:val="26"/>
          <w:rtl/>
          <w:lang w:val="fr-CA" w:bidi="ar-LB"/>
        </w:rPr>
        <w:t xml:space="preserve">مع منهجية </w:t>
      </w:r>
      <w:r>
        <w:rPr>
          <w:sz w:val="26"/>
          <w:szCs w:val="26"/>
          <w:rtl/>
          <w:lang w:val="fr-CA" w:bidi="ar-LB"/>
        </w:rPr>
        <w:t>ال</w:t>
      </w:r>
      <w:r w:rsidRPr="00985C35">
        <w:rPr>
          <w:sz w:val="26"/>
          <w:szCs w:val="26"/>
          <w:rtl/>
          <w:lang w:val="fr-CA" w:bidi="ar-LB"/>
        </w:rPr>
        <w:t>تحويل</w:t>
      </w:r>
      <w:r>
        <w:rPr>
          <w:sz w:val="26"/>
          <w:szCs w:val="26"/>
          <w:rtl/>
          <w:lang w:val="fr-CA" w:bidi="ar-LB"/>
        </w:rPr>
        <w:t xml:space="preserve"> من </w:t>
      </w:r>
      <w:r w:rsidRPr="00985C35">
        <w:rPr>
          <w:sz w:val="26"/>
          <w:szCs w:val="26"/>
          <w:rtl/>
          <w:lang w:val="fr-CA" w:bidi="ar-LB"/>
        </w:rPr>
        <w:t>دولار أمريكي/كيلو جرام إلى دولار أمريكي/طن</w:t>
      </w:r>
      <w:r>
        <w:rPr>
          <w:sz w:val="26"/>
          <w:szCs w:val="26"/>
          <w:rtl/>
          <w:lang w:val="fr-CA" w:bidi="ar-LB"/>
        </w:rPr>
        <w:t xml:space="preserve"> من</w:t>
      </w:r>
      <w:r w:rsidRPr="00985C35">
        <w:rPr>
          <w:sz w:val="26"/>
          <w:szCs w:val="26"/>
          <w:rtl/>
          <w:lang w:val="fr-CA" w:bidi="ar-LB"/>
        </w:rPr>
        <w:t xml:space="preserve"> مكافئ ثاني أكسيد الكربون في قطاع </w:t>
      </w:r>
      <w:r>
        <w:rPr>
          <w:sz w:val="26"/>
          <w:szCs w:val="26"/>
          <w:rtl/>
          <w:lang w:val="fr-CA" w:bidi="ar-LB"/>
        </w:rPr>
        <w:t>خدمات الصيانة</w:t>
      </w:r>
      <w:r w:rsidRPr="00985C35">
        <w:rPr>
          <w:sz w:val="26"/>
          <w:szCs w:val="26"/>
          <w:rtl/>
          <w:lang w:val="fr-CA" w:bidi="ar-LB"/>
        </w:rPr>
        <w:t xml:space="preserve"> الموصوف في المرفق الأول </w:t>
      </w:r>
      <w:r>
        <w:rPr>
          <w:sz w:val="26"/>
          <w:szCs w:val="26"/>
          <w:rtl/>
          <w:lang w:val="fr-CA" w:bidi="ar-LB"/>
        </w:rPr>
        <w:t xml:space="preserve">بالوثيقة </w:t>
      </w:r>
      <w:r w:rsidRPr="00985C35">
        <w:rPr>
          <w:sz w:val="26"/>
          <w:szCs w:val="26"/>
          <w:lang w:val="fr-CA" w:bidi="ar-LB"/>
        </w:rPr>
        <w:t>UNEP/</w:t>
      </w:r>
      <w:proofErr w:type="spellStart"/>
      <w:r w:rsidRPr="00985C35">
        <w:rPr>
          <w:sz w:val="26"/>
          <w:szCs w:val="26"/>
          <w:lang w:val="fr-CA" w:bidi="ar-LB"/>
        </w:rPr>
        <w:t>OzL.Pro</w:t>
      </w:r>
      <w:proofErr w:type="spellEnd"/>
      <w:r w:rsidRPr="00985C35">
        <w:rPr>
          <w:sz w:val="26"/>
          <w:szCs w:val="26"/>
          <w:lang w:val="fr-CA" w:bidi="ar-LB"/>
        </w:rPr>
        <w:t>/</w:t>
      </w:r>
      <w:proofErr w:type="spellStart"/>
      <w:r w:rsidRPr="00985C35">
        <w:rPr>
          <w:sz w:val="26"/>
          <w:szCs w:val="26"/>
          <w:lang w:val="fr-CA" w:bidi="ar-LB"/>
        </w:rPr>
        <w:t>ExCom</w:t>
      </w:r>
      <w:proofErr w:type="spellEnd"/>
      <w:r w:rsidRPr="00985C35">
        <w:rPr>
          <w:sz w:val="26"/>
          <w:szCs w:val="26"/>
          <w:lang w:val="fr-CA" w:bidi="ar-LB"/>
        </w:rPr>
        <w:t>/92/46</w:t>
      </w:r>
      <w:r w:rsidRPr="00985C35">
        <w:rPr>
          <w:sz w:val="26"/>
          <w:szCs w:val="26"/>
          <w:rtl/>
          <w:lang w:val="fr-CA" w:bidi="ar-LB"/>
        </w:rPr>
        <w:t xml:space="preserve">، </w:t>
      </w:r>
      <w:r>
        <w:rPr>
          <w:sz w:val="26"/>
          <w:szCs w:val="26"/>
          <w:rtl/>
          <w:lang w:val="fr-CA" w:bidi="ar-LB"/>
        </w:rPr>
        <w:t xml:space="preserve">فإن </w:t>
      </w:r>
      <w:r w:rsidRPr="00985C35">
        <w:rPr>
          <w:sz w:val="26"/>
          <w:szCs w:val="26"/>
          <w:rtl/>
          <w:lang w:val="fr-CA" w:bidi="ar-LB"/>
        </w:rPr>
        <w:t xml:space="preserve">التخفيض من </w:t>
      </w:r>
      <w:r>
        <w:rPr>
          <w:sz w:val="26"/>
          <w:szCs w:val="26"/>
          <w:rtl/>
          <w:lang w:val="fr-CA" w:bidi="ar-LB"/>
        </w:rPr>
        <w:t xml:space="preserve">استهلاك </w:t>
      </w:r>
      <w:r w:rsidRPr="00E70C8D">
        <w:rPr>
          <w:sz w:val="26"/>
          <w:szCs w:val="26"/>
          <w:rtl/>
          <w:lang w:val="fr-CA" w:bidi="ar-LB"/>
        </w:rPr>
        <w:t>المواد الهيدروفلوروكربونية</w:t>
      </w:r>
      <w:r w:rsidRPr="00985C35">
        <w:rPr>
          <w:sz w:val="26"/>
          <w:szCs w:val="26"/>
          <w:rtl/>
          <w:lang w:val="fr-CA" w:bidi="ar-LB"/>
        </w:rPr>
        <w:t xml:space="preserve"> المتبقية في البلد </w:t>
      </w:r>
      <w:r>
        <w:rPr>
          <w:sz w:val="26"/>
          <w:szCs w:val="26"/>
          <w:rtl/>
          <w:lang w:val="fr-CA" w:bidi="ar-LB"/>
        </w:rPr>
        <w:t>المؤهل</w:t>
      </w:r>
      <w:r w:rsidRPr="00985C35">
        <w:rPr>
          <w:sz w:val="26"/>
          <w:szCs w:val="26"/>
          <w:rtl/>
          <w:lang w:val="fr-CA" w:bidi="ar-LB"/>
        </w:rPr>
        <w:t xml:space="preserve"> للتمويل من قطاع </w:t>
      </w:r>
      <w:r>
        <w:rPr>
          <w:sz w:val="26"/>
          <w:szCs w:val="26"/>
          <w:rtl/>
          <w:lang w:val="fr-CA" w:bidi="ar-LB"/>
        </w:rPr>
        <w:t>خدمات الصيانة يبلغ</w:t>
      </w:r>
      <w:r w:rsidRPr="00985C35">
        <w:rPr>
          <w:sz w:val="26"/>
          <w:szCs w:val="26"/>
          <w:rtl/>
          <w:lang w:val="fr-CA" w:bidi="ar-LB"/>
        </w:rPr>
        <w:t xml:space="preserve"> </w:t>
      </w:r>
      <w:r w:rsidRPr="003970EF">
        <w:rPr>
          <w:sz w:val="26"/>
          <w:szCs w:val="26"/>
          <w:rtl/>
          <w:lang w:val="fr-CA" w:bidi="ar-LB"/>
        </w:rPr>
        <w:t>1,048,571</w:t>
      </w:r>
      <w:r w:rsidRPr="00985C35">
        <w:rPr>
          <w:sz w:val="26"/>
          <w:szCs w:val="26"/>
          <w:rtl/>
          <w:lang w:val="fr-CA" w:bidi="ar-LB"/>
        </w:rPr>
        <w:t xml:space="preserve"> طن</w:t>
      </w:r>
      <w:r>
        <w:rPr>
          <w:sz w:val="26"/>
          <w:szCs w:val="26"/>
          <w:rtl/>
          <w:lang w:val="fr-CA" w:bidi="ar-LB"/>
        </w:rPr>
        <w:t>ا</w:t>
      </w:r>
      <w:r w:rsidRPr="00985C35">
        <w:rPr>
          <w:sz w:val="26"/>
          <w:szCs w:val="26"/>
          <w:rtl/>
          <w:lang w:val="fr-CA" w:bidi="ar-LB"/>
        </w:rPr>
        <w:t xml:space="preserve"> من مكافئ ثاني أكسيد الكربون، على النحو الموجز في الجدول 20 أدناه. وفي ضوء تلك التخفيضات المتفق عليها، وافقت الحكومة على خفض استهلاكها من </w:t>
      </w:r>
      <w:r w:rsidRPr="00E70C8D">
        <w:rPr>
          <w:sz w:val="26"/>
          <w:szCs w:val="26"/>
          <w:rtl/>
          <w:lang w:val="fr-CA" w:bidi="ar-LB"/>
        </w:rPr>
        <w:t xml:space="preserve">المواد الهيدروفلوروكربونية </w:t>
      </w:r>
      <w:r w:rsidRPr="00985C35">
        <w:rPr>
          <w:sz w:val="26"/>
          <w:szCs w:val="26"/>
          <w:rtl/>
          <w:lang w:val="fr-CA" w:bidi="ar-LB"/>
        </w:rPr>
        <w:t xml:space="preserve">لعام 2029 إلى </w:t>
      </w:r>
      <w:r w:rsidRPr="003970EF">
        <w:rPr>
          <w:sz w:val="26"/>
          <w:szCs w:val="26"/>
          <w:rtl/>
          <w:lang w:val="fr-CA" w:bidi="ar-LB"/>
        </w:rPr>
        <w:t>13,649,151</w:t>
      </w:r>
      <w:r w:rsidRPr="00985C35">
        <w:rPr>
          <w:sz w:val="26"/>
          <w:szCs w:val="26"/>
          <w:rtl/>
          <w:lang w:val="fr-CA" w:bidi="ar-LB"/>
        </w:rPr>
        <w:t xml:space="preserve"> طنا من مكافئ ثاني أكسيد الكربون، </w:t>
      </w:r>
      <w:r>
        <w:rPr>
          <w:sz w:val="26"/>
          <w:szCs w:val="26"/>
          <w:rtl/>
          <w:lang w:val="fr-CA" w:bidi="ar-LB"/>
        </w:rPr>
        <w:t>ويمثل ذلك</w:t>
      </w:r>
      <w:r w:rsidRPr="00985C35">
        <w:rPr>
          <w:sz w:val="26"/>
          <w:szCs w:val="26"/>
          <w:rtl/>
          <w:lang w:val="fr-CA" w:bidi="ar-LB"/>
        </w:rPr>
        <w:t xml:space="preserve"> </w:t>
      </w:r>
      <w:r>
        <w:rPr>
          <w:sz w:val="26"/>
          <w:szCs w:val="26"/>
          <w:rtl/>
          <w:lang w:val="fr-CA" w:bidi="ar-LB"/>
        </w:rPr>
        <w:t>خفضا</w:t>
      </w:r>
      <w:r w:rsidRPr="00985C35">
        <w:rPr>
          <w:sz w:val="26"/>
          <w:szCs w:val="26"/>
          <w:rtl/>
          <w:lang w:val="fr-CA" w:bidi="ar-LB"/>
        </w:rPr>
        <w:t xml:space="preserve"> بنسبة 10.13 في المائة من خط الأساس المحدد </w:t>
      </w:r>
      <w:r>
        <w:rPr>
          <w:sz w:val="26"/>
          <w:szCs w:val="26"/>
          <w:rtl/>
          <w:lang w:val="fr-CA" w:bidi="ar-LB"/>
        </w:rPr>
        <w:t>ل</w:t>
      </w:r>
      <w:r w:rsidRPr="00E70C8D">
        <w:rPr>
          <w:sz w:val="26"/>
          <w:szCs w:val="26"/>
          <w:rtl/>
          <w:lang w:val="fr-CA" w:bidi="ar-LB"/>
        </w:rPr>
        <w:t xml:space="preserve">لمواد الهيدروفلوروكربونية </w:t>
      </w:r>
      <w:r w:rsidRPr="00985C35">
        <w:rPr>
          <w:sz w:val="26"/>
          <w:szCs w:val="26"/>
          <w:rtl/>
          <w:lang w:val="fr-CA" w:bidi="ar-LB"/>
        </w:rPr>
        <w:t>في البلاد ل</w:t>
      </w:r>
      <w:r>
        <w:rPr>
          <w:sz w:val="26"/>
          <w:szCs w:val="26"/>
          <w:rtl/>
          <w:lang w:val="fr-CA" w:bidi="ar-LB"/>
        </w:rPr>
        <w:t>تحقيق ا</w:t>
      </w:r>
      <w:r w:rsidRPr="00985C35">
        <w:rPr>
          <w:sz w:val="26"/>
          <w:szCs w:val="26"/>
          <w:rtl/>
          <w:lang w:val="fr-CA" w:bidi="ar-LB"/>
        </w:rPr>
        <w:t>لامتثال</w:t>
      </w:r>
      <w:r w:rsidRPr="00985C35">
        <w:rPr>
          <w:sz w:val="26"/>
          <w:szCs w:val="26"/>
          <w:lang w:val="fr-CA" w:bidi="ar-LB"/>
        </w:rPr>
        <w:t>.</w:t>
      </w:r>
    </w:p>
    <w:p w14:paraId="67549B4C" w14:textId="77777777" w:rsidR="004773FA" w:rsidRPr="00582E4D" w:rsidRDefault="004773FA" w:rsidP="004773FA">
      <w:pPr>
        <w:bidi/>
        <w:spacing w:line="340" w:lineRule="exact"/>
        <w:rPr>
          <w:b/>
          <w:bCs/>
          <w:sz w:val="26"/>
          <w:szCs w:val="26"/>
          <w:rtl/>
          <w:lang w:val="fr-CA" w:bidi="ar-LB"/>
        </w:rPr>
      </w:pPr>
      <w:r w:rsidRPr="00582E4D">
        <w:rPr>
          <w:b/>
          <w:bCs/>
          <w:sz w:val="26"/>
          <w:szCs w:val="26"/>
          <w:rtl/>
          <w:lang w:val="fr-CA" w:bidi="ar-LB"/>
        </w:rPr>
        <w:t xml:space="preserve">الجدول 20. التكاليف والتخفيضات المتفق عليها من استهلاك </w:t>
      </w:r>
      <w:r w:rsidRPr="001C7502">
        <w:rPr>
          <w:b/>
          <w:bCs/>
          <w:sz w:val="26"/>
          <w:szCs w:val="26"/>
          <w:rtl/>
          <w:lang w:val="fr-CA" w:bidi="ar-LB"/>
        </w:rPr>
        <w:t xml:space="preserve">المواد الهيدروفلوروكربونية </w:t>
      </w:r>
      <w:r w:rsidRPr="00582E4D">
        <w:rPr>
          <w:b/>
          <w:bCs/>
          <w:sz w:val="26"/>
          <w:szCs w:val="26"/>
          <w:rtl/>
          <w:lang w:val="fr-CA" w:bidi="ar-LB"/>
        </w:rPr>
        <w:t xml:space="preserve">المؤهل للتمويل من قطاع </w:t>
      </w:r>
      <w:r>
        <w:rPr>
          <w:b/>
          <w:bCs/>
          <w:sz w:val="26"/>
          <w:szCs w:val="26"/>
          <w:rtl/>
          <w:lang w:val="fr-CA" w:bidi="ar-LB"/>
        </w:rPr>
        <w:t>خدمات الصيانة</w:t>
      </w:r>
      <w:r w:rsidRPr="00582E4D">
        <w:rPr>
          <w:b/>
          <w:bCs/>
          <w:sz w:val="26"/>
          <w:szCs w:val="26"/>
          <w:rtl/>
          <w:lang w:val="fr-CA" w:bidi="ar-LB"/>
        </w:rPr>
        <w:t>، وهدف</w:t>
      </w:r>
      <w:r>
        <w:rPr>
          <w:b/>
          <w:bCs/>
          <w:sz w:val="26"/>
          <w:szCs w:val="26"/>
          <w:rtl/>
          <w:lang w:val="fr-CA" w:bidi="ar-LB"/>
        </w:rPr>
        <w:t xml:space="preserve"> عام</w:t>
      </w:r>
      <w:r w:rsidRPr="00582E4D">
        <w:rPr>
          <w:b/>
          <w:bCs/>
          <w:sz w:val="26"/>
          <w:szCs w:val="26"/>
          <w:rtl/>
          <w:lang w:val="fr-CA" w:bidi="ar-LB"/>
        </w:rPr>
        <w:t xml:space="preserve"> 2029</w:t>
      </w:r>
    </w:p>
    <w:tbl>
      <w:tblPr>
        <w:bidiVisual/>
        <w:tblW w:w="4976" w:type="pct"/>
        <w:tblLook w:val="04A0" w:firstRow="1" w:lastRow="0" w:firstColumn="1" w:lastColumn="0" w:noHBand="0" w:noVBand="1"/>
      </w:tblPr>
      <w:tblGrid>
        <w:gridCol w:w="6502"/>
        <w:gridCol w:w="1490"/>
        <w:gridCol w:w="1761"/>
      </w:tblGrid>
      <w:tr w:rsidR="004773FA" w:rsidRPr="00F36039" w14:paraId="4A2A1A30" w14:textId="77777777" w:rsidTr="00B678EF">
        <w:trPr>
          <w:trHeight w:val="23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D6954A" w14:textId="77777777" w:rsidR="004773FA" w:rsidRPr="00507334" w:rsidRDefault="004773FA" w:rsidP="00B678EF">
            <w:pPr>
              <w:keepNext/>
              <w:bidi/>
              <w:jc w:val="center"/>
              <w:rPr>
                <w:bCs/>
                <w:sz w:val="20"/>
                <w:lang w:eastAsia="en-CA" w:bidi="ar-LB"/>
              </w:rPr>
            </w:pPr>
            <w:r w:rsidRPr="00507334">
              <w:rPr>
                <w:bCs/>
                <w:sz w:val="20"/>
                <w:rtl/>
                <w:lang w:eastAsia="en-CA" w:bidi="ar-LB"/>
              </w:rPr>
              <w:t>قطاع خدمات الصيانة</w:t>
            </w:r>
          </w:p>
        </w:tc>
      </w:tr>
      <w:tr w:rsidR="004773FA" w:rsidRPr="00F36039" w14:paraId="726D466D" w14:textId="77777777" w:rsidTr="00B678EF">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4C3B8944" w14:textId="77777777" w:rsidR="004773FA" w:rsidRPr="00F36039" w:rsidRDefault="004773FA" w:rsidP="00B678EF">
            <w:pPr>
              <w:bidi/>
              <w:jc w:val="left"/>
              <w:rPr>
                <w:sz w:val="20"/>
                <w:lang w:eastAsia="en-CA" w:bidi="ar-LB"/>
              </w:rPr>
            </w:pPr>
            <w:r w:rsidRPr="00507334">
              <w:rPr>
                <w:sz w:val="20"/>
                <w:rtl/>
                <w:lang w:eastAsia="en-CA" w:bidi="ar-LB"/>
              </w:rPr>
              <w:t xml:space="preserve">متوسط استهلاك المواد الهيدروفلوروكربونية في قطاع </w:t>
            </w:r>
            <w:r>
              <w:rPr>
                <w:sz w:val="20"/>
                <w:rtl/>
                <w:lang w:eastAsia="en-CA" w:bidi="ar-LB"/>
              </w:rPr>
              <w:t>خدمات الصيانة</w:t>
            </w:r>
            <w:r w:rsidRPr="00507334">
              <w:rPr>
                <w:sz w:val="20"/>
                <w:rtl/>
                <w:lang w:eastAsia="en-CA" w:bidi="ar-LB"/>
              </w:rPr>
              <w:t xml:space="preserve"> في سنوات خط الأساس</w:t>
            </w:r>
          </w:p>
        </w:tc>
        <w:tc>
          <w:tcPr>
            <w:tcW w:w="764" w:type="pct"/>
            <w:tcBorders>
              <w:top w:val="nil"/>
              <w:left w:val="nil"/>
              <w:bottom w:val="single" w:sz="4" w:space="0" w:color="auto"/>
              <w:right w:val="single" w:sz="4" w:space="0" w:color="auto"/>
            </w:tcBorders>
            <w:shd w:val="clear" w:color="auto" w:fill="auto"/>
            <w:hideMark/>
          </w:tcPr>
          <w:p w14:paraId="230DC9C6" w14:textId="77777777" w:rsidR="004773FA" w:rsidRPr="00F36039" w:rsidRDefault="004773FA" w:rsidP="00B678EF">
            <w:pPr>
              <w:bidi/>
              <w:jc w:val="left"/>
              <w:rPr>
                <w:sz w:val="20"/>
                <w:lang w:eastAsia="en-CA" w:bidi="ar-LB"/>
              </w:rPr>
            </w:pPr>
            <w:r>
              <w:rPr>
                <w:sz w:val="20"/>
                <w:rtl/>
                <w:lang w:eastAsia="en-CA" w:bidi="ar-LB"/>
              </w:rPr>
              <w:t>طن متري</w:t>
            </w:r>
          </w:p>
        </w:tc>
        <w:tc>
          <w:tcPr>
            <w:tcW w:w="903" w:type="pct"/>
            <w:tcBorders>
              <w:top w:val="nil"/>
              <w:left w:val="nil"/>
              <w:bottom w:val="single" w:sz="4" w:space="0" w:color="auto"/>
              <w:right w:val="single" w:sz="4" w:space="0" w:color="auto"/>
            </w:tcBorders>
            <w:shd w:val="clear" w:color="auto" w:fill="auto"/>
            <w:hideMark/>
          </w:tcPr>
          <w:p w14:paraId="63028320" w14:textId="77777777" w:rsidR="004773FA" w:rsidRPr="00F36039" w:rsidRDefault="004773FA" w:rsidP="00B678EF">
            <w:pPr>
              <w:bidi/>
              <w:jc w:val="left"/>
              <w:rPr>
                <w:sz w:val="20"/>
                <w:lang w:eastAsia="en-CA" w:bidi="ar-LB"/>
              </w:rPr>
            </w:pPr>
            <w:r w:rsidRPr="00F36039">
              <w:rPr>
                <w:sz w:val="20"/>
                <w:lang w:bidi="ar-LB"/>
              </w:rPr>
              <w:t>8,973.47</w:t>
            </w:r>
          </w:p>
        </w:tc>
      </w:tr>
      <w:tr w:rsidR="004773FA" w:rsidRPr="00F36039" w14:paraId="510CDAD1" w14:textId="77777777" w:rsidTr="00B678EF">
        <w:trPr>
          <w:trHeight w:val="251"/>
        </w:trPr>
        <w:tc>
          <w:tcPr>
            <w:tcW w:w="0" w:type="auto"/>
            <w:vMerge/>
            <w:tcBorders>
              <w:top w:val="nil"/>
              <w:left w:val="single" w:sz="4" w:space="0" w:color="auto"/>
              <w:bottom w:val="single" w:sz="4" w:space="0" w:color="auto"/>
              <w:right w:val="single" w:sz="4" w:space="0" w:color="auto"/>
            </w:tcBorders>
            <w:shd w:val="clear" w:color="auto" w:fill="auto"/>
            <w:hideMark/>
          </w:tcPr>
          <w:p w14:paraId="6533C1B3" w14:textId="77777777" w:rsidR="004773FA" w:rsidRPr="00F36039" w:rsidRDefault="004773FA" w:rsidP="00B678EF">
            <w:pPr>
              <w:bidi/>
              <w:jc w:val="left"/>
              <w:rPr>
                <w:sz w:val="20"/>
                <w:lang w:eastAsia="en-CA" w:bidi="ar-LB"/>
              </w:rPr>
            </w:pPr>
          </w:p>
        </w:tc>
        <w:tc>
          <w:tcPr>
            <w:tcW w:w="764" w:type="pct"/>
            <w:tcBorders>
              <w:top w:val="nil"/>
              <w:left w:val="nil"/>
              <w:bottom w:val="single" w:sz="4" w:space="0" w:color="auto"/>
              <w:right w:val="single" w:sz="4" w:space="0" w:color="auto"/>
            </w:tcBorders>
            <w:shd w:val="clear" w:color="auto" w:fill="auto"/>
            <w:hideMark/>
          </w:tcPr>
          <w:p w14:paraId="0D9AE4D8" w14:textId="77777777" w:rsidR="004773FA" w:rsidRPr="00F36039" w:rsidRDefault="004773FA" w:rsidP="00B678EF">
            <w:pPr>
              <w:bidi/>
              <w:jc w:val="left"/>
              <w:rPr>
                <w:sz w:val="20"/>
                <w:lang w:eastAsia="en-CA" w:bidi="ar-LB"/>
              </w:rPr>
            </w:pPr>
            <w:r>
              <w:rPr>
                <w:sz w:val="20"/>
                <w:rtl/>
                <w:lang w:eastAsia="en-CA" w:bidi="ar-LB"/>
              </w:rPr>
              <w:t>طن من مكافئ ثاني أكسيد الكربون</w:t>
            </w:r>
          </w:p>
        </w:tc>
        <w:tc>
          <w:tcPr>
            <w:tcW w:w="903" w:type="pct"/>
            <w:tcBorders>
              <w:top w:val="nil"/>
              <w:left w:val="nil"/>
              <w:bottom w:val="single" w:sz="4" w:space="0" w:color="auto"/>
              <w:right w:val="single" w:sz="4" w:space="0" w:color="auto"/>
            </w:tcBorders>
            <w:shd w:val="clear" w:color="auto" w:fill="auto"/>
            <w:hideMark/>
          </w:tcPr>
          <w:p w14:paraId="0A49ECC4" w14:textId="77777777" w:rsidR="004773FA" w:rsidRPr="00F36039" w:rsidRDefault="004773FA" w:rsidP="00B678EF">
            <w:pPr>
              <w:bidi/>
              <w:jc w:val="left"/>
              <w:rPr>
                <w:sz w:val="20"/>
                <w:lang w:eastAsia="en-CA" w:bidi="ar-LB"/>
              </w:rPr>
            </w:pPr>
            <w:r w:rsidRPr="00F36039">
              <w:rPr>
                <w:sz w:val="20"/>
                <w:lang w:bidi="ar-LB"/>
              </w:rPr>
              <w:t>15,370,130</w:t>
            </w:r>
          </w:p>
        </w:tc>
      </w:tr>
      <w:tr w:rsidR="004773FA" w:rsidRPr="00F36039" w14:paraId="0499F5ED" w14:textId="77777777" w:rsidTr="00B678EF">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hideMark/>
          </w:tcPr>
          <w:p w14:paraId="753365EE" w14:textId="77777777" w:rsidR="004773FA" w:rsidRPr="00F36039" w:rsidRDefault="004773FA" w:rsidP="00B678EF">
            <w:pPr>
              <w:bidi/>
              <w:jc w:val="left"/>
              <w:rPr>
                <w:sz w:val="20"/>
                <w:lang w:eastAsia="en-CA" w:bidi="ar-LB"/>
              </w:rPr>
            </w:pPr>
            <w:r w:rsidRPr="00507334">
              <w:rPr>
                <w:sz w:val="20"/>
                <w:rtl/>
                <w:lang w:eastAsia="en-CA" w:bidi="ar-LB"/>
              </w:rPr>
              <w:t xml:space="preserve">متوسط القدرة على إحداث الاحترار العالمي لاستهلاك المواد الهيدروفلوروكربونية في قطاع </w:t>
            </w:r>
            <w:r>
              <w:rPr>
                <w:sz w:val="20"/>
                <w:rtl/>
                <w:lang w:eastAsia="en-CA" w:bidi="ar-LB"/>
              </w:rPr>
              <w:t>خدمات الصيانة</w:t>
            </w:r>
          </w:p>
        </w:tc>
        <w:tc>
          <w:tcPr>
            <w:tcW w:w="903" w:type="pct"/>
            <w:tcBorders>
              <w:top w:val="nil"/>
              <w:left w:val="nil"/>
              <w:bottom w:val="single" w:sz="4" w:space="0" w:color="auto"/>
              <w:right w:val="single" w:sz="4" w:space="0" w:color="auto"/>
            </w:tcBorders>
            <w:shd w:val="clear" w:color="auto" w:fill="auto"/>
            <w:hideMark/>
          </w:tcPr>
          <w:p w14:paraId="4FDA4BC7" w14:textId="77777777" w:rsidR="004773FA" w:rsidRPr="00F36039" w:rsidRDefault="004773FA" w:rsidP="00B678EF">
            <w:pPr>
              <w:bidi/>
              <w:jc w:val="left"/>
              <w:rPr>
                <w:sz w:val="20"/>
                <w:lang w:eastAsia="en-CA" w:bidi="ar-LB"/>
              </w:rPr>
            </w:pPr>
            <w:r w:rsidRPr="00F36039">
              <w:rPr>
                <w:sz w:val="20"/>
                <w:lang w:eastAsia="en-CA" w:bidi="ar-LB"/>
              </w:rPr>
              <w:t>1,712.84</w:t>
            </w:r>
          </w:p>
        </w:tc>
      </w:tr>
      <w:tr w:rsidR="004773FA" w:rsidRPr="00F36039" w14:paraId="2F511898" w14:textId="77777777" w:rsidTr="00B678EF">
        <w:trPr>
          <w:trHeight w:val="231"/>
        </w:trPr>
        <w:tc>
          <w:tcPr>
            <w:tcW w:w="3333" w:type="pct"/>
            <w:tcBorders>
              <w:top w:val="nil"/>
              <w:left w:val="single" w:sz="4" w:space="0" w:color="auto"/>
              <w:bottom w:val="single" w:sz="4" w:space="0" w:color="auto"/>
              <w:right w:val="single" w:sz="4" w:space="0" w:color="auto"/>
            </w:tcBorders>
            <w:shd w:val="clear" w:color="auto" w:fill="auto"/>
            <w:hideMark/>
          </w:tcPr>
          <w:p w14:paraId="217C3667" w14:textId="77777777" w:rsidR="004773FA" w:rsidRPr="00F36039" w:rsidRDefault="004773FA" w:rsidP="00B678EF">
            <w:pPr>
              <w:bidi/>
              <w:jc w:val="left"/>
              <w:rPr>
                <w:sz w:val="20"/>
                <w:lang w:eastAsia="en-CA" w:bidi="ar-LB"/>
              </w:rPr>
            </w:pPr>
            <w:r w:rsidRPr="00507334">
              <w:rPr>
                <w:sz w:val="20"/>
                <w:rtl/>
                <w:lang w:eastAsia="en-CA" w:bidi="ar-LB"/>
              </w:rPr>
              <w:t>التمويل المتفق عليه</w:t>
            </w:r>
          </w:p>
        </w:tc>
        <w:tc>
          <w:tcPr>
            <w:tcW w:w="764" w:type="pct"/>
            <w:tcBorders>
              <w:top w:val="nil"/>
              <w:left w:val="nil"/>
              <w:bottom w:val="single" w:sz="4" w:space="0" w:color="auto"/>
              <w:right w:val="single" w:sz="4" w:space="0" w:color="auto"/>
            </w:tcBorders>
            <w:shd w:val="clear" w:color="auto" w:fill="auto"/>
            <w:hideMark/>
          </w:tcPr>
          <w:p w14:paraId="353FD4D3" w14:textId="77777777" w:rsidR="004773FA" w:rsidRPr="00F36039" w:rsidRDefault="004773FA" w:rsidP="00B678EF">
            <w:pPr>
              <w:bidi/>
              <w:jc w:val="left"/>
              <w:rPr>
                <w:sz w:val="20"/>
                <w:lang w:eastAsia="en-CA" w:bidi="ar-LB"/>
              </w:rPr>
            </w:pPr>
            <w:r>
              <w:rPr>
                <w:sz w:val="20"/>
                <w:rtl/>
                <w:lang w:eastAsia="en-CA" w:bidi="ar-LB"/>
              </w:rPr>
              <w:t>دولار أمريكي</w:t>
            </w:r>
          </w:p>
        </w:tc>
        <w:tc>
          <w:tcPr>
            <w:tcW w:w="903" w:type="pct"/>
            <w:tcBorders>
              <w:top w:val="nil"/>
              <w:left w:val="nil"/>
              <w:bottom w:val="single" w:sz="4" w:space="0" w:color="auto"/>
              <w:right w:val="single" w:sz="4" w:space="0" w:color="auto"/>
            </w:tcBorders>
            <w:shd w:val="clear" w:color="auto" w:fill="auto"/>
            <w:hideMark/>
          </w:tcPr>
          <w:p w14:paraId="6CD48076" w14:textId="77777777" w:rsidR="004773FA" w:rsidRPr="00F36039" w:rsidRDefault="004773FA" w:rsidP="00B678EF">
            <w:pPr>
              <w:bidi/>
              <w:jc w:val="left"/>
              <w:rPr>
                <w:sz w:val="20"/>
                <w:lang w:val="en-US" w:bidi="ar-LB"/>
              </w:rPr>
            </w:pPr>
            <w:bookmarkStart w:id="3" w:name="_Hlk183553676"/>
            <w:r w:rsidRPr="00F36039">
              <w:rPr>
                <w:sz w:val="20"/>
                <w:lang w:bidi="ar-LB"/>
              </w:rPr>
              <w:t>3,122,133</w:t>
            </w:r>
            <w:bookmarkEnd w:id="3"/>
          </w:p>
        </w:tc>
      </w:tr>
      <w:tr w:rsidR="004773FA" w:rsidRPr="00F36039" w14:paraId="459BE7E6" w14:textId="77777777" w:rsidTr="00B678EF">
        <w:trPr>
          <w:trHeight w:val="23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55293E15" w14:textId="77777777" w:rsidR="004773FA" w:rsidRPr="00F36039" w:rsidRDefault="004773FA" w:rsidP="00B678EF">
            <w:pPr>
              <w:bidi/>
              <w:jc w:val="left"/>
              <w:rPr>
                <w:sz w:val="20"/>
                <w:lang w:eastAsia="en-CA" w:bidi="ar-LB"/>
              </w:rPr>
            </w:pPr>
            <w:r w:rsidRPr="00507334">
              <w:rPr>
                <w:sz w:val="20"/>
                <w:rtl/>
                <w:lang w:eastAsia="en-CA" w:bidi="ar-LB"/>
              </w:rPr>
              <w:t>عتبة فعالية التكلفة المتفق عليها</w:t>
            </w:r>
          </w:p>
        </w:tc>
        <w:tc>
          <w:tcPr>
            <w:tcW w:w="764" w:type="pct"/>
            <w:tcBorders>
              <w:top w:val="single" w:sz="4" w:space="0" w:color="auto"/>
              <w:left w:val="nil"/>
              <w:bottom w:val="single" w:sz="4" w:space="0" w:color="auto"/>
              <w:right w:val="single" w:sz="4" w:space="0" w:color="auto"/>
            </w:tcBorders>
            <w:shd w:val="clear" w:color="auto" w:fill="auto"/>
            <w:hideMark/>
          </w:tcPr>
          <w:p w14:paraId="2A3F94AE" w14:textId="77777777" w:rsidR="004773FA" w:rsidRPr="00F36039" w:rsidRDefault="004773FA" w:rsidP="00B678EF">
            <w:pPr>
              <w:bidi/>
              <w:jc w:val="left"/>
              <w:rPr>
                <w:sz w:val="20"/>
                <w:lang w:eastAsia="en-CA" w:bidi="ar-LB"/>
              </w:rPr>
            </w:pPr>
            <w:r>
              <w:rPr>
                <w:sz w:val="20"/>
                <w:rtl/>
                <w:lang w:eastAsia="en-CA" w:bidi="ar-LB"/>
              </w:rPr>
              <w:t>دولار أمريكي/كيلوجرام</w:t>
            </w:r>
          </w:p>
        </w:tc>
        <w:tc>
          <w:tcPr>
            <w:tcW w:w="903" w:type="pct"/>
            <w:tcBorders>
              <w:top w:val="single" w:sz="4" w:space="0" w:color="auto"/>
              <w:left w:val="nil"/>
              <w:bottom w:val="single" w:sz="4" w:space="0" w:color="auto"/>
              <w:right w:val="single" w:sz="4" w:space="0" w:color="auto"/>
            </w:tcBorders>
            <w:shd w:val="clear" w:color="auto" w:fill="auto"/>
            <w:hideMark/>
          </w:tcPr>
          <w:p w14:paraId="6437A403" w14:textId="77777777" w:rsidR="004773FA" w:rsidRPr="00F36039" w:rsidRDefault="004773FA" w:rsidP="00B678EF">
            <w:pPr>
              <w:bidi/>
              <w:jc w:val="left"/>
              <w:rPr>
                <w:sz w:val="20"/>
                <w:lang w:eastAsia="en-CA" w:bidi="ar-LB"/>
              </w:rPr>
            </w:pPr>
            <w:r w:rsidRPr="00F36039">
              <w:rPr>
                <w:sz w:val="20"/>
                <w:lang w:eastAsia="en-CA" w:bidi="ar-LB"/>
              </w:rPr>
              <w:t>5.1</w:t>
            </w:r>
            <w:r>
              <w:rPr>
                <w:sz w:val="20"/>
                <w:lang w:eastAsia="en-CA" w:bidi="ar-LB"/>
              </w:rPr>
              <w:t>0</w:t>
            </w:r>
          </w:p>
        </w:tc>
      </w:tr>
      <w:tr w:rsidR="004773FA" w:rsidRPr="00F36039" w14:paraId="7944F051" w14:textId="77777777" w:rsidTr="00B678EF">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hideMark/>
          </w:tcPr>
          <w:p w14:paraId="091C301C" w14:textId="77777777" w:rsidR="004773FA" w:rsidRPr="00F36039" w:rsidRDefault="004773FA" w:rsidP="00B678EF">
            <w:pPr>
              <w:bidi/>
              <w:jc w:val="left"/>
              <w:rPr>
                <w:sz w:val="20"/>
                <w:lang w:eastAsia="en-CA" w:bidi="ar-LB"/>
              </w:rPr>
            </w:pPr>
            <w:r>
              <w:rPr>
                <w:sz w:val="20"/>
                <w:rtl/>
                <w:lang w:eastAsia="en-CA" w:bidi="ar-LB"/>
              </w:rPr>
              <w:t>ال</w:t>
            </w:r>
            <w:r w:rsidRPr="00507334">
              <w:rPr>
                <w:sz w:val="20"/>
                <w:rtl/>
                <w:lang w:eastAsia="en-CA" w:bidi="ar-LB"/>
              </w:rPr>
              <w:t>تخفيضات من استهلاك المواد الهيدروفلوروكربونية المتبقية في الخدمة</w:t>
            </w:r>
          </w:p>
        </w:tc>
        <w:tc>
          <w:tcPr>
            <w:tcW w:w="764" w:type="pct"/>
            <w:tcBorders>
              <w:top w:val="nil"/>
              <w:left w:val="nil"/>
              <w:bottom w:val="single" w:sz="4" w:space="0" w:color="auto"/>
              <w:right w:val="single" w:sz="4" w:space="0" w:color="auto"/>
            </w:tcBorders>
            <w:shd w:val="clear" w:color="auto" w:fill="auto"/>
            <w:hideMark/>
          </w:tcPr>
          <w:p w14:paraId="196E5593" w14:textId="77777777" w:rsidR="004773FA" w:rsidRPr="00F36039" w:rsidRDefault="004773FA" w:rsidP="00B678EF">
            <w:pPr>
              <w:bidi/>
              <w:jc w:val="left"/>
              <w:rPr>
                <w:sz w:val="20"/>
                <w:lang w:eastAsia="en-CA" w:bidi="ar-LB"/>
              </w:rPr>
            </w:pPr>
            <w:r>
              <w:rPr>
                <w:sz w:val="20"/>
                <w:rtl/>
                <w:lang w:eastAsia="en-CA" w:bidi="ar-LB"/>
              </w:rPr>
              <w:t>طن متري</w:t>
            </w:r>
          </w:p>
        </w:tc>
        <w:tc>
          <w:tcPr>
            <w:tcW w:w="903" w:type="pct"/>
            <w:tcBorders>
              <w:top w:val="nil"/>
              <w:left w:val="nil"/>
              <w:bottom w:val="single" w:sz="4" w:space="0" w:color="auto"/>
              <w:right w:val="single" w:sz="4" w:space="0" w:color="auto"/>
            </w:tcBorders>
            <w:shd w:val="clear" w:color="auto" w:fill="auto"/>
            <w:hideMark/>
          </w:tcPr>
          <w:p w14:paraId="38D5B31B" w14:textId="77777777" w:rsidR="004773FA" w:rsidRPr="00F36039" w:rsidRDefault="004773FA" w:rsidP="00B678EF">
            <w:pPr>
              <w:bidi/>
              <w:jc w:val="left"/>
              <w:rPr>
                <w:sz w:val="20"/>
                <w:lang w:eastAsia="en-CA" w:bidi="ar-LB"/>
              </w:rPr>
            </w:pPr>
            <w:r w:rsidRPr="00F36039">
              <w:rPr>
                <w:sz w:val="20"/>
                <w:lang w:eastAsia="en-CA" w:bidi="ar-LB"/>
              </w:rPr>
              <w:t>612.18</w:t>
            </w:r>
          </w:p>
        </w:tc>
      </w:tr>
      <w:tr w:rsidR="004773FA" w:rsidRPr="00F36039" w14:paraId="079FEF32" w14:textId="77777777" w:rsidTr="00B678EF">
        <w:trPr>
          <w:trHeight w:val="231"/>
        </w:trPr>
        <w:tc>
          <w:tcPr>
            <w:tcW w:w="0" w:type="auto"/>
            <w:vMerge/>
            <w:tcBorders>
              <w:top w:val="nil"/>
              <w:left w:val="single" w:sz="4" w:space="0" w:color="auto"/>
              <w:bottom w:val="single" w:sz="4" w:space="0" w:color="auto"/>
              <w:right w:val="single" w:sz="4" w:space="0" w:color="auto"/>
            </w:tcBorders>
            <w:shd w:val="clear" w:color="auto" w:fill="auto"/>
            <w:hideMark/>
          </w:tcPr>
          <w:p w14:paraId="64C447A3" w14:textId="77777777" w:rsidR="004773FA" w:rsidRPr="00F36039" w:rsidRDefault="004773FA" w:rsidP="00B678EF">
            <w:pPr>
              <w:bidi/>
              <w:jc w:val="left"/>
              <w:rPr>
                <w:sz w:val="20"/>
                <w:lang w:eastAsia="en-CA" w:bidi="ar-LB"/>
              </w:rPr>
            </w:pPr>
          </w:p>
        </w:tc>
        <w:tc>
          <w:tcPr>
            <w:tcW w:w="764" w:type="pct"/>
            <w:tcBorders>
              <w:top w:val="nil"/>
              <w:left w:val="nil"/>
              <w:bottom w:val="single" w:sz="4" w:space="0" w:color="auto"/>
              <w:right w:val="single" w:sz="4" w:space="0" w:color="auto"/>
            </w:tcBorders>
            <w:shd w:val="clear" w:color="auto" w:fill="auto"/>
            <w:hideMark/>
          </w:tcPr>
          <w:p w14:paraId="58FD2DED" w14:textId="77777777" w:rsidR="004773FA" w:rsidRPr="00F36039" w:rsidRDefault="004773FA" w:rsidP="00B678EF">
            <w:pPr>
              <w:bidi/>
              <w:jc w:val="left"/>
              <w:rPr>
                <w:sz w:val="20"/>
                <w:lang w:eastAsia="en-CA" w:bidi="ar-LB"/>
              </w:rPr>
            </w:pPr>
            <w:r>
              <w:rPr>
                <w:sz w:val="20"/>
                <w:rtl/>
                <w:lang w:eastAsia="en-CA" w:bidi="ar-LB"/>
              </w:rPr>
              <w:t>طن من مكافئ ثاني أكسيد الكربون</w:t>
            </w:r>
          </w:p>
        </w:tc>
        <w:tc>
          <w:tcPr>
            <w:tcW w:w="903" w:type="pct"/>
            <w:tcBorders>
              <w:top w:val="nil"/>
              <w:left w:val="nil"/>
              <w:bottom w:val="single" w:sz="4" w:space="0" w:color="auto"/>
              <w:right w:val="single" w:sz="4" w:space="0" w:color="auto"/>
            </w:tcBorders>
            <w:shd w:val="clear" w:color="auto" w:fill="auto"/>
            <w:hideMark/>
          </w:tcPr>
          <w:p w14:paraId="03D7C4A7" w14:textId="77777777" w:rsidR="004773FA" w:rsidRPr="00F36039" w:rsidRDefault="004773FA" w:rsidP="00B678EF">
            <w:pPr>
              <w:bidi/>
              <w:jc w:val="left"/>
              <w:rPr>
                <w:sz w:val="20"/>
                <w:lang w:val="en-US" w:bidi="ar-LB"/>
              </w:rPr>
            </w:pPr>
            <w:r w:rsidRPr="00F36039">
              <w:rPr>
                <w:sz w:val="20"/>
                <w:lang w:bidi="ar-LB"/>
              </w:rPr>
              <w:t>1,048,57</w:t>
            </w:r>
            <w:r>
              <w:rPr>
                <w:sz w:val="20"/>
                <w:lang w:bidi="ar-LB"/>
              </w:rPr>
              <w:t>1</w:t>
            </w:r>
          </w:p>
        </w:tc>
      </w:tr>
      <w:tr w:rsidR="004773FA" w:rsidRPr="00F36039" w14:paraId="53ACA365" w14:textId="77777777" w:rsidTr="00B678EF">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A8114E" w14:textId="77777777" w:rsidR="004773FA" w:rsidRPr="00507334" w:rsidRDefault="004773FA" w:rsidP="00B678EF">
            <w:pPr>
              <w:bidi/>
              <w:jc w:val="center"/>
              <w:rPr>
                <w:bCs/>
                <w:sz w:val="20"/>
                <w:lang w:eastAsia="en-CA" w:bidi="ar-LB"/>
              </w:rPr>
            </w:pPr>
            <w:r w:rsidRPr="00507334">
              <w:rPr>
                <w:bCs/>
                <w:sz w:val="20"/>
                <w:rtl/>
                <w:lang w:eastAsia="en-CA" w:bidi="ar-LB"/>
              </w:rPr>
              <w:t>التخفيضات من جميع القطاعات وهدف عام 2029</w:t>
            </w:r>
          </w:p>
        </w:tc>
      </w:tr>
      <w:tr w:rsidR="004773FA" w:rsidRPr="00F36039" w14:paraId="4C4ADC05" w14:textId="77777777" w:rsidTr="00B678EF">
        <w:trPr>
          <w:trHeight w:val="251"/>
        </w:trPr>
        <w:tc>
          <w:tcPr>
            <w:tcW w:w="3333" w:type="pct"/>
            <w:tcBorders>
              <w:top w:val="nil"/>
              <w:left w:val="single" w:sz="4" w:space="0" w:color="auto"/>
              <w:bottom w:val="single" w:sz="4" w:space="0" w:color="auto"/>
              <w:right w:val="single" w:sz="4" w:space="0" w:color="auto"/>
            </w:tcBorders>
            <w:shd w:val="clear" w:color="auto" w:fill="auto"/>
            <w:hideMark/>
          </w:tcPr>
          <w:p w14:paraId="21052D2A" w14:textId="77777777" w:rsidR="004773FA" w:rsidRPr="00F36039" w:rsidRDefault="004773FA" w:rsidP="00B678EF">
            <w:pPr>
              <w:bidi/>
              <w:jc w:val="left"/>
              <w:rPr>
                <w:sz w:val="20"/>
                <w:lang w:eastAsia="en-CA" w:bidi="ar-LB"/>
              </w:rPr>
            </w:pPr>
            <w:r w:rsidRPr="00507334">
              <w:rPr>
                <w:sz w:val="20"/>
                <w:rtl/>
                <w:lang w:eastAsia="en-CA" w:bidi="ar-LB"/>
              </w:rPr>
              <w:t>خط الأساس</w:t>
            </w:r>
            <w:r>
              <w:rPr>
                <w:sz w:val="20"/>
                <w:rtl/>
                <w:lang w:eastAsia="en-CA" w:bidi="ar-LB"/>
              </w:rPr>
              <w:t xml:space="preserve"> المحدد</w:t>
            </w:r>
            <w:r w:rsidRPr="00507334">
              <w:rPr>
                <w:sz w:val="20"/>
                <w:rtl/>
                <w:lang w:eastAsia="en-CA" w:bidi="ar-LB"/>
              </w:rPr>
              <w:t xml:space="preserve"> لاستهلاك المواد الهيدروفلوروكربونية</w:t>
            </w:r>
          </w:p>
        </w:tc>
        <w:tc>
          <w:tcPr>
            <w:tcW w:w="764" w:type="pct"/>
            <w:tcBorders>
              <w:top w:val="nil"/>
              <w:left w:val="nil"/>
              <w:bottom w:val="single" w:sz="4" w:space="0" w:color="auto"/>
              <w:right w:val="single" w:sz="4" w:space="0" w:color="auto"/>
            </w:tcBorders>
            <w:shd w:val="clear" w:color="auto" w:fill="auto"/>
            <w:hideMark/>
          </w:tcPr>
          <w:p w14:paraId="5EA26512" w14:textId="77777777" w:rsidR="004773FA" w:rsidRPr="00F36039" w:rsidRDefault="004773FA" w:rsidP="00B678EF">
            <w:pPr>
              <w:bidi/>
              <w:jc w:val="left"/>
              <w:rPr>
                <w:sz w:val="20"/>
                <w:lang w:eastAsia="en-CA" w:bidi="ar-LB"/>
              </w:rPr>
            </w:pPr>
            <w:r w:rsidRPr="00007B01">
              <w:rPr>
                <w:sz w:val="20"/>
                <w:rtl/>
                <w:lang w:eastAsia="en-CA" w:bidi="ar-LB"/>
              </w:rPr>
              <w:t>طن من مكافئ ثاني أكسيد الكربون</w:t>
            </w:r>
          </w:p>
        </w:tc>
        <w:tc>
          <w:tcPr>
            <w:tcW w:w="903" w:type="pct"/>
            <w:tcBorders>
              <w:top w:val="nil"/>
              <w:left w:val="nil"/>
              <w:bottom w:val="single" w:sz="4" w:space="0" w:color="auto"/>
              <w:right w:val="single" w:sz="4" w:space="0" w:color="auto"/>
            </w:tcBorders>
            <w:shd w:val="clear" w:color="auto" w:fill="auto"/>
            <w:hideMark/>
          </w:tcPr>
          <w:p w14:paraId="170C41F4" w14:textId="77777777" w:rsidR="004773FA" w:rsidRPr="00F36039" w:rsidRDefault="004773FA" w:rsidP="00B678EF">
            <w:pPr>
              <w:bidi/>
              <w:jc w:val="left"/>
              <w:rPr>
                <w:sz w:val="20"/>
                <w:lang w:val="en-US" w:bidi="ar-LB"/>
              </w:rPr>
            </w:pPr>
            <w:r w:rsidRPr="00F36039">
              <w:rPr>
                <w:sz w:val="20"/>
                <w:lang w:bidi="ar-LB"/>
              </w:rPr>
              <w:t>15,187,779</w:t>
            </w:r>
          </w:p>
        </w:tc>
      </w:tr>
      <w:tr w:rsidR="004773FA" w:rsidRPr="00F36039" w14:paraId="4A12D4F8" w14:textId="77777777" w:rsidTr="00B678EF">
        <w:trPr>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6EE7965D" w14:textId="77777777" w:rsidR="004773FA" w:rsidRPr="00507334" w:rsidRDefault="004773FA" w:rsidP="00B678EF">
            <w:pPr>
              <w:bidi/>
              <w:ind w:left="591"/>
              <w:jc w:val="left"/>
              <w:rPr>
                <w:iCs/>
                <w:sz w:val="20"/>
                <w:lang w:eastAsia="en-CA" w:bidi="ar-LB"/>
              </w:rPr>
            </w:pPr>
            <w:r w:rsidRPr="00507334">
              <w:rPr>
                <w:iCs/>
                <w:sz w:val="20"/>
                <w:rtl/>
                <w:lang w:eastAsia="en-CA" w:bidi="ar-LB"/>
              </w:rPr>
              <w:t xml:space="preserve">التخفيضات في استهلاك المواد الهيدروفلوروكربونية المتبقية </w:t>
            </w:r>
            <w:r>
              <w:rPr>
                <w:iCs/>
                <w:sz w:val="20"/>
                <w:rtl/>
                <w:lang w:eastAsia="en-CA" w:bidi="ar-LB"/>
              </w:rPr>
              <w:t>المؤهل</w:t>
            </w:r>
            <w:r w:rsidRPr="00507334">
              <w:rPr>
                <w:iCs/>
                <w:sz w:val="20"/>
                <w:rtl/>
                <w:lang w:eastAsia="en-CA" w:bidi="ar-LB"/>
              </w:rPr>
              <w:t xml:space="preserve"> للتمويل من تحويلات قطاع التصنيع</w:t>
            </w:r>
          </w:p>
        </w:tc>
        <w:tc>
          <w:tcPr>
            <w:tcW w:w="764" w:type="pct"/>
            <w:tcBorders>
              <w:top w:val="nil"/>
              <w:left w:val="nil"/>
              <w:bottom w:val="single" w:sz="4" w:space="0" w:color="auto"/>
              <w:right w:val="single" w:sz="4" w:space="0" w:color="auto"/>
            </w:tcBorders>
            <w:shd w:val="clear" w:color="auto" w:fill="auto"/>
            <w:hideMark/>
          </w:tcPr>
          <w:p w14:paraId="458052DD" w14:textId="77777777" w:rsidR="004773FA" w:rsidRPr="00F36039" w:rsidRDefault="004773FA" w:rsidP="00B678EF">
            <w:pPr>
              <w:bidi/>
              <w:jc w:val="left"/>
              <w:rPr>
                <w:i/>
                <w:sz w:val="20"/>
                <w:lang w:eastAsia="en-CA" w:bidi="ar-LB"/>
              </w:rPr>
            </w:pPr>
            <w:r w:rsidRPr="00007B01">
              <w:rPr>
                <w:sz w:val="20"/>
                <w:rtl/>
                <w:lang w:eastAsia="en-CA" w:bidi="ar-LB"/>
              </w:rPr>
              <w:t>طن من مكافئ ثاني أكسيد الكربون</w:t>
            </w:r>
          </w:p>
        </w:tc>
        <w:tc>
          <w:tcPr>
            <w:tcW w:w="903" w:type="pct"/>
            <w:tcBorders>
              <w:top w:val="nil"/>
              <w:left w:val="nil"/>
              <w:bottom w:val="single" w:sz="4" w:space="0" w:color="auto"/>
              <w:right w:val="single" w:sz="4" w:space="0" w:color="auto"/>
            </w:tcBorders>
            <w:shd w:val="clear" w:color="auto" w:fill="auto"/>
            <w:noWrap/>
            <w:hideMark/>
          </w:tcPr>
          <w:p w14:paraId="66F7C379" w14:textId="77777777" w:rsidR="004773FA" w:rsidRPr="00F36039" w:rsidRDefault="004773FA" w:rsidP="00B678EF">
            <w:pPr>
              <w:bidi/>
              <w:jc w:val="left"/>
              <w:rPr>
                <w:sz w:val="20"/>
                <w:lang w:val="en-US" w:bidi="ar-LB"/>
              </w:rPr>
            </w:pPr>
            <w:r w:rsidRPr="00F36039">
              <w:rPr>
                <w:sz w:val="20"/>
                <w:lang w:val="en-US" w:bidi="ar-LB"/>
              </w:rPr>
              <w:t xml:space="preserve">490,057 </w:t>
            </w:r>
          </w:p>
        </w:tc>
      </w:tr>
      <w:tr w:rsidR="004773FA" w:rsidRPr="00F36039" w14:paraId="4C3AE0F2" w14:textId="77777777" w:rsidTr="00B678EF">
        <w:trPr>
          <w:trHeight w:val="425"/>
        </w:trPr>
        <w:tc>
          <w:tcPr>
            <w:tcW w:w="3333" w:type="pct"/>
            <w:tcBorders>
              <w:top w:val="nil"/>
              <w:left w:val="single" w:sz="4" w:space="0" w:color="auto"/>
              <w:bottom w:val="single" w:sz="4" w:space="0" w:color="auto"/>
              <w:right w:val="single" w:sz="4" w:space="0" w:color="auto"/>
            </w:tcBorders>
            <w:shd w:val="clear" w:color="auto" w:fill="auto"/>
            <w:hideMark/>
          </w:tcPr>
          <w:p w14:paraId="4F810A08" w14:textId="77777777" w:rsidR="004773FA" w:rsidRPr="00507334" w:rsidRDefault="004773FA" w:rsidP="00B678EF">
            <w:pPr>
              <w:bidi/>
              <w:ind w:left="591"/>
              <w:rPr>
                <w:iCs/>
                <w:sz w:val="20"/>
                <w:lang w:eastAsia="en-CA" w:bidi="ar-LB"/>
              </w:rPr>
            </w:pPr>
            <w:r w:rsidRPr="00507334">
              <w:rPr>
                <w:iCs/>
                <w:sz w:val="20"/>
                <w:rtl/>
                <w:lang w:eastAsia="en-CA" w:bidi="ar-LB"/>
              </w:rPr>
              <w:t xml:space="preserve">التخفيضات في استهلاك المواد الهيدروفلوروكربونية المتبقية </w:t>
            </w:r>
            <w:r>
              <w:rPr>
                <w:iCs/>
                <w:sz w:val="20"/>
                <w:rtl/>
                <w:lang w:eastAsia="en-CA" w:bidi="ar-LB"/>
              </w:rPr>
              <w:t>ال</w:t>
            </w:r>
            <w:r w:rsidRPr="00507334">
              <w:rPr>
                <w:iCs/>
                <w:sz w:val="20"/>
                <w:rtl/>
                <w:lang w:eastAsia="en-CA" w:bidi="ar-LB"/>
              </w:rPr>
              <w:t>مؤهل للتمويل من قطاع خدمات الصيانة</w:t>
            </w:r>
          </w:p>
        </w:tc>
        <w:tc>
          <w:tcPr>
            <w:tcW w:w="764" w:type="pct"/>
            <w:tcBorders>
              <w:top w:val="nil"/>
              <w:left w:val="nil"/>
              <w:bottom w:val="single" w:sz="4" w:space="0" w:color="auto"/>
              <w:right w:val="single" w:sz="4" w:space="0" w:color="auto"/>
            </w:tcBorders>
            <w:shd w:val="clear" w:color="auto" w:fill="auto"/>
            <w:hideMark/>
          </w:tcPr>
          <w:p w14:paraId="246AA9E0" w14:textId="77777777" w:rsidR="004773FA" w:rsidRPr="00F36039" w:rsidRDefault="004773FA" w:rsidP="00B678EF">
            <w:pPr>
              <w:bidi/>
              <w:jc w:val="left"/>
              <w:rPr>
                <w:i/>
                <w:sz w:val="20"/>
                <w:lang w:eastAsia="en-CA" w:bidi="ar-LB"/>
              </w:rPr>
            </w:pPr>
            <w:r w:rsidRPr="00007B01">
              <w:rPr>
                <w:sz w:val="20"/>
                <w:rtl/>
                <w:lang w:eastAsia="en-CA" w:bidi="ar-LB"/>
              </w:rPr>
              <w:t>طن من مكافئ ثاني أكسيد الكربون</w:t>
            </w:r>
          </w:p>
        </w:tc>
        <w:tc>
          <w:tcPr>
            <w:tcW w:w="903" w:type="pct"/>
            <w:tcBorders>
              <w:top w:val="nil"/>
              <w:left w:val="nil"/>
              <w:bottom w:val="single" w:sz="4" w:space="0" w:color="auto"/>
              <w:right w:val="single" w:sz="4" w:space="0" w:color="auto"/>
            </w:tcBorders>
            <w:shd w:val="clear" w:color="auto" w:fill="auto"/>
            <w:noWrap/>
            <w:hideMark/>
          </w:tcPr>
          <w:p w14:paraId="2B03CF77" w14:textId="77777777" w:rsidR="004773FA" w:rsidRPr="00F36039" w:rsidRDefault="004773FA" w:rsidP="00B678EF">
            <w:pPr>
              <w:bidi/>
              <w:jc w:val="left"/>
              <w:rPr>
                <w:sz w:val="20"/>
                <w:lang w:val="en-US" w:bidi="ar-LB"/>
              </w:rPr>
            </w:pPr>
            <w:r w:rsidRPr="00F36039">
              <w:rPr>
                <w:sz w:val="20"/>
                <w:lang w:bidi="ar-LB"/>
              </w:rPr>
              <w:t>1,0</w:t>
            </w:r>
            <w:r>
              <w:rPr>
                <w:sz w:val="20"/>
                <w:lang w:bidi="ar-LB"/>
              </w:rPr>
              <w:t>48</w:t>
            </w:r>
            <w:r w:rsidRPr="00F36039">
              <w:rPr>
                <w:sz w:val="20"/>
                <w:lang w:bidi="ar-LB"/>
              </w:rPr>
              <w:t>,</w:t>
            </w:r>
            <w:r>
              <w:rPr>
                <w:sz w:val="20"/>
                <w:lang w:bidi="ar-LB"/>
              </w:rPr>
              <w:t>571</w:t>
            </w:r>
          </w:p>
        </w:tc>
      </w:tr>
      <w:tr w:rsidR="004773FA" w:rsidRPr="0052660E" w14:paraId="252F7EDC" w14:textId="77777777" w:rsidTr="00B678EF">
        <w:trPr>
          <w:trHeight w:val="251"/>
        </w:trPr>
        <w:tc>
          <w:tcPr>
            <w:tcW w:w="3333" w:type="pct"/>
            <w:tcBorders>
              <w:top w:val="single" w:sz="4" w:space="0" w:color="auto"/>
              <w:left w:val="single" w:sz="4" w:space="0" w:color="auto"/>
              <w:bottom w:val="single" w:sz="4" w:space="0" w:color="auto"/>
              <w:right w:val="single" w:sz="4" w:space="0" w:color="auto"/>
            </w:tcBorders>
            <w:shd w:val="clear" w:color="auto" w:fill="auto"/>
            <w:hideMark/>
          </w:tcPr>
          <w:p w14:paraId="09D48028" w14:textId="77777777" w:rsidR="004773FA" w:rsidRPr="00F36039" w:rsidRDefault="004773FA" w:rsidP="00B678EF">
            <w:pPr>
              <w:bidi/>
              <w:jc w:val="left"/>
              <w:rPr>
                <w:sz w:val="20"/>
                <w:lang w:eastAsia="en-CA" w:bidi="ar-LB"/>
              </w:rPr>
            </w:pPr>
            <w:r>
              <w:rPr>
                <w:sz w:val="20"/>
                <w:rtl/>
                <w:lang w:eastAsia="en-CA" w:bidi="ar-LB"/>
              </w:rPr>
              <w:t>هدف عام</w:t>
            </w:r>
            <w:r w:rsidRPr="00507334">
              <w:rPr>
                <w:sz w:val="20"/>
                <w:rtl/>
                <w:lang w:eastAsia="en-CA" w:bidi="ar-LB"/>
              </w:rPr>
              <w:t xml:space="preserve"> 2029</w:t>
            </w:r>
          </w:p>
        </w:tc>
        <w:tc>
          <w:tcPr>
            <w:tcW w:w="764" w:type="pct"/>
            <w:tcBorders>
              <w:top w:val="single" w:sz="4" w:space="0" w:color="auto"/>
              <w:left w:val="nil"/>
              <w:bottom w:val="single" w:sz="4" w:space="0" w:color="auto"/>
              <w:right w:val="single" w:sz="4" w:space="0" w:color="auto"/>
            </w:tcBorders>
            <w:shd w:val="clear" w:color="auto" w:fill="auto"/>
            <w:hideMark/>
          </w:tcPr>
          <w:p w14:paraId="384522A6" w14:textId="77777777" w:rsidR="004773FA" w:rsidRPr="00F36039" w:rsidRDefault="004773FA" w:rsidP="00B678EF">
            <w:pPr>
              <w:bidi/>
              <w:jc w:val="left"/>
              <w:rPr>
                <w:sz w:val="20"/>
                <w:lang w:eastAsia="en-CA" w:bidi="ar-LB"/>
              </w:rPr>
            </w:pPr>
            <w:r w:rsidRPr="00007B01">
              <w:rPr>
                <w:sz w:val="20"/>
                <w:rtl/>
                <w:lang w:eastAsia="en-CA" w:bidi="ar-LB"/>
              </w:rPr>
              <w:t>طن من مكافئ ثاني أكسيد الكربون</w:t>
            </w:r>
          </w:p>
        </w:tc>
        <w:tc>
          <w:tcPr>
            <w:tcW w:w="903" w:type="pct"/>
            <w:tcBorders>
              <w:top w:val="single" w:sz="4" w:space="0" w:color="auto"/>
              <w:left w:val="nil"/>
              <w:bottom w:val="single" w:sz="4" w:space="0" w:color="auto"/>
              <w:right w:val="single" w:sz="4" w:space="0" w:color="auto"/>
            </w:tcBorders>
            <w:shd w:val="clear" w:color="auto" w:fill="auto"/>
            <w:noWrap/>
            <w:hideMark/>
          </w:tcPr>
          <w:p w14:paraId="4F4F02E9" w14:textId="77777777" w:rsidR="004773FA" w:rsidRPr="00F36039" w:rsidRDefault="004773FA" w:rsidP="00B678EF">
            <w:pPr>
              <w:bidi/>
              <w:jc w:val="left"/>
              <w:rPr>
                <w:sz w:val="20"/>
                <w:lang w:val="en-US" w:bidi="ar-LB"/>
              </w:rPr>
            </w:pPr>
            <w:r w:rsidRPr="00F36039">
              <w:rPr>
                <w:sz w:val="20"/>
                <w:lang w:bidi="ar-LB"/>
              </w:rPr>
              <w:t>13,6</w:t>
            </w:r>
            <w:r>
              <w:rPr>
                <w:sz w:val="20"/>
                <w:lang w:bidi="ar-LB"/>
              </w:rPr>
              <w:t>49</w:t>
            </w:r>
            <w:r w:rsidRPr="00F36039">
              <w:rPr>
                <w:sz w:val="20"/>
                <w:lang w:bidi="ar-LB"/>
              </w:rPr>
              <w:t>,</w:t>
            </w:r>
            <w:r>
              <w:rPr>
                <w:sz w:val="20"/>
                <w:lang w:bidi="ar-LB"/>
              </w:rPr>
              <w:t>151</w:t>
            </w:r>
          </w:p>
        </w:tc>
      </w:tr>
    </w:tbl>
    <w:p w14:paraId="2A228C13" w14:textId="77777777" w:rsidR="004773FA" w:rsidRPr="00E46CF8"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7701CA">
        <w:rPr>
          <w:sz w:val="26"/>
          <w:szCs w:val="26"/>
          <w:rtl/>
          <w:lang w:val="fr-CA" w:bidi="ar-LB"/>
        </w:rPr>
        <w:t>وتم تعديل التمويل المخصص لقطاع خدمات الصيانة من 6,283,000 دولار أمريكي إلى 3,122,133 دولار أمريكي. ومن أجل استيعاب التغيير في التمويل، تم إلغاء خطة الحوافز لاستبدال معدات التبريد في محلات البقالة وتطوير خطة عمل وطنية لسلسلة التبريد. وعلاوة على ذلك، جرى تعديل المكونات الخاصة بتقديم الدعم التقني لوضع الإطار التنظيمي للمواد الهيدروفلوروكربونية</w:t>
      </w:r>
      <w:r w:rsidRPr="00E46CF8">
        <w:rPr>
          <w:sz w:val="26"/>
          <w:szCs w:val="26"/>
          <w:rtl/>
          <w:lang w:val="fr-CA" w:bidi="ar-LB"/>
        </w:rPr>
        <w:t>، وبناء القدرات وشراء المعدات لقطاع خدم</w:t>
      </w:r>
      <w:r>
        <w:rPr>
          <w:sz w:val="26"/>
          <w:szCs w:val="26"/>
          <w:rtl/>
          <w:lang w:val="fr-CA" w:bidi="ar-LB"/>
        </w:rPr>
        <w:t>ات صيانة أجهزة التبريد</w:t>
      </w:r>
      <w:r w:rsidRPr="00E46CF8">
        <w:rPr>
          <w:sz w:val="26"/>
          <w:szCs w:val="26"/>
          <w:rtl/>
          <w:lang w:val="fr-CA" w:bidi="ar-LB"/>
        </w:rPr>
        <w:t xml:space="preserve"> </w:t>
      </w:r>
      <w:r>
        <w:rPr>
          <w:sz w:val="26"/>
          <w:szCs w:val="26"/>
          <w:rtl/>
          <w:lang w:val="fr-CA" w:bidi="ar-LB"/>
        </w:rPr>
        <w:t>و</w:t>
      </w:r>
      <w:r w:rsidRPr="00E46CF8">
        <w:rPr>
          <w:sz w:val="26"/>
          <w:szCs w:val="26"/>
          <w:rtl/>
          <w:lang w:val="fr-CA" w:bidi="ar-LB"/>
        </w:rPr>
        <w:t>تكييف الهواء وتكييف الهواء</w:t>
      </w:r>
      <w:r>
        <w:rPr>
          <w:sz w:val="26"/>
          <w:szCs w:val="26"/>
          <w:rtl/>
          <w:lang w:val="fr-CA" w:bidi="ar-LB"/>
        </w:rPr>
        <w:t xml:space="preserve"> المتنقل</w:t>
      </w:r>
      <w:r w:rsidRPr="00E46CF8">
        <w:rPr>
          <w:sz w:val="26"/>
          <w:szCs w:val="26"/>
          <w:rtl/>
          <w:lang w:val="fr-CA" w:bidi="ar-LB"/>
        </w:rPr>
        <w:t xml:space="preserve">، إلى جانب المشروع </w:t>
      </w:r>
      <w:r>
        <w:rPr>
          <w:sz w:val="26"/>
          <w:szCs w:val="26"/>
          <w:rtl/>
          <w:lang w:val="fr-CA" w:bidi="ar-LB"/>
        </w:rPr>
        <w:t>الإيضاحي</w:t>
      </w:r>
      <w:r w:rsidRPr="00E46CF8">
        <w:rPr>
          <w:sz w:val="26"/>
          <w:szCs w:val="26"/>
          <w:rtl/>
          <w:lang w:val="fr-CA" w:bidi="ar-LB"/>
        </w:rPr>
        <w:t xml:space="preserve"> </w:t>
      </w:r>
      <w:r>
        <w:rPr>
          <w:sz w:val="26"/>
          <w:szCs w:val="26"/>
          <w:rtl/>
          <w:lang w:val="fr-CA" w:bidi="ar-LB"/>
        </w:rPr>
        <w:t>ل</w:t>
      </w:r>
      <w:r w:rsidRPr="00E46CF8">
        <w:rPr>
          <w:sz w:val="26"/>
          <w:szCs w:val="26"/>
          <w:rtl/>
          <w:lang w:val="fr-CA" w:bidi="ar-LB"/>
        </w:rPr>
        <w:t>لقدرة</w:t>
      </w:r>
      <w:r>
        <w:rPr>
          <w:sz w:val="26"/>
          <w:szCs w:val="26"/>
          <w:rtl/>
          <w:lang w:val="fr-CA" w:bidi="ar-LB"/>
        </w:rPr>
        <w:t xml:space="preserve"> المنخفضة على إحداث</w:t>
      </w:r>
      <w:r w:rsidRPr="00E46CF8">
        <w:rPr>
          <w:sz w:val="26"/>
          <w:szCs w:val="26"/>
          <w:rtl/>
          <w:lang w:val="fr-CA" w:bidi="ar-LB"/>
        </w:rPr>
        <w:t xml:space="preserve"> الاحترار العالمي للتبريد التجاري والصناعي. وأخيرا، تمت إضافة عنصر جنساني بشأن تعميم المنظور الجنساني. ونتيجة لذلك، </w:t>
      </w:r>
      <w:r>
        <w:rPr>
          <w:sz w:val="26"/>
          <w:szCs w:val="26"/>
          <w:rtl/>
          <w:lang w:val="fr-CA" w:bidi="ar-LB"/>
        </w:rPr>
        <w:t>تتمثل</w:t>
      </w:r>
      <w:r w:rsidRPr="00E46CF8">
        <w:rPr>
          <w:sz w:val="26"/>
          <w:szCs w:val="26"/>
          <w:rtl/>
          <w:lang w:val="fr-CA" w:bidi="ar-LB"/>
        </w:rPr>
        <w:t xml:space="preserve"> أنشطة قطاع </w:t>
      </w:r>
      <w:r>
        <w:rPr>
          <w:sz w:val="26"/>
          <w:szCs w:val="26"/>
          <w:rtl/>
          <w:lang w:val="fr-CA" w:bidi="ar-LB"/>
        </w:rPr>
        <w:t>خدمات الصيانة</w:t>
      </w:r>
      <w:r w:rsidRPr="00E46CF8">
        <w:rPr>
          <w:sz w:val="26"/>
          <w:szCs w:val="26"/>
          <w:rtl/>
          <w:lang w:val="fr-CA" w:bidi="ar-LB"/>
        </w:rPr>
        <w:t xml:space="preserve"> في المرحلة الأولى من</w:t>
      </w:r>
      <w:r w:rsidRPr="00015DD5">
        <w:rPr>
          <w:sz w:val="26"/>
          <w:szCs w:val="26"/>
          <w:lang w:bidi="ar-LB"/>
        </w:rPr>
        <w:t xml:space="preserve"> </w:t>
      </w:r>
      <w:r>
        <w:rPr>
          <w:sz w:val="26"/>
          <w:szCs w:val="26"/>
          <w:rtl/>
          <w:lang w:val="fr-CA" w:bidi="ar-LB"/>
        </w:rPr>
        <w:t>خطة تنفيذ كيغالي</w:t>
      </w:r>
      <w:r w:rsidRPr="00015DD5">
        <w:rPr>
          <w:sz w:val="26"/>
          <w:szCs w:val="26"/>
          <w:lang w:bidi="ar-LB"/>
        </w:rPr>
        <w:t xml:space="preserve"> </w:t>
      </w:r>
      <w:r>
        <w:rPr>
          <w:sz w:val="26"/>
          <w:szCs w:val="26"/>
          <w:rtl/>
          <w:lang w:val="fr-CA" w:bidi="ar-LB"/>
        </w:rPr>
        <w:t>فيما</w:t>
      </w:r>
      <w:r w:rsidRPr="00E46CF8">
        <w:rPr>
          <w:sz w:val="26"/>
          <w:szCs w:val="26"/>
          <w:rtl/>
          <w:lang w:val="fr-CA" w:bidi="ar-LB"/>
        </w:rPr>
        <w:t xml:space="preserve"> يلي</w:t>
      </w:r>
      <w:r w:rsidRPr="00015DD5">
        <w:rPr>
          <w:sz w:val="26"/>
          <w:szCs w:val="26"/>
          <w:lang w:bidi="ar-LB"/>
        </w:rPr>
        <w:t>:</w:t>
      </w:r>
    </w:p>
    <w:p w14:paraId="0A6479B1"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7701CA">
        <w:rPr>
          <w:i/>
          <w:iCs/>
          <w:sz w:val="26"/>
          <w:szCs w:val="26"/>
          <w:rtl/>
          <w:lang w:val="fr-CA" w:bidi="ar-LB"/>
        </w:rPr>
        <w:lastRenderedPageBreak/>
        <w:t>تعزيز نظام التراخيص والحصص للمواد الهيدروفلوروكربونية</w:t>
      </w:r>
      <w:r w:rsidRPr="00E46CF8">
        <w:rPr>
          <w:sz w:val="26"/>
          <w:szCs w:val="26"/>
          <w:rtl/>
          <w:lang w:val="fr-CA" w:bidi="ar-LB"/>
        </w:rPr>
        <w:t xml:space="preserve">: </w:t>
      </w:r>
      <w:r>
        <w:rPr>
          <w:sz w:val="26"/>
          <w:szCs w:val="26"/>
          <w:rtl/>
          <w:lang w:val="fr-CA" w:bidi="ar-LB"/>
        </w:rPr>
        <w:t>تنظيم</w:t>
      </w:r>
      <w:r w:rsidRPr="00E46CF8">
        <w:rPr>
          <w:sz w:val="26"/>
          <w:szCs w:val="26"/>
          <w:rtl/>
          <w:lang w:val="fr-CA" w:bidi="ar-LB"/>
        </w:rPr>
        <w:t xml:space="preserve"> 10 </w:t>
      </w:r>
      <w:r>
        <w:rPr>
          <w:sz w:val="26"/>
          <w:szCs w:val="26"/>
          <w:rtl/>
          <w:lang w:val="fr-CA" w:bidi="ar-LB"/>
        </w:rPr>
        <w:t>ورش</w:t>
      </w:r>
      <w:r w:rsidRPr="00E46CF8">
        <w:rPr>
          <w:sz w:val="26"/>
          <w:szCs w:val="26"/>
          <w:rtl/>
          <w:lang w:val="fr-CA" w:bidi="ar-LB"/>
        </w:rPr>
        <w:t xml:space="preserve"> عمل لتوعية أصحاب المصلحة بشأن نظام ترخيص </w:t>
      </w:r>
      <w:r>
        <w:rPr>
          <w:sz w:val="26"/>
          <w:szCs w:val="26"/>
          <w:rtl/>
          <w:lang w:val="fr-CA" w:bidi="ar-LB"/>
        </w:rPr>
        <w:t>المواد الهيدروفلوروكربونية</w:t>
      </w:r>
      <w:r w:rsidRPr="00E46CF8">
        <w:rPr>
          <w:sz w:val="26"/>
          <w:szCs w:val="26"/>
          <w:rtl/>
          <w:lang w:val="fr-CA" w:bidi="ar-LB"/>
        </w:rPr>
        <w:t xml:space="preserve">؛ </w:t>
      </w:r>
      <w:r>
        <w:rPr>
          <w:sz w:val="26"/>
          <w:szCs w:val="26"/>
          <w:rtl/>
          <w:lang w:val="fr-CA" w:bidi="ar-LB"/>
        </w:rPr>
        <w:t>وتطبيق</w:t>
      </w:r>
      <w:r w:rsidRPr="00E46CF8">
        <w:rPr>
          <w:sz w:val="26"/>
          <w:szCs w:val="26"/>
          <w:rtl/>
          <w:lang w:val="fr-CA" w:bidi="ar-LB"/>
        </w:rPr>
        <w:t xml:space="preserve"> حصص </w:t>
      </w:r>
      <w:r>
        <w:rPr>
          <w:sz w:val="26"/>
          <w:szCs w:val="26"/>
          <w:rtl/>
          <w:lang w:val="fr-CA" w:bidi="ar-LB"/>
        </w:rPr>
        <w:t>المواد الهيدروفلوروكربونية</w:t>
      </w:r>
      <w:r w:rsidRPr="00E46CF8">
        <w:rPr>
          <w:sz w:val="26"/>
          <w:szCs w:val="26"/>
          <w:rtl/>
          <w:lang w:val="fr-CA" w:bidi="ar-LB"/>
        </w:rPr>
        <w:t xml:space="preserve"> من خلال سجل</w:t>
      </w:r>
      <w:r>
        <w:rPr>
          <w:sz w:val="26"/>
          <w:szCs w:val="26"/>
          <w:rtl/>
          <w:lang w:val="fr-CA" w:bidi="ar-LB"/>
        </w:rPr>
        <w:t xml:space="preserve"> إلكتروني</w:t>
      </w:r>
      <w:r w:rsidRPr="00E46CF8">
        <w:rPr>
          <w:sz w:val="26"/>
          <w:szCs w:val="26"/>
          <w:rtl/>
          <w:lang w:val="fr-CA" w:bidi="ar-LB"/>
        </w:rPr>
        <w:t xml:space="preserve"> </w:t>
      </w:r>
      <w:r>
        <w:rPr>
          <w:sz w:val="26"/>
          <w:szCs w:val="26"/>
          <w:rtl/>
          <w:lang w:val="fr-CA" w:bidi="ar-LB"/>
        </w:rPr>
        <w:t>ل</w:t>
      </w:r>
      <w:r w:rsidRPr="00E46CF8">
        <w:rPr>
          <w:sz w:val="26"/>
          <w:szCs w:val="26"/>
          <w:rtl/>
          <w:lang w:val="fr-CA" w:bidi="ar-LB"/>
        </w:rPr>
        <w:t>تراخيص الواردات؛ وصياغة ضوابط إضافية على الواردات، وحوافز مالية، وضوابط إضافية (</w:t>
      </w:r>
      <w:r>
        <w:rPr>
          <w:sz w:val="26"/>
          <w:szCs w:val="26"/>
          <w:rtl/>
          <w:lang w:val="fr-CA" w:bidi="ar-LB"/>
        </w:rPr>
        <w:t>اليونيب</w:t>
      </w:r>
      <w:r w:rsidRPr="00E46CF8">
        <w:rPr>
          <w:sz w:val="26"/>
          <w:szCs w:val="26"/>
          <w:rtl/>
          <w:lang w:val="fr-CA" w:bidi="ar-LB"/>
        </w:rPr>
        <w:t xml:space="preserve">، </w:t>
      </w:r>
      <w:r w:rsidRPr="000510D6">
        <w:rPr>
          <w:sz w:val="26"/>
          <w:szCs w:val="26"/>
          <w:rtl/>
          <w:lang w:val="fr-CA" w:bidi="ar-LB"/>
        </w:rPr>
        <w:t>300,000</w:t>
      </w:r>
      <w:r>
        <w:rPr>
          <w:sz w:val="26"/>
          <w:szCs w:val="26"/>
          <w:rtl/>
          <w:lang w:val="fr-CA" w:bidi="ar-LB"/>
        </w:rPr>
        <w:t xml:space="preserve"> </w:t>
      </w:r>
      <w:r w:rsidRPr="00E46CF8">
        <w:rPr>
          <w:sz w:val="26"/>
          <w:szCs w:val="26"/>
          <w:rtl/>
          <w:lang w:val="fr-CA" w:bidi="ar-LB"/>
        </w:rPr>
        <w:t xml:space="preserve">دولار أمريكي، </w:t>
      </w:r>
      <w:r>
        <w:rPr>
          <w:sz w:val="26"/>
          <w:szCs w:val="26"/>
          <w:rtl/>
          <w:lang w:val="fr-CA" w:bidi="ar-LB"/>
        </w:rPr>
        <w:t>اليوئنديبي</w:t>
      </w:r>
      <w:r w:rsidRPr="00E46CF8">
        <w:rPr>
          <w:sz w:val="26"/>
          <w:szCs w:val="26"/>
          <w:rtl/>
          <w:lang w:val="fr-CA" w:bidi="ar-LB"/>
        </w:rPr>
        <w:t xml:space="preserve">، </w:t>
      </w:r>
      <w:r w:rsidRPr="000510D6">
        <w:rPr>
          <w:sz w:val="26"/>
          <w:szCs w:val="26"/>
          <w:rtl/>
          <w:lang w:val="fr-CA" w:bidi="ar-LB"/>
        </w:rPr>
        <w:t>50,000</w:t>
      </w:r>
      <w:r>
        <w:rPr>
          <w:sz w:val="26"/>
          <w:szCs w:val="26"/>
          <w:rtl/>
          <w:lang w:val="fr-CA" w:bidi="ar-LB"/>
        </w:rPr>
        <w:t xml:space="preserve"> </w:t>
      </w:r>
      <w:r w:rsidRPr="00E46CF8">
        <w:rPr>
          <w:sz w:val="26"/>
          <w:szCs w:val="26"/>
          <w:rtl/>
          <w:lang w:val="fr-CA" w:bidi="ar-LB"/>
        </w:rPr>
        <w:t>دولار أمريكي)؛</w:t>
      </w:r>
    </w:p>
    <w:p w14:paraId="4B9D2509"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7701CA">
        <w:rPr>
          <w:i/>
          <w:iCs/>
          <w:sz w:val="26"/>
          <w:szCs w:val="26"/>
          <w:rtl/>
          <w:lang w:val="fr-CA" w:bidi="ar-LB"/>
        </w:rPr>
        <w:t>إنفاذ ضوابط المواد الهيدروفلوروكربونية وبناء قدرات الجمارك</w:t>
      </w:r>
      <w:r w:rsidRPr="00E46CF8">
        <w:rPr>
          <w:sz w:val="26"/>
          <w:szCs w:val="26"/>
          <w:rtl/>
          <w:lang w:val="fr-CA" w:bidi="ar-LB"/>
        </w:rPr>
        <w:t xml:space="preserve">: تقديم الدعم لمعهد التدريب الجمركي لإدراج ضوابط </w:t>
      </w:r>
      <w:r>
        <w:rPr>
          <w:sz w:val="26"/>
          <w:szCs w:val="26"/>
          <w:rtl/>
          <w:lang w:val="fr-CA" w:bidi="ar-LB"/>
        </w:rPr>
        <w:t>المواد الهيدروفلوروكربونية</w:t>
      </w:r>
      <w:r w:rsidRPr="00E46CF8">
        <w:rPr>
          <w:sz w:val="26"/>
          <w:szCs w:val="26"/>
          <w:rtl/>
          <w:lang w:val="fr-CA" w:bidi="ar-LB"/>
        </w:rPr>
        <w:t xml:space="preserve"> في مناهجه الدراسية؛ </w:t>
      </w:r>
      <w:r>
        <w:rPr>
          <w:sz w:val="26"/>
          <w:szCs w:val="26"/>
          <w:rtl/>
          <w:lang w:val="fr-CA" w:bidi="ar-LB"/>
        </w:rPr>
        <w:t>و</w:t>
      </w:r>
      <w:r w:rsidRPr="00E46CF8">
        <w:rPr>
          <w:sz w:val="26"/>
          <w:szCs w:val="26"/>
          <w:rtl/>
          <w:lang w:val="fr-CA" w:bidi="ar-LB"/>
        </w:rPr>
        <w:t xml:space="preserve">تحديث تدريب 20 مدربا؛ </w:t>
      </w:r>
      <w:r>
        <w:rPr>
          <w:sz w:val="26"/>
          <w:szCs w:val="26"/>
          <w:rtl/>
          <w:lang w:val="fr-CA" w:bidi="ar-LB"/>
        </w:rPr>
        <w:t>و</w:t>
      </w:r>
      <w:r w:rsidRPr="00E46CF8">
        <w:rPr>
          <w:sz w:val="26"/>
          <w:szCs w:val="26"/>
          <w:rtl/>
          <w:lang w:val="fr-CA" w:bidi="ar-LB"/>
        </w:rPr>
        <w:t>تدريب ما لا يقل عن 300 من موظفي الجمارك في إطار المنهج الدراسي المحدث؛ وتدريب 200 من وكلاء التخليص (</w:t>
      </w:r>
      <w:r>
        <w:rPr>
          <w:sz w:val="26"/>
          <w:szCs w:val="26"/>
          <w:rtl/>
          <w:lang w:val="fr-CA" w:bidi="ar-LB"/>
        </w:rPr>
        <w:t>اليوئنديبي</w:t>
      </w:r>
      <w:r w:rsidRPr="00E46CF8">
        <w:rPr>
          <w:sz w:val="26"/>
          <w:szCs w:val="26"/>
          <w:rtl/>
          <w:lang w:val="fr-CA" w:bidi="ar-LB"/>
        </w:rPr>
        <w:t>) (</w:t>
      </w:r>
      <w:r w:rsidRPr="000510D6">
        <w:rPr>
          <w:sz w:val="26"/>
          <w:szCs w:val="26"/>
          <w:rtl/>
          <w:lang w:val="fr-CA" w:bidi="ar-LB"/>
        </w:rPr>
        <w:t>320,000</w:t>
      </w:r>
      <w:r>
        <w:rPr>
          <w:sz w:val="26"/>
          <w:szCs w:val="26"/>
          <w:rtl/>
          <w:lang w:val="fr-CA" w:bidi="ar-LB"/>
        </w:rPr>
        <w:t xml:space="preserve"> </w:t>
      </w:r>
      <w:r w:rsidRPr="00E46CF8">
        <w:rPr>
          <w:sz w:val="26"/>
          <w:szCs w:val="26"/>
          <w:rtl/>
          <w:lang w:val="fr-CA" w:bidi="ar-LB"/>
        </w:rPr>
        <w:t>دولار أمريكي)؛</w:t>
      </w:r>
    </w:p>
    <w:p w14:paraId="66A2AAC6"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1F2B96">
        <w:rPr>
          <w:i/>
          <w:iCs/>
          <w:sz w:val="26"/>
          <w:szCs w:val="26"/>
          <w:rtl/>
          <w:lang w:val="fr-CA" w:bidi="ar-LB"/>
        </w:rPr>
        <w:t>بناء قدرات قطاعات خدمات صيانة أجهزة التبريد وتكييف الهواء</w:t>
      </w:r>
      <w:r w:rsidRPr="001F2B96">
        <w:rPr>
          <w:i/>
          <w:iCs/>
          <w:sz w:val="26"/>
          <w:szCs w:val="26"/>
          <w:lang w:val="fr-CA" w:bidi="ar-LB"/>
        </w:rPr>
        <w:t xml:space="preserve"> </w:t>
      </w:r>
      <w:r w:rsidRPr="001F2B96">
        <w:rPr>
          <w:i/>
          <w:iCs/>
          <w:sz w:val="26"/>
          <w:szCs w:val="26"/>
          <w:rtl/>
          <w:lang w:val="fr-CA" w:bidi="ar-LB"/>
        </w:rPr>
        <w:t>وتكييف الهواء المتنقل</w:t>
      </w:r>
      <w:r>
        <w:rPr>
          <w:sz w:val="26"/>
          <w:szCs w:val="26"/>
          <w:rtl/>
          <w:lang w:val="fr-CA" w:bidi="ar-LB"/>
        </w:rPr>
        <w:t>: ت</w:t>
      </w:r>
      <w:r w:rsidRPr="00E46CF8">
        <w:rPr>
          <w:sz w:val="26"/>
          <w:szCs w:val="26"/>
          <w:rtl/>
          <w:lang w:val="fr-CA" w:bidi="ar-LB"/>
        </w:rPr>
        <w:t xml:space="preserve">حديث </w:t>
      </w:r>
      <w:r>
        <w:rPr>
          <w:sz w:val="26"/>
          <w:szCs w:val="26"/>
          <w:rtl/>
          <w:lang w:val="fr-CA" w:bidi="ar-LB"/>
        </w:rPr>
        <w:t>ال</w:t>
      </w:r>
      <w:r w:rsidRPr="00E46CF8">
        <w:rPr>
          <w:sz w:val="26"/>
          <w:szCs w:val="26"/>
          <w:rtl/>
          <w:lang w:val="fr-CA" w:bidi="ar-LB"/>
        </w:rPr>
        <w:t xml:space="preserve">مناهج </w:t>
      </w:r>
      <w:r>
        <w:rPr>
          <w:sz w:val="26"/>
          <w:szCs w:val="26"/>
          <w:rtl/>
          <w:lang w:val="fr-CA" w:bidi="ar-LB"/>
        </w:rPr>
        <w:t>الدراسية لل</w:t>
      </w:r>
      <w:r w:rsidRPr="00E46CF8">
        <w:rPr>
          <w:sz w:val="26"/>
          <w:szCs w:val="26"/>
          <w:rtl/>
          <w:lang w:val="fr-CA" w:bidi="ar-LB"/>
        </w:rPr>
        <w:t>تدريب</w:t>
      </w:r>
      <w:r>
        <w:rPr>
          <w:sz w:val="26"/>
          <w:szCs w:val="26"/>
          <w:rtl/>
          <w:lang w:val="fr-CA" w:bidi="ar-LB"/>
        </w:rPr>
        <w:t xml:space="preserve"> في مجال تكييف الهواء المتنقل</w:t>
      </w:r>
      <w:r w:rsidRPr="00E46CF8">
        <w:rPr>
          <w:sz w:val="26"/>
          <w:szCs w:val="26"/>
          <w:lang w:val="fr-CA" w:bidi="ar-LB"/>
        </w:rPr>
        <w:t xml:space="preserve"> </w:t>
      </w:r>
      <w:r w:rsidRPr="00E46CF8">
        <w:rPr>
          <w:sz w:val="26"/>
          <w:szCs w:val="26"/>
          <w:rtl/>
          <w:lang w:val="fr-CA" w:bidi="ar-LB"/>
        </w:rPr>
        <w:t>وإدراج فنيي</w:t>
      </w:r>
      <w:r w:rsidRPr="00E46CF8">
        <w:rPr>
          <w:sz w:val="26"/>
          <w:szCs w:val="26"/>
          <w:lang w:val="fr-CA" w:bidi="ar-LB"/>
        </w:rPr>
        <w:t xml:space="preserve"> </w:t>
      </w:r>
      <w:r>
        <w:rPr>
          <w:sz w:val="26"/>
          <w:szCs w:val="26"/>
          <w:rtl/>
          <w:lang w:val="fr-CA" w:bidi="ar-LB"/>
        </w:rPr>
        <w:t>تكييف الهواء المتنقل</w:t>
      </w:r>
      <w:r w:rsidRPr="00E46CF8">
        <w:rPr>
          <w:sz w:val="26"/>
          <w:szCs w:val="26"/>
          <w:lang w:val="fr-CA" w:bidi="ar-LB"/>
        </w:rPr>
        <w:t xml:space="preserve"> </w:t>
      </w:r>
      <w:r w:rsidRPr="00E46CF8">
        <w:rPr>
          <w:sz w:val="26"/>
          <w:szCs w:val="26"/>
          <w:rtl/>
          <w:lang w:val="fr-CA" w:bidi="ar-LB"/>
        </w:rPr>
        <w:t xml:space="preserve">في خطة </w:t>
      </w:r>
      <w:r>
        <w:rPr>
          <w:sz w:val="26"/>
          <w:szCs w:val="26"/>
          <w:rtl/>
          <w:lang w:val="fr-CA" w:bidi="ar-LB"/>
        </w:rPr>
        <w:t>إصدار شهادات</w:t>
      </w:r>
      <w:r w:rsidRPr="00E46CF8">
        <w:rPr>
          <w:sz w:val="26"/>
          <w:szCs w:val="26"/>
          <w:lang w:val="fr-CA" w:bidi="ar-LB"/>
        </w:rPr>
        <w:t xml:space="preserve"> </w:t>
      </w:r>
      <w:r>
        <w:rPr>
          <w:sz w:val="26"/>
          <w:szCs w:val="26"/>
          <w:rtl/>
          <w:lang w:val="fr-CA" w:bidi="ar-LB"/>
        </w:rPr>
        <w:t>التبريد وتكييف الهواء</w:t>
      </w:r>
      <w:r w:rsidRPr="00E46CF8">
        <w:rPr>
          <w:sz w:val="26"/>
          <w:szCs w:val="26"/>
          <w:rtl/>
          <w:lang w:val="fr-CA" w:bidi="ar-LB"/>
        </w:rPr>
        <w:t xml:space="preserve">؛ </w:t>
      </w:r>
      <w:r>
        <w:rPr>
          <w:sz w:val="26"/>
          <w:szCs w:val="26"/>
          <w:rtl/>
          <w:lang w:val="fr-CA" w:bidi="ar-LB"/>
        </w:rPr>
        <w:t>و</w:t>
      </w:r>
      <w:r w:rsidRPr="00E46CF8">
        <w:rPr>
          <w:sz w:val="26"/>
          <w:szCs w:val="26"/>
          <w:rtl/>
          <w:lang w:val="fr-CA" w:bidi="ar-LB"/>
        </w:rPr>
        <w:t xml:space="preserve">تدريب 60 مدربا على ممارسات </w:t>
      </w:r>
      <w:r>
        <w:rPr>
          <w:sz w:val="26"/>
          <w:szCs w:val="26"/>
          <w:rtl/>
          <w:lang w:val="fr-CA" w:bidi="ar-LB"/>
        </w:rPr>
        <w:t>خدمات الصيانة</w:t>
      </w:r>
      <w:r w:rsidRPr="00E46CF8">
        <w:rPr>
          <w:sz w:val="26"/>
          <w:szCs w:val="26"/>
          <w:rtl/>
          <w:lang w:val="fr-CA" w:bidi="ar-LB"/>
        </w:rPr>
        <w:t xml:space="preserve"> الجيدة باستخدام المنهج</w:t>
      </w:r>
      <w:r>
        <w:rPr>
          <w:sz w:val="26"/>
          <w:szCs w:val="26"/>
          <w:rtl/>
          <w:lang w:val="fr-CA" w:bidi="ar-LB"/>
        </w:rPr>
        <w:t xml:space="preserve"> الدراسي</w:t>
      </w:r>
      <w:r w:rsidRPr="00E46CF8">
        <w:rPr>
          <w:sz w:val="26"/>
          <w:szCs w:val="26"/>
          <w:rtl/>
          <w:lang w:val="fr-CA" w:bidi="ar-LB"/>
        </w:rPr>
        <w:t xml:space="preserve"> المحدث؛ </w:t>
      </w:r>
      <w:r>
        <w:rPr>
          <w:sz w:val="26"/>
          <w:szCs w:val="26"/>
          <w:rtl/>
          <w:lang w:val="fr-CA" w:bidi="ar-LB"/>
        </w:rPr>
        <w:t>و</w:t>
      </w:r>
      <w:r w:rsidRPr="00E46CF8">
        <w:rPr>
          <w:sz w:val="26"/>
          <w:szCs w:val="26"/>
          <w:rtl/>
          <w:lang w:val="fr-CA" w:bidi="ar-LB"/>
        </w:rPr>
        <w:t>تدريب 500 من فنيي</w:t>
      </w:r>
      <w:r w:rsidRPr="00E46CF8">
        <w:rPr>
          <w:sz w:val="26"/>
          <w:szCs w:val="26"/>
          <w:lang w:val="fr-CA" w:bidi="ar-LB"/>
        </w:rPr>
        <w:t xml:space="preserve"> </w:t>
      </w:r>
      <w:r>
        <w:rPr>
          <w:sz w:val="26"/>
          <w:szCs w:val="26"/>
          <w:rtl/>
          <w:lang w:val="fr-CA" w:bidi="ar-LB"/>
        </w:rPr>
        <w:t xml:space="preserve">تكييف الهواء المتنقل </w:t>
      </w:r>
      <w:r w:rsidRPr="00E46CF8">
        <w:rPr>
          <w:sz w:val="26"/>
          <w:szCs w:val="26"/>
          <w:rtl/>
          <w:lang w:val="fr-CA" w:bidi="ar-LB"/>
        </w:rPr>
        <w:t xml:space="preserve">على الممارسات الجيدة باستخدام المناهج </w:t>
      </w:r>
      <w:r>
        <w:rPr>
          <w:sz w:val="26"/>
          <w:szCs w:val="26"/>
          <w:rtl/>
          <w:lang w:val="fr-CA" w:bidi="ar-LB"/>
        </w:rPr>
        <w:t xml:space="preserve">الدراسية </w:t>
      </w:r>
      <w:r w:rsidRPr="00E46CF8">
        <w:rPr>
          <w:sz w:val="26"/>
          <w:szCs w:val="26"/>
          <w:rtl/>
          <w:lang w:val="fr-CA" w:bidi="ar-LB"/>
        </w:rPr>
        <w:t xml:space="preserve">المحدثة؛ </w:t>
      </w:r>
      <w:r>
        <w:rPr>
          <w:sz w:val="26"/>
          <w:szCs w:val="26"/>
          <w:rtl/>
          <w:lang w:val="fr-CA" w:bidi="ar-LB"/>
        </w:rPr>
        <w:t>و</w:t>
      </w:r>
      <w:r w:rsidRPr="00E46CF8">
        <w:rPr>
          <w:sz w:val="26"/>
          <w:szCs w:val="26"/>
          <w:rtl/>
          <w:lang w:val="fr-CA" w:bidi="ar-LB"/>
        </w:rPr>
        <w:t xml:space="preserve">تقديم المساعدة الفنية إلى 50 نظام تبريد كبير في مجال منع التسرب؛ </w:t>
      </w:r>
      <w:r>
        <w:rPr>
          <w:sz w:val="26"/>
          <w:szCs w:val="26"/>
          <w:rtl/>
          <w:lang w:val="fr-CA" w:bidi="ar-LB"/>
        </w:rPr>
        <w:t>وتوفير</w:t>
      </w:r>
      <w:r w:rsidRPr="00E46CF8">
        <w:rPr>
          <w:sz w:val="26"/>
          <w:szCs w:val="26"/>
          <w:rtl/>
          <w:lang w:val="fr-CA" w:bidi="ar-LB"/>
        </w:rPr>
        <w:t xml:space="preserve"> الدعم لجمعية فنيي السيارات </w:t>
      </w:r>
      <w:r>
        <w:rPr>
          <w:sz w:val="26"/>
          <w:szCs w:val="26"/>
          <w:rtl/>
          <w:lang w:val="fr-CA" w:bidi="ar-LB"/>
        </w:rPr>
        <w:t>في نيجيريا</w:t>
      </w:r>
      <w:r w:rsidRPr="00E46CF8">
        <w:rPr>
          <w:sz w:val="26"/>
          <w:szCs w:val="26"/>
          <w:lang w:val="fr-CA" w:bidi="ar-LB"/>
        </w:rPr>
        <w:t xml:space="preserve"> </w:t>
      </w:r>
      <w:r>
        <w:rPr>
          <w:sz w:val="26"/>
          <w:szCs w:val="26"/>
          <w:rtl/>
          <w:lang w:val="fr-CA" w:bidi="ar-LB"/>
        </w:rPr>
        <w:t xml:space="preserve">(اليوئنديبي </w:t>
      </w:r>
      <w:r w:rsidRPr="000510D6">
        <w:rPr>
          <w:sz w:val="26"/>
          <w:szCs w:val="26"/>
          <w:lang w:val="fr-CA" w:bidi="ar-LB"/>
        </w:rPr>
        <w:t>610,000</w:t>
      </w:r>
      <w:r>
        <w:rPr>
          <w:sz w:val="26"/>
          <w:szCs w:val="26"/>
          <w:rtl/>
          <w:lang w:val="fr-CA" w:bidi="ar-LB"/>
        </w:rPr>
        <w:t xml:space="preserve"> </w:t>
      </w:r>
      <w:r w:rsidRPr="00E46CF8">
        <w:rPr>
          <w:sz w:val="26"/>
          <w:szCs w:val="26"/>
          <w:rtl/>
          <w:lang w:val="fr-CA" w:bidi="ar-LB"/>
        </w:rPr>
        <w:t>دولار أمريكي)؛</w:t>
      </w:r>
    </w:p>
    <w:p w14:paraId="097E6C56"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1F2B96">
        <w:rPr>
          <w:i/>
          <w:iCs/>
          <w:sz w:val="26"/>
          <w:szCs w:val="26"/>
          <w:rtl/>
          <w:lang w:val="fr-CA" w:bidi="ar-LB"/>
        </w:rPr>
        <w:t>شراء المعدات وتوزيعها</w:t>
      </w:r>
      <w:r w:rsidRPr="00E46CF8">
        <w:rPr>
          <w:sz w:val="26"/>
          <w:szCs w:val="26"/>
          <w:rtl/>
          <w:lang w:val="fr-CA" w:bidi="ar-LB"/>
        </w:rPr>
        <w:t xml:space="preserve">: </w:t>
      </w:r>
      <w:r>
        <w:rPr>
          <w:sz w:val="26"/>
          <w:szCs w:val="26"/>
          <w:rtl/>
          <w:lang w:val="fr-CA" w:bidi="ar-LB"/>
        </w:rPr>
        <w:t>تأسيس</w:t>
      </w:r>
      <w:r w:rsidRPr="00E46CF8">
        <w:rPr>
          <w:sz w:val="26"/>
          <w:szCs w:val="26"/>
          <w:rtl/>
          <w:lang w:val="fr-CA" w:bidi="ar-LB"/>
        </w:rPr>
        <w:t xml:space="preserve"> خمسة مراكز امتياز لقطاع </w:t>
      </w:r>
      <w:r>
        <w:rPr>
          <w:sz w:val="26"/>
          <w:szCs w:val="26"/>
          <w:rtl/>
          <w:lang w:val="fr-CA" w:bidi="ar-LB"/>
        </w:rPr>
        <w:t>التبريد</w:t>
      </w:r>
      <w:r w:rsidRPr="00E46CF8">
        <w:rPr>
          <w:sz w:val="26"/>
          <w:szCs w:val="26"/>
          <w:rtl/>
          <w:lang w:val="fr-CA" w:bidi="ar-LB"/>
        </w:rPr>
        <w:t xml:space="preserve"> تكييف الهواء: إنشاء 10 وحدات تدريب على التبريد التجاري </w:t>
      </w:r>
      <w:r>
        <w:rPr>
          <w:sz w:val="26"/>
          <w:szCs w:val="26"/>
          <w:rtl/>
          <w:lang w:val="fr-CA" w:bidi="ar-LB"/>
        </w:rPr>
        <w:t>القائم</w:t>
      </w:r>
      <w:r w:rsidRPr="00E46CF8">
        <w:rPr>
          <w:sz w:val="26"/>
          <w:szCs w:val="26"/>
          <w:rtl/>
          <w:lang w:val="fr-CA" w:bidi="ar-LB"/>
        </w:rPr>
        <w:t xml:space="preserve"> على </w:t>
      </w:r>
      <w:r>
        <w:rPr>
          <w:sz w:val="26"/>
          <w:szCs w:val="26"/>
          <w:rtl/>
          <w:lang w:val="fr-CA" w:bidi="ar-LB"/>
        </w:rPr>
        <w:t>الهيدروفلوروكربون-</w:t>
      </w:r>
      <w:r w:rsidRPr="00E46CF8">
        <w:rPr>
          <w:sz w:val="26"/>
          <w:szCs w:val="26"/>
          <w:rtl/>
          <w:lang w:val="fr-CA" w:bidi="ar-LB"/>
        </w:rPr>
        <w:t xml:space="preserve">290؛ </w:t>
      </w:r>
      <w:r>
        <w:rPr>
          <w:sz w:val="26"/>
          <w:szCs w:val="26"/>
          <w:rtl/>
          <w:lang w:val="fr-CA" w:bidi="ar-LB"/>
        </w:rPr>
        <w:t>و</w:t>
      </w:r>
      <w:r w:rsidRPr="00E46CF8">
        <w:rPr>
          <w:sz w:val="26"/>
          <w:szCs w:val="26"/>
          <w:rtl/>
          <w:lang w:val="fr-CA" w:bidi="ar-LB"/>
        </w:rPr>
        <w:t xml:space="preserve">توفير </w:t>
      </w:r>
      <w:r>
        <w:rPr>
          <w:sz w:val="26"/>
          <w:szCs w:val="26"/>
          <w:rtl/>
          <w:lang w:val="fr-CA" w:bidi="ar-LB"/>
        </w:rPr>
        <w:t>حزم</w:t>
      </w:r>
      <w:r w:rsidRPr="00E46CF8">
        <w:rPr>
          <w:sz w:val="26"/>
          <w:szCs w:val="26"/>
          <w:rtl/>
          <w:lang w:val="fr-CA" w:bidi="ar-LB"/>
        </w:rPr>
        <w:t xml:space="preserve"> من الأدوات والمعدات لـ 100 مرآب </w:t>
      </w:r>
      <w:r>
        <w:rPr>
          <w:sz w:val="26"/>
          <w:szCs w:val="26"/>
          <w:rtl/>
          <w:lang w:val="fr-CA" w:bidi="ar-LB"/>
        </w:rPr>
        <w:t>لتكييف الهواء المتنقل</w:t>
      </w:r>
      <w:r w:rsidRPr="00E46CF8">
        <w:rPr>
          <w:sz w:val="26"/>
          <w:szCs w:val="26"/>
          <w:rtl/>
          <w:lang w:val="fr-CA" w:bidi="ar-LB"/>
        </w:rPr>
        <w:t xml:space="preserve">؛ </w:t>
      </w:r>
      <w:r>
        <w:rPr>
          <w:sz w:val="26"/>
          <w:szCs w:val="26"/>
          <w:rtl/>
          <w:lang w:val="fr-CA" w:bidi="ar-LB"/>
        </w:rPr>
        <w:t>و</w:t>
      </w:r>
      <w:r w:rsidRPr="00E46CF8">
        <w:rPr>
          <w:sz w:val="26"/>
          <w:szCs w:val="26"/>
          <w:rtl/>
          <w:lang w:val="fr-CA" w:bidi="ar-LB"/>
        </w:rPr>
        <w:t xml:space="preserve">تجهيز 13 معهدا </w:t>
      </w:r>
      <w:r>
        <w:rPr>
          <w:sz w:val="26"/>
          <w:szCs w:val="26"/>
          <w:rtl/>
          <w:lang w:val="fr-CA" w:bidi="ar-LB"/>
        </w:rPr>
        <w:t>من معاهد</w:t>
      </w:r>
      <w:r w:rsidRPr="00E46CF8">
        <w:rPr>
          <w:sz w:val="26"/>
          <w:szCs w:val="26"/>
          <w:lang w:val="fr-CA" w:bidi="ar-LB"/>
        </w:rPr>
        <w:t xml:space="preserve"> </w:t>
      </w:r>
      <w:r>
        <w:rPr>
          <w:sz w:val="26"/>
          <w:szCs w:val="26"/>
          <w:rtl/>
          <w:lang w:val="fr-CA" w:bidi="ar-LB"/>
        </w:rPr>
        <w:t>التبريد وتكييف الهواء</w:t>
      </w:r>
      <w:r w:rsidRPr="00E46CF8">
        <w:rPr>
          <w:sz w:val="26"/>
          <w:szCs w:val="26"/>
          <w:lang w:val="fr-CA" w:bidi="ar-LB"/>
        </w:rPr>
        <w:t xml:space="preserve"> </w:t>
      </w:r>
      <w:r w:rsidRPr="00E46CF8">
        <w:rPr>
          <w:sz w:val="26"/>
          <w:szCs w:val="26"/>
          <w:rtl/>
          <w:lang w:val="fr-CA" w:bidi="ar-LB"/>
        </w:rPr>
        <w:t xml:space="preserve">بأدوات ومعدات السلامة؛ </w:t>
      </w:r>
      <w:r>
        <w:rPr>
          <w:sz w:val="26"/>
          <w:szCs w:val="26"/>
          <w:rtl/>
          <w:lang w:val="fr-CA" w:bidi="ar-LB"/>
        </w:rPr>
        <w:t>و</w:t>
      </w:r>
      <w:r w:rsidRPr="00E46CF8">
        <w:rPr>
          <w:sz w:val="26"/>
          <w:szCs w:val="26"/>
          <w:rtl/>
          <w:lang w:val="fr-CA" w:bidi="ar-LB"/>
        </w:rPr>
        <w:t xml:space="preserve">تجهيز </w:t>
      </w:r>
      <w:r>
        <w:rPr>
          <w:sz w:val="26"/>
          <w:szCs w:val="26"/>
          <w:rtl/>
          <w:lang w:val="fr-CA" w:bidi="ar-LB"/>
        </w:rPr>
        <w:t>معهدين</w:t>
      </w:r>
      <w:r w:rsidRPr="00E46CF8">
        <w:rPr>
          <w:sz w:val="26"/>
          <w:szCs w:val="26"/>
          <w:rtl/>
          <w:lang w:val="fr-CA" w:bidi="ar-LB"/>
        </w:rPr>
        <w:t xml:space="preserve"> من معاهد </w:t>
      </w:r>
      <w:r>
        <w:rPr>
          <w:sz w:val="26"/>
          <w:szCs w:val="26"/>
          <w:rtl/>
          <w:lang w:val="fr-CA" w:bidi="ar-LB"/>
        </w:rPr>
        <w:t>التبريد وتكييف الهواء</w:t>
      </w:r>
      <w:r w:rsidRPr="00E46CF8">
        <w:rPr>
          <w:sz w:val="26"/>
          <w:szCs w:val="26"/>
          <w:lang w:val="fr-CA" w:bidi="ar-LB"/>
        </w:rPr>
        <w:t xml:space="preserve"> </w:t>
      </w:r>
      <w:r w:rsidRPr="00E46CF8">
        <w:rPr>
          <w:sz w:val="26"/>
          <w:szCs w:val="26"/>
          <w:rtl/>
          <w:lang w:val="fr-CA" w:bidi="ar-LB"/>
        </w:rPr>
        <w:t xml:space="preserve">بمختبرات تدريب على ثاني أكسيد الكربون </w:t>
      </w:r>
      <w:r>
        <w:rPr>
          <w:sz w:val="26"/>
          <w:szCs w:val="26"/>
          <w:rtl/>
          <w:lang w:val="fr-CA" w:bidi="ar-LB"/>
        </w:rPr>
        <w:t>فوق الحرج</w:t>
      </w:r>
      <w:r w:rsidRPr="00E46CF8">
        <w:rPr>
          <w:sz w:val="26"/>
          <w:szCs w:val="26"/>
          <w:rtl/>
          <w:lang w:val="fr-CA" w:bidi="ar-LB"/>
        </w:rPr>
        <w:t xml:space="preserve"> وتوفير </w:t>
      </w:r>
      <w:r>
        <w:rPr>
          <w:sz w:val="26"/>
          <w:szCs w:val="26"/>
          <w:rtl/>
          <w:lang w:val="fr-CA" w:bidi="ar-LB"/>
        </w:rPr>
        <w:t>حزم</w:t>
      </w:r>
      <w:r w:rsidRPr="00E46CF8">
        <w:rPr>
          <w:sz w:val="26"/>
          <w:szCs w:val="26"/>
          <w:rtl/>
          <w:lang w:val="fr-CA" w:bidi="ar-LB"/>
        </w:rPr>
        <w:t xml:space="preserve"> أدوات السلامة الأساسية لـ 450 من فنيي </w:t>
      </w:r>
      <w:r>
        <w:rPr>
          <w:sz w:val="26"/>
          <w:szCs w:val="26"/>
          <w:rtl/>
          <w:lang w:val="fr-CA" w:bidi="ar-LB"/>
        </w:rPr>
        <w:t>التبريد وتكييف الهواء</w:t>
      </w:r>
      <w:r w:rsidRPr="00E46CF8">
        <w:rPr>
          <w:sz w:val="26"/>
          <w:szCs w:val="26"/>
          <w:rtl/>
          <w:lang w:val="fr-CA" w:bidi="ar-LB"/>
        </w:rPr>
        <w:t xml:space="preserve"> (</w:t>
      </w:r>
      <w:r>
        <w:rPr>
          <w:sz w:val="26"/>
          <w:szCs w:val="26"/>
          <w:rtl/>
          <w:lang w:val="fr-CA" w:bidi="ar-LB"/>
        </w:rPr>
        <w:t>اليوئنديبي</w:t>
      </w:r>
      <w:r w:rsidRPr="00E46CF8">
        <w:rPr>
          <w:sz w:val="26"/>
          <w:szCs w:val="26"/>
          <w:rtl/>
          <w:lang w:val="fr-CA" w:bidi="ar-LB"/>
        </w:rPr>
        <w:t>) (</w:t>
      </w:r>
      <w:r w:rsidRPr="000510D6">
        <w:rPr>
          <w:sz w:val="26"/>
          <w:szCs w:val="26"/>
          <w:rtl/>
          <w:lang w:val="fr-CA" w:bidi="ar-LB"/>
        </w:rPr>
        <w:t>874,133</w:t>
      </w:r>
      <w:r w:rsidRPr="00E46CF8">
        <w:rPr>
          <w:sz w:val="26"/>
          <w:szCs w:val="26"/>
          <w:rtl/>
          <w:lang w:val="fr-CA" w:bidi="ar-LB"/>
        </w:rPr>
        <w:t xml:space="preserve"> دولارا أمريكي</w:t>
      </w:r>
      <w:r>
        <w:rPr>
          <w:sz w:val="26"/>
          <w:szCs w:val="26"/>
          <w:rtl/>
          <w:lang w:val="fr-CA" w:bidi="ar-LB"/>
        </w:rPr>
        <w:t>ا)</w:t>
      </w:r>
    </w:p>
    <w:p w14:paraId="520EE320"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1F2B96">
        <w:rPr>
          <w:i/>
          <w:iCs/>
          <w:sz w:val="26"/>
          <w:szCs w:val="26"/>
          <w:rtl/>
          <w:lang w:val="fr-CA" w:bidi="ar-LB"/>
        </w:rPr>
        <w:t>خطة استعادة المبردات وإعادة استخدامها</w:t>
      </w:r>
      <w:r w:rsidRPr="00E46CF8">
        <w:rPr>
          <w:sz w:val="26"/>
          <w:szCs w:val="26"/>
          <w:rtl/>
          <w:lang w:val="fr-CA" w:bidi="ar-LB"/>
        </w:rPr>
        <w:t xml:space="preserve">؛ تقييم ممارسات التخلص من الأسطوانات ذات الاستخدام الواحد؛ </w:t>
      </w:r>
      <w:r>
        <w:rPr>
          <w:sz w:val="26"/>
          <w:szCs w:val="26"/>
          <w:rtl/>
          <w:lang w:val="fr-CA" w:bidi="ar-LB"/>
        </w:rPr>
        <w:t>و</w:t>
      </w:r>
      <w:r w:rsidRPr="00E46CF8">
        <w:rPr>
          <w:sz w:val="26"/>
          <w:szCs w:val="26"/>
          <w:rtl/>
          <w:lang w:val="fr-CA" w:bidi="ar-LB"/>
        </w:rPr>
        <w:t xml:space="preserve">إنشاء مركز لتجميع واستعادة الأسطوانات ذات الاستخدام الواحد؛ </w:t>
      </w:r>
      <w:r>
        <w:rPr>
          <w:sz w:val="26"/>
          <w:szCs w:val="26"/>
          <w:rtl/>
          <w:lang w:val="fr-CA" w:bidi="ar-LB"/>
        </w:rPr>
        <w:t>و</w:t>
      </w:r>
      <w:r w:rsidRPr="00E46CF8">
        <w:rPr>
          <w:sz w:val="26"/>
          <w:szCs w:val="26"/>
          <w:rtl/>
          <w:lang w:val="fr-CA" w:bidi="ar-LB"/>
        </w:rPr>
        <w:t xml:space="preserve">وضع خطة حوافز لإعادة الأسطوانات: وتقييم الخطة </w:t>
      </w:r>
      <w:r>
        <w:rPr>
          <w:sz w:val="26"/>
          <w:szCs w:val="26"/>
          <w:rtl/>
          <w:lang w:val="fr-CA" w:bidi="ar-LB"/>
        </w:rPr>
        <w:t>وإدخال تعديلات عليها</w:t>
      </w:r>
      <w:r w:rsidRPr="00E46CF8">
        <w:rPr>
          <w:sz w:val="26"/>
          <w:szCs w:val="26"/>
          <w:rtl/>
          <w:lang w:val="fr-CA" w:bidi="ar-LB"/>
        </w:rPr>
        <w:t xml:space="preserve"> (</w:t>
      </w:r>
      <w:r>
        <w:rPr>
          <w:sz w:val="26"/>
          <w:szCs w:val="26"/>
          <w:rtl/>
          <w:lang w:val="fr-CA" w:bidi="ar-LB"/>
        </w:rPr>
        <w:t>اليوئنديبي</w:t>
      </w:r>
      <w:r w:rsidRPr="00E46CF8">
        <w:rPr>
          <w:sz w:val="26"/>
          <w:szCs w:val="26"/>
          <w:rtl/>
          <w:lang w:val="fr-CA" w:bidi="ar-LB"/>
        </w:rPr>
        <w:t>) (</w:t>
      </w:r>
      <w:r w:rsidRPr="000510D6">
        <w:rPr>
          <w:sz w:val="26"/>
          <w:szCs w:val="26"/>
          <w:rtl/>
          <w:lang w:val="fr-CA" w:bidi="ar-LB"/>
        </w:rPr>
        <w:t>123,000</w:t>
      </w:r>
      <w:r w:rsidRPr="00E46CF8">
        <w:rPr>
          <w:sz w:val="26"/>
          <w:szCs w:val="26"/>
          <w:rtl/>
          <w:lang w:val="fr-CA" w:bidi="ar-LB"/>
        </w:rPr>
        <w:t xml:space="preserve"> دولار أمريك</w:t>
      </w:r>
      <w:r>
        <w:rPr>
          <w:sz w:val="26"/>
          <w:szCs w:val="26"/>
          <w:rtl/>
          <w:lang w:val="fr-CA" w:bidi="ar-LB"/>
        </w:rPr>
        <w:t>ي)</w:t>
      </w:r>
    </w:p>
    <w:p w14:paraId="202C3232"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1F2B96">
        <w:rPr>
          <w:i/>
          <w:iCs/>
          <w:sz w:val="26"/>
          <w:szCs w:val="26"/>
          <w:rtl/>
          <w:lang w:val="fr-CA" w:bidi="ar-LB"/>
        </w:rPr>
        <w:t>مشروع تجريبي للقطاع التجاري وقطاع التبريد</w:t>
      </w:r>
      <w:r w:rsidRPr="00E46CF8">
        <w:rPr>
          <w:sz w:val="26"/>
          <w:szCs w:val="26"/>
          <w:rtl/>
          <w:lang w:val="fr-CA" w:bidi="ar-LB"/>
        </w:rPr>
        <w:t xml:space="preserve">: تحديد المرشحين المناسبين للمشروعات التجريبية بما في ذلك التقييم الأولي؛ </w:t>
      </w:r>
      <w:r>
        <w:rPr>
          <w:sz w:val="26"/>
          <w:szCs w:val="26"/>
          <w:rtl/>
          <w:lang w:val="fr-CA" w:bidi="ar-LB"/>
        </w:rPr>
        <w:t>و</w:t>
      </w:r>
      <w:r w:rsidRPr="00E46CF8">
        <w:rPr>
          <w:sz w:val="26"/>
          <w:szCs w:val="26"/>
          <w:rtl/>
          <w:lang w:val="fr-CA" w:bidi="ar-LB"/>
        </w:rPr>
        <w:t>إجراء مشروعين تجريبيين على كتل</w:t>
      </w:r>
      <w:r w:rsidRPr="00E46CF8">
        <w:rPr>
          <w:sz w:val="26"/>
          <w:szCs w:val="26"/>
          <w:lang w:val="fr-CA" w:bidi="ar-LB"/>
        </w:rPr>
        <w:t xml:space="preserve"> R-290 </w:t>
      </w:r>
      <w:r w:rsidRPr="00E46CF8">
        <w:rPr>
          <w:sz w:val="26"/>
          <w:szCs w:val="26"/>
          <w:rtl/>
          <w:lang w:val="fr-CA" w:bidi="ar-LB"/>
        </w:rPr>
        <w:t>الأحادية في غرف التبريد لتخزين الأغذية وحفظها، بما في ذلك المعدات</w:t>
      </w:r>
      <w:r>
        <w:rPr>
          <w:sz w:val="26"/>
          <w:szCs w:val="26"/>
          <w:rtl/>
          <w:lang w:val="fr-CA" w:bidi="ar-LB"/>
        </w:rPr>
        <w:t>،</w:t>
      </w:r>
      <w:r w:rsidRPr="00E46CF8">
        <w:rPr>
          <w:sz w:val="26"/>
          <w:szCs w:val="26"/>
          <w:rtl/>
          <w:lang w:val="fr-CA" w:bidi="ar-LB"/>
        </w:rPr>
        <w:t xml:space="preserve"> والتركيب</w:t>
      </w:r>
      <w:r>
        <w:rPr>
          <w:sz w:val="26"/>
          <w:szCs w:val="26"/>
          <w:rtl/>
          <w:lang w:val="fr-CA" w:bidi="ar-LB"/>
        </w:rPr>
        <w:t>،</w:t>
      </w:r>
      <w:r w:rsidRPr="00E46CF8">
        <w:rPr>
          <w:sz w:val="26"/>
          <w:szCs w:val="26"/>
          <w:rtl/>
          <w:lang w:val="fr-CA" w:bidi="ar-LB"/>
        </w:rPr>
        <w:t xml:space="preserve"> والتشغيل والتدريب؛ </w:t>
      </w:r>
      <w:r>
        <w:rPr>
          <w:sz w:val="26"/>
          <w:szCs w:val="26"/>
          <w:rtl/>
          <w:lang w:val="fr-CA" w:bidi="ar-LB"/>
        </w:rPr>
        <w:t>وعرض</w:t>
      </w:r>
      <w:r w:rsidRPr="00E46CF8">
        <w:rPr>
          <w:sz w:val="26"/>
          <w:szCs w:val="26"/>
          <w:rtl/>
          <w:lang w:val="fr-CA" w:bidi="ar-LB"/>
        </w:rPr>
        <w:t xml:space="preserve"> استخدام المبردات الطبيعية في أحد أنظمة تبريد ال</w:t>
      </w:r>
      <w:r>
        <w:rPr>
          <w:sz w:val="26"/>
          <w:szCs w:val="26"/>
          <w:rtl/>
          <w:lang w:val="fr-CA" w:bidi="ar-LB"/>
        </w:rPr>
        <w:t>غ</w:t>
      </w:r>
      <w:r w:rsidRPr="00E46CF8">
        <w:rPr>
          <w:sz w:val="26"/>
          <w:szCs w:val="26"/>
          <w:rtl/>
          <w:lang w:val="fr-CA" w:bidi="ar-LB"/>
        </w:rPr>
        <w:t xml:space="preserve">ليكول/المياه المبردة غير المباشرة في غرفة تبريد كبيرة </w:t>
      </w:r>
      <w:r w:rsidRPr="003149A1">
        <w:rPr>
          <w:sz w:val="26"/>
          <w:szCs w:val="26"/>
          <w:rtl/>
          <w:lang w:val="fr-CA" w:bidi="ar-LB"/>
        </w:rPr>
        <w:t>أو تطبيقات تبريد المستودعات الصناعية</w:t>
      </w:r>
      <w:r w:rsidRPr="00E46CF8">
        <w:rPr>
          <w:sz w:val="26"/>
          <w:szCs w:val="26"/>
          <w:rtl/>
          <w:lang w:val="fr-CA" w:bidi="ar-LB"/>
        </w:rPr>
        <w:t xml:space="preserve">؛ </w:t>
      </w:r>
      <w:r>
        <w:rPr>
          <w:sz w:val="26"/>
          <w:szCs w:val="26"/>
          <w:rtl/>
          <w:lang w:val="fr-CA" w:bidi="ar-LB"/>
        </w:rPr>
        <w:t>و</w:t>
      </w:r>
      <w:r w:rsidRPr="00E46CF8">
        <w:rPr>
          <w:sz w:val="26"/>
          <w:szCs w:val="26"/>
          <w:rtl/>
          <w:lang w:val="fr-CA" w:bidi="ar-LB"/>
        </w:rPr>
        <w:t xml:space="preserve">عرض استبدال نظام تكييف هواء تجاري متعدد </w:t>
      </w:r>
      <w:r>
        <w:rPr>
          <w:sz w:val="26"/>
          <w:szCs w:val="26"/>
          <w:rtl/>
          <w:lang w:val="fr-CA" w:bidi="ar-LB"/>
        </w:rPr>
        <w:t>الأقسام</w:t>
      </w:r>
      <w:r w:rsidRPr="00E46CF8">
        <w:rPr>
          <w:sz w:val="26"/>
          <w:szCs w:val="26"/>
          <w:rtl/>
          <w:lang w:val="fr-CA" w:bidi="ar-LB"/>
        </w:rPr>
        <w:t xml:space="preserve"> </w:t>
      </w:r>
      <w:r>
        <w:rPr>
          <w:sz w:val="26"/>
          <w:szCs w:val="26"/>
          <w:rtl/>
          <w:lang w:val="fr-CA" w:bidi="ar-LB"/>
        </w:rPr>
        <w:t>يستخدم غاز</w:t>
      </w:r>
      <w:r>
        <w:rPr>
          <w:sz w:val="26"/>
          <w:szCs w:val="26"/>
          <w:rtl/>
          <w:lang w:val="fr-CA" w:bidi="ar-LB"/>
        </w:rPr>
        <w:br/>
      </w:r>
      <w:r w:rsidRPr="00E46CF8">
        <w:rPr>
          <w:sz w:val="26"/>
          <w:szCs w:val="26"/>
          <w:lang w:val="fr-CA" w:bidi="ar-LB"/>
        </w:rPr>
        <w:t>R-410A</w:t>
      </w:r>
      <w:r>
        <w:rPr>
          <w:sz w:val="26"/>
          <w:szCs w:val="26"/>
          <w:rtl/>
          <w:lang w:val="fr-CA" w:bidi="ar-LB"/>
        </w:rPr>
        <w:t xml:space="preserve"> بنظام</w:t>
      </w:r>
      <w:r w:rsidRPr="00E46CF8">
        <w:rPr>
          <w:sz w:val="26"/>
          <w:szCs w:val="26"/>
          <w:rtl/>
          <w:lang w:val="fr-CA" w:bidi="ar-LB"/>
        </w:rPr>
        <w:t xml:space="preserve"> تكييف مركزي قائم </w:t>
      </w:r>
      <w:r>
        <w:rPr>
          <w:sz w:val="26"/>
          <w:szCs w:val="26"/>
          <w:rtl/>
          <w:lang w:val="fr-CA" w:bidi="ar-LB"/>
        </w:rPr>
        <w:t xml:space="preserve">على غاز </w:t>
      </w:r>
      <w:r w:rsidRPr="00E46CF8">
        <w:rPr>
          <w:sz w:val="26"/>
          <w:szCs w:val="26"/>
          <w:lang w:val="fr-CA" w:bidi="ar-LB"/>
        </w:rPr>
        <w:t>R-290</w:t>
      </w:r>
      <w:r w:rsidRPr="00E46CF8">
        <w:rPr>
          <w:sz w:val="26"/>
          <w:szCs w:val="26"/>
          <w:rtl/>
          <w:lang w:val="fr-CA" w:bidi="ar-LB"/>
        </w:rPr>
        <w:t xml:space="preserve">؛ </w:t>
      </w:r>
      <w:r>
        <w:rPr>
          <w:sz w:val="26"/>
          <w:szCs w:val="26"/>
          <w:rtl/>
          <w:lang w:val="en-US" w:bidi="ar-LB"/>
        </w:rPr>
        <w:t>و</w:t>
      </w:r>
      <w:r w:rsidRPr="00E46CF8">
        <w:rPr>
          <w:sz w:val="26"/>
          <w:szCs w:val="26"/>
          <w:rtl/>
          <w:lang w:val="fr-CA" w:bidi="ar-LB"/>
        </w:rPr>
        <w:t>رصد وتقييم آثار المشروع وتحسينات كفاءة استخدام الطاقة، وتوفير التدريب للفنيين والمستخدمين النهائيين خلال</w:t>
      </w:r>
      <w:r>
        <w:rPr>
          <w:sz w:val="26"/>
          <w:szCs w:val="26"/>
          <w:rtl/>
          <w:lang w:val="fr-CA" w:bidi="ar-LB"/>
        </w:rPr>
        <w:t xml:space="preserve"> فترة</w:t>
      </w:r>
      <w:r w:rsidRPr="00E46CF8">
        <w:rPr>
          <w:sz w:val="26"/>
          <w:szCs w:val="26"/>
          <w:rtl/>
          <w:lang w:val="fr-CA" w:bidi="ar-LB"/>
        </w:rPr>
        <w:t xml:space="preserve"> ستة أشهر؛ </w:t>
      </w:r>
      <w:r>
        <w:rPr>
          <w:sz w:val="26"/>
          <w:szCs w:val="26"/>
          <w:rtl/>
          <w:lang w:val="fr-CA" w:bidi="ar-LB"/>
        </w:rPr>
        <w:t>والتوعية بشأن</w:t>
      </w:r>
      <w:r w:rsidRPr="00E46CF8">
        <w:rPr>
          <w:sz w:val="26"/>
          <w:szCs w:val="26"/>
          <w:rtl/>
          <w:lang w:val="fr-CA" w:bidi="ar-LB"/>
        </w:rPr>
        <w:t xml:space="preserve"> التكنولوجيات ذات القدرة المنخفضة على إحداث الاحترار العالمي وإنشاء سلسلة توريد لهذه التكنولوجيات؛ </w:t>
      </w:r>
      <w:r>
        <w:rPr>
          <w:sz w:val="26"/>
          <w:szCs w:val="26"/>
          <w:rtl/>
          <w:lang w:val="fr-CA" w:bidi="ar-LB"/>
        </w:rPr>
        <w:t>و</w:t>
      </w:r>
      <w:r w:rsidRPr="00E46CF8">
        <w:rPr>
          <w:sz w:val="26"/>
          <w:szCs w:val="26"/>
          <w:rtl/>
          <w:lang w:val="fr-CA" w:bidi="ar-LB"/>
        </w:rPr>
        <w:t>تنظيم زيارات ميدانية للمستوردين لفهم التكنولوجيات الجديدة (</w:t>
      </w:r>
      <w:r>
        <w:rPr>
          <w:sz w:val="26"/>
          <w:szCs w:val="26"/>
          <w:rtl/>
          <w:lang w:val="fr-CA" w:bidi="ar-LB"/>
        </w:rPr>
        <w:t>اليوئنديبي</w:t>
      </w:r>
      <w:r w:rsidRPr="00E46CF8">
        <w:rPr>
          <w:sz w:val="26"/>
          <w:szCs w:val="26"/>
          <w:rtl/>
          <w:lang w:val="fr-CA" w:bidi="ar-LB"/>
        </w:rPr>
        <w:t>) (</w:t>
      </w:r>
      <w:r w:rsidRPr="000510D6">
        <w:rPr>
          <w:sz w:val="26"/>
          <w:szCs w:val="26"/>
          <w:rtl/>
          <w:lang w:val="fr-CA" w:bidi="ar-LB"/>
        </w:rPr>
        <w:t>745,000</w:t>
      </w:r>
      <w:r w:rsidRPr="00E46CF8">
        <w:rPr>
          <w:sz w:val="26"/>
          <w:szCs w:val="26"/>
          <w:rtl/>
          <w:lang w:val="fr-CA" w:bidi="ar-LB"/>
        </w:rPr>
        <w:t xml:space="preserve"> دولار أمريكي)؛</w:t>
      </w:r>
    </w:p>
    <w:p w14:paraId="5A8E6D66" w14:textId="77777777" w:rsidR="004773FA" w:rsidRPr="00E46CF8" w:rsidRDefault="004773FA" w:rsidP="00015DD5">
      <w:pPr>
        <w:pStyle w:val="Heading1"/>
        <w:numPr>
          <w:ilvl w:val="0"/>
          <w:numId w:val="13"/>
        </w:numPr>
        <w:tabs>
          <w:tab w:val="num" w:pos="360"/>
        </w:tabs>
        <w:bidi/>
        <w:spacing w:before="240" w:line="340" w:lineRule="exact"/>
        <w:ind w:left="1446" w:hanging="708"/>
        <w:rPr>
          <w:sz w:val="26"/>
          <w:szCs w:val="26"/>
          <w:rtl/>
          <w:lang w:val="fr-CA" w:bidi="ar-LB"/>
        </w:rPr>
      </w:pPr>
      <w:r w:rsidRPr="003149A1">
        <w:rPr>
          <w:i/>
          <w:iCs/>
          <w:sz w:val="26"/>
          <w:szCs w:val="26"/>
          <w:rtl/>
          <w:lang w:val="fr-CA" w:bidi="ar-LB"/>
        </w:rPr>
        <w:lastRenderedPageBreak/>
        <w:t>تعميم المنظور الجنساني</w:t>
      </w:r>
      <w:r w:rsidRPr="00E46CF8">
        <w:rPr>
          <w:sz w:val="26"/>
          <w:szCs w:val="26"/>
          <w:rtl/>
          <w:lang w:val="fr-CA" w:bidi="ar-LB"/>
        </w:rPr>
        <w:t xml:space="preserve">: تطوير تقييم </w:t>
      </w:r>
      <w:r>
        <w:rPr>
          <w:sz w:val="26"/>
          <w:szCs w:val="26"/>
          <w:rtl/>
          <w:lang w:val="fr-CA" w:bidi="ar-LB"/>
        </w:rPr>
        <w:t>للمنظور الجنساني،</w:t>
      </w:r>
      <w:r w:rsidRPr="00E46CF8">
        <w:rPr>
          <w:sz w:val="26"/>
          <w:szCs w:val="26"/>
          <w:rtl/>
          <w:lang w:val="fr-CA" w:bidi="ar-LB"/>
        </w:rPr>
        <w:t xml:space="preserve"> وتدريب أصحاب المصلحة الرئيسيين بناء على نتائج وتوصيات التقييم وتقديم منحة دراسية لـ 40 امرأة في قطاع</w:t>
      </w:r>
      <w:r w:rsidRPr="00E46CF8">
        <w:rPr>
          <w:sz w:val="26"/>
          <w:szCs w:val="26"/>
          <w:lang w:val="fr-CA" w:bidi="ar-LB"/>
        </w:rPr>
        <w:t xml:space="preserve"> </w:t>
      </w:r>
      <w:r>
        <w:rPr>
          <w:sz w:val="26"/>
          <w:szCs w:val="26"/>
          <w:rtl/>
          <w:lang w:val="fr-CA" w:bidi="ar-LB"/>
        </w:rPr>
        <w:t xml:space="preserve">تكييف الهواء المتنقل </w:t>
      </w:r>
      <w:r w:rsidRPr="00E46CF8">
        <w:rPr>
          <w:sz w:val="26"/>
          <w:szCs w:val="26"/>
          <w:rtl/>
          <w:lang w:val="fr-CA" w:bidi="ar-LB"/>
        </w:rPr>
        <w:t xml:space="preserve">لتعزيز مشاركة </w:t>
      </w:r>
      <w:r>
        <w:rPr>
          <w:sz w:val="26"/>
          <w:szCs w:val="26"/>
          <w:rtl/>
          <w:lang w:val="fr-CA" w:bidi="ar-LB"/>
        </w:rPr>
        <w:t>النساء</w:t>
      </w:r>
      <w:r w:rsidRPr="00E46CF8">
        <w:rPr>
          <w:sz w:val="26"/>
          <w:szCs w:val="26"/>
          <w:rtl/>
          <w:lang w:val="fr-CA" w:bidi="ar-LB"/>
        </w:rPr>
        <w:t xml:space="preserve"> (</w:t>
      </w:r>
      <w:r>
        <w:rPr>
          <w:sz w:val="26"/>
          <w:szCs w:val="26"/>
          <w:rtl/>
          <w:lang w:val="fr-CA" w:bidi="ar-LB"/>
        </w:rPr>
        <w:t>اليوئنديبي</w:t>
      </w:r>
      <w:r w:rsidRPr="00E46CF8">
        <w:rPr>
          <w:sz w:val="26"/>
          <w:szCs w:val="26"/>
          <w:rtl/>
          <w:lang w:val="fr-CA" w:bidi="ar-LB"/>
        </w:rPr>
        <w:t>) (</w:t>
      </w:r>
      <w:r w:rsidRPr="000510D6">
        <w:rPr>
          <w:sz w:val="26"/>
          <w:szCs w:val="26"/>
          <w:rtl/>
          <w:lang w:val="fr-CA" w:bidi="ar-LB"/>
        </w:rPr>
        <w:t>100,000</w:t>
      </w:r>
      <w:r w:rsidRPr="00E46CF8">
        <w:rPr>
          <w:sz w:val="26"/>
          <w:szCs w:val="26"/>
          <w:rtl/>
          <w:lang w:val="fr-CA" w:bidi="ar-LB"/>
        </w:rPr>
        <w:t xml:space="preserve"> دولار أمريكي</w:t>
      </w:r>
      <w:r>
        <w:rPr>
          <w:sz w:val="26"/>
          <w:szCs w:val="26"/>
          <w:rtl/>
          <w:lang w:val="fr-CA" w:bidi="ar-LB"/>
        </w:rPr>
        <w:t>).</w:t>
      </w:r>
    </w:p>
    <w:p w14:paraId="2507B59A" w14:textId="77777777" w:rsidR="004773FA" w:rsidRPr="00E46CF8"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E46CF8">
        <w:rPr>
          <w:sz w:val="26"/>
          <w:szCs w:val="26"/>
          <w:rtl/>
          <w:lang w:val="fr-CA" w:bidi="ar-LB"/>
        </w:rPr>
        <w:t xml:space="preserve">وترد في الجدول 21 الأموال المطلوبة والمتفق عليها حسب </w:t>
      </w:r>
      <w:r>
        <w:rPr>
          <w:sz w:val="26"/>
          <w:szCs w:val="26"/>
          <w:rtl/>
          <w:lang w:val="fr-CA" w:bidi="ar-LB"/>
        </w:rPr>
        <w:t>مكونات</w:t>
      </w:r>
      <w:r w:rsidRPr="00E46CF8">
        <w:rPr>
          <w:sz w:val="26"/>
          <w:szCs w:val="26"/>
          <w:rtl/>
          <w:lang w:val="fr-CA" w:bidi="ar-LB"/>
        </w:rPr>
        <w:t xml:space="preserve"> المشروع</w:t>
      </w:r>
      <w:r w:rsidRPr="00E46CF8">
        <w:rPr>
          <w:sz w:val="26"/>
          <w:szCs w:val="26"/>
          <w:lang w:val="fr-CA" w:bidi="ar-LB"/>
        </w:rPr>
        <w:t>.</w:t>
      </w:r>
    </w:p>
    <w:p w14:paraId="33CE9CBA" w14:textId="77777777" w:rsidR="004773FA" w:rsidRPr="00916EEF" w:rsidRDefault="004773FA" w:rsidP="004773FA">
      <w:pPr>
        <w:bidi/>
        <w:spacing w:line="340" w:lineRule="exact"/>
        <w:rPr>
          <w:b/>
          <w:bCs/>
          <w:sz w:val="26"/>
          <w:szCs w:val="26"/>
          <w:rtl/>
          <w:lang w:val="fr-CA" w:bidi="ar-LB"/>
        </w:rPr>
      </w:pPr>
      <w:r w:rsidRPr="00916EEF">
        <w:rPr>
          <w:b/>
          <w:bCs/>
          <w:sz w:val="26"/>
          <w:szCs w:val="26"/>
          <w:rtl/>
          <w:lang w:val="fr-CA" w:bidi="ar-LB"/>
        </w:rPr>
        <w:t xml:space="preserve">الجدول 21. مكونات المشروع في قطاع </w:t>
      </w:r>
      <w:r>
        <w:rPr>
          <w:b/>
          <w:bCs/>
          <w:sz w:val="26"/>
          <w:szCs w:val="26"/>
          <w:rtl/>
          <w:lang w:val="fr-CA" w:bidi="ar-LB"/>
        </w:rPr>
        <w:t>خدمات الصيانة</w:t>
      </w:r>
      <w:r w:rsidRPr="00916EEF">
        <w:rPr>
          <w:b/>
          <w:bCs/>
          <w:sz w:val="26"/>
          <w:szCs w:val="26"/>
          <w:rtl/>
          <w:lang w:val="fr-CA" w:bidi="ar-LB"/>
        </w:rPr>
        <w:t xml:space="preserve"> </w:t>
      </w:r>
      <w:r>
        <w:rPr>
          <w:b/>
          <w:bCs/>
          <w:sz w:val="26"/>
          <w:szCs w:val="26"/>
          <w:rtl/>
          <w:lang w:val="fr-CA" w:bidi="ar-LB"/>
        </w:rPr>
        <w:t>على النحو</w:t>
      </w:r>
      <w:r w:rsidRPr="00916EEF">
        <w:rPr>
          <w:b/>
          <w:bCs/>
          <w:sz w:val="26"/>
          <w:szCs w:val="26"/>
          <w:rtl/>
          <w:lang w:val="fr-CA" w:bidi="ar-LB"/>
        </w:rPr>
        <w:t xml:space="preserve"> </w:t>
      </w:r>
      <w:r>
        <w:rPr>
          <w:b/>
          <w:bCs/>
          <w:sz w:val="26"/>
          <w:szCs w:val="26"/>
          <w:rtl/>
          <w:lang w:val="fr-CA" w:bidi="ar-LB"/>
        </w:rPr>
        <w:t>المطلوب</w:t>
      </w:r>
      <w:r w:rsidRPr="00916EEF">
        <w:rPr>
          <w:b/>
          <w:bCs/>
          <w:sz w:val="26"/>
          <w:szCs w:val="26"/>
          <w:rtl/>
          <w:lang w:val="fr-CA" w:bidi="ar-LB"/>
        </w:rPr>
        <w:t xml:space="preserve"> والمتفق عليه (بالدولار الأمريكي)</w:t>
      </w:r>
    </w:p>
    <w:tbl>
      <w:tblPr>
        <w:tblStyle w:val="TableGrid10"/>
        <w:bidiVisual/>
        <w:tblW w:w="5001" w:type="pct"/>
        <w:tblLayout w:type="fixed"/>
        <w:tblLook w:val="04A0" w:firstRow="1" w:lastRow="0" w:firstColumn="1" w:lastColumn="0" w:noHBand="0" w:noVBand="1"/>
      </w:tblPr>
      <w:tblGrid>
        <w:gridCol w:w="6222"/>
        <w:gridCol w:w="1939"/>
        <w:gridCol w:w="1641"/>
      </w:tblGrid>
      <w:tr w:rsidR="004773FA" w:rsidRPr="0065774F" w14:paraId="496864A2" w14:textId="77777777" w:rsidTr="00B678EF">
        <w:trPr>
          <w:trHeight w:val="20"/>
          <w:tblHeader/>
        </w:trPr>
        <w:tc>
          <w:tcPr>
            <w:tcW w:w="3174" w:type="pct"/>
            <w:shd w:val="clear" w:color="auto" w:fill="auto"/>
          </w:tcPr>
          <w:p w14:paraId="185F65DD" w14:textId="77777777" w:rsidR="004773FA" w:rsidRPr="002A6688" w:rsidRDefault="004773FA" w:rsidP="00B678EF">
            <w:pPr>
              <w:widowControl w:val="0"/>
              <w:bidi/>
              <w:spacing w:before="10" w:after="10"/>
              <w:jc w:val="left"/>
              <w:rPr>
                <w:b/>
                <w:bCs/>
                <w:color w:val="000000"/>
                <w:sz w:val="20"/>
                <w:lang w:eastAsia="zh-CN" w:bidi="ar-LB"/>
              </w:rPr>
            </w:pPr>
            <w:r>
              <w:rPr>
                <w:b/>
                <w:bCs/>
                <w:color w:val="000000"/>
                <w:sz w:val="20"/>
                <w:rtl/>
                <w:lang w:eastAsia="zh-CN" w:bidi="ar-LB"/>
              </w:rPr>
              <w:t>مكون المشروع</w:t>
            </w:r>
          </w:p>
        </w:tc>
        <w:tc>
          <w:tcPr>
            <w:tcW w:w="989" w:type="pct"/>
            <w:shd w:val="clear" w:color="auto" w:fill="auto"/>
            <w:hideMark/>
          </w:tcPr>
          <w:p w14:paraId="1ED37E0B" w14:textId="77777777" w:rsidR="004773FA" w:rsidRPr="002A6688"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المطلوب</w:t>
            </w:r>
          </w:p>
          <w:p w14:paraId="32972CA9" w14:textId="77777777" w:rsidR="004773FA" w:rsidRPr="002A6688" w:rsidRDefault="004773FA" w:rsidP="00B678EF">
            <w:pPr>
              <w:widowControl w:val="0"/>
              <w:bidi/>
              <w:spacing w:before="10" w:after="10"/>
              <w:jc w:val="center"/>
              <w:rPr>
                <w:b/>
                <w:bCs/>
                <w:color w:val="000000"/>
                <w:sz w:val="20"/>
                <w:lang w:eastAsia="zh-CN" w:bidi="ar-LB"/>
              </w:rPr>
            </w:pPr>
          </w:p>
        </w:tc>
        <w:tc>
          <w:tcPr>
            <w:tcW w:w="837" w:type="pct"/>
            <w:shd w:val="clear" w:color="auto" w:fill="auto"/>
          </w:tcPr>
          <w:p w14:paraId="6C991FDD" w14:textId="77777777" w:rsidR="004773FA" w:rsidRPr="002A6688"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المتفق عليه</w:t>
            </w:r>
          </w:p>
        </w:tc>
      </w:tr>
      <w:tr w:rsidR="004773FA" w:rsidRPr="0065774F" w14:paraId="4D94D673" w14:textId="77777777" w:rsidTr="00B678EF">
        <w:trPr>
          <w:trHeight w:val="20"/>
        </w:trPr>
        <w:tc>
          <w:tcPr>
            <w:tcW w:w="3174" w:type="pct"/>
            <w:shd w:val="clear" w:color="auto" w:fill="auto"/>
            <w:noWrap/>
          </w:tcPr>
          <w:p w14:paraId="44E984BA" w14:textId="77777777" w:rsidR="004773FA" w:rsidRPr="00763F70" w:rsidRDefault="004773FA" w:rsidP="00B678EF">
            <w:pPr>
              <w:widowControl w:val="0"/>
              <w:bidi/>
              <w:spacing w:before="10" w:after="10"/>
              <w:rPr>
                <w:rFonts w:eastAsia="Calibri"/>
                <w:sz w:val="20"/>
                <w:lang w:bidi="ar-LB"/>
              </w:rPr>
            </w:pPr>
            <w:r>
              <w:rPr>
                <w:rFonts w:eastAsia="Calibri"/>
                <w:sz w:val="20"/>
                <w:rtl/>
                <w:lang w:bidi="ar-LB"/>
              </w:rPr>
              <w:t>وضع</w:t>
            </w:r>
            <w:r w:rsidRPr="00763F70">
              <w:rPr>
                <w:rFonts w:eastAsia="Calibri"/>
                <w:sz w:val="20"/>
                <w:rtl/>
                <w:lang w:bidi="ar-LB"/>
              </w:rPr>
              <w:t xml:space="preserve"> الإطار التنظيمي </w:t>
            </w:r>
            <w:r>
              <w:rPr>
                <w:rFonts w:eastAsia="Calibri"/>
                <w:sz w:val="20"/>
                <w:rtl/>
                <w:lang w:bidi="ar-LB"/>
              </w:rPr>
              <w:t>للمواد الهيدروفلوروكربونية</w:t>
            </w:r>
          </w:p>
        </w:tc>
        <w:tc>
          <w:tcPr>
            <w:tcW w:w="989" w:type="pct"/>
            <w:shd w:val="clear" w:color="auto" w:fill="auto"/>
          </w:tcPr>
          <w:p w14:paraId="4D95A04C" w14:textId="77777777" w:rsidR="004773FA" w:rsidRPr="002A6688" w:rsidRDefault="004773FA" w:rsidP="00B678EF">
            <w:pPr>
              <w:widowControl w:val="0"/>
              <w:bidi/>
              <w:spacing w:before="10" w:after="10"/>
              <w:jc w:val="left"/>
              <w:rPr>
                <w:sz w:val="20"/>
                <w:highlight w:val="yellow"/>
                <w:lang w:eastAsia="zh-CN" w:bidi="ar-LB"/>
              </w:rPr>
            </w:pPr>
            <w:r w:rsidRPr="002A6688">
              <w:rPr>
                <w:color w:val="000000"/>
                <w:sz w:val="20"/>
                <w:lang w:eastAsia="zh-CN" w:bidi="ar-LB"/>
              </w:rPr>
              <w:t>685,000</w:t>
            </w:r>
          </w:p>
        </w:tc>
        <w:tc>
          <w:tcPr>
            <w:tcW w:w="837" w:type="pct"/>
            <w:shd w:val="clear" w:color="auto" w:fill="auto"/>
          </w:tcPr>
          <w:p w14:paraId="00335D74" w14:textId="77777777" w:rsidR="004773FA" w:rsidRPr="00A47D28" w:rsidRDefault="004773FA" w:rsidP="00B678EF">
            <w:pPr>
              <w:widowControl w:val="0"/>
              <w:bidi/>
              <w:spacing w:before="10" w:after="10"/>
              <w:jc w:val="left"/>
              <w:rPr>
                <w:sz w:val="20"/>
                <w:lang w:eastAsia="zh-CN" w:bidi="ar-LB"/>
              </w:rPr>
            </w:pPr>
            <w:r w:rsidRPr="00A47D28">
              <w:rPr>
                <w:rFonts w:eastAsia="Calibri"/>
                <w:sz w:val="20"/>
                <w:lang w:bidi="ar-LB"/>
              </w:rPr>
              <w:t>350,000</w:t>
            </w:r>
          </w:p>
        </w:tc>
      </w:tr>
      <w:tr w:rsidR="004773FA" w:rsidRPr="0065774F" w14:paraId="3183577A" w14:textId="77777777" w:rsidTr="00B678EF">
        <w:trPr>
          <w:trHeight w:val="20"/>
        </w:trPr>
        <w:tc>
          <w:tcPr>
            <w:tcW w:w="3174" w:type="pct"/>
            <w:shd w:val="clear" w:color="auto" w:fill="auto"/>
            <w:noWrap/>
          </w:tcPr>
          <w:p w14:paraId="61F3D32B" w14:textId="77777777" w:rsidR="004773FA" w:rsidRPr="00763F70" w:rsidRDefault="004773FA" w:rsidP="00B678EF">
            <w:pPr>
              <w:widowControl w:val="0"/>
              <w:bidi/>
              <w:spacing w:before="10" w:after="10"/>
              <w:rPr>
                <w:rFonts w:eastAsia="Calibri"/>
                <w:sz w:val="20"/>
                <w:lang w:val="en-CA" w:bidi="ar-LB"/>
              </w:rPr>
            </w:pPr>
            <w:r w:rsidRPr="00763F70">
              <w:rPr>
                <w:rFonts w:eastAsia="Calibri"/>
                <w:sz w:val="20"/>
                <w:rtl/>
                <w:lang w:bidi="ar-LB"/>
              </w:rPr>
              <w:t>إنفاذ ضوابط المواد الهيدروفلوروكربونية وبناء قدرات الجمارك</w:t>
            </w:r>
          </w:p>
        </w:tc>
        <w:tc>
          <w:tcPr>
            <w:tcW w:w="989" w:type="pct"/>
            <w:shd w:val="clear" w:color="auto" w:fill="auto"/>
          </w:tcPr>
          <w:p w14:paraId="61F8F53B" w14:textId="77777777" w:rsidR="004773FA" w:rsidRPr="002A6688" w:rsidRDefault="004773FA" w:rsidP="00B678EF">
            <w:pPr>
              <w:widowControl w:val="0"/>
              <w:bidi/>
              <w:spacing w:before="10" w:after="10"/>
              <w:jc w:val="left"/>
              <w:rPr>
                <w:sz w:val="20"/>
                <w:lang w:bidi="ar-LB"/>
              </w:rPr>
            </w:pPr>
            <w:r w:rsidRPr="002A6688">
              <w:rPr>
                <w:color w:val="000000"/>
                <w:sz w:val="20"/>
                <w:lang w:eastAsia="zh-CN" w:bidi="ar-LB"/>
              </w:rPr>
              <w:t>320,000</w:t>
            </w:r>
          </w:p>
        </w:tc>
        <w:tc>
          <w:tcPr>
            <w:tcW w:w="837" w:type="pct"/>
            <w:shd w:val="clear" w:color="auto" w:fill="auto"/>
          </w:tcPr>
          <w:p w14:paraId="26E4C5C1" w14:textId="77777777" w:rsidR="004773FA" w:rsidRPr="00A47D28" w:rsidRDefault="004773FA" w:rsidP="00B678EF">
            <w:pPr>
              <w:widowControl w:val="0"/>
              <w:bidi/>
              <w:spacing w:before="10" w:after="10"/>
              <w:jc w:val="left"/>
              <w:rPr>
                <w:sz w:val="20"/>
                <w:lang w:bidi="ar-LB"/>
              </w:rPr>
            </w:pPr>
            <w:r w:rsidRPr="00A47D28">
              <w:rPr>
                <w:rFonts w:eastAsia="Calibri"/>
                <w:sz w:val="20"/>
                <w:lang w:bidi="ar-LB"/>
              </w:rPr>
              <w:t>320,000</w:t>
            </w:r>
          </w:p>
        </w:tc>
      </w:tr>
      <w:tr w:rsidR="004773FA" w:rsidRPr="0065774F" w14:paraId="4B705B7C" w14:textId="77777777" w:rsidTr="00B678EF">
        <w:trPr>
          <w:trHeight w:val="20"/>
        </w:trPr>
        <w:tc>
          <w:tcPr>
            <w:tcW w:w="3174" w:type="pct"/>
            <w:shd w:val="clear" w:color="auto" w:fill="auto"/>
            <w:noWrap/>
          </w:tcPr>
          <w:p w14:paraId="16BFBF69" w14:textId="77777777" w:rsidR="004773FA" w:rsidRPr="00763F70" w:rsidRDefault="004773FA" w:rsidP="00B678EF">
            <w:pPr>
              <w:widowControl w:val="0"/>
              <w:bidi/>
              <w:spacing w:before="10" w:after="10"/>
              <w:rPr>
                <w:rFonts w:eastAsia="Calibri"/>
                <w:sz w:val="20"/>
                <w:lang w:val="en-CA" w:bidi="ar-LB"/>
              </w:rPr>
            </w:pPr>
            <w:r w:rsidRPr="00763F70">
              <w:rPr>
                <w:rFonts w:eastAsia="Calibri"/>
                <w:sz w:val="20"/>
                <w:rtl/>
                <w:lang w:bidi="ar-LB"/>
              </w:rPr>
              <w:t>بناء قدرات قطاعات خدمات صيانة أجهزة التبريد وتكييف الهواء وتكييف الهواء المتنقل</w:t>
            </w:r>
          </w:p>
        </w:tc>
        <w:tc>
          <w:tcPr>
            <w:tcW w:w="989" w:type="pct"/>
            <w:shd w:val="clear" w:color="auto" w:fill="auto"/>
          </w:tcPr>
          <w:p w14:paraId="551EDBB0" w14:textId="77777777" w:rsidR="004773FA" w:rsidRPr="003974F9" w:rsidRDefault="004773FA" w:rsidP="00B678EF">
            <w:pPr>
              <w:bidi/>
              <w:spacing w:before="10" w:after="10"/>
              <w:jc w:val="left"/>
              <w:rPr>
                <w:color w:val="000000"/>
                <w:sz w:val="20"/>
                <w:lang w:bidi="ar-LB"/>
              </w:rPr>
            </w:pPr>
            <w:r>
              <w:rPr>
                <w:color w:val="000000"/>
                <w:sz w:val="20"/>
                <w:lang w:bidi="ar-LB"/>
              </w:rPr>
              <w:t>660,000</w:t>
            </w:r>
          </w:p>
        </w:tc>
        <w:tc>
          <w:tcPr>
            <w:tcW w:w="837" w:type="pct"/>
            <w:shd w:val="clear" w:color="auto" w:fill="auto"/>
          </w:tcPr>
          <w:p w14:paraId="1BDEBFCA" w14:textId="77777777" w:rsidR="004773FA" w:rsidRPr="00A47D28" w:rsidRDefault="004773FA" w:rsidP="00B678EF">
            <w:pPr>
              <w:keepNext/>
              <w:keepLines/>
              <w:widowControl w:val="0"/>
              <w:bidi/>
              <w:spacing w:before="10" w:after="10"/>
              <w:jc w:val="left"/>
              <w:rPr>
                <w:rFonts w:eastAsia="Aptos Narrow"/>
                <w:color w:val="000000" w:themeColor="text1"/>
                <w:sz w:val="20"/>
                <w:lang w:bidi="ar-LB"/>
              </w:rPr>
            </w:pPr>
            <w:r w:rsidRPr="00A47D28">
              <w:rPr>
                <w:sz w:val="20"/>
                <w:lang w:bidi="ar-LB"/>
              </w:rPr>
              <w:t>610,000</w:t>
            </w:r>
          </w:p>
        </w:tc>
      </w:tr>
      <w:tr w:rsidR="004773FA" w:rsidRPr="0065774F" w14:paraId="54609C76" w14:textId="77777777" w:rsidTr="00B678EF">
        <w:trPr>
          <w:trHeight w:val="20"/>
        </w:trPr>
        <w:tc>
          <w:tcPr>
            <w:tcW w:w="3174" w:type="pct"/>
            <w:shd w:val="clear" w:color="auto" w:fill="auto"/>
            <w:noWrap/>
          </w:tcPr>
          <w:p w14:paraId="3072793E" w14:textId="77777777" w:rsidR="004773FA" w:rsidRPr="00763F70" w:rsidRDefault="004773FA" w:rsidP="00B678EF">
            <w:pPr>
              <w:widowControl w:val="0"/>
              <w:bidi/>
              <w:spacing w:before="10" w:after="10"/>
              <w:rPr>
                <w:rFonts w:eastAsia="Calibri"/>
                <w:sz w:val="20"/>
                <w:lang w:val="en-CA" w:bidi="ar-LB"/>
              </w:rPr>
            </w:pPr>
            <w:r w:rsidRPr="00763F70">
              <w:rPr>
                <w:rFonts w:eastAsia="Calibri"/>
                <w:sz w:val="20"/>
                <w:rtl/>
                <w:lang w:bidi="ar-LB"/>
              </w:rPr>
              <w:t xml:space="preserve">شراء المعدات لقطاعات </w:t>
            </w:r>
            <w:r>
              <w:rPr>
                <w:rFonts w:eastAsia="Calibri"/>
                <w:sz w:val="20"/>
                <w:rtl/>
                <w:lang w:bidi="ar-LB"/>
              </w:rPr>
              <w:t>خدمات صيانة</w:t>
            </w:r>
            <w:r w:rsidRPr="00763F70">
              <w:rPr>
                <w:rFonts w:eastAsia="Calibri"/>
                <w:sz w:val="20"/>
                <w:rtl/>
                <w:lang w:bidi="ar-LB"/>
              </w:rPr>
              <w:t xml:space="preserve"> أجهزة التبريد وتكييف الهواء وتكييف الهواء المتنقل</w:t>
            </w:r>
          </w:p>
        </w:tc>
        <w:tc>
          <w:tcPr>
            <w:tcW w:w="989" w:type="pct"/>
            <w:shd w:val="clear" w:color="auto" w:fill="auto"/>
          </w:tcPr>
          <w:p w14:paraId="32A20728" w14:textId="77777777" w:rsidR="004773FA" w:rsidRPr="00333F8D" w:rsidRDefault="004773FA" w:rsidP="00B678EF">
            <w:pPr>
              <w:bidi/>
              <w:spacing w:before="10" w:after="10"/>
              <w:jc w:val="left"/>
              <w:rPr>
                <w:color w:val="000000"/>
                <w:sz w:val="20"/>
                <w:lang w:val="en-US" w:bidi="ar-LB"/>
              </w:rPr>
            </w:pPr>
            <w:r w:rsidRPr="00333F8D">
              <w:rPr>
                <w:color w:val="000000"/>
                <w:sz w:val="20"/>
                <w:lang w:eastAsia="zh-CN" w:bidi="ar-LB"/>
              </w:rPr>
              <w:t>1,493,000</w:t>
            </w:r>
          </w:p>
        </w:tc>
        <w:tc>
          <w:tcPr>
            <w:tcW w:w="837" w:type="pct"/>
            <w:shd w:val="clear" w:color="auto" w:fill="auto"/>
          </w:tcPr>
          <w:p w14:paraId="0CF955E3" w14:textId="77777777" w:rsidR="004773FA" w:rsidRPr="00A47D28" w:rsidRDefault="004773FA" w:rsidP="00B678EF">
            <w:pPr>
              <w:keepNext/>
              <w:keepLines/>
              <w:widowControl w:val="0"/>
              <w:bidi/>
              <w:spacing w:before="10" w:after="10"/>
              <w:jc w:val="left"/>
              <w:rPr>
                <w:sz w:val="20"/>
                <w:lang w:eastAsia="zh-CN" w:bidi="ar-LB"/>
              </w:rPr>
            </w:pPr>
            <w:r w:rsidRPr="00A47D28">
              <w:rPr>
                <w:color w:val="000000"/>
                <w:sz w:val="20"/>
                <w:lang w:val="en-US" w:bidi="ar-LB"/>
              </w:rPr>
              <w:t>874,133</w:t>
            </w:r>
          </w:p>
        </w:tc>
      </w:tr>
      <w:tr w:rsidR="004773FA" w:rsidRPr="0065774F" w14:paraId="46E1ACDF" w14:textId="77777777" w:rsidTr="00B678EF">
        <w:trPr>
          <w:trHeight w:val="20"/>
        </w:trPr>
        <w:tc>
          <w:tcPr>
            <w:tcW w:w="3174" w:type="pct"/>
            <w:shd w:val="clear" w:color="auto" w:fill="auto"/>
            <w:noWrap/>
          </w:tcPr>
          <w:p w14:paraId="195F4126" w14:textId="77777777" w:rsidR="004773FA" w:rsidRPr="002A6688" w:rsidRDefault="004773FA" w:rsidP="00B678EF">
            <w:pPr>
              <w:widowControl w:val="0"/>
              <w:bidi/>
              <w:spacing w:before="10" w:after="10"/>
              <w:jc w:val="left"/>
              <w:rPr>
                <w:color w:val="000000"/>
                <w:sz w:val="20"/>
                <w:lang w:eastAsia="zh-CN" w:bidi="ar-LB"/>
              </w:rPr>
            </w:pPr>
            <w:r>
              <w:rPr>
                <w:rFonts w:eastAsia="Calibri"/>
                <w:sz w:val="20"/>
                <w:rtl/>
                <w:lang w:bidi="ar-LB"/>
              </w:rPr>
              <w:t>خطة</w:t>
            </w:r>
            <w:r w:rsidRPr="00763F70">
              <w:rPr>
                <w:rFonts w:eastAsia="Calibri"/>
                <w:sz w:val="20"/>
                <w:rtl/>
                <w:lang w:bidi="ar-LB"/>
              </w:rPr>
              <w:t xml:space="preserve"> استعادة المبردات</w:t>
            </w:r>
            <w:r>
              <w:rPr>
                <w:rFonts w:eastAsia="Calibri"/>
                <w:sz w:val="20"/>
                <w:rtl/>
                <w:lang w:bidi="ar-LB"/>
              </w:rPr>
              <w:t xml:space="preserve"> وإعادة استخدامها</w:t>
            </w:r>
          </w:p>
        </w:tc>
        <w:tc>
          <w:tcPr>
            <w:tcW w:w="989" w:type="pct"/>
            <w:shd w:val="clear" w:color="auto" w:fill="auto"/>
          </w:tcPr>
          <w:p w14:paraId="7652FFF4" w14:textId="77777777" w:rsidR="004773FA" w:rsidRPr="002A6688" w:rsidRDefault="004773FA" w:rsidP="00B678EF">
            <w:pPr>
              <w:keepNext/>
              <w:keepLines/>
              <w:widowControl w:val="0"/>
              <w:bidi/>
              <w:spacing w:before="10" w:after="10"/>
              <w:jc w:val="left"/>
              <w:rPr>
                <w:color w:val="000000"/>
                <w:sz w:val="20"/>
                <w:lang w:eastAsia="zh-CN" w:bidi="ar-LB"/>
              </w:rPr>
            </w:pPr>
            <w:r w:rsidRPr="002A6688">
              <w:rPr>
                <w:color w:val="000000"/>
                <w:sz w:val="20"/>
                <w:lang w:eastAsia="zh-CN" w:bidi="ar-LB"/>
              </w:rPr>
              <w:t>300,000</w:t>
            </w:r>
          </w:p>
        </w:tc>
        <w:tc>
          <w:tcPr>
            <w:tcW w:w="837" w:type="pct"/>
            <w:shd w:val="clear" w:color="auto" w:fill="auto"/>
          </w:tcPr>
          <w:p w14:paraId="693239D6" w14:textId="77777777" w:rsidR="004773FA" w:rsidRPr="00A47D28" w:rsidRDefault="004773FA" w:rsidP="00B678EF">
            <w:pPr>
              <w:keepNext/>
              <w:keepLines/>
              <w:widowControl w:val="0"/>
              <w:bidi/>
              <w:spacing w:before="10" w:after="10"/>
              <w:jc w:val="left"/>
              <w:rPr>
                <w:rFonts w:eastAsia="Calibri"/>
                <w:sz w:val="20"/>
                <w:lang w:bidi="ar-LB"/>
              </w:rPr>
            </w:pPr>
            <w:r w:rsidRPr="00A47D28">
              <w:rPr>
                <w:rFonts w:eastAsia="Calibri"/>
                <w:sz w:val="20"/>
                <w:lang w:bidi="ar-LB"/>
              </w:rPr>
              <w:t>123,000</w:t>
            </w:r>
          </w:p>
        </w:tc>
      </w:tr>
      <w:tr w:rsidR="004773FA" w:rsidRPr="0065774F" w14:paraId="5A4E53DB" w14:textId="77777777" w:rsidTr="00B678EF">
        <w:trPr>
          <w:trHeight w:val="20"/>
        </w:trPr>
        <w:tc>
          <w:tcPr>
            <w:tcW w:w="3174" w:type="pct"/>
            <w:shd w:val="clear" w:color="auto" w:fill="auto"/>
            <w:noWrap/>
          </w:tcPr>
          <w:p w14:paraId="5AB1B097" w14:textId="77777777" w:rsidR="004773FA" w:rsidRPr="002A6688" w:rsidRDefault="004773FA" w:rsidP="00B678EF">
            <w:pPr>
              <w:widowControl w:val="0"/>
              <w:bidi/>
              <w:spacing w:before="10" w:after="10"/>
              <w:jc w:val="left"/>
              <w:rPr>
                <w:color w:val="000000" w:themeColor="text1"/>
                <w:sz w:val="20"/>
                <w:lang w:bidi="ar-LB"/>
              </w:rPr>
            </w:pPr>
            <w:r w:rsidRPr="00763F70">
              <w:rPr>
                <w:color w:val="000000"/>
                <w:sz w:val="20"/>
                <w:rtl/>
                <w:lang w:eastAsia="zh-CN" w:bidi="ar-LB"/>
              </w:rPr>
              <w:t>مشروع تجريبي للقطاع التجاري وقطاع التبريد</w:t>
            </w:r>
          </w:p>
        </w:tc>
        <w:tc>
          <w:tcPr>
            <w:tcW w:w="989" w:type="pct"/>
            <w:shd w:val="clear" w:color="auto" w:fill="auto"/>
          </w:tcPr>
          <w:p w14:paraId="6DD078EE" w14:textId="77777777" w:rsidR="004773FA" w:rsidRPr="002A6688" w:rsidRDefault="004773FA" w:rsidP="00B678EF">
            <w:pPr>
              <w:keepNext/>
              <w:keepLines/>
              <w:widowControl w:val="0"/>
              <w:bidi/>
              <w:spacing w:before="10" w:after="10"/>
              <w:jc w:val="left"/>
              <w:rPr>
                <w:sz w:val="20"/>
                <w:lang w:eastAsia="zh-CN" w:bidi="ar-LB"/>
              </w:rPr>
            </w:pPr>
            <w:r w:rsidRPr="002A6688">
              <w:rPr>
                <w:color w:val="000000"/>
                <w:sz w:val="20"/>
                <w:lang w:eastAsia="zh-CN" w:bidi="ar-LB"/>
              </w:rPr>
              <w:t>1,475,000</w:t>
            </w:r>
          </w:p>
        </w:tc>
        <w:tc>
          <w:tcPr>
            <w:tcW w:w="837" w:type="pct"/>
            <w:shd w:val="clear" w:color="auto" w:fill="auto"/>
          </w:tcPr>
          <w:p w14:paraId="71BC27C3" w14:textId="77777777" w:rsidR="004773FA" w:rsidRPr="002A6688" w:rsidRDefault="004773FA" w:rsidP="00B678EF">
            <w:pPr>
              <w:keepNext/>
              <w:keepLines/>
              <w:widowControl w:val="0"/>
              <w:bidi/>
              <w:spacing w:before="10" w:after="10"/>
              <w:jc w:val="left"/>
              <w:rPr>
                <w:sz w:val="20"/>
                <w:lang w:eastAsia="zh-CN" w:bidi="ar-LB"/>
              </w:rPr>
            </w:pPr>
            <w:r>
              <w:rPr>
                <w:rFonts w:eastAsia="Calibri"/>
                <w:sz w:val="20"/>
                <w:lang w:bidi="ar-LB"/>
              </w:rPr>
              <w:t>745,000</w:t>
            </w:r>
          </w:p>
        </w:tc>
      </w:tr>
      <w:tr w:rsidR="004773FA" w:rsidRPr="0065774F" w14:paraId="5F0B0140" w14:textId="77777777" w:rsidTr="00B678EF">
        <w:trPr>
          <w:trHeight w:val="20"/>
        </w:trPr>
        <w:tc>
          <w:tcPr>
            <w:tcW w:w="3174" w:type="pct"/>
            <w:shd w:val="clear" w:color="auto" w:fill="auto"/>
            <w:noWrap/>
          </w:tcPr>
          <w:p w14:paraId="09F3E7AE" w14:textId="77777777" w:rsidR="004773FA" w:rsidRPr="002A6688" w:rsidRDefault="004773FA" w:rsidP="00B678EF">
            <w:pPr>
              <w:widowControl w:val="0"/>
              <w:bidi/>
              <w:spacing w:before="10" w:after="10"/>
              <w:jc w:val="left"/>
              <w:rPr>
                <w:sz w:val="20"/>
                <w:lang w:bidi="ar-LB"/>
              </w:rPr>
            </w:pPr>
            <w:r w:rsidRPr="00763F70">
              <w:rPr>
                <w:color w:val="000000"/>
                <w:sz w:val="20"/>
                <w:rtl/>
                <w:lang w:eastAsia="zh-CN" w:bidi="ar-LB"/>
              </w:rPr>
              <w:t xml:space="preserve">خطة </w:t>
            </w:r>
            <w:r>
              <w:rPr>
                <w:color w:val="000000"/>
                <w:sz w:val="20"/>
                <w:rtl/>
                <w:lang w:eastAsia="zh-CN" w:bidi="ar-LB"/>
              </w:rPr>
              <w:t>ال</w:t>
            </w:r>
            <w:r w:rsidRPr="00763F70">
              <w:rPr>
                <w:color w:val="000000"/>
                <w:sz w:val="20"/>
                <w:rtl/>
                <w:lang w:eastAsia="zh-CN" w:bidi="ar-LB"/>
              </w:rPr>
              <w:t xml:space="preserve">عمل </w:t>
            </w:r>
            <w:r>
              <w:rPr>
                <w:color w:val="000000"/>
                <w:sz w:val="20"/>
                <w:rtl/>
                <w:lang w:eastAsia="zh-CN" w:bidi="ar-LB"/>
              </w:rPr>
              <w:t>ال</w:t>
            </w:r>
            <w:r w:rsidRPr="00763F70">
              <w:rPr>
                <w:color w:val="000000"/>
                <w:sz w:val="20"/>
                <w:rtl/>
                <w:lang w:eastAsia="zh-CN" w:bidi="ar-LB"/>
              </w:rPr>
              <w:t>وطنية لسلسلة التبريد</w:t>
            </w:r>
          </w:p>
        </w:tc>
        <w:tc>
          <w:tcPr>
            <w:tcW w:w="989" w:type="pct"/>
            <w:shd w:val="clear" w:color="auto" w:fill="auto"/>
          </w:tcPr>
          <w:p w14:paraId="6D0BBFFF" w14:textId="77777777" w:rsidR="004773FA" w:rsidRPr="002A6688" w:rsidRDefault="004773FA" w:rsidP="00B678EF">
            <w:pPr>
              <w:keepNext/>
              <w:keepLines/>
              <w:widowControl w:val="0"/>
              <w:bidi/>
              <w:spacing w:before="10" w:after="10"/>
              <w:jc w:val="left"/>
              <w:rPr>
                <w:sz w:val="20"/>
                <w:lang w:eastAsia="zh-CN" w:bidi="ar-LB"/>
              </w:rPr>
            </w:pPr>
            <w:r w:rsidRPr="002A6688">
              <w:rPr>
                <w:color w:val="000000"/>
                <w:sz w:val="20"/>
                <w:lang w:eastAsia="zh-CN" w:bidi="ar-LB"/>
              </w:rPr>
              <w:t>180,000</w:t>
            </w:r>
          </w:p>
        </w:tc>
        <w:tc>
          <w:tcPr>
            <w:tcW w:w="837" w:type="pct"/>
            <w:shd w:val="clear" w:color="auto" w:fill="auto"/>
          </w:tcPr>
          <w:p w14:paraId="76D185E8" w14:textId="77777777" w:rsidR="004773FA" w:rsidRPr="002A6688" w:rsidRDefault="004773FA" w:rsidP="00B678EF">
            <w:pPr>
              <w:keepNext/>
              <w:keepLines/>
              <w:widowControl w:val="0"/>
              <w:bidi/>
              <w:spacing w:before="10" w:after="10"/>
              <w:jc w:val="left"/>
              <w:rPr>
                <w:sz w:val="20"/>
                <w:lang w:eastAsia="zh-CN" w:bidi="ar-LB"/>
              </w:rPr>
            </w:pPr>
            <w:r w:rsidRPr="002A6688">
              <w:rPr>
                <w:sz w:val="20"/>
                <w:lang w:eastAsia="zh-CN" w:bidi="ar-LB"/>
              </w:rPr>
              <w:t>0</w:t>
            </w:r>
          </w:p>
        </w:tc>
      </w:tr>
      <w:tr w:rsidR="004773FA" w:rsidRPr="0065774F" w14:paraId="412EE782" w14:textId="77777777" w:rsidTr="00B678EF">
        <w:trPr>
          <w:trHeight w:val="20"/>
        </w:trPr>
        <w:tc>
          <w:tcPr>
            <w:tcW w:w="3174" w:type="pct"/>
            <w:shd w:val="clear" w:color="auto" w:fill="auto"/>
            <w:noWrap/>
          </w:tcPr>
          <w:p w14:paraId="443BEAB6" w14:textId="77777777" w:rsidR="004773FA" w:rsidRPr="002A6688" w:rsidRDefault="004773FA" w:rsidP="00B678EF">
            <w:pPr>
              <w:widowControl w:val="0"/>
              <w:bidi/>
              <w:spacing w:before="10" w:after="10"/>
              <w:jc w:val="left"/>
              <w:rPr>
                <w:color w:val="000000" w:themeColor="text1"/>
                <w:sz w:val="20"/>
                <w:lang w:bidi="ar-LB"/>
              </w:rPr>
            </w:pPr>
            <w:r w:rsidRPr="00763F70">
              <w:rPr>
                <w:color w:val="000000"/>
                <w:sz w:val="20"/>
                <w:rtl/>
                <w:lang w:eastAsia="zh-CN" w:bidi="ar-LB"/>
              </w:rPr>
              <w:t>خطة حوافز لاستبدال معدات التبريد في محلات البقالة</w:t>
            </w:r>
          </w:p>
        </w:tc>
        <w:tc>
          <w:tcPr>
            <w:tcW w:w="989" w:type="pct"/>
            <w:shd w:val="clear" w:color="auto" w:fill="auto"/>
          </w:tcPr>
          <w:p w14:paraId="49A828A0" w14:textId="77777777" w:rsidR="004773FA" w:rsidRPr="002A6688" w:rsidRDefault="004773FA" w:rsidP="00B678EF">
            <w:pPr>
              <w:keepNext/>
              <w:keepLines/>
              <w:widowControl w:val="0"/>
              <w:bidi/>
              <w:spacing w:before="10" w:after="10"/>
              <w:jc w:val="left"/>
              <w:rPr>
                <w:sz w:val="20"/>
                <w:lang w:bidi="ar-LB"/>
              </w:rPr>
            </w:pPr>
            <w:r>
              <w:rPr>
                <w:color w:val="000000"/>
                <w:sz w:val="20"/>
                <w:lang w:eastAsia="zh-CN" w:bidi="ar-LB"/>
              </w:rPr>
              <w:t>1,170,000</w:t>
            </w:r>
          </w:p>
        </w:tc>
        <w:tc>
          <w:tcPr>
            <w:tcW w:w="837" w:type="pct"/>
            <w:shd w:val="clear" w:color="auto" w:fill="auto"/>
          </w:tcPr>
          <w:p w14:paraId="532B5A2A" w14:textId="77777777" w:rsidR="004773FA" w:rsidRPr="002A6688" w:rsidRDefault="004773FA" w:rsidP="00B678EF">
            <w:pPr>
              <w:keepNext/>
              <w:keepLines/>
              <w:widowControl w:val="0"/>
              <w:bidi/>
              <w:spacing w:before="10" w:after="10"/>
              <w:jc w:val="left"/>
              <w:rPr>
                <w:sz w:val="20"/>
                <w:lang w:bidi="ar-LB"/>
              </w:rPr>
            </w:pPr>
            <w:r w:rsidRPr="002A6688">
              <w:rPr>
                <w:sz w:val="20"/>
                <w:lang w:bidi="ar-LB"/>
              </w:rPr>
              <w:t>0</w:t>
            </w:r>
          </w:p>
        </w:tc>
      </w:tr>
      <w:tr w:rsidR="004773FA" w:rsidRPr="0065774F" w14:paraId="235536EC" w14:textId="77777777" w:rsidTr="00B678EF">
        <w:trPr>
          <w:trHeight w:val="20"/>
        </w:trPr>
        <w:tc>
          <w:tcPr>
            <w:tcW w:w="3174" w:type="pct"/>
            <w:shd w:val="clear" w:color="auto" w:fill="auto"/>
            <w:noWrap/>
          </w:tcPr>
          <w:p w14:paraId="3F742F6F" w14:textId="77777777" w:rsidR="004773FA" w:rsidRPr="002A6688" w:rsidRDefault="004773FA" w:rsidP="00B678EF">
            <w:pPr>
              <w:widowControl w:val="0"/>
              <w:bidi/>
              <w:spacing w:before="10" w:after="10"/>
              <w:jc w:val="left"/>
              <w:rPr>
                <w:color w:val="000000"/>
                <w:sz w:val="20"/>
                <w:lang w:eastAsia="zh-CN" w:bidi="ar-LB"/>
              </w:rPr>
            </w:pPr>
            <w:r>
              <w:rPr>
                <w:color w:val="000000"/>
                <w:sz w:val="20"/>
                <w:rtl/>
                <w:lang w:eastAsia="zh-CN" w:bidi="ar-LB"/>
              </w:rPr>
              <w:t>تعميم المنظور الجنساني</w:t>
            </w:r>
          </w:p>
        </w:tc>
        <w:tc>
          <w:tcPr>
            <w:tcW w:w="989" w:type="pct"/>
            <w:shd w:val="clear" w:color="auto" w:fill="auto"/>
          </w:tcPr>
          <w:p w14:paraId="674C7A8E" w14:textId="77777777" w:rsidR="004773FA" w:rsidRPr="002A6688" w:rsidRDefault="004773FA" w:rsidP="00B678EF">
            <w:pPr>
              <w:widowControl w:val="0"/>
              <w:bidi/>
              <w:spacing w:before="10" w:after="10"/>
              <w:jc w:val="left"/>
              <w:rPr>
                <w:color w:val="000000"/>
                <w:sz w:val="20"/>
                <w:lang w:eastAsia="zh-CN" w:bidi="ar-LB"/>
              </w:rPr>
            </w:pPr>
          </w:p>
        </w:tc>
        <w:tc>
          <w:tcPr>
            <w:tcW w:w="837" w:type="pct"/>
            <w:shd w:val="clear" w:color="auto" w:fill="auto"/>
          </w:tcPr>
          <w:p w14:paraId="7C06937E" w14:textId="77777777" w:rsidR="004773FA" w:rsidRPr="002A6688" w:rsidRDefault="004773FA" w:rsidP="00B678EF">
            <w:pPr>
              <w:widowControl w:val="0"/>
              <w:bidi/>
              <w:spacing w:before="10" w:after="10"/>
              <w:jc w:val="left"/>
              <w:rPr>
                <w:color w:val="000000"/>
                <w:sz w:val="20"/>
                <w:lang w:eastAsia="zh-CN" w:bidi="ar-LB"/>
              </w:rPr>
            </w:pPr>
            <w:r>
              <w:rPr>
                <w:color w:val="000000"/>
                <w:sz w:val="20"/>
                <w:lang w:eastAsia="zh-CN" w:bidi="ar-LB"/>
              </w:rPr>
              <w:t>10</w:t>
            </w:r>
            <w:r w:rsidRPr="002A6688">
              <w:rPr>
                <w:color w:val="000000"/>
                <w:sz w:val="20"/>
                <w:lang w:eastAsia="zh-CN" w:bidi="ar-LB"/>
              </w:rPr>
              <w:t>0,000</w:t>
            </w:r>
          </w:p>
        </w:tc>
      </w:tr>
      <w:tr w:rsidR="004773FA" w:rsidRPr="0065774F" w14:paraId="1EBF5948" w14:textId="77777777" w:rsidTr="00B678EF">
        <w:trPr>
          <w:trHeight w:val="20"/>
        </w:trPr>
        <w:tc>
          <w:tcPr>
            <w:tcW w:w="3174" w:type="pct"/>
            <w:shd w:val="clear" w:color="auto" w:fill="auto"/>
            <w:noWrap/>
            <w:hideMark/>
          </w:tcPr>
          <w:p w14:paraId="1728AFD0" w14:textId="77777777" w:rsidR="004773FA" w:rsidRPr="002A6688" w:rsidRDefault="004773FA" w:rsidP="00B678EF">
            <w:pPr>
              <w:widowControl w:val="0"/>
              <w:bidi/>
              <w:spacing w:before="10" w:after="10"/>
              <w:jc w:val="left"/>
              <w:rPr>
                <w:b/>
                <w:bCs/>
                <w:color w:val="000000"/>
                <w:sz w:val="20"/>
                <w:lang w:eastAsia="zh-CN" w:bidi="ar-LB"/>
              </w:rPr>
            </w:pPr>
            <w:r>
              <w:rPr>
                <w:b/>
                <w:bCs/>
                <w:color w:val="000000"/>
                <w:sz w:val="20"/>
                <w:rtl/>
                <w:lang w:eastAsia="zh-CN" w:bidi="ar-LB"/>
              </w:rPr>
              <w:t>المجموع</w:t>
            </w:r>
          </w:p>
        </w:tc>
        <w:tc>
          <w:tcPr>
            <w:tcW w:w="989" w:type="pct"/>
            <w:shd w:val="clear" w:color="auto" w:fill="auto"/>
          </w:tcPr>
          <w:p w14:paraId="0EED7B42" w14:textId="77777777" w:rsidR="004773FA" w:rsidRPr="002A6688" w:rsidRDefault="004773FA" w:rsidP="00B678EF">
            <w:pPr>
              <w:widowControl w:val="0"/>
              <w:bidi/>
              <w:spacing w:before="10" w:after="10"/>
              <w:jc w:val="left"/>
              <w:rPr>
                <w:b/>
                <w:bCs/>
                <w:color w:val="000000"/>
                <w:sz w:val="20"/>
                <w:lang w:eastAsia="zh-CN" w:bidi="ar-LB"/>
              </w:rPr>
            </w:pPr>
            <w:r>
              <w:rPr>
                <w:b/>
                <w:bCs/>
                <w:color w:val="000000"/>
                <w:sz w:val="20"/>
                <w:lang w:eastAsia="zh-CN" w:bidi="ar-LB"/>
              </w:rPr>
              <w:t>6,283,000</w:t>
            </w:r>
          </w:p>
        </w:tc>
        <w:tc>
          <w:tcPr>
            <w:tcW w:w="837" w:type="pct"/>
            <w:shd w:val="clear" w:color="auto" w:fill="auto"/>
          </w:tcPr>
          <w:p w14:paraId="479E4B66" w14:textId="77777777" w:rsidR="004773FA" w:rsidRPr="002A6688" w:rsidRDefault="004773FA" w:rsidP="00B678EF">
            <w:pPr>
              <w:widowControl w:val="0"/>
              <w:bidi/>
              <w:spacing w:before="10" w:after="10"/>
              <w:jc w:val="left"/>
              <w:rPr>
                <w:b/>
                <w:bCs/>
                <w:color w:val="000000"/>
                <w:sz w:val="20"/>
                <w:lang w:eastAsia="zh-CN" w:bidi="ar-LB"/>
              </w:rPr>
            </w:pPr>
            <w:r w:rsidRPr="002A6688">
              <w:rPr>
                <w:b/>
                <w:bCs/>
                <w:sz w:val="20"/>
                <w:lang w:bidi="ar-LB"/>
              </w:rPr>
              <w:t>3,122,133</w:t>
            </w:r>
          </w:p>
        </w:tc>
      </w:tr>
    </w:tbl>
    <w:p w14:paraId="2DD0CEBD" w14:textId="77777777" w:rsidR="004773FA" w:rsidRPr="00122E0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وب</w:t>
      </w:r>
      <w:r w:rsidRPr="00122E01">
        <w:rPr>
          <w:sz w:val="26"/>
          <w:szCs w:val="26"/>
          <w:rtl/>
          <w:lang w:val="fr-CA" w:bidi="ar-LB"/>
        </w:rPr>
        <w:t xml:space="preserve">الإشارة إلى أن المشروع التجريبي للتبريد التجاري </w:t>
      </w:r>
      <w:r>
        <w:rPr>
          <w:sz w:val="26"/>
          <w:szCs w:val="26"/>
          <w:rtl/>
          <w:lang w:val="fr-CA" w:bidi="ar-LB"/>
        </w:rPr>
        <w:t>بقي</w:t>
      </w:r>
      <w:r w:rsidRPr="00122E01">
        <w:rPr>
          <w:sz w:val="26"/>
          <w:szCs w:val="26"/>
          <w:rtl/>
          <w:lang w:val="fr-CA" w:bidi="ar-LB"/>
        </w:rPr>
        <w:t xml:space="preserve"> ضمن الأنشطة في إطار المرحلة الأولى من </w:t>
      </w:r>
      <w:r>
        <w:rPr>
          <w:sz w:val="26"/>
          <w:szCs w:val="26"/>
          <w:rtl/>
          <w:lang w:val="fr-CA" w:bidi="ar-LB"/>
        </w:rPr>
        <w:t>خطة تنفيذ كيغالي</w:t>
      </w:r>
      <w:r w:rsidRPr="00122E01">
        <w:rPr>
          <w:sz w:val="26"/>
          <w:szCs w:val="26"/>
          <w:rtl/>
          <w:lang w:val="fr-CA" w:bidi="ar-LB"/>
        </w:rPr>
        <w:t xml:space="preserve">، بما يتماشى مع المقرر 92/36(ز)، طلبت الأمانة من </w:t>
      </w:r>
      <w:r>
        <w:rPr>
          <w:sz w:val="26"/>
          <w:szCs w:val="26"/>
          <w:rtl/>
          <w:lang w:val="fr-CA" w:bidi="ar-LB"/>
        </w:rPr>
        <w:t>اليوئنديبي</w:t>
      </w:r>
      <w:r w:rsidRPr="00122E01">
        <w:rPr>
          <w:sz w:val="26"/>
          <w:szCs w:val="26"/>
          <w:rtl/>
          <w:lang w:val="fr-CA" w:bidi="ar-LB"/>
        </w:rPr>
        <w:t xml:space="preserve">، عند </w:t>
      </w:r>
      <w:r>
        <w:rPr>
          <w:sz w:val="26"/>
          <w:szCs w:val="26"/>
          <w:rtl/>
          <w:lang w:val="fr-CA" w:bidi="ar-LB"/>
        </w:rPr>
        <w:t>إتمام</w:t>
      </w:r>
      <w:r w:rsidRPr="00122E01">
        <w:rPr>
          <w:sz w:val="26"/>
          <w:szCs w:val="26"/>
          <w:rtl/>
          <w:lang w:val="fr-CA" w:bidi="ar-LB"/>
        </w:rPr>
        <w:t xml:space="preserve"> المشروع التجريبي، تقديم تقرير نهائي عن </w:t>
      </w:r>
      <w:r>
        <w:rPr>
          <w:sz w:val="26"/>
          <w:szCs w:val="26"/>
          <w:rtl/>
          <w:lang w:val="fr-CA" w:bidi="ar-LB"/>
        </w:rPr>
        <w:t>تنفيذه</w:t>
      </w:r>
      <w:r w:rsidRPr="00122E01">
        <w:rPr>
          <w:sz w:val="26"/>
          <w:szCs w:val="26"/>
          <w:rtl/>
          <w:lang w:val="fr-CA" w:bidi="ar-LB"/>
        </w:rPr>
        <w:t xml:space="preserve">، بما في ذلك </w:t>
      </w:r>
      <w:r>
        <w:rPr>
          <w:sz w:val="26"/>
          <w:szCs w:val="26"/>
          <w:rtl/>
          <w:lang w:val="fr-CA" w:bidi="ar-LB"/>
        </w:rPr>
        <w:t>إزالة</w:t>
      </w:r>
      <w:r w:rsidRPr="00122E01">
        <w:rPr>
          <w:sz w:val="26"/>
          <w:szCs w:val="26"/>
          <w:rtl/>
          <w:lang w:val="fr-CA" w:bidi="ar-LB"/>
        </w:rPr>
        <w:t xml:space="preserve"> </w:t>
      </w:r>
      <w:r w:rsidRPr="00763F70">
        <w:rPr>
          <w:sz w:val="26"/>
          <w:szCs w:val="26"/>
          <w:rtl/>
          <w:lang w:val="fr-CA" w:bidi="ar-LB"/>
        </w:rPr>
        <w:t xml:space="preserve">المواد الهيدروفلوروكربونية </w:t>
      </w:r>
      <w:r w:rsidRPr="00122E01">
        <w:rPr>
          <w:sz w:val="26"/>
          <w:szCs w:val="26"/>
          <w:rtl/>
          <w:lang w:val="fr-CA" w:bidi="ar-LB"/>
        </w:rPr>
        <w:t>وتحقيق المكاسب في كفاءة استخدام الطاقة</w:t>
      </w:r>
      <w:r w:rsidRPr="00015DD5">
        <w:rPr>
          <w:sz w:val="26"/>
          <w:szCs w:val="26"/>
          <w:lang w:bidi="ar-LB"/>
        </w:rPr>
        <w:t>.</w:t>
      </w:r>
    </w:p>
    <w:p w14:paraId="3E97E940" w14:textId="77777777" w:rsidR="004773FA" w:rsidRPr="00763F70" w:rsidRDefault="004773FA" w:rsidP="004773FA">
      <w:pPr>
        <w:pStyle w:val="Heading1"/>
        <w:numPr>
          <w:ilvl w:val="0"/>
          <w:numId w:val="0"/>
        </w:numPr>
        <w:bidi/>
        <w:spacing w:before="240" w:line="340" w:lineRule="exact"/>
        <w:ind w:left="6"/>
        <w:rPr>
          <w:i/>
          <w:iCs/>
          <w:sz w:val="26"/>
          <w:szCs w:val="26"/>
          <w:rtl/>
          <w:lang w:val="fr-CA" w:bidi="ar-LB"/>
        </w:rPr>
      </w:pPr>
      <w:r w:rsidRPr="00763F70">
        <w:rPr>
          <w:i/>
          <w:iCs/>
          <w:sz w:val="26"/>
          <w:szCs w:val="26"/>
          <w:rtl/>
          <w:lang w:val="fr-CA" w:bidi="ar-LB"/>
        </w:rPr>
        <w:t>وحدة إدارة المشروع</w:t>
      </w:r>
    </w:p>
    <w:p w14:paraId="64DC05C1" w14:textId="77777777" w:rsidR="004773FA" w:rsidRPr="00122E01"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بالإشارة إلى</w:t>
      </w:r>
      <w:r w:rsidRPr="00122E01">
        <w:rPr>
          <w:sz w:val="26"/>
          <w:szCs w:val="26"/>
          <w:rtl/>
          <w:lang w:val="fr-CA" w:bidi="ar-LB"/>
        </w:rPr>
        <w:t xml:space="preserve"> أن مراجعة خط الأساس قيد </w:t>
      </w:r>
      <w:r>
        <w:rPr>
          <w:sz w:val="26"/>
          <w:szCs w:val="26"/>
          <w:rtl/>
          <w:lang w:val="fr-CA" w:bidi="ar-LB"/>
        </w:rPr>
        <w:t>الاستعراض حاليا</w:t>
      </w:r>
      <w:r w:rsidRPr="00122E01">
        <w:rPr>
          <w:sz w:val="26"/>
          <w:szCs w:val="26"/>
          <w:rtl/>
          <w:lang w:val="fr-CA" w:bidi="ar-LB"/>
        </w:rPr>
        <w:t xml:space="preserve">، تحتاج البلاد إلى </w:t>
      </w:r>
      <w:r>
        <w:rPr>
          <w:sz w:val="26"/>
          <w:szCs w:val="26"/>
          <w:rtl/>
          <w:lang w:val="fr-CA" w:bidi="ar-LB"/>
        </w:rPr>
        <w:t>التصدي</w:t>
      </w:r>
      <w:r w:rsidRPr="00122E01">
        <w:rPr>
          <w:sz w:val="26"/>
          <w:szCs w:val="26"/>
          <w:rtl/>
          <w:lang w:val="fr-CA" w:bidi="ar-LB"/>
        </w:rPr>
        <w:t xml:space="preserve"> </w:t>
      </w:r>
      <w:r>
        <w:rPr>
          <w:sz w:val="26"/>
          <w:szCs w:val="26"/>
          <w:rtl/>
          <w:lang w:val="fr-CA" w:bidi="ar-LB"/>
        </w:rPr>
        <w:t>ل</w:t>
      </w:r>
      <w:r w:rsidRPr="00122E01">
        <w:rPr>
          <w:sz w:val="26"/>
          <w:szCs w:val="26"/>
          <w:rtl/>
          <w:lang w:val="fr-CA" w:bidi="ar-LB"/>
        </w:rPr>
        <w:t>لتخفيض الكبير من استهلاك</w:t>
      </w:r>
      <w:r>
        <w:rPr>
          <w:sz w:val="26"/>
          <w:szCs w:val="26"/>
          <w:rtl/>
          <w:lang w:val="fr-CA" w:bidi="ar-LB"/>
        </w:rPr>
        <w:t xml:space="preserve"> عام</w:t>
      </w:r>
      <w:r w:rsidRPr="00122E01">
        <w:rPr>
          <w:sz w:val="26"/>
          <w:szCs w:val="26"/>
          <w:rtl/>
          <w:lang w:val="fr-CA" w:bidi="ar-LB"/>
        </w:rPr>
        <w:t xml:space="preserve"> 2023 لتحقيق هدف الامتثال، </w:t>
      </w:r>
      <w:r>
        <w:rPr>
          <w:sz w:val="26"/>
          <w:szCs w:val="26"/>
          <w:rtl/>
          <w:lang w:val="fr-CA" w:bidi="ar-LB"/>
        </w:rPr>
        <w:t>وتبرز الحاجة إلى</w:t>
      </w:r>
      <w:r w:rsidRPr="00122E01">
        <w:rPr>
          <w:sz w:val="26"/>
          <w:szCs w:val="26"/>
          <w:rtl/>
          <w:lang w:val="fr-CA" w:bidi="ar-LB"/>
        </w:rPr>
        <w:t xml:space="preserve"> تنسيق كبير لمعالجة التحويل في </w:t>
      </w:r>
      <w:r>
        <w:rPr>
          <w:sz w:val="26"/>
          <w:szCs w:val="26"/>
          <w:rtl/>
          <w:lang w:val="fr-CA" w:bidi="ar-LB"/>
        </w:rPr>
        <w:t>المؤسسات</w:t>
      </w:r>
      <w:r w:rsidRPr="00122E01">
        <w:rPr>
          <w:sz w:val="26"/>
          <w:szCs w:val="26"/>
          <w:rtl/>
          <w:lang w:val="fr-CA" w:bidi="ar-LB"/>
        </w:rPr>
        <w:t xml:space="preserve"> الصغيرة والمتوسطة</w:t>
      </w:r>
      <w:r>
        <w:rPr>
          <w:sz w:val="26"/>
          <w:szCs w:val="26"/>
          <w:rtl/>
          <w:lang w:val="fr-CA" w:bidi="ar-LB"/>
        </w:rPr>
        <w:t xml:space="preserve"> الحجم</w:t>
      </w:r>
      <w:r w:rsidRPr="00122E01">
        <w:rPr>
          <w:sz w:val="26"/>
          <w:szCs w:val="26"/>
          <w:rtl/>
          <w:lang w:val="fr-CA" w:bidi="ar-LB"/>
        </w:rPr>
        <w:t>،</w:t>
      </w:r>
      <w:r w:rsidRPr="00122E01">
        <w:rPr>
          <w:sz w:val="26"/>
          <w:szCs w:val="26"/>
          <w:lang w:val="fr-CA" w:bidi="ar-LB"/>
        </w:rPr>
        <w:t xml:space="preserve"> </w:t>
      </w:r>
      <w:r w:rsidRPr="00122E01">
        <w:rPr>
          <w:sz w:val="26"/>
          <w:szCs w:val="26"/>
          <w:rtl/>
          <w:lang w:val="fr-CA" w:bidi="ar-LB"/>
        </w:rPr>
        <w:t>تم الاتفاق</w:t>
      </w:r>
      <w:r>
        <w:rPr>
          <w:sz w:val="26"/>
          <w:szCs w:val="26"/>
          <w:rtl/>
          <w:lang w:val="fr-CA" w:bidi="ar-LB"/>
        </w:rPr>
        <w:t xml:space="preserve"> على تمويل وحدة إدارة المشروع</w:t>
      </w:r>
      <w:r w:rsidRPr="00122E01">
        <w:rPr>
          <w:sz w:val="26"/>
          <w:szCs w:val="26"/>
          <w:rtl/>
          <w:lang w:val="fr-CA" w:bidi="ar-LB"/>
        </w:rPr>
        <w:t xml:space="preserve"> </w:t>
      </w:r>
      <w:r>
        <w:rPr>
          <w:sz w:val="26"/>
          <w:szCs w:val="26"/>
          <w:rtl/>
          <w:lang w:val="fr-CA" w:bidi="ar-LB"/>
        </w:rPr>
        <w:t>ب</w:t>
      </w:r>
      <w:r w:rsidRPr="00122E01">
        <w:rPr>
          <w:sz w:val="26"/>
          <w:szCs w:val="26"/>
          <w:rtl/>
          <w:lang w:val="fr-CA" w:bidi="ar-LB"/>
        </w:rPr>
        <w:t xml:space="preserve">مبلغ 353,650 دولارا أمريكيا (295,400 دولارا أمريكيا </w:t>
      </w:r>
      <w:r>
        <w:rPr>
          <w:sz w:val="26"/>
          <w:szCs w:val="26"/>
          <w:rtl/>
          <w:lang w:val="fr-CA" w:bidi="ar-LB"/>
        </w:rPr>
        <w:t>لليوئنديبي</w:t>
      </w:r>
      <w:r w:rsidRPr="00122E01">
        <w:rPr>
          <w:sz w:val="26"/>
          <w:szCs w:val="26"/>
          <w:rtl/>
          <w:lang w:val="fr-CA" w:bidi="ar-LB"/>
        </w:rPr>
        <w:t xml:space="preserve">، و58,250 دولارا أمريكيا لليونيدو)، محسوبا بنسبة 9 في المائة من </w:t>
      </w:r>
      <w:r>
        <w:rPr>
          <w:sz w:val="26"/>
          <w:szCs w:val="26"/>
          <w:rtl/>
          <w:lang w:val="fr-CA" w:bidi="ar-LB"/>
        </w:rPr>
        <w:t>ال</w:t>
      </w:r>
      <w:r w:rsidRPr="00122E01">
        <w:rPr>
          <w:sz w:val="26"/>
          <w:szCs w:val="26"/>
          <w:rtl/>
          <w:lang w:val="fr-CA" w:bidi="ar-LB"/>
        </w:rPr>
        <w:t>تكاليف</w:t>
      </w:r>
      <w:r>
        <w:rPr>
          <w:sz w:val="26"/>
          <w:szCs w:val="26"/>
          <w:rtl/>
          <w:lang w:val="fr-CA" w:bidi="ar-LB"/>
        </w:rPr>
        <w:t xml:space="preserve"> الحالية</w:t>
      </w:r>
      <w:r w:rsidRPr="00122E01">
        <w:rPr>
          <w:sz w:val="26"/>
          <w:szCs w:val="26"/>
          <w:rtl/>
          <w:lang w:val="fr-CA" w:bidi="ar-LB"/>
        </w:rPr>
        <w:t xml:space="preserve"> </w:t>
      </w:r>
      <w:r>
        <w:rPr>
          <w:sz w:val="26"/>
          <w:szCs w:val="26"/>
          <w:rtl/>
          <w:lang w:val="fr-CA" w:bidi="ar-LB"/>
        </w:rPr>
        <w:t>ل</w:t>
      </w:r>
      <w:r w:rsidRPr="00122E01">
        <w:rPr>
          <w:sz w:val="26"/>
          <w:szCs w:val="26"/>
          <w:rtl/>
          <w:lang w:val="fr-CA" w:bidi="ar-LB"/>
        </w:rPr>
        <w:t>لمشروع، على أساس أن</w:t>
      </w:r>
      <w:r>
        <w:rPr>
          <w:sz w:val="26"/>
          <w:szCs w:val="26"/>
          <w:rtl/>
          <w:lang w:val="fr-CA" w:bidi="ar-LB"/>
        </w:rPr>
        <w:t>ه يمكن زيادة إجمالي وحدة إدارة المشروع</w:t>
      </w:r>
      <w:r w:rsidRPr="00122E01">
        <w:rPr>
          <w:sz w:val="26"/>
          <w:szCs w:val="26"/>
          <w:rtl/>
          <w:lang w:val="fr-CA" w:bidi="ar-LB"/>
        </w:rPr>
        <w:t xml:space="preserve"> إذا تمت زيادة </w:t>
      </w:r>
      <w:r>
        <w:rPr>
          <w:sz w:val="26"/>
          <w:szCs w:val="26"/>
          <w:rtl/>
          <w:lang w:val="fr-CA" w:bidi="ar-LB"/>
        </w:rPr>
        <w:t>الإزالة</w:t>
      </w:r>
      <w:r w:rsidRPr="00122E01">
        <w:rPr>
          <w:sz w:val="26"/>
          <w:szCs w:val="26"/>
          <w:rtl/>
          <w:lang w:val="fr-CA" w:bidi="ar-LB"/>
        </w:rPr>
        <w:t xml:space="preserve"> في قطاع </w:t>
      </w:r>
      <w:r>
        <w:rPr>
          <w:sz w:val="26"/>
          <w:szCs w:val="26"/>
          <w:rtl/>
          <w:lang w:val="fr-CA" w:bidi="ar-LB"/>
        </w:rPr>
        <w:t>خدمات الصيانة</w:t>
      </w:r>
      <w:r w:rsidRPr="00122E01">
        <w:rPr>
          <w:sz w:val="26"/>
          <w:szCs w:val="26"/>
          <w:rtl/>
          <w:lang w:val="fr-CA" w:bidi="ar-LB"/>
        </w:rPr>
        <w:t xml:space="preserve"> بعد مراجعة خط الأساس</w:t>
      </w:r>
      <w:r w:rsidRPr="00122E01">
        <w:rPr>
          <w:sz w:val="26"/>
          <w:szCs w:val="26"/>
          <w:lang w:val="fr-CA" w:bidi="ar-LB"/>
        </w:rPr>
        <w:t>.</w:t>
      </w:r>
    </w:p>
    <w:p w14:paraId="67D59E38" w14:textId="77777777" w:rsidR="004773FA" w:rsidRPr="00D836C3" w:rsidRDefault="004773FA" w:rsidP="004773FA">
      <w:pPr>
        <w:pStyle w:val="Heading1"/>
        <w:numPr>
          <w:ilvl w:val="0"/>
          <w:numId w:val="0"/>
        </w:numPr>
        <w:bidi/>
        <w:spacing w:before="240" w:line="340" w:lineRule="exact"/>
        <w:ind w:left="6"/>
        <w:rPr>
          <w:sz w:val="26"/>
          <w:szCs w:val="26"/>
          <w:u w:val="single"/>
          <w:rtl/>
          <w:lang w:val="fr-CA" w:bidi="ar-LB"/>
        </w:rPr>
      </w:pPr>
      <w:r w:rsidRPr="00D836C3">
        <w:rPr>
          <w:sz w:val="26"/>
          <w:szCs w:val="26"/>
          <w:u w:val="single"/>
          <w:rtl/>
          <w:lang w:val="fr-CA" w:bidi="ar-LB"/>
        </w:rPr>
        <w:t>التكلفة الإجمالية للمشروع</w:t>
      </w:r>
    </w:p>
    <w:p w14:paraId="0923B3C6" w14:textId="77777777" w:rsidR="004773FA"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122E01">
        <w:rPr>
          <w:sz w:val="26"/>
          <w:szCs w:val="26"/>
          <w:rtl/>
          <w:lang w:val="fr-CA" w:bidi="ar-LB"/>
        </w:rPr>
        <w:t xml:space="preserve">ستؤدي المرحلة الأولى من </w:t>
      </w:r>
      <w:r>
        <w:rPr>
          <w:sz w:val="26"/>
          <w:szCs w:val="26"/>
          <w:rtl/>
          <w:lang w:val="fr-CA" w:bidi="ar-LB"/>
        </w:rPr>
        <w:t>خطة تنفيذ كيغالي</w:t>
      </w:r>
      <w:r w:rsidRPr="00122E01">
        <w:rPr>
          <w:sz w:val="26"/>
          <w:szCs w:val="26"/>
          <w:rtl/>
          <w:lang w:val="fr-CA" w:bidi="ar-LB"/>
        </w:rPr>
        <w:t xml:space="preserve"> لنيجيريا</w:t>
      </w:r>
      <w:r>
        <w:rPr>
          <w:sz w:val="26"/>
          <w:szCs w:val="26"/>
          <w:rtl/>
          <w:lang w:val="fr-CA" w:bidi="ar-LB"/>
        </w:rPr>
        <w:t>،</w:t>
      </w:r>
      <w:r w:rsidRPr="00122E01">
        <w:rPr>
          <w:sz w:val="26"/>
          <w:szCs w:val="26"/>
          <w:rtl/>
          <w:lang w:val="fr-CA" w:bidi="ar-LB"/>
        </w:rPr>
        <w:t xml:space="preserve"> </w:t>
      </w:r>
      <w:r>
        <w:rPr>
          <w:sz w:val="26"/>
          <w:szCs w:val="26"/>
          <w:rtl/>
          <w:lang w:val="fr-CA" w:bidi="ar-LB"/>
        </w:rPr>
        <w:t>والتي تبلغ كلفتها</w:t>
      </w:r>
      <w:r w:rsidRPr="00122E01">
        <w:rPr>
          <w:sz w:val="26"/>
          <w:szCs w:val="26"/>
          <w:rtl/>
          <w:lang w:val="fr-CA" w:bidi="ar-LB"/>
        </w:rPr>
        <w:t xml:space="preserve"> </w:t>
      </w:r>
      <w:r>
        <w:rPr>
          <w:sz w:val="26"/>
          <w:szCs w:val="26"/>
          <w:rtl/>
          <w:lang w:val="fr-CA" w:bidi="ar-LB"/>
        </w:rPr>
        <w:t>ال</w:t>
      </w:r>
      <w:r w:rsidRPr="00122E01">
        <w:rPr>
          <w:sz w:val="26"/>
          <w:szCs w:val="26"/>
          <w:rtl/>
          <w:lang w:val="fr-CA" w:bidi="ar-LB"/>
        </w:rPr>
        <w:t xml:space="preserve">إجمالية 4,283,033 دولارا أمريكيا، إلى </w:t>
      </w:r>
      <w:r>
        <w:rPr>
          <w:sz w:val="26"/>
          <w:szCs w:val="26"/>
          <w:rtl/>
          <w:lang w:val="fr-CA" w:bidi="ar-LB"/>
        </w:rPr>
        <w:t>تخفيض</w:t>
      </w:r>
      <w:r w:rsidRPr="00122E01">
        <w:rPr>
          <w:sz w:val="26"/>
          <w:szCs w:val="26"/>
          <w:rtl/>
          <w:lang w:val="fr-CA" w:bidi="ar-LB"/>
        </w:rPr>
        <w:t xml:space="preserve"> قدره 1,538,628 طنا من مكافئ ثاني أكسيد الكربون من استهلاك</w:t>
      </w:r>
      <w:r>
        <w:rPr>
          <w:sz w:val="26"/>
          <w:szCs w:val="26"/>
          <w:rtl/>
          <w:lang w:val="fr-CA" w:bidi="ar-LB"/>
        </w:rPr>
        <w:t xml:space="preserve"> البلاد من</w:t>
      </w:r>
      <w:r w:rsidRPr="00122E01">
        <w:rPr>
          <w:sz w:val="26"/>
          <w:szCs w:val="26"/>
          <w:rtl/>
          <w:lang w:val="fr-CA" w:bidi="ar-LB"/>
        </w:rPr>
        <w:t xml:space="preserve"> </w:t>
      </w:r>
      <w:r>
        <w:rPr>
          <w:sz w:val="26"/>
          <w:szCs w:val="26"/>
          <w:rtl/>
          <w:lang w:val="fr-CA" w:bidi="ar-LB"/>
        </w:rPr>
        <w:t>المواد</w:t>
      </w:r>
      <w:r w:rsidRPr="00887244">
        <w:rPr>
          <w:sz w:val="26"/>
          <w:szCs w:val="26"/>
          <w:rtl/>
          <w:lang w:val="fr-CA" w:bidi="ar-LB"/>
        </w:rPr>
        <w:t xml:space="preserve"> الهيدروفلوروكربونية </w:t>
      </w:r>
      <w:r w:rsidRPr="00122E01">
        <w:rPr>
          <w:sz w:val="26"/>
          <w:szCs w:val="26"/>
          <w:rtl/>
          <w:lang w:val="fr-CA" w:bidi="ar-LB"/>
        </w:rPr>
        <w:t>المؤهل للتمويل، على النحو الموجز في الجدول 21.</w:t>
      </w:r>
    </w:p>
    <w:p w14:paraId="39B455D9" w14:textId="77777777" w:rsidR="004773FA" w:rsidRDefault="004773FA" w:rsidP="004773FA">
      <w:pPr>
        <w:bidi/>
        <w:spacing w:line="340" w:lineRule="exact"/>
        <w:rPr>
          <w:rtl/>
          <w:lang w:val="fr-CA" w:bidi="ar-LB"/>
        </w:rPr>
      </w:pPr>
      <w:r w:rsidRPr="00887244">
        <w:rPr>
          <w:b/>
          <w:bCs/>
          <w:sz w:val="26"/>
          <w:szCs w:val="26"/>
          <w:rtl/>
          <w:lang w:val="fr-CA" w:bidi="ar-LB"/>
        </w:rPr>
        <w:t xml:space="preserve">الجدول 21. التكلفة المتفق عليها للأنشطة التي سيتم تنفيذها خلال المرحلة الأولى من </w:t>
      </w:r>
      <w:r>
        <w:rPr>
          <w:b/>
          <w:bCs/>
          <w:sz w:val="26"/>
          <w:szCs w:val="26"/>
          <w:rtl/>
          <w:lang w:val="fr-CA" w:bidi="ar-LB"/>
        </w:rPr>
        <w:t>خطة تنفيذ كيغالي</w:t>
      </w:r>
      <w:r w:rsidRPr="00887244">
        <w:rPr>
          <w:b/>
          <w:bCs/>
          <w:sz w:val="26"/>
          <w:szCs w:val="26"/>
          <w:rtl/>
          <w:lang w:val="fr-CA" w:bidi="ar-LB"/>
        </w:rPr>
        <w:t xml:space="preserve"> في نيجيريا</w:t>
      </w:r>
    </w:p>
    <w:tbl>
      <w:tblPr>
        <w:bidiVisual/>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456"/>
        <w:gridCol w:w="953"/>
        <w:gridCol w:w="982"/>
        <w:gridCol w:w="1045"/>
        <w:gridCol w:w="950"/>
        <w:gridCol w:w="1630"/>
        <w:gridCol w:w="1486"/>
      </w:tblGrid>
      <w:tr w:rsidR="004773FA" w:rsidRPr="003974F9" w14:paraId="1073B573" w14:textId="77777777" w:rsidTr="002D7821">
        <w:trPr>
          <w:trHeight w:val="298"/>
          <w:tblHeader/>
        </w:trPr>
        <w:tc>
          <w:tcPr>
            <w:tcW w:w="11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64E3208" w14:textId="77777777" w:rsidR="004773FA" w:rsidRPr="00ED2ECA" w:rsidRDefault="004773FA" w:rsidP="00B678EF">
            <w:pPr>
              <w:bidi/>
              <w:ind w:right="-16"/>
              <w:jc w:val="center"/>
              <w:rPr>
                <w:bCs/>
                <w:color w:val="000000"/>
                <w:sz w:val="19"/>
                <w:szCs w:val="19"/>
                <w:lang w:eastAsia="en-CA" w:bidi="ar-LB"/>
              </w:rPr>
            </w:pPr>
            <w:r w:rsidRPr="00ED2ECA">
              <w:rPr>
                <w:bCs/>
                <w:color w:val="000000"/>
                <w:sz w:val="19"/>
                <w:szCs w:val="19"/>
                <w:rtl/>
                <w:lang w:eastAsia="en-CA" w:bidi="ar-LB"/>
              </w:rPr>
              <w:t>القطاع</w:t>
            </w: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0E252B2" w14:textId="77777777" w:rsidR="004773FA" w:rsidRPr="00ED2ECA" w:rsidRDefault="004773FA" w:rsidP="00B678EF">
            <w:pPr>
              <w:bidi/>
              <w:ind w:right="-16"/>
              <w:jc w:val="center"/>
              <w:rPr>
                <w:bCs/>
                <w:color w:val="000000"/>
                <w:sz w:val="19"/>
                <w:szCs w:val="19"/>
                <w:lang w:eastAsia="en-CA" w:bidi="ar-LB"/>
              </w:rPr>
            </w:pPr>
            <w:r w:rsidRPr="00ED2ECA">
              <w:rPr>
                <w:bCs/>
                <w:color w:val="000000"/>
                <w:sz w:val="19"/>
                <w:szCs w:val="19"/>
                <w:rtl/>
                <w:lang w:eastAsia="en-CA" w:bidi="ar-LB"/>
              </w:rPr>
              <w:t>المادة</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58B3ED2" w14:textId="77777777" w:rsidR="004773FA" w:rsidRPr="00ED2ECA" w:rsidRDefault="004773FA" w:rsidP="00B678EF">
            <w:pPr>
              <w:bidi/>
              <w:ind w:right="-16"/>
              <w:jc w:val="center"/>
              <w:rPr>
                <w:bCs/>
                <w:color w:val="000000"/>
                <w:sz w:val="19"/>
                <w:szCs w:val="19"/>
                <w:rtl/>
                <w:lang w:eastAsia="en-CA" w:bidi="ar-LB"/>
              </w:rPr>
            </w:pPr>
            <w:r w:rsidRPr="00ED2ECA">
              <w:rPr>
                <w:bCs/>
                <w:color w:val="000000"/>
                <w:sz w:val="19"/>
                <w:szCs w:val="19"/>
                <w:rtl/>
                <w:lang w:eastAsia="en-CA" w:bidi="ar-LB"/>
              </w:rPr>
              <w:t>الإزالة الممولة</w:t>
            </w:r>
          </w:p>
          <w:p w14:paraId="59F5D50E" w14:textId="77777777" w:rsidR="004773FA" w:rsidRPr="003974F9" w:rsidRDefault="004773FA" w:rsidP="00B678EF">
            <w:pPr>
              <w:bidi/>
              <w:ind w:right="-16"/>
              <w:jc w:val="center"/>
              <w:rPr>
                <w:b/>
                <w:color w:val="000000"/>
                <w:sz w:val="19"/>
                <w:szCs w:val="19"/>
                <w:lang w:eastAsia="en-CA" w:bidi="ar-LB"/>
              </w:rPr>
            </w:pPr>
            <w:r w:rsidRPr="00ED2ECA">
              <w:rPr>
                <w:bCs/>
                <w:color w:val="000000"/>
                <w:sz w:val="19"/>
                <w:szCs w:val="19"/>
                <w:rtl/>
                <w:lang w:eastAsia="en-CA" w:bidi="ar-LB"/>
              </w:rPr>
              <w:t>(طن متري</w:t>
            </w:r>
            <w:r w:rsidRPr="00ED2ECA">
              <w:rPr>
                <w:b/>
                <w:color w:val="000000"/>
                <w:sz w:val="19"/>
                <w:szCs w:val="19"/>
                <w:rtl/>
                <w:lang w:eastAsia="en-CA" w:bidi="ar-LB"/>
              </w:rPr>
              <w:t>)</w:t>
            </w: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6FB60F6" w14:textId="77777777" w:rsidR="004773FA" w:rsidRPr="00ED2ECA" w:rsidRDefault="004773FA" w:rsidP="00B678EF">
            <w:pPr>
              <w:bidi/>
              <w:ind w:right="-16"/>
              <w:jc w:val="center"/>
              <w:rPr>
                <w:bCs/>
                <w:color w:val="000000"/>
                <w:sz w:val="19"/>
                <w:szCs w:val="19"/>
                <w:rtl/>
                <w:lang w:eastAsia="en-CA" w:bidi="ar-LB"/>
              </w:rPr>
            </w:pPr>
            <w:r w:rsidRPr="00ED2ECA">
              <w:rPr>
                <w:bCs/>
                <w:color w:val="000000"/>
                <w:sz w:val="19"/>
                <w:szCs w:val="19"/>
                <w:rtl/>
                <w:lang w:eastAsia="en-CA" w:bidi="ar-LB"/>
              </w:rPr>
              <w:t>الإزالة الممولة</w:t>
            </w:r>
          </w:p>
          <w:p w14:paraId="34C3A645" w14:textId="77777777" w:rsidR="004773FA" w:rsidRPr="003974F9" w:rsidRDefault="004773FA" w:rsidP="00B678EF">
            <w:pPr>
              <w:bidi/>
              <w:ind w:right="-16"/>
              <w:jc w:val="center"/>
              <w:rPr>
                <w:b/>
                <w:color w:val="000000"/>
                <w:sz w:val="19"/>
                <w:szCs w:val="19"/>
                <w:lang w:eastAsia="en-CA" w:bidi="ar-LB"/>
              </w:rPr>
            </w:pPr>
            <w:r w:rsidRPr="00ED2ECA">
              <w:rPr>
                <w:bCs/>
                <w:color w:val="000000"/>
                <w:sz w:val="19"/>
                <w:szCs w:val="19"/>
                <w:rtl/>
                <w:lang w:eastAsia="en-CA" w:bidi="ar-LB"/>
              </w:rPr>
              <w:t xml:space="preserve">(طن </w:t>
            </w:r>
            <w:r>
              <w:rPr>
                <w:bCs/>
                <w:color w:val="000000"/>
                <w:sz w:val="19"/>
                <w:szCs w:val="19"/>
                <w:rtl/>
                <w:lang w:eastAsia="en-CA" w:bidi="ar-LB"/>
              </w:rPr>
              <w:t>من مكافئ ثاني أكسيد الكربون)</w:t>
            </w:r>
          </w:p>
        </w:tc>
        <w:tc>
          <w:tcPr>
            <w:tcW w:w="104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50CE63EE" w14:textId="77777777" w:rsidR="004773FA" w:rsidRPr="00ED2ECA" w:rsidRDefault="004773FA" w:rsidP="00B678EF">
            <w:pPr>
              <w:bidi/>
              <w:ind w:right="-16"/>
              <w:jc w:val="center"/>
              <w:rPr>
                <w:bCs/>
                <w:color w:val="000000"/>
                <w:sz w:val="19"/>
                <w:szCs w:val="19"/>
                <w:lang w:eastAsia="en-CA" w:bidi="ar-LB"/>
              </w:rPr>
            </w:pPr>
            <w:r w:rsidRPr="00ED2ECA">
              <w:rPr>
                <w:bCs/>
                <w:color w:val="000000"/>
                <w:sz w:val="19"/>
                <w:szCs w:val="19"/>
                <w:rtl/>
                <w:lang w:eastAsia="en-CA" w:bidi="ar-LB"/>
              </w:rPr>
              <w:t>التكلفة (بالدولار الأمريكي)</w:t>
            </w:r>
          </w:p>
        </w:tc>
        <w:tc>
          <w:tcPr>
            <w:tcW w:w="95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8DC8A83" w14:textId="77777777" w:rsidR="004773FA" w:rsidRPr="0027515E" w:rsidRDefault="004773FA" w:rsidP="00B678EF">
            <w:pPr>
              <w:bidi/>
              <w:ind w:right="-16"/>
              <w:jc w:val="center"/>
              <w:rPr>
                <w:bCs/>
                <w:color w:val="000000"/>
                <w:sz w:val="19"/>
                <w:szCs w:val="19"/>
                <w:rtl/>
                <w:lang w:eastAsia="en-CA" w:bidi="ar-LB"/>
              </w:rPr>
            </w:pPr>
            <w:r w:rsidRPr="0027515E">
              <w:rPr>
                <w:bCs/>
                <w:color w:val="000000"/>
                <w:sz w:val="19"/>
                <w:szCs w:val="19"/>
                <w:rtl/>
                <w:lang w:eastAsia="en-CA" w:bidi="ar-LB"/>
              </w:rPr>
              <w:t>فعالية التكاليف</w:t>
            </w:r>
          </w:p>
          <w:p w14:paraId="5FBA9064" w14:textId="77777777" w:rsidR="004773FA" w:rsidRPr="0027515E" w:rsidRDefault="004773FA" w:rsidP="00B678EF">
            <w:pPr>
              <w:bidi/>
              <w:ind w:right="-16"/>
              <w:jc w:val="center"/>
              <w:rPr>
                <w:bCs/>
                <w:color w:val="000000"/>
                <w:sz w:val="19"/>
                <w:szCs w:val="19"/>
                <w:rtl/>
                <w:lang w:val="en-CA" w:eastAsia="en-CA" w:bidi="ar-LB"/>
              </w:rPr>
            </w:pPr>
            <w:r w:rsidRPr="0027515E">
              <w:rPr>
                <w:bCs/>
                <w:color w:val="000000"/>
                <w:sz w:val="19"/>
                <w:szCs w:val="19"/>
                <w:rtl/>
                <w:lang w:eastAsia="en-CA" w:bidi="ar-LB"/>
              </w:rPr>
              <w:t>(دولار أمريكي/كغم)</w:t>
            </w:r>
          </w:p>
        </w:tc>
        <w:tc>
          <w:tcPr>
            <w:tcW w:w="163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3422D23" w14:textId="77777777" w:rsidR="004773FA" w:rsidRPr="0027515E" w:rsidRDefault="004773FA" w:rsidP="00B678EF">
            <w:pPr>
              <w:bidi/>
              <w:ind w:right="-16"/>
              <w:jc w:val="center"/>
              <w:rPr>
                <w:bCs/>
                <w:color w:val="000000"/>
                <w:sz w:val="19"/>
                <w:szCs w:val="19"/>
                <w:rtl/>
                <w:lang w:eastAsia="en-CA" w:bidi="ar-LB"/>
              </w:rPr>
            </w:pPr>
            <w:r w:rsidRPr="0027515E">
              <w:rPr>
                <w:bCs/>
                <w:color w:val="000000"/>
                <w:sz w:val="19"/>
                <w:szCs w:val="19"/>
                <w:rtl/>
                <w:lang w:eastAsia="en-CA" w:bidi="ar-LB"/>
              </w:rPr>
              <w:t>فعالية التكاليف</w:t>
            </w:r>
          </w:p>
          <w:p w14:paraId="6CCA6543" w14:textId="77777777" w:rsidR="004773FA" w:rsidRPr="003974F9" w:rsidRDefault="004773FA" w:rsidP="00B678EF">
            <w:pPr>
              <w:bidi/>
              <w:ind w:right="-16"/>
              <w:jc w:val="center"/>
              <w:rPr>
                <w:b/>
                <w:color w:val="000000"/>
                <w:sz w:val="19"/>
                <w:szCs w:val="19"/>
                <w:lang w:eastAsia="en-CA" w:bidi="ar-LB"/>
              </w:rPr>
            </w:pPr>
            <w:r w:rsidRPr="0027515E">
              <w:rPr>
                <w:bCs/>
                <w:color w:val="000000"/>
                <w:sz w:val="19"/>
                <w:szCs w:val="19"/>
                <w:rtl/>
                <w:lang w:eastAsia="en-CA" w:bidi="ar-LB"/>
              </w:rPr>
              <w:t>(دولار أمريكي/</w:t>
            </w:r>
            <w:r>
              <w:rPr>
                <w:bCs/>
                <w:color w:val="000000"/>
                <w:sz w:val="19"/>
                <w:szCs w:val="19"/>
                <w:rtl/>
                <w:lang w:eastAsia="en-CA" w:bidi="ar-LB"/>
              </w:rPr>
              <w:t>طن من مكافئ ثاني أكسيد الكربون)</w:t>
            </w:r>
          </w:p>
        </w:tc>
        <w:tc>
          <w:tcPr>
            <w:tcW w:w="1486" w:type="dxa"/>
            <w:tcBorders>
              <w:top w:val="single" w:sz="4" w:space="0" w:color="auto"/>
              <w:left w:val="single" w:sz="4" w:space="0" w:color="auto"/>
              <w:bottom w:val="single" w:sz="4" w:space="0" w:color="auto"/>
              <w:right w:val="single" w:sz="4" w:space="0" w:color="auto"/>
            </w:tcBorders>
          </w:tcPr>
          <w:p w14:paraId="2B9BBB78" w14:textId="77777777" w:rsidR="004773FA" w:rsidRPr="0027515E" w:rsidRDefault="004773FA" w:rsidP="00B678EF">
            <w:pPr>
              <w:bidi/>
              <w:ind w:right="-16"/>
              <w:jc w:val="center"/>
              <w:rPr>
                <w:b/>
                <w:color w:val="000000"/>
                <w:sz w:val="19"/>
                <w:szCs w:val="19"/>
                <w:lang w:eastAsia="en-CA" w:bidi="ar-LB"/>
              </w:rPr>
            </w:pPr>
            <w:r w:rsidRPr="0027515E">
              <w:rPr>
                <w:bCs/>
                <w:color w:val="000000"/>
                <w:sz w:val="19"/>
                <w:szCs w:val="19"/>
                <w:rtl/>
                <w:lang w:eastAsia="en-CA" w:bidi="ar-LB"/>
              </w:rPr>
              <w:t>الإزالة</w:t>
            </w:r>
            <w:r w:rsidRPr="0027515E">
              <w:rPr>
                <w:b/>
                <w:color w:val="000000"/>
                <w:sz w:val="19"/>
                <w:szCs w:val="19"/>
                <w:lang w:eastAsia="en-CA" w:bidi="ar-LB"/>
              </w:rPr>
              <w:br/>
              <w:t>(%)</w:t>
            </w:r>
          </w:p>
        </w:tc>
      </w:tr>
      <w:tr w:rsidR="004773FA" w:rsidRPr="00031096" w14:paraId="6A9467CA" w14:textId="77777777" w:rsidTr="00B678EF">
        <w:tc>
          <w:tcPr>
            <w:tcW w:w="1151" w:type="dxa"/>
            <w:vMerge w:val="restart"/>
            <w:tcBorders>
              <w:top w:val="single" w:sz="4" w:space="0" w:color="auto"/>
              <w:left w:val="single" w:sz="4" w:space="0" w:color="auto"/>
              <w:right w:val="single" w:sz="4" w:space="0" w:color="auto"/>
            </w:tcBorders>
            <w:tcMar>
              <w:left w:w="85" w:type="dxa"/>
              <w:right w:w="85" w:type="dxa"/>
            </w:tcMar>
            <w:hideMark/>
          </w:tcPr>
          <w:p w14:paraId="4204C1DD" w14:textId="77777777" w:rsidR="004773FA" w:rsidRPr="003974F9" w:rsidRDefault="004773FA" w:rsidP="00B678EF">
            <w:pPr>
              <w:bidi/>
              <w:jc w:val="left"/>
              <w:rPr>
                <w:color w:val="000000"/>
                <w:sz w:val="19"/>
                <w:szCs w:val="19"/>
                <w:lang w:eastAsia="en-CA" w:bidi="ar-LB"/>
              </w:rPr>
            </w:pPr>
            <w:r>
              <w:rPr>
                <w:color w:val="000000"/>
                <w:sz w:val="19"/>
                <w:szCs w:val="19"/>
                <w:rtl/>
                <w:lang w:eastAsia="en-CA" w:bidi="ar-LB"/>
              </w:rPr>
              <w:t>قطاع التصنيع</w:t>
            </w: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B8E00E5"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R-410A</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tcPr>
          <w:p w14:paraId="21C52138"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48.90</w:t>
            </w: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tcPr>
          <w:p w14:paraId="22981486"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102,079</w:t>
            </w:r>
          </w:p>
        </w:tc>
        <w:tc>
          <w:tcPr>
            <w:tcW w:w="1045" w:type="dxa"/>
            <w:vMerge w:val="restart"/>
            <w:tcBorders>
              <w:top w:val="single" w:sz="4" w:space="0" w:color="auto"/>
              <w:left w:val="single" w:sz="4" w:space="0" w:color="auto"/>
              <w:right w:val="single" w:sz="4" w:space="0" w:color="auto"/>
            </w:tcBorders>
            <w:tcMar>
              <w:left w:w="85" w:type="dxa"/>
              <w:right w:w="85" w:type="dxa"/>
            </w:tcMar>
          </w:tcPr>
          <w:p w14:paraId="3F580E7B"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807,250</w:t>
            </w:r>
          </w:p>
        </w:tc>
        <w:tc>
          <w:tcPr>
            <w:tcW w:w="950" w:type="dxa"/>
            <w:vMerge w:val="restart"/>
            <w:tcBorders>
              <w:top w:val="single" w:sz="4" w:space="0" w:color="auto"/>
              <w:left w:val="single" w:sz="4" w:space="0" w:color="auto"/>
              <w:right w:val="single" w:sz="4" w:space="0" w:color="auto"/>
            </w:tcBorders>
            <w:tcMar>
              <w:left w:w="85" w:type="dxa"/>
              <w:right w:w="85" w:type="dxa"/>
            </w:tcMar>
          </w:tcPr>
          <w:p w14:paraId="30304832"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1.52</w:t>
            </w:r>
          </w:p>
        </w:tc>
        <w:tc>
          <w:tcPr>
            <w:tcW w:w="1630" w:type="dxa"/>
            <w:vMerge w:val="restart"/>
            <w:tcBorders>
              <w:top w:val="single" w:sz="4" w:space="0" w:color="auto"/>
              <w:left w:val="single" w:sz="4" w:space="0" w:color="auto"/>
              <w:right w:val="single" w:sz="4" w:space="0" w:color="auto"/>
            </w:tcBorders>
            <w:tcMar>
              <w:left w:w="85" w:type="dxa"/>
              <w:right w:w="85" w:type="dxa"/>
            </w:tcMar>
          </w:tcPr>
          <w:p w14:paraId="474E72E4"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1.65</w:t>
            </w:r>
          </w:p>
        </w:tc>
        <w:tc>
          <w:tcPr>
            <w:tcW w:w="1486" w:type="dxa"/>
            <w:tcBorders>
              <w:top w:val="single" w:sz="4" w:space="0" w:color="auto"/>
              <w:left w:val="single" w:sz="4" w:space="0" w:color="auto"/>
              <w:right w:val="single" w:sz="4" w:space="0" w:color="auto"/>
            </w:tcBorders>
          </w:tcPr>
          <w:p w14:paraId="279A6EAB" w14:textId="77777777" w:rsidR="004773FA" w:rsidRPr="003974F9" w:rsidRDefault="004773FA" w:rsidP="00B678EF">
            <w:pPr>
              <w:bidi/>
              <w:jc w:val="left"/>
              <w:rPr>
                <w:color w:val="000000"/>
                <w:sz w:val="19"/>
                <w:szCs w:val="19"/>
                <w:lang w:eastAsia="en-CA" w:bidi="ar-LB"/>
              </w:rPr>
            </w:pPr>
            <w:r>
              <w:rPr>
                <w:color w:val="000000"/>
                <w:sz w:val="19"/>
                <w:szCs w:val="19"/>
                <w:lang w:eastAsia="en-CA" w:bidi="ar-LB"/>
              </w:rPr>
              <w:t>0.67</w:t>
            </w:r>
          </w:p>
        </w:tc>
      </w:tr>
      <w:tr w:rsidR="004773FA" w:rsidRPr="00031096" w14:paraId="6CF542E1" w14:textId="77777777" w:rsidTr="00B678EF">
        <w:trPr>
          <w:trHeight w:val="232"/>
        </w:trPr>
        <w:tc>
          <w:tcPr>
            <w:tcW w:w="1151" w:type="dxa"/>
            <w:vMerge/>
            <w:tcBorders>
              <w:left w:val="single" w:sz="4" w:space="0" w:color="auto"/>
              <w:right w:val="single" w:sz="4" w:space="0" w:color="auto"/>
            </w:tcBorders>
            <w:tcMar>
              <w:left w:w="85" w:type="dxa"/>
              <w:right w:w="85" w:type="dxa"/>
            </w:tcMar>
            <w:hideMark/>
          </w:tcPr>
          <w:p w14:paraId="5A5EB022" w14:textId="77777777" w:rsidR="004773FA" w:rsidRPr="003974F9" w:rsidRDefault="004773FA" w:rsidP="00B678EF">
            <w:pPr>
              <w:bidi/>
              <w:jc w:val="left"/>
              <w:rPr>
                <w:color w:val="000000"/>
                <w:sz w:val="19"/>
                <w:szCs w:val="19"/>
                <w:lang w:eastAsia="en-CA" w:bidi="ar-LB"/>
              </w:rPr>
            </w:pP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D97FCF0" w14:textId="77777777" w:rsidR="004773FA" w:rsidRPr="003974F9" w:rsidRDefault="004773FA" w:rsidP="00B678EF">
            <w:pPr>
              <w:bidi/>
              <w:jc w:val="left"/>
              <w:rPr>
                <w:color w:val="000000"/>
                <w:sz w:val="19"/>
                <w:szCs w:val="19"/>
                <w:lang w:eastAsia="en-CA" w:bidi="ar-LB"/>
              </w:rPr>
            </w:pPr>
            <w:r w:rsidRPr="003974F9">
              <w:rPr>
                <w:sz w:val="19"/>
                <w:szCs w:val="19"/>
                <w:lang w:bidi="ar-LB"/>
              </w:rPr>
              <w:t xml:space="preserve">R-134a </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tcPr>
          <w:p w14:paraId="4ACF754E"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8.96</w:t>
            </w: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tcPr>
          <w:p w14:paraId="13D3FD64"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12,813</w:t>
            </w:r>
          </w:p>
        </w:tc>
        <w:tc>
          <w:tcPr>
            <w:tcW w:w="1045" w:type="dxa"/>
            <w:vMerge/>
            <w:tcBorders>
              <w:left w:val="single" w:sz="4" w:space="0" w:color="auto"/>
              <w:right w:val="single" w:sz="4" w:space="0" w:color="auto"/>
            </w:tcBorders>
            <w:tcMar>
              <w:left w:w="85" w:type="dxa"/>
              <w:right w:w="85" w:type="dxa"/>
            </w:tcMar>
          </w:tcPr>
          <w:p w14:paraId="46ACA6D1" w14:textId="77777777" w:rsidR="004773FA" w:rsidRPr="003974F9" w:rsidRDefault="004773FA" w:rsidP="00B678EF">
            <w:pPr>
              <w:bidi/>
              <w:jc w:val="left"/>
              <w:rPr>
                <w:color w:val="000000"/>
                <w:sz w:val="19"/>
                <w:szCs w:val="19"/>
                <w:lang w:eastAsia="en-CA" w:bidi="ar-LB"/>
              </w:rPr>
            </w:pPr>
          </w:p>
        </w:tc>
        <w:tc>
          <w:tcPr>
            <w:tcW w:w="950" w:type="dxa"/>
            <w:vMerge/>
            <w:tcBorders>
              <w:left w:val="single" w:sz="4" w:space="0" w:color="auto"/>
              <w:right w:val="single" w:sz="4" w:space="0" w:color="auto"/>
            </w:tcBorders>
            <w:tcMar>
              <w:left w:w="85" w:type="dxa"/>
              <w:right w:w="85" w:type="dxa"/>
            </w:tcMar>
          </w:tcPr>
          <w:p w14:paraId="68887052" w14:textId="77777777" w:rsidR="004773FA" w:rsidRPr="003974F9" w:rsidRDefault="004773FA" w:rsidP="00B678EF">
            <w:pPr>
              <w:bidi/>
              <w:jc w:val="left"/>
              <w:rPr>
                <w:color w:val="000000"/>
                <w:sz w:val="19"/>
                <w:szCs w:val="19"/>
                <w:lang w:eastAsia="en-CA" w:bidi="ar-LB"/>
              </w:rPr>
            </w:pPr>
          </w:p>
        </w:tc>
        <w:tc>
          <w:tcPr>
            <w:tcW w:w="1630" w:type="dxa"/>
            <w:vMerge/>
            <w:tcBorders>
              <w:left w:val="single" w:sz="4" w:space="0" w:color="auto"/>
              <w:right w:val="single" w:sz="4" w:space="0" w:color="auto"/>
            </w:tcBorders>
            <w:tcMar>
              <w:left w:w="85" w:type="dxa"/>
              <w:right w:w="85" w:type="dxa"/>
            </w:tcMar>
          </w:tcPr>
          <w:p w14:paraId="5549F62B" w14:textId="77777777" w:rsidR="004773FA" w:rsidRPr="003974F9" w:rsidRDefault="004773FA" w:rsidP="00B678EF">
            <w:pPr>
              <w:bidi/>
              <w:jc w:val="left"/>
              <w:rPr>
                <w:color w:val="000000"/>
                <w:sz w:val="19"/>
                <w:szCs w:val="19"/>
                <w:lang w:eastAsia="en-CA" w:bidi="ar-LB"/>
              </w:rPr>
            </w:pPr>
          </w:p>
        </w:tc>
        <w:tc>
          <w:tcPr>
            <w:tcW w:w="1486" w:type="dxa"/>
            <w:tcBorders>
              <w:left w:val="single" w:sz="4" w:space="0" w:color="auto"/>
              <w:right w:val="single" w:sz="4" w:space="0" w:color="auto"/>
            </w:tcBorders>
          </w:tcPr>
          <w:p w14:paraId="1175BD8B" w14:textId="77777777" w:rsidR="004773FA" w:rsidRPr="003974F9" w:rsidRDefault="004773FA" w:rsidP="00B678EF">
            <w:pPr>
              <w:bidi/>
              <w:jc w:val="left"/>
              <w:rPr>
                <w:color w:val="000000"/>
                <w:sz w:val="19"/>
                <w:szCs w:val="19"/>
                <w:lang w:eastAsia="en-CA" w:bidi="ar-LB"/>
              </w:rPr>
            </w:pPr>
            <w:r>
              <w:rPr>
                <w:color w:val="000000"/>
                <w:sz w:val="19"/>
                <w:szCs w:val="19"/>
                <w:lang w:eastAsia="en-CA" w:bidi="ar-LB"/>
              </w:rPr>
              <w:t>0.08</w:t>
            </w:r>
          </w:p>
        </w:tc>
      </w:tr>
      <w:tr w:rsidR="004773FA" w:rsidRPr="00031096" w14:paraId="02A1A8CF" w14:textId="77777777" w:rsidTr="00B678EF">
        <w:trPr>
          <w:trHeight w:val="232"/>
        </w:trPr>
        <w:tc>
          <w:tcPr>
            <w:tcW w:w="1151" w:type="dxa"/>
            <w:vMerge/>
            <w:tcBorders>
              <w:left w:val="single" w:sz="4" w:space="0" w:color="auto"/>
              <w:bottom w:val="single" w:sz="4" w:space="0" w:color="auto"/>
              <w:right w:val="single" w:sz="4" w:space="0" w:color="auto"/>
            </w:tcBorders>
            <w:tcMar>
              <w:left w:w="85" w:type="dxa"/>
              <w:right w:w="85" w:type="dxa"/>
            </w:tcMar>
          </w:tcPr>
          <w:p w14:paraId="18139339" w14:textId="77777777" w:rsidR="004773FA" w:rsidRPr="003974F9" w:rsidRDefault="004773FA" w:rsidP="00B678EF">
            <w:pPr>
              <w:bidi/>
              <w:jc w:val="left"/>
              <w:rPr>
                <w:color w:val="000000"/>
                <w:sz w:val="19"/>
                <w:szCs w:val="19"/>
                <w:lang w:eastAsia="en-CA" w:bidi="ar-LB"/>
              </w:rPr>
            </w:pP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tcPr>
          <w:p w14:paraId="4203B152" w14:textId="77777777" w:rsidR="004773FA" w:rsidRPr="004C0827" w:rsidRDefault="004773FA" w:rsidP="00B678EF">
            <w:pPr>
              <w:bidi/>
              <w:jc w:val="left"/>
              <w:rPr>
                <w:color w:val="000000"/>
                <w:sz w:val="19"/>
                <w:szCs w:val="19"/>
                <w:lang w:val="en-US" w:eastAsia="en-CA" w:bidi="ar-LB"/>
              </w:rPr>
            </w:pPr>
            <w:r>
              <w:rPr>
                <w:sz w:val="19"/>
                <w:szCs w:val="19"/>
                <w:rtl/>
                <w:lang w:bidi="ar-LB"/>
              </w:rPr>
              <w:t>الهيدرفلوروكربون-</w:t>
            </w:r>
            <w:r>
              <w:rPr>
                <w:sz w:val="19"/>
                <w:szCs w:val="19"/>
                <w:lang w:val="en-US" w:bidi="ar-LB"/>
              </w:rPr>
              <w:t>mfc365</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tcPr>
          <w:p w14:paraId="22B678CC"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472.50</w:t>
            </w: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tcPr>
          <w:p w14:paraId="4D44F410"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375,165</w:t>
            </w:r>
          </w:p>
        </w:tc>
        <w:tc>
          <w:tcPr>
            <w:tcW w:w="1045" w:type="dxa"/>
            <w:vMerge/>
            <w:tcBorders>
              <w:left w:val="single" w:sz="4" w:space="0" w:color="auto"/>
              <w:bottom w:val="single" w:sz="4" w:space="0" w:color="auto"/>
              <w:right w:val="single" w:sz="4" w:space="0" w:color="auto"/>
            </w:tcBorders>
            <w:tcMar>
              <w:left w:w="85" w:type="dxa"/>
              <w:right w:w="85" w:type="dxa"/>
            </w:tcMar>
          </w:tcPr>
          <w:p w14:paraId="6953EE5D" w14:textId="77777777" w:rsidR="004773FA" w:rsidRPr="003974F9" w:rsidRDefault="004773FA" w:rsidP="00B678EF">
            <w:pPr>
              <w:bidi/>
              <w:jc w:val="left"/>
              <w:rPr>
                <w:color w:val="000000"/>
                <w:sz w:val="19"/>
                <w:szCs w:val="19"/>
                <w:lang w:eastAsia="en-CA" w:bidi="ar-LB"/>
              </w:rPr>
            </w:pPr>
          </w:p>
        </w:tc>
        <w:tc>
          <w:tcPr>
            <w:tcW w:w="950" w:type="dxa"/>
            <w:vMerge/>
            <w:tcBorders>
              <w:left w:val="single" w:sz="4" w:space="0" w:color="auto"/>
              <w:bottom w:val="single" w:sz="4" w:space="0" w:color="auto"/>
              <w:right w:val="single" w:sz="4" w:space="0" w:color="auto"/>
            </w:tcBorders>
            <w:tcMar>
              <w:left w:w="85" w:type="dxa"/>
              <w:right w:w="85" w:type="dxa"/>
            </w:tcMar>
          </w:tcPr>
          <w:p w14:paraId="53EC5CD8" w14:textId="77777777" w:rsidR="004773FA" w:rsidRPr="003974F9" w:rsidRDefault="004773FA" w:rsidP="00B678EF">
            <w:pPr>
              <w:bidi/>
              <w:jc w:val="left"/>
              <w:rPr>
                <w:color w:val="000000"/>
                <w:sz w:val="19"/>
                <w:szCs w:val="19"/>
                <w:lang w:eastAsia="en-CA" w:bidi="ar-LB"/>
              </w:rPr>
            </w:pPr>
          </w:p>
        </w:tc>
        <w:tc>
          <w:tcPr>
            <w:tcW w:w="1630" w:type="dxa"/>
            <w:vMerge/>
            <w:tcBorders>
              <w:left w:val="single" w:sz="4" w:space="0" w:color="auto"/>
              <w:bottom w:val="single" w:sz="4" w:space="0" w:color="auto"/>
              <w:right w:val="single" w:sz="4" w:space="0" w:color="auto"/>
            </w:tcBorders>
            <w:tcMar>
              <w:left w:w="85" w:type="dxa"/>
              <w:right w:w="85" w:type="dxa"/>
            </w:tcMar>
          </w:tcPr>
          <w:p w14:paraId="2DB2BC5C" w14:textId="77777777" w:rsidR="004773FA" w:rsidRPr="003974F9" w:rsidRDefault="004773FA" w:rsidP="00B678EF">
            <w:pPr>
              <w:bidi/>
              <w:jc w:val="left"/>
              <w:rPr>
                <w:color w:val="000000"/>
                <w:sz w:val="19"/>
                <w:szCs w:val="19"/>
                <w:lang w:eastAsia="en-CA" w:bidi="ar-LB"/>
              </w:rPr>
            </w:pPr>
          </w:p>
        </w:tc>
        <w:tc>
          <w:tcPr>
            <w:tcW w:w="1486" w:type="dxa"/>
            <w:tcBorders>
              <w:left w:val="single" w:sz="4" w:space="0" w:color="auto"/>
              <w:bottom w:val="single" w:sz="4" w:space="0" w:color="auto"/>
              <w:right w:val="single" w:sz="4" w:space="0" w:color="auto"/>
            </w:tcBorders>
          </w:tcPr>
          <w:p w14:paraId="3CF0F2DC" w14:textId="77777777" w:rsidR="004773FA" w:rsidRPr="003974F9" w:rsidRDefault="004773FA" w:rsidP="00B678EF">
            <w:pPr>
              <w:bidi/>
              <w:jc w:val="left"/>
              <w:rPr>
                <w:color w:val="000000"/>
                <w:sz w:val="19"/>
                <w:szCs w:val="19"/>
                <w:lang w:eastAsia="en-CA" w:bidi="ar-LB"/>
              </w:rPr>
            </w:pPr>
            <w:r>
              <w:rPr>
                <w:color w:val="000000"/>
                <w:sz w:val="19"/>
                <w:szCs w:val="19"/>
                <w:lang w:eastAsia="en-CA" w:bidi="ar-LB"/>
              </w:rPr>
              <w:t>2.47</w:t>
            </w:r>
          </w:p>
        </w:tc>
      </w:tr>
      <w:tr w:rsidR="004773FA" w:rsidRPr="00031096" w14:paraId="76DD2607" w14:textId="77777777" w:rsidTr="00B678EF">
        <w:trPr>
          <w:trHeight w:val="20"/>
        </w:trPr>
        <w:tc>
          <w:tcPr>
            <w:tcW w:w="11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ED5BA3C" w14:textId="77777777" w:rsidR="004773FA" w:rsidRPr="003974F9" w:rsidRDefault="004773FA" w:rsidP="00B678EF">
            <w:pPr>
              <w:bidi/>
              <w:jc w:val="left"/>
              <w:rPr>
                <w:color w:val="000000"/>
                <w:sz w:val="19"/>
                <w:szCs w:val="19"/>
                <w:lang w:eastAsia="en-CA" w:bidi="ar-LB"/>
              </w:rPr>
            </w:pPr>
            <w:r>
              <w:rPr>
                <w:color w:val="000000"/>
                <w:sz w:val="19"/>
                <w:szCs w:val="19"/>
                <w:rtl/>
                <w:lang w:eastAsia="en-CA" w:bidi="ar-LB"/>
              </w:rPr>
              <w:t>خدمات الصيانة</w:t>
            </w: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85649A5" w14:textId="77777777" w:rsidR="004773FA" w:rsidRPr="003974F9" w:rsidRDefault="004773FA" w:rsidP="00B678EF">
            <w:pPr>
              <w:bidi/>
              <w:jc w:val="left"/>
              <w:rPr>
                <w:color w:val="000000"/>
                <w:sz w:val="19"/>
                <w:szCs w:val="19"/>
                <w:rtl/>
                <w:lang w:eastAsia="en-CA" w:bidi="ar-LB"/>
              </w:rPr>
            </w:pPr>
            <w:r>
              <w:rPr>
                <w:color w:val="000000"/>
                <w:sz w:val="19"/>
                <w:szCs w:val="19"/>
                <w:rtl/>
                <w:lang w:eastAsia="en-CA" w:bidi="ar-LB"/>
              </w:rPr>
              <w:t>غير منطبق</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tcPr>
          <w:p w14:paraId="6154121C" w14:textId="77777777" w:rsidR="004773FA" w:rsidRPr="00D65B38" w:rsidRDefault="004773FA" w:rsidP="00B678EF">
            <w:pPr>
              <w:bidi/>
              <w:jc w:val="left"/>
              <w:rPr>
                <w:color w:val="000000"/>
                <w:sz w:val="19"/>
                <w:szCs w:val="19"/>
                <w:lang w:eastAsia="en-CA" w:bidi="ar-LB"/>
              </w:rPr>
            </w:pPr>
            <w:r w:rsidRPr="00D65B38">
              <w:rPr>
                <w:color w:val="000000"/>
                <w:sz w:val="19"/>
                <w:szCs w:val="19"/>
                <w:lang w:eastAsia="en-CA" w:bidi="ar-LB"/>
              </w:rPr>
              <w:t>612.18</w:t>
            </w: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tcPr>
          <w:p w14:paraId="7147ADD6" w14:textId="77777777" w:rsidR="004773FA" w:rsidRPr="00D65B38" w:rsidRDefault="004773FA" w:rsidP="00B678EF">
            <w:pPr>
              <w:bidi/>
              <w:jc w:val="left"/>
              <w:rPr>
                <w:color w:val="000000"/>
                <w:sz w:val="19"/>
                <w:szCs w:val="19"/>
                <w:lang w:eastAsia="en-CA" w:bidi="ar-LB"/>
              </w:rPr>
            </w:pPr>
            <w:r w:rsidRPr="00D65B38">
              <w:rPr>
                <w:color w:val="000000"/>
                <w:sz w:val="19"/>
                <w:szCs w:val="19"/>
                <w:lang w:eastAsia="en-CA" w:bidi="ar-LB"/>
              </w:rPr>
              <w:t>1,048,571</w:t>
            </w:r>
          </w:p>
        </w:tc>
        <w:tc>
          <w:tcPr>
            <w:tcW w:w="1045" w:type="dxa"/>
            <w:tcBorders>
              <w:top w:val="single" w:sz="4" w:space="0" w:color="auto"/>
              <w:left w:val="single" w:sz="4" w:space="0" w:color="auto"/>
              <w:bottom w:val="single" w:sz="4" w:space="0" w:color="auto"/>
              <w:right w:val="single" w:sz="4" w:space="0" w:color="auto"/>
            </w:tcBorders>
            <w:tcMar>
              <w:left w:w="85" w:type="dxa"/>
              <w:right w:w="85" w:type="dxa"/>
            </w:tcMar>
          </w:tcPr>
          <w:p w14:paraId="65E4D9A2" w14:textId="77777777" w:rsidR="004773FA" w:rsidRPr="00D65B38" w:rsidRDefault="004773FA" w:rsidP="00B678EF">
            <w:pPr>
              <w:bidi/>
              <w:jc w:val="left"/>
              <w:rPr>
                <w:color w:val="000000"/>
                <w:sz w:val="19"/>
                <w:szCs w:val="19"/>
                <w:lang w:eastAsia="en-CA" w:bidi="ar-LB"/>
              </w:rPr>
            </w:pPr>
            <w:r w:rsidRPr="00D65B38">
              <w:rPr>
                <w:color w:val="000000"/>
                <w:sz w:val="19"/>
                <w:szCs w:val="19"/>
                <w:lang w:eastAsia="en-CA" w:bidi="ar-LB"/>
              </w:rPr>
              <w:t>3,122,133</w:t>
            </w:r>
          </w:p>
        </w:tc>
        <w:tc>
          <w:tcPr>
            <w:tcW w:w="950" w:type="dxa"/>
            <w:tcBorders>
              <w:top w:val="single" w:sz="4" w:space="0" w:color="auto"/>
              <w:left w:val="single" w:sz="4" w:space="0" w:color="auto"/>
              <w:bottom w:val="single" w:sz="4" w:space="0" w:color="auto"/>
              <w:right w:val="single" w:sz="4" w:space="0" w:color="auto"/>
            </w:tcBorders>
            <w:tcMar>
              <w:left w:w="85" w:type="dxa"/>
              <w:right w:w="85" w:type="dxa"/>
            </w:tcMar>
          </w:tcPr>
          <w:p w14:paraId="177E1577"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5.10</w:t>
            </w:r>
          </w:p>
        </w:tc>
        <w:tc>
          <w:tcPr>
            <w:tcW w:w="1630" w:type="dxa"/>
            <w:tcBorders>
              <w:top w:val="single" w:sz="4" w:space="0" w:color="auto"/>
              <w:left w:val="single" w:sz="4" w:space="0" w:color="auto"/>
              <w:bottom w:val="single" w:sz="4" w:space="0" w:color="auto"/>
              <w:right w:val="single" w:sz="4" w:space="0" w:color="auto"/>
            </w:tcBorders>
            <w:tcMar>
              <w:left w:w="85" w:type="dxa"/>
              <w:right w:w="85" w:type="dxa"/>
            </w:tcMar>
          </w:tcPr>
          <w:p w14:paraId="5B0A2223" w14:textId="77777777" w:rsidR="004773FA" w:rsidRPr="003974F9" w:rsidRDefault="004773FA" w:rsidP="00B678EF">
            <w:pPr>
              <w:bidi/>
              <w:jc w:val="left"/>
              <w:rPr>
                <w:color w:val="000000"/>
                <w:sz w:val="19"/>
                <w:szCs w:val="19"/>
                <w:lang w:eastAsia="en-CA" w:bidi="ar-LB"/>
              </w:rPr>
            </w:pPr>
            <w:r>
              <w:rPr>
                <w:color w:val="000000"/>
                <w:sz w:val="19"/>
                <w:szCs w:val="19"/>
                <w:lang w:eastAsia="en-CA" w:bidi="ar-LB"/>
              </w:rPr>
              <w:t>2.98</w:t>
            </w:r>
          </w:p>
        </w:tc>
        <w:tc>
          <w:tcPr>
            <w:tcW w:w="1486" w:type="dxa"/>
            <w:tcBorders>
              <w:top w:val="single" w:sz="4" w:space="0" w:color="auto"/>
              <w:left w:val="single" w:sz="4" w:space="0" w:color="auto"/>
              <w:bottom w:val="single" w:sz="4" w:space="0" w:color="auto"/>
              <w:right w:val="single" w:sz="4" w:space="0" w:color="auto"/>
            </w:tcBorders>
          </w:tcPr>
          <w:p w14:paraId="2ECC837D" w14:textId="77777777" w:rsidR="004773FA" w:rsidRDefault="004773FA" w:rsidP="00B678EF">
            <w:pPr>
              <w:bidi/>
              <w:jc w:val="left"/>
              <w:rPr>
                <w:color w:val="000000"/>
                <w:sz w:val="19"/>
                <w:szCs w:val="19"/>
                <w:lang w:eastAsia="en-CA" w:bidi="ar-LB"/>
              </w:rPr>
            </w:pPr>
            <w:r>
              <w:rPr>
                <w:color w:val="000000"/>
                <w:sz w:val="19"/>
                <w:szCs w:val="19"/>
                <w:lang w:eastAsia="en-CA" w:bidi="ar-LB"/>
              </w:rPr>
              <w:t>6.90</w:t>
            </w:r>
          </w:p>
        </w:tc>
      </w:tr>
      <w:tr w:rsidR="004773FA" w:rsidRPr="00031096" w14:paraId="1CBBD735" w14:textId="77777777" w:rsidTr="00B678EF">
        <w:trPr>
          <w:trHeight w:val="20"/>
        </w:trPr>
        <w:tc>
          <w:tcPr>
            <w:tcW w:w="11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D08CFA9" w14:textId="77777777" w:rsidR="004773FA" w:rsidRPr="003974F9" w:rsidRDefault="004773FA" w:rsidP="00B678EF">
            <w:pPr>
              <w:bidi/>
              <w:jc w:val="left"/>
              <w:rPr>
                <w:color w:val="000000"/>
                <w:sz w:val="19"/>
                <w:szCs w:val="19"/>
                <w:lang w:eastAsia="en-CA" w:bidi="ar-LB"/>
              </w:rPr>
            </w:pPr>
            <w:r>
              <w:rPr>
                <w:color w:val="000000"/>
                <w:sz w:val="19"/>
                <w:szCs w:val="19"/>
                <w:rtl/>
                <w:lang w:eastAsia="en-CA" w:bidi="ar-LB"/>
              </w:rPr>
              <w:t>وحدة إدارة المشروع</w:t>
            </w: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6133645" w14:textId="77777777" w:rsidR="004773FA" w:rsidRPr="003974F9" w:rsidRDefault="004773FA" w:rsidP="00B678EF">
            <w:pPr>
              <w:bidi/>
              <w:jc w:val="left"/>
              <w:rPr>
                <w:color w:val="000000"/>
                <w:sz w:val="19"/>
                <w:szCs w:val="19"/>
                <w:lang w:eastAsia="en-CA" w:bidi="ar-LB"/>
              </w:rPr>
            </w:pPr>
            <w:r w:rsidRPr="007A2A3F">
              <w:rPr>
                <w:color w:val="000000"/>
                <w:sz w:val="19"/>
                <w:szCs w:val="19"/>
                <w:rtl/>
                <w:lang w:eastAsia="en-CA" w:bidi="ar-LB"/>
              </w:rPr>
              <w:t>غير منطبق</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tcPr>
          <w:p w14:paraId="5A15F7E4" w14:textId="77777777" w:rsidR="004773FA" w:rsidRPr="003974F9" w:rsidRDefault="004773FA" w:rsidP="00B678EF">
            <w:pPr>
              <w:bidi/>
              <w:jc w:val="left"/>
              <w:rPr>
                <w:color w:val="000000"/>
                <w:sz w:val="19"/>
                <w:szCs w:val="19"/>
                <w:lang w:eastAsia="en-CA" w:bidi="ar-LB"/>
              </w:rPr>
            </w:pP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tcPr>
          <w:p w14:paraId="17D3C55D" w14:textId="77777777" w:rsidR="004773FA" w:rsidRPr="003974F9" w:rsidRDefault="004773FA" w:rsidP="00B678EF">
            <w:pPr>
              <w:bidi/>
              <w:jc w:val="left"/>
              <w:rPr>
                <w:color w:val="000000"/>
                <w:sz w:val="19"/>
                <w:szCs w:val="19"/>
                <w:lang w:eastAsia="en-CA" w:bidi="ar-LB"/>
              </w:rPr>
            </w:pPr>
          </w:p>
        </w:tc>
        <w:tc>
          <w:tcPr>
            <w:tcW w:w="1045" w:type="dxa"/>
            <w:tcBorders>
              <w:top w:val="single" w:sz="4" w:space="0" w:color="auto"/>
              <w:left w:val="single" w:sz="4" w:space="0" w:color="auto"/>
              <w:right w:val="single" w:sz="4" w:space="0" w:color="auto"/>
            </w:tcBorders>
            <w:tcMar>
              <w:left w:w="85" w:type="dxa"/>
              <w:right w:w="85" w:type="dxa"/>
            </w:tcMar>
          </w:tcPr>
          <w:p w14:paraId="32474AF7" w14:textId="77777777" w:rsidR="004773FA" w:rsidRPr="003974F9" w:rsidRDefault="004773FA" w:rsidP="00B678EF">
            <w:pPr>
              <w:bidi/>
              <w:jc w:val="left"/>
              <w:rPr>
                <w:color w:val="000000"/>
                <w:sz w:val="19"/>
                <w:szCs w:val="19"/>
                <w:lang w:eastAsia="en-CA" w:bidi="ar-LB"/>
              </w:rPr>
            </w:pPr>
            <w:r w:rsidRPr="003974F9">
              <w:rPr>
                <w:color w:val="000000"/>
                <w:sz w:val="19"/>
                <w:szCs w:val="19"/>
                <w:lang w:eastAsia="en-CA" w:bidi="ar-LB"/>
              </w:rPr>
              <w:t>3</w:t>
            </w:r>
            <w:r>
              <w:rPr>
                <w:color w:val="000000"/>
                <w:sz w:val="19"/>
                <w:szCs w:val="19"/>
                <w:lang w:eastAsia="en-CA" w:bidi="ar-LB"/>
              </w:rPr>
              <w:t>5</w:t>
            </w:r>
            <w:r w:rsidRPr="003974F9">
              <w:rPr>
                <w:color w:val="000000"/>
                <w:sz w:val="19"/>
                <w:szCs w:val="19"/>
                <w:lang w:eastAsia="en-CA" w:bidi="ar-LB"/>
              </w:rPr>
              <w:t>3,650</w:t>
            </w:r>
          </w:p>
        </w:tc>
        <w:tc>
          <w:tcPr>
            <w:tcW w:w="950" w:type="dxa"/>
            <w:tcBorders>
              <w:top w:val="single" w:sz="4" w:space="0" w:color="auto"/>
              <w:left w:val="single" w:sz="4" w:space="0" w:color="auto"/>
              <w:right w:val="single" w:sz="4" w:space="0" w:color="auto"/>
            </w:tcBorders>
            <w:tcMar>
              <w:left w:w="85" w:type="dxa"/>
              <w:right w:w="85" w:type="dxa"/>
            </w:tcMar>
          </w:tcPr>
          <w:p w14:paraId="7413B8D3" w14:textId="77777777" w:rsidR="004773FA" w:rsidRPr="003974F9" w:rsidRDefault="004773FA" w:rsidP="00B678EF">
            <w:pPr>
              <w:bidi/>
              <w:jc w:val="left"/>
              <w:rPr>
                <w:color w:val="000000"/>
                <w:sz w:val="19"/>
                <w:szCs w:val="19"/>
                <w:lang w:eastAsia="en-CA" w:bidi="ar-LB"/>
              </w:rPr>
            </w:pPr>
          </w:p>
        </w:tc>
        <w:tc>
          <w:tcPr>
            <w:tcW w:w="1630" w:type="dxa"/>
            <w:tcBorders>
              <w:top w:val="single" w:sz="4" w:space="0" w:color="auto"/>
              <w:left w:val="single" w:sz="4" w:space="0" w:color="auto"/>
              <w:right w:val="single" w:sz="4" w:space="0" w:color="auto"/>
            </w:tcBorders>
            <w:tcMar>
              <w:left w:w="85" w:type="dxa"/>
              <w:right w:w="85" w:type="dxa"/>
            </w:tcMar>
          </w:tcPr>
          <w:p w14:paraId="33A6615A" w14:textId="77777777" w:rsidR="004773FA" w:rsidRPr="003974F9" w:rsidRDefault="004773FA" w:rsidP="00B678EF">
            <w:pPr>
              <w:bidi/>
              <w:jc w:val="left"/>
              <w:rPr>
                <w:color w:val="000000"/>
                <w:sz w:val="19"/>
                <w:szCs w:val="19"/>
                <w:lang w:eastAsia="en-CA" w:bidi="ar-LB"/>
              </w:rPr>
            </w:pPr>
          </w:p>
        </w:tc>
        <w:tc>
          <w:tcPr>
            <w:tcW w:w="1486" w:type="dxa"/>
            <w:tcBorders>
              <w:top w:val="single" w:sz="4" w:space="0" w:color="auto"/>
              <w:left w:val="single" w:sz="4" w:space="0" w:color="auto"/>
              <w:right w:val="single" w:sz="4" w:space="0" w:color="auto"/>
            </w:tcBorders>
          </w:tcPr>
          <w:p w14:paraId="10F1865A" w14:textId="77777777" w:rsidR="004773FA" w:rsidRPr="003974F9" w:rsidRDefault="004773FA" w:rsidP="00B678EF">
            <w:pPr>
              <w:bidi/>
              <w:jc w:val="left"/>
              <w:rPr>
                <w:color w:val="000000"/>
                <w:sz w:val="19"/>
                <w:szCs w:val="19"/>
                <w:lang w:eastAsia="en-CA" w:bidi="ar-LB"/>
              </w:rPr>
            </w:pPr>
          </w:p>
        </w:tc>
      </w:tr>
      <w:tr w:rsidR="004773FA" w:rsidRPr="00031096" w14:paraId="33CEA7F3" w14:textId="77777777" w:rsidTr="00B678EF">
        <w:trPr>
          <w:trHeight w:val="20"/>
        </w:trPr>
        <w:tc>
          <w:tcPr>
            <w:tcW w:w="1151"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D3BBBAE" w14:textId="77777777" w:rsidR="004773FA" w:rsidRPr="004C0827" w:rsidRDefault="004773FA" w:rsidP="00B678EF">
            <w:pPr>
              <w:bidi/>
              <w:jc w:val="left"/>
              <w:rPr>
                <w:bCs/>
                <w:color w:val="000000"/>
                <w:sz w:val="19"/>
                <w:szCs w:val="19"/>
                <w:lang w:eastAsia="en-CA" w:bidi="ar-LB"/>
              </w:rPr>
            </w:pPr>
            <w:r w:rsidRPr="004C0827">
              <w:rPr>
                <w:bCs/>
                <w:color w:val="000000"/>
                <w:sz w:val="19"/>
                <w:szCs w:val="19"/>
                <w:rtl/>
                <w:lang w:eastAsia="en-CA" w:bidi="ar-LB"/>
              </w:rPr>
              <w:t>المجموع</w:t>
            </w:r>
          </w:p>
        </w:tc>
        <w:tc>
          <w:tcPr>
            <w:tcW w:w="1456"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79C0197" w14:textId="77777777" w:rsidR="004773FA" w:rsidRPr="004C0827" w:rsidRDefault="004773FA" w:rsidP="00B678EF">
            <w:pPr>
              <w:bidi/>
              <w:jc w:val="left"/>
              <w:rPr>
                <w:bCs/>
                <w:color w:val="000000"/>
                <w:sz w:val="19"/>
                <w:szCs w:val="19"/>
                <w:lang w:eastAsia="en-CA" w:bidi="ar-LB"/>
              </w:rPr>
            </w:pPr>
            <w:r w:rsidRPr="004C0827">
              <w:rPr>
                <w:bCs/>
                <w:color w:val="000000"/>
                <w:sz w:val="19"/>
                <w:szCs w:val="19"/>
                <w:rtl/>
                <w:lang w:eastAsia="en-CA" w:bidi="ar-LB"/>
              </w:rPr>
              <w:t>غير منطبق</w:t>
            </w:r>
          </w:p>
        </w:tc>
        <w:tc>
          <w:tcPr>
            <w:tcW w:w="953" w:type="dxa"/>
            <w:tcBorders>
              <w:top w:val="single" w:sz="4" w:space="0" w:color="auto"/>
              <w:left w:val="single" w:sz="4" w:space="0" w:color="auto"/>
              <w:bottom w:val="single" w:sz="4" w:space="0" w:color="auto"/>
              <w:right w:val="single" w:sz="4" w:space="0" w:color="auto"/>
            </w:tcBorders>
            <w:tcMar>
              <w:left w:w="85" w:type="dxa"/>
              <w:right w:w="85" w:type="dxa"/>
            </w:tcMar>
          </w:tcPr>
          <w:p w14:paraId="26F5CF9B" w14:textId="77777777" w:rsidR="004773FA" w:rsidRPr="003974F9" w:rsidRDefault="004773FA" w:rsidP="00B678EF">
            <w:pPr>
              <w:bidi/>
              <w:jc w:val="left"/>
              <w:rPr>
                <w:b/>
                <w:color w:val="000000"/>
                <w:sz w:val="19"/>
                <w:szCs w:val="19"/>
                <w:lang w:eastAsia="en-CA" w:bidi="ar-LB"/>
              </w:rPr>
            </w:pPr>
            <w:r>
              <w:rPr>
                <w:b/>
                <w:color w:val="000000"/>
                <w:sz w:val="19"/>
                <w:szCs w:val="19"/>
                <w:lang w:eastAsia="en-CA" w:bidi="ar-LB"/>
              </w:rPr>
              <w:t>1,142.54</w:t>
            </w:r>
          </w:p>
        </w:tc>
        <w:tc>
          <w:tcPr>
            <w:tcW w:w="982" w:type="dxa"/>
            <w:tcBorders>
              <w:top w:val="single" w:sz="4" w:space="0" w:color="auto"/>
              <w:left w:val="single" w:sz="4" w:space="0" w:color="auto"/>
              <w:bottom w:val="single" w:sz="4" w:space="0" w:color="auto"/>
              <w:right w:val="single" w:sz="4" w:space="0" w:color="auto"/>
            </w:tcBorders>
            <w:tcMar>
              <w:left w:w="85" w:type="dxa"/>
              <w:right w:w="85" w:type="dxa"/>
            </w:tcMar>
          </w:tcPr>
          <w:p w14:paraId="3F2A274E" w14:textId="77777777" w:rsidR="004773FA" w:rsidRPr="003974F9" w:rsidRDefault="004773FA" w:rsidP="00B678EF">
            <w:pPr>
              <w:bidi/>
              <w:jc w:val="left"/>
              <w:rPr>
                <w:b/>
                <w:color w:val="000000"/>
                <w:sz w:val="19"/>
                <w:szCs w:val="19"/>
                <w:lang w:eastAsia="en-CA" w:bidi="ar-LB"/>
              </w:rPr>
            </w:pPr>
            <w:r>
              <w:rPr>
                <w:b/>
                <w:color w:val="000000"/>
                <w:sz w:val="19"/>
                <w:szCs w:val="19"/>
                <w:lang w:eastAsia="en-CA" w:bidi="ar-LB"/>
              </w:rPr>
              <w:t>1,538,628</w:t>
            </w:r>
          </w:p>
        </w:tc>
        <w:tc>
          <w:tcPr>
            <w:tcW w:w="1045" w:type="dxa"/>
            <w:tcBorders>
              <w:left w:val="single" w:sz="4" w:space="0" w:color="auto"/>
              <w:bottom w:val="single" w:sz="4" w:space="0" w:color="auto"/>
              <w:right w:val="single" w:sz="4" w:space="0" w:color="auto"/>
            </w:tcBorders>
            <w:tcMar>
              <w:left w:w="85" w:type="dxa"/>
              <w:right w:w="85" w:type="dxa"/>
            </w:tcMar>
          </w:tcPr>
          <w:p w14:paraId="4F32A570" w14:textId="77777777" w:rsidR="004773FA" w:rsidRPr="003974F9" w:rsidRDefault="004773FA" w:rsidP="00B678EF">
            <w:pPr>
              <w:bidi/>
              <w:jc w:val="left"/>
              <w:rPr>
                <w:b/>
                <w:color w:val="000000"/>
                <w:sz w:val="19"/>
                <w:szCs w:val="19"/>
                <w:lang w:eastAsia="en-CA" w:bidi="ar-LB"/>
              </w:rPr>
            </w:pPr>
            <w:r w:rsidRPr="003974F9">
              <w:rPr>
                <w:b/>
                <w:color w:val="000000"/>
                <w:sz w:val="19"/>
                <w:szCs w:val="19"/>
                <w:lang w:eastAsia="en-CA" w:bidi="ar-LB"/>
              </w:rPr>
              <w:t>4,2</w:t>
            </w:r>
            <w:r>
              <w:rPr>
                <w:b/>
                <w:color w:val="000000"/>
                <w:sz w:val="19"/>
                <w:szCs w:val="19"/>
                <w:lang w:eastAsia="en-CA" w:bidi="ar-LB"/>
              </w:rPr>
              <w:t>8</w:t>
            </w:r>
            <w:r w:rsidRPr="003974F9">
              <w:rPr>
                <w:b/>
                <w:color w:val="000000"/>
                <w:sz w:val="19"/>
                <w:szCs w:val="19"/>
                <w:lang w:eastAsia="en-CA" w:bidi="ar-LB"/>
              </w:rPr>
              <w:t>3,033</w:t>
            </w:r>
          </w:p>
        </w:tc>
        <w:tc>
          <w:tcPr>
            <w:tcW w:w="950" w:type="dxa"/>
            <w:tcBorders>
              <w:left w:val="single" w:sz="4" w:space="0" w:color="auto"/>
              <w:bottom w:val="single" w:sz="4" w:space="0" w:color="auto"/>
              <w:right w:val="single" w:sz="4" w:space="0" w:color="auto"/>
            </w:tcBorders>
            <w:tcMar>
              <w:left w:w="85" w:type="dxa"/>
              <w:right w:w="85" w:type="dxa"/>
            </w:tcMar>
          </w:tcPr>
          <w:p w14:paraId="6501AC2D" w14:textId="77777777" w:rsidR="004773FA" w:rsidRPr="003974F9" w:rsidRDefault="004773FA" w:rsidP="00B678EF">
            <w:pPr>
              <w:bidi/>
              <w:jc w:val="left"/>
              <w:rPr>
                <w:b/>
                <w:color w:val="000000"/>
                <w:sz w:val="19"/>
                <w:szCs w:val="19"/>
                <w:lang w:eastAsia="en-CA" w:bidi="ar-LB"/>
              </w:rPr>
            </w:pPr>
            <w:r w:rsidRPr="003974F9">
              <w:rPr>
                <w:b/>
                <w:color w:val="000000"/>
                <w:sz w:val="19"/>
                <w:szCs w:val="19"/>
                <w:lang w:eastAsia="en-CA" w:bidi="ar-LB"/>
              </w:rPr>
              <w:t>3.7</w:t>
            </w:r>
            <w:r>
              <w:rPr>
                <w:b/>
                <w:color w:val="000000"/>
                <w:sz w:val="19"/>
                <w:szCs w:val="19"/>
                <w:lang w:eastAsia="en-CA" w:bidi="ar-LB"/>
              </w:rPr>
              <w:t>5</w:t>
            </w:r>
          </w:p>
        </w:tc>
        <w:tc>
          <w:tcPr>
            <w:tcW w:w="1630" w:type="dxa"/>
            <w:tcBorders>
              <w:left w:val="single" w:sz="4" w:space="0" w:color="auto"/>
              <w:bottom w:val="single" w:sz="4" w:space="0" w:color="auto"/>
              <w:right w:val="single" w:sz="4" w:space="0" w:color="auto"/>
            </w:tcBorders>
            <w:tcMar>
              <w:left w:w="85" w:type="dxa"/>
              <w:right w:w="85" w:type="dxa"/>
            </w:tcMar>
          </w:tcPr>
          <w:p w14:paraId="0C37292C" w14:textId="77777777" w:rsidR="004773FA" w:rsidRPr="003974F9" w:rsidRDefault="004773FA" w:rsidP="00B678EF">
            <w:pPr>
              <w:bidi/>
              <w:jc w:val="left"/>
              <w:rPr>
                <w:b/>
                <w:color w:val="000000"/>
                <w:sz w:val="19"/>
                <w:szCs w:val="19"/>
                <w:lang w:eastAsia="en-CA" w:bidi="ar-LB"/>
              </w:rPr>
            </w:pPr>
            <w:r w:rsidRPr="003974F9">
              <w:rPr>
                <w:b/>
                <w:color w:val="000000"/>
                <w:sz w:val="19"/>
                <w:szCs w:val="19"/>
                <w:lang w:eastAsia="en-CA" w:bidi="ar-LB"/>
              </w:rPr>
              <w:t>2.</w:t>
            </w:r>
            <w:r>
              <w:rPr>
                <w:b/>
                <w:color w:val="000000"/>
                <w:sz w:val="19"/>
                <w:szCs w:val="19"/>
                <w:lang w:eastAsia="en-CA" w:bidi="ar-LB"/>
              </w:rPr>
              <w:t>78</w:t>
            </w:r>
          </w:p>
        </w:tc>
        <w:tc>
          <w:tcPr>
            <w:tcW w:w="1486" w:type="dxa"/>
            <w:tcBorders>
              <w:left w:val="single" w:sz="4" w:space="0" w:color="auto"/>
              <w:bottom w:val="single" w:sz="4" w:space="0" w:color="auto"/>
              <w:right w:val="single" w:sz="4" w:space="0" w:color="auto"/>
            </w:tcBorders>
          </w:tcPr>
          <w:p w14:paraId="3B3322E6" w14:textId="77777777" w:rsidR="004773FA" w:rsidRPr="003974F9" w:rsidRDefault="004773FA" w:rsidP="00B678EF">
            <w:pPr>
              <w:bidi/>
              <w:jc w:val="left"/>
              <w:rPr>
                <w:b/>
                <w:color w:val="000000"/>
                <w:sz w:val="19"/>
                <w:szCs w:val="19"/>
                <w:lang w:eastAsia="en-CA" w:bidi="ar-LB"/>
              </w:rPr>
            </w:pPr>
            <w:r>
              <w:rPr>
                <w:b/>
                <w:color w:val="000000"/>
                <w:sz w:val="19"/>
                <w:szCs w:val="19"/>
                <w:lang w:eastAsia="en-CA" w:bidi="ar-LB"/>
              </w:rPr>
              <w:t>10.13</w:t>
            </w:r>
          </w:p>
        </w:tc>
      </w:tr>
    </w:tbl>
    <w:p w14:paraId="1A0DD951" w14:textId="77777777" w:rsidR="004773FA" w:rsidRPr="006C7073"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w:t>
      </w:r>
      <w:r w:rsidRPr="006C7073">
        <w:rPr>
          <w:sz w:val="26"/>
          <w:szCs w:val="26"/>
          <w:rtl/>
          <w:lang w:val="fr-CA" w:bidi="ar-LB"/>
        </w:rPr>
        <w:t xml:space="preserve">سيتم تنفيذ المرحلة الأولى من </w:t>
      </w:r>
      <w:r>
        <w:rPr>
          <w:sz w:val="26"/>
          <w:szCs w:val="26"/>
          <w:rtl/>
          <w:lang w:val="fr-CA" w:bidi="ar-LB"/>
        </w:rPr>
        <w:t>خطة تنفيذ كيغالي</w:t>
      </w:r>
      <w:r w:rsidRPr="006C7073">
        <w:rPr>
          <w:sz w:val="26"/>
          <w:szCs w:val="26"/>
          <w:rtl/>
          <w:lang w:val="fr-CA" w:bidi="ar-LB"/>
        </w:rPr>
        <w:t xml:space="preserve"> على ثلاث شرائح. ويرد الجدول الزمني للتخفيض التدريجي </w:t>
      </w:r>
      <w:r>
        <w:rPr>
          <w:sz w:val="26"/>
          <w:szCs w:val="26"/>
          <w:rtl/>
          <w:lang w:val="fr-CA" w:bidi="ar-LB"/>
        </w:rPr>
        <w:t>للمواد الهيدروفلوروكربونية</w:t>
      </w:r>
      <w:r w:rsidRPr="006C7073">
        <w:rPr>
          <w:sz w:val="26"/>
          <w:szCs w:val="26"/>
          <w:rtl/>
          <w:lang w:val="fr-CA" w:bidi="ar-LB"/>
        </w:rPr>
        <w:t xml:space="preserve"> والتزامات </w:t>
      </w:r>
      <w:r>
        <w:rPr>
          <w:sz w:val="26"/>
          <w:szCs w:val="26"/>
          <w:rtl/>
          <w:lang w:val="fr-CA" w:bidi="ar-LB"/>
        </w:rPr>
        <w:t>إزالة</w:t>
      </w:r>
      <w:r w:rsidRPr="006C7073">
        <w:rPr>
          <w:sz w:val="26"/>
          <w:szCs w:val="26"/>
          <w:rtl/>
          <w:lang w:val="fr-CA" w:bidi="ar-LB"/>
        </w:rPr>
        <w:t xml:space="preserve"> </w:t>
      </w:r>
      <w:r>
        <w:rPr>
          <w:sz w:val="26"/>
          <w:szCs w:val="26"/>
          <w:rtl/>
          <w:lang w:val="fr-CA" w:bidi="ar-LB"/>
        </w:rPr>
        <w:t>المواد</w:t>
      </w:r>
      <w:r w:rsidRPr="00887244">
        <w:rPr>
          <w:sz w:val="26"/>
          <w:szCs w:val="26"/>
          <w:rtl/>
          <w:lang w:val="fr-CA" w:bidi="ar-LB"/>
        </w:rPr>
        <w:t xml:space="preserve"> الهيدرو</w:t>
      </w:r>
      <w:r>
        <w:rPr>
          <w:sz w:val="26"/>
          <w:szCs w:val="26"/>
          <w:rtl/>
          <w:lang w:val="fr-CA" w:bidi="ar-LB"/>
        </w:rPr>
        <w:t>كلورو</w:t>
      </w:r>
      <w:r w:rsidRPr="00887244">
        <w:rPr>
          <w:sz w:val="26"/>
          <w:szCs w:val="26"/>
          <w:rtl/>
          <w:lang w:val="fr-CA" w:bidi="ar-LB"/>
        </w:rPr>
        <w:t xml:space="preserve">فلوروكربونية </w:t>
      </w:r>
      <w:r w:rsidRPr="006C7073">
        <w:rPr>
          <w:sz w:val="26"/>
          <w:szCs w:val="26"/>
          <w:rtl/>
          <w:lang w:val="fr-CA" w:bidi="ar-LB"/>
        </w:rPr>
        <w:t>وشرائح</w:t>
      </w:r>
      <w:r w:rsidRPr="00015DD5">
        <w:rPr>
          <w:sz w:val="26"/>
          <w:szCs w:val="26"/>
          <w:lang w:bidi="ar-LB"/>
        </w:rPr>
        <w:t xml:space="preserve"> </w:t>
      </w:r>
      <w:r>
        <w:rPr>
          <w:sz w:val="26"/>
          <w:szCs w:val="26"/>
          <w:rtl/>
          <w:lang w:val="fr-CA" w:bidi="ar-LB"/>
        </w:rPr>
        <w:t>خطة تنفيذ كيغالي</w:t>
      </w:r>
      <w:r w:rsidRPr="00015DD5">
        <w:rPr>
          <w:sz w:val="26"/>
          <w:szCs w:val="26"/>
          <w:lang w:bidi="ar-LB"/>
        </w:rPr>
        <w:t xml:space="preserve"> </w:t>
      </w:r>
      <w:r w:rsidRPr="006C7073">
        <w:rPr>
          <w:sz w:val="26"/>
          <w:szCs w:val="26"/>
          <w:rtl/>
          <w:lang w:val="fr-CA" w:bidi="ar-LB"/>
        </w:rPr>
        <w:t>و</w:t>
      </w:r>
      <w:r>
        <w:rPr>
          <w:sz w:val="26"/>
          <w:szCs w:val="26"/>
          <w:rtl/>
          <w:lang w:val="fr-CA" w:bidi="ar-LB"/>
        </w:rPr>
        <w:t>خطة</w:t>
      </w:r>
      <w:r w:rsidRPr="00C55C8B">
        <w:rPr>
          <w:sz w:val="26"/>
          <w:szCs w:val="26"/>
          <w:rtl/>
          <w:lang w:val="fr-CA" w:bidi="ar-LB"/>
        </w:rPr>
        <w:t xml:space="preserve"> إدارة إزالة المواد الهيدروكلوروفلوروكربونية</w:t>
      </w:r>
      <w:r w:rsidRPr="00015DD5">
        <w:rPr>
          <w:sz w:val="26"/>
          <w:szCs w:val="26"/>
          <w:lang w:bidi="ar-LB"/>
        </w:rPr>
        <w:t xml:space="preserve"> </w:t>
      </w:r>
      <w:r w:rsidRPr="006C7073">
        <w:rPr>
          <w:sz w:val="26"/>
          <w:szCs w:val="26"/>
          <w:rtl/>
          <w:lang w:val="fr-CA" w:bidi="ar-LB"/>
        </w:rPr>
        <w:t>في المرفق الأول لهذه الوثيقة</w:t>
      </w:r>
      <w:r w:rsidRPr="00015DD5">
        <w:rPr>
          <w:sz w:val="26"/>
          <w:szCs w:val="26"/>
          <w:lang w:bidi="ar-LB"/>
        </w:rPr>
        <w:t>.</w:t>
      </w:r>
    </w:p>
    <w:p w14:paraId="2056A935" w14:textId="77777777" w:rsidR="004773FA" w:rsidRPr="000769E2" w:rsidRDefault="004773FA" w:rsidP="004773FA">
      <w:pPr>
        <w:pStyle w:val="Heading1"/>
        <w:numPr>
          <w:ilvl w:val="0"/>
          <w:numId w:val="0"/>
        </w:numPr>
        <w:bidi/>
        <w:spacing w:before="240" w:line="340" w:lineRule="exact"/>
        <w:ind w:left="6"/>
        <w:rPr>
          <w:sz w:val="26"/>
          <w:szCs w:val="26"/>
          <w:u w:val="single"/>
          <w:rtl/>
          <w:lang w:val="fr-CA" w:bidi="ar-LB"/>
        </w:rPr>
      </w:pPr>
      <w:r w:rsidRPr="000769E2">
        <w:rPr>
          <w:sz w:val="26"/>
          <w:szCs w:val="26"/>
          <w:u w:val="single"/>
          <w:rtl/>
          <w:lang w:val="fr-CA" w:bidi="ar-LB"/>
        </w:rPr>
        <w:t xml:space="preserve">خطة التنفيذ للشريحة الأولى من </w:t>
      </w:r>
      <w:r w:rsidRPr="00AB596A">
        <w:rPr>
          <w:sz w:val="26"/>
          <w:szCs w:val="26"/>
          <w:u w:val="single"/>
          <w:rtl/>
          <w:lang w:val="fr-CA" w:bidi="ar-LB"/>
        </w:rPr>
        <w:t>خطة التنفيذ المتعلقة بالمواد الهيدروفلوروكربونية بموجب تعديل كيغالي</w:t>
      </w:r>
    </w:p>
    <w:p w14:paraId="37A6133F" w14:textId="6440DFEE" w:rsidR="004773FA" w:rsidRPr="006C7073"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ت</w:t>
      </w:r>
      <w:r w:rsidRPr="006C7073">
        <w:rPr>
          <w:sz w:val="26"/>
          <w:szCs w:val="26"/>
          <w:rtl/>
          <w:lang w:val="fr-CA" w:bidi="ar-LB"/>
        </w:rPr>
        <w:t xml:space="preserve">م الاتفاق على تمويل الشريحة الأولى بمبلغ 2,738,360 دولارا أمريكيا، </w:t>
      </w:r>
      <w:r>
        <w:rPr>
          <w:sz w:val="26"/>
          <w:szCs w:val="26"/>
          <w:rtl/>
          <w:lang w:val="fr-CA" w:bidi="ar-LB"/>
        </w:rPr>
        <w:t>زائد</w:t>
      </w:r>
      <w:r w:rsidRPr="006C7073">
        <w:rPr>
          <w:sz w:val="26"/>
          <w:szCs w:val="26"/>
          <w:rtl/>
          <w:lang w:val="fr-CA" w:bidi="ar-LB"/>
        </w:rPr>
        <w:t xml:space="preserve"> تكاليف دعم الوكالة البالغة 52,348 دولارا أمريكيا. </w:t>
      </w:r>
      <w:r>
        <w:rPr>
          <w:sz w:val="26"/>
          <w:szCs w:val="26"/>
          <w:rtl/>
          <w:lang w:val="fr-CA" w:bidi="ar-LB"/>
        </w:rPr>
        <w:t>و</w:t>
      </w:r>
      <w:r w:rsidRPr="006C7073">
        <w:rPr>
          <w:sz w:val="26"/>
          <w:szCs w:val="26"/>
          <w:rtl/>
          <w:lang w:val="fr-CA" w:bidi="ar-LB"/>
        </w:rPr>
        <w:t xml:space="preserve">بالنسبة </w:t>
      </w:r>
      <w:r>
        <w:rPr>
          <w:sz w:val="26"/>
          <w:szCs w:val="26"/>
          <w:rtl/>
          <w:lang w:val="fr-CA" w:bidi="ar-LB"/>
        </w:rPr>
        <w:t>لليوئنديبي</w:t>
      </w:r>
      <w:r w:rsidRPr="006C7073">
        <w:rPr>
          <w:sz w:val="26"/>
          <w:szCs w:val="26"/>
          <w:rtl/>
          <w:lang w:val="fr-CA" w:bidi="ar-LB"/>
        </w:rPr>
        <w:t xml:space="preserve">، في إطار مكون تصنيع </w:t>
      </w:r>
      <w:r>
        <w:rPr>
          <w:sz w:val="26"/>
          <w:szCs w:val="26"/>
          <w:rtl/>
          <w:lang w:val="fr-CA" w:bidi="ar-LB"/>
        </w:rPr>
        <w:t>الرغاوى</w:t>
      </w:r>
      <w:r w:rsidRPr="006C7073">
        <w:rPr>
          <w:sz w:val="26"/>
          <w:szCs w:val="26"/>
          <w:rtl/>
          <w:lang w:val="fr-CA" w:bidi="ar-LB"/>
        </w:rPr>
        <w:t xml:space="preserve">، تم إلغاء النشاط الخاص بتعيين استشاريين لتقديم المساعدة </w:t>
      </w:r>
      <w:r>
        <w:rPr>
          <w:sz w:val="26"/>
          <w:szCs w:val="26"/>
          <w:rtl/>
          <w:lang w:val="fr-CA" w:bidi="ar-LB"/>
        </w:rPr>
        <w:t>التقنية</w:t>
      </w:r>
      <w:r w:rsidRPr="006C7073">
        <w:rPr>
          <w:sz w:val="26"/>
          <w:szCs w:val="26"/>
          <w:rtl/>
          <w:lang w:val="fr-CA" w:bidi="ar-LB"/>
        </w:rPr>
        <w:t xml:space="preserve"> لإجراء اختبارات بدائل </w:t>
      </w:r>
      <w:r>
        <w:rPr>
          <w:sz w:val="26"/>
          <w:szCs w:val="26"/>
          <w:rtl/>
          <w:lang w:val="fr-CA" w:bidi="ar-LB"/>
        </w:rPr>
        <w:t>المواد</w:t>
      </w:r>
      <w:r w:rsidRPr="00C55C8B">
        <w:rPr>
          <w:sz w:val="26"/>
          <w:szCs w:val="26"/>
          <w:rtl/>
          <w:lang w:val="fr-CA" w:bidi="ar-LB"/>
        </w:rPr>
        <w:t xml:space="preserve"> الهيدروفلوروكربونية </w:t>
      </w:r>
      <w:r w:rsidRPr="006C7073">
        <w:rPr>
          <w:sz w:val="26"/>
          <w:szCs w:val="26"/>
          <w:rtl/>
          <w:lang w:val="fr-CA" w:bidi="ar-LB"/>
        </w:rPr>
        <w:t>(</w:t>
      </w:r>
      <w:r w:rsidRPr="00C55C8B">
        <w:rPr>
          <w:sz w:val="26"/>
          <w:szCs w:val="26"/>
          <w:rtl/>
          <w:lang w:val="fr-CA" w:bidi="ar-LB"/>
        </w:rPr>
        <w:t>30,000</w:t>
      </w:r>
      <w:r w:rsidRPr="006C7073">
        <w:rPr>
          <w:sz w:val="26"/>
          <w:szCs w:val="26"/>
          <w:rtl/>
          <w:lang w:val="fr-CA" w:bidi="ar-LB"/>
        </w:rPr>
        <w:t xml:space="preserve"> دولار أمريكي)؛</w:t>
      </w:r>
      <w:r>
        <w:rPr>
          <w:sz w:val="26"/>
          <w:szCs w:val="26"/>
          <w:rtl/>
          <w:lang w:val="fr-CA" w:bidi="ar-LB"/>
        </w:rPr>
        <w:t xml:space="preserve"> وتحت بند خدمات الصيانة، تم أيضا إلغاء </w:t>
      </w:r>
      <w:r w:rsidRPr="006C7073">
        <w:rPr>
          <w:sz w:val="26"/>
          <w:szCs w:val="26"/>
          <w:rtl/>
          <w:lang w:val="fr-CA" w:bidi="ar-LB"/>
        </w:rPr>
        <w:t>الأنشطة في إطار خطة العمل الوطنية لسلسلة التبريد (180,000 دولار أمريكي) وخطة الحوافز لاستبدال تبريد متاجر البقالة (455,000 دولار أمريكي)، بالإضافة إلى دعم إنفاذ الحظر المفروض على استيراد معدات</w:t>
      </w:r>
      <w:r w:rsidRPr="006C7073">
        <w:rPr>
          <w:sz w:val="26"/>
          <w:szCs w:val="26"/>
          <w:lang w:val="fr-CA" w:bidi="ar-LB"/>
        </w:rPr>
        <w:t xml:space="preserve"> </w:t>
      </w:r>
      <w:r>
        <w:rPr>
          <w:sz w:val="26"/>
          <w:szCs w:val="26"/>
          <w:rtl/>
          <w:lang w:val="fr-CA" w:bidi="ar-LB"/>
        </w:rPr>
        <w:t>التبريد وتكييف الهواء</w:t>
      </w:r>
      <w:r w:rsidRPr="006C7073">
        <w:rPr>
          <w:sz w:val="26"/>
          <w:szCs w:val="26"/>
          <w:lang w:val="fr-CA" w:bidi="ar-LB"/>
        </w:rPr>
        <w:t xml:space="preserve"> </w:t>
      </w:r>
      <w:r w:rsidRPr="006C7073">
        <w:rPr>
          <w:sz w:val="26"/>
          <w:szCs w:val="26"/>
          <w:rtl/>
          <w:lang w:val="fr-CA" w:bidi="ar-LB"/>
        </w:rPr>
        <w:t>المستعملة (20,000 دولار أمريكي)، ودعم تطوير مبادئ توجيهية للمشتريات الخضراء لمستخدمي ومشتري معدات</w:t>
      </w:r>
      <w:r w:rsidRPr="006C7073">
        <w:rPr>
          <w:sz w:val="26"/>
          <w:szCs w:val="26"/>
          <w:lang w:val="fr-CA" w:bidi="ar-LB"/>
        </w:rPr>
        <w:t xml:space="preserve"> </w:t>
      </w:r>
      <w:r>
        <w:rPr>
          <w:sz w:val="26"/>
          <w:szCs w:val="26"/>
          <w:rtl/>
          <w:lang w:val="fr-CA" w:bidi="ar-LB"/>
        </w:rPr>
        <w:t>التبريد وتكييف الهواء (</w:t>
      </w:r>
      <w:r w:rsidRPr="00C55C8B">
        <w:rPr>
          <w:sz w:val="26"/>
          <w:szCs w:val="26"/>
          <w:rtl/>
          <w:lang w:val="fr-CA" w:bidi="ar-LB"/>
        </w:rPr>
        <w:t>15,000</w:t>
      </w:r>
      <w:r>
        <w:rPr>
          <w:sz w:val="26"/>
          <w:szCs w:val="26"/>
          <w:rtl/>
          <w:lang w:val="fr-CA" w:bidi="ar-LB"/>
        </w:rPr>
        <w:t xml:space="preserve"> </w:t>
      </w:r>
      <w:r w:rsidRPr="006C7073">
        <w:rPr>
          <w:sz w:val="26"/>
          <w:szCs w:val="26"/>
          <w:rtl/>
          <w:lang w:val="fr-CA" w:bidi="ar-LB"/>
        </w:rPr>
        <w:t xml:space="preserve">دولار أمريكي)، وإنشاء وحدات تدريب على التبريد التجاري </w:t>
      </w:r>
      <w:r>
        <w:rPr>
          <w:sz w:val="26"/>
          <w:szCs w:val="26"/>
          <w:rtl/>
          <w:lang w:val="fr-CA" w:bidi="ar-LB"/>
        </w:rPr>
        <w:t>القائم على غاز</w:t>
      </w:r>
      <w:r w:rsidRPr="006C7073">
        <w:rPr>
          <w:sz w:val="26"/>
          <w:szCs w:val="26"/>
          <w:lang w:val="fr-CA" w:bidi="ar-LB"/>
        </w:rPr>
        <w:t xml:space="preserve"> R-290</w:t>
      </w:r>
      <w:r>
        <w:rPr>
          <w:sz w:val="26"/>
          <w:szCs w:val="26"/>
          <w:rtl/>
          <w:lang w:val="fr-CA" w:bidi="ar-LB"/>
        </w:rPr>
        <w:t>(</w:t>
      </w:r>
      <w:r w:rsidRPr="00C55C8B">
        <w:rPr>
          <w:sz w:val="26"/>
          <w:szCs w:val="26"/>
          <w:rtl/>
          <w:lang w:val="fr-CA" w:bidi="ar-LB"/>
        </w:rPr>
        <w:t>100,000</w:t>
      </w:r>
      <w:r w:rsidRPr="006C7073">
        <w:rPr>
          <w:sz w:val="26"/>
          <w:szCs w:val="26"/>
          <w:rtl/>
          <w:lang w:val="fr-CA" w:bidi="ar-LB"/>
        </w:rPr>
        <w:t xml:space="preserve"> دولار أمريكي)، وتجهيز سبعة معاهد</w:t>
      </w:r>
      <w:r w:rsidRPr="006C7073">
        <w:rPr>
          <w:sz w:val="26"/>
          <w:szCs w:val="26"/>
          <w:lang w:val="fr-CA" w:bidi="ar-LB"/>
        </w:rPr>
        <w:t xml:space="preserve"> </w:t>
      </w:r>
      <w:r>
        <w:rPr>
          <w:sz w:val="26"/>
          <w:szCs w:val="26"/>
          <w:rtl/>
          <w:lang w:val="fr-CA" w:bidi="ar-LB"/>
        </w:rPr>
        <w:t>للتبريد وتكييف الهواء</w:t>
      </w:r>
      <w:r w:rsidRPr="006C7073">
        <w:rPr>
          <w:sz w:val="26"/>
          <w:szCs w:val="26"/>
          <w:rtl/>
          <w:lang w:val="fr-CA" w:bidi="ar-LB"/>
        </w:rPr>
        <w:t xml:space="preserve"> بأدوات ومعدات السلامة (</w:t>
      </w:r>
      <w:r w:rsidRPr="00C55C8B">
        <w:rPr>
          <w:sz w:val="26"/>
          <w:szCs w:val="26"/>
          <w:rtl/>
          <w:lang w:val="fr-CA" w:bidi="ar-LB"/>
        </w:rPr>
        <w:t>100,000</w:t>
      </w:r>
      <w:r w:rsidRPr="006C7073">
        <w:rPr>
          <w:sz w:val="26"/>
          <w:szCs w:val="26"/>
          <w:rtl/>
          <w:lang w:val="fr-CA" w:bidi="ar-LB"/>
        </w:rPr>
        <w:t xml:space="preserve"> دولار أمريكي). وترد التغييرات المتبقية في الجدول 22 الذي يبين الأنشطة والتكاليف المتفق عليها للشريحة الأولى (</w:t>
      </w:r>
      <w:r>
        <w:rPr>
          <w:sz w:val="26"/>
          <w:szCs w:val="26"/>
          <w:rtl/>
          <w:lang w:val="fr-CA" w:bidi="ar-LB"/>
        </w:rPr>
        <w:t xml:space="preserve">ترد </w:t>
      </w:r>
      <w:r w:rsidRPr="006C7073">
        <w:rPr>
          <w:sz w:val="26"/>
          <w:szCs w:val="26"/>
          <w:rtl/>
          <w:lang w:val="fr-CA" w:bidi="ar-LB"/>
        </w:rPr>
        <w:t>التغييرات بالخط الغامق</w:t>
      </w:r>
      <w:r>
        <w:rPr>
          <w:sz w:val="26"/>
          <w:szCs w:val="26"/>
          <w:rtl/>
          <w:lang w:val="fr-CA" w:bidi="ar-LB"/>
        </w:rPr>
        <w:t>).</w:t>
      </w:r>
      <w:r w:rsidR="00A23988">
        <w:rPr>
          <w:sz w:val="26"/>
          <w:szCs w:val="26"/>
          <w:lang w:val="fr-CA" w:bidi="ar-LB"/>
        </w:rPr>
        <w:t xml:space="preserve"> </w:t>
      </w:r>
    </w:p>
    <w:p w14:paraId="793D2C2E" w14:textId="77777777" w:rsidR="004773FA" w:rsidRPr="000769E2" w:rsidRDefault="004773FA" w:rsidP="004773FA">
      <w:pPr>
        <w:bidi/>
        <w:spacing w:line="340" w:lineRule="exact"/>
        <w:rPr>
          <w:b/>
          <w:bCs/>
          <w:sz w:val="26"/>
          <w:szCs w:val="26"/>
          <w:rtl/>
          <w:lang w:val="fr-CA" w:bidi="ar-LB"/>
        </w:rPr>
      </w:pPr>
      <w:r w:rsidRPr="000769E2">
        <w:rPr>
          <w:b/>
          <w:bCs/>
          <w:sz w:val="26"/>
          <w:szCs w:val="26"/>
          <w:rtl/>
          <w:lang w:val="fr-CA" w:bidi="ar-LB"/>
        </w:rPr>
        <w:t xml:space="preserve">الجدول 22. التكلفة المتفق عليها للأنشطة التي سيتم تنفيذها في الشريحة الأولى من المرحلة الأولى من </w:t>
      </w:r>
      <w:r>
        <w:rPr>
          <w:b/>
          <w:bCs/>
          <w:sz w:val="26"/>
          <w:szCs w:val="26"/>
          <w:rtl/>
          <w:lang w:val="fr-CA" w:bidi="ar-LB"/>
        </w:rPr>
        <w:t>خطة تنفيذ كيغالي</w:t>
      </w:r>
      <w:r w:rsidRPr="000769E2">
        <w:rPr>
          <w:b/>
          <w:bCs/>
          <w:sz w:val="26"/>
          <w:szCs w:val="26"/>
          <w:rtl/>
          <w:lang w:val="fr-CA" w:bidi="ar-LB"/>
        </w:rPr>
        <w:t xml:space="preserve"> لنيجيريا (بالدولار الأمريكي)</w:t>
      </w:r>
    </w:p>
    <w:tbl>
      <w:tblPr>
        <w:tblStyle w:val="TableGrid10"/>
        <w:bidiVisual/>
        <w:tblW w:w="5001" w:type="pct"/>
        <w:tblLayout w:type="fixed"/>
        <w:tblLook w:val="04A0" w:firstRow="1" w:lastRow="0" w:firstColumn="1" w:lastColumn="0" w:noHBand="0" w:noVBand="1"/>
      </w:tblPr>
      <w:tblGrid>
        <w:gridCol w:w="7424"/>
        <w:gridCol w:w="1243"/>
        <w:gridCol w:w="1135"/>
      </w:tblGrid>
      <w:tr w:rsidR="004773FA" w:rsidRPr="00F32AC1" w14:paraId="540D7C3E" w14:textId="77777777" w:rsidTr="00B678EF">
        <w:trPr>
          <w:trHeight w:val="20"/>
          <w:tblHeader/>
        </w:trPr>
        <w:tc>
          <w:tcPr>
            <w:tcW w:w="3787" w:type="pct"/>
          </w:tcPr>
          <w:p w14:paraId="3AD4C7D0" w14:textId="77777777" w:rsidR="004773FA" w:rsidRPr="00F32AC1"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م</w:t>
            </w:r>
            <w:r w:rsidRPr="0014795E">
              <w:rPr>
                <w:b/>
                <w:bCs/>
                <w:color w:val="000000"/>
                <w:sz w:val="20"/>
                <w:rtl/>
                <w:lang w:eastAsia="zh-CN" w:bidi="ar-LB"/>
              </w:rPr>
              <w:t>كون المشروع/النشاط</w:t>
            </w:r>
          </w:p>
        </w:tc>
        <w:tc>
          <w:tcPr>
            <w:tcW w:w="634" w:type="pct"/>
          </w:tcPr>
          <w:p w14:paraId="10024E02" w14:textId="77777777" w:rsidR="004773FA" w:rsidRPr="00F32AC1"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الوكالة</w:t>
            </w:r>
          </w:p>
        </w:tc>
        <w:tc>
          <w:tcPr>
            <w:tcW w:w="579" w:type="pct"/>
          </w:tcPr>
          <w:p w14:paraId="4377553A" w14:textId="77777777" w:rsidR="004773FA" w:rsidRPr="00F32AC1" w:rsidRDefault="004773FA" w:rsidP="00B678EF">
            <w:pPr>
              <w:widowControl w:val="0"/>
              <w:bidi/>
              <w:spacing w:before="10" w:after="10"/>
              <w:jc w:val="center"/>
              <w:rPr>
                <w:b/>
                <w:bCs/>
                <w:color w:val="000000"/>
                <w:sz w:val="20"/>
                <w:lang w:eastAsia="zh-CN" w:bidi="ar-LB"/>
              </w:rPr>
            </w:pPr>
            <w:r>
              <w:rPr>
                <w:b/>
                <w:bCs/>
                <w:color w:val="000000"/>
                <w:sz w:val="20"/>
                <w:rtl/>
                <w:lang w:eastAsia="zh-CN" w:bidi="ar-LB"/>
              </w:rPr>
              <w:t>التكاليف المتفق عليها</w:t>
            </w:r>
          </w:p>
        </w:tc>
      </w:tr>
      <w:tr w:rsidR="004773FA" w:rsidRPr="00F32AC1" w14:paraId="34D677FB" w14:textId="77777777" w:rsidTr="00B678EF">
        <w:trPr>
          <w:trHeight w:val="20"/>
        </w:trPr>
        <w:tc>
          <w:tcPr>
            <w:tcW w:w="5000" w:type="pct"/>
            <w:gridSpan w:val="3"/>
          </w:tcPr>
          <w:p w14:paraId="24643F20" w14:textId="77777777" w:rsidR="004773FA" w:rsidRPr="00F32AC1" w:rsidRDefault="004773FA" w:rsidP="00B678EF">
            <w:pPr>
              <w:widowControl w:val="0"/>
              <w:bidi/>
              <w:spacing w:before="10" w:after="10"/>
              <w:jc w:val="center"/>
              <w:rPr>
                <w:b/>
                <w:bCs/>
                <w:color w:val="000000"/>
                <w:sz w:val="20"/>
                <w:lang w:eastAsia="zh-CN" w:bidi="ar-LB"/>
              </w:rPr>
            </w:pPr>
            <w:r w:rsidRPr="0014795E">
              <w:rPr>
                <w:b/>
                <w:bCs/>
                <w:color w:val="000000"/>
                <w:sz w:val="20"/>
                <w:rtl/>
                <w:lang w:eastAsia="zh-CN" w:bidi="ar-LB"/>
              </w:rPr>
              <w:t>قطاع التصنيع</w:t>
            </w:r>
          </w:p>
        </w:tc>
      </w:tr>
      <w:tr w:rsidR="004773FA" w:rsidRPr="00F32AC1" w14:paraId="317AF151" w14:textId="77777777" w:rsidTr="00B678EF">
        <w:trPr>
          <w:trHeight w:val="20"/>
        </w:trPr>
        <w:tc>
          <w:tcPr>
            <w:tcW w:w="4421" w:type="pct"/>
            <w:gridSpan w:val="2"/>
          </w:tcPr>
          <w:p w14:paraId="22C5AB5B" w14:textId="77777777" w:rsidR="004773FA" w:rsidRPr="00861C75" w:rsidRDefault="004773FA" w:rsidP="00B678EF">
            <w:pPr>
              <w:widowControl w:val="0"/>
              <w:bidi/>
              <w:spacing w:before="10" w:after="10"/>
              <w:rPr>
                <w:i/>
                <w:iCs/>
                <w:color w:val="000000"/>
                <w:sz w:val="20"/>
                <w:lang w:eastAsia="zh-CN" w:bidi="ar-LB"/>
              </w:rPr>
            </w:pPr>
            <w:r w:rsidRPr="00861C75">
              <w:rPr>
                <w:i/>
                <w:iCs/>
                <w:color w:val="000000"/>
                <w:sz w:val="20"/>
                <w:rtl/>
                <w:lang w:eastAsia="zh-CN" w:bidi="ar-LB"/>
              </w:rPr>
              <w:t xml:space="preserve">تصنيع </w:t>
            </w:r>
            <w:r>
              <w:rPr>
                <w:i/>
                <w:iCs/>
                <w:color w:val="000000"/>
                <w:sz w:val="20"/>
                <w:rtl/>
                <w:lang w:eastAsia="zh-CN" w:bidi="ar-LB"/>
              </w:rPr>
              <w:t>الرغاوى</w:t>
            </w:r>
            <w:r w:rsidRPr="00861C75">
              <w:rPr>
                <w:i/>
                <w:iCs/>
                <w:color w:val="000000"/>
                <w:sz w:val="20"/>
                <w:rtl/>
                <w:lang w:eastAsia="zh-CN" w:bidi="ar-LB"/>
              </w:rPr>
              <w:t xml:space="preserve"> </w:t>
            </w:r>
            <w:r w:rsidRPr="00835AE4">
              <w:rPr>
                <w:b/>
                <w:bCs/>
                <w:i/>
                <w:iCs/>
                <w:color w:val="000000"/>
                <w:sz w:val="20"/>
                <w:rtl/>
                <w:lang w:eastAsia="zh-CN" w:bidi="ar-LB"/>
              </w:rPr>
              <w:t>(160,000 دولار أمريكي)</w:t>
            </w:r>
          </w:p>
        </w:tc>
        <w:tc>
          <w:tcPr>
            <w:tcW w:w="579" w:type="pct"/>
          </w:tcPr>
          <w:p w14:paraId="144B8D5D" w14:textId="77777777" w:rsidR="004773FA" w:rsidRPr="00F32AC1" w:rsidRDefault="004773FA" w:rsidP="00B678EF">
            <w:pPr>
              <w:widowControl w:val="0"/>
              <w:bidi/>
              <w:spacing w:before="10" w:after="10"/>
              <w:jc w:val="left"/>
              <w:rPr>
                <w:i/>
                <w:iCs/>
                <w:color w:val="000000"/>
                <w:sz w:val="20"/>
                <w:lang w:eastAsia="zh-CN" w:bidi="ar-LB"/>
              </w:rPr>
            </w:pPr>
          </w:p>
        </w:tc>
      </w:tr>
      <w:tr w:rsidR="004773FA" w:rsidRPr="00F32AC1" w14:paraId="2CAD7D16" w14:textId="77777777" w:rsidTr="00B678EF">
        <w:trPr>
          <w:trHeight w:val="20"/>
        </w:trPr>
        <w:tc>
          <w:tcPr>
            <w:tcW w:w="3787" w:type="pct"/>
          </w:tcPr>
          <w:p w14:paraId="548883AC" w14:textId="77777777" w:rsidR="004773FA" w:rsidRPr="00DA3657" w:rsidRDefault="004773FA" w:rsidP="00B678EF">
            <w:pPr>
              <w:widowControl w:val="0"/>
              <w:bidi/>
              <w:spacing w:before="10" w:after="10"/>
              <w:ind w:left="313"/>
              <w:jc w:val="left"/>
              <w:rPr>
                <w:color w:val="000000"/>
                <w:sz w:val="20"/>
                <w:lang w:val="en-CA" w:eastAsia="zh-CN" w:bidi="ar-LB"/>
              </w:rPr>
            </w:pPr>
            <w:r w:rsidRPr="00DA3657">
              <w:rPr>
                <w:sz w:val="20"/>
                <w:rtl/>
                <w:lang w:bidi="ar-LB"/>
              </w:rPr>
              <w:t>التكلفة</w:t>
            </w:r>
            <w:r w:rsidRPr="00DA3657">
              <w:rPr>
                <w:color w:val="000000"/>
                <w:sz w:val="20"/>
                <w:rtl/>
                <w:lang w:eastAsia="zh-CN" w:bidi="ar-LB"/>
              </w:rPr>
              <w:t xml:space="preserve"> المادية لاثنين من الاختبارات التوضيحية</w:t>
            </w:r>
          </w:p>
        </w:tc>
        <w:tc>
          <w:tcPr>
            <w:tcW w:w="634" w:type="pct"/>
          </w:tcPr>
          <w:p w14:paraId="14302FC2" w14:textId="77777777" w:rsidR="004773FA" w:rsidRPr="00F32AC1" w:rsidRDefault="004773FA" w:rsidP="00B678EF">
            <w:pPr>
              <w:keepLines/>
              <w:widowControl w:val="0"/>
              <w:bidi/>
              <w:spacing w:before="10" w:after="10"/>
              <w:jc w:val="left"/>
              <w:rPr>
                <w:sz w:val="20"/>
                <w:lang w:bidi="ar-LB"/>
              </w:rPr>
            </w:pPr>
            <w:r>
              <w:rPr>
                <w:sz w:val="20"/>
                <w:rtl/>
                <w:lang w:bidi="ar-LB"/>
              </w:rPr>
              <w:t>اليوئنديبي</w:t>
            </w:r>
          </w:p>
        </w:tc>
        <w:tc>
          <w:tcPr>
            <w:tcW w:w="579" w:type="pct"/>
          </w:tcPr>
          <w:p w14:paraId="17A4E9E4" w14:textId="77777777" w:rsidR="004773FA" w:rsidRPr="00F32AC1" w:rsidRDefault="004773FA" w:rsidP="00B678EF">
            <w:pPr>
              <w:widowControl w:val="0"/>
              <w:bidi/>
              <w:spacing w:before="10" w:after="10"/>
              <w:jc w:val="left"/>
              <w:rPr>
                <w:b/>
                <w:bCs/>
                <w:sz w:val="20"/>
                <w:lang w:bidi="ar-LB"/>
              </w:rPr>
            </w:pPr>
            <w:r w:rsidRPr="00F32AC1">
              <w:rPr>
                <w:b/>
                <w:bCs/>
                <w:sz w:val="20"/>
                <w:lang w:bidi="ar-LB"/>
              </w:rPr>
              <w:t>160,000</w:t>
            </w:r>
          </w:p>
        </w:tc>
      </w:tr>
      <w:tr w:rsidR="004773FA" w:rsidRPr="00F32AC1" w14:paraId="13B1BB4C" w14:textId="77777777" w:rsidTr="00B678EF">
        <w:trPr>
          <w:trHeight w:val="20"/>
        </w:trPr>
        <w:tc>
          <w:tcPr>
            <w:tcW w:w="4421" w:type="pct"/>
            <w:gridSpan w:val="2"/>
          </w:tcPr>
          <w:p w14:paraId="16A483BF" w14:textId="77777777" w:rsidR="004773FA" w:rsidRPr="000235CF" w:rsidRDefault="004773FA" w:rsidP="00B678EF">
            <w:pPr>
              <w:widowControl w:val="0"/>
              <w:bidi/>
              <w:spacing w:before="10" w:after="10"/>
              <w:rPr>
                <w:i/>
                <w:iCs/>
                <w:color w:val="000000"/>
                <w:sz w:val="20"/>
                <w:rtl/>
                <w:lang w:val="en-US" w:eastAsia="zh-CN" w:bidi="ar-LB"/>
              </w:rPr>
            </w:pPr>
            <w:r w:rsidRPr="00861C75">
              <w:rPr>
                <w:i/>
                <w:iCs/>
                <w:color w:val="000000"/>
                <w:sz w:val="20"/>
                <w:rtl/>
                <w:lang w:eastAsia="zh-CN" w:bidi="ar-LB"/>
              </w:rPr>
              <w:t>تصني</w:t>
            </w:r>
            <w:r>
              <w:rPr>
                <w:i/>
                <w:iCs/>
                <w:color w:val="000000"/>
                <w:sz w:val="20"/>
                <w:rtl/>
                <w:lang w:eastAsia="zh-CN" w:bidi="ar-LB"/>
              </w:rPr>
              <w:t xml:space="preserve">ع أجهزة التبريد وتكييف الهواء </w:t>
            </w:r>
            <w:r w:rsidRPr="000235CF">
              <w:rPr>
                <w:b/>
                <w:bCs/>
                <w:i/>
                <w:iCs/>
                <w:color w:val="000000"/>
                <w:sz w:val="20"/>
                <w:rtl/>
                <w:lang w:eastAsia="zh-CN" w:bidi="ar-LB"/>
              </w:rPr>
              <w:t>(</w:t>
            </w:r>
            <w:r w:rsidRPr="000235CF">
              <w:rPr>
                <w:b/>
                <w:bCs/>
                <w:i/>
                <w:iCs/>
                <w:color w:val="000000"/>
                <w:sz w:val="20"/>
                <w:lang w:val="en-US" w:eastAsia="zh-CN" w:bidi="ar-LB"/>
              </w:rPr>
              <w:t>647,250</w:t>
            </w:r>
            <w:r w:rsidRPr="000235CF">
              <w:rPr>
                <w:b/>
                <w:bCs/>
                <w:i/>
                <w:iCs/>
                <w:color w:val="000000"/>
                <w:sz w:val="20"/>
                <w:rtl/>
                <w:lang w:val="en-US" w:eastAsia="zh-CN" w:bidi="ar-LB"/>
              </w:rPr>
              <w:t xml:space="preserve"> دولارا أمريكيا)</w:t>
            </w:r>
          </w:p>
        </w:tc>
        <w:tc>
          <w:tcPr>
            <w:tcW w:w="579" w:type="pct"/>
          </w:tcPr>
          <w:p w14:paraId="405EE631" w14:textId="77777777" w:rsidR="004773FA" w:rsidRPr="00F32AC1" w:rsidRDefault="004773FA" w:rsidP="00B678EF">
            <w:pPr>
              <w:widowControl w:val="0"/>
              <w:bidi/>
              <w:spacing w:before="10" w:after="10"/>
              <w:jc w:val="left"/>
              <w:rPr>
                <w:i/>
                <w:iCs/>
                <w:color w:val="000000"/>
                <w:sz w:val="20"/>
                <w:lang w:eastAsia="zh-CN" w:bidi="ar-LB"/>
              </w:rPr>
            </w:pPr>
          </w:p>
        </w:tc>
      </w:tr>
      <w:tr w:rsidR="004773FA" w:rsidRPr="00F32AC1" w14:paraId="5E9BF42F" w14:textId="77777777" w:rsidTr="00B678EF">
        <w:trPr>
          <w:trHeight w:val="20"/>
        </w:trPr>
        <w:tc>
          <w:tcPr>
            <w:tcW w:w="3787" w:type="pct"/>
          </w:tcPr>
          <w:p w14:paraId="246B0FC1" w14:textId="77777777" w:rsidR="004773FA" w:rsidRPr="00F32AC1" w:rsidRDefault="004773FA" w:rsidP="00B678EF">
            <w:pPr>
              <w:widowControl w:val="0"/>
              <w:bidi/>
              <w:spacing w:before="10" w:after="10"/>
              <w:ind w:left="313"/>
              <w:jc w:val="left"/>
              <w:rPr>
                <w:sz w:val="20"/>
                <w:lang w:bidi="ar-LB"/>
              </w:rPr>
            </w:pPr>
            <w:r w:rsidRPr="00861C75">
              <w:rPr>
                <w:sz w:val="20"/>
                <w:rtl/>
                <w:lang w:bidi="ar-LB"/>
              </w:rPr>
              <w:t xml:space="preserve">تحويل خطي تصنيع </w:t>
            </w:r>
            <w:r>
              <w:rPr>
                <w:sz w:val="20"/>
                <w:rtl/>
                <w:lang w:bidi="ar-LB"/>
              </w:rPr>
              <w:t>في شركة</w:t>
            </w:r>
            <w:r w:rsidRPr="00861C75">
              <w:rPr>
                <w:sz w:val="20"/>
                <w:rtl/>
                <w:lang w:bidi="ar-LB"/>
              </w:rPr>
              <w:t xml:space="preserve"> </w:t>
            </w:r>
            <w:r w:rsidRPr="00861C75">
              <w:rPr>
                <w:sz w:val="20"/>
                <w:lang w:bidi="ar-LB"/>
              </w:rPr>
              <w:t>HPZ</w:t>
            </w:r>
          </w:p>
        </w:tc>
        <w:tc>
          <w:tcPr>
            <w:tcW w:w="634" w:type="pct"/>
          </w:tcPr>
          <w:p w14:paraId="3A481AFB" w14:textId="77777777" w:rsidR="004773FA" w:rsidRPr="00F32AC1" w:rsidRDefault="004773FA" w:rsidP="00B678EF">
            <w:pPr>
              <w:widowControl w:val="0"/>
              <w:bidi/>
              <w:spacing w:before="10" w:after="10"/>
              <w:jc w:val="left"/>
              <w:rPr>
                <w:sz w:val="20"/>
                <w:lang w:bidi="ar-LB"/>
              </w:rPr>
            </w:pPr>
            <w:r>
              <w:rPr>
                <w:sz w:val="20"/>
                <w:rtl/>
                <w:lang w:bidi="ar-LB"/>
              </w:rPr>
              <w:t>اليونيدو</w:t>
            </w:r>
          </w:p>
        </w:tc>
        <w:tc>
          <w:tcPr>
            <w:tcW w:w="579" w:type="pct"/>
          </w:tcPr>
          <w:p w14:paraId="7B3FEE0A" w14:textId="77777777" w:rsidR="004773FA" w:rsidRPr="00F32AC1" w:rsidRDefault="004773FA" w:rsidP="00B678EF">
            <w:pPr>
              <w:widowControl w:val="0"/>
              <w:bidi/>
              <w:spacing w:before="10" w:after="10"/>
              <w:jc w:val="left"/>
              <w:rPr>
                <w:b/>
                <w:bCs/>
                <w:sz w:val="20"/>
                <w:lang w:bidi="ar-LB"/>
              </w:rPr>
            </w:pPr>
            <w:r w:rsidRPr="00F32AC1">
              <w:rPr>
                <w:b/>
                <w:bCs/>
                <w:sz w:val="20"/>
                <w:lang w:bidi="ar-LB"/>
              </w:rPr>
              <w:t>542,250</w:t>
            </w:r>
          </w:p>
        </w:tc>
      </w:tr>
      <w:tr w:rsidR="004773FA" w:rsidRPr="00F32AC1" w14:paraId="44CAEA7E" w14:textId="77777777" w:rsidTr="00B678EF">
        <w:trPr>
          <w:trHeight w:val="20"/>
        </w:trPr>
        <w:tc>
          <w:tcPr>
            <w:tcW w:w="3787" w:type="pct"/>
          </w:tcPr>
          <w:p w14:paraId="1FF3A756" w14:textId="77777777" w:rsidR="004773FA" w:rsidRPr="00F32AC1" w:rsidRDefault="004773FA" w:rsidP="00B678EF">
            <w:pPr>
              <w:widowControl w:val="0"/>
              <w:bidi/>
              <w:spacing w:before="10" w:after="10"/>
              <w:ind w:left="313"/>
              <w:jc w:val="left"/>
              <w:rPr>
                <w:sz w:val="20"/>
                <w:lang w:bidi="ar-LB"/>
              </w:rPr>
            </w:pPr>
            <w:r w:rsidRPr="00861C75">
              <w:rPr>
                <w:sz w:val="20"/>
                <w:rtl/>
                <w:lang w:bidi="ar-LB"/>
              </w:rPr>
              <w:t>توفير الأدوات والمعدات لـ 15 شركة</w:t>
            </w:r>
            <w:r>
              <w:rPr>
                <w:rStyle w:val="FootnoteReference"/>
                <w:sz w:val="20"/>
                <w:rtl/>
                <w:lang w:bidi="ar-LB"/>
              </w:rPr>
              <w:footnoteReference w:id="9"/>
            </w:r>
          </w:p>
        </w:tc>
        <w:tc>
          <w:tcPr>
            <w:tcW w:w="634" w:type="pct"/>
          </w:tcPr>
          <w:p w14:paraId="6167562C" w14:textId="77777777" w:rsidR="004773FA" w:rsidRPr="00F32AC1" w:rsidRDefault="004773FA" w:rsidP="00B678EF">
            <w:pPr>
              <w:widowControl w:val="0"/>
              <w:bidi/>
              <w:spacing w:before="10" w:after="10"/>
              <w:jc w:val="left"/>
              <w:rPr>
                <w:sz w:val="20"/>
                <w:lang w:bidi="ar-LB"/>
              </w:rPr>
            </w:pPr>
            <w:r w:rsidRPr="00833C60">
              <w:rPr>
                <w:sz w:val="20"/>
                <w:rtl/>
                <w:lang w:bidi="ar-LB"/>
              </w:rPr>
              <w:t>اليونيدو</w:t>
            </w:r>
          </w:p>
        </w:tc>
        <w:tc>
          <w:tcPr>
            <w:tcW w:w="579" w:type="pct"/>
          </w:tcPr>
          <w:p w14:paraId="5461BE35" w14:textId="77777777" w:rsidR="004773FA" w:rsidRPr="00F32AC1" w:rsidRDefault="004773FA" w:rsidP="00B678EF">
            <w:pPr>
              <w:widowControl w:val="0"/>
              <w:bidi/>
              <w:spacing w:before="10" w:after="10"/>
              <w:jc w:val="left"/>
              <w:rPr>
                <w:sz w:val="20"/>
                <w:lang w:bidi="ar-LB"/>
              </w:rPr>
            </w:pPr>
            <w:r w:rsidRPr="00F32AC1">
              <w:rPr>
                <w:sz w:val="20"/>
                <w:lang w:bidi="ar-LB"/>
              </w:rPr>
              <w:t>80,000</w:t>
            </w:r>
          </w:p>
        </w:tc>
      </w:tr>
      <w:tr w:rsidR="004773FA" w:rsidRPr="00F32AC1" w14:paraId="1A06DD62" w14:textId="77777777" w:rsidTr="00B678EF">
        <w:trPr>
          <w:trHeight w:val="20"/>
        </w:trPr>
        <w:tc>
          <w:tcPr>
            <w:tcW w:w="3787" w:type="pct"/>
          </w:tcPr>
          <w:p w14:paraId="3792CB8D" w14:textId="77777777" w:rsidR="004773FA" w:rsidRPr="00F32AC1" w:rsidRDefault="004773FA" w:rsidP="00B678EF">
            <w:pPr>
              <w:widowControl w:val="0"/>
              <w:bidi/>
              <w:spacing w:before="10" w:after="10"/>
              <w:ind w:left="313"/>
              <w:jc w:val="left"/>
              <w:rPr>
                <w:sz w:val="20"/>
                <w:lang w:bidi="ar-LB"/>
              </w:rPr>
            </w:pPr>
            <w:r w:rsidRPr="00861C75">
              <w:rPr>
                <w:sz w:val="20"/>
                <w:rtl/>
                <w:lang w:bidi="ar-LB"/>
              </w:rPr>
              <w:t xml:space="preserve">ثلاث ورش عمل للمساعدة </w:t>
            </w:r>
            <w:r>
              <w:rPr>
                <w:sz w:val="20"/>
                <w:rtl/>
                <w:lang w:bidi="ar-LB"/>
              </w:rPr>
              <w:t>التقنية</w:t>
            </w:r>
          </w:p>
        </w:tc>
        <w:tc>
          <w:tcPr>
            <w:tcW w:w="634" w:type="pct"/>
          </w:tcPr>
          <w:p w14:paraId="1597A9A8" w14:textId="77777777" w:rsidR="004773FA" w:rsidRPr="00F32AC1" w:rsidRDefault="004773FA" w:rsidP="00B678EF">
            <w:pPr>
              <w:widowControl w:val="0"/>
              <w:bidi/>
              <w:spacing w:before="10" w:after="10"/>
              <w:jc w:val="left"/>
              <w:rPr>
                <w:sz w:val="20"/>
                <w:lang w:bidi="ar-LB"/>
              </w:rPr>
            </w:pPr>
            <w:r w:rsidRPr="00833C60">
              <w:rPr>
                <w:sz w:val="20"/>
                <w:rtl/>
                <w:lang w:bidi="ar-LB"/>
              </w:rPr>
              <w:t>اليونيدو</w:t>
            </w:r>
          </w:p>
        </w:tc>
        <w:tc>
          <w:tcPr>
            <w:tcW w:w="579" w:type="pct"/>
          </w:tcPr>
          <w:p w14:paraId="765445CE" w14:textId="77777777" w:rsidR="004773FA" w:rsidRPr="00F32AC1" w:rsidRDefault="004773FA" w:rsidP="00B678EF">
            <w:pPr>
              <w:widowControl w:val="0"/>
              <w:bidi/>
              <w:spacing w:before="10" w:after="10"/>
              <w:jc w:val="left"/>
              <w:rPr>
                <w:sz w:val="20"/>
                <w:lang w:bidi="ar-LB"/>
              </w:rPr>
            </w:pPr>
            <w:r w:rsidRPr="00F32AC1">
              <w:rPr>
                <w:sz w:val="20"/>
                <w:lang w:bidi="ar-LB"/>
              </w:rPr>
              <w:t>25,000</w:t>
            </w:r>
          </w:p>
        </w:tc>
      </w:tr>
      <w:tr w:rsidR="004773FA" w:rsidRPr="00F32AC1" w14:paraId="6B7D27B0" w14:textId="77777777" w:rsidTr="00B678EF">
        <w:trPr>
          <w:trHeight w:val="20"/>
        </w:trPr>
        <w:tc>
          <w:tcPr>
            <w:tcW w:w="5000" w:type="pct"/>
            <w:gridSpan w:val="3"/>
          </w:tcPr>
          <w:p w14:paraId="1467C1A9" w14:textId="77777777" w:rsidR="004773FA" w:rsidRPr="00F32AC1" w:rsidRDefault="004773FA" w:rsidP="00B678EF">
            <w:pPr>
              <w:widowControl w:val="0"/>
              <w:bidi/>
              <w:spacing w:before="10" w:after="10"/>
              <w:jc w:val="center"/>
              <w:rPr>
                <w:b/>
                <w:bCs/>
                <w:color w:val="000000"/>
                <w:sz w:val="20"/>
                <w:lang w:eastAsia="zh-CN" w:bidi="ar-LB"/>
              </w:rPr>
            </w:pPr>
            <w:r w:rsidRPr="00861C75">
              <w:rPr>
                <w:b/>
                <w:bCs/>
                <w:color w:val="000000"/>
                <w:sz w:val="20"/>
                <w:rtl/>
                <w:lang w:eastAsia="zh-CN" w:bidi="ar-LB"/>
              </w:rPr>
              <w:t xml:space="preserve">قطاع </w:t>
            </w:r>
            <w:r>
              <w:rPr>
                <w:b/>
                <w:bCs/>
                <w:color w:val="000000"/>
                <w:sz w:val="20"/>
                <w:rtl/>
                <w:lang w:eastAsia="zh-CN" w:bidi="ar-LB"/>
              </w:rPr>
              <w:t>خدمات الصيانة</w:t>
            </w:r>
          </w:p>
        </w:tc>
      </w:tr>
      <w:tr w:rsidR="004773FA" w:rsidRPr="00F32AC1" w14:paraId="60A9012A" w14:textId="77777777" w:rsidTr="00B678EF">
        <w:trPr>
          <w:trHeight w:val="20"/>
        </w:trPr>
        <w:tc>
          <w:tcPr>
            <w:tcW w:w="4421" w:type="pct"/>
            <w:gridSpan w:val="2"/>
          </w:tcPr>
          <w:p w14:paraId="3B688D17" w14:textId="77777777" w:rsidR="004773FA" w:rsidRPr="00F32AC1" w:rsidRDefault="004773FA" w:rsidP="00B678EF">
            <w:pPr>
              <w:widowControl w:val="0"/>
              <w:bidi/>
              <w:spacing w:before="10" w:after="10"/>
              <w:jc w:val="left"/>
              <w:rPr>
                <w:i/>
                <w:iCs/>
                <w:color w:val="000000"/>
                <w:sz w:val="20"/>
                <w:lang w:eastAsia="zh-CN" w:bidi="ar-LB"/>
              </w:rPr>
            </w:pPr>
            <w:r w:rsidRPr="00861C75">
              <w:rPr>
                <w:i/>
                <w:iCs/>
                <w:color w:val="000000"/>
                <w:sz w:val="20"/>
                <w:rtl/>
                <w:lang w:eastAsia="zh-CN" w:bidi="ar-LB"/>
              </w:rPr>
              <w:lastRenderedPageBreak/>
              <w:t xml:space="preserve">تعزيز الإطار القانوني والتنظيمي ليشمل </w:t>
            </w:r>
            <w:r>
              <w:rPr>
                <w:i/>
                <w:iCs/>
                <w:color w:val="000000"/>
                <w:sz w:val="20"/>
                <w:rtl/>
                <w:lang w:eastAsia="zh-CN" w:bidi="ar-LB"/>
              </w:rPr>
              <w:t>المواد</w:t>
            </w:r>
            <w:r w:rsidRPr="00AA476B">
              <w:rPr>
                <w:i/>
                <w:iCs/>
                <w:color w:val="000000"/>
                <w:sz w:val="20"/>
                <w:rtl/>
                <w:lang w:eastAsia="zh-CN" w:bidi="ar-LB"/>
              </w:rPr>
              <w:t xml:space="preserve"> الهيدروفلوروكربونية </w:t>
            </w:r>
            <w:r w:rsidRPr="000235CF">
              <w:rPr>
                <w:b/>
                <w:bCs/>
                <w:i/>
                <w:iCs/>
                <w:color w:val="000000"/>
                <w:sz w:val="20"/>
                <w:rtl/>
                <w:lang w:eastAsia="zh-CN" w:bidi="ar-LB"/>
              </w:rPr>
              <w:t>(150,000 دولار أمريكي)</w:t>
            </w:r>
          </w:p>
        </w:tc>
        <w:tc>
          <w:tcPr>
            <w:tcW w:w="579" w:type="pct"/>
          </w:tcPr>
          <w:p w14:paraId="34F97277" w14:textId="77777777" w:rsidR="004773FA" w:rsidRPr="00F32AC1" w:rsidRDefault="004773FA" w:rsidP="00B678EF">
            <w:pPr>
              <w:widowControl w:val="0"/>
              <w:bidi/>
              <w:spacing w:before="10" w:after="10"/>
              <w:rPr>
                <w:i/>
                <w:iCs/>
                <w:color w:val="000000"/>
                <w:sz w:val="20"/>
                <w:lang w:eastAsia="zh-CN" w:bidi="ar-LB"/>
              </w:rPr>
            </w:pPr>
          </w:p>
        </w:tc>
      </w:tr>
      <w:tr w:rsidR="004773FA" w:rsidRPr="00F32AC1" w14:paraId="2C4BA5AF" w14:textId="77777777" w:rsidTr="00B678EF">
        <w:trPr>
          <w:trHeight w:val="20"/>
        </w:trPr>
        <w:tc>
          <w:tcPr>
            <w:tcW w:w="3787" w:type="pct"/>
            <w:noWrap/>
          </w:tcPr>
          <w:p w14:paraId="4E9EA277" w14:textId="77777777" w:rsidR="004773FA" w:rsidRPr="00F32AC1" w:rsidRDefault="004773FA" w:rsidP="00B678EF">
            <w:pPr>
              <w:widowControl w:val="0"/>
              <w:bidi/>
              <w:spacing w:before="10" w:after="10"/>
              <w:ind w:left="313"/>
              <w:jc w:val="left"/>
              <w:rPr>
                <w:color w:val="000000"/>
                <w:sz w:val="20"/>
                <w:lang w:eastAsia="zh-CN" w:bidi="ar-LB"/>
              </w:rPr>
            </w:pPr>
            <w:r w:rsidRPr="00861C75">
              <w:rPr>
                <w:sz w:val="20"/>
                <w:rtl/>
                <w:lang w:bidi="ar-LB"/>
              </w:rPr>
              <w:t xml:space="preserve">حملة لتعزيز الوعي بنظام التراخيص والحصص </w:t>
            </w:r>
            <w:r>
              <w:rPr>
                <w:sz w:val="20"/>
                <w:rtl/>
                <w:lang w:bidi="ar-LB"/>
              </w:rPr>
              <w:t>للمواد</w:t>
            </w:r>
            <w:r w:rsidRPr="00AA476B">
              <w:rPr>
                <w:sz w:val="20"/>
                <w:rtl/>
                <w:lang w:bidi="ar-LB"/>
              </w:rPr>
              <w:t xml:space="preserve"> الهيدروفلوروكربونية</w:t>
            </w:r>
            <w:r w:rsidRPr="00861C75">
              <w:rPr>
                <w:sz w:val="20"/>
                <w:rtl/>
                <w:lang w:bidi="ar-LB"/>
              </w:rPr>
              <w:t>، بما في ذلك ست ورش عمل</w:t>
            </w:r>
          </w:p>
        </w:tc>
        <w:tc>
          <w:tcPr>
            <w:tcW w:w="634" w:type="pct"/>
          </w:tcPr>
          <w:p w14:paraId="36CB92E3" w14:textId="77777777" w:rsidR="004773FA" w:rsidRPr="00F32AC1" w:rsidRDefault="004773FA" w:rsidP="00B678EF">
            <w:pPr>
              <w:widowControl w:val="0"/>
              <w:bidi/>
              <w:spacing w:before="10" w:after="10"/>
              <w:jc w:val="left"/>
              <w:rPr>
                <w:sz w:val="20"/>
                <w:lang w:eastAsia="zh-CN" w:bidi="ar-LB"/>
              </w:rPr>
            </w:pPr>
            <w:r>
              <w:rPr>
                <w:sz w:val="20"/>
                <w:rtl/>
                <w:lang w:bidi="ar-LB"/>
              </w:rPr>
              <w:t>اليونيب</w:t>
            </w:r>
          </w:p>
        </w:tc>
        <w:tc>
          <w:tcPr>
            <w:tcW w:w="579" w:type="pct"/>
          </w:tcPr>
          <w:p w14:paraId="3ACED845" w14:textId="77777777" w:rsidR="004773FA" w:rsidRPr="00F32AC1" w:rsidRDefault="004773FA" w:rsidP="00B678EF">
            <w:pPr>
              <w:widowControl w:val="0"/>
              <w:bidi/>
              <w:spacing w:before="10" w:after="10"/>
              <w:jc w:val="left"/>
              <w:rPr>
                <w:b/>
                <w:bCs/>
                <w:sz w:val="20"/>
                <w:lang w:bidi="ar-LB"/>
              </w:rPr>
            </w:pPr>
            <w:r w:rsidRPr="00F32AC1">
              <w:rPr>
                <w:b/>
                <w:bCs/>
                <w:sz w:val="20"/>
                <w:lang w:bidi="ar-LB"/>
              </w:rPr>
              <w:t>100,000</w:t>
            </w:r>
          </w:p>
        </w:tc>
      </w:tr>
      <w:tr w:rsidR="004773FA" w:rsidRPr="00F32AC1" w14:paraId="6F101EFA" w14:textId="77777777" w:rsidTr="00B678EF">
        <w:trPr>
          <w:trHeight w:val="20"/>
        </w:trPr>
        <w:tc>
          <w:tcPr>
            <w:tcW w:w="3787" w:type="pct"/>
            <w:noWrap/>
          </w:tcPr>
          <w:p w14:paraId="6D200383" w14:textId="77777777" w:rsidR="004773FA" w:rsidRPr="00F32AC1" w:rsidRDefault="004773FA" w:rsidP="00B678EF">
            <w:pPr>
              <w:widowControl w:val="0"/>
              <w:bidi/>
              <w:spacing w:before="10" w:after="10"/>
              <w:ind w:left="313"/>
              <w:jc w:val="left"/>
              <w:rPr>
                <w:sz w:val="20"/>
                <w:lang w:bidi="ar-LB"/>
              </w:rPr>
            </w:pPr>
            <w:r w:rsidRPr="00861C75">
              <w:rPr>
                <w:sz w:val="20"/>
                <w:rtl/>
                <w:lang w:bidi="ar-LB"/>
              </w:rPr>
              <w:t xml:space="preserve">تطوير </w:t>
            </w:r>
            <w:r>
              <w:rPr>
                <w:sz w:val="20"/>
                <w:rtl/>
                <w:lang w:bidi="ar-LB"/>
              </w:rPr>
              <w:t>وتطبيق</w:t>
            </w:r>
            <w:r w:rsidRPr="00861C75">
              <w:rPr>
                <w:sz w:val="20"/>
                <w:rtl/>
                <w:lang w:bidi="ar-LB"/>
              </w:rPr>
              <w:t xml:space="preserve"> نظام الحصص لواردات </w:t>
            </w:r>
            <w:r>
              <w:rPr>
                <w:sz w:val="20"/>
                <w:rtl/>
                <w:lang w:bidi="ar-LB"/>
              </w:rPr>
              <w:t>المواد</w:t>
            </w:r>
            <w:r w:rsidRPr="00AA476B">
              <w:rPr>
                <w:sz w:val="20"/>
                <w:rtl/>
                <w:lang w:bidi="ar-LB"/>
              </w:rPr>
              <w:t xml:space="preserve"> الهيدروفلوروكربونية</w:t>
            </w:r>
          </w:p>
        </w:tc>
        <w:tc>
          <w:tcPr>
            <w:tcW w:w="634" w:type="pct"/>
          </w:tcPr>
          <w:p w14:paraId="0033A9BC" w14:textId="77777777" w:rsidR="004773FA" w:rsidRPr="00F32AC1" w:rsidRDefault="004773FA" w:rsidP="00B678EF">
            <w:pPr>
              <w:keepLines/>
              <w:widowControl w:val="0"/>
              <w:bidi/>
              <w:spacing w:before="10" w:after="10"/>
              <w:jc w:val="left"/>
              <w:rPr>
                <w:sz w:val="20"/>
                <w:lang w:bidi="ar-LB"/>
              </w:rPr>
            </w:pPr>
            <w:r w:rsidRPr="00AE7439">
              <w:rPr>
                <w:sz w:val="20"/>
                <w:rtl/>
                <w:lang w:bidi="ar-LB"/>
              </w:rPr>
              <w:t>اليوئنديبي</w:t>
            </w:r>
          </w:p>
        </w:tc>
        <w:tc>
          <w:tcPr>
            <w:tcW w:w="579" w:type="pct"/>
          </w:tcPr>
          <w:p w14:paraId="59034F90" w14:textId="77777777" w:rsidR="004773FA" w:rsidRPr="00F32AC1" w:rsidRDefault="004773FA" w:rsidP="00B678EF">
            <w:pPr>
              <w:widowControl w:val="0"/>
              <w:bidi/>
              <w:spacing w:before="10" w:after="10"/>
              <w:jc w:val="left"/>
              <w:rPr>
                <w:b/>
                <w:bCs/>
                <w:sz w:val="20"/>
                <w:lang w:bidi="ar-LB"/>
              </w:rPr>
            </w:pPr>
            <w:r w:rsidRPr="00F32AC1">
              <w:rPr>
                <w:b/>
                <w:bCs/>
                <w:sz w:val="20"/>
                <w:lang w:bidi="ar-LB"/>
              </w:rPr>
              <w:t>30,000</w:t>
            </w:r>
          </w:p>
        </w:tc>
      </w:tr>
      <w:tr w:rsidR="004773FA" w:rsidRPr="00F32AC1" w14:paraId="51803BA8" w14:textId="77777777" w:rsidTr="00B678EF">
        <w:trPr>
          <w:trHeight w:val="20"/>
        </w:trPr>
        <w:tc>
          <w:tcPr>
            <w:tcW w:w="3787" w:type="pct"/>
            <w:noWrap/>
          </w:tcPr>
          <w:p w14:paraId="588158FA" w14:textId="77777777" w:rsidR="004773FA" w:rsidRPr="00F32AC1" w:rsidRDefault="004773FA" w:rsidP="00B678EF">
            <w:pPr>
              <w:widowControl w:val="0"/>
              <w:bidi/>
              <w:spacing w:before="10" w:after="10"/>
              <w:ind w:left="313"/>
              <w:jc w:val="left"/>
              <w:rPr>
                <w:sz w:val="20"/>
                <w:lang w:bidi="ar-LB"/>
              </w:rPr>
            </w:pPr>
            <w:r w:rsidRPr="00861C75">
              <w:rPr>
                <w:sz w:val="20"/>
                <w:rtl/>
                <w:lang w:bidi="ar-LB"/>
              </w:rPr>
              <w:t xml:space="preserve">وضع لوائح للتحكم في استخدام </w:t>
            </w:r>
            <w:r>
              <w:rPr>
                <w:sz w:val="20"/>
                <w:rtl/>
                <w:lang w:bidi="ar-LB"/>
              </w:rPr>
              <w:t>المواد</w:t>
            </w:r>
            <w:r w:rsidRPr="00AA476B">
              <w:rPr>
                <w:sz w:val="20"/>
                <w:rtl/>
                <w:lang w:bidi="ar-LB"/>
              </w:rPr>
              <w:t xml:space="preserve"> الهيدروفلوروكربونية </w:t>
            </w:r>
            <w:r w:rsidRPr="00861C75">
              <w:rPr>
                <w:sz w:val="20"/>
                <w:rtl/>
                <w:lang w:bidi="ar-LB"/>
              </w:rPr>
              <w:t xml:space="preserve">والمعدات </w:t>
            </w:r>
            <w:r>
              <w:rPr>
                <w:sz w:val="20"/>
                <w:rtl/>
                <w:lang w:bidi="ar-LB"/>
              </w:rPr>
              <w:t>القائمة</w:t>
            </w:r>
            <w:r w:rsidRPr="00861C75">
              <w:rPr>
                <w:sz w:val="20"/>
                <w:rtl/>
                <w:lang w:bidi="ar-LB"/>
              </w:rPr>
              <w:t xml:space="preserve"> على </w:t>
            </w:r>
            <w:r>
              <w:rPr>
                <w:sz w:val="20"/>
                <w:rtl/>
                <w:lang w:bidi="ar-LB"/>
              </w:rPr>
              <w:t>المواد</w:t>
            </w:r>
            <w:r w:rsidRPr="00AA476B">
              <w:rPr>
                <w:sz w:val="20"/>
                <w:rtl/>
                <w:lang w:bidi="ar-LB"/>
              </w:rPr>
              <w:t xml:space="preserve"> الهيدروفلوروكربونية </w:t>
            </w:r>
            <w:r w:rsidRPr="00861C75">
              <w:rPr>
                <w:sz w:val="20"/>
                <w:rtl/>
                <w:lang w:bidi="ar-LB"/>
              </w:rPr>
              <w:t>في قطاعات محددة</w:t>
            </w:r>
          </w:p>
        </w:tc>
        <w:tc>
          <w:tcPr>
            <w:tcW w:w="634" w:type="pct"/>
          </w:tcPr>
          <w:p w14:paraId="753F47E8" w14:textId="77777777" w:rsidR="004773FA" w:rsidRPr="00F32AC1" w:rsidRDefault="004773FA" w:rsidP="00B678EF">
            <w:pPr>
              <w:keepLines/>
              <w:widowControl w:val="0"/>
              <w:bidi/>
              <w:spacing w:before="10" w:after="10"/>
              <w:jc w:val="left"/>
              <w:rPr>
                <w:sz w:val="20"/>
                <w:lang w:bidi="ar-LB"/>
              </w:rPr>
            </w:pPr>
            <w:r w:rsidRPr="00AE7439">
              <w:rPr>
                <w:sz w:val="20"/>
                <w:rtl/>
                <w:lang w:bidi="ar-LB"/>
              </w:rPr>
              <w:t>اليوئنديبي</w:t>
            </w:r>
          </w:p>
        </w:tc>
        <w:tc>
          <w:tcPr>
            <w:tcW w:w="579" w:type="pct"/>
          </w:tcPr>
          <w:p w14:paraId="17B68E5D" w14:textId="77777777" w:rsidR="004773FA" w:rsidRPr="00F32AC1" w:rsidRDefault="004773FA" w:rsidP="00B678EF">
            <w:pPr>
              <w:widowControl w:val="0"/>
              <w:bidi/>
              <w:spacing w:before="10" w:after="10"/>
              <w:jc w:val="left"/>
              <w:rPr>
                <w:b/>
                <w:bCs/>
                <w:sz w:val="20"/>
                <w:lang w:bidi="ar-LB"/>
              </w:rPr>
            </w:pPr>
            <w:r w:rsidRPr="00F32AC1">
              <w:rPr>
                <w:b/>
                <w:bCs/>
                <w:sz w:val="20"/>
                <w:lang w:bidi="ar-LB"/>
              </w:rPr>
              <w:t>20,000</w:t>
            </w:r>
          </w:p>
        </w:tc>
      </w:tr>
      <w:tr w:rsidR="004773FA" w:rsidRPr="00F32AC1" w14:paraId="4E9235FB" w14:textId="77777777" w:rsidTr="00B678EF">
        <w:trPr>
          <w:trHeight w:val="20"/>
        </w:trPr>
        <w:tc>
          <w:tcPr>
            <w:tcW w:w="5000" w:type="pct"/>
            <w:gridSpan w:val="3"/>
          </w:tcPr>
          <w:p w14:paraId="3F7D8CE0" w14:textId="77777777" w:rsidR="004773FA" w:rsidRPr="00F32AC1" w:rsidRDefault="004773FA" w:rsidP="00B678EF">
            <w:pPr>
              <w:widowControl w:val="0"/>
              <w:bidi/>
              <w:spacing w:before="10" w:after="10"/>
              <w:jc w:val="left"/>
              <w:rPr>
                <w:i/>
                <w:iCs/>
                <w:color w:val="000000"/>
                <w:sz w:val="20"/>
                <w:lang w:eastAsia="zh-CN" w:bidi="ar-LB"/>
              </w:rPr>
            </w:pPr>
            <w:r w:rsidRPr="00861C75">
              <w:rPr>
                <w:i/>
                <w:iCs/>
                <w:color w:val="000000"/>
                <w:sz w:val="20"/>
                <w:rtl/>
                <w:lang w:eastAsia="zh-CN" w:bidi="ar-LB"/>
              </w:rPr>
              <w:t xml:space="preserve">بناء </w:t>
            </w:r>
            <w:r>
              <w:rPr>
                <w:i/>
                <w:iCs/>
                <w:color w:val="000000"/>
                <w:sz w:val="20"/>
                <w:rtl/>
                <w:lang w:eastAsia="zh-CN" w:bidi="ar-LB"/>
              </w:rPr>
              <w:t>قدرات الجمارك</w:t>
            </w:r>
            <w:r w:rsidRPr="00861C75">
              <w:rPr>
                <w:i/>
                <w:iCs/>
                <w:color w:val="000000"/>
                <w:sz w:val="20"/>
                <w:rtl/>
                <w:lang w:eastAsia="zh-CN" w:bidi="ar-LB"/>
              </w:rPr>
              <w:t xml:space="preserve"> (110,000 دولار أمريكي)</w:t>
            </w:r>
          </w:p>
        </w:tc>
      </w:tr>
      <w:tr w:rsidR="004773FA" w:rsidRPr="00F32AC1" w14:paraId="564614BB" w14:textId="77777777" w:rsidTr="00B678EF">
        <w:trPr>
          <w:trHeight w:val="20"/>
        </w:trPr>
        <w:tc>
          <w:tcPr>
            <w:tcW w:w="3787" w:type="pct"/>
            <w:noWrap/>
          </w:tcPr>
          <w:p w14:paraId="5A2DB865" w14:textId="77777777" w:rsidR="004773FA" w:rsidRPr="00F32AC1" w:rsidRDefault="004773FA" w:rsidP="00B678EF">
            <w:pPr>
              <w:widowControl w:val="0"/>
              <w:bidi/>
              <w:spacing w:before="10" w:after="10"/>
              <w:ind w:left="313"/>
              <w:jc w:val="left"/>
              <w:rPr>
                <w:sz w:val="20"/>
                <w:lang w:bidi="ar-LB"/>
              </w:rPr>
            </w:pPr>
            <w:r w:rsidRPr="00861C75">
              <w:rPr>
                <w:sz w:val="20"/>
                <w:rtl/>
                <w:lang w:bidi="ar-LB"/>
              </w:rPr>
              <w:t xml:space="preserve">تحديث مناهج التدريب في معهد التدريب الجمركي لتشمل </w:t>
            </w:r>
            <w:r>
              <w:rPr>
                <w:sz w:val="20"/>
                <w:rtl/>
                <w:lang w:bidi="ar-LB"/>
              </w:rPr>
              <w:t>ال</w:t>
            </w:r>
            <w:r w:rsidRPr="00AA476B">
              <w:rPr>
                <w:sz w:val="20"/>
                <w:rtl/>
                <w:lang w:bidi="ar-LB"/>
              </w:rPr>
              <w:t>مواد الهيدروفلوروكربونية</w:t>
            </w:r>
            <w:r w:rsidRPr="00861C75">
              <w:rPr>
                <w:sz w:val="20"/>
                <w:rtl/>
                <w:lang w:bidi="ar-LB"/>
              </w:rPr>
              <w:t xml:space="preserve">، وضوابط تدابير كفاءة </w:t>
            </w:r>
            <w:r>
              <w:rPr>
                <w:sz w:val="20"/>
                <w:rtl/>
                <w:lang w:bidi="ar-LB"/>
              </w:rPr>
              <w:t xml:space="preserve">استخدام </w:t>
            </w:r>
            <w:r w:rsidRPr="00861C75">
              <w:rPr>
                <w:sz w:val="20"/>
                <w:rtl/>
                <w:lang w:bidi="ar-LB"/>
              </w:rPr>
              <w:t xml:space="preserve">الطاقة ومعدات </w:t>
            </w:r>
            <w:r>
              <w:rPr>
                <w:sz w:val="20"/>
                <w:rtl/>
                <w:lang w:bidi="ar-LB"/>
              </w:rPr>
              <w:t>التبريد وتكييف الهواء</w:t>
            </w:r>
            <w:r w:rsidRPr="00861C75">
              <w:rPr>
                <w:sz w:val="20"/>
                <w:rtl/>
                <w:lang w:bidi="ar-LB"/>
              </w:rPr>
              <w:t xml:space="preserve"> المستخدمة</w:t>
            </w:r>
          </w:p>
        </w:tc>
        <w:tc>
          <w:tcPr>
            <w:tcW w:w="634" w:type="pct"/>
            <w:vMerge w:val="restart"/>
          </w:tcPr>
          <w:p w14:paraId="2707EF35" w14:textId="77777777" w:rsidR="004773FA" w:rsidRPr="00F32AC1" w:rsidRDefault="004773FA" w:rsidP="00B678EF">
            <w:pPr>
              <w:keepLines/>
              <w:widowControl w:val="0"/>
              <w:bidi/>
              <w:spacing w:before="10" w:after="10"/>
              <w:jc w:val="left"/>
              <w:rPr>
                <w:sz w:val="20"/>
                <w:lang w:bidi="ar-LB"/>
              </w:rPr>
            </w:pPr>
            <w:r>
              <w:rPr>
                <w:sz w:val="20"/>
                <w:rtl/>
                <w:lang w:bidi="ar-LB"/>
              </w:rPr>
              <w:t>اليوئنديبي</w:t>
            </w:r>
            <w:r w:rsidRPr="00F32AC1">
              <w:rPr>
                <w:sz w:val="20"/>
                <w:lang w:bidi="ar-LB"/>
              </w:rPr>
              <w:t xml:space="preserve"> </w:t>
            </w:r>
          </w:p>
        </w:tc>
        <w:tc>
          <w:tcPr>
            <w:tcW w:w="579" w:type="pct"/>
          </w:tcPr>
          <w:p w14:paraId="76708909" w14:textId="77777777" w:rsidR="004773FA" w:rsidRPr="00F32AC1" w:rsidRDefault="004773FA" w:rsidP="00B678EF">
            <w:pPr>
              <w:widowControl w:val="0"/>
              <w:bidi/>
              <w:spacing w:before="10" w:after="10"/>
              <w:jc w:val="left"/>
              <w:rPr>
                <w:sz w:val="20"/>
                <w:lang w:bidi="ar-LB"/>
              </w:rPr>
            </w:pPr>
            <w:r w:rsidRPr="00F32AC1">
              <w:rPr>
                <w:sz w:val="20"/>
                <w:lang w:bidi="ar-LB"/>
              </w:rPr>
              <w:t>30,000</w:t>
            </w:r>
          </w:p>
        </w:tc>
      </w:tr>
      <w:tr w:rsidR="004773FA" w:rsidRPr="00F32AC1" w14:paraId="4F14D0CA" w14:textId="77777777" w:rsidTr="00B678EF">
        <w:trPr>
          <w:trHeight w:val="20"/>
        </w:trPr>
        <w:tc>
          <w:tcPr>
            <w:tcW w:w="3787" w:type="pct"/>
            <w:noWrap/>
          </w:tcPr>
          <w:p w14:paraId="59962A84"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 xml:space="preserve">تدريب 40 مدربا على تدابير مراقبة </w:t>
            </w:r>
            <w:r>
              <w:rPr>
                <w:sz w:val="20"/>
                <w:rtl/>
                <w:lang w:bidi="ar-LB"/>
              </w:rPr>
              <w:t>ال</w:t>
            </w:r>
            <w:r w:rsidRPr="00AA476B">
              <w:rPr>
                <w:sz w:val="20"/>
                <w:rtl/>
                <w:lang w:bidi="ar-LB"/>
              </w:rPr>
              <w:t xml:space="preserve">مواد الهيدروفلوروكربونية </w:t>
            </w:r>
            <w:r w:rsidRPr="000C2F3C">
              <w:rPr>
                <w:sz w:val="20"/>
                <w:rtl/>
                <w:lang w:bidi="ar-LB"/>
              </w:rPr>
              <w:t>باستخدام المنهج الدراسي المحدث</w:t>
            </w:r>
          </w:p>
        </w:tc>
        <w:tc>
          <w:tcPr>
            <w:tcW w:w="634" w:type="pct"/>
            <w:vMerge/>
          </w:tcPr>
          <w:p w14:paraId="70E9E8F6" w14:textId="77777777" w:rsidR="004773FA" w:rsidRPr="00F32AC1" w:rsidRDefault="004773FA" w:rsidP="00B678EF">
            <w:pPr>
              <w:widowControl w:val="0"/>
              <w:bidi/>
              <w:spacing w:before="10" w:after="10"/>
              <w:jc w:val="right"/>
              <w:rPr>
                <w:sz w:val="20"/>
                <w:lang w:bidi="ar-LB"/>
              </w:rPr>
            </w:pPr>
          </w:p>
        </w:tc>
        <w:tc>
          <w:tcPr>
            <w:tcW w:w="579" w:type="pct"/>
          </w:tcPr>
          <w:p w14:paraId="589B0B7E" w14:textId="77777777" w:rsidR="004773FA" w:rsidRPr="00F32AC1" w:rsidRDefault="004773FA" w:rsidP="00B678EF">
            <w:pPr>
              <w:widowControl w:val="0"/>
              <w:bidi/>
              <w:spacing w:before="10" w:after="10"/>
              <w:jc w:val="left"/>
              <w:rPr>
                <w:sz w:val="20"/>
                <w:lang w:bidi="ar-LB"/>
              </w:rPr>
            </w:pPr>
            <w:r w:rsidRPr="00F32AC1">
              <w:rPr>
                <w:sz w:val="20"/>
                <w:lang w:bidi="ar-LB"/>
              </w:rPr>
              <w:t>20,000</w:t>
            </w:r>
          </w:p>
        </w:tc>
      </w:tr>
      <w:tr w:rsidR="004773FA" w:rsidRPr="00F32AC1" w14:paraId="0B71B8F8" w14:textId="77777777" w:rsidTr="00B678EF">
        <w:trPr>
          <w:trHeight w:val="20"/>
        </w:trPr>
        <w:tc>
          <w:tcPr>
            <w:tcW w:w="3787" w:type="pct"/>
            <w:noWrap/>
          </w:tcPr>
          <w:p w14:paraId="6C9AC46D"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 xml:space="preserve">تدريب 50 من موظفي الجمارك على تدابير مراقبة </w:t>
            </w:r>
            <w:r>
              <w:rPr>
                <w:sz w:val="20"/>
                <w:rtl/>
                <w:lang w:bidi="ar-LB"/>
              </w:rPr>
              <w:t>المواد</w:t>
            </w:r>
            <w:r w:rsidRPr="00AA476B">
              <w:rPr>
                <w:sz w:val="20"/>
                <w:rtl/>
                <w:lang w:bidi="ar-LB"/>
              </w:rPr>
              <w:t xml:space="preserve"> الهيدروفلوروكربونية </w:t>
            </w:r>
            <w:r w:rsidRPr="000C2F3C">
              <w:rPr>
                <w:sz w:val="20"/>
                <w:rtl/>
                <w:lang w:bidi="ar-LB"/>
              </w:rPr>
              <w:t>باستخدام المنهج الدراسي المحدث</w:t>
            </w:r>
          </w:p>
        </w:tc>
        <w:tc>
          <w:tcPr>
            <w:tcW w:w="634" w:type="pct"/>
            <w:vMerge/>
          </w:tcPr>
          <w:p w14:paraId="086E6AC9" w14:textId="77777777" w:rsidR="004773FA" w:rsidRPr="00F32AC1" w:rsidRDefault="004773FA" w:rsidP="00B678EF">
            <w:pPr>
              <w:widowControl w:val="0"/>
              <w:bidi/>
              <w:spacing w:before="10" w:after="10"/>
              <w:jc w:val="right"/>
              <w:rPr>
                <w:sz w:val="20"/>
                <w:lang w:bidi="ar-LB"/>
              </w:rPr>
            </w:pPr>
          </w:p>
        </w:tc>
        <w:tc>
          <w:tcPr>
            <w:tcW w:w="579" w:type="pct"/>
          </w:tcPr>
          <w:p w14:paraId="0F0344C3" w14:textId="77777777" w:rsidR="004773FA" w:rsidRPr="00F32AC1" w:rsidRDefault="004773FA" w:rsidP="00B678EF">
            <w:pPr>
              <w:widowControl w:val="0"/>
              <w:bidi/>
              <w:spacing w:before="10" w:after="10"/>
              <w:jc w:val="left"/>
              <w:rPr>
                <w:sz w:val="20"/>
                <w:lang w:bidi="ar-LB"/>
              </w:rPr>
            </w:pPr>
            <w:r w:rsidRPr="00F32AC1">
              <w:rPr>
                <w:sz w:val="20"/>
                <w:lang w:bidi="ar-LB"/>
              </w:rPr>
              <w:t>20,000</w:t>
            </w:r>
          </w:p>
        </w:tc>
      </w:tr>
      <w:tr w:rsidR="004773FA" w:rsidRPr="00F32AC1" w14:paraId="7EED9039" w14:textId="77777777" w:rsidTr="00B678EF">
        <w:trPr>
          <w:trHeight w:val="20"/>
        </w:trPr>
        <w:tc>
          <w:tcPr>
            <w:tcW w:w="3787" w:type="pct"/>
            <w:noWrap/>
          </w:tcPr>
          <w:p w14:paraId="24D1CA8D"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 xml:space="preserve">تدريب 80 من موظفي التخليص على تدابير مراقبة </w:t>
            </w:r>
            <w:r>
              <w:rPr>
                <w:sz w:val="20"/>
                <w:rtl/>
                <w:lang w:bidi="ar-LB"/>
              </w:rPr>
              <w:t>المواد</w:t>
            </w:r>
            <w:r w:rsidRPr="00AA476B">
              <w:rPr>
                <w:sz w:val="20"/>
                <w:rtl/>
                <w:lang w:bidi="ar-LB"/>
              </w:rPr>
              <w:t xml:space="preserve"> الهيدروفلوروكربونية</w:t>
            </w:r>
          </w:p>
        </w:tc>
        <w:tc>
          <w:tcPr>
            <w:tcW w:w="634" w:type="pct"/>
            <w:vMerge/>
          </w:tcPr>
          <w:p w14:paraId="1F544F81" w14:textId="77777777" w:rsidR="004773FA" w:rsidRPr="00F32AC1" w:rsidRDefault="004773FA" w:rsidP="00B678EF">
            <w:pPr>
              <w:widowControl w:val="0"/>
              <w:bidi/>
              <w:spacing w:before="10" w:after="10"/>
              <w:jc w:val="right"/>
              <w:rPr>
                <w:sz w:val="20"/>
                <w:lang w:bidi="ar-LB"/>
              </w:rPr>
            </w:pPr>
          </w:p>
        </w:tc>
        <w:tc>
          <w:tcPr>
            <w:tcW w:w="579" w:type="pct"/>
          </w:tcPr>
          <w:p w14:paraId="007AB7E6" w14:textId="77777777" w:rsidR="004773FA" w:rsidRPr="00F32AC1" w:rsidRDefault="004773FA" w:rsidP="00B678EF">
            <w:pPr>
              <w:widowControl w:val="0"/>
              <w:bidi/>
              <w:spacing w:before="10" w:after="10"/>
              <w:jc w:val="left"/>
              <w:rPr>
                <w:sz w:val="20"/>
                <w:lang w:bidi="ar-LB"/>
              </w:rPr>
            </w:pPr>
            <w:r w:rsidRPr="00F32AC1">
              <w:rPr>
                <w:sz w:val="20"/>
                <w:lang w:bidi="ar-LB"/>
              </w:rPr>
              <w:t>40,000</w:t>
            </w:r>
          </w:p>
        </w:tc>
      </w:tr>
      <w:tr w:rsidR="004773FA" w:rsidRPr="00F32AC1" w14:paraId="751E1AC7" w14:textId="77777777" w:rsidTr="00B678EF">
        <w:trPr>
          <w:trHeight w:val="20"/>
        </w:trPr>
        <w:tc>
          <w:tcPr>
            <w:tcW w:w="4421" w:type="pct"/>
            <w:gridSpan w:val="2"/>
          </w:tcPr>
          <w:p w14:paraId="7AC2D836" w14:textId="77777777" w:rsidR="004773FA" w:rsidRPr="000235CF" w:rsidRDefault="004773FA" w:rsidP="00B678EF">
            <w:pPr>
              <w:widowControl w:val="0"/>
              <w:bidi/>
              <w:spacing w:before="10" w:after="10"/>
              <w:jc w:val="left"/>
              <w:rPr>
                <w:lang w:bidi="ar-LB"/>
              </w:rPr>
            </w:pPr>
            <w:r w:rsidRPr="000235CF">
              <w:rPr>
                <w:i/>
                <w:iCs/>
                <w:color w:val="000000"/>
                <w:sz w:val="20"/>
                <w:rtl/>
                <w:lang w:eastAsia="zh-CN" w:bidi="ar-LB"/>
              </w:rPr>
              <w:t>بناء قدرات فنيي التبريد وتكييف الهواء وتكييف الهواء المتنقل (</w:t>
            </w:r>
            <w:r w:rsidRPr="000235CF">
              <w:rPr>
                <w:i/>
                <w:iCs/>
                <w:color w:val="000000"/>
                <w:sz w:val="20"/>
                <w:lang w:eastAsia="zh-CN" w:bidi="ar-LB"/>
              </w:rPr>
              <w:t>260,000</w:t>
            </w:r>
            <w:r w:rsidRPr="000235CF">
              <w:rPr>
                <w:i/>
                <w:iCs/>
                <w:color w:val="000000"/>
                <w:sz w:val="20"/>
                <w:rtl/>
                <w:lang w:eastAsia="zh-CN" w:bidi="ar-LB"/>
              </w:rPr>
              <w:t xml:space="preserve"> دولار أمريكي)</w:t>
            </w:r>
          </w:p>
        </w:tc>
        <w:tc>
          <w:tcPr>
            <w:tcW w:w="579" w:type="pct"/>
          </w:tcPr>
          <w:p w14:paraId="1FED7E97" w14:textId="77777777" w:rsidR="004773FA" w:rsidRPr="00212313" w:rsidRDefault="004773FA" w:rsidP="00B678EF">
            <w:pPr>
              <w:keepNext/>
              <w:keepLines/>
              <w:widowControl w:val="0"/>
              <w:bidi/>
              <w:spacing w:before="10" w:after="10"/>
              <w:rPr>
                <w:i/>
                <w:sz w:val="20"/>
                <w:lang w:eastAsia="zh-CN" w:bidi="ar-LB"/>
              </w:rPr>
            </w:pPr>
          </w:p>
        </w:tc>
      </w:tr>
      <w:tr w:rsidR="004773FA" w:rsidRPr="00F32AC1" w14:paraId="6F650D4E" w14:textId="77777777" w:rsidTr="00B678EF">
        <w:trPr>
          <w:trHeight w:val="20"/>
        </w:trPr>
        <w:tc>
          <w:tcPr>
            <w:tcW w:w="3787" w:type="pct"/>
            <w:noWrap/>
          </w:tcPr>
          <w:p w14:paraId="1EF63FC7"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sz w:val="20"/>
                <w:rtl/>
                <w:lang w:bidi="ar-LB"/>
              </w:rPr>
              <w:t xml:space="preserve">تحديث منهج </w:t>
            </w:r>
            <w:r>
              <w:rPr>
                <w:sz w:val="20"/>
                <w:rtl/>
                <w:lang w:bidi="ar-LB"/>
              </w:rPr>
              <w:t>التدريب الخاص بتكييف الهواء المتنقل</w:t>
            </w:r>
            <w:r w:rsidRPr="000C2F3C">
              <w:rPr>
                <w:sz w:val="20"/>
                <w:rtl/>
                <w:lang w:bidi="ar-LB"/>
              </w:rPr>
              <w:t xml:space="preserve"> وإدراج فنيي </w:t>
            </w:r>
            <w:r>
              <w:rPr>
                <w:sz w:val="20"/>
                <w:rtl/>
                <w:lang w:bidi="ar-LB"/>
              </w:rPr>
              <w:t>تكييف الهواء المتنقل</w:t>
            </w:r>
            <w:r w:rsidRPr="000C2F3C">
              <w:rPr>
                <w:sz w:val="20"/>
                <w:rtl/>
                <w:lang w:bidi="ar-LB"/>
              </w:rPr>
              <w:t xml:space="preserve"> في نظام </w:t>
            </w:r>
            <w:r>
              <w:rPr>
                <w:sz w:val="20"/>
                <w:rtl/>
                <w:lang w:bidi="ar-LB"/>
              </w:rPr>
              <w:t>إصدار شهادات التبريد وتكييف الهواء</w:t>
            </w:r>
          </w:p>
        </w:tc>
        <w:tc>
          <w:tcPr>
            <w:tcW w:w="634" w:type="pct"/>
            <w:vMerge w:val="restart"/>
          </w:tcPr>
          <w:p w14:paraId="67F975F4" w14:textId="77777777" w:rsidR="004773FA" w:rsidRPr="00F32AC1" w:rsidRDefault="004773FA" w:rsidP="00B678EF">
            <w:pPr>
              <w:keepLines/>
              <w:widowControl w:val="0"/>
              <w:bidi/>
              <w:spacing w:before="10" w:after="10"/>
              <w:jc w:val="left"/>
              <w:rPr>
                <w:sz w:val="20"/>
                <w:lang w:eastAsia="zh-CN" w:bidi="ar-LB"/>
              </w:rPr>
            </w:pPr>
            <w:r>
              <w:rPr>
                <w:sz w:val="20"/>
                <w:rtl/>
                <w:lang w:bidi="ar-LB"/>
              </w:rPr>
              <w:t>اليوئنديبي</w:t>
            </w:r>
            <w:r w:rsidRPr="00F32AC1">
              <w:rPr>
                <w:sz w:val="20"/>
                <w:lang w:eastAsia="zh-CN" w:bidi="ar-LB"/>
              </w:rPr>
              <w:t xml:space="preserve"> </w:t>
            </w:r>
          </w:p>
        </w:tc>
        <w:tc>
          <w:tcPr>
            <w:tcW w:w="579" w:type="pct"/>
          </w:tcPr>
          <w:p w14:paraId="682F087A" w14:textId="77777777" w:rsidR="004773FA" w:rsidRPr="00F32AC1" w:rsidRDefault="004773FA" w:rsidP="00B678EF">
            <w:pPr>
              <w:keepNext/>
              <w:keepLines/>
              <w:widowControl w:val="0"/>
              <w:bidi/>
              <w:spacing w:before="10" w:after="10"/>
              <w:jc w:val="left"/>
              <w:rPr>
                <w:sz w:val="20"/>
                <w:lang w:eastAsia="zh-CN" w:bidi="ar-LB"/>
              </w:rPr>
            </w:pPr>
            <w:r w:rsidRPr="00F32AC1">
              <w:rPr>
                <w:sz w:val="20"/>
                <w:lang w:eastAsia="zh-CN" w:bidi="ar-LB"/>
              </w:rPr>
              <w:t>50,000</w:t>
            </w:r>
          </w:p>
        </w:tc>
      </w:tr>
      <w:tr w:rsidR="004773FA" w:rsidRPr="00F32AC1" w14:paraId="00EB6EAC" w14:textId="77777777" w:rsidTr="00B678EF">
        <w:trPr>
          <w:trHeight w:val="20"/>
        </w:trPr>
        <w:tc>
          <w:tcPr>
            <w:tcW w:w="3787" w:type="pct"/>
            <w:noWrap/>
          </w:tcPr>
          <w:p w14:paraId="12BC5323"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تدريب 60 مدرب</w:t>
            </w:r>
            <w:r>
              <w:rPr>
                <w:sz w:val="20"/>
                <w:rtl/>
                <w:lang w:bidi="ar-LB"/>
              </w:rPr>
              <w:t>ا</w:t>
            </w:r>
            <w:r w:rsidRPr="000C2F3C">
              <w:rPr>
                <w:sz w:val="20"/>
                <w:rtl/>
                <w:lang w:bidi="ar-LB"/>
              </w:rPr>
              <w:t xml:space="preserve"> على ممارسات </w:t>
            </w:r>
            <w:r>
              <w:rPr>
                <w:sz w:val="20"/>
                <w:rtl/>
                <w:lang w:bidi="ar-LB"/>
              </w:rPr>
              <w:t>خدمات الصيانة</w:t>
            </w:r>
            <w:r w:rsidRPr="000C2F3C">
              <w:rPr>
                <w:sz w:val="20"/>
                <w:rtl/>
                <w:lang w:bidi="ar-LB"/>
              </w:rPr>
              <w:t xml:space="preserve"> الجيدة باستخدام منهج </w:t>
            </w:r>
            <w:r>
              <w:rPr>
                <w:sz w:val="20"/>
                <w:rtl/>
                <w:lang w:bidi="ar-LB"/>
              </w:rPr>
              <w:t>تكييف الهواء المتنقل</w:t>
            </w:r>
            <w:r w:rsidRPr="000C2F3C">
              <w:rPr>
                <w:sz w:val="20"/>
                <w:rtl/>
                <w:lang w:bidi="ar-LB"/>
              </w:rPr>
              <w:t xml:space="preserve"> المحدث</w:t>
            </w:r>
          </w:p>
        </w:tc>
        <w:tc>
          <w:tcPr>
            <w:tcW w:w="634" w:type="pct"/>
            <w:vMerge/>
          </w:tcPr>
          <w:p w14:paraId="5DCE2B79" w14:textId="77777777" w:rsidR="004773FA" w:rsidRPr="00F32AC1" w:rsidRDefault="004773FA" w:rsidP="00B678EF">
            <w:pPr>
              <w:keepNext/>
              <w:keepLines/>
              <w:widowControl w:val="0"/>
              <w:bidi/>
              <w:spacing w:before="10" w:after="10"/>
              <w:jc w:val="right"/>
              <w:rPr>
                <w:sz w:val="20"/>
                <w:lang w:eastAsia="zh-CN" w:bidi="ar-LB"/>
              </w:rPr>
            </w:pPr>
          </w:p>
        </w:tc>
        <w:tc>
          <w:tcPr>
            <w:tcW w:w="579" w:type="pct"/>
          </w:tcPr>
          <w:p w14:paraId="49669EEB" w14:textId="77777777" w:rsidR="004773FA" w:rsidRPr="00F32AC1" w:rsidRDefault="004773FA" w:rsidP="00B678EF">
            <w:pPr>
              <w:keepNext/>
              <w:keepLines/>
              <w:widowControl w:val="0"/>
              <w:bidi/>
              <w:spacing w:before="10" w:after="10"/>
              <w:jc w:val="left"/>
              <w:rPr>
                <w:sz w:val="20"/>
                <w:lang w:eastAsia="zh-CN" w:bidi="ar-LB"/>
              </w:rPr>
            </w:pPr>
            <w:r w:rsidRPr="00F32AC1">
              <w:rPr>
                <w:sz w:val="20"/>
                <w:lang w:eastAsia="zh-CN" w:bidi="ar-LB"/>
              </w:rPr>
              <w:t>60,000</w:t>
            </w:r>
          </w:p>
        </w:tc>
      </w:tr>
      <w:tr w:rsidR="004773FA" w:rsidRPr="00F32AC1" w14:paraId="3D5F3FEF" w14:textId="77777777" w:rsidTr="00B678EF">
        <w:trPr>
          <w:trHeight w:val="20"/>
        </w:trPr>
        <w:tc>
          <w:tcPr>
            <w:tcW w:w="3787" w:type="pct"/>
            <w:noWrap/>
          </w:tcPr>
          <w:p w14:paraId="63017308"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sz w:val="20"/>
                <w:rtl/>
                <w:lang w:bidi="ar-LB"/>
              </w:rPr>
              <w:t xml:space="preserve">تدريب 150 من فنيي </w:t>
            </w:r>
            <w:r>
              <w:rPr>
                <w:sz w:val="20"/>
                <w:rtl/>
                <w:lang w:bidi="ar-LB"/>
              </w:rPr>
              <w:t>تكييف الهواء المتنقل</w:t>
            </w:r>
            <w:r w:rsidRPr="000C2F3C">
              <w:rPr>
                <w:sz w:val="20"/>
                <w:rtl/>
                <w:lang w:bidi="ar-LB"/>
              </w:rPr>
              <w:t xml:space="preserve"> على الممارسات الجيدة باستخدام المنهج المحدث</w:t>
            </w:r>
          </w:p>
        </w:tc>
        <w:tc>
          <w:tcPr>
            <w:tcW w:w="634" w:type="pct"/>
            <w:vMerge/>
          </w:tcPr>
          <w:p w14:paraId="49A6DCBD" w14:textId="77777777" w:rsidR="004773FA" w:rsidRPr="00F32AC1" w:rsidRDefault="004773FA" w:rsidP="00B678EF">
            <w:pPr>
              <w:keepNext/>
              <w:keepLines/>
              <w:widowControl w:val="0"/>
              <w:bidi/>
              <w:spacing w:before="10" w:after="10"/>
              <w:jc w:val="right"/>
              <w:rPr>
                <w:sz w:val="20"/>
                <w:lang w:bidi="ar-LB"/>
              </w:rPr>
            </w:pPr>
          </w:p>
        </w:tc>
        <w:tc>
          <w:tcPr>
            <w:tcW w:w="579" w:type="pct"/>
          </w:tcPr>
          <w:p w14:paraId="216F1401" w14:textId="77777777" w:rsidR="004773FA" w:rsidRPr="00F32AC1" w:rsidRDefault="004773FA" w:rsidP="00B678EF">
            <w:pPr>
              <w:keepNext/>
              <w:keepLines/>
              <w:widowControl w:val="0"/>
              <w:bidi/>
              <w:spacing w:before="10" w:after="10"/>
              <w:jc w:val="left"/>
              <w:rPr>
                <w:sz w:val="20"/>
                <w:lang w:bidi="ar-LB"/>
              </w:rPr>
            </w:pPr>
            <w:r w:rsidRPr="00F32AC1">
              <w:rPr>
                <w:sz w:val="20"/>
                <w:lang w:eastAsia="zh-CN" w:bidi="ar-LB"/>
              </w:rPr>
              <w:t>60,000</w:t>
            </w:r>
          </w:p>
        </w:tc>
      </w:tr>
      <w:tr w:rsidR="004773FA" w:rsidRPr="00F32AC1" w14:paraId="163BF51F" w14:textId="77777777" w:rsidTr="00B678EF">
        <w:trPr>
          <w:trHeight w:val="20"/>
        </w:trPr>
        <w:tc>
          <w:tcPr>
            <w:tcW w:w="3787" w:type="pct"/>
            <w:noWrap/>
          </w:tcPr>
          <w:p w14:paraId="0A2477F0" w14:textId="77777777" w:rsidR="004773FA" w:rsidRPr="00D904C5" w:rsidRDefault="004773FA" w:rsidP="00B678EF">
            <w:pPr>
              <w:widowControl w:val="0"/>
              <w:bidi/>
              <w:spacing w:before="10" w:after="10"/>
              <w:ind w:left="313"/>
              <w:jc w:val="left"/>
              <w:rPr>
                <w:sz w:val="20"/>
                <w:lang w:bidi="ar-LB"/>
              </w:rPr>
            </w:pPr>
            <w:r>
              <w:rPr>
                <w:sz w:val="20"/>
                <w:rtl/>
                <w:lang w:bidi="ar-LB"/>
              </w:rPr>
              <w:t xml:space="preserve">تقديم </w:t>
            </w:r>
            <w:r w:rsidRPr="000C2F3C">
              <w:rPr>
                <w:sz w:val="20"/>
                <w:rtl/>
                <w:lang w:bidi="ar-LB"/>
              </w:rPr>
              <w:t xml:space="preserve">المساعدة الفنية لـ 25 </w:t>
            </w:r>
            <w:r w:rsidRPr="00496735">
              <w:rPr>
                <w:sz w:val="20"/>
                <w:rtl/>
                <w:lang w:bidi="ar-LB"/>
              </w:rPr>
              <w:t>نظام تبريد كبير في مجال منع التسرب</w:t>
            </w:r>
          </w:p>
        </w:tc>
        <w:tc>
          <w:tcPr>
            <w:tcW w:w="634" w:type="pct"/>
            <w:vMerge/>
          </w:tcPr>
          <w:p w14:paraId="3419E9EF" w14:textId="77777777" w:rsidR="004773FA" w:rsidRPr="00D904C5" w:rsidRDefault="004773FA" w:rsidP="00B678EF">
            <w:pPr>
              <w:keepNext/>
              <w:keepLines/>
              <w:widowControl w:val="0"/>
              <w:bidi/>
              <w:spacing w:before="10" w:after="10"/>
              <w:jc w:val="right"/>
              <w:rPr>
                <w:sz w:val="20"/>
                <w:lang w:bidi="ar-LB"/>
              </w:rPr>
            </w:pPr>
          </w:p>
        </w:tc>
        <w:tc>
          <w:tcPr>
            <w:tcW w:w="579" w:type="pct"/>
          </w:tcPr>
          <w:p w14:paraId="6130550E" w14:textId="77777777" w:rsidR="004773FA" w:rsidRPr="00D904C5" w:rsidRDefault="004773FA" w:rsidP="00B678EF">
            <w:pPr>
              <w:keepNext/>
              <w:keepLines/>
              <w:widowControl w:val="0"/>
              <w:bidi/>
              <w:spacing w:before="10" w:after="10"/>
              <w:jc w:val="left"/>
              <w:rPr>
                <w:sz w:val="20"/>
                <w:lang w:bidi="ar-LB"/>
              </w:rPr>
            </w:pPr>
            <w:r w:rsidRPr="00D904C5">
              <w:rPr>
                <w:sz w:val="20"/>
                <w:lang w:bidi="ar-LB"/>
              </w:rPr>
              <w:t>70,000</w:t>
            </w:r>
          </w:p>
        </w:tc>
      </w:tr>
      <w:tr w:rsidR="004773FA" w:rsidRPr="00F32AC1" w14:paraId="7DE55EA6" w14:textId="77777777" w:rsidTr="00B678EF">
        <w:trPr>
          <w:trHeight w:val="20"/>
        </w:trPr>
        <w:tc>
          <w:tcPr>
            <w:tcW w:w="3787" w:type="pct"/>
            <w:noWrap/>
          </w:tcPr>
          <w:p w14:paraId="1537637B"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تقديم الدعم ل</w:t>
            </w:r>
            <w:r>
              <w:rPr>
                <w:sz w:val="20"/>
                <w:rtl/>
                <w:lang w:bidi="ar-LB"/>
              </w:rPr>
              <w:t>جمعية فنيي السيارات في نيجيريا</w:t>
            </w:r>
          </w:p>
        </w:tc>
        <w:tc>
          <w:tcPr>
            <w:tcW w:w="634" w:type="pct"/>
            <w:vMerge/>
          </w:tcPr>
          <w:p w14:paraId="08F02886" w14:textId="77777777" w:rsidR="004773FA" w:rsidRPr="00F32AC1" w:rsidRDefault="004773FA" w:rsidP="00B678EF">
            <w:pPr>
              <w:keepNext/>
              <w:keepLines/>
              <w:widowControl w:val="0"/>
              <w:bidi/>
              <w:spacing w:before="10" w:after="10"/>
              <w:jc w:val="right"/>
              <w:rPr>
                <w:sz w:val="20"/>
                <w:lang w:bidi="ar-LB"/>
              </w:rPr>
            </w:pPr>
          </w:p>
        </w:tc>
        <w:tc>
          <w:tcPr>
            <w:tcW w:w="579" w:type="pct"/>
          </w:tcPr>
          <w:p w14:paraId="004F510F" w14:textId="77777777" w:rsidR="004773FA" w:rsidRPr="00F32AC1" w:rsidRDefault="004773FA" w:rsidP="00B678EF">
            <w:pPr>
              <w:keepNext/>
              <w:keepLines/>
              <w:widowControl w:val="0"/>
              <w:bidi/>
              <w:spacing w:before="10" w:after="10"/>
              <w:jc w:val="left"/>
              <w:rPr>
                <w:b/>
                <w:sz w:val="20"/>
                <w:lang w:bidi="ar-LB"/>
              </w:rPr>
            </w:pPr>
            <w:r w:rsidRPr="5F97BE3E">
              <w:rPr>
                <w:b/>
                <w:sz w:val="20"/>
                <w:lang w:bidi="ar-LB"/>
              </w:rPr>
              <w:t>20,000</w:t>
            </w:r>
          </w:p>
        </w:tc>
      </w:tr>
      <w:tr w:rsidR="004773FA" w:rsidRPr="00F32AC1" w14:paraId="7509B6D2" w14:textId="77777777" w:rsidTr="00B678EF">
        <w:trPr>
          <w:trHeight w:val="20"/>
        </w:trPr>
        <w:tc>
          <w:tcPr>
            <w:tcW w:w="4421" w:type="pct"/>
            <w:gridSpan w:val="2"/>
            <w:noWrap/>
          </w:tcPr>
          <w:p w14:paraId="636CFAF8" w14:textId="77777777" w:rsidR="004773FA" w:rsidRPr="00F32AC1" w:rsidRDefault="004773FA" w:rsidP="00B678EF">
            <w:pPr>
              <w:keepNext/>
              <w:keepLines/>
              <w:widowControl w:val="0"/>
              <w:bidi/>
              <w:spacing w:before="10" w:after="10"/>
              <w:jc w:val="left"/>
              <w:rPr>
                <w:sz w:val="20"/>
                <w:lang w:bidi="ar-LB"/>
              </w:rPr>
            </w:pPr>
            <w:r>
              <w:rPr>
                <w:i/>
                <w:iCs/>
                <w:color w:val="000000"/>
                <w:sz w:val="20"/>
                <w:rtl/>
                <w:lang w:eastAsia="zh-CN" w:bidi="ar-LB"/>
              </w:rPr>
              <w:t>مشتريات</w:t>
            </w:r>
            <w:r w:rsidRPr="000C2F3C">
              <w:rPr>
                <w:i/>
                <w:iCs/>
                <w:color w:val="000000"/>
                <w:sz w:val="20"/>
                <w:rtl/>
                <w:lang w:eastAsia="zh-CN" w:bidi="ar-LB"/>
              </w:rPr>
              <w:t xml:space="preserve"> المعدات (390,000 دولار أمريكي)</w:t>
            </w:r>
            <w:r>
              <w:rPr>
                <w:rStyle w:val="FootnoteReference"/>
                <w:i/>
                <w:iCs/>
                <w:color w:val="000000"/>
                <w:sz w:val="20"/>
                <w:rtl/>
                <w:lang w:eastAsia="zh-CN" w:bidi="ar-LB"/>
              </w:rPr>
              <w:footnoteReference w:id="10"/>
            </w:r>
          </w:p>
        </w:tc>
        <w:tc>
          <w:tcPr>
            <w:tcW w:w="579" w:type="pct"/>
          </w:tcPr>
          <w:p w14:paraId="66E4DD46" w14:textId="77777777" w:rsidR="004773FA" w:rsidRPr="00F32AC1" w:rsidRDefault="004773FA" w:rsidP="00B678EF">
            <w:pPr>
              <w:keepNext/>
              <w:keepLines/>
              <w:widowControl w:val="0"/>
              <w:bidi/>
              <w:spacing w:before="10" w:after="10"/>
              <w:jc w:val="left"/>
              <w:rPr>
                <w:i/>
                <w:iCs/>
                <w:color w:val="000000"/>
                <w:sz w:val="20"/>
                <w:lang w:eastAsia="zh-CN" w:bidi="ar-LB"/>
              </w:rPr>
            </w:pPr>
          </w:p>
        </w:tc>
      </w:tr>
      <w:tr w:rsidR="004773FA" w:rsidRPr="00F32AC1" w14:paraId="692F8E23" w14:textId="77777777" w:rsidTr="00B678EF">
        <w:trPr>
          <w:trHeight w:val="20"/>
        </w:trPr>
        <w:tc>
          <w:tcPr>
            <w:tcW w:w="3787" w:type="pct"/>
            <w:noWrap/>
          </w:tcPr>
          <w:p w14:paraId="10B781D0"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sz w:val="20"/>
                <w:rtl/>
                <w:lang w:bidi="ar-LB"/>
              </w:rPr>
              <w:t xml:space="preserve">إنشاء مركزين للتميز في قطاع </w:t>
            </w:r>
            <w:r>
              <w:rPr>
                <w:sz w:val="20"/>
                <w:rtl/>
                <w:lang w:bidi="ar-LB"/>
              </w:rPr>
              <w:t>تكييف الهواء المتنقل</w:t>
            </w:r>
          </w:p>
        </w:tc>
        <w:tc>
          <w:tcPr>
            <w:tcW w:w="634" w:type="pct"/>
            <w:vMerge w:val="restart"/>
          </w:tcPr>
          <w:p w14:paraId="6AFBD536" w14:textId="77777777" w:rsidR="004773FA" w:rsidRPr="00F32AC1" w:rsidRDefault="004773FA" w:rsidP="00B678EF">
            <w:pPr>
              <w:keepLines/>
              <w:widowControl w:val="0"/>
              <w:bidi/>
              <w:spacing w:before="10" w:after="10"/>
              <w:jc w:val="left"/>
              <w:rPr>
                <w:sz w:val="20"/>
                <w:lang w:eastAsia="zh-CN" w:bidi="ar-LB"/>
              </w:rPr>
            </w:pPr>
            <w:r>
              <w:rPr>
                <w:sz w:val="20"/>
                <w:rtl/>
                <w:lang w:bidi="ar-LB"/>
              </w:rPr>
              <w:t>اليوئنديبي</w:t>
            </w:r>
            <w:r w:rsidRPr="00F32AC1">
              <w:rPr>
                <w:sz w:val="20"/>
                <w:lang w:eastAsia="zh-CN" w:bidi="ar-LB"/>
              </w:rPr>
              <w:t xml:space="preserve"> </w:t>
            </w:r>
          </w:p>
        </w:tc>
        <w:tc>
          <w:tcPr>
            <w:tcW w:w="579" w:type="pct"/>
          </w:tcPr>
          <w:p w14:paraId="5A2F71DA" w14:textId="77777777" w:rsidR="004773FA" w:rsidRPr="00F32AC1" w:rsidRDefault="004773FA" w:rsidP="00B678EF">
            <w:pPr>
              <w:keepNext/>
              <w:keepLines/>
              <w:widowControl w:val="0"/>
              <w:bidi/>
              <w:spacing w:before="10" w:after="10"/>
              <w:jc w:val="left"/>
              <w:rPr>
                <w:sz w:val="20"/>
                <w:lang w:eastAsia="zh-CN" w:bidi="ar-LB"/>
              </w:rPr>
            </w:pPr>
            <w:r w:rsidRPr="00F32AC1">
              <w:rPr>
                <w:sz w:val="20"/>
                <w:lang w:eastAsia="zh-CN" w:bidi="ar-LB"/>
              </w:rPr>
              <w:t>100,000</w:t>
            </w:r>
          </w:p>
        </w:tc>
      </w:tr>
      <w:tr w:rsidR="004773FA" w:rsidRPr="00F32AC1" w14:paraId="68E067DB" w14:textId="77777777" w:rsidTr="00B678EF">
        <w:trPr>
          <w:trHeight w:val="20"/>
        </w:trPr>
        <w:tc>
          <w:tcPr>
            <w:tcW w:w="3787" w:type="pct"/>
            <w:noWrap/>
          </w:tcPr>
          <w:p w14:paraId="606CBBAA"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 xml:space="preserve">توفير الأدوات والمعدات </w:t>
            </w:r>
            <w:r>
              <w:rPr>
                <w:sz w:val="20"/>
                <w:rtl/>
                <w:lang w:bidi="ar-LB"/>
              </w:rPr>
              <w:t>لـ</w:t>
            </w:r>
            <w:r w:rsidRPr="000C2F3C">
              <w:rPr>
                <w:sz w:val="20"/>
                <w:rtl/>
                <w:lang w:bidi="ar-LB"/>
              </w:rPr>
              <w:t xml:space="preserve"> 40 </w:t>
            </w:r>
            <w:r>
              <w:rPr>
                <w:sz w:val="20"/>
                <w:rtl/>
                <w:lang w:bidi="ar-LB"/>
              </w:rPr>
              <w:t>مرآبا لتكييف الهواء المتنقل</w:t>
            </w:r>
            <w:r w:rsidRPr="000C2F3C">
              <w:rPr>
                <w:sz w:val="20"/>
                <w:rtl/>
                <w:lang w:bidi="ar-LB"/>
              </w:rPr>
              <w:t xml:space="preserve"> </w:t>
            </w:r>
          </w:p>
        </w:tc>
        <w:tc>
          <w:tcPr>
            <w:tcW w:w="634" w:type="pct"/>
            <w:vMerge/>
          </w:tcPr>
          <w:p w14:paraId="466858A0" w14:textId="77777777" w:rsidR="004773FA" w:rsidRPr="00F32AC1" w:rsidRDefault="004773FA" w:rsidP="00B678EF">
            <w:pPr>
              <w:keepLines/>
              <w:widowControl w:val="0"/>
              <w:bidi/>
              <w:spacing w:before="10" w:after="10"/>
              <w:jc w:val="right"/>
              <w:rPr>
                <w:sz w:val="20"/>
                <w:lang w:eastAsia="zh-CN" w:bidi="ar-LB"/>
              </w:rPr>
            </w:pPr>
          </w:p>
        </w:tc>
        <w:tc>
          <w:tcPr>
            <w:tcW w:w="579" w:type="pct"/>
          </w:tcPr>
          <w:p w14:paraId="2C1CD33C" w14:textId="77777777" w:rsidR="004773FA" w:rsidRPr="00F32AC1" w:rsidRDefault="004773FA" w:rsidP="00B678EF">
            <w:pPr>
              <w:keepNext/>
              <w:keepLines/>
              <w:widowControl w:val="0"/>
              <w:bidi/>
              <w:spacing w:before="10" w:after="10"/>
              <w:jc w:val="left"/>
              <w:rPr>
                <w:sz w:val="20"/>
                <w:lang w:eastAsia="zh-CN" w:bidi="ar-LB"/>
              </w:rPr>
            </w:pPr>
            <w:r w:rsidRPr="00F32AC1">
              <w:rPr>
                <w:sz w:val="20"/>
                <w:lang w:eastAsia="zh-CN" w:bidi="ar-LB"/>
              </w:rPr>
              <w:t>120,000</w:t>
            </w:r>
          </w:p>
        </w:tc>
      </w:tr>
      <w:tr w:rsidR="004773FA" w:rsidRPr="00F32AC1" w14:paraId="216F8699" w14:textId="77777777" w:rsidTr="00B678EF">
        <w:trPr>
          <w:trHeight w:val="20"/>
        </w:trPr>
        <w:tc>
          <w:tcPr>
            <w:tcW w:w="3787" w:type="pct"/>
            <w:noWrap/>
          </w:tcPr>
          <w:p w14:paraId="03FD2C35"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 xml:space="preserve">تجهيز معهد </w:t>
            </w:r>
            <w:r>
              <w:rPr>
                <w:sz w:val="20"/>
                <w:rtl/>
                <w:lang w:bidi="ar-LB"/>
              </w:rPr>
              <w:t>لتكييف الهواء المتنقل</w:t>
            </w:r>
            <w:r w:rsidRPr="000C2F3C">
              <w:rPr>
                <w:sz w:val="20"/>
                <w:rtl/>
                <w:lang w:bidi="ar-LB"/>
              </w:rPr>
              <w:t xml:space="preserve"> بمختبرات تدريب</w:t>
            </w:r>
            <w:r>
              <w:rPr>
                <w:sz w:val="20"/>
                <w:rtl/>
                <w:lang w:bidi="ar-LB"/>
              </w:rPr>
              <w:t xml:space="preserve"> في مجال</w:t>
            </w:r>
            <w:r w:rsidRPr="000C2F3C">
              <w:rPr>
                <w:sz w:val="20"/>
                <w:rtl/>
                <w:lang w:bidi="ar-LB"/>
              </w:rPr>
              <w:t xml:space="preserve"> ثاني أكسيد الكربون </w:t>
            </w:r>
            <w:r>
              <w:rPr>
                <w:sz w:val="20"/>
                <w:rtl/>
                <w:lang w:bidi="ar-LB"/>
              </w:rPr>
              <w:t>فوق الحرج</w:t>
            </w:r>
          </w:p>
        </w:tc>
        <w:tc>
          <w:tcPr>
            <w:tcW w:w="634" w:type="pct"/>
            <w:vMerge/>
          </w:tcPr>
          <w:p w14:paraId="22959318" w14:textId="77777777" w:rsidR="004773FA" w:rsidRPr="00F32AC1" w:rsidRDefault="004773FA" w:rsidP="00B678EF">
            <w:pPr>
              <w:keepLines/>
              <w:widowControl w:val="0"/>
              <w:bidi/>
              <w:spacing w:before="10" w:after="10"/>
              <w:jc w:val="right"/>
              <w:rPr>
                <w:sz w:val="20"/>
                <w:lang w:eastAsia="zh-CN" w:bidi="ar-LB"/>
              </w:rPr>
            </w:pPr>
          </w:p>
        </w:tc>
        <w:tc>
          <w:tcPr>
            <w:tcW w:w="579" w:type="pct"/>
          </w:tcPr>
          <w:p w14:paraId="5F38CF24"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70,000</w:t>
            </w:r>
          </w:p>
        </w:tc>
      </w:tr>
      <w:tr w:rsidR="004773FA" w:rsidRPr="00F32AC1" w14:paraId="236E0E66" w14:textId="77777777" w:rsidTr="00B678EF">
        <w:trPr>
          <w:trHeight w:val="20"/>
        </w:trPr>
        <w:tc>
          <w:tcPr>
            <w:tcW w:w="3787" w:type="pct"/>
            <w:noWrap/>
          </w:tcPr>
          <w:p w14:paraId="4E8B7259"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 xml:space="preserve">توفير أدوات السلامة الأساسية لـ 50 من فنيي </w:t>
            </w:r>
            <w:r>
              <w:rPr>
                <w:sz w:val="20"/>
                <w:rtl/>
                <w:lang w:bidi="ar-LB"/>
              </w:rPr>
              <w:t>التبريد وتكييف الهواء</w:t>
            </w:r>
          </w:p>
        </w:tc>
        <w:tc>
          <w:tcPr>
            <w:tcW w:w="634" w:type="pct"/>
            <w:vMerge/>
          </w:tcPr>
          <w:p w14:paraId="56AEA735" w14:textId="77777777" w:rsidR="004773FA" w:rsidRPr="00F32AC1" w:rsidRDefault="004773FA" w:rsidP="00B678EF">
            <w:pPr>
              <w:keepLines/>
              <w:widowControl w:val="0"/>
              <w:bidi/>
              <w:spacing w:before="10" w:after="10"/>
              <w:jc w:val="right"/>
              <w:rPr>
                <w:sz w:val="20"/>
                <w:lang w:eastAsia="zh-CN" w:bidi="ar-LB"/>
              </w:rPr>
            </w:pPr>
          </w:p>
        </w:tc>
        <w:tc>
          <w:tcPr>
            <w:tcW w:w="579" w:type="pct"/>
          </w:tcPr>
          <w:p w14:paraId="05518528"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100,000</w:t>
            </w:r>
          </w:p>
        </w:tc>
      </w:tr>
      <w:tr w:rsidR="004773FA" w:rsidRPr="00F32AC1" w14:paraId="01A27977" w14:textId="77777777" w:rsidTr="00B678EF">
        <w:trPr>
          <w:trHeight w:val="20"/>
        </w:trPr>
        <w:tc>
          <w:tcPr>
            <w:tcW w:w="4421" w:type="pct"/>
            <w:gridSpan w:val="2"/>
          </w:tcPr>
          <w:p w14:paraId="502B21BD" w14:textId="77777777" w:rsidR="004773FA" w:rsidRPr="00F32AC1" w:rsidRDefault="004773FA" w:rsidP="00B678EF">
            <w:pPr>
              <w:widowControl w:val="0"/>
              <w:bidi/>
              <w:spacing w:before="10" w:after="10"/>
              <w:jc w:val="left"/>
              <w:rPr>
                <w:i/>
                <w:iCs/>
                <w:color w:val="000000"/>
                <w:sz w:val="20"/>
                <w:lang w:eastAsia="zh-CN" w:bidi="ar-LB"/>
              </w:rPr>
            </w:pPr>
            <w:r w:rsidRPr="000C2F3C">
              <w:rPr>
                <w:i/>
                <w:iCs/>
                <w:color w:val="000000"/>
                <w:sz w:val="20"/>
                <w:rtl/>
                <w:lang w:eastAsia="zh-CN" w:bidi="ar-LB"/>
              </w:rPr>
              <w:t xml:space="preserve">خطة استعادة </w:t>
            </w:r>
            <w:r>
              <w:rPr>
                <w:i/>
                <w:iCs/>
                <w:color w:val="000000"/>
                <w:sz w:val="20"/>
                <w:rtl/>
                <w:lang w:eastAsia="zh-CN" w:bidi="ar-LB"/>
              </w:rPr>
              <w:t>المبردات وإعادة استخدامها</w:t>
            </w:r>
            <w:r w:rsidRPr="000C2F3C">
              <w:rPr>
                <w:i/>
                <w:iCs/>
                <w:color w:val="000000"/>
                <w:sz w:val="20"/>
                <w:rtl/>
                <w:lang w:eastAsia="zh-CN" w:bidi="ar-LB"/>
              </w:rPr>
              <w:t xml:space="preserve"> (20.000 دولار أمريكي)</w:t>
            </w:r>
          </w:p>
        </w:tc>
        <w:tc>
          <w:tcPr>
            <w:tcW w:w="579" w:type="pct"/>
          </w:tcPr>
          <w:p w14:paraId="21BA42D4" w14:textId="77777777" w:rsidR="004773FA" w:rsidRPr="00F32AC1" w:rsidRDefault="004773FA" w:rsidP="00B678EF">
            <w:pPr>
              <w:widowControl w:val="0"/>
              <w:bidi/>
              <w:spacing w:before="10" w:after="10"/>
              <w:rPr>
                <w:i/>
                <w:iCs/>
                <w:color w:val="000000"/>
                <w:sz w:val="20"/>
                <w:lang w:eastAsia="zh-CN" w:bidi="ar-LB"/>
              </w:rPr>
            </w:pPr>
          </w:p>
        </w:tc>
      </w:tr>
      <w:tr w:rsidR="004773FA" w:rsidRPr="00F32AC1" w14:paraId="1AEA833F" w14:textId="77777777" w:rsidTr="00B678EF">
        <w:trPr>
          <w:trHeight w:val="20"/>
        </w:trPr>
        <w:tc>
          <w:tcPr>
            <w:tcW w:w="3787" w:type="pct"/>
            <w:noWrap/>
          </w:tcPr>
          <w:p w14:paraId="511A716B" w14:textId="77777777" w:rsidR="004773FA" w:rsidRPr="00F32AC1" w:rsidRDefault="004773FA" w:rsidP="00B678EF">
            <w:pPr>
              <w:widowControl w:val="0"/>
              <w:bidi/>
              <w:spacing w:before="10" w:after="10"/>
              <w:ind w:left="313"/>
              <w:jc w:val="left"/>
              <w:rPr>
                <w:sz w:val="20"/>
                <w:lang w:bidi="ar-LB"/>
              </w:rPr>
            </w:pPr>
            <w:r w:rsidRPr="000C2F3C">
              <w:rPr>
                <w:sz w:val="20"/>
                <w:rtl/>
                <w:lang w:bidi="ar-LB"/>
              </w:rPr>
              <w:t>تقييم ممارسات التخلص من الأسطوانات ذات الاستخدام الواحد</w:t>
            </w:r>
          </w:p>
        </w:tc>
        <w:tc>
          <w:tcPr>
            <w:tcW w:w="634" w:type="pct"/>
          </w:tcPr>
          <w:p w14:paraId="7E7DEFA2" w14:textId="77777777" w:rsidR="004773FA" w:rsidRPr="00F32AC1" w:rsidRDefault="004773FA" w:rsidP="00B678EF">
            <w:pPr>
              <w:keepLines/>
              <w:widowControl w:val="0"/>
              <w:bidi/>
              <w:spacing w:before="10" w:after="10"/>
              <w:jc w:val="left"/>
              <w:rPr>
                <w:sz w:val="20"/>
                <w:lang w:bidi="ar-LB"/>
              </w:rPr>
            </w:pPr>
            <w:r>
              <w:rPr>
                <w:sz w:val="20"/>
                <w:rtl/>
                <w:lang w:bidi="ar-LB"/>
              </w:rPr>
              <w:t>اليوئنديبي</w:t>
            </w:r>
          </w:p>
        </w:tc>
        <w:tc>
          <w:tcPr>
            <w:tcW w:w="579" w:type="pct"/>
          </w:tcPr>
          <w:p w14:paraId="405F1662" w14:textId="77777777" w:rsidR="004773FA" w:rsidRPr="00F32AC1" w:rsidRDefault="004773FA" w:rsidP="00B678EF">
            <w:pPr>
              <w:widowControl w:val="0"/>
              <w:bidi/>
              <w:spacing w:before="10" w:after="10"/>
              <w:jc w:val="left"/>
              <w:rPr>
                <w:sz w:val="20"/>
                <w:lang w:bidi="ar-LB"/>
              </w:rPr>
            </w:pPr>
            <w:r w:rsidRPr="6ACB248E">
              <w:rPr>
                <w:b/>
                <w:sz w:val="20"/>
                <w:lang w:bidi="ar-LB"/>
              </w:rPr>
              <w:t>20,000</w:t>
            </w:r>
          </w:p>
        </w:tc>
      </w:tr>
      <w:tr w:rsidR="004773FA" w:rsidRPr="00F32AC1" w14:paraId="4C039D74" w14:textId="77777777" w:rsidTr="00B678EF">
        <w:trPr>
          <w:trHeight w:val="20"/>
        </w:trPr>
        <w:tc>
          <w:tcPr>
            <w:tcW w:w="4421" w:type="pct"/>
            <w:gridSpan w:val="2"/>
          </w:tcPr>
          <w:p w14:paraId="31B9D2F7" w14:textId="77777777" w:rsidR="004773FA" w:rsidRPr="00F32AC1" w:rsidRDefault="004773FA" w:rsidP="00B678EF">
            <w:pPr>
              <w:keepNext/>
              <w:keepLines/>
              <w:widowControl w:val="0"/>
              <w:bidi/>
              <w:spacing w:before="10" w:after="10"/>
              <w:jc w:val="left"/>
              <w:rPr>
                <w:i/>
                <w:iCs/>
                <w:color w:val="000000"/>
                <w:sz w:val="20"/>
                <w:lang w:eastAsia="zh-CN" w:bidi="ar-LB"/>
              </w:rPr>
            </w:pPr>
            <w:r w:rsidRPr="000C2F3C">
              <w:rPr>
                <w:i/>
                <w:iCs/>
                <w:color w:val="000000"/>
                <w:sz w:val="20"/>
                <w:rtl/>
                <w:lang w:eastAsia="zh-CN" w:bidi="ar-LB"/>
              </w:rPr>
              <w:t>مشروع تجريبي لقطاع التبريد التجاري (720,000 دولار أمريكي)</w:t>
            </w:r>
          </w:p>
        </w:tc>
        <w:tc>
          <w:tcPr>
            <w:tcW w:w="579" w:type="pct"/>
          </w:tcPr>
          <w:p w14:paraId="40DF27B8" w14:textId="77777777" w:rsidR="004773FA" w:rsidRPr="00F32AC1" w:rsidRDefault="004773FA" w:rsidP="00B678EF">
            <w:pPr>
              <w:keepNext/>
              <w:keepLines/>
              <w:widowControl w:val="0"/>
              <w:bidi/>
              <w:spacing w:before="10" w:after="10"/>
              <w:rPr>
                <w:i/>
                <w:iCs/>
                <w:color w:val="000000"/>
                <w:sz w:val="20"/>
                <w:lang w:eastAsia="zh-CN" w:bidi="ar-LB"/>
              </w:rPr>
            </w:pPr>
          </w:p>
        </w:tc>
      </w:tr>
      <w:tr w:rsidR="004773FA" w:rsidRPr="00F32AC1" w14:paraId="550B550E" w14:textId="77777777" w:rsidTr="00B678EF">
        <w:trPr>
          <w:trHeight w:val="20"/>
        </w:trPr>
        <w:tc>
          <w:tcPr>
            <w:tcW w:w="3787" w:type="pct"/>
            <w:noWrap/>
          </w:tcPr>
          <w:p w14:paraId="41BC3C4A"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color w:val="000000" w:themeColor="text1"/>
                <w:sz w:val="20"/>
                <w:rtl/>
                <w:lang w:bidi="ar-LB"/>
              </w:rPr>
              <w:t xml:space="preserve">تحديد مرشحين مناسبين </w:t>
            </w:r>
            <w:r>
              <w:rPr>
                <w:color w:val="000000" w:themeColor="text1"/>
                <w:sz w:val="20"/>
                <w:rtl/>
                <w:lang w:bidi="ar-LB"/>
              </w:rPr>
              <w:t>للمشروعات التجريبية</w:t>
            </w:r>
            <w:r w:rsidRPr="000C2F3C">
              <w:rPr>
                <w:color w:val="000000" w:themeColor="text1"/>
                <w:sz w:val="20"/>
                <w:rtl/>
                <w:lang w:bidi="ar-LB"/>
              </w:rPr>
              <w:t xml:space="preserve"> بما في ذلك التقييم الأولي</w:t>
            </w:r>
          </w:p>
        </w:tc>
        <w:tc>
          <w:tcPr>
            <w:tcW w:w="634" w:type="pct"/>
            <w:vMerge w:val="restart"/>
          </w:tcPr>
          <w:p w14:paraId="6D61B1DB" w14:textId="77777777" w:rsidR="004773FA" w:rsidRPr="00F32AC1" w:rsidRDefault="004773FA" w:rsidP="00B678EF">
            <w:pPr>
              <w:keepLines/>
              <w:widowControl w:val="0"/>
              <w:bidi/>
              <w:spacing w:before="10" w:after="10"/>
              <w:jc w:val="left"/>
              <w:rPr>
                <w:sz w:val="20"/>
                <w:lang w:bidi="ar-LB"/>
              </w:rPr>
            </w:pPr>
            <w:r>
              <w:rPr>
                <w:sz w:val="20"/>
                <w:rtl/>
                <w:lang w:bidi="ar-LB"/>
              </w:rPr>
              <w:t>اليوئنديبي</w:t>
            </w:r>
          </w:p>
        </w:tc>
        <w:tc>
          <w:tcPr>
            <w:tcW w:w="579" w:type="pct"/>
          </w:tcPr>
          <w:p w14:paraId="57F109A1"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25,000</w:t>
            </w:r>
          </w:p>
        </w:tc>
      </w:tr>
      <w:tr w:rsidR="004773FA" w:rsidRPr="00F32AC1" w14:paraId="0BB1C74A" w14:textId="77777777" w:rsidTr="00B678EF">
        <w:trPr>
          <w:trHeight w:val="20"/>
        </w:trPr>
        <w:tc>
          <w:tcPr>
            <w:tcW w:w="3787" w:type="pct"/>
            <w:noWrap/>
          </w:tcPr>
          <w:p w14:paraId="2ECAE5AF"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color w:val="000000" w:themeColor="text1"/>
                <w:sz w:val="20"/>
                <w:rtl/>
                <w:lang w:bidi="ar-LB"/>
              </w:rPr>
              <w:t xml:space="preserve">تنفيذ مشروعين تجريبيين بشأن </w:t>
            </w:r>
            <w:r>
              <w:rPr>
                <w:color w:val="000000" w:themeColor="text1"/>
                <w:sz w:val="20"/>
                <w:rtl/>
                <w:lang w:bidi="ar-LB"/>
              </w:rPr>
              <w:t>كتل</w:t>
            </w:r>
            <w:r w:rsidRPr="000C2F3C">
              <w:rPr>
                <w:color w:val="000000" w:themeColor="text1"/>
                <w:sz w:val="20"/>
                <w:rtl/>
                <w:lang w:bidi="ar-LB"/>
              </w:rPr>
              <w:t xml:space="preserve"> </w:t>
            </w:r>
            <w:r w:rsidRPr="000C2F3C">
              <w:rPr>
                <w:color w:val="000000" w:themeColor="text1"/>
                <w:sz w:val="20"/>
                <w:lang w:bidi="ar-LB"/>
              </w:rPr>
              <w:t>R-290</w:t>
            </w:r>
            <w:r w:rsidRPr="000C2F3C">
              <w:rPr>
                <w:color w:val="000000" w:themeColor="text1"/>
                <w:sz w:val="20"/>
                <w:rtl/>
                <w:lang w:bidi="ar-LB"/>
              </w:rPr>
              <w:t xml:space="preserve"> </w:t>
            </w:r>
            <w:r>
              <w:rPr>
                <w:color w:val="000000" w:themeColor="text1"/>
                <w:sz w:val="20"/>
                <w:rtl/>
                <w:lang w:bidi="ar-LB"/>
              </w:rPr>
              <w:t xml:space="preserve">الأحادية </w:t>
            </w:r>
            <w:r w:rsidRPr="000C2F3C">
              <w:rPr>
                <w:color w:val="000000" w:themeColor="text1"/>
                <w:sz w:val="20"/>
                <w:rtl/>
                <w:lang w:bidi="ar-LB"/>
              </w:rPr>
              <w:t>في غرف التبريد لتخزين الأغذية وحفظها، بما في ذلك المعدات والتركيب والتشغيل والتدريب</w:t>
            </w:r>
          </w:p>
        </w:tc>
        <w:tc>
          <w:tcPr>
            <w:tcW w:w="634" w:type="pct"/>
            <w:vMerge/>
          </w:tcPr>
          <w:p w14:paraId="38DA3E1F" w14:textId="77777777" w:rsidR="004773FA" w:rsidRPr="00F32AC1" w:rsidRDefault="004773FA" w:rsidP="00B678EF">
            <w:pPr>
              <w:keepNext/>
              <w:keepLines/>
              <w:widowControl w:val="0"/>
              <w:bidi/>
              <w:spacing w:before="10" w:after="10"/>
              <w:jc w:val="right"/>
              <w:rPr>
                <w:sz w:val="20"/>
                <w:lang w:bidi="ar-LB"/>
              </w:rPr>
            </w:pPr>
          </w:p>
        </w:tc>
        <w:tc>
          <w:tcPr>
            <w:tcW w:w="579" w:type="pct"/>
          </w:tcPr>
          <w:p w14:paraId="278DF30B" w14:textId="77777777" w:rsidR="004773FA" w:rsidRPr="00F32AC1" w:rsidRDefault="004773FA" w:rsidP="00B678EF">
            <w:pPr>
              <w:keepLines/>
              <w:widowControl w:val="0"/>
              <w:bidi/>
              <w:spacing w:before="10" w:after="10"/>
              <w:jc w:val="left"/>
              <w:rPr>
                <w:sz w:val="20"/>
                <w:lang w:eastAsia="zh-CN" w:bidi="ar-LB"/>
              </w:rPr>
            </w:pPr>
            <w:r w:rsidRPr="6ACB248E">
              <w:rPr>
                <w:b/>
                <w:sz w:val="20"/>
                <w:lang w:eastAsia="zh-CN" w:bidi="ar-LB"/>
              </w:rPr>
              <w:t>100,000</w:t>
            </w:r>
          </w:p>
        </w:tc>
      </w:tr>
      <w:tr w:rsidR="004773FA" w:rsidRPr="00F32AC1" w14:paraId="30FCC9A0" w14:textId="77777777" w:rsidTr="00B678EF">
        <w:trPr>
          <w:trHeight w:val="20"/>
        </w:trPr>
        <w:tc>
          <w:tcPr>
            <w:tcW w:w="3787" w:type="pct"/>
            <w:noWrap/>
          </w:tcPr>
          <w:p w14:paraId="3E3710A3"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color w:val="000000" w:themeColor="text1"/>
                <w:sz w:val="20"/>
                <w:rtl/>
                <w:lang w:bidi="ar-LB"/>
              </w:rPr>
              <w:t>توضيح استخدام المبردات الطبيعية في نظام تبريد غير مباشر بالغليكول/المياه المبردة في غرفة تبريد كبيرة أو تطبيق تبريد في المستودعات الصناعية</w:t>
            </w:r>
          </w:p>
        </w:tc>
        <w:tc>
          <w:tcPr>
            <w:tcW w:w="634" w:type="pct"/>
            <w:vMerge/>
          </w:tcPr>
          <w:p w14:paraId="6186243D" w14:textId="77777777" w:rsidR="004773FA" w:rsidRPr="00F32AC1" w:rsidRDefault="004773FA" w:rsidP="00B678EF">
            <w:pPr>
              <w:keepNext/>
              <w:keepLines/>
              <w:widowControl w:val="0"/>
              <w:bidi/>
              <w:spacing w:before="10" w:after="10"/>
              <w:jc w:val="right"/>
              <w:rPr>
                <w:sz w:val="20"/>
                <w:lang w:bidi="ar-LB"/>
              </w:rPr>
            </w:pPr>
          </w:p>
        </w:tc>
        <w:tc>
          <w:tcPr>
            <w:tcW w:w="579" w:type="pct"/>
          </w:tcPr>
          <w:p w14:paraId="72292EFE"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250,000</w:t>
            </w:r>
          </w:p>
        </w:tc>
      </w:tr>
      <w:tr w:rsidR="004773FA" w:rsidRPr="00F32AC1" w14:paraId="687D1413" w14:textId="77777777" w:rsidTr="00B678EF">
        <w:trPr>
          <w:trHeight w:val="20"/>
        </w:trPr>
        <w:tc>
          <w:tcPr>
            <w:tcW w:w="3787" w:type="pct"/>
            <w:noWrap/>
          </w:tcPr>
          <w:p w14:paraId="6CCFC2A2"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color w:val="000000" w:themeColor="text1"/>
                <w:sz w:val="20"/>
                <w:rtl/>
                <w:lang w:bidi="ar-LB"/>
              </w:rPr>
              <w:t xml:space="preserve">عرض توضيحي لاستبدال نظام تكييف هواء تجاري متعدد الانقسام باستخدام </w:t>
            </w:r>
            <w:r w:rsidRPr="000C2F3C">
              <w:rPr>
                <w:color w:val="000000" w:themeColor="text1"/>
                <w:sz w:val="20"/>
                <w:lang w:bidi="ar-LB"/>
              </w:rPr>
              <w:t>R-410A</w:t>
            </w:r>
            <w:r w:rsidRPr="000C2F3C">
              <w:rPr>
                <w:color w:val="000000" w:themeColor="text1"/>
                <w:sz w:val="20"/>
                <w:rtl/>
                <w:lang w:bidi="ar-LB"/>
              </w:rPr>
              <w:t xml:space="preserve"> بنظام تكييف مركزي قائم على </w:t>
            </w:r>
            <w:r w:rsidRPr="000C2F3C">
              <w:rPr>
                <w:color w:val="000000" w:themeColor="text1"/>
                <w:sz w:val="20"/>
                <w:lang w:bidi="ar-LB"/>
              </w:rPr>
              <w:t>R-290</w:t>
            </w:r>
          </w:p>
        </w:tc>
        <w:tc>
          <w:tcPr>
            <w:tcW w:w="634" w:type="pct"/>
            <w:vMerge/>
          </w:tcPr>
          <w:p w14:paraId="796AB3F0" w14:textId="77777777" w:rsidR="004773FA" w:rsidRPr="00F32AC1" w:rsidRDefault="004773FA" w:rsidP="00B678EF">
            <w:pPr>
              <w:keepNext/>
              <w:keepLines/>
              <w:widowControl w:val="0"/>
              <w:bidi/>
              <w:spacing w:before="10" w:after="10"/>
              <w:jc w:val="right"/>
              <w:rPr>
                <w:sz w:val="20"/>
                <w:lang w:bidi="ar-LB"/>
              </w:rPr>
            </w:pPr>
          </w:p>
        </w:tc>
        <w:tc>
          <w:tcPr>
            <w:tcW w:w="579" w:type="pct"/>
          </w:tcPr>
          <w:p w14:paraId="0D85FE65"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300,000</w:t>
            </w:r>
          </w:p>
        </w:tc>
      </w:tr>
      <w:tr w:rsidR="004773FA" w:rsidRPr="00F32AC1" w14:paraId="1BD2BEF4" w14:textId="77777777" w:rsidTr="00B678EF">
        <w:trPr>
          <w:trHeight w:val="20"/>
        </w:trPr>
        <w:tc>
          <w:tcPr>
            <w:tcW w:w="3787" w:type="pct"/>
            <w:noWrap/>
          </w:tcPr>
          <w:p w14:paraId="2177FD43" w14:textId="77777777" w:rsidR="004773FA" w:rsidRPr="00C90682" w:rsidRDefault="004773FA" w:rsidP="00B678EF">
            <w:pPr>
              <w:widowControl w:val="0"/>
              <w:bidi/>
              <w:spacing w:before="10" w:after="10"/>
              <w:ind w:left="313"/>
              <w:rPr>
                <w:color w:val="000000" w:themeColor="text1"/>
                <w:sz w:val="20"/>
                <w:lang w:bidi="ar-LB"/>
              </w:rPr>
            </w:pPr>
            <w:r w:rsidRPr="000C2F3C">
              <w:rPr>
                <w:color w:val="000000" w:themeColor="text1"/>
                <w:sz w:val="20"/>
                <w:rtl/>
                <w:lang w:bidi="ar-LB"/>
              </w:rPr>
              <w:t>رصد وتقييم آثار المشروع وتحسينات كفاءة الطاقة، وتوفير التدريب للفنيين والمستخدمين النهائيين</w:t>
            </w:r>
          </w:p>
        </w:tc>
        <w:tc>
          <w:tcPr>
            <w:tcW w:w="634" w:type="pct"/>
            <w:vMerge/>
          </w:tcPr>
          <w:p w14:paraId="133BBD72" w14:textId="77777777" w:rsidR="004773FA" w:rsidRPr="00F32AC1" w:rsidRDefault="004773FA" w:rsidP="00B678EF">
            <w:pPr>
              <w:keepNext/>
              <w:keepLines/>
              <w:widowControl w:val="0"/>
              <w:bidi/>
              <w:spacing w:before="10" w:after="10"/>
              <w:jc w:val="right"/>
              <w:rPr>
                <w:sz w:val="20"/>
                <w:lang w:bidi="ar-LB"/>
              </w:rPr>
            </w:pPr>
          </w:p>
        </w:tc>
        <w:tc>
          <w:tcPr>
            <w:tcW w:w="579" w:type="pct"/>
          </w:tcPr>
          <w:p w14:paraId="75DF8A8A"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25,000</w:t>
            </w:r>
          </w:p>
        </w:tc>
      </w:tr>
      <w:tr w:rsidR="004773FA" w:rsidRPr="00F32AC1" w14:paraId="7091E13F" w14:textId="77777777" w:rsidTr="00B678EF">
        <w:trPr>
          <w:trHeight w:val="20"/>
        </w:trPr>
        <w:tc>
          <w:tcPr>
            <w:tcW w:w="3787" w:type="pct"/>
            <w:noWrap/>
          </w:tcPr>
          <w:p w14:paraId="7EF462FD" w14:textId="77777777" w:rsidR="004773FA" w:rsidRPr="00F32AC1" w:rsidRDefault="004773FA" w:rsidP="00B678EF">
            <w:pPr>
              <w:widowControl w:val="0"/>
              <w:bidi/>
              <w:spacing w:before="10" w:after="10"/>
              <w:ind w:left="313"/>
              <w:jc w:val="left"/>
              <w:rPr>
                <w:color w:val="7F7F7F" w:themeColor="text1" w:themeTint="80"/>
                <w:sz w:val="20"/>
                <w:lang w:bidi="ar-LB"/>
              </w:rPr>
            </w:pPr>
            <w:r w:rsidRPr="000C2F3C">
              <w:rPr>
                <w:color w:val="000000" w:themeColor="text1"/>
                <w:sz w:val="20"/>
                <w:rtl/>
                <w:lang w:bidi="ar-LB"/>
              </w:rPr>
              <w:t>زيارات ميدانية للمستوردين لفهم التقنيات الجديدة</w:t>
            </w:r>
          </w:p>
        </w:tc>
        <w:tc>
          <w:tcPr>
            <w:tcW w:w="634" w:type="pct"/>
            <w:vMerge/>
          </w:tcPr>
          <w:p w14:paraId="008687A3" w14:textId="77777777" w:rsidR="004773FA" w:rsidRPr="00F32AC1" w:rsidRDefault="004773FA" w:rsidP="00B678EF">
            <w:pPr>
              <w:keepNext/>
              <w:keepLines/>
              <w:widowControl w:val="0"/>
              <w:bidi/>
              <w:spacing w:before="10" w:after="10"/>
              <w:jc w:val="right"/>
              <w:rPr>
                <w:sz w:val="20"/>
                <w:lang w:bidi="ar-LB"/>
              </w:rPr>
            </w:pPr>
          </w:p>
        </w:tc>
        <w:tc>
          <w:tcPr>
            <w:tcW w:w="579" w:type="pct"/>
          </w:tcPr>
          <w:p w14:paraId="440E3847" w14:textId="77777777" w:rsidR="004773FA" w:rsidRPr="00F32AC1" w:rsidRDefault="004773FA" w:rsidP="00B678EF">
            <w:pPr>
              <w:keepLines/>
              <w:widowControl w:val="0"/>
              <w:bidi/>
              <w:spacing w:before="10" w:after="10"/>
              <w:jc w:val="left"/>
              <w:rPr>
                <w:sz w:val="20"/>
                <w:lang w:eastAsia="zh-CN" w:bidi="ar-LB"/>
              </w:rPr>
            </w:pPr>
            <w:r w:rsidRPr="00F32AC1">
              <w:rPr>
                <w:sz w:val="20"/>
                <w:lang w:eastAsia="zh-CN" w:bidi="ar-LB"/>
              </w:rPr>
              <w:t>20,000</w:t>
            </w:r>
          </w:p>
        </w:tc>
      </w:tr>
      <w:tr w:rsidR="004773FA" w:rsidRPr="00F32AC1" w14:paraId="3745CC7C" w14:textId="77777777" w:rsidTr="00B678EF">
        <w:trPr>
          <w:trHeight w:val="20"/>
        </w:trPr>
        <w:tc>
          <w:tcPr>
            <w:tcW w:w="5000" w:type="pct"/>
            <w:gridSpan w:val="3"/>
            <w:noWrap/>
          </w:tcPr>
          <w:p w14:paraId="277B10F2" w14:textId="77777777" w:rsidR="004773FA" w:rsidRPr="00F32AC1" w:rsidRDefault="004773FA" w:rsidP="00B678EF">
            <w:pPr>
              <w:keepLines/>
              <w:widowControl w:val="0"/>
              <w:bidi/>
              <w:spacing w:before="10" w:after="10"/>
              <w:jc w:val="left"/>
              <w:rPr>
                <w:i/>
                <w:iCs/>
                <w:sz w:val="20"/>
                <w:lang w:eastAsia="zh-CN" w:bidi="ar-LB"/>
              </w:rPr>
            </w:pPr>
            <w:r w:rsidRPr="000C2F3C">
              <w:rPr>
                <w:i/>
                <w:iCs/>
                <w:sz w:val="20"/>
                <w:rtl/>
                <w:lang w:eastAsia="zh-CN" w:bidi="ar-LB"/>
              </w:rPr>
              <w:t>تعميم المنظور الجنساني (</w:t>
            </w:r>
            <w:r w:rsidRPr="00C90682">
              <w:rPr>
                <w:i/>
                <w:iCs/>
                <w:sz w:val="20"/>
                <w:rtl/>
                <w:lang w:eastAsia="zh-CN" w:bidi="ar-LB"/>
              </w:rPr>
              <w:t>55,000</w:t>
            </w:r>
            <w:r>
              <w:rPr>
                <w:i/>
                <w:iCs/>
                <w:sz w:val="20"/>
                <w:rtl/>
                <w:lang w:eastAsia="zh-CN" w:bidi="ar-LB"/>
              </w:rPr>
              <w:t xml:space="preserve"> </w:t>
            </w:r>
            <w:r w:rsidRPr="000C2F3C">
              <w:rPr>
                <w:i/>
                <w:iCs/>
                <w:sz w:val="20"/>
                <w:rtl/>
                <w:lang w:eastAsia="zh-CN" w:bidi="ar-LB"/>
              </w:rPr>
              <w:t>دولار أمريكي)</w:t>
            </w:r>
          </w:p>
        </w:tc>
      </w:tr>
      <w:tr w:rsidR="004773FA" w:rsidRPr="00F32AC1" w14:paraId="14BE886F" w14:textId="77777777" w:rsidTr="00B678EF">
        <w:trPr>
          <w:trHeight w:val="20"/>
        </w:trPr>
        <w:tc>
          <w:tcPr>
            <w:tcW w:w="3787" w:type="pct"/>
            <w:noWrap/>
          </w:tcPr>
          <w:p w14:paraId="0BC29036" w14:textId="77777777" w:rsidR="004773FA" w:rsidRPr="00F32AC1" w:rsidRDefault="004773FA" w:rsidP="00B678EF">
            <w:pPr>
              <w:widowControl w:val="0"/>
              <w:bidi/>
              <w:spacing w:before="10" w:after="10"/>
              <w:ind w:left="313"/>
              <w:jc w:val="left"/>
              <w:rPr>
                <w:color w:val="000000" w:themeColor="text1"/>
                <w:sz w:val="20"/>
                <w:lang w:bidi="ar-LB"/>
              </w:rPr>
            </w:pPr>
            <w:r w:rsidRPr="000C2F3C">
              <w:rPr>
                <w:color w:val="000000" w:themeColor="text1"/>
                <w:sz w:val="20"/>
                <w:rtl/>
                <w:lang w:bidi="ar-LB"/>
              </w:rPr>
              <w:t xml:space="preserve">إجراء تقييم </w:t>
            </w:r>
            <w:r>
              <w:rPr>
                <w:color w:val="000000" w:themeColor="text1"/>
                <w:sz w:val="20"/>
                <w:rtl/>
                <w:lang w:bidi="ar-LB"/>
              </w:rPr>
              <w:t>للمنظور الجنساني</w:t>
            </w:r>
          </w:p>
        </w:tc>
        <w:tc>
          <w:tcPr>
            <w:tcW w:w="634" w:type="pct"/>
          </w:tcPr>
          <w:p w14:paraId="42230EF4" w14:textId="77777777" w:rsidR="004773FA" w:rsidRPr="00F32AC1" w:rsidRDefault="004773FA" w:rsidP="00B678EF">
            <w:pPr>
              <w:keepLines/>
              <w:widowControl w:val="0"/>
              <w:bidi/>
              <w:spacing w:before="10" w:after="10"/>
              <w:jc w:val="left"/>
              <w:rPr>
                <w:sz w:val="20"/>
                <w:lang w:bidi="ar-LB"/>
              </w:rPr>
            </w:pPr>
            <w:r w:rsidRPr="005B4D3E">
              <w:rPr>
                <w:sz w:val="20"/>
                <w:rtl/>
                <w:lang w:bidi="ar-LB"/>
              </w:rPr>
              <w:t>اليوئنديبي</w:t>
            </w:r>
          </w:p>
        </w:tc>
        <w:tc>
          <w:tcPr>
            <w:tcW w:w="579" w:type="pct"/>
          </w:tcPr>
          <w:p w14:paraId="56018E57" w14:textId="77777777" w:rsidR="004773FA" w:rsidRPr="00F32AC1" w:rsidRDefault="004773FA" w:rsidP="00B678EF">
            <w:pPr>
              <w:keepLines/>
              <w:widowControl w:val="0"/>
              <w:bidi/>
              <w:spacing w:before="10" w:after="10"/>
              <w:jc w:val="left"/>
              <w:rPr>
                <w:sz w:val="20"/>
                <w:lang w:eastAsia="zh-CN" w:bidi="ar-LB"/>
              </w:rPr>
            </w:pPr>
            <w:r w:rsidRPr="6648DAC7">
              <w:rPr>
                <w:b/>
                <w:sz w:val="20"/>
                <w:lang w:eastAsia="zh-CN" w:bidi="ar-LB"/>
              </w:rPr>
              <w:t>30,000</w:t>
            </w:r>
          </w:p>
        </w:tc>
      </w:tr>
      <w:tr w:rsidR="004773FA" w:rsidRPr="00F32AC1" w14:paraId="779D746F" w14:textId="77777777" w:rsidTr="00B678EF">
        <w:trPr>
          <w:trHeight w:val="20"/>
        </w:trPr>
        <w:tc>
          <w:tcPr>
            <w:tcW w:w="3787" w:type="pct"/>
            <w:noWrap/>
          </w:tcPr>
          <w:p w14:paraId="6C84C238" w14:textId="77777777" w:rsidR="004773FA" w:rsidRPr="00F32AC1" w:rsidRDefault="004773FA" w:rsidP="00B678EF">
            <w:pPr>
              <w:widowControl w:val="0"/>
              <w:bidi/>
              <w:spacing w:before="10" w:after="10"/>
              <w:ind w:left="313"/>
              <w:jc w:val="left"/>
              <w:rPr>
                <w:color w:val="000000" w:themeColor="text1"/>
                <w:sz w:val="20"/>
                <w:lang w:bidi="ar-LB"/>
              </w:rPr>
            </w:pPr>
            <w:r w:rsidRPr="000C2F3C">
              <w:rPr>
                <w:sz w:val="20"/>
                <w:rtl/>
                <w:lang w:bidi="ar-LB"/>
              </w:rPr>
              <w:t xml:space="preserve">منحة دراسية لـ 20 امرأة في قطاع </w:t>
            </w:r>
            <w:r>
              <w:rPr>
                <w:sz w:val="20"/>
                <w:rtl/>
                <w:lang w:bidi="ar-LB"/>
              </w:rPr>
              <w:t>تكييف الهواء المتنقل</w:t>
            </w:r>
            <w:r w:rsidRPr="000C2F3C">
              <w:rPr>
                <w:sz w:val="20"/>
                <w:rtl/>
                <w:lang w:bidi="ar-LB"/>
              </w:rPr>
              <w:t xml:space="preserve"> لتعزيز مشاركة </w:t>
            </w:r>
            <w:r>
              <w:rPr>
                <w:sz w:val="20"/>
                <w:rtl/>
                <w:lang w:bidi="ar-LB"/>
              </w:rPr>
              <w:t>النساء</w:t>
            </w:r>
          </w:p>
        </w:tc>
        <w:tc>
          <w:tcPr>
            <w:tcW w:w="634" w:type="pct"/>
          </w:tcPr>
          <w:p w14:paraId="3C1BCB84" w14:textId="77777777" w:rsidR="004773FA" w:rsidRPr="00F32AC1" w:rsidRDefault="004773FA" w:rsidP="00B678EF">
            <w:pPr>
              <w:keepLines/>
              <w:widowControl w:val="0"/>
              <w:bidi/>
              <w:spacing w:before="10" w:after="10"/>
              <w:jc w:val="left"/>
              <w:rPr>
                <w:sz w:val="20"/>
                <w:lang w:bidi="ar-LB"/>
              </w:rPr>
            </w:pPr>
            <w:r w:rsidRPr="005B4D3E">
              <w:rPr>
                <w:sz w:val="20"/>
                <w:rtl/>
                <w:lang w:bidi="ar-LB"/>
              </w:rPr>
              <w:t>اليوئنديبي</w:t>
            </w:r>
          </w:p>
        </w:tc>
        <w:tc>
          <w:tcPr>
            <w:tcW w:w="579" w:type="pct"/>
          </w:tcPr>
          <w:p w14:paraId="115B5375" w14:textId="77777777" w:rsidR="004773FA" w:rsidRPr="00F32AC1" w:rsidRDefault="004773FA" w:rsidP="00B678EF">
            <w:pPr>
              <w:keepLines/>
              <w:widowControl w:val="0"/>
              <w:bidi/>
              <w:spacing w:before="10" w:after="10"/>
              <w:jc w:val="left"/>
              <w:rPr>
                <w:sz w:val="20"/>
                <w:lang w:eastAsia="zh-CN" w:bidi="ar-LB"/>
              </w:rPr>
            </w:pPr>
            <w:r w:rsidRPr="00F32AC1">
              <w:rPr>
                <w:sz w:val="20"/>
                <w:lang w:bidi="ar-LB"/>
              </w:rPr>
              <w:t>25,000</w:t>
            </w:r>
          </w:p>
        </w:tc>
      </w:tr>
      <w:tr w:rsidR="004773FA" w:rsidRPr="00F32AC1" w14:paraId="10D5F38D" w14:textId="77777777" w:rsidTr="00B678EF">
        <w:trPr>
          <w:trHeight w:val="20"/>
        </w:trPr>
        <w:tc>
          <w:tcPr>
            <w:tcW w:w="5000" w:type="pct"/>
            <w:gridSpan w:val="3"/>
            <w:noWrap/>
          </w:tcPr>
          <w:p w14:paraId="6E88CAB8" w14:textId="77777777" w:rsidR="004773FA" w:rsidRPr="00F32AC1" w:rsidRDefault="004773FA" w:rsidP="00B678EF">
            <w:pPr>
              <w:keepLines/>
              <w:widowControl w:val="0"/>
              <w:bidi/>
              <w:spacing w:before="10" w:after="10"/>
              <w:jc w:val="center"/>
              <w:rPr>
                <w:b/>
                <w:bCs/>
                <w:sz w:val="20"/>
                <w:lang w:eastAsia="zh-CN" w:bidi="ar-LB"/>
              </w:rPr>
            </w:pPr>
            <w:r w:rsidRPr="000C2F3C">
              <w:rPr>
                <w:b/>
                <w:bCs/>
                <w:sz w:val="20"/>
                <w:rtl/>
                <w:lang w:eastAsia="zh-CN" w:bidi="ar-LB"/>
              </w:rPr>
              <w:t xml:space="preserve">تنسيق المشروع </w:t>
            </w:r>
            <w:r>
              <w:rPr>
                <w:b/>
                <w:bCs/>
                <w:sz w:val="20"/>
                <w:rtl/>
                <w:lang w:eastAsia="zh-CN" w:bidi="ar-LB"/>
              </w:rPr>
              <w:t>ورصده</w:t>
            </w:r>
          </w:p>
        </w:tc>
      </w:tr>
      <w:tr w:rsidR="004773FA" w:rsidRPr="00F32AC1" w14:paraId="7632695A" w14:textId="77777777" w:rsidTr="00B678EF">
        <w:trPr>
          <w:trHeight w:val="20"/>
        </w:trPr>
        <w:tc>
          <w:tcPr>
            <w:tcW w:w="5000" w:type="pct"/>
            <w:gridSpan w:val="3"/>
            <w:noWrap/>
          </w:tcPr>
          <w:p w14:paraId="7AED21B0" w14:textId="77777777" w:rsidR="004773FA" w:rsidRPr="00F32AC1" w:rsidRDefault="004773FA" w:rsidP="00B678EF">
            <w:pPr>
              <w:keepLines/>
              <w:widowControl w:val="0"/>
              <w:bidi/>
              <w:spacing w:before="10" w:after="10"/>
              <w:jc w:val="left"/>
              <w:rPr>
                <w:sz w:val="20"/>
                <w:lang w:eastAsia="zh-CN" w:bidi="ar-LB"/>
              </w:rPr>
            </w:pPr>
            <w:r w:rsidRPr="00553940">
              <w:rPr>
                <w:i/>
                <w:iCs/>
                <w:color w:val="000000" w:themeColor="text1"/>
                <w:sz w:val="20"/>
                <w:rtl/>
                <w:lang w:bidi="ar-LB"/>
              </w:rPr>
              <w:t xml:space="preserve">وحدة إدارة المشروع (226,110 </w:t>
            </w:r>
            <w:r>
              <w:rPr>
                <w:i/>
                <w:iCs/>
                <w:color w:val="000000" w:themeColor="text1"/>
                <w:sz w:val="20"/>
                <w:rtl/>
                <w:lang w:bidi="ar-LB"/>
              </w:rPr>
              <w:t>دولارات</w:t>
            </w:r>
            <w:r w:rsidRPr="00553940">
              <w:rPr>
                <w:i/>
                <w:iCs/>
                <w:color w:val="000000" w:themeColor="text1"/>
                <w:sz w:val="20"/>
                <w:rtl/>
                <w:lang w:bidi="ar-LB"/>
              </w:rPr>
              <w:t xml:space="preserve"> </w:t>
            </w:r>
            <w:r>
              <w:rPr>
                <w:i/>
                <w:iCs/>
                <w:color w:val="000000" w:themeColor="text1"/>
                <w:sz w:val="20"/>
                <w:rtl/>
                <w:lang w:bidi="ar-LB"/>
              </w:rPr>
              <w:t>أمريكية</w:t>
            </w:r>
            <w:r w:rsidRPr="00553940">
              <w:rPr>
                <w:i/>
                <w:iCs/>
                <w:color w:val="000000" w:themeColor="text1"/>
                <w:sz w:val="20"/>
                <w:rtl/>
                <w:lang w:bidi="ar-LB"/>
              </w:rPr>
              <w:t>)</w:t>
            </w:r>
          </w:p>
        </w:tc>
      </w:tr>
      <w:tr w:rsidR="004773FA" w:rsidRPr="00F32AC1" w14:paraId="26B40088" w14:textId="77777777" w:rsidTr="00B678EF">
        <w:trPr>
          <w:trHeight w:val="20"/>
        </w:trPr>
        <w:tc>
          <w:tcPr>
            <w:tcW w:w="3787" w:type="pct"/>
            <w:noWrap/>
          </w:tcPr>
          <w:p w14:paraId="07008AD3" w14:textId="77777777" w:rsidR="004773FA" w:rsidRPr="00F32AC1" w:rsidRDefault="004773FA" w:rsidP="00B678EF">
            <w:pPr>
              <w:widowControl w:val="0"/>
              <w:bidi/>
              <w:spacing w:before="10" w:after="10"/>
              <w:ind w:left="313"/>
              <w:rPr>
                <w:color w:val="000000" w:themeColor="text1"/>
                <w:sz w:val="20"/>
                <w:lang w:bidi="ar-LB"/>
              </w:rPr>
            </w:pPr>
            <w:r>
              <w:rPr>
                <w:color w:val="000000" w:themeColor="text1"/>
                <w:sz w:val="20"/>
                <w:rtl/>
                <w:lang w:bidi="ar-LB"/>
              </w:rPr>
              <w:t>ا</w:t>
            </w:r>
            <w:r w:rsidRPr="00553940">
              <w:rPr>
                <w:color w:val="000000" w:themeColor="text1"/>
                <w:sz w:val="20"/>
                <w:rtl/>
                <w:lang w:bidi="ar-LB"/>
              </w:rPr>
              <w:t>لموظف</w:t>
            </w:r>
            <w:r>
              <w:rPr>
                <w:color w:val="000000" w:themeColor="text1"/>
                <w:sz w:val="20"/>
                <w:rtl/>
                <w:lang w:bidi="ar-LB"/>
              </w:rPr>
              <w:t>و</w:t>
            </w:r>
            <w:r w:rsidRPr="00553940">
              <w:rPr>
                <w:color w:val="000000" w:themeColor="text1"/>
                <w:sz w:val="20"/>
                <w:rtl/>
                <w:lang w:bidi="ar-LB"/>
              </w:rPr>
              <w:t>ن والاستشاري</w:t>
            </w:r>
            <w:r>
              <w:rPr>
                <w:color w:val="000000" w:themeColor="text1"/>
                <w:sz w:val="20"/>
                <w:rtl/>
                <w:lang w:bidi="ar-LB"/>
              </w:rPr>
              <w:t>و</w:t>
            </w:r>
            <w:r w:rsidRPr="00553940">
              <w:rPr>
                <w:color w:val="000000" w:themeColor="text1"/>
                <w:sz w:val="20"/>
                <w:rtl/>
                <w:lang w:bidi="ar-LB"/>
              </w:rPr>
              <w:t>ن</w:t>
            </w:r>
          </w:p>
        </w:tc>
        <w:tc>
          <w:tcPr>
            <w:tcW w:w="634" w:type="pct"/>
          </w:tcPr>
          <w:p w14:paraId="3ADA6E22" w14:textId="77777777" w:rsidR="004773FA" w:rsidRPr="00F32AC1" w:rsidRDefault="004773FA" w:rsidP="00B678EF">
            <w:pPr>
              <w:keepNext/>
              <w:keepLines/>
              <w:widowControl w:val="0"/>
              <w:bidi/>
              <w:spacing w:before="10" w:after="10"/>
              <w:ind w:left="-7" w:right="-57"/>
              <w:jc w:val="left"/>
              <w:rPr>
                <w:sz w:val="20"/>
                <w:lang w:eastAsia="zh-CN" w:bidi="ar-LB"/>
              </w:rPr>
            </w:pPr>
            <w:r>
              <w:rPr>
                <w:sz w:val="20"/>
                <w:rtl/>
                <w:lang w:eastAsia="zh-CN" w:bidi="ar-LB"/>
              </w:rPr>
              <w:t>كل الوكالات</w:t>
            </w:r>
          </w:p>
        </w:tc>
        <w:tc>
          <w:tcPr>
            <w:tcW w:w="579" w:type="pct"/>
          </w:tcPr>
          <w:p w14:paraId="68BFF201" w14:textId="77777777" w:rsidR="004773FA" w:rsidRPr="00F32AC1" w:rsidRDefault="004773FA" w:rsidP="00B678EF">
            <w:pPr>
              <w:keepLines/>
              <w:widowControl w:val="0"/>
              <w:bidi/>
              <w:spacing w:before="10" w:after="10"/>
              <w:jc w:val="left"/>
              <w:rPr>
                <w:sz w:val="20"/>
                <w:lang w:eastAsia="zh-CN" w:bidi="ar-LB"/>
              </w:rPr>
            </w:pPr>
            <w:r w:rsidRPr="00F32AC1">
              <w:rPr>
                <w:b/>
                <w:bCs/>
                <w:color w:val="000000" w:themeColor="text1"/>
                <w:sz w:val="20"/>
                <w:lang w:bidi="ar-LB"/>
              </w:rPr>
              <w:t>180,888</w:t>
            </w:r>
          </w:p>
        </w:tc>
      </w:tr>
      <w:tr w:rsidR="004773FA" w:rsidRPr="00F32AC1" w14:paraId="142C231D" w14:textId="77777777" w:rsidTr="00B678EF">
        <w:trPr>
          <w:trHeight w:val="20"/>
        </w:trPr>
        <w:tc>
          <w:tcPr>
            <w:tcW w:w="3787" w:type="pct"/>
            <w:noWrap/>
          </w:tcPr>
          <w:p w14:paraId="62853806" w14:textId="77777777" w:rsidR="004773FA" w:rsidRPr="00F32AC1" w:rsidRDefault="004773FA" w:rsidP="00B678EF">
            <w:pPr>
              <w:widowControl w:val="0"/>
              <w:bidi/>
              <w:spacing w:before="10" w:after="10"/>
              <w:ind w:left="313"/>
              <w:jc w:val="left"/>
              <w:rPr>
                <w:color w:val="000000" w:themeColor="text1"/>
                <w:sz w:val="20"/>
                <w:lang w:bidi="ar-LB"/>
              </w:rPr>
            </w:pPr>
            <w:r>
              <w:rPr>
                <w:color w:val="000000" w:themeColor="text1"/>
                <w:sz w:val="20"/>
                <w:rtl/>
                <w:lang w:bidi="ar-LB"/>
              </w:rPr>
              <w:t>السفر لأغراض الرصد</w:t>
            </w:r>
          </w:p>
        </w:tc>
        <w:tc>
          <w:tcPr>
            <w:tcW w:w="634" w:type="pct"/>
          </w:tcPr>
          <w:p w14:paraId="2BC3171F" w14:textId="77777777" w:rsidR="004773FA" w:rsidRPr="00F32AC1" w:rsidRDefault="004773FA" w:rsidP="00B678EF">
            <w:pPr>
              <w:keepNext/>
              <w:keepLines/>
              <w:widowControl w:val="0"/>
              <w:bidi/>
              <w:spacing w:before="10" w:after="10"/>
              <w:ind w:left="-7" w:right="-57"/>
              <w:jc w:val="left"/>
              <w:rPr>
                <w:sz w:val="20"/>
                <w:lang w:bidi="ar-LB"/>
              </w:rPr>
            </w:pPr>
            <w:r>
              <w:rPr>
                <w:sz w:val="20"/>
                <w:rtl/>
                <w:lang w:eastAsia="zh-CN" w:bidi="ar-LB"/>
              </w:rPr>
              <w:t>كل الوكالات</w:t>
            </w:r>
          </w:p>
        </w:tc>
        <w:tc>
          <w:tcPr>
            <w:tcW w:w="579" w:type="pct"/>
          </w:tcPr>
          <w:p w14:paraId="765ACB0A" w14:textId="77777777" w:rsidR="004773FA" w:rsidRPr="00F32AC1" w:rsidRDefault="004773FA" w:rsidP="00B678EF">
            <w:pPr>
              <w:keepLines/>
              <w:widowControl w:val="0"/>
              <w:bidi/>
              <w:spacing w:before="10" w:after="10"/>
              <w:jc w:val="left"/>
              <w:rPr>
                <w:sz w:val="20"/>
                <w:lang w:eastAsia="zh-CN" w:bidi="ar-LB"/>
              </w:rPr>
            </w:pPr>
            <w:r w:rsidRPr="00F32AC1">
              <w:rPr>
                <w:b/>
                <w:bCs/>
                <w:color w:val="000000" w:themeColor="text1"/>
                <w:sz w:val="20"/>
                <w:lang w:bidi="ar-LB"/>
              </w:rPr>
              <w:t>45,222</w:t>
            </w:r>
          </w:p>
        </w:tc>
      </w:tr>
      <w:tr w:rsidR="004773FA" w:rsidRPr="00F32AC1" w14:paraId="487E24A6" w14:textId="77777777" w:rsidTr="00B678EF">
        <w:trPr>
          <w:trHeight w:val="20"/>
        </w:trPr>
        <w:tc>
          <w:tcPr>
            <w:tcW w:w="4421" w:type="pct"/>
            <w:gridSpan w:val="2"/>
            <w:noWrap/>
          </w:tcPr>
          <w:p w14:paraId="7C4BD956" w14:textId="77777777" w:rsidR="004773FA" w:rsidRPr="00F32AC1" w:rsidRDefault="004773FA" w:rsidP="00B678EF">
            <w:pPr>
              <w:keepNext/>
              <w:keepLines/>
              <w:widowControl w:val="0"/>
              <w:bidi/>
              <w:spacing w:before="10" w:after="10"/>
              <w:jc w:val="left"/>
              <w:rPr>
                <w:sz w:val="20"/>
                <w:lang w:bidi="ar-LB"/>
              </w:rPr>
            </w:pPr>
            <w:r>
              <w:rPr>
                <w:b/>
                <w:bCs/>
                <w:color w:val="000000" w:themeColor="text1"/>
                <w:sz w:val="20"/>
                <w:rtl/>
                <w:lang w:bidi="ar-LB"/>
              </w:rPr>
              <w:lastRenderedPageBreak/>
              <w:t>المجموع</w:t>
            </w:r>
          </w:p>
        </w:tc>
        <w:tc>
          <w:tcPr>
            <w:tcW w:w="579" w:type="pct"/>
          </w:tcPr>
          <w:p w14:paraId="04DDB53A" w14:textId="77777777" w:rsidR="004773FA" w:rsidRPr="00F32AC1" w:rsidRDefault="004773FA" w:rsidP="00B678EF">
            <w:pPr>
              <w:keepLines/>
              <w:widowControl w:val="0"/>
              <w:bidi/>
              <w:spacing w:before="10" w:after="10"/>
              <w:jc w:val="left"/>
              <w:rPr>
                <w:sz w:val="20"/>
                <w:lang w:eastAsia="zh-CN" w:bidi="ar-LB"/>
              </w:rPr>
            </w:pPr>
            <w:r w:rsidRPr="00F32AC1">
              <w:rPr>
                <w:b/>
                <w:bCs/>
                <w:color w:val="000000"/>
                <w:sz w:val="20"/>
                <w:lang w:eastAsia="zh-CN" w:bidi="ar-LB"/>
              </w:rPr>
              <w:t>2,738,360</w:t>
            </w:r>
          </w:p>
        </w:tc>
      </w:tr>
    </w:tbl>
    <w:p w14:paraId="76BF6D1B" w14:textId="77777777" w:rsidR="005876FD" w:rsidRDefault="004773FA" w:rsidP="005876FD">
      <w:pPr>
        <w:pStyle w:val="Heading1"/>
        <w:keepNext/>
        <w:keepLines/>
        <w:numPr>
          <w:ilvl w:val="0"/>
          <w:numId w:val="0"/>
        </w:numPr>
        <w:bidi/>
        <w:spacing w:before="240" w:line="340" w:lineRule="exact"/>
        <w:ind w:left="6"/>
        <w:rPr>
          <w:sz w:val="26"/>
          <w:szCs w:val="26"/>
          <w:u w:val="single"/>
          <w:rtl/>
          <w:lang w:val="fr-CA" w:bidi="ar-LB"/>
        </w:rPr>
      </w:pPr>
      <w:r w:rsidRPr="00F35E9E">
        <w:rPr>
          <w:sz w:val="26"/>
          <w:szCs w:val="26"/>
          <w:u w:val="single"/>
          <w:rtl/>
          <w:lang w:val="fr-CA" w:bidi="ar-LB"/>
        </w:rPr>
        <w:t xml:space="preserve">إعفاء الأطراف ذات درجات الحرارة المحيطة </w:t>
      </w:r>
      <w:r>
        <w:rPr>
          <w:sz w:val="26"/>
          <w:szCs w:val="26"/>
          <w:u w:val="single"/>
          <w:rtl/>
          <w:lang w:val="fr-CA" w:bidi="ar-LB"/>
        </w:rPr>
        <w:t>المرتفعة</w:t>
      </w:r>
    </w:p>
    <w:p w14:paraId="28C994E7"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تعد</w:t>
      </w:r>
      <w:r w:rsidRPr="00A56266">
        <w:rPr>
          <w:sz w:val="26"/>
          <w:szCs w:val="26"/>
          <w:rtl/>
          <w:lang w:val="fr-CA" w:bidi="ar-LB"/>
        </w:rPr>
        <w:t xml:space="preserve"> نيجيريا أحد البلدان العاملة بموجب إعفاء درجات الحرارة المحيطة المرتفعة</w:t>
      </w:r>
      <w:r w:rsidRPr="00A56266">
        <w:rPr>
          <w:sz w:val="26"/>
          <w:szCs w:val="26"/>
          <w:lang w:val="fr-CA" w:bidi="ar-LB"/>
        </w:rPr>
        <w:t xml:space="preserve"> </w:t>
      </w:r>
      <w:r w:rsidRPr="00A56266">
        <w:rPr>
          <w:sz w:val="26"/>
          <w:szCs w:val="26"/>
          <w:rtl/>
          <w:lang w:val="fr-CA" w:bidi="ar-LB"/>
        </w:rPr>
        <w:t xml:space="preserve">تمشيا مع المقرر 28/2 </w:t>
      </w:r>
      <w:r>
        <w:rPr>
          <w:sz w:val="26"/>
          <w:szCs w:val="26"/>
          <w:rtl/>
          <w:lang w:val="fr-CA" w:bidi="ar-LB"/>
        </w:rPr>
        <w:t>الصادر عن الأطراف</w:t>
      </w:r>
      <w:r w:rsidRPr="00A56266">
        <w:rPr>
          <w:sz w:val="26"/>
          <w:szCs w:val="26"/>
          <w:rtl/>
          <w:lang w:val="fr-CA" w:bidi="ar-LB"/>
        </w:rPr>
        <w:t xml:space="preserve">. ويسمح </w:t>
      </w:r>
      <w:r>
        <w:rPr>
          <w:sz w:val="26"/>
          <w:szCs w:val="26"/>
          <w:rtl/>
          <w:lang w:val="fr-CA" w:bidi="ar-LB"/>
        </w:rPr>
        <w:t>المقرر</w:t>
      </w:r>
      <w:r w:rsidRPr="00A56266">
        <w:rPr>
          <w:sz w:val="26"/>
          <w:szCs w:val="26"/>
          <w:rtl/>
          <w:lang w:val="fr-CA" w:bidi="ar-LB"/>
        </w:rPr>
        <w:t xml:space="preserve"> لهذه البلدان بطلب إعفاءات لقطاعات فرعية أو استخدامات محددة حيث لا </w:t>
      </w:r>
      <w:r>
        <w:rPr>
          <w:sz w:val="26"/>
          <w:szCs w:val="26"/>
          <w:rtl/>
          <w:lang w:val="fr-CA" w:bidi="ar-LB"/>
        </w:rPr>
        <w:t>تتوفر</w:t>
      </w:r>
      <w:r w:rsidRPr="00A56266">
        <w:rPr>
          <w:sz w:val="26"/>
          <w:szCs w:val="26"/>
          <w:rtl/>
          <w:lang w:val="fr-CA" w:bidi="ar-LB"/>
        </w:rPr>
        <w:t xml:space="preserve"> بدائل مناسبة.</w:t>
      </w:r>
      <w:r>
        <w:rPr>
          <w:rStyle w:val="FootnoteReference"/>
          <w:sz w:val="26"/>
          <w:szCs w:val="26"/>
          <w:rtl/>
          <w:lang w:val="fr-CA" w:bidi="ar-LB"/>
        </w:rPr>
        <w:footnoteReference w:id="11"/>
      </w:r>
      <w:r w:rsidRPr="00A56266">
        <w:rPr>
          <w:sz w:val="26"/>
          <w:szCs w:val="26"/>
          <w:rtl/>
          <w:lang w:val="fr-CA" w:bidi="ar-LB"/>
        </w:rPr>
        <w:t xml:space="preserve"> وبالإضافة إلى ذلك، تشير الفقرة 35 إلى أن كمية المواد المدرجة في المرفق واو الخاضعة لإعفاء </w:t>
      </w:r>
      <w:r w:rsidRPr="001215F5">
        <w:rPr>
          <w:sz w:val="26"/>
          <w:szCs w:val="26"/>
          <w:rtl/>
          <w:lang w:val="fr-CA" w:bidi="ar-LB"/>
        </w:rPr>
        <w:t xml:space="preserve">الأطراف ذات درجات الحرارة المحيطة المرتفعة </w:t>
      </w:r>
      <w:r w:rsidRPr="00A56266">
        <w:rPr>
          <w:sz w:val="26"/>
          <w:szCs w:val="26"/>
          <w:rtl/>
          <w:lang w:val="fr-CA" w:bidi="ar-LB"/>
        </w:rPr>
        <w:t xml:space="preserve">ليست مؤهلة للتمويل في إطار الصندوق المتعدد الأطراف </w:t>
      </w:r>
      <w:r>
        <w:rPr>
          <w:sz w:val="26"/>
          <w:szCs w:val="26"/>
          <w:rtl/>
          <w:lang w:val="fr-CA" w:bidi="ar-LB"/>
        </w:rPr>
        <w:t>في الوقت الذي</w:t>
      </w:r>
      <w:r w:rsidRPr="00A56266">
        <w:rPr>
          <w:sz w:val="26"/>
          <w:szCs w:val="26"/>
          <w:rtl/>
          <w:lang w:val="fr-CA" w:bidi="ar-LB"/>
        </w:rPr>
        <w:t xml:space="preserve"> تكون</w:t>
      </w:r>
      <w:r>
        <w:rPr>
          <w:sz w:val="26"/>
          <w:szCs w:val="26"/>
          <w:rtl/>
          <w:lang w:val="fr-CA" w:bidi="ar-LB"/>
        </w:rPr>
        <w:t xml:space="preserve"> فيه</w:t>
      </w:r>
      <w:r w:rsidRPr="00A56266">
        <w:rPr>
          <w:sz w:val="26"/>
          <w:szCs w:val="26"/>
          <w:rtl/>
          <w:lang w:val="fr-CA" w:bidi="ar-LB"/>
        </w:rPr>
        <w:t xml:space="preserve"> تلك المواد معفاة لذلك الطرف. وكما هو مذكور على الموقع الإلكتروني لأمانة الأوزون، سحبت نيجيريا إخطارها بنية استخدام الإعفاء بموجب</w:t>
      </w:r>
      <w:r>
        <w:rPr>
          <w:sz w:val="26"/>
          <w:szCs w:val="26"/>
          <w:rtl/>
          <w:lang w:val="fr-CA" w:bidi="ar-LB"/>
        </w:rPr>
        <w:t xml:space="preserve"> إعفاء</w:t>
      </w:r>
      <w:r w:rsidRPr="00A56266">
        <w:rPr>
          <w:sz w:val="26"/>
          <w:szCs w:val="26"/>
          <w:rtl/>
          <w:lang w:val="fr-CA" w:bidi="ar-LB"/>
        </w:rPr>
        <w:t xml:space="preserve"> </w:t>
      </w:r>
      <w:r w:rsidRPr="00971F05">
        <w:rPr>
          <w:sz w:val="26"/>
          <w:szCs w:val="26"/>
          <w:rtl/>
          <w:lang w:val="fr-CA" w:bidi="ar-LB"/>
        </w:rPr>
        <w:t xml:space="preserve">الأطراف ذات درجات الحرارة المحيطة المرتفعة </w:t>
      </w:r>
      <w:r w:rsidRPr="00A56266">
        <w:rPr>
          <w:sz w:val="26"/>
          <w:szCs w:val="26"/>
          <w:rtl/>
          <w:lang w:val="fr-CA" w:bidi="ar-LB"/>
        </w:rPr>
        <w:t>في 6 سبتمبر/أيلول 2024</w:t>
      </w:r>
      <w:r w:rsidRPr="00A56266">
        <w:rPr>
          <w:sz w:val="26"/>
          <w:szCs w:val="26"/>
          <w:lang w:val="fr-CA" w:bidi="ar-LB"/>
        </w:rPr>
        <w:t>.</w:t>
      </w:r>
    </w:p>
    <w:p w14:paraId="58623191" w14:textId="77777777" w:rsidR="004773FA" w:rsidRPr="00F35E9E" w:rsidRDefault="004773FA" w:rsidP="007B1DB5">
      <w:pPr>
        <w:pStyle w:val="Heading1"/>
        <w:keepNext/>
        <w:keepLines/>
        <w:numPr>
          <w:ilvl w:val="0"/>
          <w:numId w:val="0"/>
        </w:numPr>
        <w:bidi/>
        <w:spacing w:before="240" w:line="340" w:lineRule="exact"/>
        <w:ind w:left="6"/>
        <w:rPr>
          <w:sz w:val="26"/>
          <w:szCs w:val="26"/>
          <w:u w:val="single"/>
          <w:rtl/>
          <w:lang w:val="fr-CA" w:bidi="ar-LB"/>
        </w:rPr>
      </w:pPr>
      <w:r w:rsidRPr="00F35E9E">
        <w:rPr>
          <w:sz w:val="26"/>
          <w:szCs w:val="26"/>
          <w:u w:val="single"/>
          <w:rtl/>
          <w:lang w:val="fr-CA" w:bidi="ar-LB"/>
        </w:rPr>
        <w:t>التمويل المشترك</w:t>
      </w:r>
    </w:p>
    <w:p w14:paraId="4A1464BD"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سيكو</w:t>
      </w:r>
      <w:r w:rsidRPr="00A56266">
        <w:rPr>
          <w:sz w:val="26"/>
          <w:szCs w:val="26"/>
          <w:rtl/>
          <w:lang w:val="fr-CA" w:bidi="ar-LB"/>
        </w:rPr>
        <w:t xml:space="preserve">ن التمويل المشترك جزءا لا يتجزأ من </w:t>
      </w:r>
      <w:r>
        <w:rPr>
          <w:sz w:val="26"/>
          <w:szCs w:val="26"/>
          <w:rtl/>
          <w:lang w:val="fr-CA" w:bidi="ar-LB"/>
        </w:rPr>
        <w:t>المشروعات</w:t>
      </w:r>
      <w:r w:rsidRPr="00A56266">
        <w:rPr>
          <w:sz w:val="26"/>
          <w:szCs w:val="26"/>
          <w:rtl/>
          <w:lang w:val="fr-CA" w:bidi="ar-LB"/>
        </w:rPr>
        <w:t xml:space="preserve"> </w:t>
      </w:r>
      <w:r>
        <w:rPr>
          <w:sz w:val="26"/>
          <w:szCs w:val="26"/>
          <w:rtl/>
          <w:lang w:val="fr-CA" w:bidi="ar-LB"/>
        </w:rPr>
        <w:t>التوضيحية</w:t>
      </w:r>
      <w:r w:rsidRPr="00A56266">
        <w:rPr>
          <w:sz w:val="26"/>
          <w:szCs w:val="26"/>
          <w:rtl/>
          <w:lang w:val="fr-CA" w:bidi="ar-LB"/>
        </w:rPr>
        <w:t xml:space="preserve"> حيث سيُطلب من المستفيدين دعم الأعمال المحلية. </w:t>
      </w:r>
      <w:r>
        <w:rPr>
          <w:sz w:val="26"/>
          <w:szCs w:val="26"/>
          <w:rtl/>
          <w:lang w:val="fr-CA" w:bidi="ar-LB"/>
        </w:rPr>
        <w:t>وسيقوم أصحاب المصلحة</w:t>
      </w:r>
      <w:r w:rsidRPr="00A56266">
        <w:rPr>
          <w:sz w:val="26"/>
          <w:szCs w:val="26"/>
          <w:rtl/>
          <w:lang w:val="fr-CA" w:bidi="ar-LB"/>
        </w:rPr>
        <w:t xml:space="preserve"> </w:t>
      </w:r>
      <w:r>
        <w:rPr>
          <w:sz w:val="26"/>
          <w:szCs w:val="26"/>
          <w:rtl/>
          <w:lang w:val="fr-CA" w:bidi="ar-LB"/>
        </w:rPr>
        <w:t>ب</w:t>
      </w:r>
      <w:r w:rsidRPr="00A56266">
        <w:rPr>
          <w:sz w:val="26"/>
          <w:szCs w:val="26"/>
          <w:rtl/>
          <w:lang w:val="fr-CA" w:bidi="ar-LB"/>
        </w:rPr>
        <w:t xml:space="preserve">تحديد مستوى التمويل المشترك بطريقة شفافة </w:t>
      </w:r>
      <w:r>
        <w:rPr>
          <w:sz w:val="26"/>
          <w:szCs w:val="26"/>
          <w:rtl/>
          <w:lang w:val="fr-CA" w:bidi="ar-LB"/>
        </w:rPr>
        <w:t>وتشاورية</w:t>
      </w:r>
      <w:r w:rsidRPr="00A56266">
        <w:rPr>
          <w:sz w:val="26"/>
          <w:szCs w:val="26"/>
          <w:lang w:val="fr-CA" w:bidi="ar-LB"/>
        </w:rPr>
        <w:t>.</w:t>
      </w:r>
    </w:p>
    <w:p w14:paraId="0B697111" w14:textId="77777777" w:rsidR="004773FA" w:rsidRPr="00F35E9E" w:rsidRDefault="004773FA" w:rsidP="004773FA">
      <w:pPr>
        <w:pStyle w:val="Heading1"/>
        <w:keepNext/>
        <w:keepLines/>
        <w:numPr>
          <w:ilvl w:val="0"/>
          <w:numId w:val="0"/>
        </w:numPr>
        <w:bidi/>
        <w:spacing w:before="240" w:line="340" w:lineRule="exact"/>
        <w:ind w:left="6"/>
        <w:rPr>
          <w:sz w:val="26"/>
          <w:szCs w:val="26"/>
          <w:u w:val="single"/>
          <w:rtl/>
          <w:lang w:val="fr-CA" w:bidi="ar-LB"/>
        </w:rPr>
      </w:pPr>
      <w:r w:rsidRPr="00F35E9E">
        <w:rPr>
          <w:sz w:val="26"/>
          <w:szCs w:val="26"/>
          <w:u w:val="single"/>
          <w:rtl/>
          <w:lang w:val="fr-CA" w:bidi="ar-LB"/>
        </w:rPr>
        <w:t>خطة عمل</w:t>
      </w:r>
      <w:r>
        <w:rPr>
          <w:sz w:val="26"/>
          <w:szCs w:val="26"/>
          <w:u w:val="single"/>
          <w:rtl/>
          <w:lang w:val="fr-CA" w:bidi="ar-LB"/>
        </w:rPr>
        <w:t xml:space="preserve"> الصندوق المتعدد الأطراف للفترة</w:t>
      </w:r>
      <w:r w:rsidRPr="00F35E9E">
        <w:rPr>
          <w:sz w:val="26"/>
          <w:szCs w:val="26"/>
          <w:u w:val="single"/>
          <w:rtl/>
          <w:lang w:val="fr-CA" w:bidi="ar-LB"/>
        </w:rPr>
        <w:t xml:space="preserve"> 2024</w:t>
      </w:r>
      <w:r>
        <w:rPr>
          <w:sz w:val="26"/>
          <w:szCs w:val="26"/>
          <w:u w:val="single"/>
          <w:rtl/>
          <w:lang w:val="fr-CA" w:bidi="ar-LB"/>
        </w:rPr>
        <w:t>-</w:t>
      </w:r>
      <w:r w:rsidRPr="00F35E9E">
        <w:rPr>
          <w:sz w:val="26"/>
          <w:szCs w:val="26"/>
          <w:u w:val="single"/>
          <w:rtl/>
          <w:lang w:val="fr-CA" w:bidi="ar-LB"/>
        </w:rPr>
        <w:t xml:space="preserve">2026 </w:t>
      </w:r>
    </w:p>
    <w:p w14:paraId="67235AD0"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A56266">
        <w:rPr>
          <w:sz w:val="26"/>
          <w:szCs w:val="26"/>
          <w:rtl/>
          <w:lang w:val="fr-CA" w:bidi="ar-LB"/>
        </w:rPr>
        <w:t xml:space="preserve">يطلب </w:t>
      </w:r>
      <w:r>
        <w:rPr>
          <w:sz w:val="26"/>
          <w:szCs w:val="26"/>
          <w:rtl/>
          <w:lang w:val="fr-CA" w:bidi="ar-LB"/>
        </w:rPr>
        <w:t>اليوئنديبي</w:t>
      </w:r>
      <w:r w:rsidRPr="00A56266">
        <w:rPr>
          <w:sz w:val="26"/>
          <w:szCs w:val="26"/>
          <w:rtl/>
          <w:lang w:val="fr-CA" w:bidi="ar-LB"/>
        </w:rPr>
        <w:t xml:space="preserve"> </w:t>
      </w:r>
      <w:r>
        <w:rPr>
          <w:sz w:val="26"/>
          <w:szCs w:val="26"/>
          <w:rtl/>
          <w:lang w:val="fr-CA" w:bidi="ar-LB"/>
        </w:rPr>
        <w:t>واليونيدو</w:t>
      </w:r>
      <w:r w:rsidRPr="00A56266">
        <w:rPr>
          <w:sz w:val="26"/>
          <w:szCs w:val="26"/>
          <w:rtl/>
          <w:lang w:val="fr-CA" w:bidi="ar-LB"/>
        </w:rPr>
        <w:t xml:space="preserve"> </w:t>
      </w:r>
      <w:r>
        <w:rPr>
          <w:sz w:val="26"/>
          <w:szCs w:val="26"/>
          <w:rtl/>
          <w:lang w:val="fr-CA" w:bidi="ar-LB"/>
        </w:rPr>
        <w:t>واليونيب</w:t>
      </w:r>
      <w:r w:rsidRPr="00A56266">
        <w:rPr>
          <w:sz w:val="26"/>
          <w:szCs w:val="26"/>
          <w:rtl/>
          <w:lang w:val="fr-CA" w:bidi="ar-LB"/>
        </w:rPr>
        <w:t xml:space="preserve"> مبلغ 4,283,033 دولار أمريكي، </w:t>
      </w:r>
      <w:r>
        <w:rPr>
          <w:sz w:val="26"/>
          <w:szCs w:val="26"/>
          <w:rtl/>
          <w:lang w:val="fr-CA" w:bidi="ar-LB"/>
        </w:rPr>
        <w:t>زائد</w:t>
      </w:r>
      <w:r w:rsidRPr="00A56266">
        <w:rPr>
          <w:sz w:val="26"/>
          <w:szCs w:val="26"/>
          <w:rtl/>
          <w:lang w:val="fr-CA" w:bidi="ar-LB"/>
        </w:rPr>
        <w:t xml:space="preserve"> تكاليف دعم الوكالة، لتنفيذ المرحلة الأولى من </w:t>
      </w:r>
      <w:r>
        <w:rPr>
          <w:sz w:val="26"/>
          <w:szCs w:val="26"/>
          <w:rtl/>
          <w:lang w:val="fr-CA" w:bidi="ar-LB"/>
        </w:rPr>
        <w:t>خطة تنفيذ كيغالي</w:t>
      </w:r>
      <w:r w:rsidRPr="00A56266">
        <w:rPr>
          <w:sz w:val="26"/>
          <w:szCs w:val="26"/>
          <w:rtl/>
          <w:lang w:val="fr-CA" w:bidi="ar-LB"/>
        </w:rPr>
        <w:t xml:space="preserve"> في نيجيريا. </w:t>
      </w:r>
      <w:r>
        <w:rPr>
          <w:sz w:val="26"/>
          <w:szCs w:val="26"/>
          <w:rtl/>
          <w:lang w:val="fr-CA" w:bidi="ar-LB"/>
        </w:rPr>
        <w:t xml:space="preserve">وتزيد </w:t>
      </w:r>
      <w:r w:rsidRPr="00A56266">
        <w:rPr>
          <w:sz w:val="26"/>
          <w:szCs w:val="26"/>
          <w:rtl/>
          <w:lang w:val="fr-CA" w:bidi="ar-LB"/>
        </w:rPr>
        <w:t>القيمة الإجمالية البالغة 2,937,893 دولارا أمريكيا، بما في ذلك تكاليف دعم الوكالة، المطلوبة للفترة 2024-2026، عن المبلغ الوارد في خطة العمل بمبلغ 862,166 دولارا أمريكيا</w:t>
      </w:r>
      <w:r w:rsidRPr="00A56266">
        <w:rPr>
          <w:sz w:val="26"/>
          <w:szCs w:val="26"/>
          <w:lang w:val="fr-CA" w:bidi="ar-LB"/>
        </w:rPr>
        <w:t>.</w:t>
      </w:r>
    </w:p>
    <w:p w14:paraId="525FBBE5" w14:textId="77777777" w:rsidR="004773FA" w:rsidRPr="00F35E9E" w:rsidRDefault="004773FA" w:rsidP="004773FA">
      <w:pPr>
        <w:pStyle w:val="Heading1"/>
        <w:numPr>
          <w:ilvl w:val="0"/>
          <w:numId w:val="0"/>
        </w:numPr>
        <w:bidi/>
        <w:spacing w:before="240" w:line="340" w:lineRule="exact"/>
        <w:ind w:left="6"/>
        <w:rPr>
          <w:sz w:val="26"/>
          <w:szCs w:val="26"/>
          <w:u w:val="single"/>
          <w:rtl/>
          <w:lang w:val="fr-CA" w:bidi="ar-LB"/>
        </w:rPr>
      </w:pPr>
      <w:r w:rsidRPr="00F35E9E">
        <w:rPr>
          <w:sz w:val="26"/>
          <w:szCs w:val="26"/>
          <w:u w:val="single"/>
          <w:rtl/>
          <w:lang w:val="fr-CA" w:bidi="ar-LB"/>
        </w:rPr>
        <w:t xml:space="preserve">استدامة التخفيض التدريجي </w:t>
      </w:r>
      <w:r>
        <w:rPr>
          <w:sz w:val="26"/>
          <w:szCs w:val="26"/>
          <w:u w:val="single"/>
          <w:rtl/>
          <w:lang w:val="fr-CA" w:bidi="ar-LB"/>
        </w:rPr>
        <w:t>للمواد الهيدروفلوروكربونية</w:t>
      </w:r>
      <w:r w:rsidRPr="00F35E9E">
        <w:rPr>
          <w:sz w:val="26"/>
          <w:szCs w:val="26"/>
          <w:u w:val="single"/>
          <w:rtl/>
          <w:lang w:val="fr-CA" w:bidi="ar-LB"/>
        </w:rPr>
        <w:t xml:space="preserve"> وتقييم المخاطر</w:t>
      </w:r>
    </w:p>
    <w:p w14:paraId="3DB83455"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ينطوي</w:t>
      </w:r>
      <w:r w:rsidRPr="00A56266">
        <w:rPr>
          <w:sz w:val="26"/>
          <w:szCs w:val="26"/>
          <w:rtl/>
          <w:lang w:val="fr-CA" w:bidi="ar-LB"/>
        </w:rPr>
        <w:t xml:space="preserve"> تحقيق أهد</w:t>
      </w:r>
      <w:r>
        <w:rPr>
          <w:sz w:val="26"/>
          <w:szCs w:val="26"/>
          <w:rtl/>
          <w:lang w:val="fr-CA" w:bidi="ar-LB"/>
        </w:rPr>
        <w:t>ا</w:t>
      </w:r>
      <w:r w:rsidRPr="00A56266">
        <w:rPr>
          <w:sz w:val="26"/>
          <w:szCs w:val="26"/>
          <w:rtl/>
          <w:lang w:val="fr-CA" w:bidi="ar-LB"/>
        </w:rPr>
        <w:t xml:space="preserve">ف التخفيض التدريجي </w:t>
      </w:r>
      <w:r>
        <w:rPr>
          <w:sz w:val="26"/>
          <w:szCs w:val="26"/>
          <w:rtl/>
          <w:lang w:val="fr-CA" w:bidi="ar-LB"/>
        </w:rPr>
        <w:t>للمواد الهيدروفلوروكربونية</w:t>
      </w:r>
      <w:r w:rsidRPr="00A56266">
        <w:rPr>
          <w:sz w:val="26"/>
          <w:szCs w:val="26"/>
          <w:rtl/>
          <w:lang w:val="fr-CA" w:bidi="ar-LB"/>
        </w:rPr>
        <w:t xml:space="preserve"> واستدامتها في نيجيريا</w:t>
      </w:r>
      <w:r>
        <w:rPr>
          <w:sz w:val="26"/>
          <w:szCs w:val="26"/>
          <w:rtl/>
          <w:lang w:val="fr-CA" w:bidi="ar-LB"/>
        </w:rPr>
        <w:t xml:space="preserve"> على</w:t>
      </w:r>
      <w:r w:rsidRPr="00A56266">
        <w:rPr>
          <w:sz w:val="26"/>
          <w:szCs w:val="26"/>
          <w:rtl/>
          <w:lang w:val="fr-CA" w:bidi="ar-LB"/>
        </w:rPr>
        <w:t xml:space="preserve"> العديد من المخاطر، لا سيما بسبب كبر حجم البلد وعدد سكانه. وتم تقييم هذه المخاطر على أساس </w:t>
      </w:r>
      <w:r>
        <w:rPr>
          <w:sz w:val="26"/>
          <w:szCs w:val="26"/>
          <w:rtl/>
          <w:lang w:val="fr-CA" w:bidi="ar-LB"/>
        </w:rPr>
        <w:t>ع</w:t>
      </w:r>
      <w:r w:rsidRPr="00A56266">
        <w:rPr>
          <w:sz w:val="26"/>
          <w:szCs w:val="26"/>
          <w:rtl/>
          <w:lang w:val="fr-CA" w:bidi="ar-LB"/>
        </w:rPr>
        <w:t xml:space="preserve">وامل اجتماعية وسياسية </w:t>
      </w:r>
      <w:r>
        <w:rPr>
          <w:sz w:val="26"/>
          <w:szCs w:val="26"/>
          <w:rtl/>
          <w:lang w:val="fr-CA" w:bidi="ar-LB"/>
        </w:rPr>
        <w:t>وتقنية</w:t>
      </w:r>
      <w:r w:rsidRPr="00A56266">
        <w:rPr>
          <w:sz w:val="26"/>
          <w:szCs w:val="26"/>
          <w:rtl/>
          <w:lang w:val="fr-CA" w:bidi="ar-LB"/>
        </w:rPr>
        <w:t xml:space="preserve"> ومؤسسية، </w:t>
      </w:r>
      <w:r>
        <w:rPr>
          <w:sz w:val="26"/>
          <w:szCs w:val="26"/>
          <w:rtl/>
          <w:lang w:val="fr-CA" w:bidi="ar-LB"/>
        </w:rPr>
        <w:t>وهي</w:t>
      </w:r>
      <w:r w:rsidRPr="00A56266">
        <w:rPr>
          <w:sz w:val="26"/>
          <w:szCs w:val="26"/>
          <w:rtl/>
          <w:lang w:val="fr-CA" w:bidi="ar-LB"/>
        </w:rPr>
        <w:t xml:space="preserve"> يمكن أن تعيق</w:t>
      </w:r>
      <w:r>
        <w:rPr>
          <w:sz w:val="26"/>
          <w:szCs w:val="26"/>
          <w:rtl/>
          <w:lang w:val="fr-CA" w:bidi="ar-LB"/>
        </w:rPr>
        <w:t xml:space="preserve"> أهداف</w:t>
      </w:r>
      <w:r w:rsidRPr="00A56266">
        <w:rPr>
          <w:sz w:val="26"/>
          <w:szCs w:val="26"/>
          <w:rtl/>
          <w:lang w:val="fr-CA" w:bidi="ar-LB"/>
        </w:rPr>
        <w:t xml:space="preserve"> التنفيذ الناجح </w:t>
      </w:r>
      <w:r>
        <w:rPr>
          <w:sz w:val="26"/>
          <w:szCs w:val="26"/>
          <w:rtl/>
          <w:lang w:val="fr-CA" w:bidi="ar-LB"/>
        </w:rPr>
        <w:t>ل</w:t>
      </w:r>
      <w:r w:rsidRPr="00A56266">
        <w:rPr>
          <w:sz w:val="26"/>
          <w:szCs w:val="26"/>
          <w:rtl/>
          <w:lang w:val="fr-CA" w:bidi="ar-LB"/>
        </w:rPr>
        <w:t xml:space="preserve">لمرحلة الأولى </w:t>
      </w:r>
      <w:r>
        <w:rPr>
          <w:sz w:val="26"/>
          <w:szCs w:val="26"/>
          <w:rtl/>
          <w:lang w:val="fr-CA" w:bidi="ar-LB"/>
        </w:rPr>
        <w:t>من خطة تنفيذ كيغالي.</w:t>
      </w:r>
      <w:r w:rsidRPr="00A56266">
        <w:rPr>
          <w:sz w:val="26"/>
          <w:szCs w:val="26"/>
          <w:rtl/>
          <w:lang w:val="fr-CA" w:bidi="ar-LB"/>
        </w:rPr>
        <w:t xml:space="preserve"> </w:t>
      </w:r>
      <w:r>
        <w:rPr>
          <w:sz w:val="26"/>
          <w:szCs w:val="26"/>
          <w:rtl/>
          <w:lang w:val="fr-CA" w:bidi="ar-LB"/>
        </w:rPr>
        <w:t>و</w:t>
      </w:r>
      <w:r w:rsidRPr="00A56266">
        <w:rPr>
          <w:sz w:val="26"/>
          <w:szCs w:val="26"/>
          <w:rtl/>
          <w:lang w:val="fr-CA" w:bidi="ar-LB"/>
        </w:rPr>
        <w:t>تشمل التحديات الرئيسية صعوبة إنفاذ نظام التر</w:t>
      </w:r>
      <w:r>
        <w:rPr>
          <w:sz w:val="26"/>
          <w:szCs w:val="26"/>
          <w:rtl/>
          <w:lang w:val="fr-CA" w:bidi="ar-LB"/>
        </w:rPr>
        <w:t>ا</w:t>
      </w:r>
      <w:r w:rsidRPr="00A56266">
        <w:rPr>
          <w:sz w:val="26"/>
          <w:szCs w:val="26"/>
          <w:rtl/>
          <w:lang w:val="fr-CA" w:bidi="ar-LB"/>
        </w:rPr>
        <w:t xml:space="preserve">خيص والتصاريح المنشأ حديثا </w:t>
      </w:r>
      <w:r>
        <w:rPr>
          <w:sz w:val="26"/>
          <w:szCs w:val="26"/>
          <w:rtl/>
          <w:lang w:val="fr-CA" w:bidi="ar-LB"/>
        </w:rPr>
        <w:t>للمواد الهيدروفلوروكربونية</w:t>
      </w:r>
      <w:r w:rsidRPr="00A56266">
        <w:rPr>
          <w:sz w:val="26"/>
          <w:szCs w:val="26"/>
          <w:rtl/>
          <w:lang w:val="fr-CA" w:bidi="ar-LB"/>
        </w:rPr>
        <w:t xml:space="preserve">؛ ونمو أعلى من المتوقع في استهلاك </w:t>
      </w:r>
      <w:r>
        <w:rPr>
          <w:sz w:val="26"/>
          <w:szCs w:val="26"/>
          <w:rtl/>
          <w:lang w:val="fr-CA" w:bidi="ar-LB"/>
        </w:rPr>
        <w:t>المواد الهيدروفلوروكربونية</w:t>
      </w:r>
      <w:r w:rsidRPr="00A56266">
        <w:rPr>
          <w:sz w:val="26"/>
          <w:szCs w:val="26"/>
          <w:rtl/>
          <w:lang w:val="fr-CA" w:bidi="ar-LB"/>
        </w:rPr>
        <w:t xml:space="preserve">، مما يستلزم إجراء تخفيضات مبكرة </w:t>
      </w:r>
      <w:r>
        <w:rPr>
          <w:sz w:val="26"/>
          <w:szCs w:val="26"/>
          <w:rtl/>
          <w:lang w:val="fr-CA" w:bidi="ar-LB"/>
        </w:rPr>
        <w:t>وأكبر</w:t>
      </w:r>
      <w:r w:rsidRPr="00A56266">
        <w:rPr>
          <w:sz w:val="26"/>
          <w:szCs w:val="26"/>
          <w:rtl/>
          <w:lang w:val="fr-CA" w:bidi="ar-LB"/>
        </w:rPr>
        <w:t xml:space="preserve">؛ وزيادة توافر المعدات الرخيصة </w:t>
      </w:r>
      <w:r>
        <w:rPr>
          <w:sz w:val="26"/>
          <w:szCs w:val="26"/>
          <w:rtl/>
          <w:lang w:val="fr-CA" w:bidi="ar-LB"/>
        </w:rPr>
        <w:t>القائمة</w:t>
      </w:r>
      <w:r w:rsidRPr="00A56266">
        <w:rPr>
          <w:sz w:val="26"/>
          <w:szCs w:val="26"/>
          <w:rtl/>
          <w:lang w:val="fr-CA" w:bidi="ar-LB"/>
        </w:rPr>
        <w:t xml:space="preserve"> على </w:t>
      </w:r>
      <w:r>
        <w:rPr>
          <w:sz w:val="26"/>
          <w:szCs w:val="26"/>
          <w:rtl/>
          <w:lang w:val="fr-CA" w:bidi="ar-LB"/>
        </w:rPr>
        <w:t>المواد الهيدروفلوروكربونية</w:t>
      </w:r>
      <w:r w:rsidRPr="00A56266">
        <w:rPr>
          <w:sz w:val="26"/>
          <w:szCs w:val="26"/>
          <w:rtl/>
          <w:lang w:val="fr-CA" w:bidi="ar-LB"/>
        </w:rPr>
        <w:t xml:space="preserve">؛ وقيود سلسلة التوريد التي تحد من الوصول إلى التكنولوجيات ذات القدرة المنخفضة على إحداث الاحترار العالمي؛ </w:t>
      </w:r>
      <w:r>
        <w:rPr>
          <w:sz w:val="26"/>
          <w:szCs w:val="26"/>
          <w:rtl/>
          <w:lang w:val="fr-CA" w:bidi="ar-LB"/>
        </w:rPr>
        <w:t>ومحدودية</w:t>
      </w:r>
      <w:r w:rsidRPr="00A56266">
        <w:rPr>
          <w:sz w:val="26"/>
          <w:szCs w:val="26"/>
          <w:rtl/>
          <w:lang w:val="fr-CA" w:bidi="ar-LB"/>
        </w:rPr>
        <w:t xml:space="preserve"> </w:t>
      </w:r>
      <w:r>
        <w:rPr>
          <w:sz w:val="26"/>
          <w:szCs w:val="26"/>
          <w:rtl/>
          <w:lang w:val="fr-CA" w:bidi="ar-LB"/>
        </w:rPr>
        <w:t>عدد</w:t>
      </w:r>
      <w:r w:rsidRPr="00A56266">
        <w:rPr>
          <w:sz w:val="26"/>
          <w:szCs w:val="26"/>
          <w:rtl/>
          <w:lang w:val="fr-CA" w:bidi="ar-LB"/>
        </w:rPr>
        <w:t xml:space="preserve"> أصحاب المصلحة المشاركين في الحد من استخدا</w:t>
      </w:r>
      <w:r>
        <w:rPr>
          <w:sz w:val="26"/>
          <w:szCs w:val="26"/>
          <w:rtl/>
          <w:lang w:val="fr-CA" w:bidi="ar-LB"/>
        </w:rPr>
        <w:t>م</w:t>
      </w:r>
      <w:r w:rsidRPr="00A56266">
        <w:rPr>
          <w:sz w:val="26"/>
          <w:szCs w:val="26"/>
          <w:rtl/>
          <w:lang w:val="fr-CA" w:bidi="ar-LB"/>
        </w:rPr>
        <w:t xml:space="preserve"> </w:t>
      </w:r>
      <w:r>
        <w:rPr>
          <w:sz w:val="26"/>
          <w:szCs w:val="26"/>
          <w:rtl/>
          <w:lang w:val="fr-CA" w:bidi="ar-LB"/>
        </w:rPr>
        <w:t>المواد الهيدروفلوروكربونية</w:t>
      </w:r>
      <w:r w:rsidRPr="00A56266">
        <w:rPr>
          <w:sz w:val="26"/>
          <w:szCs w:val="26"/>
          <w:lang w:val="fr-CA" w:bidi="ar-LB"/>
        </w:rPr>
        <w:t>.</w:t>
      </w:r>
    </w:p>
    <w:p w14:paraId="5EBC692F"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ولمعالجة</w:t>
      </w:r>
      <w:r w:rsidRPr="00A56266">
        <w:rPr>
          <w:sz w:val="26"/>
          <w:szCs w:val="26"/>
          <w:rtl/>
          <w:lang w:val="fr-CA" w:bidi="ar-LB"/>
        </w:rPr>
        <w:t xml:space="preserve"> هذه المخاطر، سيتم بذل جهود متضافرة </w:t>
      </w:r>
      <w:r>
        <w:rPr>
          <w:sz w:val="26"/>
          <w:szCs w:val="26"/>
          <w:rtl/>
          <w:lang w:val="fr-CA" w:bidi="ar-LB"/>
        </w:rPr>
        <w:t>للتطبيق</w:t>
      </w:r>
      <w:r w:rsidRPr="00A56266">
        <w:rPr>
          <w:sz w:val="26"/>
          <w:szCs w:val="26"/>
          <w:rtl/>
          <w:lang w:val="fr-CA" w:bidi="ar-LB"/>
        </w:rPr>
        <w:t xml:space="preserve"> الناجح للحصص وتحقيق أهداف بروتوكول مونتريال اعتبارا من عام 2025، ووضع تدابير تنظيمية للتحكم في تدفق المعدات </w:t>
      </w:r>
      <w:r>
        <w:rPr>
          <w:sz w:val="26"/>
          <w:szCs w:val="26"/>
          <w:rtl/>
          <w:lang w:val="fr-CA" w:bidi="ar-LB"/>
        </w:rPr>
        <w:t>ال</w:t>
      </w:r>
      <w:r w:rsidRPr="00A56266">
        <w:rPr>
          <w:sz w:val="26"/>
          <w:szCs w:val="26"/>
          <w:rtl/>
          <w:lang w:val="fr-CA" w:bidi="ar-LB"/>
        </w:rPr>
        <w:t xml:space="preserve">منخفضة التكلفة </w:t>
      </w:r>
      <w:r>
        <w:rPr>
          <w:sz w:val="26"/>
          <w:szCs w:val="26"/>
          <w:rtl/>
          <w:lang w:val="fr-CA" w:bidi="ar-LB"/>
        </w:rPr>
        <w:t>القائمة</w:t>
      </w:r>
      <w:r w:rsidRPr="00A56266">
        <w:rPr>
          <w:sz w:val="26"/>
          <w:szCs w:val="26"/>
          <w:rtl/>
          <w:lang w:val="fr-CA" w:bidi="ar-LB"/>
        </w:rPr>
        <w:t xml:space="preserve"> على </w:t>
      </w:r>
      <w:r>
        <w:rPr>
          <w:sz w:val="26"/>
          <w:szCs w:val="26"/>
          <w:rtl/>
          <w:lang w:val="fr-CA" w:bidi="ar-LB"/>
        </w:rPr>
        <w:t>المواد الهيدروفلوروكربونية</w:t>
      </w:r>
      <w:r w:rsidRPr="00A56266">
        <w:rPr>
          <w:sz w:val="26"/>
          <w:szCs w:val="26"/>
          <w:rtl/>
          <w:lang w:val="fr-CA" w:bidi="ar-LB"/>
        </w:rPr>
        <w:t xml:space="preserve"> وضمان التشاور المستمر مع أصحاب المصلحة طوال فترة</w:t>
      </w:r>
      <w:r>
        <w:rPr>
          <w:sz w:val="26"/>
          <w:szCs w:val="26"/>
          <w:rtl/>
          <w:lang w:val="fr-CA" w:bidi="ar-LB"/>
        </w:rPr>
        <w:t xml:space="preserve"> عمليات</w:t>
      </w:r>
      <w:r w:rsidRPr="00A56266">
        <w:rPr>
          <w:sz w:val="26"/>
          <w:szCs w:val="26"/>
          <w:rtl/>
          <w:lang w:val="fr-CA" w:bidi="ar-LB"/>
        </w:rPr>
        <w:t xml:space="preserve"> </w:t>
      </w:r>
      <w:r>
        <w:rPr>
          <w:sz w:val="26"/>
          <w:szCs w:val="26"/>
          <w:rtl/>
          <w:lang w:val="fr-CA" w:bidi="ar-LB"/>
        </w:rPr>
        <w:t>صنع</w:t>
      </w:r>
      <w:r w:rsidRPr="00A56266">
        <w:rPr>
          <w:sz w:val="26"/>
          <w:szCs w:val="26"/>
          <w:rtl/>
          <w:lang w:val="fr-CA" w:bidi="ar-LB"/>
        </w:rPr>
        <w:t xml:space="preserve"> القرار. وعلى الرغم من هذه الجهود، </w:t>
      </w:r>
      <w:r>
        <w:rPr>
          <w:sz w:val="26"/>
          <w:szCs w:val="26"/>
          <w:rtl/>
          <w:lang w:val="fr-CA" w:bidi="ar-LB"/>
        </w:rPr>
        <w:t>يبقى</w:t>
      </w:r>
      <w:r w:rsidRPr="00A56266">
        <w:rPr>
          <w:sz w:val="26"/>
          <w:szCs w:val="26"/>
          <w:rtl/>
          <w:lang w:val="fr-CA" w:bidi="ar-LB"/>
        </w:rPr>
        <w:t xml:space="preserve"> التحدي الأكبر </w:t>
      </w:r>
      <w:r>
        <w:rPr>
          <w:sz w:val="26"/>
          <w:szCs w:val="26"/>
          <w:rtl/>
          <w:lang w:val="fr-CA" w:bidi="ar-LB"/>
        </w:rPr>
        <w:t>متمثلا في</w:t>
      </w:r>
      <w:r w:rsidRPr="00A56266">
        <w:rPr>
          <w:sz w:val="26"/>
          <w:szCs w:val="26"/>
          <w:rtl/>
          <w:lang w:val="fr-CA" w:bidi="ar-LB"/>
        </w:rPr>
        <w:t xml:space="preserve"> القيود التي تع</w:t>
      </w:r>
      <w:r>
        <w:rPr>
          <w:sz w:val="26"/>
          <w:szCs w:val="26"/>
          <w:rtl/>
          <w:lang w:val="fr-CA" w:bidi="ar-LB"/>
        </w:rPr>
        <w:t>ي</w:t>
      </w:r>
      <w:r w:rsidRPr="00A56266">
        <w:rPr>
          <w:sz w:val="26"/>
          <w:szCs w:val="26"/>
          <w:rtl/>
          <w:lang w:val="fr-CA" w:bidi="ar-LB"/>
        </w:rPr>
        <w:t xml:space="preserve">ق سلسلة التوريد </w:t>
      </w:r>
      <w:r>
        <w:rPr>
          <w:sz w:val="26"/>
          <w:szCs w:val="26"/>
          <w:rtl/>
          <w:lang w:val="fr-CA" w:bidi="ar-LB"/>
        </w:rPr>
        <w:t>وتعرقل</w:t>
      </w:r>
      <w:r w:rsidRPr="00A56266">
        <w:rPr>
          <w:sz w:val="26"/>
          <w:szCs w:val="26"/>
          <w:rtl/>
          <w:lang w:val="fr-CA" w:bidi="ar-LB"/>
        </w:rPr>
        <w:t xml:space="preserve"> التحول نحو التكنولوجيات ذات القدرة المنخفضة على إحداث الاحترار العالمي. </w:t>
      </w:r>
      <w:r>
        <w:rPr>
          <w:sz w:val="26"/>
          <w:szCs w:val="26"/>
          <w:rtl/>
          <w:lang w:val="fr-CA" w:bidi="ar-LB"/>
        </w:rPr>
        <w:t>وتؤدي</w:t>
      </w:r>
      <w:r w:rsidRPr="00A56266">
        <w:rPr>
          <w:sz w:val="26"/>
          <w:szCs w:val="26"/>
          <w:rtl/>
          <w:lang w:val="fr-CA" w:bidi="ar-LB"/>
        </w:rPr>
        <w:t xml:space="preserve"> </w:t>
      </w:r>
      <w:r>
        <w:rPr>
          <w:sz w:val="26"/>
          <w:szCs w:val="26"/>
          <w:rtl/>
          <w:lang w:val="fr-CA" w:bidi="ar-LB"/>
        </w:rPr>
        <w:t>مشروعات</w:t>
      </w:r>
      <w:r w:rsidRPr="00A56266">
        <w:rPr>
          <w:sz w:val="26"/>
          <w:szCs w:val="26"/>
          <w:lang w:val="fr-CA" w:bidi="ar-LB"/>
        </w:rPr>
        <w:t xml:space="preserve"> </w:t>
      </w:r>
      <w:r w:rsidRPr="00F57752">
        <w:rPr>
          <w:sz w:val="26"/>
          <w:szCs w:val="26"/>
          <w:rtl/>
          <w:lang w:val="fr-CA" w:bidi="ar-LB"/>
        </w:rPr>
        <w:t>خط</w:t>
      </w:r>
      <w:r>
        <w:rPr>
          <w:sz w:val="26"/>
          <w:szCs w:val="26"/>
          <w:rtl/>
          <w:lang w:val="fr-CA" w:bidi="ar-LB"/>
        </w:rPr>
        <w:t>ة</w:t>
      </w:r>
      <w:r w:rsidRPr="00F57752">
        <w:rPr>
          <w:sz w:val="26"/>
          <w:szCs w:val="26"/>
          <w:rtl/>
          <w:lang w:val="fr-CA" w:bidi="ar-LB"/>
        </w:rPr>
        <w:t xml:space="preserve"> إدارة إزالة المواد الهيدروكلوروفلوروكربونية </w:t>
      </w:r>
      <w:r>
        <w:rPr>
          <w:sz w:val="26"/>
          <w:szCs w:val="26"/>
          <w:rtl/>
          <w:lang w:val="fr-CA" w:bidi="ar-LB"/>
        </w:rPr>
        <w:t xml:space="preserve">وخطة تنفيذ </w:t>
      </w:r>
      <w:r>
        <w:rPr>
          <w:sz w:val="26"/>
          <w:szCs w:val="26"/>
          <w:rtl/>
          <w:lang w:val="fr-CA" w:bidi="ar-LB"/>
        </w:rPr>
        <w:lastRenderedPageBreak/>
        <w:t>كيغالي</w:t>
      </w:r>
      <w:r w:rsidRPr="00A56266">
        <w:rPr>
          <w:sz w:val="26"/>
          <w:szCs w:val="26"/>
          <w:lang w:val="fr-CA" w:bidi="ar-LB"/>
        </w:rPr>
        <w:t xml:space="preserve"> </w:t>
      </w:r>
      <w:r w:rsidRPr="00A56266">
        <w:rPr>
          <w:sz w:val="26"/>
          <w:szCs w:val="26"/>
          <w:rtl/>
          <w:lang w:val="fr-CA" w:bidi="ar-LB"/>
        </w:rPr>
        <w:t xml:space="preserve">التي توضح </w:t>
      </w:r>
      <w:r>
        <w:rPr>
          <w:sz w:val="26"/>
          <w:szCs w:val="26"/>
          <w:rtl/>
          <w:lang w:val="fr-CA" w:bidi="ar-LB"/>
        </w:rPr>
        <w:t>التكنولوجيات</w:t>
      </w:r>
      <w:r w:rsidRPr="00A56266">
        <w:rPr>
          <w:sz w:val="26"/>
          <w:szCs w:val="26"/>
          <w:rtl/>
          <w:lang w:val="fr-CA" w:bidi="ar-LB"/>
        </w:rPr>
        <w:t xml:space="preserve"> البديلة دورا حاسما في تعزيز سلسلة التوريد. </w:t>
      </w:r>
      <w:r>
        <w:rPr>
          <w:sz w:val="26"/>
          <w:szCs w:val="26"/>
          <w:rtl/>
          <w:lang w:val="fr-CA" w:bidi="ar-LB"/>
        </w:rPr>
        <w:t>و</w:t>
      </w:r>
      <w:r w:rsidRPr="00A56266">
        <w:rPr>
          <w:sz w:val="26"/>
          <w:szCs w:val="26"/>
          <w:rtl/>
          <w:lang w:val="fr-CA" w:bidi="ar-LB"/>
        </w:rPr>
        <w:t xml:space="preserve">بالإضافة إلى ذلك، سيتم دعم </w:t>
      </w:r>
      <w:r>
        <w:rPr>
          <w:sz w:val="26"/>
          <w:szCs w:val="26"/>
          <w:rtl/>
          <w:lang w:val="fr-CA" w:bidi="ar-LB"/>
        </w:rPr>
        <w:t>الاعتماد</w:t>
      </w:r>
      <w:r w:rsidRPr="00A56266">
        <w:rPr>
          <w:sz w:val="26"/>
          <w:szCs w:val="26"/>
          <w:rtl/>
          <w:lang w:val="fr-CA" w:bidi="ar-LB"/>
        </w:rPr>
        <w:t xml:space="preserve"> المحلي من</w:t>
      </w:r>
      <w:r>
        <w:rPr>
          <w:sz w:val="26"/>
          <w:szCs w:val="26"/>
          <w:rtl/>
          <w:lang w:val="fr-CA" w:bidi="ar-LB"/>
        </w:rPr>
        <w:t xml:space="preserve"> جانب</w:t>
      </w:r>
      <w:r w:rsidRPr="00A56266">
        <w:rPr>
          <w:sz w:val="26"/>
          <w:szCs w:val="26"/>
          <w:rtl/>
          <w:lang w:val="fr-CA" w:bidi="ar-LB"/>
        </w:rPr>
        <w:t xml:space="preserve"> المستوردين في البداية من خلال المساعدة الخارجية لضمان انتقال ناجح للسوق</w:t>
      </w:r>
      <w:r w:rsidRPr="00A56266">
        <w:rPr>
          <w:sz w:val="26"/>
          <w:szCs w:val="26"/>
          <w:lang w:val="fr-CA" w:bidi="ar-LB"/>
        </w:rPr>
        <w:t>.</w:t>
      </w:r>
    </w:p>
    <w:p w14:paraId="7D1C14C6" w14:textId="77777777" w:rsidR="004773FA" w:rsidRPr="00F35E9E" w:rsidRDefault="004773FA" w:rsidP="004773FA">
      <w:pPr>
        <w:pStyle w:val="Heading1"/>
        <w:numPr>
          <w:ilvl w:val="0"/>
          <w:numId w:val="0"/>
        </w:numPr>
        <w:bidi/>
        <w:spacing w:before="240" w:line="340" w:lineRule="exact"/>
        <w:ind w:left="6"/>
        <w:rPr>
          <w:sz w:val="26"/>
          <w:szCs w:val="26"/>
          <w:u w:val="single"/>
          <w:rtl/>
          <w:lang w:val="fr-CA" w:bidi="ar-LB"/>
        </w:rPr>
      </w:pPr>
      <w:r w:rsidRPr="00F35E9E">
        <w:rPr>
          <w:sz w:val="26"/>
          <w:szCs w:val="26"/>
          <w:u w:val="single"/>
          <w:rtl/>
          <w:lang w:val="fr-CA" w:bidi="ar-LB"/>
        </w:rPr>
        <w:t>التأثير على المناخ</w:t>
      </w:r>
    </w:p>
    <w:p w14:paraId="3955F4EE"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 xml:space="preserve">ستؤدي الأنشطة </w:t>
      </w:r>
      <w:r w:rsidRPr="00A56266">
        <w:rPr>
          <w:sz w:val="26"/>
          <w:szCs w:val="26"/>
          <w:rtl/>
          <w:lang w:val="fr-CA" w:bidi="ar-LB"/>
        </w:rPr>
        <w:t xml:space="preserve">المقترحة، بما </w:t>
      </w:r>
      <w:r>
        <w:rPr>
          <w:sz w:val="26"/>
          <w:szCs w:val="26"/>
          <w:rtl/>
          <w:lang w:val="fr-CA" w:bidi="ar-LB"/>
        </w:rPr>
        <w:t>فيها</w:t>
      </w:r>
      <w:r w:rsidRPr="00A56266">
        <w:rPr>
          <w:sz w:val="26"/>
          <w:szCs w:val="26"/>
          <w:rtl/>
          <w:lang w:val="fr-CA" w:bidi="ar-LB"/>
        </w:rPr>
        <w:t xml:space="preserve"> الجهود الرامية إلى تعزيز البدائل ذات القدرة المنخفضة على إحداث الاحترار العالمي؛ </w:t>
      </w:r>
      <w:r>
        <w:rPr>
          <w:sz w:val="26"/>
          <w:szCs w:val="26"/>
          <w:rtl/>
          <w:lang w:val="fr-CA" w:bidi="ar-LB"/>
        </w:rPr>
        <w:t>و</w:t>
      </w:r>
      <w:r w:rsidRPr="00A56266">
        <w:rPr>
          <w:sz w:val="26"/>
          <w:szCs w:val="26"/>
          <w:rtl/>
          <w:lang w:val="fr-CA" w:bidi="ar-LB"/>
        </w:rPr>
        <w:t xml:space="preserve">تحسين ممارسات قطاعات </w:t>
      </w:r>
      <w:r>
        <w:rPr>
          <w:sz w:val="26"/>
          <w:szCs w:val="26"/>
          <w:rtl/>
          <w:lang w:val="fr-CA" w:bidi="ar-LB"/>
        </w:rPr>
        <w:t>خدمات الصيانة</w:t>
      </w:r>
      <w:r w:rsidRPr="00A56266">
        <w:rPr>
          <w:sz w:val="26"/>
          <w:szCs w:val="26"/>
          <w:rtl/>
          <w:lang w:val="fr-CA" w:bidi="ar-LB"/>
        </w:rPr>
        <w:t xml:space="preserve">، والمساعدة التقنية لتصنيع </w:t>
      </w:r>
      <w:r>
        <w:rPr>
          <w:sz w:val="26"/>
          <w:szCs w:val="26"/>
          <w:rtl/>
          <w:lang w:val="fr-CA" w:bidi="ar-LB"/>
        </w:rPr>
        <w:t>الرغاوى</w:t>
      </w:r>
      <w:r w:rsidRPr="00A56266">
        <w:rPr>
          <w:sz w:val="26"/>
          <w:szCs w:val="26"/>
          <w:rtl/>
          <w:lang w:val="fr-CA" w:bidi="ar-LB"/>
        </w:rPr>
        <w:t xml:space="preserve"> من</w:t>
      </w:r>
      <w:r w:rsidRPr="00A56266">
        <w:rPr>
          <w:sz w:val="26"/>
          <w:szCs w:val="26"/>
          <w:lang w:val="fr-CA" w:bidi="ar-LB"/>
        </w:rPr>
        <w:t xml:space="preserve"> </w:t>
      </w:r>
      <w:r w:rsidRPr="00F57752">
        <w:rPr>
          <w:sz w:val="26"/>
          <w:szCs w:val="26"/>
          <w:rtl/>
          <w:lang w:val="fr-CA" w:bidi="ar-LB"/>
        </w:rPr>
        <w:t>الهيدرفلوروكربون-</w:t>
      </w:r>
      <w:r w:rsidRPr="00F57752">
        <w:rPr>
          <w:sz w:val="26"/>
          <w:szCs w:val="26"/>
          <w:lang w:val="fr-CA" w:bidi="ar-LB"/>
        </w:rPr>
        <w:t>mfc365</w:t>
      </w:r>
      <w:r>
        <w:rPr>
          <w:sz w:val="26"/>
          <w:szCs w:val="26"/>
          <w:rtl/>
          <w:lang w:val="fr-CA" w:bidi="ar-LB"/>
        </w:rPr>
        <w:t xml:space="preserve"> </w:t>
      </w:r>
      <w:r w:rsidRPr="00A56266">
        <w:rPr>
          <w:sz w:val="26"/>
          <w:szCs w:val="26"/>
          <w:rtl/>
          <w:lang w:val="fr-CA" w:bidi="ar-LB"/>
        </w:rPr>
        <w:t>إلى</w:t>
      </w:r>
      <w:r w:rsidRPr="00A56266">
        <w:rPr>
          <w:sz w:val="26"/>
          <w:szCs w:val="26"/>
          <w:lang w:val="fr-CA" w:bidi="ar-LB"/>
        </w:rPr>
        <w:t xml:space="preserve"> </w:t>
      </w:r>
      <w:r w:rsidRPr="005A5AF5">
        <w:rPr>
          <w:sz w:val="26"/>
          <w:szCs w:val="26"/>
          <w:rtl/>
          <w:lang w:val="fr-CA" w:bidi="ar-LB"/>
        </w:rPr>
        <w:t>الهيدروفلوروأوليفين</w:t>
      </w:r>
      <w:r>
        <w:rPr>
          <w:sz w:val="26"/>
          <w:szCs w:val="26"/>
          <w:rtl/>
          <w:lang w:val="fr-CA" w:bidi="ar-LB"/>
        </w:rPr>
        <w:t>ات</w:t>
      </w:r>
      <w:r>
        <w:rPr>
          <w:sz w:val="26"/>
          <w:szCs w:val="26"/>
          <w:rtl/>
          <w:lang w:val="en-US" w:bidi="ar-LB"/>
        </w:rPr>
        <w:t xml:space="preserve"> </w:t>
      </w:r>
      <w:r w:rsidRPr="00A56266">
        <w:rPr>
          <w:sz w:val="26"/>
          <w:szCs w:val="26"/>
          <w:rtl/>
          <w:lang w:val="fr-CA" w:bidi="ar-LB"/>
        </w:rPr>
        <w:t xml:space="preserve">أو </w:t>
      </w:r>
      <w:r w:rsidRPr="00F57752">
        <w:rPr>
          <w:sz w:val="26"/>
          <w:szCs w:val="26"/>
          <w:rtl/>
          <w:lang w:val="fr-CA" w:bidi="ar-LB"/>
        </w:rPr>
        <w:t>السيكلو</w:t>
      </w:r>
      <w:r>
        <w:rPr>
          <w:sz w:val="26"/>
          <w:szCs w:val="26"/>
          <w:rtl/>
          <w:lang w:val="fr-CA" w:bidi="ar-LB"/>
        </w:rPr>
        <w:t>بانتين</w:t>
      </w:r>
      <w:r w:rsidRPr="00A56266">
        <w:rPr>
          <w:sz w:val="26"/>
          <w:szCs w:val="26"/>
          <w:rtl/>
          <w:lang w:val="fr-CA" w:bidi="ar-LB"/>
        </w:rPr>
        <w:t>، وتحويل معدات تصنيع</w:t>
      </w:r>
      <w:r w:rsidRPr="00A56266">
        <w:rPr>
          <w:sz w:val="26"/>
          <w:szCs w:val="26"/>
          <w:lang w:val="fr-CA" w:bidi="ar-LB"/>
        </w:rPr>
        <w:t xml:space="preserve"> </w:t>
      </w:r>
      <w:r>
        <w:rPr>
          <w:sz w:val="26"/>
          <w:szCs w:val="26"/>
          <w:rtl/>
          <w:lang w:val="fr-CA" w:bidi="ar-LB"/>
        </w:rPr>
        <w:t>أجهزة التبريد وتكييف الهواء</w:t>
      </w:r>
      <w:r w:rsidRPr="00A56266">
        <w:rPr>
          <w:sz w:val="26"/>
          <w:szCs w:val="26"/>
          <w:lang w:val="fr-CA" w:bidi="ar-LB"/>
        </w:rPr>
        <w:t xml:space="preserve"> </w:t>
      </w:r>
      <w:r w:rsidRPr="00A56266">
        <w:rPr>
          <w:sz w:val="26"/>
          <w:szCs w:val="26"/>
          <w:rtl/>
          <w:lang w:val="fr-CA" w:bidi="ar-LB"/>
        </w:rPr>
        <w:t>من</w:t>
      </w:r>
      <w:r>
        <w:rPr>
          <w:sz w:val="26"/>
          <w:szCs w:val="26"/>
          <w:rtl/>
          <w:lang w:val="fr-CA" w:bidi="ar-LB"/>
        </w:rPr>
        <w:t xml:space="preserve"> غاز</w:t>
      </w:r>
      <w:r w:rsidRPr="00A56266">
        <w:rPr>
          <w:sz w:val="26"/>
          <w:szCs w:val="26"/>
          <w:lang w:val="fr-CA" w:bidi="ar-LB"/>
        </w:rPr>
        <w:t xml:space="preserve"> R-410A </w:t>
      </w:r>
      <w:r w:rsidRPr="00A56266">
        <w:rPr>
          <w:sz w:val="26"/>
          <w:szCs w:val="26"/>
          <w:rtl/>
          <w:lang w:val="fr-CA" w:bidi="ar-LB"/>
        </w:rPr>
        <w:t>و</w:t>
      </w:r>
      <w:r>
        <w:rPr>
          <w:sz w:val="26"/>
          <w:szCs w:val="26"/>
          <w:rtl/>
          <w:lang w:val="fr-CA" w:bidi="ar-LB"/>
        </w:rPr>
        <w:t>الهيدورفلوروكربون-</w:t>
      </w:r>
      <w:r>
        <w:rPr>
          <w:sz w:val="26"/>
          <w:szCs w:val="26"/>
          <w:lang w:val="en-US" w:bidi="ar-LB"/>
        </w:rPr>
        <w:t>134</w:t>
      </w:r>
      <w:r>
        <w:rPr>
          <w:sz w:val="26"/>
          <w:szCs w:val="26"/>
          <w:rtl/>
          <w:lang w:val="en-US" w:bidi="ar-LB"/>
        </w:rPr>
        <w:t>أ</w:t>
      </w:r>
      <w:r w:rsidRPr="00A56266">
        <w:rPr>
          <w:sz w:val="26"/>
          <w:szCs w:val="26"/>
          <w:lang w:val="fr-CA" w:bidi="ar-LB"/>
        </w:rPr>
        <w:t xml:space="preserve"> </w:t>
      </w:r>
      <w:r w:rsidRPr="00A56266">
        <w:rPr>
          <w:sz w:val="26"/>
          <w:szCs w:val="26"/>
          <w:rtl/>
          <w:lang w:val="fr-CA" w:bidi="ar-LB"/>
        </w:rPr>
        <w:t>إلى</w:t>
      </w:r>
      <w:r w:rsidRPr="00A56266">
        <w:rPr>
          <w:sz w:val="26"/>
          <w:szCs w:val="26"/>
          <w:lang w:val="fr-CA" w:bidi="ar-LB"/>
        </w:rPr>
        <w:t xml:space="preserve"> </w:t>
      </w:r>
      <w:r>
        <w:rPr>
          <w:sz w:val="26"/>
          <w:szCs w:val="26"/>
          <w:rtl/>
          <w:lang w:val="fr-CA" w:bidi="ar-LB"/>
        </w:rPr>
        <w:t>الهيدروفلوروكربون-</w:t>
      </w:r>
      <w:r>
        <w:rPr>
          <w:sz w:val="26"/>
          <w:szCs w:val="26"/>
          <w:lang w:val="en-US" w:bidi="ar-LB"/>
        </w:rPr>
        <w:t>32</w:t>
      </w:r>
      <w:r>
        <w:rPr>
          <w:sz w:val="26"/>
          <w:szCs w:val="26"/>
          <w:rtl/>
          <w:lang w:val="en-US" w:bidi="ar-LB"/>
        </w:rPr>
        <w:t xml:space="preserve"> وغاز </w:t>
      </w:r>
      <w:r>
        <w:rPr>
          <w:sz w:val="26"/>
          <w:szCs w:val="26"/>
          <w:lang w:val="en-US" w:bidi="ar-LB"/>
        </w:rPr>
        <w:t>R-600a</w:t>
      </w:r>
      <w:r>
        <w:rPr>
          <w:sz w:val="26"/>
          <w:szCs w:val="26"/>
          <w:rtl/>
          <w:lang w:val="en-US" w:bidi="ar-LB"/>
        </w:rPr>
        <w:t xml:space="preserve"> </w:t>
      </w:r>
      <w:r>
        <w:rPr>
          <w:sz w:val="26"/>
          <w:szCs w:val="26"/>
          <w:rtl/>
          <w:lang w:val="fr-CA" w:bidi="ar-LB"/>
        </w:rPr>
        <w:t>إلى</w:t>
      </w:r>
      <w:r w:rsidRPr="00A56266">
        <w:rPr>
          <w:sz w:val="26"/>
          <w:szCs w:val="26"/>
          <w:rtl/>
          <w:lang w:val="fr-CA" w:bidi="ar-LB"/>
        </w:rPr>
        <w:t xml:space="preserve"> تأثير إيجابي على التخفيض الإجمالي لانبعاثات ثاني أكسيد الكربون. </w:t>
      </w:r>
      <w:r>
        <w:rPr>
          <w:sz w:val="26"/>
          <w:szCs w:val="26"/>
          <w:rtl/>
          <w:lang w:val="fr-CA" w:bidi="ar-LB"/>
        </w:rPr>
        <w:t>و</w:t>
      </w:r>
      <w:r w:rsidRPr="00A56266">
        <w:rPr>
          <w:sz w:val="26"/>
          <w:szCs w:val="26"/>
          <w:rtl/>
          <w:lang w:val="fr-CA" w:bidi="ar-LB"/>
        </w:rPr>
        <w:t xml:space="preserve">بشكل عام، في إطار المرحلة الأولى، يهدف قطاع </w:t>
      </w:r>
      <w:r>
        <w:rPr>
          <w:sz w:val="26"/>
          <w:szCs w:val="26"/>
          <w:rtl/>
          <w:lang w:val="fr-CA" w:bidi="ar-LB"/>
        </w:rPr>
        <w:t>خدمات الصيانة</w:t>
      </w:r>
      <w:r w:rsidRPr="00A56266">
        <w:rPr>
          <w:sz w:val="26"/>
          <w:szCs w:val="26"/>
          <w:rtl/>
          <w:lang w:val="fr-CA" w:bidi="ar-LB"/>
        </w:rPr>
        <w:t xml:space="preserve"> إلى تقليل انبعاثات ثاني أكسيد الكربون بمقدار 1,048,571 طنا من مكافئ ثاني أكسيد الكربون. وسيتم تحقيق هذا التخفيض في استخدام </w:t>
      </w:r>
      <w:r>
        <w:rPr>
          <w:sz w:val="26"/>
          <w:szCs w:val="26"/>
          <w:rtl/>
          <w:lang w:val="fr-CA" w:bidi="ar-LB"/>
        </w:rPr>
        <w:t>المواد الهيدروفلوروكربونية</w:t>
      </w:r>
      <w:r w:rsidRPr="00A56266">
        <w:rPr>
          <w:sz w:val="26"/>
          <w:szCs w:val="26"/>
          <w:rtl/>
          <w:lang w:val="fr-CA" w:bidi="ar-LB"/>
        </w:rPr>
        <w:t xml:space="preserve"> في قطاع </w:t>
      </w:r>
      <w:r>
        <w:rPr>
          <w:sz w:val="26"/>
          <w:szCs w:val="26"/>
          <w:rtl/>
          <w:lang w:val="fr-CA" w:bidi="ar-LB"/>
        </w:rPr>
        <w:t>خدمات الصيانة</w:t>
      </w:r>
      <w:r w:rsidRPr="00A56266">
        <w:rPr>
          <w:sz w:val="26"/>
          <w:szCs w:val="26"/>
          <w:rtl/>
          <w:lang w:val="fr-CA" w:bidi="ar-LB"/>
        </w:rPr>
        <w:t xml:space="preserve"> </w:t>
      </w:r>
      <w:r>
        <w:rPr>
          <w:sz w:val="26"/>
          <w:szCs w:val="26"/>
          <w:rtl/>
          <w:lang w:val="fr-CA" w:bidi="ar-LB"/>
        </w:rPr>
        <w:t>عبر</w:t>
      </w:r>
      <w:r w:rsidRPr="00A56266">
        <w:rPr>
          <w:sz w:val="26"/>
          <w:szCs w:val="26"/>
          <w:rtl/>
          <w:lang w:val="fr-CA" w:bidi="ar-LB"/>
        </w:rPr>
        <w:t xml:space="preserve"> تحسين منع التسرب في أنظمة التبريد الكبيرة، والضوابط التنظيمية على المعدات ذات القدرة العالية على إحداث الاحترار العالمي وخاصة بالنسبة للقطاعات التي تتوافر فيها </w:t>
      </w:r>
      <w:r>
        <w:rPr>
          <w:sz w:val="26"/>
          <w:szCs w:val="26"/>
          <w:rtl/>
          <w:lang w:val="fr-CA" w:bidi="ar-LB"/>
        </w:rPr>
        <w:t>بدائل</w:t>
      </w:r>
      <w:r w:rsidRPr="00A56266">
        <w:rPr>
          <w:sz w:val="26"/>
          <w:szCs w:val="26"/>
          <w:rtl/>
          <w:lang w:val="fr-CA" w:bidi="ar-LB"/>
        </w:rPr>
        <w:t xml:space="preserve"> ذات قدرة منخفضة على إحداث الاحترار العالمي</w:t>
      </w:r>
      <w:r w:rsidRPr="00A56266">
        <w:rPr>
          <w:sz w:val="26"/>
          <w:szCs w:val="26"/>
          <w:lang w:val="fr-CA" w:bidi="ar-LB"/>
        </w:rPr>
        <w:t>.</w:t>
      </w:r>
    </w:p>
    <w:p w14:paraId="31A211D3" w14:textId="77777777" w:rsidR="004773FA" w:rsidRPr="00F35E9E" w:rsidRDefault="004773FA" w:rsidP="007B1DB5">
      <w:pPr>
        <w:pStyle w:val="Heading1"/>
        <w:keepNext/>
        <w:keepLines/>
        <w:numPr>
          <w:ilvl w:val="0"/>
          <w:numId w:val="0"/>
        </w:numPr>
        <w:bidi/>
        <w:spacing w:before="240" w:line="340" w:lineRule="exact"/>
        <w:ind w:left="6"/>
        <w:rPr>
          <w:sz w:val="26"/>
          <w:szCs w:val="26"/>
          <w:u w:val="single"/>
          <w:rtl/>
          <w:lang w:val="fr-CA" w:bidi="ar-LB"/>
        </w:rPr>
      </w:pPr>
      <w:r w:rsidRPr="00F35E9E">
        <w:rPr>
          <w:sz w:val="26"/>
          <w:szCs w:val="26"/>
          <w:u w:val="single"/>
          <w:rtl/>
          <w:lang w:val="fr-CA" w:bidi="ar-LB"/>
        </w:rPr>
        <w:t>مشروع الاتفاقية</w:t>
      </w:r>
    </w:p>
    <w:p w14:paraId="31928A72" w14:textId="77777777" w:rsidR="004773FA" w:rsidRPr="00A56266"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sidRPr="00A56266">
        <w:rPr>
          <w:sz w:val="26"/>
          <w:szCs w:val="26"/>
          <w:rtl/>
          <w:lang w:val="fr-CA" w:bidi="ar-LB"/>
        </w:rPr>
        <w:t>لم يتم إعداد مشروع اتفاق</w:t>
      </w:r>
      <w:r>
        <w:rPr>
          <w:sz w:val="26"/>
          <w:szCs w:val="26"/>
          <w:rtl/>
          <w:lang w:val="fr-CA" w:bidi="ar-LB"/>
        </w:rPr>
        <w:t>ية</w:t>
      </w:r>
      <w:r w:rsidRPr="00A56266">
        <w:rPr>
          <w:sz w:val="26"/>
          <w:szCs w:val="26"/>
          <w:rtl/>
          <w:lang w:val="fr-CA" w:bidi="ar-LB"/>
        </w:rPr>
        <w:t xml:space="preserve"> بين حكومة نيجيريا واللجنة التنفيذية للمرحلة الأولى من </w:t>
      </w:r>
      <w:r>
        <w:rPr>
          <w:sz w:val="26"/>
          <w:szCs w:val="26"/>
          <w:rtl/>
          <w:lang w:val="fr-CA" w:bidi="ar-LB"/>
        </w:rPr>
        <w:t>خطة تنفيذ كيغالي</w:t>
      </w:r>
      <w:r w:rsidRPr="00A56266">
        <w:rPr>
          <w:sz w:val="26"/>
          <w:szCs w:val="26"/>
          <w:rtl/>
          <w:lang w:val="fr-CA" w:bidi="ar-LB"/>
        </w:rPr>
        <w:t xml:space="preserve"> لأن نموذج الاتفاق</w:t>
      </w:r>
      <w:r>
        <w:rPr>
          <w:sz w:val="26"/>
          <w:szCs w:val="26"/>
          <w:rtl/>
          <w:lang w:val="fr-CA" w:bidi="ar-LB"/>
        </w:rPr>
        <w:t>ية</w:t>
      </w:r>
      <w:r w:rsidRPr="00A56266">
        <w:rPr>
          <w:sz w:val="26"/>
          <w:szCs w:val="26"/>
          <w:rtl/>
          <w:lang w:val="fr-CA" w:bidi="ar-LB"/>
        </w:rPr>
        <w:t xml:space="preserve"> لا يزال قيد النظر من قبل اللجنة التنفيذية</w:t>
      </w:r>
      <w:r w:rsidRPr="00A56266">
        <w:rPr>
          <w:sz w:val="26"/>
          <w:szCs w:val="26"/>
          <w:lang w:val="fr-CA" w:bidi="ar-LB"/>
        </w:rPr>
        <w:t>.</w:t>
      </w:r>
    </w:p>
    <w:p w14:paraId="5DD5F321" w14:textId="77777777" w:rsidR="004773FA"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وإذا</w:t>
      </w:r>
      <w:r w:rsidRPr="00A56266">
        <w:rPr>
          <w:sz w:val="26"/>
          <w:szCs w:val="26"/>
          <w:rtl/>
          <w:lang w:val="fr-CA" w:bidi="ar-LB"/>
        </w:rPr>
        <w:t xml:space="preserve"> رغبت اللجنة التنفيذية في ذلك، يمكن الموافقة على الأموال المخصصة للمرحلة الأولى من </w:t>
      </w:r>
      <w:r>
        <w:rPr>
          <w:sz w:val="26"/>
          <w:szCs w:val="26"/>
          <w:rtl/>
          <w:lang w:val="fr-CA" w:bidi="ar-LB"/>
        </w:rPr>
        <w:t>خطة تنفيذ كيغالي</w:t>
      </w:r>
      <w:r w:rsidRPr="00A56266">
        <w:rPr>
          <w:sz w:val="26"/>
          <w:szCs w:val="26"/>
          <w:rtl/>
          <w:lang w:val="fr-CA" w:bidi="ar-LB"/>
        </w:rPr>
        <w:t xml:space="preserve"> لنيجيريا من حيث المبدأ، ويمكن الموافقة على أموال الشريحة الأولى على أساس </w:t>
      </w:r>
      <w:r>
        <w:rPr>
          <w:sz w:val="26"/>
          <w:szCs w:val="26"/>
          <w:rtl/>
          <w:lang w:val="fr-CA" w:bidi="ar-LB"/>
        </w:rPr>
        <w:t>أن يتم</w:t>
      </w:r>
      <w:r w:rsidRPr="00A56266">
        <w:rPr>
          <w:sz w:val="26"/>
          <w:szCs w:val="26"/>
          <w:rtl/>
          <w:lang w:val="fr-CA" w:bidi="ar-LB"/>
        </w:rPr>
        <w:t xml:space="preserve"> إعداد الاتفاق</w:t>
      </w:r>
      <w:r>
        <w:rPr>
          <w:sz w:val="26"/>
          <w:szCs w:val="26"/>
          <w:rtl/>
          <w:lang w:val="fr-CA" w:bidi="ar-LB"/>
        </w:rPr>
        <w:t>ية</w:t>
      </w:r>
      <w:r w:rsidRPr="00A56266">
        <w:rPr>
          <w:sz w:val="26"/>
          <w:szCs w:val="26"/>
          <w:rtl/>
          <w:lang w:val="fr-CA" w:bidi="ar-LB"/>
        </w:rPr>
        <w:t xml:space="preserve"> وتقديمه</w:t>
      </w:r>
      <w:r>
        <w:rPr>
          <w:sz w:val="26"/>
          <w:szCs w:val="26"/>
          <w:rtl/>
          <w:lang w:val="fr-CA" w:bidi="ar-LB"/>
        </w:rPr>
        <w:t>ا</w:t>
      </w:r>
      <w:r w:rsidRPr="00A56266">
        <w:rPr>
          <w:sz w:val="26"/>
          <w:szCs w:val="26"/>
          <w:rtl/>
          <w:lang w:val="fr-CA" w:bidi="ar-LB"/>
        </w:rPr>
        <w:t xml:space="preserve"> في اجتماع مقبل، قبل تقديم الشريحة الثانية، وبمجرد الموافقة على نموذج الاتفاقية.</w:t>
      </w:r>
    </w:p>
    <w:p w14:paraId="73DD3045" w14:textId="77777777" w:rsidR="004773FA" w:rsidRPr="005A5AF5" w:rsidRDefault="004773FA" w:rsidP="004773FA">
      <w:pPr>
        <w:pStyle w:val="Heading1"/>
        <w:numPr>
          <w:ilvl w:val="0"/>
          <w:numId w:val="0"/>
        </w:numPr>
        <w:bidi/>
        <w:spacing w:before="240" w:line="340" w:lineRule="exact"/>
        <w:ind w:left="6"/>
        <w:rPr>
          <w:b/>
          <w:bCs/>
          <w:sz w:val="26"/>
          <w:szCs w:val="26"/>
          <w:rtl/>
          <w:lang w:val="en-CA" w:bidi="ar-LB"/>
        </w:rPr>
      </w:pPr>
      <w:r w:rsidRPr="005A5AF5">
        <w:rPr>
          <w:b/>
          <w:bCs/>
          <w:sz w:val="26"/>
          <w:szCs w:val="26"/>
          <w:rtl/>
          <w:lang w:val="en-US" w:bidi="ar-LB"/>
        </w:rPr>
        <w:t>سادسا-</w:t>
      </w:r>
      <w:r w:rsidRPr="005A5AF5">
        <w:rPr>
          <w:b/>
          <w:bCs/>
          <w:sz w:val="26"/>
          <w:szCs w:val="26"/>
          <w:rtl/>
          <w:lang w:val="en-US" w:bidi="ar-LB"/>
        </w:rPr>
        <w:tab/>
      </w:r>
      <w:r w:rsidRPr="005A5AF5">
        <w:rPr>
          <w:b/>
          <w:bCs/>
          <w:sz w:val="26"/>
          <w:szCs w:val="26"/>
          <w:rtl/>
          <w:lang w:bidi="ar-LB"/>
        </w:rPr>
        <w:t>التوصية</w:t>
      </w:r>
    </w:p>
    <w:p w14:paraId="0791CDDE" w14:textId="77777777" w:rsidR="004773FA" w:rsidRPr="00C245D9" w:rsidRDefault="004773FA" w:rsidP="00015DD5">
      <w:pPr>
        <w:pStyle w:val="Heading1"/>
        <w:numPr>
          <w:ilvl w:val="0"/>
          <w:numId w:val="11"/>
        </w:numPr>
        <w:tabs>
          <w:tab w:val="num" w:pos="1080"/>
        </w:tabs>
        <w:bidi/>
        <w:spacing w:before="240" w:line="340" w:lineRule="exact"/>
        <w:ind w:left="6" w:firstLine="0"/>
        <w:rPr>
          <w:sz w:val="26"/>
          <w:szCs w:val="26"/>
          <w:rtl/>
          <w:lang w:val="fr-CA" w:bidi="ar-LB"/>
        </w:rPr>
      </w:pPr>
      <w:r>
        <w:rPr>
          <w:sz w:val="26"/>
          <w:szCs w:val="26"/>
          <w:rtl/>
          <w:lang w:val="fr-CA" w:bidi="ar-LB"/>
        </w:rPr>
        <w:t>ق</w:t>
      </w:r>
      <w:r w:rsidRPr="00C245D9">
        <w:rPr>
          <w:sz w:val="26"/>
          <w:szCs w:val="26"/>
          <w:rtl/>
          <w:lang w:val="fr-CA" w:bidi="ar-LB"/>
        </w:rPr>
        <w:t>د ترغب اللجنة التنفيذية في النظر في ما يلي</w:t>
      </w:r>
      <w:r w:rsidRPr="00C245D9">
        <w:rPr>
          <w:sz w:val="26"/>
          <w:szCs w:val="26"/>
          <w:lang w:val="fr-CA" w:bidi="ar-LB"/>
        </w:rPr>
        <w:t>:</w:t>
      </w:r>
    </w:p>
    <w:p w14:paraId="7F93686E" w14:textId="77777777" w:rsidR="004773FA" w:rsidRPr="00C245D9" w:rsidRDefault="004773FA" w:rsidP="00015DD5">
      <w:pPr>
        <w:pStyle w:val="Heading1"/>
        <w:numPr>
          <w:ilvl w:val="0"/>
          <w:numId w:val="14"/>
        </w:numPr>
        <w:tabs>
          <w:tab w:val="num" w:pos="360"/>
        </w:tabs>
        <w:bidi/>
        <w:spacing w:before="240" w:line="340" w:lineRule="exact"/>
        <w:ind w:left="1446" w:hanging="708"/>
        <w:rPr>
          <w:sz w:val="26"/>
          <w:szCs w:val="26"/>
          <w:rtl/>
          <w:lang w:val="fr-CA" w:bidi="ar-LB"/>
        </w:rPr>
      </w:pPr>
      <w:r w:rsidRPr="00C245D9">
        <w:rPr>
          <w:sz w:val="26"/>
          <w:szCs w:val="26"/>
          <w:rtl/>
          <w:lang w:val="fr-CA" w:bidi="ar-LB"/>
        </w:rPr>
        <w:t xml:space="preserve">الموافقة، من حيث المبدأ، على المرحلة الأولى من </w:t>
      </w:r>
      <w:r w:rsidRPr="00AB596A">
        <w:rPr>
          <w:sz w:val="26"/>
          <w:szCs w:val="26"/>
          <w:rtl/>
          <w:lang w:val="fr-CA" w:bidi="ar-LB"/>
        </w:rPr>
        <w:t xml:space="preserve">خطة التنفيذ المتعلقة بالمواد الهيدروفلوروكربونية بموجب تعديل كيغالي </w:t>
      </w:r>
      <w:r w:rsidRPr="00C245D9">
        <w:rPr>
          <w:sz w:val="26"/>
          <w:szCs w:val="26"/>
          <w:rtl/>
          <w:lang w:val="fr-CA" w:bidi="ar-LB"/>
        </w:rPr>
        <w:t xml:space="preserve">لنيجيريا للفترة من 2024 إلى 2029 لخفض استهلاك </w:t>
      </w:r>
      <w:r>
        <w:rPr>
          <w:sz w:val="26"/>
          <w:szCs w:val="26"/>
          <w:rtl/>
          <w:lang w:val="fr-CA" w:bidi="ar-LB"/>
        </w:rPr>
        <w:t>المواد الهيدروفلوروكربونية</w:t>
      </w:r>
      <w:r w:rsidRPr="00C245D9">
        <w:rPr>
          <w:sz w:val="26"/>
          <w:szCs w:val="26"/>
          <w:rtl/>
          <w:lang w:val="fr-CA" w:bidi="ar-LB"/>
        </w:rPr>
        <w:t xml:space="preserve"> بنسبة 10.13 في المائة من خط الأساس للبلد بحلول عام 2029، </w:t>
      </w:r>
      <w:r>
        <w:rPr>
          <w:sz w:val="26"/>
          <w:szCs w:val="26"/>
          <w:rtl/>
          <w:lang w:val="fr-CA" w:bidi="ar-LB"/>
        </w:rPr>
        <w:t xml:space="preserve">وذلك </w:t>
      </w:r>
      <w:r w:rsidRPr="00C245D9">
        <w:rPr>
          <w:sz w:val="26"/>
          <w:szCs w:val="26"/>
          <w:rtl/>
          <w:lang w:val="fr-CA" w:bidi="ar-LB"/>
        </w:rPr>
        <w:t xml:space="preserve">بمبلغ 4.602.465 دولار أمريكي، </w:t>
      </w:r>
      <w:r>
        <w:rPr>
          <w:sz w:val="26"/>
          <w:szCs w:val="26"/>
          <w:rtl/>
          <w:lang w:val="fr-CA" w:bidi="ar-LB"/>
        </w:rPr>
        <w:t>يتألف</w:t>
      </w:r>
      <w:r w:rsidRPr="00C245D9">
        <w:rPr>
          <w:sz w:val="26"/>
          <w:szCs w:val="26"/>
          <w:rtl/>
          <w:lang w:val="fr-CA" w:bidi="ar-LB"/>
        </w:rPr>
        <w:t xml:space="preserve"> من </w:t>
      </w:r>
      <w:r>
        <w:rPr>
          <w:sz w:val="26"/>
          <w:szCs w:val="26"/>
          <w:rtl/>
          <w:lang w:val="fr-CA" w:bidi="ar-LB"/>
        </w:rPr>
        <w:t>مبلغ</w:t>
      </w:r>
      <w:r w:rsidRPr="00C245D9">
        <w:rPr>
          <w:sz w:val="26"/>
          <w:szCs w:val="26"/>
          <w:rtl/>
          <w:lang w:val="fr-CA" w:bidi="ar-LB"/>
        </w:rPr>
        <w:t xml:space="preserve"> 3,250,523 دولارا أمريكيا، </w:t>
      </w:r>
      <w:r>
        <w:rPr>
          <w:sz w:val="26"/>
          <w:szCs w:val="26"/>
          <w:rtl/>
          <w:lang w:val="fr-CA" w:bidi="ar-LB"/>
        </w:rPr>
        <w:t>زائد</w:t>
      </w:r>
      <w:r w:rsidRPr="00C245D9">
        <w:rPr>
          <w:sz w:val="26"/>
          <w:szCs w:val="26"/>
          <w:rtl/>
          <w:lang w:val="fr-CA" w:bidi="ar-LB"/>
        </w:rPr>
        <w:t xml:space="preserve"> تكاليف دعم الوكالة البالغة 227,537 دولارا أمريكيا </w:t>
      </w:r>
      <w:r>
        <w:rPr>
          <w:sz w:val="26"/>
          <w:szCs w:val="26"/>
          <w:rtl/>
          <w:lang w:val="fr-CA" w:bidi="ar-LB"/>
        </w:rPr>
        <w:t>لليوئنديبي، ومبلغ</w:t>
      </w:r>
      <w:r w:rsidRPr="00C245D9">
        <w:rPr>
          <w:sz w:val="26"/>
          <w:szCs w:val="26"/>
          <w:rtl/>
          <w:lang w:val="fr-CA" w:bidi="ar-LB"/>
        </w:rPr>
        <w:t xml:space="preserve"> 705,510 دولار</w:t>
      </w:r>
      <w:r>
        <w:rPr>
          <w:sz w:val="26"/>
          <w:szCs w:val="26"/>
          <w:rtl/>
          <w:lang w:val="fr-CA" w:bidi="ar-LB"/>
        </w:rPr>
        <w:t>ات</w:t>
      </w:r>
      <w:r w:rsidRPr="00C245D9">
        <w:rPr>
          <w:sz w:val="26"/>
          <w:szCs w:val="26"/>
          <w:rtl/>
          <w:lang w:val="fr-CA" w:bidi="ar-LB"/>
        </w:rPr>
        <w:t xml:space="preserve"> أمريكي</w:t>
      </w:r>
      <w:r>
        <w:rPr>
          <w:sz w:val="26"/>
          <w:szCs w:val="26"/>
          <w:rtl/>
          <w:lang w:val="fr-CA" w:bidi="ar-LB"/>
        </w:rPr>
        <w:t>ة</w:t>
      </w:r>
      <w:r w:rsidRPr="00C245D9">
        <w:rPr>
          <w:sz w:val="26"/>
          <w:szCs w:val="26"/>
          <w:rtl/>
          <w:lang w:val="fr-CA" w:bidi="ar-LB"/>
        </w:rPr>
        <w:t xml:space="preserve">، </w:t>
      </w:r>
      <w:r>
        <w:rPr>
          <w:sz w:val="26"/>
          <w:szCs w:val="26"/>
          <w:rtl/>
          <w:lang w:val="fr-CA" w:bidi="ar-LB"/>
        </w:rPr>
        <w:t>زائد</w:t>
      </w:r>
      <w:r w:rsidRPr="00C245D9">
        <w:rPr>
          <w:sz w:val="26"/>
          <w:szCs w:val="26"/>
          <w:rtl/>
          <w:lang w:val="fr-CA" w:bidi="ar-LB"/>
        </w:rPr>
        <w:t xml:space="preserve"> تكاليف دعم الوكالة البالغة 49,386 دولار أمريكي لليونيدو، </w:t>
      </w:r>
      <w:r>
        <w:rPr>
          <w:sz w:val="26"/>
          <w:szCs w:val="26"/>
          <w:rtl/>
          <w:lang w:val="fr-CA" w:bidi="ar-LB"/>
        </w:rPr>
        <w:t xml:space="preserve">ومبلغ </w:t>
      </w:r>
      <w:r w:rsidRPr="00C245D9">
        <w:rPr>
          <w:sz w:val="26"/>
          <w:szCs w:val="26"/>
          <w:rtl/>
          <w:lang w:val="fr-CA" w:bidi="ar-LB"/>
        </w:rPr>
        <w:t xml:space="preserve">327,000 دولار أمريكي، </w:t>
      </w:r>
      <w:r>
        <w:rPr>
          <w:sz w:val="26"/>
          <w:szCs w:val="26"/>
          <w:rtl/>
          <w:lang w:val="fr-CA" w:bidi="ar-LB"/>
        </w:rPr>
        <w:t>زائد</w:t>
      </w:r>
      <w:r w:rsidRPr="00C245D9">
        <w:rPr>
          <w:sz w:val="26"/>
          <w:szCs w:val="26"/>
          <w:rtl/>
          <w:lang w:val="fr-CA" w:bidi="ar-LB"/>
        </w:rPr>
        <w:t xml:space="preserve"> تكاليف دعم الوكالة البالغة 42,510 دولار أمريكي </w:t>
      </w:r>
      <w:r>
        <w:rPr>
          <w:sz w:val="26"/>
          <w:szCs w:val="26"/>
          <w:rtl/>
          <w:lang w:val="fr-CA" w:bidi="ar-LB"/>
        </w:rPr>
        <w:t>لليونيب</w:t>
      </w:r>
      <w:r w:rsidRPr="00C245D9">
        <w:rPr>
          <w:sz w:val="26"/>
          <w:szCs w:val="26"/>
          <w:rtl/>
          <w:lang w:val="fr-CA" w:bidi="ar-LB"/>
        </w:rPr>
        <w:t>، على النحو المبين في الجدول الوارد في المرفق الأول بهذه الوثيقة؛</w:t>
      </w:r>
    </w:p>
    <w:p w14:paraId="551A394C" w14:textId="77777777" w:rsidR="004773FA" w:rsidRPr="00C245D9" w:rsidRDefault="004773FA" w:rsidP="00015DD5">
      <w:pPr>
        <w:pStyle w:val="Heading1"/>
        <w:numPr>
          <w:ilvl w:val="0"/>
          <w:numId w:val="14"/>
        </w:numPr>
        <w:tabs>
          <w:tab w:val="num" w:pos="360"/>
        </w:tabs>
        <w:bidi/>
        <w:spacing w:before="240" w:line="340" w:lineRule="exact"/>
        <w:ind w:left="1446" w:hanging="708"/>
        <w:rPr>
          <w:sz w:val="26"/>
          <w:szCs w:val="26"/>
          <w:rtl/>
          <w:lang w:val="fr-CA" w:bidi="ar-LB"/>
        </w:rPr>
      </w:pPr>
      <w:r>
        <w:rPr>
          <w:sz w:val="26"/>
          <w:szCs w:val="26"/>
          <w:rtl/>
          <w:lang w:val="fr-CA" w:bidi="ar-LB"/>
        </w:rPr>
        <w:t>الإحاطة علما بما يلي</w:t>
      </w:r>
      <w:r w:rsidRPr="00C245D9">
        <w:rPr>
          <w:sz w:val="26"/>
          <w:szCs w:val="26"/>
          <w:lang w:val="fr-CA" w:bidi="ar-LB"/>
        </w:rPr>
        <w:t>:</w:t>
      </w:r>
    </w:p>
    <w:p w14:paraId="6A1503D4" w14:textId="77777777" w:rsidR="004773FA" w:rsidRPr="00C245D9" w:rsidRDefault="004773FA" w:rsidP="00015DD5">
      <w:pPr>
        <w:pStyle w:val="Heading1"/>
        <w:numPr>
          <w:ilvl w:val="0"/>
          <w:numId w:val="15"/>
        </w:numPr>
        <w:tabs>
          <w:tab w:val="num" w:pos="1440"/>
        </w:tabs>
        <w:bidi/>
        <w:spacing w:before="240" w:line="340" w:lineRule="exact"/>
        <w:ind w:left="2013" w:hanging="567"/>
        <w:rPr>
          <w:sz w:val="26"/>
          <w:szCs w:val="26"/>
          <w:rtl/>
          <w:lang w:val="fr-CA" w:bidi="ar-LB"/>
        </w:rPr>
      </w:pPr>
      <w:r w:rsidRPr="00C245D9">
        <w:rPr>
          <w:sz w:val="26"/>
          <w:szCs w:val="26"/>
          <w:rtl/>
          <w:lang w:val="fr-CA" w:bidi="ar-LB"/>
        </w:rPr>
        <w:lastRenderedPageBreak/>
        <w:t xml:space="preserve">أن حكومة نيجيريا قدمت إلى أمانة الأوزون طلبا لتنقيح خط </w:t>
      </w:r>
      <w:r>
        <w:rPr>
          <w:sz w:val="26"/>
          <w:szCs w:val="26"/>
          <w:rtl/>
          <w:lang w:val="fr-CA" w:bidi="ar-LB"/>
        </w:rPr>
        <w:t>أساس</w:t>
      </w:r>
      <w:r w:rsidRPr="00C245D9">
        <w:rPr>
          <w:sz w:val="26"/>
          <w:szCs w:val="26"/>
          <w:rtl/>
          <w:lang w:val="fr-CA" w:bidi="ar-LB"/>
        </w:rPr>
        <w:t xml:space="preserve"> </w:t>
      </w:r>
      <w:r>
        <w:rPr>
          <w:sz w:val="26"/>
          <w:szCs w:val="26"/>
          <w:rtl/>
          <w:lang w:val="fr-CA" w:bidi="ar-LB"/>
        </w:rPr>
        <w:t>المواد</w:t>
      </w:r>
      <w:r w:rsidRPr="006B0028">
        <w:rPr>
          <w:sz w:val="26"/>
          <w:szCs w:val="26"/>
          <w:rtl/>
          <w:lang w:val="fr-CA" w:bidi="ar-LB"/>
        </w:rPr>
        <w:t xml:space="preserve"> الهيدروفلوروكربونية </w:t>
      </w:r>
      <w:r w:rsidRPr="00C245D9">
        <w:rPr>
          <w:sz w:val="26"/>
          <w:szCs w:val="26"/>
          <w:rtl/>
          <w:lang w:val="fr-CA" w:bidi="ar-LB"/>
        </w:rPr>
        <w:t>وستقدم معلومات إضافية، حسب الاقتضاء، إلى</w:t>
      </w:r>
      <w:r>
        <w:rPr>
          <w:sz w:val="26"/>
          <w:szCs w:val="26"/>
          <w:rtl/>
          <w:lang w:val="fr-CA" w:bidi="ar-LB"/>
        </w:rPr>
        <w:t xml:space="preserve"> اجتماع</w:t>
      </w:r>
      <w:r w:rsidRPr="00C245D9">
        <w:rPr>
          <w:sz w:val="26"/>
          <w:szCs w:val="26"/>
          <w:rtl/>
          <w:lang w:val="fr-CA" w:bidi="ar-LB"/>
        </w:rPr>
        <w:t xml:space="preserve"> </w:t>
      </w:r>
      <w:r>
        <w:rPr>
          <w:sz w:val="26"/>
          <w:szCs w:val="26"/>
          <w:rtl/>
          <w:lang w:val="fr-CA" w:bidi="ar-LB"/>
        </w:rPr>
        <w:t>ال</w:t>
      </w:r>
      <w:r w:rsidRPr="00C245D9">
        <w:rPr>
          <w:sz w:val="26"/>
          <w:szCs w:val="26"/>
          <w:rtl/>
          <w:lang w:val="fr-CA" w:bidi="ar-LB"/>
        </w:rPr>
        <w:t>لجنة التنفيذ</w:t>
      </w:r>
      <w:r>
        <w:rPr>
          <w:sz w:val="26"/>
          <w:szCs w:val="26"/>
          <w:rtl/>
          <w:lang w:val="fr-CA" w:bidi="ar-LB"/>
        </w:rPr>
        <w:t xml:space="preserve">ية </w:t>
      </w:r>
      <w:r w:rsidRPr="00C245D9">
        <w:rPr>
          <w:sz w:val="26"/>
          <w:szCs w:val="26"/>
          <w:rtl/>
          <w:lang w:val="fr-CA" w:bidi="ar-LB"/>
        </w:rPr>
        <w:t xml:space="preserve">الرابع والسبعين للنظر في طلب تنقيح خط </w:t>
      </w:r>
      <w:r>
        <w:rPr>
          <w:sz w:val="26"/>
          <w:szCs w:val="26"/>
          <w:rtl/>
          <w:lang w:val="fr-CA" w:bidi="ar-LB"/>
        </w:rPr>
        <w:t>أساس</w:t>
      </w:r>
      <w:r w:rsidRPr="00C245D9">
        <w:rPr>
          <w:sz w:val="26"/>
          <w:szCs w:val="26"/>
          <w:rtl/>
          <w:lang w:val="fr-CA" w:bidi="ar-LB"/>
        </w:rPr>
        <w:t xml:space="preserve"> </w:t>
      </w:r>
      <w:r>
        <w:rPr>
          <w:sz w:val="26"/>
          <w:szCs w:val="26"/>
          <w:rtl/>
          <w:lang w:val="fr-CA" w:bidi="ar-LB"/>
        </w:rPr>
        <w:t>المواد</w:t>
      </w:r>
      <w:r w:rsidRPr="006B0028">
        <w:rPr>
          <w:sz w:val="26"/>
          <w:szCs w:val="26"/>
          <w:rtl/>
          <w:lang w:val="fr-CA" w:bidi="ar-LB"/>
        </w:rPr>
        <w:t xml:space="preserve"> الهيدروفلوروكربونية</w:t>
      </w:r>
      <w:r w:rsidRPr="00C245D9">
        <w:rPr>
          <w:sz w:val="26"/>
          <w:szCs w:val="26"/>
          <w:rtl/>
          <w:lang w:val="fr-CA" w:bidi="ar-LB"/>
        </w:rPr>
        <w:t>؛</w:t>
      </w:r>
    </w:p>
    <w:p w14:paraId="4340D972" w14:textId="77777777" w:rsidR="004773FA" w:rsidRPr="00C245D9" w:rsidRDefault="004773FA" w:rsidP="00015DD5">
      <w:pPr>
        <w:pStyle w:val="Heading1"/>
        <w:numPr>
          <w:ilvl w:val="0"/>
          <w:numId w:val="15"/>
        </w:numPr>
        <w:tabs>
          <w:tab w:val="num" w:pos="1440"/>
        </w:tabs>
        <w:bidi/>
        <w:spacing w:before="240" w:line="340" w:lineRule="exact"/>
        <w:ind w:left="2013" w:hanging="567"/>
        <w:rPr>
          <w:sz w:val="26"/>
          <w:szCs w:val="26"/>
          <w:rtl/>
          <w:lang w:val="fr-CA" w:bidi="ar-LB"/>
        </w:rPr>
      </w:pPr>
      <w:r w:rsidRPr="00C245D9">
        <w:rPr>
          <w:sz w:val="26"/>
          <w:szCs w:val="26"/>
          <w:rtl/>
          <w:lang w:val="fr-CA" w:bidi="ar-LB"/>
        </w:rPr>
        <w:t>أن</w:t>
      </w:r>
      <w:r>
        <w:rPr>
          <w:sz w:val="26"/>
          <w:szCs w:val="26"/>
          <w:rtl/>
          <w:lang w:val="fr-CA" w:bidi="ar-LB"/>
        </w:rPr>
        <w:t>ه سيتم النظر في</w:t>
      </w:r>
      <w:r w:rsidRPr="00C245D9">
        <w:rPr>
          <w:sz w:val="26"/>
          <w:szCs w:val="26"/>
          <w:rtl/>
          <w:lang w:val="fr-CA" w:bidi="ar-LB"/>
        </w:rPr>
        <w:t xml:space="preserve"> امتثال البلد للحد الأقصى للاستهلاك المسموح به لعام 2024 في الاجتماع السابع والتسعين بعد النظر في طلب تغيير خط </w:t>
      </w:r>
      <w:r>
        <w:rPr>
          <w:sz w:val="26"/>
          <w:szCs w:val="26"/>
          <w:rtl/>
          <w:lang w:val="fr-CA" w:bidi="ar-LB"/>
        </w:rPr>
        <w:t>أساس</w:t>
      </w:r>
      <w:r w:rsidRPr="00C245D9">
        <w:rPr>
          <w:sz w:val="26"/>
          <w:szCs w:val="26"/>
          <w:rtl/>
          <w:lang w:val="fr-CA" w:bidi="ar-LB"/>
        </w:rPr>
        <w:t xml:space="preserve"> </w:t>
      </w:r>
      <w:r>
        <w:rPr>
          <w:sz w:val="26"/>
          <w:szCs w:val="26"/>
          <w:rtl/>
          <w:lang w:val="fr-CA" w:bidi="ar-LB"/>
        </w:rPr>
        <w:t>المواد الهيدروفلوروكربونية</w:t>
      </w:r>
      <w:r w:rsidRPr="00C245D9">
        <w:rPr>
          <w:sz w:val="26"/>
          <w:szCs w:val="26"/>
          <w:rtl/>
          <w:lang w:val="fr-CA" w:bidi="ar-LB"/>
        </w:rPr>
        <w:t xml:space="preserve"> من قبل </w:t>
      </w:r>
      <w:r>
        <w:rPr>
          <w:sz w:val="26"/>
          <w:szCs w:val="26"/>
          <w:rtl/>
          <w:lang w:val="fr-CA" w:bidi="ar-LB"/>
        </w:rPr>
        <w:t>اجتماع ال</w:t>
      </w:r>
      <w:r w:rsidRPr="00C245D9">
        <w:rPr>
          <w:sz w:val="26"/>
          <w:szCs w:val="26"/>
          <w:rtl/>
          <w:lang w:val="fr-CA" w:bidi="ar-LB"/>
        </w:rPr>
        <w:t>لجنة التنفيذ</w:t>
      </w:r>
      <w:r>
        <w:rPr>
          <w:sz w:val="26"/>
          <w:szCs w:val="26"/>
          <w:rtl/>
          <w:lang w:val="fr-CA" w:bidi="ar-LB"/>
        </w:rPr>
        <w:t>ية</w:t>
      </w:r>
      <w:r w:rsidRPr="00C245D9">
        <w:rPr>
          <w:sz w:val="26"/>
          <w:szCs w:val="26"/>
          <w:rtl/>
          <w:lang w:val="fr-CA" w:bidi="ar-LB"/>
        </w:rPr>
        <w:t xml:space="preserve"> الرابع والسبعين </w:t>
      </w:r>
      <w:r>
        <w:rPr>
          <w:sz w:val="26"/>
          <w:szCs w:val="26"/>
          <w:rtl/>
          <w:lang w:val="fr-CA" w:bidi="ar-LB"/>
        </w:rPr>
        <w:t>واجتماع الأطراف</w:t>
      </w:r>
      <w:r w:rsidRPr="00C245D9">
        <w:rPr>
          <w:sz w:val="26"/>
          <w:szCs w:val="26"/>
          <w:rtl/>
          <w:lang w:val="fr-CA" w:bidi="ar-LB"/>
        </w:rPr>
        <w:t xml:space="preserve"> السابع والثلاثين؛</w:t>
      </w:r>
    </w:p>
    <w:p w14:paraId="29E2C6CD" w14:textId="77777777" w:rsidR="004773FA" w:rsidRPr="00C245D9" w:rsidRDefault="004773FA" w:rsidP="00015DD5">
      <w:pPr>
        <w:pStyle w:val="Heading1"/>
        <w:numPr>
          <w:ilvl w:val="0"/>
          <w:numId w:val="14"/>
        </w:numPr>
        <w:tabs>
          <w:tab w:val="num" w:pos="360"/>
        </w:tabs>
        <w:bidi/>
        <w:spacing w:before="240" w:line="340" w:lineRule="exact"/>
        <w:ind w:left="1446" w:hanging="708"/>
        <w:rPr>
          <w:sz w:val="26"/>
          <w:szCs w:val="26"/>
          <w:rtl/>
          <w:lang w:val="fr-CA" w:bidi="ar-LB"/>
        </w:rPr>
      </w:pPr>
      <w:r w:rsidRPr="00C245D9">
        <w:rPr>
          <w:sz w:val="26"/>
          <w:szCs w:val="26"/>
          <w:rtl/>
          <w:lang w:val="fr-CA" w:bidi="ar-LB"/>
        </w:rPr>
        <w:t xml:space="preserve">مطالبة أمانة الصندوق، في حالة تنقيح خط الأساس الخاص بالبلد، بتحديث ملحق الاتفاق المستقبلي المتعلق بحدود استهلاك </w:t>
      </w:r>
      <w:r>
        <w:rPr>
          <w:sz w:val="26"/>
          <w:szCs w:val="26"/>
          <w:rtl/>
          <w:lang w:val="fr-CA" w:bidi="ar-LB"/>
        </w:rPr>
        <w:t>المواد الهيدروفلوروكربونية</w:t>
      </w:r>
      <w:r w:rsidRPr="00C245D9">
        <w:rPr>
          <w:sz w:val="26"/>
          <w:szCs w:val="26"/>
          <w:rtl/>
          <w:lang w:val="fr-CA" w:bidi="ar-LB"/>
        </w:rPr>
        <w:t xml:space="preserve"> بموجب بروتوكول مونتريال وأهداف اتفاق</w:t>
      </w:r>
      <w:r>
        <w:rPr>
          <w:sz w:val="26"/>
          <w:szCs w:val="26"/>
          <w:rtl/>
          <w:lang w:val="fr-CA" w:bidi="ar-LB"/>
        </w:rPr>
        <w:t>ية</w:t>
      </w:r>
      <w:r w:rsidRPr="00C245D9">
        <w:rPr>
          <w:sz w:val="26"/>
          <w:szCs w:val="26"/>
          <w:rtl/>
          <w:lang w:val="fr-CA" w:bidi="ar-LB"/>
        </w:rPr>
        <w:t xml:space="preserve"> </w:t>
      </w:r>
      <w:r>
        <w:rPr>
          <w:sz w:val="26"/>
          <w:szCs w:val="26"/>
          <w:rtl/>
          <w:lang w:val="fr-CA" w:bidi="ar-LB"/>
        </w:rPr>
        <w:t>المواد الهيدروفلوروكربونية</w:t>
      </w:r>
      <w:r w:rsidRPr="00C245D9">
        <w:rPr>
          <w:sz w:val="26"/>
          <w:szCs w:val="26"/>
          <w:rtl/>
          <w:lang w:val="fr-CA" w:bidi="ar-LB"/>
        </w:rPr>
        <w:t xml:space="preserve"> للمرحلة الأولى من </w:t>
      </w:r>
      <w:r>
        <w:rPr>
          <w:sz w:val="26"/>
          <w:szCs w:val="26"/>
          <w:rtl/>
          <w:lang w:val="fr-CA" w:bidi="ar-LB"/>
        </w:rPr>
        <w:t>خطة تنفيذ كيغالي</w:t>
      </w:r>
      <w:r w:rsidRPr="00C245D9">
        <w:rPr>
          <w:sz w:val="26"/>
          <w:szCs w:val="26"/>
          <w:rtl/>
          <w:lang w:val="fr-CA" w:bidi="ar-LB"/>
        </w:rPr>
        <w:t xml:space="preserve"> لتشمل </w:t>
      </w:r>
      <w:r>
        <w:rPr>
          <w:sz w:val="26"/>
          <w:szCs w:val="26"/>
          <w:rtl/>
          <w:lang w:val="fr-CA" w:bidi="ar-LB"/>
        </w:rPr>
        <w:t>الأرقام</w:t>
      </w:r>
      <w:r w:rsidRPr="00C245D9">
        <w:rPr>
          <w:sz w:val="26"/>
          <w:szCs w:val="26"/>
          <w:rtl/>
          <w:lang w:val="fr-CA" w:bidi="ar-LB"/>
        </w:rPr>
        <w:t xml:space="preserve"> المنقح</w:t>
      </w:r>
      <w:r>
        <w:rPr>
          <w:sz w:val="26"/>
          <w:szCs w:val="26"/>
          <w:rtl/>
          <w:lang w:val="fr-CA" w:bidi="ar-LB"/>
        </w:rPr>
        <w:t>ة</w:t>
      </w:r>
      <w:r w:rsidRPr="00C245D9">
        <w:rPr>
          <w:sz w:val="26"/>
          <w:szCs w:val="26"/>
          <w:rtl/>
          <w:lang w:val="fr-CA" w:bidi="ar-LB"/>
        </w:rPr>
        <w:t xml:space="preserve"> </w:t>
      </w:r>
      <w:r>
        <w:rPr>
          <w:sz w:val="26"/>
          <w:szCs w:val="26"/>
          <w:rtl/>
          <w:lang w:val="fr-CA" w:bidi="ar-LB"/>
        </w:rPr>
        <w:t>ل</w:t>
      </w:r>
      <w:r w:rsidRPr="00C245D9">
        <w:rPr>
          <w:sz w:val="26"/>
          <w:szCs w:val="26"/>
          <w:rtl/>
          <w:lang w:val="fr-CA" w:bidi="ar-LB"/>
        </w:rPr>
        <w:t>لحد الأقصى للاستهلاك المسموح به، وإخطار اللجنة التنفيذية بالمستويات الناتجة للحد الأقصى للاستهلاك المسموح به، و</w:t>
      </w:r>
      <w:r>
        <w:rPr>
          <w:sz w:val="26"/>
          <w:szCs w:val="26"/>
          <w:rtl/>
          <w:lang w:val="fr-CA" w:bidi="ar-LB"/>
        </w:rPr>
        <w:t>ب</w:t>
      </w:r>
      <w:r w:rsidRPr="00C245D9">
        <w:rPr>
          <w:sz w:val="26"/>
          <w:szCs w:val="26"/>
          <w:rtl/>
          <w:lang w:val="fr-CA" w:bidi="ar-LB"/>
        </w:rPr>
        <w:t xml:space="preserve">أي تأثير محتمل ذي صلة على مستوى التمويل المؤهل، مع </w:t>
      </w:r>
      <w:r>
        <w:rPr>
          <w:sz w:val="26"/>
          <w:szCs w:val="26"/>
          <w:rtl/>
          <w:lang w:val="fr-CA" w:bidi="ar-LB"/>
        </w:rPr>
        <w:t>إدخال</w:t>
      </w:r>
      <w:r w:rsidRPr="00C245D9">
        <w:rPr>
          <w:sz w:val="26"/>
          <w:szCs w:val="26"/>
          <w:rtl/>
          <w:lang w:val="fr-CA" w:bidi="ar-LB"/>
        </w:rPr>
        <w:t xml:space="preserve"> أي</w:t>
      </w:r>
      <w:r>
        <w:rPr>
          <w:sz w:val="26"/>
          <w:szCs w:val="26"/>
          <w:rtl/>
          <w:lang w:val="fr-CA" w:bidi="ar-LB"/>
        </w:rPr>
        <w:t>ة</w:t>
      </w:r>
      <w:r w:rsidRPr="00C245D9">
        <w:rPr>
          <w:sz w:val="26"/>
          <w:szCs w:val="26"/>
          <w:rtl/>
          <w:lang w:val="fr-CA" w:bidi="ar-LB"/>
        </w:rPr>
        <w:t xml:space="preserve"> تعديلات ضرورية في الاجتماع السابع والتسعين؛</w:t>
      </w:r>
    </w:p>
    <w:p w14:paraId="7BF17EE2" w14:textId="77777777" w:rsidR="004773FA" w:rsidRPr="00C245D9" w:rsidRDefault="004773FA" w:rsidP="00015DD5">
      <w:pPr>
        <w:pStyle w:val="Heading1"/>
        <w:numPr>
          <w:ilvl w:val="0"/>
          <w:numId w:val="14"/>
        </w:numPr>
        <w:tabs>
          <w:tab w:val="num" w:pos="360"/>
        </w:tabs>
        <w:bidi/>
        <w:spacing w:before="240" w:line="340" w:lineRule="exact"/>
        <w:ind w:left="1446" w:hanging="708"/>
        <w:rPr>
          <w:sz w:val="26"/>
          <w:szCs w:val="26"/>
          <w:rtl/>
          <w:lang w:val="fr-CA" w:bidi="ar-LB"/>
        </w:rPr>
      </w:pPr>
      <w:r>
        <w:rPr>
          <w:sz w:val="26"/>
          <w:szCs w:val="26"/>
          <w:rtl/>
          <w:lang w:val="fr-CA" w:bidi="ar-LB"/>
        </w:rPr>
        <w:t>الإحاطة علما</w:t>
      </w:r>
      <w:r w:rsidRPr="00C245D9">
        <w:rPr>
          <w:sz w:val="26"/>
          <w:szCs w:val="26"/>
          <w:rtl/>
          <w:lang w:val="fr-CA" w:bidi="ar-LB"/>
        </w:rPr>
        <w:t xml:space="preserve"> أيضا</w:t>
      </w:r>
      <w:r w:rsidRPr="00C245D9">
        <w:rPr>
          <w:sz w:val="26"/>
          <w:szCs w:val="26"/>
          <w:lang w:val="fr-CA" w:bidi="ar-LB"/>
        </w:rPr>
        <w:t>:</w:t>
      </w:r>
      <w:r>
        <w:rPr>
          <w:sz w:val="26"/>
          <w:szCs w:val="26"/>
          <w:rtl/>
          <w:lang w:val="fr-CA" w:bidi="ar-LB"/>
        </w:rPr>
        <w:t xml:space="preserve"> بما يلي</w:t>
      </w:r>
    </w:p>
    <w:p w14:paraId="7A9DB130" w14:textId="77777777" w:rsidR="004773FA" w:rsidRPr="00C245D9" w:rsidRDefault="004773FA" w:rsidP="00015DD5">
      <w:pPr>
        <w:pStyle w:val="Heading1"/>
        <w:numPr>
          <w:ilvl w:val="0"/>
          <w:numId w:val="16"/>
        </w:numPr>
        <w:tabs>
          <w:tab w:val="num" w:pos="3600"/>
        </w:tabs>
        <w:bidi/>
        <w:spacing w:before="240" w:line="340" w:lineRule="exact"/>
        <w:ind w:left="2013" w:hanging="567"/>
        <w:rPr>
          <w:sz w:val="26"/>
          <w:szCs w:val="26"/>
          <w:rtl/>
          <w:lang w:val="fr-CA" w:bidi="ar-LB"/>
        </w:rPr>
      </w:pPr>
      <w:r w:rsidRPr="00C245D9">
        <w:rPr>
          <w:sz w:val="26"/>
          <w:szCs w:val="26"/>
          <w:rtl/>
          <w:lang w:val="fr-CA" w:bidi="ar-LB"/>
        </w:rPr>
        <w:t>أن حكومة نيجيريا</w:t>
      </w:r>
      <w:r>
        <w:rPr>
          <w:sz w:val="26"/>
          <w:szCs w:val="26"/>
          <w:rtl/>
          <w:lang w:val="fr-CA" w:bidi="ar-LB"/>
        </w:rPr>
        <w:t xml:space="preserve"> ستحدد</w:t>
      </w:r>
      <w:r w:rsidRPr="00C245D9">
        <w:rPr>
          <w:sz w:val="26"/>
          <w:szCs w:val="26"/>
          <w:rtl/>
          <w:lang w:val="fr-CA" w:bidi="ar-LB"/>
        </w:rPr>
        <w:t xml:space="preserve"> نقطة </w:t>
      </w:r>
      <w:r>
        <w:rPr>
          <w:sz w:val="26"/>
          <w:szCs w:val="26"/>
          <w:rtl/>
          <w:lang w:val="fr-CA" w:bidi="ar-LB"/>
        </w:rPr>
        <w:t>البداية الخاصة بها</w:t>
      </w:r>
      <w:r w:rsidRPr="00C245D9">
        <w:rPr>
          <w:sz w:val="26"/>
          <w:szCs w:val="26"/>
          <w:rtl/>
          <w:lang w:val="fr-CA" w:bidi="ar-LB"/>
        </w:rPr>
        <w:t xml:space="preserve"> لإجراء تخفيضات إجمالية مستدامة في استهلاك </w:t>
      </w:r>
      <w:r>
        <w:rPr>
          <w:sz w:val="26"/>
          <w:szCs w:val="26"/>
          <w:rtl/>
          <w:lang w:val="fr-CA" w:bidi="ar-LB"/>
        </w:rPr>
        <w:t>المواد الهيدروفلوروكربونية</w:t>
      </w:r>
      <w:r w:rsidRPr="00C245D9">
        <w:rPr>
          <w:sz w:val="26"/>
          <w:szCs w:val="26"/>
          <w:rtl/>
          <w:lang w:val="fr-CA" w:bidi="ar-LB"/>
        </w:rPr>
        <w:t xml:space="preserve"> استنادا إلى التوجيهات المقدمة من اللجنة التنفيذية؛</w:t>
      </w:r>
    </w:p>
    <w:p w14:paraId="0EA37FD8" w14:textId="77777777" w:rsidR="004773FA" w:rsidRPr="00C245D9" w:rsidRDefault="004773FA" w:rsidP="00015DD5">
      <w:pPr>
        <w:pStyle w:val="Heading1"/>
        <w:numPr>
          <w:ilvl w:val="0"/>
          <w:numId w:val="16"/>
        </w:numPr>
        <w:tabs>
          <w:tab w:val="num" w:pos="3600"/>
        </w:tabs>
        <w:bidi/>
        <w:spacing w:before="240" w:line="340" w:lineRule="exact"/>
        <w:ind w:left="2013" w:hanging="567"/>
        <w:rPr>
          <w:sz w:val="26"/>
          <w:szCs w:val="26"/>
          <w:rtl/>
          <w:lang w:val="fr-CA" w:bidi="ar-LB"/>
        </w:rPr>
      </w:pPr>
      <w:r w:rsidRPr="00C245D9">
        <w:rPr>
          <w:sz w:val="26"/>
          <w:szCs w:val="26"/>
          <w:rtl/>
          <w:lang w:val="fr-CA" w:bidi="ar-LB"/>
        </w:rPr>
        <w:t>أنه</w:t>
      </w:r>
      <w:r>
        <w:rPr>
          <w:sz w:val="26"/>
          <w:szCs w:val="26"/>
          <w:rtl/>
          <w:lang w:val="fr-CA" w:bidi="ar-LB"/>
        </w:rPr>
        <w:t>،</w:t>
      </w:r>
      <w:r w:rsidRPr="00C245D9">
        <w:rPr>
          <w:sz w:val="26"/>
          <w:szCs w:val="26"/>
          <w:rtl/>
          <w:lang w:val="fr-CA" w:bidi="ar-LB"/>
        </w:rPr>
        <w:t xml:space="preserve"> بمجرد موافقة اللجنة التنفيذية على المبادئ التوجيهية </w:t>
      </w:r>
      <w:r>
        <w:rPr>
          <w:sz w:val="26"/>
          <w:szCs w:val="26"/>
          <w:rtl/>
          <w:lang w:val="fr-CA" w:bidi="ar-LB"/>
        </w:rPr>
        <w:t>لكلفة</w:t>
      </w:r>
      <w:r w:rsidRPr="00C245D9">
        <w:rPr>
          <w:sz w:val="26"/>
          <w:szCs w:val="26"/>
          <w:rtl/>
          <w:lang w:val="fr-CA" w:bidi="ar-LB"/>
        </w:rPr>
        <w:t xml:space="preserve"> </w:t>
      </w:r>
      <w:r>
        <w:rPr>
          <w:sz w:val="26"/>
          <w:szCs w:val="26"/>
          <w:rtl/>
          <w:lang w:val="fr-CA" w:bidi="ar-LB"/>
        </w:rPr>
        <w:t>التخفيض التدريجي</w:t>
      </w:r>
      <w:r w:rsidRPr="00C245D9">
        <w:rPr>
          <w:sz w:val="26"/>
          <w:szCs w:val="26"/>
          <w:rtl/>
          <w:lang w:val="fr-CA" w:bidi="ar-LB"/>
        </w:rPr>
        <w:t xml:space="preserve"> </w:t>
      </w:r>
      <w:r>
        <w:rPr>
          <w:sz w:val="26"/>
          <w:szCs w:val="26"/>
          <w:rtl/>
          <w:lang w:val="fr-CA" w:bidi="ar-LB"/>
        </w:rPr>
        <w:t>للمواد الهيدروفلوروكربونية</w:t>
      </w:r>
      <w:r w:rsidRPr="00C245D9">
        <w:rPr>
          <w:sz w:val="26"/>
          <w:szCs w:val="26"/>
          <w:rtl/>
          <w:lang w:val="fr-CA" w:bidi="ar-LB"/>
        </w:rPr>
        <w:t>، فإن</w:t>
      </w:r>
      <w:r>
        <w:rPr>
          <w:sz w:val="26"/>
          <w:szCs w:val="26"/>
          <w:rtl/>
          <w:lang w:val="fr-CA" w:bidi="ar-LB"/>
        </w:rPr>
        <w:t>ه سيتم تحديد</w:t>
      </w:r>
      <w:r w:rsidRPr="00C245D9">
        <w:rPr>
          <w:sz w:val="26"/>
          <w:szCs w:val="26"/>
          <w:rtl/>
          <w:lang w:val="fr-CA" w:bidi="ar-LB"/>
        </w:rPr>
        <w:t xml:space="preserve"> التخفيضات من استهلاك </w:t>
      </w:r>
      <w:r>
        <w:rPr>
          <w:sz w:val="26"/>
          <w:szCs w:val="26"/>
          <w:rtl/>
          <w:lang w:val="fr-CA" w:bidi="ar-LB"/>
        </w:rPr>
        <w:t>المواد الهيدروفلوروكربونية</w:t>
      </w:r>
      <w:r w:rsidRPr="00C245D9">
        <w:rPr>
          <w:sz w:val="26"/>
          <w:szCs w:val="26"/>
          <w:rtl/>
          <w:lang w:val="fr-CA" w:bidi="ar-LB"/>
        </w:rPr>
        <w:t xml:space="preserve"> المتبقية في لبلد المؤهل للتمويل بما يتماشى مع هذه المبادئ التوجيهية؛</w:t>
      </w:r>
    </w:p>
    <w:p w14:paraId="316C2942" w14:textId="77777777" w:rsidR="004773FA" w:rsidRPr="00C245D9" w:rsidRDefault="004773FA" w:rsidP="00015DD5">
      <w:pPr>
        <w:pStyle w:val="Heading1"/>
        <w:numPr>
          <w:ilvl w:val="0"/>
          <w:numId w:val="16"/>
        </w:numPr>
        <w:tabs>
          <w:tab w:val="num" w:pos="3600"/>
        </w:tabs>
        <w:bidi/>
        <w:spacing w:before="240" w:line="340" w:lineRule="exact"/>
        <w:ind w:left="2013" w:hanging="567"/>
        <w:rPr>
          <w:sz w:val="26"/>
          <w:szCs w:val="26"/>
          <w:rtl/>
          <w:lang w:val="fr-CA" w:bidi="ar-LB"/>
        </w:rPr>
      </w:pPr>
      <w:r w:rsidRPr="00C245D9">
        <w:rPr>
          <w:sz w:val="26"/>
          <w:szCs w:val="26"/>
          <w:rtl/>
          <w:lang w:val="fr-CA" w:bidi="ar-LB"/>
        </w:rPr>
        <w:t>أن</w:t>
      </w:r>
      <w:r>
        <w:rPr>
          <w:sz w:val="26"/>
          <w:szCs w:val="26"/>
          <w:rtl/>
          <w:lang w:val="fr-CA" w:bidi="ar-LB"/>
        </w:rPr>
        <w:t>ه سيتم خصم</w:t>
      </w:r>
      <w:r w:rsidRPr="00C245D9">
        <w:rPr>
          <w:sz w:val="26"/>
          <w:szCs w:val="26"/>
          <w:rtl/>
          <w:lang w:val="fr-CA" w:bidi="ar-LB"/>
        </w:rPr>
        <w:t xml:space="preserve"> التخفيضات من استهلاك </w:t>
      </w:r>
      <w:r>
        <w:rPr>
          <w:sz w:val="26"/>
          <w:szCs w:val="26"/>
          <w:rtl/>
          <w:lang w:val="fr-CA" w:bidi="ar-LB"/>
        </w:rPr>
        <w:t>المواد الهيدروفلوروكربونية</w:t>
      </w:r>
      <w:r w:rsidRPr="00C245D9">
        <w:rPr>
          <w:sz w:val="26"/>
          <w:szCs w:val="26"/>
          <w:rtl/>
          <w:lang w:val="fr-CA" w:bidi="ar-LB"/>
        </w:rPr>
        <w:t xml:space="preserve"> المتبقية في البلد المؤهل للتمويل المشار إليه</w:t>
      </w:r>
      <w:r>
        <w:rPr>
          <w:sz w:val="26"/>
          <w:szCs w:val="26"/>
          <w:rtl/>
          <w:lang w:val="fr-CA" w:bidi="ar-LB"/>
        </w:rPr>
        <w:t>ا</w:t>
      </w:r>
      <w:r w:rsidRPr="00C245D9">
        <w:rPr>
          <w:sz w:val="26"/>
          <w:szCs w:val="26"/>
          <w:rtl/>
          <w:lang w:val="fr-CA" w:bidi="ar-LB"/>
        </w:rPr>
        <w:t xml:space="preserve"> في الفقرة الفرعية (ب)</w:t>
      </w:r>
      <w:r>
        <w:rPr>
          <w:sz w:val="26"/>
          <w:szCs w:val="26"/>
          <w:rtl/>
          <w:lang w:val="fr-CA" w:bidi="ar-LB"/>
        </w:rPr>
        <w:t>(</w:t>
      </w:r>
      <w:r>
        <w:rPr>
          <w:sz w:val="26"/>
          <w:szCs w:val="26"/>
          <w:lang w:val="en-US" w:bidi="ar-LB"/>
        </w:rPr>
        <w:t>2</w:t>
      </w:r>
      <w:r>
        <w:rPr>
          <w:sz w:val="26"/>
          <w:szCs w:val="26"/>
          <w:rtl/>
          <w:lang w:val="en-US" w:bidi="ar-LB"/>
        </w:rPr>
        <w:t>)</w:t>
      </w:r>
      <w:r w:rsidRPr="00C245D9">
        <w:rPr>
          <w:sz w:val="26"/>
          <w:szCs w:val="26"/>
          <w:rtl/>
          <w:lang w:val="fr-CA" w:bidi="ar-LB"/>
        </w:rPr>
        <w:t xml:space="preserve"> أعلاه من نقطة البداية المشار إليها في الفقرة الفرعية (ب)</w:t>
      </w:r>
      <w:r>
        <w:rPr>
          <w:sz w:val="26"/>
          <w:szCs w:val="26"/>
          <w:rtl/>
          <w:lang w:val="fr-CA" w:bidi="ar-LB"/>
        </w:rPr>
        <w:t>(</w:t>
      </w:r>
      <w:r>
        <w:rPr>
          <w:sz w:val="26"/>
          <w:szCs w:val="26"/>
          <w:lang w:val="en-US" w:bidi="ar-LB"/>
        </w:rPr>
        <w:t>1</w:t>
      </w:r>
      <w:r>
        <w:rPr>
          <w:sz w:val="26"/>
          <w:szCs w:val="26"/>
          <w:rtl/>
          <w:lang w:val="en-US" w:bidi="ar-LB"/>
        </w:rPr>
        <w:t>)</w:t>
      </w:r>
      <w:r w:rsidRPr="00C245D9">
        <w:rPr>
          <w:sz w:val="26"/>
          <w:szCs w:val="26"/>
          <w:rtl/>
          <w:lang w:val="fr-CA" w:bidi="ar-LB"/>
        </w:rPr>
        <w:t>؛</w:t>
      </w:r>
    </w:p>
    <w:p w14:paraId="1D778DC3" w14:textId="77777777" w:rsidR="004773FA" w:rsidRPr="00C245D9" w:rsidRDefault="004773FA" w:rsidP="00015DD5">
      <w:pPr>
        <w:pStyle w:val="Heading1"/>
        <w:numPr>
          <w:ilvl w:val="0"/>
          <w:numId w:val="16"/>
        </w:numPr>
        <w:tabs>
          <w:tab w:val="num" w:pos="3600"/>
        </w:tabs>
        <w:bidi/>
        <w:spacing w:before="240" w:line="340" w:lineRule="exact"/>
        <w:ind w:left="2013" w:hanging="567"/>
        <w:rPr>
          <w:sz w:val="26"/>
          <w:szCs w:val="26"/>
          <w:rtl/>
          <w:lang w:val="fr-CA" w:bidi="ar-LB"/>
        </w:rPr>
      </w:pPr>
      <w:r w:rsidRPr="00C245D9">
        <w:rPr>
          <w:sz w:val="26"/>
          <w:szCs w:val="26"/>
          <w:rtl/>
          <w:lang w:val="fr-CA" w:bidi="ar-LB"/>
        </w:rPr>
        <w:t xml:space="preserve">أنه عند الانتهاء من المشروع التجريبي للمستخدم النهائي المدرج في المرحلة الأولى من </w:t>
      </w:r>
      <w:r>
        <w:rPr>
          <w:sz w:val="26"/>
          <w:szCs w:val="26"/>
          <w:rtl/>
          <w:lang w:val="fr-CA" w:bidi="ar-LB"/>
        </w:rPr>
        <w:t>خطة تنفيذ كيغالي</w:t>
      </w:r>
      <w:r w:rsidRPr="00C245D9">
        <w:rPr>
          <w:sz w:val="26"/>
          <w:szCs w:val="26"/>
          <w:rtl/>
          <w:lang w:val="fr-CA" w:bidi="ar-LB"/>
        </w:rPr>
        <w:t xml:space="preserve">، سيقدم </w:t>
      </w:r>
      <w:r>
        <w:rPr>
          <w:sz w:val="26"/>
          <w:szCs w:val="26"/>
          <w:rtl/>
          <w:lang w:val="fr-CA" w:bidi="ar-LB"/>
        </w:rPr>
        <w:t>اليوئنديبي</w:t>
      </w:r>
      <w:r w:rsidRPr="00C245D9">
        <w:rPr>
          <w:sz w:val="26"/>
          <w:szCs w:val="26"/>
          <w:rtl/>
          <w:lang w:val="fr-CA" w:bidi="ar-LB"/>
        </w:rPr>
        <w:t xml:space="preserve"> تقريرا نهائيا عن تنفيذ هذا المشروع، بما في ذلك </w:t>
      </w:r>
      <w:r>
        <w:rPr>
          <w:sz w:val="26"/>
          <w:szCs w:val="26"/>
          <w:rtl/>
          <w:lang w:val="fr-CA" w:bidi="ar-LB"/>
        </w:rPr>
        <w:t>إزالة</w:t>
      </w:r>
      <w:r w:rsidRPr="00C245D9">
        <w:rPr>
          <w:sz w:val="26"/>
          <w:szCs w:val="26"/>
          <w:rtl/>
          <w:lang w:val="fr-CA" w:bidi="ar-LB"/>
        </w:rPr>
        <w:t xml:space="preserve"> </w:t>
      </w:r>
      <w:r>
        <w:rPr>
          <w:sz w:val="26"/>
          <w:szCs w:val="26"/>
          <w:rtl/>
          <w:lang w:val="fr-CA" w:bidi="ar-LB"/>
        </w:rPr>
        <w:t>المواد الهيدروفلوروكربونية</w:t>
      </w:r>
      <w:r w:rsidRPr="00C245D9">
        <w:rPr>
          <w:sz w:val="26"/>
          <w:szCs w:val="26"/>
          <w:rtl/>
          <w:lang w:val="fr-CA" w:bidi="ar-LB"/>
        </w:rPr>
        <w:t xml:space="preserve"> والمكاسب التي تحققت في كفاءة استخدام الطاقة، بما يتماشى مع المقرر 92 /36(ز</w:t>
      </w:r>
      <w:r>
        <w:rPr>
          <w:sz w:val="26"/>
          <w:szCs w:val="26"/>
          <w:rtl/>
          <w:lang w:val="fr-CA" w:bidi="ar-LB"/>
        </w:rPr>
        <w:t>)؛</w:t>
      </w:r>
    </w:p>
    <w:p w14:paraId="0E8641F1" w14:textId="77777777" w:rsidR="004773FA" w:rsidRPr="00C245D9" w:rsidRDefault="004773FA" w:rsidP="00015DD5">
      <w:pPr>
        <w:pStyle w:val="Heading1"/>
        <w:numPr>
          <w:ilvl w:val="0"/>
          <w:numId w:val="14"/>
        </w:numPr>
        <w:tabs>
          <w:tab w:val="num" w:pos="360"/>
        </w:tabs>
        <w:bidi/>
        <w:spacing w:before="240" w:line="340" w:lineRule="exact"/>
        <w:ind w:left="1446" w:hanging="708"/>
        <w:rPr>
          <w:sz w:val="26"/>
          <w:szCs w:val="26"/>
          <w:rtl/>
          <w:lang w:val="fr-CA" w:bidi="ar-LB"/>
        </w:rPr>
      </w:pPr>
      <w:r w:rsidRPr="00C245D9">
        <w:rPr>
          <w:sz w:val="26"/>
          <w:szCs w:val="26"/>
          <w:rtl/>
          <w:lang w:val="fr-CA" w:bidi="ar-LB"/>
        </w:rPr>
        <w:t>الموافقة على الشريحة الأولى من المرحلة الأولى من خطة إدارة إزالة المواد الهيدروكلوروفلوروكربونية لنيجيريا وخطة التنفيذ المقابلة لها</w:t>
      </w:r>
      <w:r>
        <w:rPr>
          <w:sz w:val="26"/>
          <w:szCs w:val="26"/>
          <w:rtl/>
          <w:lang w:val="fr-CA" w:bidi="ar-LB"/>
        </w:rPr>
        <w:t>،</w:t>
      </w:r>
      <w:r w:rsidRPr="00C245D9">
        <w:rPr>
          <w:sz w:val="26"/>
          <w:szCs w:val="26"/>
          <w:rtl/>
          <w:lang w:val="fr-CA" w:bidi="ar-LB"/>
        </w:rPr>
        <w:t xml:space="preserve"> بمبلغ 2,937,893 دولار أمريكي، </w:t>
      </w:r>
      <w:r>
        <w:rPr>
          <w:sz w:val="26"/>
          <w:szCs w:val="26"/>
          <w:rtl/>
          <w:lang w:val="fr-CA" w:bidi="ar-LB"/>
        </w:rPr>
        <w:t>يتألف</w:t>
      </w:r>
      <w:r w:rsidRPr="00C245D9">
        <w:rPr>
          <w:sz w:val="26"/>
          <w:szCs w:val="26"/>
          <w:rtl/>
          <w:lang w:val="fr-CA" w:bidi="ar-LB"/>
        </w:rPr>
        <w:t xml:space="preserve"> من</w:t>
      </w:r>
      <w:r>
        <w:rPr>
          <w:sz w:val="26"/>
          <w:szCs w:val="26"/>
          <w:rtl/>
          <w:lang w:val="fr-CA" w:bidi="ar-LB"/>
        </w:rPr>
        <w:t xml:space="preserve"> مبلغ</w:t>
      </w:r>
      <w:r w:rsidRPr="00C245D9">
        <w:rPr>
          <w:sz w:val="26"/>
          <w:szCs w:val="26"/>
          <w:rtl/>
          <w:lang w:val="fr-CA" w:bidi="ar-LB"/>
        </w:rPr>
        <w:t xml:space="preserve"> 1,902,050 دولار</w:t>
      </w:r>
      <w:r>
        <w:rPr>
          <w:sz w:val="26"/>
          <w:szCs w:val="26"/>
          <w:rtl/>
          <w:lang w:val="fr-CA" w:bidi="ar-LB"/>
        </w:rPr>
        <w:t>ا</w:t>
      </w:r>
      <w:r w:rsidRPr="00C245D9">
        <w:rPr>
          <w:sz w:val="26"/>
          <w:szCs w:val="26"/>
          <w:rtl/>
          <w:lang w:val="fr-CA" w:bidi="ar-LB"/>
        </w:rPr>
        <w:t xml:space="preserve"> أمريكي</w:t>
      </w:r>
      <w:r>
        <w:rPr>
          <w:sz w:val="26"/>
          <w:szCs w:val="26"/>
          <w:rtl/>
          <w:lang w:val="fr-CA" w:bidi="ar-LB"/>
        </w:rPr>
        <w:t>ا</w:t>
      </w:r>
      <w:r w:rsidRPr="00C245D9">
        <w:rPr>
          <w:sz w:val="26"/>
          <w:szCs w:val="26"/>
          <w:rtl/>
          <w:lang w:val="fr-CA" w:bidi="ar-LB"/>
        </w:rPr>
        <w:t xml:space="preserve">، </w:t>
      </w:r>
      <w:r>
        <w:rPr>
          <w:sz w:val="26"/>
          <w:szCs w:val="26"/>
          <w:rtl/>
          <w:lang w:val="fr-CA" w:bidi="ar-LB"/>
        </w:rPr>
        <w:t>زائد</w:t>
      </w:r>
      <w:r w:rsidRPr="00C245D9">
        <w:rPr>
          <w:sz w:val="26"/>
          <w:szCs w:val="26"/>
          <w:rtl/>
          <w:lang w:val="fr-CA" w:bidi="ar-LB"/>
        </w:rPr>
        <w:t xml:space="preserve"> تكاليف دعم الوكالة البالغة 133,144 دولار أمريكي </w:t>
      </w:r>
      <w:r>
        <w:rPr>
          <w:sz w:val="26"/>
          <w:szCs w:val="26"/>
          <w:rtl/>
          <w:lang w:val="fr-CA" w:bidi="ar-LB"/>
        </w:rPr>
        <w:t>لليوئنديبي</w:t>
      </w:r>
      <w:r w:rsidRPr="00C245D9">
        <w:rPr>
          <w:sz w:val="26"/>
          <w:szCs w:val="26"/>
          <w:rtl/>
          <w:lang w:val="fr-CA" w:bidi="ar-LB"/>
        </w:rPr>
        <w:t xml:space="preserve">، </w:t>
      </w:r>
      <w:r>
        <w:rPr>
          <w:sz w:val="26"/>
          <w:szCs w:val="26"/>
          <w:rtl/>
          <w:lang w:val="fr-CA" w:bidi="ar-LB"/>
        </w:rPr>
        <w:t xml:space="preserve">ومبلغ </w:t>
      </w:r>
      <w:r w:rsidRPr="00C245D9">
        <w:rPr>
          <w:sz w:val="26"/>
          <w:szCs w:val="26"/>
          <w:rtl/>
          <w:lang w:val="fr-CA" w:bidi="ar-LB"/>
        </w:rPr>
        <w:t xml:space="preserve">705,510 دولار أمريكي، </w:t>
      </w:r>
      <w:r>
        <w:rPr>
          <w:sz w:val="26"/>
          <w:szCs w:val="26"/>
          <w:rtl/>
          <w:lang w:val="fr-CA" w:bidi="ar-LB"/>
        </w:rPr>
        <w:t>زائد تكاليف</w:t>
      </w:r>
      <w:r w:rsidRPr="00C245D9">
        <w:rPr>
          <w:sz w:val="26"/>
          <w:szCs w:val="26"/>
          <w:rtl/>
          <w:lang w:val="fr-CA" w:bidi="ar-LB"/>
        </w:rPr>
        <w:t xml:space="preserve"> دعم الوكالة </w:t>
      </w:r>
      <w:r>
        <w:rPr>
          <w:sz w:val="26"/>
          <w:szCs w:val="26"/>
          <w:rtl/>
          <w:lang w:val="fr-CA" w:bidi="ar-LB"/>
        </w:rPr>
        <w:t>البالغة</w:t>
      </w:r>
      <w:r w:rsidRPr="00C245D9">
        <w:rPr>
          <w:sz w:val="26"/>
          <w:szCs w:val="26"/>
          <w:rtl/>
          <w:lang w:val="fr-CA" w:bidi="ar-LB"/>
        </w:rPr>
        <w:t xml:space="preserve"> 49,386 دولارا أمريكيا لليونيدو</w:t>
      </w:r>
      <w:r>
        <w:rPr>
          <w:sz w:val="26"/>
          <w:szCs w:val="26"/>
          <w:rtl/>
          <w:lang w:val="fr-CA" w:bidi="ar-LB"/>
        </w:rPr>
        <w:t>،</w:t>
      </w:r>
      <w:r w:rsidRPr="00C245D9">
        <w:rPr>
          <w:sz w:val="26"/>
          <w:szCs w:val="26"/>
          <w:rtl/>
          <w:lang w:val="fr-CA" w:bidi="ar-LB"/>
        </w:rPr>
        <w:t xml:space="preserve"> </w:t>
      </w:r>
      <w:r>
        <w:rPr>
          <w:sz w:val="26"/>
          <w:szCs w:val="26"/>
          <w:rtl/>
          <w:lang w:val="fr-CA" w:bidi="ar-LB"/>
        </w:rPr>
        <w:t xml:space="preserve">ومبلغ </w:t>
      </w:r>
      <w:r w:rsidRPr="00C245D9">
        <w:rPr>
          <w:sz w:val="26"/>
          <w:szCs w:val="26"/>
          <w:rtl/>
          <w:lang w:val="fr-CA" w:bidi="ar-LB"/>
        </w:rPr>
        <w:t xml:space="preserve">130,800 دولارا أمريكيا، </w:t>
      </w:r>
      <w:r>
        <w:rPr>
          <w:sz w:val="26"/>
          <w:szCs w:val="26"/>
          <w:rtl/>
          <w:lang w:val="fr-CA" w:bidi="ar-LB"/>
        </w:rPr>
        <w:t>زائد</w:t>
      </w:r>
      <w:r w:rsidRPr="00C245D9">
        <w:rPr>
          <w:sz w:val="26"/>
          <w:szCs w:val="26"/>
          <w:rtl/>
          <w:lang w:val="fr-CA" w:bidi="ar-LB"/>
        </w:rPr>
        <w:t xml:space="preserve"> تكاليف دعم الوكالة البالغة 17,004 دولارا</w:t>
      </w:r>
      <w:r>
        <w:rPr>
          <w:sz w:val="26"/>
          <w:szCs w:val="26"/>
          <w:rtl/>
          <w:lang w:val="fr-CA" w:bidi="ar-LB"/>
        </w:rPr>
        <w:t>ت</w:t>
      </w:r>
      <w:r w:rsidRPr="00C245D9">
        <w:rPr>
          <w:sz w:val="26"/>
          <w:szCs w:val="26"/>
          <w:rtl/>
          <w:lang w:val="fr-CA" w:bidi="ar-LB"/>
        </w:rPr>
        <w:t xml:space="preserve"> أمريكي</w:t>
      </w:r>
      <w:r>
        <w:rPr>
          <w:sz w:val="26"/>
          <w:szCs w:val="26"/>
          <w:rtl/>
          <w:lang w:val="fr-CA" w:bidi="ar-LB"/>
        </w:rPr>
        <w:t>ة</w:t>
      </w:r>
      <w:r w:rsidRPr="00C245D9">
        <w:rPr>
          <w:sz w:val="26"/>
          <w:szCs w:val="26"/>
          <w:rtl/>
          <w:lang w:val="fr-CA" w:bidi="ar-LB"/>
        </w:rPr>
        <w:t xml:space="preserve"> </w:t>
      </w:r>
      <w:r>
        <w:rPr>
          <w:sz w:val="26"/>
          <w:szCs w:val="26"/>
          <w:rtl/>
          <w:lang w:val="fr-CA" w:bidi="ar-LB"/>
        </w:rPr>
        <w:t>لليونيب</w:t>
      </w:r>
      <w:r w:rsidRPr="00C245D9">
        <w:rPr>
          <w:sz w:val="26"/>
          <w:szCs w:val="26"/>
          <w:rtl/>
          <w:lang w:val="fr-CA" w:bidi="ar-LB"/>
        </w:rPr>
        <w:t>؛</w:t>
      </w:r>
    </w:p>
    <w:p w14:paraId="6595EBA3" w14:textId="56AA2F70" w:rsidR="004773FA" w:rsidRPr="00A827CC" w:rsidRDefault="004773FA" w:rsidP="00015DD5">
      <w:pPr>
        <w:pStyle w:val="Heading1"/>
        <w:numPr>
          <w:ilvl w:val="0"/>
          <w:numId w:val="12"/>
        </w:numPr>
        <w:tabs>
          <w:tab w:val="num" w:pos="360"/>
        </w:tabs>
        <w:bidi/>
        <w:spacing w:before="240" w:line="340" w:lineRule="exact"/>
        <w:ind w:left="1350" w:hanging="630"/>
        <w:rPr>
          <w:sz w:val="26"/>
          <w:szCs w:val="26"/>
          <w:rtl/>
          <w:lang w:val="fr-CA" w:bidi="ar-LB"/>
        </w:rPr>
      </w:pPr>
      <w:r w:rsidRPr="00A827CC">
        <w:rPr>
          <w:sz w:val="26"/>
          <w:szCs w:val="26"/>
          <w:rtl/>
          <w:lang w:val="fr-CA" w:bidi="ar-LB"/>
        </w:rPr>
        <w:lastRenderedPageBreak/>
        <w:t>الطلب إلى حكومة نيجيريا واليوئنديبي، واليونيدو، واليونيب والأمانة وضع الصيغة النهائية لمشروع الاتفاقية بين حكومة نيجيريا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مقبل بمجرد موافقة اللجنة التنفيذية على نموذج خطة تنفيذ كيغالي.</w:t>
      </w:r>
      <w:bookmarkStart w:id="4" w:name="_Hlk181326180"/>
      <w:r w:rsidRPr="00A827CC">
        <w:rPr>
          <w:sz w:val="26"/>
          <w:szCs w:val="26"/>
          <w:rtl/>
          <w:lang w:val="fr-CA" w:bidi="ar-LB"/>
        </w:rPr>
        <w:br w:type="page"/>
      </w:r>
    </w:p>
    <w:bookmarkEnd w:id="4"/>
    <w:p w14:paraId="437DBBC8" w14:textId="77777777" w:rsidR="004773FA" w:rsidRPr="00DA4970" w:rsidRDefault="004773FA" w:rsidP="004773FA">
      <w:pPr>
        <w:pStyle w:val="Heading3"/>
        <w:ind w:left="1361"/>
        <w:rPr>
          <w:lang w:val="fr-CA" w:bidi="ar-LB"/>
        </w:rPr>
        <w:sectPr w:rsidR="004773FA" w:rsidRPr="00DA4970" w:rsidSect="008D2789">
          <w:headerReference w:type="even" r:id="rId13"/>
          <w:headerReference w:type="default" r:id="rId14"/>
          <w:footerReference w:type="even" r:id="rId15"/>
          <w:footerReference w:type="default" r:id="rId16"/>
          <w:footerReference w:type="first" r:id="rId17"/>
          <w:pgSz w:w="12240" w:h="15840" w:code="1"/>
          <w:pgMar w:top="850" w:right="1350" w:bottom="1440" w:left="1080" w:header="720" w:footer="866" w:gutter="0"/>
          <w:cols w:space="720"/>
          <w:titlePg/>
        </w:sectPr>
      </w:pPr>
    </w:p>
    <w:p w14:paraId="4999D341" w14:textId="77777777" w:rsidR="004773FA" w:rsidRPr="00DA4970" w:rsidRDefault="004773FA" w:rsidP="004773FA">
      <w:pPr>
        <w:tabs>
          <w:tab w:val="left" w:pos="4095"/>
          <w:tab w:val="center" w:pos="4680"/>
        </w:tabs>
        <w:bidi/>
        <w:jc w:val="center"/>
        <w:rPr>
          <w:rFonts w:cs="Arabic Transparent"/>
          <w:b/>
          <w:bCs/>
          <w:sz w:val="26"/>
          <w:szCs w:val="26"/>
          <w:lang w:val="fr-CA" w:bidi="ar-LB"/>
        </w:rPr>
      </w:pPr>
      <w:r>
        <w:rPr>
          <w:b/>
          <w:bCs/>
          <w:sz w:val="26"/>
          <w:szCs w:val="26"/>
          <w:rtl/>
          <w:lang w:bidi="ar-LB"/>
        </w:rPr>
        <w:lastRenderedPageBreak/>
        <w:t>المرفق</w:t>
      </w:r>
      <w:r>
        <w:rPr>
          <w:rFonts w:cs="Arabic Transparent"/>
          <w:b/>
          <w:bCs/>
          <w:sz w:val="26"/>
          <w:szCs w:val="26"/>
          <w:rtl/>
          <w:lang w:bidi="ar-LB"/>
        </w:rPr>
        <w:t xml:space="preserve"> </w:t>
      </w:r>
      <w:r>
        <w:rPr>
          <w:b/>
          <w:bCs/>
          <w:sz w:val="26"/>
          <w:szCs w:val="26"/>
          <w:rtl/>
          <w:lang w:bidi="ar-LB"/>
        </w:rPr>
        <w:t>الأول</w:t>
      </w:r>
    </w:p>
    <w:p w14:paraId="2D4A3829" w14:textId="074973FA" w:rsidR="004773FA" w:rsidRPr="00572840" w:rsidRDefault="004773FA" w:rsidP="001957FE">
      <w:pPr>
        <w:tabs>
          <w:tab w:val="left" w:pos="4095"/>
          <w:tab w:val="center" w:pos="4680"/>
        </w:tabs>
        <w:bidi/>
        <w:spacing w:before="240" w:after="120"/>
        <w:jc w:val="center"/>
        <w:rPr>
          <w:rFonts w:cs="Arabic Transparent"/>
          <w:b/>
          <w:bCs/>
          <w:sz w:val="26"/>
          <w:szCs w:val="26"/>
          <w:rtl/>
          <w:lang w:bidi="ar-LB"/>
        </w:rPr>
      </w:pPr>
      <w:r w:rsidRPr="00572840">
        <w:rPr>
          <w:b/>
          <w:bCs/>
          <w:sz w:val="26"/>
          <w:szCs w:val="26"/>
          <w:rtl/>
          <w:lang w:bidi="ar-LB"/>
        </w:rPr>
        <w:t>الجدول</w:t>
      </w:r>
      <w:r>
        <w:rPr>
          <w:rFonts w:cs="Arabic Transparent"/>
          <w:b/>
          <w:bCs/>
          <w:sz w:val="26"/>
          <w:szCs w:val="26"/>
          <w:rtl/>
          <w:lang w:bidi="ar-LB"/>
        </w:rPr>
        <w:t xml:space="preserve"> </w:t>
      </w:r>
      <w:r w:rsidRPr="00572840">
        <w:rPr>
          <w:b/>
          <w:bCs/>
          <w:sz w:val="26"/>
          <w:szCs w:val="26"/>
          <w:rtl/>
          <w:lang w:bidi="ar-LB"/>
        </w:rPr>
        <w:t>الزمني</w:t>
      </w:r>
      <w:r>
        <w:rPr>
          <w:rFonts w:cs="Arabic Transparent"/>
          <w:b/>
          <w:bCs/>
          <w:sz w:val="26"/>
          <w:szCs w:val="26"/>
          <w:rtl/>
          <w:lang w:bidi="ar-LB"/>
        </w:rPr>
        <w:t xml:space="preserve"> </w:t>
      </w:r>
      <w:r w:rsidRPr="00572840">
        <w:rPr>
          <w:b/>
          <w:bCs/>
          <w:sz w:val="26"/>
          <w:szCs w:val="26"/>
          <w:rtl/>
          <w:lang w:bidi="ar-LB"/>
        </w:rPr>
        <w:t>للالتزامات</w:t>
      </w:r>
      <w:r>
        <w:rPr>
          <w:rFonts w:cs="Arabic Transparent"/>
          <w:b/>
          <w:bCs/>
          <w:sz w:val="26"/>
          <w:szCs w:val="26"/>
          <w:rtl/>
          <w:lang w:bidi="ar-LB"/>
        </w:rPr>
        <w:t xml:space="preserve"> </w:t>
      </w:r>
      <w:r w:rsidRPr="00572840">
        <w:rPr>
          <w:b/>
          <w:bCs/>
          <w:sz w:val="26"/>
          <w:szCs w:val="26"/>
          <w:rtl/>
          <w:lang w:bidi="ar-LB"/>
        </w:rPr>
        <w:t>وشرائح</w:t>
      </w:r>
      <w:r>
        <w:rPr>
          <w:rFonts w:cs="Arabic Transparent"/>
          <w:b/>
          <w:bCs/>
          <w:sz w:val="26"/>
          <w:szCs w:val="26"/>
          <w:rtl/>
          <w:lang w:bidi="ar-LB"/>
        </w:rPr>
        <w:t xml:space="preserve"> </w:t>
      </w:r>
      <w:r w:rsidRPr="00572840">
        <w:rPr>
          <w:b/>
          <w:bCs/>
          <w:sz w:val="26"/>
          <w:szCs w:val="26"/>
          <w:rtl/>
          <w:lang w:bidi="ar-LB"/>
        </w:rPr>
        <w:t>التمويل</w:t>
      </w:r>
      <w:r>
        <w:rPr>
          <w:rFonts w:cs="Arabic Transparent"/>
          <w:b/>
          <w:bCs/>
          <w:sz w:val="26"/>
          <w:szCs w:val="26"/>
          <w:rtl/>
          <w:lang w:bidi="ar-LB"/>
        </w:rPr>
        <w:t xml:space="preserve"> </w:t>
      </w:r>
      <w:r w:rsidRPr="00572840">
        <w:rPr>
          <w:b/>
          <w:bCs/>
          <w:sz w:val="26"/>
          <w:szCs w:val="26"/>
          <w:rtl/>
          <w:lang w:bidi="ar-LB"/>
        </w:rPr>
        <w:t>المتعلقة</w:t>
      </w:r>
      <w:r>
        <w:rPr>
          <w:rFonts w:cs="Arabic Transparent"/>
          <w:b/>
          <w:bCs/>
          <w:sz w:val="26"/>
          <w:szCs w:val="26"/>
          <w:rtl/>
          <w:lang w:bidi="ar-LB"/>
        </w:rPr>
        <w:t xml:space="preserve"> </w:t>
      </w:r>
      <w:r w:rsidRPr="00572840">
        <w:rPr>
          <w:b/>
          <w:bCs/>
          <w:sz w:val="26"/>
          <w:szCs w:val="26"/>
          <w:rtl/>
          <w:lang w:bidi="ar-LB"/>
        </w:rPr>
        <w:t>بالتخفيض</w:t>
      </w:r>
      <w:r>
        <w:rPr>
          <w:rFonts w:cs="Arabic Transparent"/>
          <w:b/>
          <w:bCs/>
          <w:sz w:val="26"/>
          <w:szCs w:val="26"/>
          <w:rtl/>
          <w:lang w:bidi="ar-LB"/>
        </w:rPr>
        <w:t xml:space="preserve"> </w:t>
      </w:r>
      <w:r w:rsidRPr="00572840">
        <w:rPr>
          <w:b/>
          <w:bCs/>
          <w:sz w:val="26"/>
          <w:szCs w:val="26"/>
          <w:rtl/>
          <w:lang w:bidi="ar-LB"/>
        </w:rPr>
        <w:t>التدريجي</w:t>
      </w:r>
      <w:r>
        <w:rPr>
          <w:rFonts w:cs="Arabic Transparent"/>
          <w:b/>
          <w:bCs/>
          <w:sz w:val="26"/>
          <w:szCs w:val="26"/>
          <w:rtl/>
          <w:lang w:bidi="ar-LB"/>
        </w:rPr>
        <w:t xml:space="preserve"> </w:t>
      </w:r>
      <w:r w:rsidRPr="00572840">
        <w:rPr>
          <w:b/>
          <w:bCs/>
          <w:sz w:val="26"/>
          <w:szCs w:val="26"/>
          <w:rtl/>
          <w:lang w:bidi="ar-LB"/>
        </w:rPr>
        <w:t>للمواد</w:t>
      </w:r>
      <w:r>
        <w:rPr>
          <w:rFonts w:cs="Arabic Transparent"/>
          <w:b/>
          <w:bCs/>
          <w:sz w:val="26"/>
          <w:szCs w:val="26"/>
          <w:rtl/>
          <w:lang w:bidi="ar-LB"/>
        </w:rPr>
        <w:t xml:space="preserve"> </w:t>
      </w:r>
      <w:r w:rsidRPr="00572840">
        <w:rPr>
          <w:b/>
          <w:bCs/>
          <w:sz w:val="26"/>
          <w:szCs w:val="26"/>
          <w:rtl/>
          <w:lang w:bidi="ar-LB"/>
        </w:rPr>
        <w:t>الهيدروفلوروكربونية</w:t>
      </w:r>
      <w:r>
        <w:rPr>
          <w:rFonts w:cs="Arabic Transparent"/>
          <w:b/>
          <w:bCs/>
          <w:sz w:val="26"/>
          <w:szCs w:val="26"/>
          <w:rtl/>
          <w:lang w:bidi="ar-LB"/>
        </w:rPr>
        <w:t xml:space="preserve"> </w:t>
      </w:r>
      <w:r w:rsidRPr="00572840">
        <w:rPr>
          <w:b/>
          <w:bCs/>
          <w:sz w:val="26"/>
          <w:szCs w:val="26"/>
          <w:rtl/>
          <w:lang w:bidi="ar-LB"/>
        </w:rPr>
        <w:t>وإزالة</w:t>
      </w:r>
      <w:r>
        <w:rPr>
          <w:rFonts w:cs="Arabic Transparent"/>
          <w:b/>
          <w:bCs/>
          <w:sz w:val="26"/>
          <w:szCs w:val="26"/>
          <w:rtl/>
          <w:lang w:bidi="ar-LB"/>
        </w:rPr>
        <w:t xml:space="preserve"> </w:t>
      </w:r>
      <w:r w:rsidRPr="00572840">
        <w:rPr>
          <w:b/>
          <w:bCs/>
          <w:sz w:val="26"/>
          <w:szCs w:val="26"/>
          <w:rtl/>
          <w:lang w:bidi="ar-LB"/>
        </w:rPr>
        <w:t>المواد</w:t>
      </w:r>
      <w:r>
        <w:rPr>
          <w:rFonts w:cs="Arabic Transparent"/>
          <w:b/>
          <w:bCs/>
          <w:sz w:val="26"/>
          <w:szCs w:val="26"/>
          <w:rtl/>
          <w:lang w:bidi="ar-LB"/>
        </w:rPr>
        <w:t xml:space="preserve"> </w:t>
      </w:r>
      <w:r w:rsidR="001957FE" w:rsidRPr="001957FE">
        <w:rPr>
          <w:b/>
          <w:bCs/>
          <w:sz w:val="26"/>
          <w:szCs w:val="26"/>
          <w:rtl/>
        </w:rPr>
        <w:t>الهيدروفلوروكربونية</w:t>
      </w:r>
      <w:r w:rsidR="001957FE" w:rsidRPr="001957FE">
        <w:rPr>
          <w:b/>
          <w:bCs/>
          <w:sz w:val="26"/>
          <w:szCs w:val="26"/>
          <w:rtl/>
          <w:lang w:bidi="ar-LB"/>
        </w:rPr>
        <w:t xml:space="preserve"> </w:t>
      </w:r>
      <w:r w:rsidRPr="00572840">
        <w:rPr>
          <w:b/>
          <w:bCs/>
          <w:sz w:val="26"/>
          <w:szCs w:val="26"/>
          <w:rtl/>
          <w:lang w:bidi="ar-LB"/>
        </w:rPr>
        <w:t>في</w:t>
      </w:r>
      <w:r>
        <w:rPr>
          <w:rFonts w:cs="Arabic Transparent"/>
          <w:b/>
          <w:bCs/>
          <w:sz w:val="26"/>
          <w:szCs w:val="26"/>
          <w:rtl/>
          <w:lang w:bidi="ar-LB"/>
        </w:rPr>
        <w:t xml:space="preserve"> </w:t>
      </w:r>
      <w:r w:rsidRPr="00572840">
        <w:rPr>
          <w:b/>
          <w:bCs/>
          <w:sz w:val="26"/>
          <w:szCs w:val="26"/>
          <w:rtl/>
          <w:lang w:bidi="ar-LB"/>
        </w:rPr>
        <w:t>إطار</w:t>
      </w:r>
      <w:r>
        <w:rPr>
          <w:rFonts w:cs="Arabic Transparent"/>
          <w:b/>
          <w:bCs/>
          <w:sz w:val="26"/>
          <w:szCs w:val="26"/>
          <w:rtl/>
          <w:lang w:bidi="ar-LB"/>
        </w:rPr>
        <w:t xml:space="preserve"> </w:t>
      </w:r>
      <w:r>
        <w:rPr>
          <w:b/>
          <w:bCs/>
          <w:sz w:val="26"/>
          <w:szCs w:val="26"/>
          <w:rtl/>
          <w:lang w:bidi="ar-LB"/>
        </w:rPr>
        <w:t>خطة</w:t>
      </w:r>
      <w:r>
        <w:rPr>
          <w:rFonts w:cs="Arabic Transparent"/>
          <w:b/>
          <w:bCs/>
          <w:sz w:val="26"/>
          <w:szCs w:val="26"/>
          <w:rtl/>
          <w:lang w:bidi="ar-LB"/>
        </w:rPr>
        <w:t xml:space="preserve"> </w:t>
      </w:r>
      <w:r>
        <w:rPr>
          <w:b/>
          <w:bCs/>
          <w:sz w:val="26"/>
          <w:szCs w:val="26"/>
          <w:rtl/>
          <w:lang w:bidi="ar-LB"/>
        </w:rPr>
        <w:t>التنفيذ</w:t>
      </w:r>
      <w:r>
        <w:rPr>
          <w:rFonts w:cs="Arabic Transparent"/>
          <w:b/>
          <w:bCs/>
          <w:sz w:val="26"/>
          <w:szCs w:val="26"/>
          <w:rtl/>
          <w:lang w:bidi="ar-LB"/>
        </w:rPr>
        <w:t xml:space="preserve"> </w:t>
      </w:r>
      <w:r w:rsidRPr="00572840">
        <w:rPr>
          <w:b/>
          <w:bCs/>
          <w:sz w:val="26"/>
          <w:szCs w:val="26"/>
          <w:rtl/>
          <w:lang w:bidi="ar-LB"/>
        </w:rPr>
        <w:t>المتعلقة</w:t>
      </w:r>
      <w:r>
        <w:rPr>
          <w:rFonts w:cs="Arabic Transparent"/>
          <w:b/>
          <w:bCs/>
          <w:sz w:val="26"/>
          <w:szCs w:val="26"/>
          <w:rtl/>
          <w:lang w:bidi="ar-LB"/>
        </w:rPr>
        <w:t xml:space="preserve"> </w:t>
      </w:r>
      <w:r w:rsidRPr="00572840">
        <w:rPr>
          <w:b/>
          <w:bCs/>
          <w:sz w:val="26"/>
          <w:szCs w:val="26"/>
          <w:rtl/>
          <w:lang w:bidi="ar-LB"/>
        </w:rPr>
        <w:t>بالمواد</w:t>
      </w:r>
      <w:r>
        <w:rPr>
          <w:rFonts w:cs="Arabic Transparent"/>
          <w:b/>
          <w:bCs/>
          <w:sz w:val="26"/>
          <w:szCs w:val="26"/>
          <w:rtl/>
          <w:lang w:bidi="ar-LB"/>
        </w:rPr>
        <w:t xml:space="preserve"> </w:t>
      </w:r>
      <w:r w:rsidRPr="00572840">
        <w:rPr>
          <w:b/>
          <w:bCs/>
          <w:sz w:val="26"/>
          <w:szCs w:val="26"/>
          <w:rtl/>
          <w:lang w:bidi="ar-LB"/>
        </w:rPr>
        <w:t>الهيدروفلوروكربونية</w:t>
      </w:r>
      <w:r>
        <w:rPr>
          <w:rFonts w:cs="Arabic Transparent"/>
          <w:b/>
          <w:bCs/>
          <w:sz w:val="26"/>
          <w:szCs w:val="26"/>
          <w:rtl/>
          <w:lang w:bidi="ar-LB"/>
        </w:rPr>
        <w:t xml:space="preserve"> </w:t>
      </w:r>
      <w:r w:rsidRPr="00572840">
        <w:rPr>
          <w:b/>
          <w:bCs/>
          <w:sz w:val="26"/>
          <w:szCs w:val="26"/>
          <w:rtl/>
          <w:lang w:bidi="ar-LB"/>
        </w:rPr>
        <w:t>بموجب</w:t>
      </w:r>
      <w:r>
        <w:rPr>
          <w:rFonts w:cs="Arabic Transparent"/>
          <w:b/>
          <w:bCs/>
          <w:sz w:val="26"/>
          <w:szCs w:val="26"/>
          <w:rtl/>
          <w:lang w:bidi="ar-LB"/>
        </w:rPr>
        <w:t xml:space="preserve"> </w:t>
      </w:r>
      <w:r w:rsidRPr="00572840">
        <w:rPr>
          <w:b/>
          <w:bCs/>
          <w:sz w:val="26"/>
          <w:szCs w:val="26"/>
          <w:rtl/>
          <w:lang w:bidi="ar-LB"/>
        </w:rPr>
        <w:t>تعديل</w:t>
      </w:r>
      <w:r>
        <w:rPr>
          <w:rFonts w:cs="Arabic Transparent"/>
          <w:b/>
          <w:bCs/>
          <w:sz w:val="26"/>
          <w:szCs w:val="26"/>
          <w:rtl/>
          <w:lang w:bidi="ar-LB"/>
        </w:rPr>
        <w:t xml:space="preserve"> </w:t>
      </w:r>
      <w:r w:rsidRPr="00572840">
        <w:rPr>
          <w:b/>
          <w:bCs/>
          <w:sz w:val="26"/>
          <w:szCs w:val="26"/>
          <w:rtl/>
          <w:lang w:bidi="ar-LB"/>
        </w:rPr>
        <w:t>كيغالي</w:t>
      </w:r>
      <w:r>
        <w:rPr>
          <w:rFonts w:cs="Arabic Transparent"/>
          <w:b/>
          <w:bCs/>
          <w:sz w:val="26"/>
          <w:szCs w:val="26"/>
          <w:rtl/>
          <w:lang w:bidi="ar-LB"/>
        </w:rPr>
        <w:t xml:space="preserve"> </w:t>
      </w:r>
      <w:r w:rsidRPr="00572840">
        <w:rPr>
          <w:b/>
          <w:bCs/>
          <w:sz w:val="26"/>
          <w:szCs w:val="26"/>
          <w:rtl/>
          <w:lang w:bidi="ar-LB"/>
        </w:rPr>
        <w:t>وخطة</w:t>
      </w:r>
      <w:r>
        <w:rPr>
          <w:rFonts w:cs="Arabic Transparent"/>
          <w:b/>
          <w:bCs/>
          <w:sz w:val="26"/>
          <w:szCs w:val="26"/>
          <w:rtl/>
          <w:lang w:bidi="ar-LB"/>
        </w:rPr>
        <w:t xml:space="preserve"> </w:t>
      </w:r>
      <w:r w:rsidRPr="00572840">
        <w:rPr>
          <w:b/>
          <w:bCs/>
          <w:sz w:val="26"/>
          <w:szCs w:val="26"/>
          <w:rtl/>
          <w:lang w:bidi="ar-LB"/>
        </w:rPr>
        <w:t>إدارة</w:t>
      </w:r>
      <w:r>
        <w:rPr>
          <w:rFonts w:cs="Arabic Transparent"/>
          <w:b/>
          <w:bCs/>
          <w:sz w:val="26"/>
          <w:szCs w:val="26"/>
          <w:rtl/>
          <w:lang w:bidi="ar-LB"/>
        </w:rPr>
        <w:t xml:space="preserve"> </w:t>
      </w:r>
      <w:r w:rsidRPr="00572840">
        <w:rPr>
          <w:b/>
          <w:bCs/>
          <w:sz w:val="26"/>
          <w:szCs w:val="26"/>
          <w:rtl/>
          <w:lang w:bidi="ar-LB"/>
        </w:rPr>
        <w:t>إزالة</w:t>
      </w:r>
      <w:r>
        <w:rPr>
          <w:rFonts w:cs="Arabic Transparent"/>
          <w:b/>
          <w:bCs/>
          <w:sz w:val="26"/>
          <w:szCs w:val="26"/>
          <w:rtl/>
          <w:lang w:bidi="ar-LB"/>
        </w:rPr>
        <w:t xml:space="preserve"> </w:t>
      </w:r>
      <w:r w:rsidRPr="00572840">
        <w:rPr>
          <w:b/>
          <w:bCs/>
          <w:sz w:val="26"/>
          <w:szCs w:val="26"/>
          <w:rtl/>
          <w:lang w:bidi="ar-LB"/>
        </w:rPr>
        <w:t>المواد</w:t>
      </w:r>
      <w:r>
        <w:rPr>
          <w:rFonts w:cs="Arabic Transparent"/>
          <w:b/>
          <w:bCs/>
          <w:sz w:val="26"/>
          <w:szCs w:val="26"/>
          <w:rtl/>
          <w:lang w:bidi="ar-LB"/>
        </w:rPr>
        <w:t xml:space="preserve"> </w:t>
      </w:r>
      <w:r w:rsidRPr="00572840">
        <w:rPr>
          <w:b/>
          <w:bCs/>
          <w:sz w:val="26"/>
          <w:szCs w:val="26"/>
          <w:rtl/>
          <w:lang w:bidi="ar-LB"/>
        </w:rPr>
        <w:t>الهيدروكلوروفلوروكربونية</w:t>
      </w:r>
      <w:r>
        <w:rPr>
          <w:rFonts w:cs="Arabic Transparent"/>
          <w:b/>
          <w:bCs/>
          <w:sz w:val="26"/>
          <w:szCs w:val="26"/>
          <w:rtl/>
          <w:lang w:bidi="ar-LB"/>
        </w:rPr>
        <w:t xml:space="preserve"> </w:t>
      </w:r>
      <w:r>
        <w:rPr>
          <w:b/>
          <w:bCs/>
          <w:sz w:val="26"/>
          <w:szCs w:val="26"/>
          <w:rtl/>
          <w:lang w:bidi="ar-LB"/>
        </w:rPr>
        <w:t>لنيجيريا</w:t>
      </w:r>
      <w:r>
        <w:rPr>
          <w:rFonts w:cs="Arabic Transparent"/>
          <w:b/>
          <w:bCs/>
          <w:sz w:val="26"/>
          <w:szCs w:val="26"/>
          <w:rtl/>
          <w:lang w:bidi="ar-LB"/>
        </w:rPr>
        <w:t xml:space="preserve"> </w:t>
      </w:r>
    </w:p>
    <w:p w14:paraId="135944AE" w14:textId="77777777" w:rsidR="004773FA" w:rsidRPr="00987ADA" w:rsidRDefault="004773FA" w:rsidP="004773FA">
      <w:pPr>
        <w:suppressAutoHyphens/>
        <w:bidi/>
        <w:spacing w:before="240"/>
        <w:jc w:val="left"/>
        <w:rPr>
          <w:b/>
          <w:bCs/>
          <w:sz w:val="20"/>
          <w:rtl/>
          <w:lang w:bidi="ar-LB"/>
        </w:rPr>
      </w:pPr>
      <w:r w:rsidRPr="00116C3C">
        <w:rPr>
          <w:b/>
          <w:bCs/>
          <w:sz w:val="20"/>
          <w:rtl/>
          <w:lang w:bidi="ar-LB"/>
        </w:rPr>
        <w:t>خطة</w:t>
      </w:r>
      <w:r>
        <w:rPr>
          <w:rFonts w:cs="Arabic Transparent"/>
          <w:b/>
          <w:bCs/>
          <w:sz w:val="20"/>
          <w:rtl/>
          <w:lang w:bidi="ar-LB"/>
        </w:rPr>
        <w:t xml:space="preserve"> </w:t>
      </w:r>
      <w:r w:rsidRPr="00116C3C">
        <w:rPr>
          <w:b/>
          <w:bCs/>
          <w:sz w:val="20"/>
          <w:rtl/>
          <w:lang w:bidi="ar-LB"/>
        </w:rPr>
        <w:t>التنفيذ</w:t>
      </w:r>
      <w:r>
        <w:rPr>
          <w:rFonts w:cs="Arabic Transparent"/>
          <w:b/>
          <w:bCs/>
          <w:sz w:val="20"/>
          <w:rtl/>
          <w:lang w:bidi="ar-LB"/>
        </w:rPr>
        <w:t xml:space="preserve"> </w:t>
      </w:r>
      <w:r w:rsidRPr="0089576C">
        <w:rPr>
          <w:b/>
          <w:bCs/>
          <w:sz w:val="20"/>
          <w:rtl/>
          <w:lang w:bidi="ar-LB"/>
        </w:rPr>
        <w:t>المتعلقة</w:t>
      </w:r>
      <w:r>
        <w:rPr>
          <w:rFonts w:cs="Arabic Transparent"/>
          <w:b/>
          <w:bCs/>
          <w:sz w:val="20"/>
          <w:rtl/>
          <w:lang w:bidi="ar-LB"/>
        </w:rPr>
        <w:t xml:space="preserve"> </w:t>
      </w:r>
      <w:r w:rsidRPr="0089576C">
        <w:rPr>
          <w:b/>
          <w:bCs/>
          <w:sz w:val="20"/>
          <w:rtl/>
          <w:lang w:bidi="ar-LB"/>
        </w:rPr>
        <w:t>بالمواد</w:t>
      </w:r>
      <w:r>
        <w:rPr>
          <w:rFonts w:cs="Arabic Transparent"/>
          <w:b/>
          <w:bCs/>
          <w:sz w:val="20"/>
          <w:rtl/>
          <w:lang w:bidi="ar-LB"/>
        </w:rPr>
        <w:t xml:space="preserve"> </w:t>
      </w:r>
      <w:r w:rsidRPr="0089576C">
        <w:rPr>
          <w:b/>
          <w:bCs/>
          <w:sz w:val="20"/>
          <w:rtl/>
          <w:lang w:bidi="ar-LB"/>
        </w:rPr>
        <w:t>الهيدروفلوروكربونية</w:t>
      </w:r>
      <w:r>
        <w:rPr>
          <w:rFonts w:cs="Arabic Transparent"/>
          <w:b/>
          <w:bCs/>
          <w:sz w:val="20"/>
          <w:rtl/>
          <w:lang w:bidi="ar-LB"/>
        </w:rPr>
        <w:t xml:space="preserve"> </w:t>
      </w:r>
      <w:r w:rsidRPr="00116C3C">
        <w:rPr>
          <w:b/>
          <w:bCs/>
          <w:sz w:val="20"/>
          <w:rtl/>
          <w:lang w:bidi="ar-LB"/>
        </w:rPr>
        <w:t>بموجب</w:t>
      </w:r>
      <w:r>
        <w:rPr>
          <w:rFonts w:cs="Arabic Transparent"/>
          <w:b/>
          <w:bCs/>
          <w:sz w:val="20"/>
          <w:rtl/>
          <w:lang w:bidi="ar-LB"/>
        </w:rPr>
        <w:t xml:space="preserve"> </w:t>
      </w:r>
      <w:r w:rsidRPr="00116C3C">
        <w:rPr>
          <w:b/>
          <w:bCs/>
          <w:sz w:val="20"/>
          <w:rtl/>
          <w:lang w:bidi="ar-LB"/>
        </w:rPr>
        <w:t>تعديل</w:t>
      </w:r>
      <w:r>
        <w:rPr>
          <w:rFonts w:cs="Arabic Transparent"/>
          <w:b/>
          <w:bCs/>
          <w:sz w:val="20"/>
          <w:rtl/>
          <w:lang w:bidi="ar-LB"/>
        </w:rPr>
        <w:t xml:space="preserve"> </w:t>
      </w:r>
      <w:r w:rsidRPr="00116C3C">
        <w:rPr>
          <w:b/>
          <w:bCs/>
          <w:sz w:val="20"/>
          <w:rtl/>
          <w:lang w:bidi="ar-LB"/>
        </w:rPr>
        <w:t>كيغالي</w:t>
      </w:r>
      <w:r>
        <w:rPr>
          <w:b/>
          <w:bCs/>
          <w:sz w:val="20"/>
          <w:rtl/>
          <w:lang w:bidi="ar-LB"/>
        </w:rPr>
        <w:t xml:space="preserve"> </w:t>
      </w:r>
      <w:r w:rsidRPr="00116C3C">
        <w:rPr>
          <w:b/>
          <w:bCs/>
          <w:sz w:val="20"/>
          <w:rtl/>
          <w:lang w:bidi="ar-LB"/>
        </w:rPr>
        <w:t>(المرحلة</w:t>
      </w:r>
      <w:r>
        <w:rPr>
          <w:b/>
          <w:bCs/>
          <w:sz w:val="20"/>
          <w:rtl/>
          <w:lang w:bidi="ar-LB"/>
        </w:rPr>
        <w:t xml:space="preserve"> </w:t>
      </w:r>
      <w:r w:rsidRPr="00116C3C">
        <w:rPr>
          <w:b/>
          <w:bCs/>
          <w:sz w:val="20"/>
          <w:rtl/>
          <w:lang w:bidi="ar-LB"/>
        </w:rPr>
        <w:t>الأولى)</w:t>
      </w:r>
    </w:p>
    <w:tbl>
      <w:tblPr>
        <w:bidiVisual/>
        <w:tblW w:w="4992" w:type="pct"/>
        <w:tblCellMar>
          <w:left w:w="85" w:type="dxa"/>
          <w:right w:w="85" w:type="dxa"/>
        </w:tblCellMar>
        <w:tblLook w:val="04A0" w:firstRow="1" w:lastRow="0" w:firstColumn="1" w:lastColumn="0" w:noHBand="0" w:noVBand="1"/>
      </w:tblPr>
      <w:tblGrid>
        <w:gridCol w:w="536"/>
        <w:gridCol w:w="4979"/>
        <w:gridCol w:w="1090"/>
        <w:gridCol w:w="1089"/>
        <w:gridCol w:w="1089"/>
        <w:gridCol w:w="1089"/>
        <w:gridCol w:w="1089"/>
        <w:gridCol w:w="1089"/>
        <w:gridCol w:w="1089"/>
        <w:gridCol w:w="1084"/>
      </w:tblGrid>
      <w:tr w:rsidR="004773FA" w:rsidRPr="000A4838" w14:paraId="69F105F7" w14:textId="77777777" w:rsidTr="00B678EF">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AC7B22"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السطر</w:t>
            </w:r>
          </w:p>
        </w:tc>
        <w:tc>
          <w:tcPr>
            <w:tcW w:w="1750" w:type="pct"/>
            <w:tcBorders>
              <w:top w:val="single" w:sz="4" w:space="0" w:color="auto"/>
              <w:left w:val="nil"/>
              <w:bottom w:val="single" w:sz="4" w:space="0" w:color="auto"/>
              <w:right w:val="single" w:sz="4" w:space="0" w:color="auto"/>
            </w:tcBorders>
            <w:vAlign w:val="center"/>
            <w:hideMark/>
          </w:tcPr>
          <w:p w14:paraId="0DFCC2D6"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64DB2">
              <w:rPr>
                <w:rFonts w:asciiTheme="majorBidi" w:hAnsiTheme="majorBidi" w:cstheme="majorBidi"/>
                <w:b/>
                <w:bCs/>
                <w:sz w:val="20"/>
                <w:rtl/>
                <w:lang w:eastAsia="en-CA" w:bidi="ar-LB"/>
              </w:rPr>
              <w:t>التفاصيل</w:t>
            </w:r>
          </w:p>
        </w:tc>
        <w:tc>
          <w:tcPr>
            <w:tcW w:w="383" w:type="pct"/>
            <w:tcBorders>
              <w:top w:val="single" w:sz="4" w:space="0" w:color="auto"/>
              <w:left w:val="nil"/>
              <w:bottom w:val="single" w:sz="4" w:space="0" w:color="auto"/>
              <w:right w:val="single" w:sz="4" w:space="0" w:color="auto"/>
            </w:tcBorders>
            <w:hideMark/>
          </w:tcPr>
          <w:p w14:paraId="34CB4C68"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2024</w:t>
            </w:r>
          </w:p>
        </w:tc>
        <w:tc>
          <w:tcPr>
            <w:tcW w:w="383" w:type="pct"/>
            <w:tcBorders>
              <w:top w:val="single" w:sz="4" w:space="0" w:color="auto"/>
              <w:left w:val="nil"/>
              <w:bottom w:val="single" w:sz="4" w:space="0" w:color="auto"/>
              <w:right w:val="single" w:sz="4" w:space="0" w:color="auto"/>
            </w:tcBorders>
            <w:hideMark/>
          </w:tcPr>
          <w:p w14:paraId="763F0240"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2025</w:t>
            </w:r>
          </w:p>
        </w:tc>
        <w:tc>
          <w:tcPr>
            <w:tcW w:w="383" w:type="pct"/>
            <w:tcBorders>
              <w:top w:val="single" w:sz="4" w:space="0" w:color="auto"/>
              <w:left w:val="nil"/>
              <w:bottom w:val="single" w:sz="4" w:space="0" w:color="auto"/>
              <w:right w:val="single" w:sz="4" w:space="0" w:color="auto"/>
            </w:tcBorders>
            <w:hideMark/>
          </w:tcPr>
          <w:p w14:paraId="6A465499"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2026</w:t>
            </w:r>
          </w:p>
        </w:tc>
        <w:tc>
          <w:tcPr>
            <w:tcW w:w="383" w:type="pct"/>
            <w:tcBorders>
              <w:top w:val="single" w:sz="4" w:space="0" w:color="auto"/>
              <w:left w:val="nil"/>
              <w:bottom w:val="single" w:sz="4" w:space="0" w:color="auto"/>
              <w:right w:val="single" w:sz="4" w:space="0" w:color="auto"/>
            </w:tcBorders>
            <w:hideMark/>
          </w:tcPr>
          <w:p w14:paraId="27285B75"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2027</w:t>
            </w:r>
          </w:p>
        </w:tc>
        <w:tc>
          <w:tcPr>
            <w:tcW w:w="383" w:type="pct"/>
            <w:tcBorders>
              <w:top w:val="single" w:sz="4" w:space="0" w:color="auto"/>
              <w:left w:val="nil"/>
              <w:bottom w:val="single" w:sz="4" w:space="0" w:color="auto"/>
              <w:right w:val="single" w:sz="4" w:space="0" w:color="auto"/>
            </w:tcBorders>
            <w:hideMark/>
          </w:tcPr>
          <w:p w14:paraId="5249643B"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2028</w:t>
            </w:r>
          </w:p>
        </w:tc>
        <w:tc>
          <w:tcPr>
            <w:tcW w:w="383" w:type="pct"/>
            <w:tcBorders>
              <w:top w:val="single" w:sz="4" w:space="0" w:color="auto"/>
              <w:left w:val="nil"/>
              <w:bottom w:val="single" w:sz="4" w:space="0" w:color="auto"/>
              <w:right w:val="single" w:sz="4" w:space="0" w:color="auto"/>
            </w:tcBorders>
            <w:hideMark/>
          </w:tcPr>
          <w:p w14:paraId="64970545"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2029</w:t>
            </w:r>
          </w:p>
        </w:tc>
        <w:tc>
          <w:tcPr>
            <w:tcW w:w="383" w:type="pct"/>
            <w:tcBorders>
              <w:top w:val="single" w:sz="4" w:space="0" w:color="auto"/>
              <w:left w:val="nil"/>
              <w:bottom w:val="single" w:sz="4" w:space="0" w:color="auto"/>
              <w:right w:val="single" w:sz="4" w:space="0" w:color="auto"/>
            </w:tcBorders>
            <w:hideMark/>
          </w:tcPr>
          <w:p w14:paraId="10B2201B"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2030</w:t>
            </w:r>
          </w:p>
        </w:tc>
        <w:tc>
          <w:tcPr>
            <w:tcW w:w="381" w:type="pct"/>
            <w:tcBorders>
              <w:top w:val="single" w:sz="4" w:space="0" w:color="auto"/>
              <w:left w:val="nil"/>
              <w:bottom w:val="single" w:sz="4" w:space="0" w:color="auto"/>
              <w:right w:val="single" w:sz="4" w:space="0" w:color="auto"/>
            </w:tcBorders>
            <w:hideMark/>
          </w:tcPr>
          <w:p w14:paraId="1C865ED6"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4773FA" w:rsidRPr="000A4838" w14:paraId="0D3BCF73"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7EC6D8"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1-1</w:t>
            </w:r>
          </w:p>
        </w:tc>
        <w:tc>
          <w:tcPr>
            <w:tcW w:w="1750" w:type="pct"/>
            <w:tcBorders>
              <w:top w:val="nil"/>
              <w:left w:val="nil"/>
              <w:bottom w:val="single" w:sz="4" w:space="0" w:color="auto"/>
              <w:right w:val="single" w:sz="4" w:space="0" w:color="auto"/>
            </w:tcBorders>
            <w:hideMark/>
          </w:tcPr>
          <w:p w14:paraId="409F3EC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الجدول</w:t>
            </w:r>
            <w:r>
              <w:rPr>
                <w:rFonts w:asciiTheme="majorBidi" w:hAnsiTheme="majorBidi"/>
                <w:sz w:val="20"/>
                <w:rtl/>
                <w:lang w:eastAsia="en-CA" w:bidi="ar-LB"/>
              </w:rPr>
              <w:t xml:space="preserve"> </w:t>
            </w:r>
            <w:r w:rsidRPr="00064DB2">
              <w:rPr>
                <w:rFonts w:asciiTheme="majorBidi" w:hAnsiTheme="majorBidi"/>
                <w:sz w:val="20"/>
                <w:rtl/>
                <w:lang w:eastAsia="en-CA" w:bidi="ar-LB"/>
              </w:rPr>
              <w:t>الزمني</w:t>
            </w:r>
            <w:r>
              <w:rPr>
                <w:rFonts w:asciiTheme="majorBidi" w:hAnsiTheme="majorBidi"/>
                <w:sz w:val="20"/>
                <w:rtl/>
                <w:lang w:eastAsia="en-CA" w:bidi="ar-LB"/>
              </w:rPr>
              <w:t xml:space="preserve"> </w:t>
            </w:r>
            <w:r w:rsidRPr="00064DB2">
              <w:rPr>
                <w:rFonts w:asciiTheme="majorBidi" w:hAnsiTheme="majorBidi"/>
                <w:sz w:val="20"/>
                <w:rtl/>
                <w:lang w:eastAsia="en-CA" w:bidi="ar-LB"/>
              </w:rPr>
              <w:t>لتخفيض</w:t>
            </w:r>
            <w:r>
              <w:rPr>
                <w:rFonts w:asciiTheme="majorBidi" w:hAnsiTheme="majorBidi"/>
                <w:sz w:val="20"/>
                <w:rtl/>
                <w:lang w:eastAsia="en-CA" w:bidi="ar-LB"/>
              </w:rPr>
              <w:t xml:space="preserve"> </w:t>
            </w:r>
            <w:r w:rsidRPr="00064DB2">
              <w:rPr>
                <w:rFonts w:asciiTheme="majorBidi" w:hAnsiTheme="majorBidi"/>
                <w:sz w:val="20"/>
                <w:rtl/>
                <w:lang w:eastAsia="en-CA" w:bidi="ar-LB"/>
              </w:rPr>
              <w:t>المواد</w:t>
            </w:r>
            <w:r>
              <w:rPr>
                <w:rFonts w:asciiTheme="majorBidi" w:hAnsiTheme="majorBidi"/>
                <w:sz w:val="20"/>
                <w:rtl/>
                <w:lang w:eastAsia="en-CA" w:bidi="ar-LB"/>
              </w:rPr>
              <w:t xml:space="preserve"> </w:t>
            </w:r>
            <w:r w:rsidRPr="00064DB2">
              <w:rPr>
                <w:rFonts w:asciiTheme="majorBidi" w:hAnsiTheme="majorBidi"/>
                <w:sz w:val="20"/>
                <w:rtl/>
                <w:lang w:eastAsia="en-CA" w:bidi="ar-LB"/>
              </w:rPr>
              <w:t>المدرجة</w:t>
            </w:r>
            <w:r>
              <w:rPr>
                <w:rFonts w:asciiTheme="majorBidi" w:hAnsiTheme="majorBidi"/>
                <w:sz w:val="20"/>
                <w:rtl/>
                <w:lang w:eastAsia="en-CA" w:bidi="ar-LB"/>
              </w:rPr>
              <w:t xml:space="preserve"> </w:t>
            </w:r>
            <w:r w:rsidRPr="00064DB2">
              <w:rPr>
                <w:rFonts w:asciiTheme="majorBidi" w:hAnsiTheme="majorBidi"/>
                <w:sz w:val="20"/>
                <w:rtl/>
                <w:lang w:eastAsia="en-CA" w:bidi="ar-LB"/>
              </w:rPr>
              <w:t>في</w:t>
            </w:r>
            <w:r>
              <w:rPr>
                <w:rFonts w:asciiTheme="majorBidi" w:hAnsiTheme="majorBidi"/>
                <w:sz w:val="20"/>
                <w:rtl/>
                <w:lang w:eastAsia="en-CA" w:bidi="ar-LB"/>
              </w:rPr>
              <w:t xml:space="preserve"> </w:t>
            </w:r>
            <w:r w:rsidRPr="00064DB2">
              <w:rPr>
                <w:rFonts w:asciiTheme="majorBidi" w:hAnsiTheme="majorBidi"/>
                <w:sz w:val="20"/>
                <w:rtl/>
                <w:lang w:eastAsia="en-CA" w:bidi="ar-LB"/>
              </w:rPr>
              <w:t>المرفق</w:t>
            </w:r>
            <w:r>
              <w:rPr>
                <w:rFonts w:asciiTheme="majorBidi" w:hAnsiTheme="majorBidi"/>
                <w:sz w:val="20"/>
                <w:rtl/>
                <w:lang w:eastAsia="en-CA" w:bidi="ar-LB"/>
              </w:rPr>
              <w:t xml:space="preserve"> </w:t>
            </w:r>
            <w:r w:rsidRPr="00064DB2">
              <w:rPr>
                <w:rFonts w:asciiTheme="majorBidi" w:hAnsiTheme="majorBidi"/>
                <w:sz w:val="20"/>
                <w:rtl/>
                <w:lang w:eastAsia="en-CA" w:bidi="ar-LB"/>
              </w:rPr>
              <w:t>واو</w:t>
            </w:r>
            <w:r>
              <w:rPr>
                <w:rFonts w:asciiTheme="majorBidi" w:hAnsiTheme="majorBidi"/>
                <w:sz w:val="20"/>
                <w:rtl/>
                <w:lang w:eastAsia="en-CA" w:bidi="ar-LB"/>
              </w:rPr>
              <w:t xml:space="preserve"> </w:t>
            </w:r>
            <w:r w:rsidRPr="00064DB2">
              <w:rPr>
                <w:rFonts w:asciiTheme="majorBidi" w:hAnsiTheme="majorBidi"/>
                <w:sz w:val="20"/>
                <w:rtl/>
                <w:lang w:eastAsia="en-CA" w:bidi="ar-LB"/>
              </w:rPr>
              <w:t>من</w:t>
            </w:r>
            <w:r>
              <w:rPr>
                <w:rFonts w:asciiTheme="majorBidi" w:hAnsiTheme="majorBidi"/>
                <w:sz w:val="20"/>
                <w:rtl/>
                <w:lang w:eastAsia="en-CA" w:bidi="ar-LB"/>
              </w:rPr>
              <w:t xml:space="preserve"> </w:t>
            </w:r>
            <w:r w:rsidRPr="00064DB2">
              <w:rPr>
                <w:rFonts w:asciiTheme="majorBidi" w:hAnsiTheme="majorBidi"/>
                <w:sz w:val="20"/>
                <w:rtl/>
                <w:lang w:eastAsia="en-CA" w:bidi="ar-LB"/>
              </w:rPr>
              <w:t>بروتوكول</w:t>
            </w:r>
            <w:r>
              <w:rPr>
                <w:rFonts w:asciiTheme="majorBidi" w:hAnsiTheme="majorBidi"/>
                <w:sz w:val="20"/>
                <w:rtl/>
                <w:lang w:eastAsia="en-CA" w:bidi="ar-LB"/>
              </w:rPr>
              <w:t xml:space="preserve"> </w:t>
            </w:r>
            <w:r w:rsidRPr="00064DB2">
              <w:rPr>
                <w:rFonts w:asciiTheme="majorBidi" w:hAnsiTheme="majorBidi"/>
                <w:sz w:val="20"/>
                <w:rtl/>
                <w:lang w:eastAsia="en-CA" w:bidi="ar-LB"/>
              </w:rPr>
              <w:t>مونتريال</w:t>
            </w:r>
            <w:r>
              <w:rPr>
                <w:rFonts w:asciiTheme="majorBidi" w:hAnsiTheme="majorBidi"/>
                <w:sz w:val="20"/>
                <w:rtl/>
                <w:lang w:eastAsia="en-CA" w:bidi="ar-LB"/>
              </w:rPr>
              <w:t xml:space="preserve"> </w:t>
            </w:r>
            <w:r w:rsidRPr="00064DB2">
              <w:rPr>
                <w:rFonts w:asciiTheme="majorBidi" w:hAnsiTheme="majorBidi"/>
                <w:sz w:val="20"/>
                <w:rtl/>
                <w:lang w:eastAsia="en-CA" w:bidi="ar-LB"/>
              </w:rPr>
              <w:t>(</w:t>
            </w:r>
            <w:r>
              <w:rPr>
                <w:rFonts w:asciiTheme="majorBidi" w:hAnsiTheme="majorBidi"/>
                <w:sz w:val="20"/>
                <w:rtl/>
                <w:lang w:eastAsia="en-CA" w:bidi="ar-LB"/>
              </w:rPr>
              <w:t xml:space="preserve"> </w:t>
            </w:r>
            <w:r w:rsidRPr="00064DB2">
              <w:rPr>
                <w:rFonts w:asciiTheme="majorBidi" w:hAnsiTheme="majorBidi"/>
                <w:sz w:val="20"/>
                <w:rtl/>
                <w:lang w:eastAsia="en-CA" w:bidi="ar-LB"/>
              </w:rPr>
              <w:t>بالطن</w:t>
            </w:r>
            <w:r>
              <w:rPr>
                <w:rFonts w:asciiTheme="majorBidi" w:hAnsiTheme="majorBidi"/>
                <w:sz w:val="20"/>
                <w:rtl/>
                <w:lang w:eastAsia="en-CA" w:bidi="ar-LB"/>
              </w:rPr>
              <w:t xml:space="preserve"> </w:t>
            </w:r>
            <w:r w:rsidRPr="00064DB2">
              <w:rPr>
                <w:rFonts w:asciiTheme="majorBidi" w:hAnsiTheme="majorBidi"/>
                <w:sz w:val="20"/>
                <w:rtl/>
                <w:lang w:eastAsia="en-CA" w:bidi="ar-LB"/>
              </w:rPr>
              <w:t>من</w:t>
            </w:r>
            <w:r>
              <w:rPr>
                <w:rFonts w:asciiTheme="majorBidi" w:hAnsiTheme="majorBidi"/>
                <w:sz w:val="20"/>
                <w:rtl/>
                <w:lang w:eastAsia="en-CA" w:bidi="ar-LB"/>
              </w:rPr>
              <w:t xml:space="preserve"> </w:t>
            </w:r>
            <w:r w:rsidRPr="00064DB2">
              <w:rPr>
                <w:rFonts w:asciiTheme="majorBidi" w:hAnsiTheme="majorBidi"/>
                <w:sz w:val="20"/>
                <w:rtl/>
                <w:lang w:eastAsia="en-CA" w:bidi="ar-LB"/>
              </w:rPr>
              <w:t>مكافئ</w:t>
            </w:r>
            <w:r>
              <w:rPr>
                <w:rFonts w:asciiTheme="majorBidi" w:hAnsiTheme="majorBidi"/>
                <w:sz w:val="20"/>
                <w:rtl/>
                <w:lang w:eastAsia="en-CA" w:bidi="ar-LB"/>
              </w:rPr>
              <w:t xml:space="preserve"> </w:t>
            </w:r>
            <w:r w:rsidRPr="00064DB2">
              <w:rPr>
                <w:rFonts w:asciiTheme="majorBidi" w:hAnsiTheme="majorBidi"/>
                <w:sz w:val="20"/>
                <w:rtl/>
                <w:lang w:eastAsia="en-CA" w:bidi="ar-LB"/>
              </w:rPr>
              <w:t>ثاني</w:t>
            </w:r>
            <w:r>
              <w:rPr>
                <w:rFonts w:asciiTheme="majorBidi" w:hAnsiTheme="majorBidi"/>
                <w:sz w:val="20"/>
                <w:rtl/>
                <w:lang w:eastAsia="en-CA" w:bidi="ar-LB"/>
              </w:rPr>
              <w:t xml:space="preserve"> </w:t>
            </w:r>
            <w:r w:rsidRPr="00064DB2">
              <w:rPr>
                <w:rFonts w:asciiTheme="majorBidi" w:hAnsiTheme="majorBidi"/>
                <w:sz w:val="20"/>
                <w:rtl/>
                <w:lang w:eastAsia="en-CA" w:bidi="ar-LB"/>
              </w:rPr>
              <w:t>أكسيد</w:t>
            </w:r>
            <w:r>
              <w:rPr>
                <w:rFonts w:asciiTheme="majorBidi" w:hAnsiTheme="majorBidi"/>
                <w:sz w:val="20"/>
                <w:rtl/>
                <w:lang w:eastAsia="en-CA" w:bidi="ar-LB"/>
              </w:rPr>
              <w:t xml:space="preserve"> </w:t>
            </w:r>
            <w:r w:rsidRPr="00064DB2">
              <w:rPr>
                <w:rFonts w:asciiTheme="majorBidi" w:hAnsiTheme="majorBidi"/>
                <w:sz w:val="20"/>
                <w:rtl/>
                <w:lang w:eastAsia="en-CA" w:bidi="ar-LB"/>
              </w:rPr>
              <w:t>الكربون</w:t>
            </w:r>
            <w:r>
              <w:rPr>
                <w:rFonts w:asciiTheme="majorBidi" w:hAnsiTheme="majorBidi"/>
                <w:sz w:val="20"/>
                <w:vertAlign w:val="subscript"/>
                <w:rtl/>
                <w:lang w:eastAsia="en-CA" w:bidi="ar-LB"/>
              </w:rPr>
              <w:t xml:space="preserve"> </w:t>
            </w:r>
            <w:r w:rsidRPr="00064DB2">
              <w:rPr>
                <w:rFonts w:asciiTheme="majorBidi" w:hAnsiTheme="majorBidi"/>
                <w:sz w:val="20"/>
                <w:rtl/>
                <w:lang w:eastAsia="en-CA" w:bidi="ar-LB"/>
              </w:rPr>
              <w:t>)</w:t>
            </w:r>
          </w:p>
        </w:tc>
        <w:tc>
          <w:tcPr>
            <w:tcW w:w="383" w:type="pct"/>
            <w:tcBorders>
              <w:top w:val="nil"/>
              <w:left w:val="nil"/>
              <w:bottom w:val="single" w:sz="4" w:space="0" w:color="auto"/>
              <w:right w:val="single" w:sz="4" w:space="0" w:color="auto"/>
            </w:tcBorders>
            <w:hideMark/>
          </w:tcPr>
          <w:p w14:paraId="38396C1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0DF43627"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6CCE2572"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3B7F77D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2425E6B3"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hideMark/>
          </w:tcPr>
          <w:p w14:paraId="5D10283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13,669,001</w:t>
            </w:r>
          </w:p>
        </w:tc>
        <w:tc>
          <w:tcPr>
            <w:tcW w:w="383" w:type="pct"/>
            <w:tcBorders>
              <w:top w:val="nil"/>
              <w:left w:val="nil"/>
              <w:bottom w:val="single" w:sz="4" w:space="0" w:color="auto"/>
              <w:right w:val="single" w:sz="4" w:space="0" w:color="auto"/>
            </w:tcBorders>
            <w:hideMark/>
          </w:tcPr>
          <w:p w14:paraId="4FE36886"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13,669,001</w:t>
            </w:r>
          </w:p>
        </w:tc>
        <w:tc>
          <w:tcPr>
            <w:tcW w:w="381" w:type="pct"/>
            <w:tcBorders>
              <w:top w:val="nil"/>
              <w:left w:val="nil"/>
              <w:bottom w:val="single" w:sz="4" w:space="0" w:color="auto"/>
              <w:right w:val="single" w:sz="4" w:space="0" w:color="auto"/>
            </w:tcBorders>
            <w:hideMark/>
          </w:tcPr>
          <w:p w14:paraId="622DAC67"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rtl/>
                <w:lang w:bidi="ar-LB"/>
              </w:rPr>
              <w:t>لا يوجد</w:t>
            </w:r>
          </w:p>
        </w:tc>
      </w:tr>
      <w:tr w:rsidR="004773FA" w:rsidRPr="00F05E8C" w14:paraId="6BB2DF25"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92350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1-2</w:t>
            </w:r>
          </w:p>
        </w:tc>
        <w:tc>
          <w:tcPr>
            <w:tcW w:w="1750" w:type="pct"/>
            <w:tcBorders>
              <w:top w:val="nil"/>
              <w:left w:val="nil"/>
              <w:bottom w:val="single" w:sz="4" w:space="0" w:color="auto"/>
              <w:right w:val="single" w:sz="4" w:space="0" w:color="auto"/>
            </w:tcBorders>
            <w:hideMark/>
          </w:tcPr>
          <w:p w14:paraId="660A68D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الحد</w:t>
            </w:r>
            <w:r>
              <w:rPr>
                <w:rFonts w:asciiTheme="majorBidi" w:hAnsiTheme="majorBidi"/>
                <w:sz w:val="20"/>
                <w:rtl/>
                <w:lang w:eastAsia="en-CA" w:bidi="ar-LB"/>
              </w:rPr>
              <w:t xml:space="preserve"> </w:t>
            </w:r>
            <w:r w:rsidRPr="00064DB2">
              <w:rPr>
                <w:rFonts w:asciiTheme="majorBidi" w:hAnsiTheme="majorBidi"/>
                <w:sz w:val="20"/>
                <w:rtl/>
                <w:lang w:eastAsia="en-CA" w:bidi="ar-LB"/>
              </w:rPr>
              <w:t>الأقصى</w:t>
            </w:r>
            <w:r>
              <w:rPr>
                <w:rFonts w:asciiTheme="majorBidi" w:hAnsiTheme="majorBidi"/>
                <w:sz w:val="20"/>
                <w:rtl/>
                <w:lang w:eastAsia="en-CA" w:bidi="ar-LB"/>
              </w:rPr>
              <w:t xml:space="preserve"> </w:t>
            </w:r>
            <w:r w:rsidRPr="00064DB2">
              <w:rPr>
                <w:rFonts w:asciiTheme="majorBidi" w:hAnsiTheme="majorBidi"/>
                <w:sz w:val="20"/>
                <w:rtl/>
                <w:lang w:eastAsia="en-CA" w:bidi="ar-LB"/>
              </w:rPr>
              <w:t>المسموح</w:t>
            </w:r>
            <w:r>
              <w:rPr>
                <w:rFonts w:asciiTheme="majorBidi" w:hAnsiTheme="majorBidi"/>
                <w:sz w:val="20"/>
                <w:rtl/>
                <w:lang w:eastAsia="en-CA" w:bidi="ar-LB"/>
              </w:rPr>
              <w:t xml:space="preserve"> </w:t>
            </w:r>
            <w:r w:rsidRPr="00064DB2">
              <w:rPr>
                <w:rFonts w:asciiTheme="majorBidi" w:hAnsiTheme="majorBidi"/>
                <w:sz w:val="20"/>
                <w:rtl/>
                <w:lang w:eastAsia="en-CA" w:bidi="ar-LB"/>
              </w:rPr>
              <w:t>به</w:t>
            </w:r>
            <w:r>
              <w:rPr>
                <w:rFonts w:asciiTheme="majorBidi" w:hAnsiTheme="majorBidi"/>
                <w:sz w:val="20"/>
                <w:rtl/>
                <w:lang w:eastAsia="en-CA" w:bidi="ar-LB"/>
              </w:rPr>
              <w:t xml:space="preserve"> </w:t>
            </w:r>
            <w:r w:rsidRPr="00064DB2">
              <w:rPr>
                <w:rFonts w:asciiTheme="majorBidi" w:hAnsiTheme="majorBidi"/>
                <w:sz w:val="20"/>
                <w:rtl/>
                <w:lang w:eastAsia="en-CA" w:bidi="ar-LB"/>
              </w:rPr>
              <w:t>للاستهلاك</w:t>
            </w:r>
            <w:r>
              <w:rPr>
                <w:rFonts w:asciiTheme="majorBidi" w:hAnsiTheme="majorBidi"/>
                <w:sz w:val="20"/>
                <w:rtl/>
                <w:lang w:eastAsia="en-CA" w:bidi="ar-LB"/>
              </w:rPr>
              <w:t xml:space="preserve"> </w:t>
            </w:r>
            <w:r w:rsidRPr="00064DB2">
              <w:rPr>
                <w:rFonts w:asciiTheme="majorBidi" w:hAnsiTheme="majorBidi"/>
                <w:sz w:val="20"/>
                <w:rtl/>
                <w:lang w:eastAsia="en-CA" w:bidi="ar-LB"/>
              </w:rPr>
              <w:t>الكلي</w:t>
            </w:r>
            <w:r>
              <w:rPr>
                <w:rFonts w:asciiTheme="majorBidi" w:hAnsiTheme="majorBidi"/>
                <w:sz w:val="20"/>
                <w:rtl/>
                <w:lang w:eastAsia="en-CA" w:bidi="ar-LB"/>
              </w:rPr>
              <w:t xml:space="preserve"> </w:t>
            </w:r>
            <w:r w:rsidRPr="00064DB2">
              <w:rPr>
                <w:rFonts w:asciiTheme="majorBidi" w:hAnsiTheme="majorBidi"/>
                <w:sz w:val="20"/>
                <w:rtl/>
                <w:lang w:eastAsia="en-CA" w:bidi="ar-LB"/>
              </w:rPr>
              <w:t>من</w:t>
            </w:r>
            <w:r>
              <w:rPr>
                <w:rFonts w:asciiTheme="majorBidi" w:hAnsiTheme="majorBidi"/>
                <w:sz w:val="20"/>
                <w:rtl/>
                <w:lang w:eastAsia="en-CA" w:bidi="ar-LB"/>
              </w:rPr>
              <w:t xml:space="preserve"> </w:t>
            </w:r>
            <w:r w:rsidRPr="00064DB2">
              <w:rPr>
                <w:rFonts w:asciiTheme="majorBidi" w:hAnsiTheme="majorBidi"/>
                <w:sz w:val="20"/>
                <w:rtl/>
                <w:lang w:eastAsia="en-CA" w:bidi="ar-LB"/>
              </w:rPr>
              <w:t>المواد</w:t>
            </w:r>
            <w:r>
              <w:rPr>
                <w:rFonts w:asciiTheme="majorBidi" w:hAnsiTheme="majorBidi"/>
                <w:sz w:val="20"/>
                <w:rtl/>
                <w:lang w:eastAsia="en-CA" w:bidi="ar-LB"/>
              </w:rPr>
              <w:t xml:space="preserve"> </w:t>
            </w:r>
            <w:r w:rsidRPr="00064DB2">
              <w:rPr>
                <w:rFonts w:asciiTheme="majorBidi" w:hAnsiTheme="majorBidi"/>
                <w:sz w:val="20"/>
                <w:rtl/>
                <w:lang w:eastAsia="en-CA" w:bidi="ar-LB"/>
              </w:rPr>
              <w:t>المدرجة</w:t>
            </w:r>
            <w:r>
              <w:rPr>
                <w:rFonts w:asciiTheme="majorBidi" w:hAnsiTheme="majorBidi"/>
                <w:sz w:val="20"/>
                <w:rtl/>
                <w:lang w:eastAsia="en-CA" w:bidi="ar-LB"/>
              </w:rPr>
              <w:t xml:space="preserve"> </w:t>
            </w:r>
            <w:r w:rsidRPr="00064DB2">
              <w:rPr>
                <w:rFonts w:asciiTheme="majorBidi" w:hAnsiTheme="majorBidi"/>
                <w:sz w:val="20"/>
                <w:rtl/>
                <w:lang w:eastAsia="en-CA" w:bidi="ar-LB"/>
              </w:rPr>
              <w:t>في</w:t>
            </w:r>
            <w:r>
              <w:rPr>
                <w:rFonts w:asciiTheme="majorBidi" w:hAnsiTheme="majorBidi"/>
                <w:sz w:val="20"/>
                <w:rtl/>
                <w:lang w:eastAsia="en-CA" w:bidi="ar-LB"/>
              </w:rPr>
              <w:t xml:space="preserve"> </w:t>
            </w:r>
            <w:r w:rsidRPr="00064DB2">
              <w:rPr>
                <w:rFonts w:asciiTheme="majorBidi" w:hAnsiTheme="majorBidi"/>
                <w:sz w:val="20"/>
                <w:rtl/>
                <w:lang w:eastAsia="en-CA" w:bidi="ar-LB"/>
              </w:rPr>
              <w:t>المرفق</w:t>
            </w:r>
            <w:r>
              <w:rPr>
                <w:rFonts w:asciiTheme="majorBidi" w:hAnsiTheme="majorBidi"/>
                <w:sz w:val="20"/>
                <w:rtl/>
                <w:lang w:eastAsia="en-CA" w:bidi="ar-LB"/>
              </w:rPr>
              <w:t xml:space="preserve"> </w:t>
            </w:r>
            <w:r w:rsidRPr="00064DB2">
              <w:rPr>
                <w:rFonts w:asciiTheme="majorBidi" w:hAnsiTheme="majorBidi"/>
                <w:sz w:val="20"/>
                <w:rtl/>
                <w:lang w:eastAsia="en-CA" w:bidi="ar-LB"/>
              </w:rPr>
              <w:t>واو</w:t>
            </w:r>
            <w:r>
              <w:rPr>
                <w:rFonts w:asciiTheme="majorBidi" w:hAnsiTheme="majorBidi"/>
                <w:sz w:val="20"/>
                <w:rtl/>
                <w:lang w:eastAsia="en-CA" w:bidi="ar-LB"/>
              </w:rPr>
              <w:t xml:space="preserve"> </w:t>
            </w:r>
            <w:r w:rsidRPr="00064DB2">
              <w:rPr>
                <w:rFonts w:asciiTheme="majorBidi" w:hAnsiTheme="majorBidi"/>
                <w:sz w:val="20"/>
                <w:rtl/>
                <w:lang w:eastAsia="en-CA" w:bidi="ar-LB"/>
              </w:rPr>
              <w:t>(بالطن</w:t>
            </w:r>
            <w:r>
              <w:rPr>
                <w:rFonts w:asciiTheme="majorBidi" w:hAnsiTheme="majorBidi"/>
                <w:sz w:val="20"/>
                <w:rtl/>
                <w:lang w:eastAsia="en-CA" w:bidi="ar-LB"/>
              </w:rPr>
              <w:t xml:space="preserve"> </w:t>
            </w:r>
            <w:r w:rsidRPr="00064DB2">
              <w:rPr>
                <w:rFonts w:asciiTheme="majorBidi" w:hAnsiTheme="majorBidi"/>
                <w:sz w:val="20"/>
                <w:rtl/>
                <w:lang w:eastAsia="en-CA" w:bidi="ar-LB"/>
              </w:rPr>
              <w:t>من</w:t>
            </w:r>
            <w:r>
              <w:rPr>
                <w:rFonts w:asciiTheme="majorBidi" w:hAnsiTheme="majorBidi"/>
                <w:sz w:val="20"/>
                <w:rtl/>
                <w:lang w:eastAsia="en-CA" w:bidi="ar-LB"/>
              </w:rPr>
              <w:t xml:space="preserve"> </w:t>
            </w:r>
            <w:r w:rsidRPr="00064DB2">
              <w:rPr>
                <w:rFonts w:asciiTheme="majorBidi" w:hAnsiTheme="majorBidi"/>
                <w:sz w:val="20"/>
                <w:rtl/>
                <w:lang w:eastAsia="en-CA" w:bidi="ar-LB"/>
              </w:rPr>
              <w:t>مكافئ</w:t>
            </w:r>
            <w:r>
              <w:rPr>
                <w:rFonts w:asciiTheme="majorBidi" w:hAnsiTheme="majorBidi"/>
                <w:sz w:val="20"/>
                <w:rtl/>
                <w:lang w:eastAsia="en-CA" w:bidi="ar-LB"/>
              </w:rPr>
              <w:t xml:space="preserve"> </w:t>
            </w:r>
            <w:r w:rsidRPr="00064DB2">
              <w:rPr>
                <w:rFonts w:asciiTheme="majorBidi" w:hAnsiTheme="majorBidi"/>
                <w:sz w:val="20"/>
                <w:rtl/>
                <w:lang w:eastAsia="en-CA" w:bidi="ar-LB"/>
              </w:rPr>
              <w:t>ثاني</w:t>
            </w:r>
            <w:r>
              <w:rPr>
                <w:rFonts w:asciiTheme="majorBidi" w:hAnsiTheme="majorBidi"/>
                <w:sz w:val="20"/>
                <w:rtl/>
                <w:lang w:eastAsia="en-CA" w:bidi="ar-LB"/>
              </w:rPr>
              <w:t xml:space="preserve"> </w:t>
            </w:r>
            <w:r w:rsidRPr="00064DB2">
              <w:rPr>
                <w:rFonts w:asciiTheme="majorBidi" w:hAnsiTheme="majorBidi"/>
                <w:sz w:val="20"/>
                <w:rtl/>
                <w:lang w:eastAsia="en-CA" w:bidi="ar-LB"/>
              </w:rPr>
              <w:t>أكسيد</w:t>
            </w:r>
            <w:r>
              <w:rPr>
                <w:rFonts w:asciiTheme="majorBidi" w:hAnsiTheme="majorBidi"/>
                <w:sz w:val="20"/>
                <w:rtl/>
                <w:lang w:eastAsia="en-CA" w:bidi="ar-LB"/>
              </w:rPr>
              <w:t xml:space="preserve"> </w:t>
            </w:r>
            <w:r w:rsidRPr="00064DB2">
              <w:rPr>
                <w:rFonts w:asciiTheme="majorBidi" w:hAnsiTheme="majorBidi"/>
                <w:sz w:val="20"/>
                <w:rtl/>
                <w:lang w:eastAsia="en-CA" w:bidi="ar-LB"/>
              </w:rPr>
              <w:t>الكربون)</w:t>
            </w:r>
          </w:p>
        </w:tc>
        <w:tc>
          <w:tcPr>
            <w:tcW w:w="383" w:type="pct"/>
            <w:tcBorders>
              <w:top w:val="nil"/>
              <w:left w:val="nil"/>
              <w:bottom w:val="single" w:sz="4" w:space="0" w:color="auto"/>
              <w:right w:val="single" w:sz="4" w:space="0" w:color="auto"/>
            </w:tcBorders>
          </w:tcPr>
          <w:p w14:paraId="38644177"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F05E8C">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793051C3"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F05E8C">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4DBD9662"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F05E8C">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7D3F00D8" w14:textId="77777777" w:rsidR="004773FA" w:rsidRPr="00CC7CEE" w:rsidRDefault="004773FA" w:rsidP="00D134E7">
            <w:pPr>
              <w:suppressAutoHyphens/>
              <w:bidi/>
              <w:spacing w:after="20"/>
              <w:ind w:left="-139"/>
              <w:jc w:val="center"/>
              <w:rPr>
                <w:rFonts w:eastAsia="Calibri"/>
                <w:color w:val="000000" w:themeColor="text1"/>
                <w:sz w:val="20"/>
                <w:lang w:bidi="ar-LB"/>
              </w:rPr>
            </w:pPr>
            <w:r w:rsidRPr="00F05E8C">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7510571A" w14:textId="77777777" w:rsidR="004773FA" w:rsidRPr="00CC7CEE" w:rsidRDefault="004773FA" w:rsidP="00D134E7">
            <w:pPr>
              <w:suppressAutoHyphens/>
              <w:bidi/>
              <w:spacing w:after="20"/>
              <w:ind w:left="-139"/>
              <w:jc w:val="center"/>
              <w:rPr>
                <w:rFonts w:eastAsia="Calibri"/>
                <w:color w:val="000000" w:themeColor="text1"/>
                <w:sz w:val="20"/>
                <w:lang w:bidi="ar-LB"/>
              </w:rPr>
            </w:pPr>
            <w:r w:rsidRPr="00F05E8C">
              <w:rPr>
                <w:rFonts w:eastAsia="Calibri"/>
                <w:color w:val="000000" w:themeColor="text1"/>
                <w:sz w:val="20"/>
                <w:lang w:bidi="ar-LB"/>
              </w:rPr>
              <w:t>15,187,779</w:t>
            </w:r>
          </w:p>
        </w:tc>
        <w:tc>
          <w:tcPr>
            <w:tcW w:w="383" w:type="pct"/>
            <w:tcBorders>
              <w:top w:val="nil"/>
              <w:left w:val="nil"/>
              <w:bottom w:val="single" w:sz="4" w:space="0" w:color="auto"/>
              <w:right w:val="single" w:sz="4" w:space="0" w:color="auto"/>
            </w:tcBorders>
          </w:tcPr>
          <w:p w14:paraId="0EEA6B5F" w14:textId="77777777" w:rsidR="004773FA" w:rsidRPr="00CC7CEE" w:rsidRDefault="004773FA" w:rsidP="00D134E7">
            <w:pPr>
              <w:suppressAutoHyphens/>
              <w:bidi/>
              <w:spacing w:after="20"/>
              <w:ind w:left="-139"/>
              <w:jc w:val="center"/>
              <w:rPr>
                <w:rFonts w:eastAsia="Calibri"/>
                <w:color w:val="000000" w:themeColor="text1"/>
                <w:sz w:val="20"/>
                <w:lang w:bidi="ar-LB"/>
              </w:rPr>
            </w:pPr>
            <w:r w:rsidRPr="00F05E8C">
              <w:rPr>
                <w:rFonts w:eastAsia="Calibri"/>
                <w:color w:val="000000" w:themeColor="text1"/>
                <w:sz w:val="20"/>
                <w:lang w:bidi="ar-LB"/>
              </w:rPr>
              <w:t>13,669,001</w:t>
            </w:r>
          </w:p>
        </w:tc>
        <w:tc>
          <w:tcPr>
            <w:tcW w:w="383" w:type="pct"/>
            <w:tcBorders>
              <w:top w:val="nil"/>
              <w:left w:val="nil"/>
              <w:bottom w:val="single" w:sz="4" w:space="0" w:color="auto"/>
              <w:right w:val="single" w:sz="4" w:space="0" w:color="auto"/>
            </w:tcBorders>
          </w:tcPr>
          <w:p w14:paraId="5225D6C7"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F05E8C">
              <w:rPr>
                <w:rFonts w:eastAsia="Calibri"/>
                <w:color w:val="000000" w:themeColor="text1"/>
                <w:sz w:val="20"/>
                <w:lang w:bidi="ar-LB"/>
              </w:rPr>
              <w:t>13,649,151</w:t>
            </w:r>
          </w:p>
        </w:tc>
        <w:tc>
          <w:tcPr>
            <w:tcW w:w="381" w:type="pct"/>
            <w:tcBorders>
              <w:top w:val="nil"/>
              <w:left w:val="nil"/>
              <w:bottom w:val="single" w:sz="4" w:space="0" w:color="auto"/>
              <w:right w:val="single" w:sz="4" w:space="0" w:color="auto"/>
            </w:tcBorders>
            <w:hideMark/>
          </w:tcPr>
          <w:p w14:paraId="10AD8423"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rtl/>
                <w:lang w:bidi="ar-LB"/>
              </w:rPr>
              <w:t>لا يوجد</w:t>
            </w:r>
          </w:p>
        </w:tc>
      </w:tr>
      <w:tr w:rsidR="004773FA" w:rsidRPr="000A4838" w14:paraId="2A57F004"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2783A1"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2-1</w:t>
            </w:r>
          </w:p>
        </w:tc>
        <w:tc>
          <w:tcPr>
            <w:tcW w:w="1750" w:type="pct"/>
            <w:tcBorders>
              <w:top w:val="nil"/>
              <w:left w:val="nil"/>
              <w:bottom w:val="single" w:sz="4" w:space="0" w:color="auto"/>
              <w:right w:val="single" w:sz="4" w:space="0" w:color="auto"/>
            </w:tcBorders>
            <w:hideMark/>
          </w:tcPr>
          <w:p w14:paraId="2EF194A0"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التمويل</w:t>
            </w:r>
            <w:r>
              <w:rPr>
                <w:rFonts w:asciiTheme="majorBidi" w:hAnsiTheme="majorBidi"/>
                <w:sz w:val="20"/>
                <w:rtl/>
                <w:lang w:eastAsia="en-CA" w:bidi="ar-LB"/>
              </w:rPr>
              <w:t xml:space="preserve"> </w:t>
            </w:r>
            <w:r w:rsidRPr="00064DB2">
              <w:rPr>
                <w:rFonts w:asciiTheme="majorBidi" w:hAnsiTheme="majorBidi"/>
                <w:sz w:val="20"/>
                <w:rtl/>
                <w:lang w:eastAsia="en-CA" w:bidi="ar-LB"/>
              </w:rPr>
              <w:t>المتفق</w:t>
            </w:r>
            <w:r>
              <w:rPr>
                <w:rFonts w:asciiTheme="majorBidi" w:hAnsiTheme="majorBidi"/>
                <w:sz w:val="20"/>
                <w:rtl/>
                <w:lang w:eastAsia="en-CA" w:bidi="ar-LB"/>
              </w:rPr>
              <w:t xml:space="preserve"> </w:t>
            </w:r>
            <w:r w:rsidRPr="00064DB2">
              <w:rPr>
                <w:rFonts w:asciiTheme="majorBidi" w:hAnsiTheme="majorBidi"/>
                <w:sz w:val="20"/>
                <w:rtl/>
                <w:lang w:eastAsia="en-CA" w:bidi="ar-LB"/>
              </w:rPr>
              <w:t>عليه</w:t>
            </w:r>
            <w:r>
              <w:rPr>
                <w:rFonts w:asciiTheme="majorBidi" w:hAnsiTheme="majorBidi"/>
                <w:sz w:val="20"/>
                <w:rtl/>
                <w:lang w:eastAsia="en-CA" w:bidi="ar-LB"/>
              </w:rPr>
              <w:t xml:space="preserve"> </w:t>
            </w:r>
            <w:r w:rsidRPr="00064DB2">
              <w:rPr>
                <w:rFonts w:asciiTheme="majorBidi" w:hAnsiTheme="majorBidi"/>
                <w:sz w:val="20"/>
                <w:rtl/>
                <w:lang w:eastAsia="en-CA" w:bidi="ar-LB"/>
              </w:rPr>
              <w:t>للوكالة</w:t>
            </w:r>
            <w:r>
              <w:rPr>
                <w:rFonts w:asciiTheme="majorBidi" w:hAnsiTheme="majorBidi"/>
                <w:sz w:val="20"/>
                <w:rtl/>
                <w:lang w:eastAsia="en-CA" w:bidi="ar-LB"/>
              </w:rPr>
              <w:t xml:space="preserve"> </w:t>
            </w:r>
            <w:r w:rsidRPr="00064DB2">
              <w:rPr>
                <w:rFonts w:asciiTheme="majorBidi" w:hAnsiTheme="majorBidi"/>
                <w:sz w:val="20"/>
                <w:rtl/>
                <w:lang w:eastAsia="en-CA" w:bidi="ar-LB"/>
              </w:rPr>
              <w:t>المنفذة</w:t>
            </w:r>
            <w:r>
              <w:rPr>
                <w:rFonts w:asciiTheme="majorBidi" w:hAnsiTheme="majorBidi"/>
                <w:sz w:val="20"/>
                <w:rtl/>
                <w:lang w:eastAsia="en-CA" w:bidi="ar-LB"/>
              </w:rPr>
              <w:t xml:space="preserve"> </w:t>
            </w:r>
            <w:r w:rsidRPr="00064DB2">
              <w:rPr>
                <w:rFonts w:asciiTheme="majorBidi" w:hAnsiTheme="majorBidi"/>
                <w:sz w:val="20"/>
                <w:rtl/>
                <w:lang w:eastAsia="en-CA" w:bidi="ar-LB"/>
              </w:rPr>
              <w:t>الرئيسية</w:t>
            </w:r>
            <w:r>
              <w:rPr>
                <w:rFonts w:asciiTheme="majorBidi" w:hAnsiTheme="majorBidi"/>
                <w:sz w:val="20"/>
                <w:rtl/>
                <w:lang w:eastAsia="en-CA" w:bidi="ar-LB"/>
              </w:rPr>
              <w:t xml:space="preserve"> </w:t>
            </w:r>
            <w:r w:rsidRPr="00064DB2">
              <w:rPr>
                <w:rFonts w:asciiTheme="majorBidi" w:hAnsiTheme="majorBidi"/>
                <w:sz w:val="20"/>
                <w:rtl/>
                <w:lang w:eastAsia="en-CA" w:bidi="ar-LB"/>
              </w:rPr>
              <w:t>(</w:t>
            </w:r>
            <w:r>
              <w:rPr>
                <w:rFonts w:asciiTheme="majorBidi" w:hAnsiTheme="majorBidi"/>
                <w:sz w:val="20"/>
                <w:rtl/>
                <w:lang w:eastAsia="en-CA" w:bidi="ar-LB"/>
              </w:rPr>
              <w:t>اليوئنديبي</w:t>
            </w:r>
            <w:r w:rsidRPr="00064DB2">
              <w:rPr>
                <w:rFonts w:asciiTheme="majorBidi" w:hAnsiTheme="majorBidi"/>
                <w:sz w:val="20"/>
                <w:rtl/>
                <w:lang w:eastAsia="en-CA" w:bidi="ar-LB"/>
              </w:rPr>
              <w:t>)</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04DF8F80"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1,902,050</w:t>
            </w:r>
          </w:p>
        </w:tc>
        <w:tc>
          <w:tcPr>
            <w:tcW w:w="383" w:type="pct"/>
            <w:tcBorders>
              <w:top w:val="nil"/>
              <w:left w:val="nil"/>
              <w:bottom w:val="single" w:sz="4" w:space="0" w:color="auto"/>
              <w:right w:val="single" w:sz="4" w:space="0" w:color="auto"/>
            </w:tcBorders>
          </w:tcPr>
          <w:p w14:paraId="0F90DF0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43C87B2A"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7D29C482"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973,370</w:t>
            </w:r>
          </w:p>
        </w:tc>
        <w:tc>
          <w:tcPr>
            <w:tcW w:w="383" w:type="pct"/>
            <w:tcBorders>
              <w:top w:val="nil"/>
              <w:left w:val="nil"/>
              <w:bottom w:val="single" w:sz="4" w:space="0" w:color="auto"/>
              <w:right w:val="single" w:sz="4" w:space="0" w:color="auto"/>
            </w:tcBorders>
          </w:tcPr>
          <w:p w14:paraId="4664AFA7" w14:textId="77777777" w:rsidR="004773FA" w:rsidRPr="00CC7CEE" w:rsidRDefault="004773FA" w:rsidP="00D134E7">
            <w:pPr>
              <w:suppressAutoHyphens/>
              <w:bidi/>
              <w:spacing w:after="20"/>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1FB38066" w14:textId="77777777" w:rsidR="004773FA" w:rsidRPr="00CC7CEE" w:rsidRDefault="004773FA" w:rsidP="00D134E7">
            <w:pPr>
              <w:suppressAutoHyphens/>
              <w:bidi/>
              <w:spacing w:after="20"/>
              <w:jc w:val="left"/>
              <w:rPr>
                <w:rFonts w:eastAsia="Calibri"/>
                <w:color w:val="000000" w:themeColor="text1"/>
                <w:sz w:val="20"/>
                <w:lang w:bidi="ar-LB"/>
              </w:rPr>
            </w:pPr>
            <w:r w:rsidRPr="007236EA">
              <w:rPr>
                <w:rFonts w:eastAsia="Calibri"/>
                <w:color w:val="000000" w:themeColor="text1"/>
                <w:sz w:val="20"/>
                <w:lang w:bidi="ar-LB"/>
              </w:rPr>
              <w:t>375,103</w:t>
            </w:r>
          </w:p>
        </w:tc>
        <w:tc>
          <w:tcPr>
            <w:tcW w:w="383" w:type="pct"/>
            <w:tcBorders>
              <w:top w:val="nil"/>
              <w:left w:val="nil"/>
              <w:bottom w:val="single" w:sz="4" w:space="0" w:color="auto"/>
              <w:right w:val="single" w:sz="4" w:space="0" w:color="auto"/>
            </w:tcBorders>
          </w:tcPr>
          <w:p w14:paraId="44517DA8"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054E5D24"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3,250,523</w:t>
            </w:r>
          </w:p>
        </w:tc>
      </w:tr>
      <w:tr w:rsidR="004773FA" w:rsidRPr="000A4838" w14:paraId="1199A51C"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9F9D4D"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2-2</w:t>
            </w:r>
          </w:p>
        </w:tc>
        <w:tc>
          <w:tcPr>
            <w:tcW w:w="1750" w:type="pct"/>
            <w:tcBorders>
              <w:top w:val="nil"/>
              <w:left w:val="nil"/>
              <w:bottom w:val="single" w:sz="4" w:space="0" w:color="auto"/>
              <w:right w:val="single" w:sz="4" w:space="0" w:color="auto"/>
            </w:tcBorders>
            <w:hideMark/>
          </w:tcPr>
          <w:p w14:paraId="2862504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تكاليف</w:t>
            </w:r>
            <w:r>
              <w:rPr>
                <w:rFonts w:asciiTheme="majorBidi" w:hAnsiTheme="majorBidi"/>
                <w:sz w:val="20"/>
                <w:rtl/>
                <w:lang w:eastAsia="en-CA" w:bidi="ar-LB"/>
              </w:rPr>
              <w:t xml:space="preserve"> </w:t>
            </w:r>
            <w:r w:rsidRPr="00064DB2">
              <w:rPr>
                <w:rFonts w:asciiTheme="majorBidi" w:hAnsiTheme="majorBidi"/>
                <w:sz w:val="20"/>
                <w:rtl/>
                <w:lang w:eastAsia="en-CA" w:bidi="ar-LB"/>
              </w:rPr>
              <w:t>الدعم</w:t>
            </w:r>
            <w:r>
              <w:rPr>
                <w:rFonts w:asciiTheme="majorBidi" w:hAnsiTheme="majorBidi"/>
                <w:sz w:val="20"/>
                <w:rtl/>
                <w:lang w:eastAsia="en-CA" w:bidi="ar-LB"/>
              </w:rPr>
              <w:t xml:space="preserve"> </w:t>
            </w:r>
            <w:r w:rsidRPr="00064DB2">
              <w:rPr>
                <w:rFonts w:asciiTheme="majorBidi" w:hAnsiTheme="majorBidi"/>
                <w:sz w:val="20"/>
                <w:rtl/>
                <w:lang w:eastAsia="en-CA" w:bidi="ar-LB"/>
              </w:rPr>
              <w:t>للوكالة</w:t>
            </w:r>
            <w:r>
              <w:rPr>
                <w:rFonts w:asciiTheme="majorBidi" w:hAnsiTheme="majorBidi"/>
                <w:sz w:val="20"/>
                <w:rtl/>
                <w:lang w:eastAsia="en-CA" w:bidi="ar-LB"/>
              </w:rPr>
              <w:t xml:space="preserve"> </w:t>
            </w:r>
            <w:r w:rsidRPr="00064DB2">
              <w:rPr>
                <w:rFonts w:asciiTheme="majorBidi" w:hAnsiTheme="majorBidi"/>
                <w:sz w:val="20"/>
                <w:rtl/>
                <w:lang w:eastAsia="en-CA" w:bidi="ar-LB"/>
              </w:rPr>
              <w:t>المنفذة</w:t>
            </w:r>
            <w:r>
              <w:rPr>
                <w:rFonts w:asciiTheme="majorBidi" w:hAnsiTheme="majorBidi"/>
                <w:sz w:val="20"/>
                <w:rtl/>
                <w:lang w:eastAsia="en-CA" w:bidi="ar-LB"/>
              </w:rPr>
              <w:t xml:space="preserve"> </w:t>
            </w:r>
            <w:r w:rsidRPr="00064DB2">
              <w:rPr>
                <w:rFonts w:asciiTheme="majorBidi" w:hAnsiTheme="majorBidi"/>
                <w:sz w:val="20"/>
                <w:rtl/>
                <w:lang w:eastAsia="en-CA" w:bidi="ar-LB"/>
              </w:rPr>
              <w:t>الرئيسية</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5EAE0A82"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133,144</w:t>
            </w:r>
          </w:p>
        </w:tc>
        <w:tc>
          <w:tcPr>
            <w:tcW w:w="383" w:type="pct"/>
            <w:tcBorders>
              <w:top w:val="nil"/>
              <w:left w:val="nil"/>
              <w:bottom w:val="single" w:sz="4" w:space="0" w:color="auto"/>
              <w:right w:val="single" w:sz="4" w:space="0" w:color="auto"/>
            </w:tcBorders>
          </w:tcPr>
          <w:p w14:paraId="55D5F3D8"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0BF87E6A"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57164CEC" w14:textId="77777777" w:rsidR="004773FA" w:rsidRPr="00CC7CEE" w:rsidRDefault="004773FA" w:rsidP="00B678EF">
            <w:pPr>
              <w:suppressAutoHyphens/>
              <w:bidi/>
              <w:spacing w:after="20"/>
              <w:jc w:val="left"/>
              <w:rPr>
                <w:rFonts w:eastAsia="Calibri"/>
                <w:color w:val="000000" w:themeColor="text1"/>
                <w:sz w:val="20"/>
                <w:lang w:bidi="ar-LB"/>
              </w:rPr>
            </w:pPr>
            <w:r w:rsidRPr="007236EA">
              <w:rPr>
                <w:rFonts w:eastAsia="Calibri"/>
                <w:color w:val="000000" w:themeColor="text1"/>
                <w:sz w:val="20"/>
                <w:lang w:bidi="ar-LB"/>
              </w:rPr>
              <w:t>68,136</w:t>
            </w:r>
          </w:p>
        </w:tc>
        <w:tc>
          <w:tcPr>
            <w:tcW w:w="383" w:type="pct"/>
            <w:tcBorders>
              <w:top w:val="nil"/>
              <w:left w:val="nil"/>
              <w:bottom w:val="single" w:sz="4" w:space="0" w:color="auto"/>
              <w:right w:val="single" w:sz="4" w:space="0" w:color="auto"/>
            </w:tcBorders>
          </w:tcPr>
          <w:p w14:paraId="0D91DE37" w14:textId="77777777" w:rsidR="004773FA" w:rsidRPr="00CC7CEE" w:rsidRDefault="004773FA" w:rsidP="00B678EF">
            <w:pPr>
              <w:suppressAutoHyphens/>
              <w:bidi/>
              <w:spacing w:after="20"/>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3006ADB6" w14:textId="77777777" w:rsidR="004773FA" w:rsidRPr="00CC7CEE" w:rsidRDefault="004773FA" w:rsidP="00B678EF">
            <w:pPr>
              <w:suppressAutoHyphens/>
              <w:bidi/>
              <w:spacing w:after="20"/>
              <w:jc w:val="left"/>
              <w:rPr>
                <w:rFonts w:eastAsia="Calibri"/>
                <w:color w:val="000000" w:themeColor="text1"/>
                <w:sz w:val="20"/>
                <w:lang w:bidi="ar-LB"/>
              </w:rPr>
            </w:pPr>
            <w:r w:rsidRPr="007236EA">
              <w:rPr>
                <w:rFonts w:eastAsia="Calibri"/>
                <w:color w:val="000000" w:themeColor="text1"/>
                <w:sz w:val="20"/>
                <w:lang w:bidi="ar-LB"/>
              </w:rPr>
              <w:t>26,257</w:t>
            </w:r>
          </w:p>
        </w:tc>
        <w:tc>
          <w:tcPr>
            <w:tcW w:w="383" w:type="pct"/>
            <w:tcBorders>
              <w:top w:val="nil"/>
              <w:left w:val="nil"/>
              <w:bottom w:val="single" w:sz="4" w:space="0" w:color="auto"/>
              <w:right w:val="single" w:sz="4" w:space="0" w:color="auto"/>
            </w:tcBorders>
          </w:tcPr>
          <w:p w14:paraId="0B42EEC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21CEB244"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227,537</w:t>
            </w:r>
          </w:p>
        </w:tc>
      </w:tr>
      <w:tr w:rsidR="004773FA" w:rsidRPr="000A4838" w14:paraId="033F5D3E" w14:textId="77777777" w:rsidTr="00B678E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5FE4C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2</w:t>
            </w:r>
            <w:r>
              <w:rPr>
                <w:rFonts w:asciiTheme="majorBidi" w:hAnsiTheme="majorBidi" w:cstheme="majorBidi"/>
                <w:sz w:val="20"/>
                <w:rtl/>
                <w:lang w:eastAsia="en-CA" w:bidi="ar-LB"/>
              </w:rPr>
              <w:t>-</w:t>
            </w:r>
            <w:r>
              <w:rPr>
                <w:rFonts w:asciiTheme="majorBidi" w:hAnsiTheme="majorBidi" w:cstheme="majorBidi"/>
                <w:sz w:val="20"/>
                <w:lang w:val="en-US" w:eastAsia="en-CA" w:bidi="ar-LB"/>
              </w:rPr>
              <w:t>3</w:t>
            </w:r>
          </w:p>
        </w:tc>
        <w:tc>
          <w:tcPr>
            <w:tcW w:w="1750" w:type="pct"/>
            <w:tcBorders>
              <w:top w:val="nil"/>
              <w:left w:val="nil"/>
              <w:bottom w:val="single" w:sz="4" w:space="0" w:color="auto"/>
              <w:right w:val="single" w:sz="4" w:space="0" w:color="auto"/>
            </w:tcBorders>
            <w:shd w:val="clear" w:color="auto" w:fill="auto"/>
          </w:tcPr>
          <w:p w14:paraId="4FD9B789"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التمويل</w:t>
            </w:r>
            <w:r>
              <w:rPr>
                <w:rFonts w:asciiTheme="majorBidi" w:hAnsiTheme="majorBidi"/>
                <w:sz w:val="20"/>
                <w:rtl/>
                <w:lang w:eastAsia="en-CA" w:bidi="ar-LB"/>
              </w:rPr>
              <w:t xml:space="preserve"> </w:t>
            </w:r>
            <w:r w:rsidRPr="00064DB2">
              <w:rPr>
                <w:rFonts w:asciiTheme="majorBidi" w:hAnsiTheme="majorBidi"/>
                <w:sz w:val="20"/>
                <w:rtl/>
                <w:lang w:eastAsia="en-CA" w:bidi="ar-LB"/>
              </w:rPr>
              <w:t>المتفق</w:t>
            </w:r>
            <w:r>
              <w:rPr>
                <w:rFonts w:asciiTheme="majorBidi" w:hAnsiTheme="majorBidi"/>
                <w:sz w:val="20"/>
                <w:rtl/>
                <w:lang w:eastAsia="en-CA" w:bidi="ar-LB"/>
              </w:rPr>
              <w:t xml:space="preserve"> </w:t>
            </w:r>
            <w:r w:rsidRPr="00064DB2">
              <w:rPr>
                <w:rFonts w:asciiTheme="majorBidi" w:hAnsiTheme="majorBidi"/>
                <w:sz w:val="20"/>
                <w:rtl/>
                <w:lang w:eastAsia="en-CA" w:bidi="ar-LB"/>
              </w:rPr>
              <w:t>عليه</w:t>
            </w:r>
            <w:r>
              <w:rPr>
                <w:rFonts w:asciiTheme="majorBidi" w:hAnsiTheme="majorBidi"/>
                <w:sz w:val="20"/>
                <w:rtl/>
                <w:lang w:eastAsia="en-CA" w:bidi="ar-LB"/>
              </w:rPr>
              <w:t xml:space="preserve"> </w:t>
            </w:r>
            <w:r w:rsidRPr="00064DB2">
              <w:rPr>
                <w:rFonts w:asciiTheme="majorBidi" w:hAnsiTheme="majorBidi"/>
                <w:sz w:val="20"/>
                <w:rtl/>
                <w:lang w:eastAsia="en-CA" w:bidi="ar-LB"/>
              </w:rPr>
              <w:t>للوكالة</w:t>
            </w:r>
            <w:r>
              <w:rPr>
                <w:rFonts w:asciiTheme="majorBidi" w:hAnsiTheme="majorBidi"/>
                <w:sz w:val="20"/>
                <w:rtl/>
                <w:lang w:eastAsia="en-CA" w:bidi="ar-LB"/>
              </w:rPr>
              <w:t xml:space="preserve"> </w:t>
            </w:r>
            <w:r w:rsidRPr="00064DB2">
              <w:rPr>
                <w:rFonts w:asciiTheme="majorBidi" w:hAnsiTheme="majorBidi"/>
                <w:sz w:val="20"/>
                <w:rtl/>
                <w:lang w:eastAsia="en-CA" w:bidi="ar-LB"/>
              </w:rPr>
              <w:t>المنفذة</w:t>
            </w:r>
            <w:r>
              <w:rPr>
                <w:rFonts w:asciiTheme="majorBidi" w:hAnsiTheme="majorBidi"/>
                <w:sz w:val="20"/>
                <w:rtl/>
                <w:lang w:eastAsia="en-CA" w:bidi="ar-LB"/>
              </w:rPr>
              <w:t xml:space="preserve"> </w:t>
            </w:r>
            <w:r w:rsidRPr="00064DB2">
              <w:rPr>
                <w:rFonts w:asciiTheme="majorBidi" w:hAnsiTheme="majorBidi"/>
                <w:sz w:val="20"/>
                <w:rtl/>
                <w:lang w:eastAsia="en-CA" w:bidi="ar-LB"/>
              </w:rPr>
              <w:t>المتعاونة</w:t>
            </w:r>
            <w:r>
              <w:rPr>
                <w:rFonts w:asciiTheme="majorBidi" w:hAnsiTheme="majorBidi"/>
                <w:sz w:val="20"/>
                <w:rtl/>
                <w:lang w:eastAsia="en-CA" w:bidi="ar-LB"/>
              </w:rPr>
              <w:t xml:space="preserve"> </w:t>
            </w:r>
            <w:r w:rsidRPr="00064DB2">
              <w:rPr>
                <w:rFonts w:asciiTheme="majorBidi" w:hAnsiTheme="majorBidi"/>
                <w:sz w:val="20"/>
                <w:rtl/>
                <w:lang w:eastAsia="en-CA" w:bidi="ar-LB"/>
              </w:rPr>
              <w:t>(اليونيدو)</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6E62D08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705,510</w:t>
            </w:r>
          </w:p>
        </w:tc>
        <w:tc>
          <w:tcPr>
            <w:tcW w:w="383" w:type="pct"/>
            <w:tcBorders>
              <w:top w:val="nil"/>
              <w:left w:val="nil"/>
              <w:bottom w:val="single" w:sz="4" w:space="0" w:color="auto"/>
              <w:right w:val="single" w:sz="4" w:space="0" w:color="auto"/>
            </w:tcBorders>
          </w:tcPr>
          <w:p w14:paraId="5FE7532A"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486E5709"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4C0DD9DF" w14:textId="77777777" w:rsidR="004773FA" w:rsidRPr="00CC7CEE" w:rsidRDefault="004773FA" w:rsidP="00B678EF">
            <w:pPr>
              <w:suppressAutoHyphens/>
              <w:bidi/>
              <w:spacing w:after="20"/>
              <w:jc w:val="left"/>
              <w:rPr>
                <w:rFonts w:eastAsia="Calibri"/>
                <w:color w:val="000000" w:themeColor="text1"/>
                <w:sz w:val="20"/>
                <w:lang w:bidi="ar-LB"/>
              </w:rPr>
            </w:pPr>
          </w:p>
        </w:tc>
        <w:tc>
          <w:tcPr>
            <w:tcW w:w="383" w:type="pct"/>
            <w:tcBorders>
              <w:top w:val="nil"/>
              <w:left w:val="nil"/>
              <w:bottom w:val="single" w:sz="4" w:space="0" w:color="auto"/>
              <w:right w:val="single" w:sz="4" w:space="0" w:color="auto"/>
            </w:tcBorders>
          </w:tcPr>
          <w:p w14:paraId="4A6C258A" w14:textId="77777777" w:rsidR="004773FA" w:rsidRPr="00CC7CEE" w:rsidRDefault="004773FA" w:rsidP="00B678EF">
            <w:pPr>
              <w:suppressAutoHyphens/>
              <w:bidi/>
              <w:spacing w:after="20"/>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31E8FDB2" w14:textId="77777777" w:rsidR="004773FA" w:rsidRPr="00CC7CEE" w:rsidRDefault="004773FA" w:rsidP="00B678EF">
            <w:pPr>
              <w:suppressAutoHyphens/>
              <w:bidi/>
              <w:spacing w:after="20"/>
              <w:jc w:val="left"/>
              <w:rPr>
                <w:rFonts w:eastAsia="Calibri"/>
                <w:color w:val="000000" w:themeColor="text1"/>
                <w:sz w:val="20"/>
                <w:lang w:bidi="ar-LB"/>
              </w:rPr>
            </w:pPr>
          </w:p>
        </w:tc>
        <w:tc>
          <w:tcPr>
            <w:tcW w:w="383" w:type="pct"/>
            <w:tcBorders>
              <w:top w:val="nil"/>
              <w:left w:val="nil"/>
              <w:bottom w:val="single" w:sz="4" w:space="0" w:color="auto"/>
              <w:right w:val="single" w:sz="4" w:space="0" w:color="auto"/>
            </w:tcBorders>
          </w:tcPr>
          <w:p w14:paraId="525951F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47AAEC7D"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705,510</w:t>
            </w:r>
          </w:p>
        </w:tc>
      </w:tr>
      <w:tr w:rsidR="004773FA" w:rsidRPr="000A4838" w14:paraId="410D24F6" w14:textId="77777777" w:rsidTr="00B678E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8C13B"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4-2</w:t>
            </w:r>
          </w:p>
        </w:tc>
        <w:tc>
          <w:tcPr>
            <w:tcW w:w="1750" w:type="pct"/>
            <w:tcBorders>
              <w:top w:val="nil"/>
              <w:left w:val="nil"/>
              <w:bottom w:val="single" w:sz="4" w:space="0" w:color="auto"/>
              <w:right w:val="single" w:sz="4" w:space="0" w:color="auto"/>
            </w:tcBorders>
            <w:shd w:val="clear" w:color="auto" w:fill="auto"/>
          </w:tcPr>
          <w:p w14:paraId="6C49C6A1"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تكاليف</w:t>
            </w:r>
            <w:r>
              <w:rPr>
                <w:rFonts w:asciiTheme="majorBidi" w:hAnsiTheme="majorBidi"/>
                <w:sz w:val="20"/>
                <w:rtl/>
                <w:lang w:eastAsia="en-CA" w:bidi="ar-LB"/>
              </w:rPr>
              <w:t xml:space="preserve"> </w:t>
            </w:r>
            <w:r w:rsidRPr="00064DB2">
              <w:rPr>
                <w:rFonts w:asciiTheme="majorBidi" w:hAnsiTheme="majorBidi"/>
                <w:sz w:val="20"/>
                <w:rtl/>
                <w:lang w:eastAsia="en-CA" w:bidi="ar-LB"/>
              </w:rPr>
              <w:t>الدعم</w:t>
            </w:r>
            <w:r>
              <w:rPr>
                <w:rFonts w:asciiTheme="majorBidi" w:hAnsiTheme="majorBidi"/>
                <w:sz w:val="20"/>
                <w:rtl/>
                <w:lang w:eastAsia="en-CA" w:bidi="ar-LB"/>
              </w:rPr>
              <w:t xml:space="preserve"> </w:t>
            </w:r>
            <w:r w:rsidRPr="00064DB2">
              <w:rPr>
                <w:rFonts w:asciiTheme="majorBidi" w:hAnsiTheme="majorBidi"/>
                <w:sz w:val="20"/>
                <w:rtl/>
                <w:lang w:eastAsia="en-CA" w:bidi="ar-LB"/>
              </w:rPr>
              <w:t>للوكالة</w:t>
            </w:r>
            <w:r>
              <w:rPr>
                <w:rFonts w:asciiTheme="majorBidi" w:hAnsiTheme="majorBidi"/>
                <w:sz w:val="20"/>
                <w:rtl/>
                <w:lang w:eastAsia="en-CA" w:bidi="ar-LB"/>
              </w:rPr>
              <w:t xml:space="preserve"> </w:t>
            </w:r>
            <w:r w:rsidRPr="00064DB2">
              <w:rPr>
                <w:rFonts w:asciiTheme="majorBidi" w:hAnsiTheme="majorBidi"/>
                <w:sz w:val="20"/>
                <w:rtl/>
                <w:lang w:eastAsia="en-CA" w:bidi="ar-LB"/>
              </w:rPr>
              <w:t>المنفذة</w:t>
            </w:r>
            <w:r>
              <w:rPr>
                <w:rFonts w:asciiTheme="majorBidi" w:hAnsiTheme="majorBidi"/>
                <w:sz w:val="20"/>
                <w:rtl/>
                <w:lang w:eastAsia="en-CA" w:bidi="ar-LB"/>
              </w:rPr>
              <w:t xml:space="preserve"> </w:t>
            </w:r>
            <w:r w:rsidRPr="00064DB2">
              <w:rPr>
                <w:rFonts w:asciiTheme="majorBidi" w:hAnsiTheme="majorBidi"/>
                <w:sz w:val="20"/>
                <w:rtl/>
                <w:lang w:eastAsia="en-CA" w:bidi="ar-LB"/>
              </w:rPr>
              <w:t>المتعاونة</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6556094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49,386</w:t>
            </w:r>
          </w:p>
        </w:tc>
        <w:tc>
          <w:tcPr>
            <w:tcW w:w="383" w:type="pct"/>
            <w:tcBorders>
              <w:top w:val="nil"/>
              <w:left w:val="nil"/>
              <w:bottom w:val="single" w:sz="4" w:space="0" w:color="auto"/>
              <w:right w:val="single" w:sz="4" w:space="0" w:color="auto"/>
            </w:tcBorders>
          </w:tcPr>
          <w:p w14:paraId="30AF775C"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5682DA97"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7508A859"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p>
        </w:tc>
        <w:tc>
          <w:tcPr>
            <w:tcW w:w="383" w:type="pct"/>
            <w:tcBorders>
              <w:top w:val="nil"/>
              <w:left w:val="nil"/>
              <w:bottom w:val="single" w:sz="4" w:space="0" w:color="auto"/>
              <w:right w:val="single" w:sz="4" w:space="0" w:color="auto"/>
            </w:tcBorders>
          </w:tcPr>
          <w:p w14:paraId="682F41D6" w14:textId="77777777" w:rsidR="004773FA" w:rsidRPr="00CC7CEE" w:rsidRDefault="004773FA" w:rsidP="00B678EF">
            <w:pPr>
              <w:suppressAutoHyphens/>
              <w:bidi/>
              <w:spacing w:after="20"/>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77FD90F8" w14:textId="77777777" w:rsidR="004773FA" w:rsidRPr="00CC7CEE" w:rsidRDefault="004773FA" w:rsidP="00B678EF">
            <w:pPr>
              <w:suppressAutoHyphens/>
              <w:bidi/>
              <w:spacing w:after="20"/>
              <w:jc w:val="left"/>
              <w:rPr>
                <w:rFonts w:eastAsia="Calibri"/>
                <w:color w:val="000000" w:themeColor="text1"/>
                <w:sz w:val="20"/>
                <w:lang w:bidi="ar-LB"/>
              </w:rPr>
            </w:pPr>
          </w:p>
        </w:tc>
        <w:tc>
          <w:tcPr>
            <w:tcW w:w="383" w:type="pct"/>
            <w:tcBorders>
              <w:top w:val="nil"/>
              <w:left w:val="nil"/>
              <w:bottom w:val="single" w:sz="4" w:space="0" w:color="auto"/>
              <w:right w:val="single" w:sz="4" w:space="0" w:color="auto"/>
            </w:tcBorders>
          </w:tcPr>
          <w:p w14:paraId="55AF7F51" w14:textId="77777777" w:rsidR="004773FA" w:rsidRPr="00CC7CEE" w:rsidRDefault="004773FA" w:rsidP="00B678EF">
            <w:pPr>
              <w:suppressAutoHyphens/>
              <w:bidi/>
              <w:spacing w:after="20"/>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48B41EC4"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49,386</w:t>
            </w:r>
          </w:p>
        </w:tc>
      </w:tr>
      <w:tr w:rsidR="004773FA" w:rsidRPr="000A4838" w14:paraId="0748DAF1" w14:textId="77777777" w:rsidTr="00B678E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4FD074" w14:textId="77777777" w:rsidR="004773FA"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5</w:t>
            </w:r>
            <w:r w:rsidRPr="00BC4E28">
              <w:rPr>
                <w:rFonts w:asciiTheme="majorBidi" w:hAnsiTheme="majorBidi" w:cstheme="majorBidi"/>
                <w:sz w:val="20"/>
                <w:lang w:eastAsia="en-CA" w:bidi="ar-LB"/>
              </w:rPr>
              <w:t>-2</w:t>
            </w:r>
          </w:p>
        </w:tc>
        <w:tc>
          <w:tcPr>
            <w:tcW w:w="1750" w:type="pct"/>
            <w:tcBorders>
              <w:top w:val="nil"/>
              <w:left w:val="nil"/>
              <w:bottom w:val="single" w:sz="4" w:space="0" w:color="auto"/>
              <w:right w:val="single" w:sz="4" w:space="0" w:color="auto"/>
            </w:tcBorders>
            <w:shd w:val="clear" w:color="auto" w:fill="auto"/>
          </w:tcPr>
          <w:p w14:paraId="00FCB8E1" w14:textId="77777777" w:rsidR="004773FA" w:rsidRPr="00302E65" w:rsidRDefault="004773FA" w:rsidP="00B678EF">
            <w:pPr>
              <w:suppressAutoHyphens/>
              <w:bidi/>
              <w:spacing w:after="20"/>
              <w:jc w:val="left"/>
              <w:rPr>
                <w:color w:val="0D0D0D" w:themeColor="text1" w:themeTint="F2"/>
                <w:sz w:val="20"/>
                <w:lang w:eastAsia="en-CA" w:bidi="ar-LB"/>
              </w:rPr>
            </w:pPr>
            <w:r w:rsidRPr="00355514">
              <w:rPr>
                <w:rFonts w:asciiTheme="majorBidi" w:hAnsiTheme="majorBidi"/>
                <w:sz w:val="20"/>
                <w:rtl/>
                <w:lang w:eastAsia="en-CA" w:bidi="ar-LB"/>
              </w:rPr>
              <w:t>التمويل المتفق عليه للوكالة المنفذة المتعاونة (اليوني</w:t>
            </w:r>
            <w:r>
              <w:rPr>
                <w:rFonts w:asciiTheme="majorBidi" w:hAnsiTheme="majorBidi"/>
                <w:sz w:val="20"/>
                <w:rtl/>
                <w:lang w:eastAsia="en-CA" w:bidi="ar-LB"/>
              </w:rPr>
              <w:t>ب</w:t>
            </w:r>
            <w:r w:rsidRPr="00355514">
              <w:rPr>
                <w:rFonts w:asciiTheme="majorBidi" w:hAnsiTheme="majorBidi"/>
                <w:sz w:val="20"/>
                <w:rtl/>
                <w:lang w:eastAsia="en-CA" w:bidi="ar-LB"/>
              </w:rPr>
              <w:t>) (دولار أمريكي)</w:t>
            </w:r>
          </w:p>
        </w:tc>
        <w:tc>
          <w:tcPr>
            <w:tcW w:w="383" w:type="pct"/>
            <w:tcBorders>
              <w:top w:val="nil"/>
              <w:left w:val="nil"/>
              <w:bottom w:val="single" w:sz="4" w:space="0" w:color="auto"/>
              <w:right w:val="single" w:sz="4" w:space="0" w:color="auto"/>
            </w:tcBorders>
          </w:tcPr>
          <w:p w14:paraId="7A4D2ED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130,800</w:t>
            </w:r>
          </w:p>
        </w:tc>
        <w:tc>
          <w:tcPr>
            <w:tcW w:w="383" w:type="pct"/>
            <w:tcBorders>
              <w:top w:val="nil"/>
              <w:left w:val="nil"/>
              <w:bottom w:val="single" w:sz="4" w:space="0" w:color="auto"/>
              <w:right w:val="single" w:sz="4" w:space="0" w:color="auto"/>
            </w:tcBorders>
          </w:tcPr>
          <w:p w14:paraId="7E0A89D4"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7556775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112CF8AF"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130,800</w:t>
            </w:r>
          </w:p>
        </w:tc>
        <w:tc>
          <w:tcPr>
            <w:tcW w:w="383" w:type="pct"/>
            <w:tcBorders>
              <w:top w:val="nil"/>
              <w:left w:val="nil"/>
              <w:bottom w:val="single" w:sz="4" w:space="0" w:color="auto"/>
              <w:right w:val="single" w:sz="4" w:space="0" w:color="auto"/>
            </w:tcBorders>
          </w:tcPr>
          <w:p w14:paraId="054D0E58"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782C055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65,400</w:t>
            </w:r>
          </w:p>
        </w:tc>
        <w:tc>
          <w:tcPr>
            <w:tcW w:w="383" w:type="pct"/>
            <w:tcBorders>
              <w:top w:val="nil"/>
              <w:left w:val="nil"/>
              <w:bottom w:val="single" w:sz="4" w:space="0" w:color="auto"/>
              <w:right w:val="single" w:sz="4" w:space="0" w:color="auto"/>
            </w:tcBorders>
          </w:tcPr>
          <w:p w14:paraId="4BD66786"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7B4E5612"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327,000</w:t>
            </w:r>
          </w:p>
        </w:tc>
      </w:tr>
      <w:tr w:rsidR="004773FA" w:rsidRPr="000A4838" w14:paraId="7017A9A2" w14:textId="77777777" w:rsidTr="00B678E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40055" w14:textId="77777777" w:rsidR="004773FA"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6</w:t>
            </w:r>
            <w:r w:rsidRPr="00BC4E28">
              <w:rPr>
                <w:rFonts w:asciiTheme="majorBidi" w:hAnsiTheme="majorBidi" w:cstheme="majorBidi"/>
                <w:sz w:val="20"/>
                <w:lang w:eastAsia="en-CA" w:bidi="ar-LB"/>
              </w:rPr>
              <w:t>-2</w:t>
            </w:r>
          </w:p>
        </w:tc>
        <w:tc>
          <w:tcPr>
            <w:tcW w:w="1750" w:type="pct"/>
            <w:tcBorders>
              <w:top w:val="nil"/>
              <w:left w:val="nil"/>
              <w:bottom w:val="single" w:sz="4" w:space="0" w:color="auto"/>
              <w:right w:val="single" w:sz="4" w:space="0" w:color="auto"/>
            </w:tcBorders>
            <w:shd w:val="clear" w:color="auto" w:fill="auto"/>
          </w:tcPr>
          <w:p w14:paraId="618D79DE" w14:textId="77777777" w:rsidR="004773FA" w:rsidRPr="00302E65" w:rsidRDefault="004773FA" w:rsidP="00B678EF">
            <w:pPr>
              <w:suppressAutoHyphens/>
              <w:bidi/>
              <w:spacing w:after="20"/>
              <w:jc w:val="left"/>
              <w:rPr>
                <w:color w:val="0D0D0D" w:themeColor="text1" w:themeTint="F2"/>
                <w:sz w:val="20"/>
                <w:lang w:eastAsia="en-CA" w:bidi="ar-LB"/>
              </w:rPr>
            </w:pPr>
            <w:r w:rsidRPr="00064DB2">
              <w:rPr>
                <w:rFonts w:asciiTheme="majorBidi" w:hAnsiTheme="majorBidi"/>
                <w:sz w:val="20"/>
                <w:rtl/>
                <w:lang w:eastAsia="en-CA" w:bidi="ar-LB"/>
              </w:rPr>
              <w:t>تكاليف</w:t>
            </w:r>
            <w:r>
              <w:rPr>
                <w:rFonts w:asciiTheme="majorBidi" w:hAnsiTheme="majorBidi"/>
                <w:sz w:val="20"/>
                <w:rtl/>
                <w:lang w:eastAsia="en-CA" w:bidi="ar-LB"/>
              </w:rPr>
              <w:t xml:space="preserve"> </w:t>
            </w:r>
            <w:r w:rsidRPr="00064DB2">
              <w:rPr>
                <w:rFonts w:asciiTheme="majorBidi" w:hAnsiTheme="majorBidi"/>
                <w:sz w:val="20"/>
                <w:rtl/>
                <w:lang w:eastAsia="en-CA" w:bidi="ar-LB"/>
              </w:rPr>
              <w:t>الدعم</w:t>
            </w:r>
            <w:r>
              <w:rPr>
                <w:rFonts w:asciiTheme="majorBidi" w:hAnsiTheme="majorBidi"/>
                <w:sz w:val="20"/>
                <w:rtl/>
                <w:lang w:eastAsia="en-CA" w:bidi="ar-LB"/>
              </w:rPr>
              <w:t xml:space="preserve"> </w:t>
            </w:r>
            <w:r w:rsidRPr="00064DB2">
              <w:rPr>
                <w:rFonts w:asciiTheme="majorBidi" w:hAnsiTheme="majorBidi"/>
                <w:sz w:val="20"/>
                <w:rtl/>
                <w:lang w:eastAsia="en-CA" w:bidi="ar-LB"/>
              </w:rPr>
              <w:t>للوكالة</w:t>
            </w:r>
            <w:r>
              <w:rPr>
                <w:rFonts w:asciiTheme="majorBidi" w:hAnsiTheme="majorBidi"/>
                <w:sz w:val="20"/>
                <w:rtl/>
                <w:lang w:eastAsia="en-CA" w:bidi="ar-LB"/>
              </w:rPr>
              <w:t xml:space="preserve"> </w:t>
            </w:r>
            <w:r w:rsidRPr="00064DB2">
              <w:rPr>
                <w:rFonts w:asciiTheme="majorBidi" w:hAnsiTheme="majorBidi"/>
                <w:sz w:val="20"/>
                <w:rtl/>
                <w:lang w:eastAsia="en-CA" w:bidi="ar-LB"/>
              </w:rPr>
              <w:t>المنفذة</w:t>
            </w:r>
            <w:r>
              <w:rPr>
                <w:rFonts w:asciiTheme="majorBidi" w:hAnsiTheme="majorBidi"/>
                <w:sz w:val="20"/>
                <w:rtl/>
                <w:lang w:eastAsia="en-CA" w:bidi="ar-LB"/>
              </w:rPr>
              <w:t xml:space="preserve"> </w:t>
            </w:r>
            <w:r w:rsidRPr="00064DB2">
              <w:rPr>
                <w:rFonts w:asciiTheme="majorBidi" w:hAnsiTheme="majorBidi"/>
                <w:sz w:val="20"/>
                <w:rtl/>
                <w:lang w:eastAsia="en-CA" w:bidi="ar-LB"/>
              </w:rPr>
              <w:t>المتعاونة</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0B89344F"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17,004</w:t>
            </w:r>
          </w:p>
        </w:tc>
        <w:tc>
          <w:tcPr>
            <w:tcW w:w="383" w:type="pct"/>
            <w:tcBorders>
              <w:top w:val="nil"/>
              <w:left w:val="nil"/>
              <w:bottom w:val="single" w:sz="4" w:space="0" w:color="auto"/>
              <w:right w:val="single" w:sz="4" w:space="0" w:color="auto"/>
            </w:tcBorders>
          </w:tcPr>
          <w:p w14:paraId="29A87B70"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3F944F21"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37AC7DD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17,004</w:t>
            </w:r>
          </w:p>
        </w:tc>
        <w:tc>
          <w:tcPr>
            <w:tcW w:w="383" w:type="pct"/>
            <w:tcBorders>
              <w:top w:val="nil"/>
              <w:left w:val="nil"/>
              <w:bottom w:val="single" w:sz="4" w:space="0" w:color="auto"/>
              <w:right w:val="single" w:sz="4" w:space="0" w:color="auto"/>
            </w:tcBorders>
          </w:tcPr>
          <w:p w14:paraId="6F64FE5E"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107F44C0"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8,502</w:t>
            </w:r>
          </w:p>
        </w:tc>
        <w:tc>
          <w:tcPr>
            <w:tcW w:w="383" w:type="pct"/>
            <w:tcBorders>
              <w:top w:val="nil"/>
              <w:left w:val="nil"/>
              <w:bottom w:val="single" w:sz="4" w:space="0" w:color="auto"/>
              <w:right w:val="single" w:sz="4" w:space="0" w:color="auto"/>
            </w:tcBorders>
          </w:tcPr>
          <w:p w14:paraId="7D7D431A"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498435F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42,510</w:t>
            </w:r>
          </w:p>
        </w:tc>
      </w:tr>
      <w:tr w:rsidR="004773FA" w:rsidRPr="000A4838" w14:paraId="73C71A53"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D3A8AE"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3-1</w:t>
            </w:r>
          </w:p>
        </w:tc>
        <w:tc>
          <w:tcPr>
            <w:tcW w:w="1750" w:type="pct"/>
            <w:tcBorders>
              <w:top w:val="nil"/>
              <w:left w:val="nil"/>
              <w:bottom w:val="single" w:sz="4" w:space="0" w:color="auto"/>
              <w:right w:val="single" w:sz="4" w:space="0" w:color="auto"/>
            </w:tcBorders>
          </w:tcPr>
          <w:p w14:paraId="10FB0CBB"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مجموع</w:t>
            </w:r>
            <w:r>
              <w:rPr>
                <w:rFonts w:asciiTheme="majorBidi" w:hAnsiTheme="majorBidi"/>
                <w:sz w:val="20"/>
                <w:rtl/>
                <w:lang w:eastAsia="en-CA" w:bidi="ar-LB"/>
              </w:rPr>
              <w:t xml:space="preserve"> </w:t>
            </w:r>
            <w:r w:rsidRPr="00064DB2">
              <w:rPr>
                <w:rFonts w:asciiTheme="majorBidi" w:hAnsiTheme="majorBidi"/>
                <w:sz w:val="20"/>
                <w:rtl/>
                <w:lang w:eastAsia="en-CA" w:bidi="ar-LB"/>
              </w:rPr>
              <w:t>التمويل</w:t>
            </w:r>
            <w:r>
              <w:rPr>
                <w:rFonts w:asciiTheme="majorBidi" w:hAnsiTheme="majorBidi"/>
                <w:sz w:val="20"/>
                <w:rtl/>
                <w:lang w:eastAsia="en-CA" w:bidi="ar-LB"/>
              </w:rPr>
              <w:t xml:space="preserve"> </w:t>
            </w:r>
            <w:r w:rsidRPr="00064DB2">
              <w:rPr>
                <w:rFonts w:asciiTheme="majorBidi" w:hAnsiTheme="majorBidi"/>
                <w:sz w:val="20"/>
                <w:rtl/>
                <w:lang w:eastAsia="en-CA" w:bidi="ar-LB"/>
              </w:rPr>
              <w:t>المتفق</w:t>
            </w:r>
            <w:r>
              <w:rPr>
                <w:rFonts w:asciiTheme="majorBidi" w:hAnsiTheme="majorBidi"/>
                <w:sz w:val="20"/>
                <w:rtl/>
                <w:lang w:eastAsia="en-CA" w:bidi="ar-LB"/>
              </w:rPr>
              <w:t xml:space="preserve"> </w:t>
            </w:r>
            <w:r w:rsidRPr="00064DB2">
              <w:rPr>
                <w:rFonts w:asciiTheme="majorBidi" w:hAnsiTheme="majorBidi"/>
                <w:sz w:val="20"/>
                <w:rtl/>
                <w:lang w:eastAsia="en-CA" w:bidi="ar-LB"/>
              </w:rPr>
              <w:t>عليه</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0A241C88"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2,738,360</w:t>
            </w:r>
          </w:p>
        </w:tc>
        <w:tc>
          <w:tcPr>
            <w:tcW w:w="383" w:type="pct"/>
            <w:tcBorders>
              <w:top w:val="nil"/>
              <w:left w:val="nil"/>
              <w:bottom w:val="single" w:sz="4" w:space="0" w:color="auto"/>
              <w:right w:val="single" w:sz="4" w:space="0" w:color="auto"/>
            </w:tcBorders>
          </w:tcPr>
          <w:p w14:paraId="26674288"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62702CED"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047871E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1,104,170</w:t>
            </w:r>
          </w:p>
        </w:tc>
        <w:tc>
          <w:tcPr>
            <w:tcW w:w="383" w:type="pct"/>
            <w:tcBorders>
              <w:top w:val="nil"/>
              <w:left w:val="nil"/>
              <w:bottom w:val="single" w:sz="4" w:space="0" w:color="auto"/>
              <w:right w:val="single" w:sz="4" w:space="0" w:color="auto"/>
            </w:tcBorders>
          </w:tcPr>
          <w:p w14:paraId="1BB6F47A"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54CDB753"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440,503</w:t>
            </w:r>
          </w:p>
        </w:tc>
        <w:tc>
          <w:tcPr>
            <w:tcW w:w="383" w:type="pct"/>
            <w:tcBorders>
              <w:top w:val="nil"/>
              <w:left w:val="nil"/>
              <w:bottom w:val="single" w:sz="4" w:space="0" w:color="auto"/>
              <w:right w:val="single" w:sz="4" w:space="0" w:color="auto"/>
            </w:tcBorders>
          </w:tcPr>
          <w:p w14:paraId="72FEBE2C"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31D281B7"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4,283,033</w:t>
            </w:r>
          </w:p>
        </w:tc>
      </w:tr>
      <w:tr w:rsidR="004773FA" w:rsidRPr="000A4838" w14:paraId="79D2C8F8"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849E1FB"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3-2</w:t>
            </w:r>
          </w:p>
        </w:tc>
        <w:tc>
          <w:tcPr>
            <w:tcW w:w="1750" w:type="pct"/>
            <w:tcBorders>
              <w:top w:val="nil"/>
              <w:left w:val="nil"/>
              <w:bottom w:val="single" w:sz="4" w:space="0" w:color="auto"/>
              <w:right w:val="single" w:sz="4" w:space="0" w:color="auto"/>
            </w:tcBorders>
          </w:tcPr>
          <w:p w14:paraId="056F2F88"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مجموع</w:t>
            </w:r>
            <w:r>
              <w:rPr>
                <w:rFonts w:asciiTheme="majorBidi" w:hAnsiTheme="majorBidi"/>
                <w:sz w:val="20"/>
                <w:rtl/>
                <w:lang w:eastAsia="en-CA" w:bidi="ar-LB"/>
              </w:rPr>
              <w:t xml:space="preserve"> </w:t>
            </w:r>
            <w:r w:rsidRPr="00064DB2">
              <w:rPr>
                <w:rFonts w:asciiTheme="majorBidi" w:hAnsiTheme="majorBidi"/>
                <w:sz w:val="20"/>
                <w:rtl/>
                <w:lang w:eastAsia="en-CA" w:bidi="ar-LB"/>
              </w:rPr>
              <w:t>تكاليف</w:t>
            </w:r>
            <w:r>
              <w:rPr>
                <w:rFonts w:asciiTheme="majorBidi" w:hAnsiTheme="majorBidi"/>
                <w:sz w:val="20"/>
                <w:rtl/>
                <w:lang w:eastAsia="en-CA" w:bidi="ar-LB"/>
              </w:rPr>
              <w:t xml:space="preserve"> </w:t>
            </w:r>
            <w:r w:rsidRPr="00064DB2">
              <w:rPr>
                <w:rFonts w:asciiTheme="majorBidi" w:hAnsiTheme="majorBidi"/>
                <w:sz w:val="20"/>
                <w:rtl/>
                <w:lang w:eastAsia="en-CA" w:bidi="ar-LB"/>
              </w:rPr>
              <w:t>الدعم</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157F239D"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199,533</w:t>
            </w:r>
          </w:p>
        </w:tc>
        <w:tc>
          <w:tcPr>
            <w:tcW w:w="383" w:type="pct"/>
            <w:tcBorders>
              <w:top w:val="nil"/>
              <w:left w:val="nil"/>
              <w:bottom w:val="single" w:sz="4" w:space="0" w:color="auto"/>
              <w:right w:val="single" w:sz="4" w:space="0" w:color="auto"/>
            </w:tcBorders>
          </w:tcPr>
          <w:p w14:paraId="4986022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350D238D"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5419B77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85,140</w:t>
            </w:r>
          </w:p>
        </w:tc>
        <w:tc>
          <w:tcPr>
            <w:tcW w:w="383" w:type="pct"/>
            <w:tcBorders>
              <w:top w:val="nil"/>
              <w:left w:val="nil"/>
              <w:bottom w:val="single" w:sz="4" w:space="0" w:color="auto"/>
              <w:right w:val="single" w:sz="4" w:space="0" w:color="auto"/>
            </w:tcBorders>
          </w:tcPr>
          <w:p w14:paraId="799FD82B"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0434F391"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34,759</w:t>
            </w:r>
          </w:p>
        </w:tc>
        <w:tc>
          <w:tcPr>
            <w:tcW w:w="383" w:type="pct"/>
            <w:tcBorders>
              <w:top w:val="nil"/>
              <w:left w:val="nil"/>
              <w:bottom w:val="single" w:sz="4" w:space="0" w:color="auto"/>
              <w:right w:val="single" w:sz="4" w:space="0" w:color="auto"/>
            </w:tcBorders>
          </w:tcPr>
          <w:p w14:paraId="7E70C495"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47329033"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7236EA">
              <w:rPr>
                <w:rFonts w:eastAsia="Calibri"/>
                <w:color w:val="000000" w:themeColor="text1"/>
                <w:sz w:val="20"/>
                <w:lang w:bidi="ar-LB"/>
              </w:rPr>
              <w:t>319,432</w:t>
            </w:r>
          </w:p>
        </w:tc>
      </w:tr>
      <w:tr w:rsidR="004773FA" w:rsidRPr="000A4838" w14:paraId="29353B33" w14:textId="77777777" w:rsidTr="00B678EF">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74C722"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3-3</w:t>
            </w:r>
          </w:p>
        </w:tc>
        <w:tc>
          <w:tcPr>
            <w:tcW w:w="1750" w:type="pct"/>
            <w:tcBorders>
              <w:top w:val="nil"/>
              <w:left w:val="nil"/>
              <w:bottom w:val="single" w:sz="4" w:space="0" w:color="auto"/>
              <w:right w:val="single" w:sz="4" w:space="0" w:color="auto"/>
            </w:tcBorders>
            <w:hideMark/>
          </w:tcPr>
          <w:p w14:paraId="690832B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64DB2">
              <w:rPr>
                <w:rFonts w:asciiTheme="majorBidi" w:hAnsiTheme="majorBidi"/>
                <w:sz w:val="20"/>
                <w:rtl/>
                <w:lang w:eastAsia="en-CA" w:bidi="ar-LB"/>
              </w:rPr>
              <w:t>مجموع</w:t>
            </w:r>
            <w:r>
              <w:rPr>
                <w:rFonts w:asciiTheme="majorBidi" w:hAnsiTheme="majorBidi"/>
                <w:sz w:val="20"/>
                <w:rtl/>
                <w:lang w:eastAsia="en-CA" w:bidi="ar-LB"/>
              </w:rPr>
              <w:t xml:space="preserve"> </w:t>
            </w:r>
            <w:r w:rsidRPr="00064DB2">
              <w:rPr>
                <w:rFonts w:asciiTheme="majorBidi" w:hAnsiTheme="majorBidi"/>
                <w:sz w:val="20"/>
                <w:rtl/>
                <w:lang w:eastAsia="en-CA" w:bidi="ar-LB"/>
              </w:rPr>
              <w:t>التكاليف</w:t>
            </w:r>
            <w:r>
              <w:rPr>
                <w:rFonts w:asciiTheme="majorBidi" w:hAnsiTheme="majorBidi"/>
                <w:sz w:val="20"/>
                <w:rtl/>
                <w:lang w:eastAsia="en-CA" w:bidi="ar-LB"/>
              </w:rPr>
              <w:t xml:space="preserve"> </w:t>
            </w:r>
            <w:r w:rsidRPr="00064DB2">
              <w:rPr>
                <w:rFonts w:asciiTheme="majorBidi" w:hAnsiTheme="majorBidi"/>
                <w:sz w:val="20"/>
                <w:rtl/>
                <w:lang w:eastAsia="en-CA" w:bidi="ar-LB"/>
              </w:rPr>
              <w:t>المتفق</w:t>
            </w:r>
            <w:r>
              <w:rPr>
                <w:rFonts w:asciiTheme="majorBidi" w:hAnsiTheme="majorBidi"/>
                <w:sz w:val="20"/>
                <w:rtl/>
                <w:lang w:eastAsia="en-CA" w:bidi="ar-LB"/>
              </w:rPr>
              <w:t xml:space="preserve"> </w:t>
            </w:r>
            <w:r w:rsidRPr="00064DB2">
              <w:rPr>
                <w:rFonts w:asciiTheme="majorBidi" w:hAnsiTheme="majorBidi"/>
                <w:sz w:val="20"/>
                <w:rtl/>
                <w:lang w:eastAsia="en-CA" w:bidi="ar-LB"/>
              </w:rPr>
              <w:t>عليها</w:t>
            </w:r>
            <w:r>
              <w:rPr>
                <w:rFonts w:asciiTheme="majorBidi" w:hAnsiTheme="majorBidi"/>
                <w:sz w:val="20"/>
                <w:rtl/>
                <w:lang w:eastAsia="en-CA" w:bidi="ar-LB"/>
              </w:rPr>
              <w:t xml:space="preserve"> </w:t>
            </w:r>
            <w:r w:rsidRPr="00064DB2">
              <w:rPr>
                <w:rFonts w:asciiTheme="majorBidi" w:hAnsiTheme="majorBidi"/>
                <w:sz w:val="20"/>
                <w:rtl/>
                <w:lang w:eastAsia="en-CA" w:bidi="ar-LB"/>
              </w:rPr>
              <w:t>(دولار</w:t>
            </w:r>
            <w:r>
              <w:rPr>
                <w:rFonts w:asciiTheme="majorBidi" w:hAnsiTheme="majorBidi"/>
                <w:sz w:val="20"/>
                <w:rtl/>
                <w:lang w:eastAsia="en-CA" w:bidi="ar-LB"/>
              </w:rPr>
              <w:t xml:space="preserve"> </w:t>
            </w:r>
            <w:r w:rsidRPr="00064DB2">
              <w:rPr>
                <w:rFonts w:asciiTheme="majorBidi" w:hAnsiTheme="majorBidi"/>
                <w:sz w:val="20"/>
                <w:rtl/>
                <w:lang w:eastAsia="en-CA" w:bidi="ar-LB"/>
              </w:rPr>
              <w:t>أمريكي)</w:t>
            </w:r>
          </w:p>
        </w:tc>
        <w:tc>
          <w:tcPr>
            <w:tcW w:w="383" w:type="pct"/>
            <w:tcBorders>
              <w:top w:val="nil"/>
              <w:left w:val="nil"/>
              <w:bottom w:val="single" w:sz="4" w:space="0" w:color="auto"/>
              <w:right w:val="single" w:sz="4" w:space="0" w:color="auto"/>
            </w:tcBorders>
          </w:tcPr>
          <w:p w14:paraId="7A8DE493"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2,937,893</w:t>
            </w:r>
          </w:p>
        </w:tc>
        <w:tc>
          <w:tcPr>
            <w:tcW w:w="383" w:type="pct"/>
            <w:tcBorders>
              <w:top w:val="nil"/>
              <w:left w:val="nil"/>
              <w:bottom w:val="single" w:sz="4" w:space="0" w:color="auto"/>
              <w:right w:val="single" w:sz="4" w:space="0" w:color="auto"/>
            </w:tcBorders>
          </w:tcPr>
          <w:p w14:paraId="3086DCA8"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40CBD93F"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675A12E9"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1,189,310</w:t>
            </w:r>
          </w:p>
        </w:tc>
        <w:tc>
          <w:tcPr>
            <w:tcW w:w="383" w:type="pct"/>
            <w:tcBorders>
              <w:top w:val="nil"/>
              <w:left w:val="nil"/>
              <w:bottom w:val="single" w:sz="4" w:space="0" w:color="auto"/>
              <w:right w:val="single" w:sz="4" w:space="0" w:color="auto"/>
            </w:tcBorders>
          </w:tcPr>
          <w:p w14:paraId="05946A5C"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3" w:type="pct"/>
            <w:tcBorders>
              <w:top w:val="nil"/>
              <w:left w:val="nil"/>
              <w:bottom w:val="single" w:sz="4" w:space="0" w:color="auto"/>
              <w:right w:val="single" w:sz="4" w:space="0" w:color="auto"/>
            </w:tcBorders>
          </w:tcPr>
          <w:p w14:paraId="29C10C9C"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475,262</w:t>
            </w:r>
          </w:p>
        </w:tc>
        <w:tc>
          <w:tcPr>
            <w:tcW w:w="383" w:type="pct"/>
            <w:tcBorders>
              <w:top w:val="nil"/>
              <w:left w:val="nil"/>
              <w:bottom w:val="single" w:sz="4" w:space="0" w:color="auto"/>
              <w:right w:val="single" w:sz="4" w:space="0" w:color="auto"/>
            </w:tcBorders>
          </w:tcPr>
          <w:p w14:paraId="6E0D978F"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0</w:t>
            </w:r>
          </w:p>
        </w:tc>
        <w:tc>
          <w:tcPr>
            <w:tcW w:w="381" w:type="pct"/>
            <w:tcBorders>
              <w:top w:val="nil"/>
              <w:left w:val="nil"/>
              <w:bottom w:val="single" w:sz="4" w:space="0" w:color="auto"/>
              <w:right w:val="single" w:sz="4" w:space="0" w:color="auto"/>
            </w:tcBorders>
          </w:tcPr>
          <w:p w14:paraId="1A7C2F74" w14:textId="77777777" w:rsidR="004773FA" w:rsidRPr="00CC7CEE" w:rsidRDefault="004773FA" w:rsidP="00B678EF">
            <w:pPr>
              <w:suppressAutoHyphens/>
              <w:bidi/>
              <w:spacing w:after="20"/>
              <w:ind w:left="-139" w:firstLine="111"/>
              <w:jc w:val="left"/>
              <w:rPr>
                <w:rFonts w:eastAsia="Calibri"/>
                <w:color w:val="000000" w:themeColor="text1"/>
                <w:sz w:val="20"/>
                <w:lang w:bidi="ar-LB"/>
              </w:rPr>
            </w:pPr>
            <w:r w:rsidRPr="00CC7CEE">
              <w:rPr>
                <w:rFonts w:eastAsia="Calibri"/>
                <w:color w:val="000000" w:themeColor="text1"/>
                <w:sz w:val="20"/>
                <w:lang w:bidi="ar-LB"/>
              </w:rPr>
              <w:t>4,602,465</w:t>
            </w:r>
          </w:p>
        </w:tc>
      </w:tr>
    </w:tbl>
    <w:p w14:paraId="7A2CE6FF" w14:textId="77777777" w:rsidR="004773FA" w:rsidRPr="0020749B" w:rsidRDefault="004773FA" w:rsidP="004773FA">
      <w:pPr>
        <w:suppressAutoHyphens/>
        <w:bidi/>
        <w:spacing w:before="240"/>
        <w:jc w:val="left"/>
        <w:rPr>
          <w:b/>
          <w:bCs/>
          <w:sz w:val="20"/>
          <w:szCs w:val="22"/>
          <w:rtl/>
          <w:lang w:bidi="ar-LB"/>
        </w:rPr>
      </w:pPr>
      <w:r w:rsidRPr="00116C3C">
        <w:rPr>
          <w:b/>
          <w:bCs/>
          <w:sz w:val="20"/>
          <w:rtl/>
          <w:lang w:bidi="ar-LB"/>
        </w:rPr>
        <w:t>خطة</w:t>
      </w:r>
      <w:r>
        <w:rPr>
          <w:rFonts w:cs="Arabic Transparent"/>
          <w:b/>
          <w:bCs/>
          <w:sz w:val="20"/>
          <w:rtl/>
          <w:lang w:bidi="ar-LB"/>
        </w:rPr>
        <w:t xml:space="preserve"> </w:t>
      </w:r>
      <w:r>
        <w:rPr>
          <w:b/>
          <w:bCs/>
          <w:sz w:val="20"/>
          <w:rtl/>
          <w:lang w:bidi="ar-LB"/>
        </w:rPr>
        <w:t>إدارة</w:t>
      </w:r>
      <w:r>
        <w:rPr>
          <w:rFonts w:cs="Arabic Transparent"/>
          <w:b/>
          <w:bCs/>
          <w:sz w:val="20"/>
          <w:rtl/>
          <w:lang w:bidi="ar-LB"/>
        </w:rPr>
        <w:t xml:space="preserve"> </w:t>
      </w:r>
      <w:r>
        <w:rPr>
          <w:b/>
          <w:bCs/>
          <w:sz w:val="20"/>
          <w:rtl/>
          <w:lang w:bidi="ar-LB"/>
        </w:rPr>
        <w:t>إزالة</w:t>
      </w:r>
      <w:r>
        <w:rPr>
          <w:rFonts w:cs="Arabic Transparent"/>
          <w:b/>
          <w:bCs/>
          <w:sz w:val="20"/>
          <w:rtl/>
          <w:lang w:bidi="ar-LB"/>
        </w:rPr>
        <w:t xml:space="preserve"> </w:t>
      </w:r>
      <w:r>
        <w:rPr>
          <w:b/>
          <w:bCs/>
          <w:sz w:val="20"/>
          <w:rtl/>
          <w:lang w:bidi="ar-LB"/>
        </w:rPr>
        <w:t>ا</w:t>
      </w:r>
      <w:r w:rsidRPr="0089576C">
        <w:rPr>
          <w:b/>
          <w:bCs/>
          <w:sz w:val="20"/>
          <w:rtl/>
          <w:lang w:bidi="ar-LB"/>
        </w:rPr>
        <w:t>لمواد</w:t>
      </w:r>
      <w:r>
        <w:rPr>
          <w:rFonts w:cs="Arabic Transparent"/>
          <w:b/>
          <w:bCs/>
          <w:sz w:val="20"/>
          <w:rtl/>
          <w:lang w:bidi="ar-LB"/>
        </w:rPr>
        <w:t xml:space="preserve"> </w:t>
      </w:r>
      <w:r w:rsidRPr="0089576C">
        <w:rPr>
          <w:b/>
          <w:bCs/>
          <w:sz w:val="20"/>
          <w:rtl/>
          <w:lang w:bidi="ar-LB"/>
        </w:rPr>
        <w:t>الهيدروكلوروف</w:t>
      </w:r>
      <w:r>
        <w:rPr>
          <w:b/>
          <w:bCs/>
          <w:sz w:val="20"/>
          <w:rtl/>
          <w:lang w:bidi="ar-LB"/>
        </w:rPr>
        <w:t>لوروك</w:t>
      </w:r>
      <w:r w:rsidRPr="0089576C">
        <w:rPr>
          <w:b/>
          <w:bCs/>
          <w:sz w:val="20"/>
          <w:rtl/>
          <w:lang w:bidi="ar-LB"/>
        </w:rPr>
        <w:t>ربونية</w:t>
      </w:r>
      <w:r>
        <w:rPr>
          <w:rFonts w:cs="Arabic Transparent"/>
          <w:b/>
          <w:bCs/>
          <w:sz w:val="20"/>
          <w:rtl/>
          <w:lang w:bidi="ar-LB"/>
        </w:rPr>
        <w:t xml:space="preserve"> </w:t>
      </w:r>
      <w:r w:rsidRPr="00CE1287">
        <w:rPr>
          <w:b/>
          <w:bCs/>
          <w:sz w:val="20"/>
          <w:rtl/>
          <w:lang w:bidi="ar-LB"/>
        </w:rPr>
        <w:t>(</w:t>
      </w:r>
      <w:r>
        <w:rPr>
          <w:b/>
          <w:bCs/>
          <w:sz w:val="20"/>
          <w:rtl/>
          <w:lang w:bidi="ar-LB"/>
        </w:rPr>
        <w:t>المرحلتان الثالثة والرابعة</w:t>
      </w:r>
      <w:r>
        <w:rPr>
          <w:b/>
          <w:bCs/>
          <w:lang w:eastAsia="en-CA" w:bidi="ar-LB"/>
        </w:rPr>
        <w:t>*</w:t>
      </w:r>
      <w:r w:rsidRPr="00CE1287">
        <w:rPr>
          <w:b/>
          <w:bCs/>
          <w:sz w:val="20"/>
          <w:rtl/>
          <w:lang w:bidi="ar-LB"/>
        </w:rPr>
        <w:t>)</w:t>
      </w:r>
    </w:p>
    <w:tbl>
      <w:tblPr>
        <w:bidiVisual/>
        <w:tblW w:w="4986" w:type="pct"/>
        <w:tblLook w:val="04A0" w:firstRow="1" w:lastRow="0" w:firstColumn="1" w:lastColumn="0" w:noHBand="0" w:noVBand="1"/>
      </w:tblPr>
      <w:tblGrid>
        <w:gridCol w:w="534"/>
        <w:gridCol w:w="4972"/>
        <w:gridCol w:w="1091"/>
        <w:gridCol w:w="1091"/>
        <w:gridCol w:w="1091"/>
        <w:gridCol w:w="1091"/>
        <w:gridCol w:w="1091"/>
        <w:gridCol w:w="1091"/>
        <w:gridCol w:w="1091"/>
        <w:gridCol w:w="1063"/>
      </w:tblGrid>
      <w:tr w:rsidR="004773FA" w:rsidRPr="000A4838" w14:paraId="7C6D882F" w14:textId="77777777" w:rsidTr="00B678EF">
        <w:trPr>
          <w:trHeight w:val="66"/>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7A6ABD1"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السطر</w:t>
            </w:r>
          </w:p>
        </w:tc>
        <w:tc>
          <w:tcPr>
            <w:tcW w:w="1750" w:type="pct"/>
            <w:tcBorders>
              <w:top w:val="single" w:sz="4" w:space="0" w:color="auto"/>
              <w:left w:val="nil"/>
              <w:bottom w:val="single" w:sz="4" w:space="0" w:color="auto"/>
              <w:right w:val="single" w:sz="4" w:space="0" w:color="auto"/>
            </w:tcBorders>
            <w:hideMark/>
          </w:tcPr>
          <w:p w14:paraId="401A290C"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384" w:type="pct"/>
            <w:tcBorders>
              <w:top w:val="single" w:sz="4" w:space="0" w:color="auto"/>
              <w:left w:val="nil"/>
              <w:bottom w:val="single" w:sz="4" w:space="0" w:color="auto"/>
              <w:right w:val="single" w:sz="4" w:space="0" w:color="auto"/>
            </w:tcBorders>
            <w:hideMark/>
          </w:tcPr>
          <w:p w14:paraId="46A58D12"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2024</w:t>
            </w:r>
          </w:p>
        </w:tc>
        <w:tc>
          <w:tcPr>
            <w:tcW w:w="384" w:type="pct"/>
            <w:tcBorders>
              <w:top w:val="single" w:sz="4" w:space="0" w:color="auto"/>
              <w:left w:val="nil"/>
              <w:bottom w:val="single" w:sz="4" w:space="0" w:color="auto"/>
              <w:right w:val="single" w:sz="4" w:space="0" w:color="auto"/>
            </w:tcBorders>
            <w:hideMark/>
          </w:tcPr>
          <w:p w14:paraId="5821D1F7" w14:textId="77777777" w:rsidR="004773FA" w:rsidRPr="000A4838" w:rsidRDefault="004773FA" w:rsidP="00B678EF">
            <w:pPr>
              <w:suppressAutoHyphens/>
              <w:bidi/>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2025</w:t>
            </w:r>
          </w:p>
        </w:tc>
        <w:tc>
          <w:tcPr>
            <w:tcW w:w="384" w:type="pct"/>
            <w:tcBorders>
              <w:top w:val="single" w:sz="4" w:space="0" w:color="auto"/>
              <w:left w:val="nil"/>
              <w:bottom w:val="single" w:sz="4" w:space="0" w:color="auto"/>
              <w:right w:val="single" w:sz="4" w:space="0" w:color="auto"/>
            </w:tcBorders>
            <w:hideMark/>
          </w:tcPr>
          <w:p w14:paraId="2480D62F" w14:textId="77777777" w:rsidR="004773FA" w:rsidRPr="000A4838" w:rsidRDefault="004773FA" w:rsidP="00B678EF">
            <w:pPr>
              <w:suppressAutoHyphens/>
              <w:bidi/>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2026</w:t>
            </w:r>
          </w:p>
        </w:tc>
        <w:tc>
          <w:tcPr>
            <w:tcW w:w="384" w:type="pct"/>
            <w:tcBorders>
              <w:top w:val="single" w:sz="4" w:space="0" w:color="auto"/>
              <w:left w:val="nil"/>
              <w:bottom w:val="single" w:sz="4" w:space="0" w:color="auto"/>
              <w:right w:val="single" w:sz="4" w:space="0" w:color="auto"/>
            </w:tcBorders>
            <w:hideMark/>
          </w:tcPr>
          <w:p w14:paraId="7DA5A0A9" w14:textId="77777777" w:rsidR="004773FA" w:rsidRPr="000A4838" w:rsidRDefault="004773FA" w:rsidP="00B678EF">
            <w:pPr>
              <w:suppressAutoHyphens/>
              <w:bidi/>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2027</w:t>
            </w:r>
          </w:p>
        </w:tc>
        <w:tc>
          <w:tcPr>
            <w:tcW w:w="384" w:type="pct"/>
            <w:tcBorders>
              <w:top w:val="single" w:sz="4" w:space="0" w:color="auto"/>
              <w:left w:val="nil"/>
              <w:bottom w:val="single" w:sz="4" w:space="0" w:color="auto"/>
              <w:right w:val="single" w:sz="4" w:space="0" w:color="auto"/>
            </w:tcBorders>
            <w:hideMark/>
          </w:tcPr>
          <w:p w14:paraId="5611808F" w14:textId="77777777" w:rsidR="004773FA" w:rsidRPr="000A4838" w:rsidRDefault="004773FA" w:rsidP="00B678EF">
            <w:pPr>
              <w:suppressAutoHyphens/>
              <w:bidi/>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2028</w:t>
            </w:r>
          </w:p>
        </w:tc>
        <w:tc>
          <w:tcPr>
            <w:tcW w:w="384" w:type="pct"/>
            <w:tcBorders>
              <w:top w:val="single" w:sz="4" w:space="0" w:color="auto"/>
              <w:left w:val="nil"/>
              <w:bottom w:val="single" w:sz="4" w:space="0" w:color="auto"/>
              <w:right w:val="single" w:sz="4" w:space="0" w:color="auto"/>
            </w:tcBorders>
            <w:hideMark/>
          </w:tcPr>
          <w:p w14:paraId="787DCFE1" w14:textId="77777777" w:rsidR="004773FA" w:rsidRPr="000A4838" w:rsidRDefault="004773FA" w:rsidP="00B678EF">
            <w:pPr>
              <w:suppressAutoHyphens/>
              <w:bidi/>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2029</w:t>
            </w:r>
          </w:p>
        </w:tc>
        <w:tc>
          <w:tcPr>
            <w:tcW w:w="384" w:type="pct"/>
            <w:tcBorders>
              <w:top w:val="single" w:sz="4" w:space="0" w:color="auto"/>
              <w:left w:val="nil"/>
              <w:bottom w:val="single" w:sz="4" w:space="0" w:color="auto"/>
              <w:right w:val="single" w:sz="4" w:space="0" w:color="auto"/>
            </w:tcBorders>
            <w:hideMark/>
          </w:tcPr>
          <w:p w14:paraId="0D9CD417" w14:textId="77777777" w:rsidR="004773FA" w:rsidRPr="000A4838" w:rsidRDefault="004773FA" w:rsidP="00B678EF">
            <w:pPr>
              <w:suppressAutoHyphens/>
              <w:bidi/>
              <w:spacing w:after="20"/>
              <w:ind w:left="-115"/>
              <w:jc w:val="center"/>
              <w:rPr>
                <w:rFonts w:asciiTheme="majorBidi" w:hAnsiTheme="majorBidi" w:cstheme="majorBidi"/>
                <w:b/>
                <w:bCs/>
                <w:sz w:val="20"/>
                <w:lang w:eastAsia="en-CA" w:bidi="ar-LB"/>
              </w:rPr>
            </w:pPr>
            <w:r w:rsidRPr="000A4838">
              <w:rPr>
                <w:rFonts w:asciiTheme="majorBidi" w:hAnsiTheme="majorBidi" w:cstheme="majorBidi"/>
                <w:b/>
                <w:bCs/>
                <w:sz w:val="20"/>
                <w:lang w:eastAsia="en-CA" w:bidi="ar-LB"/>
              </w:rPr>
              <w:t>2030</w:t>
            </w:r>
          </w:p>
        </w:tc>
        <w:tc>
          <w:tcPr>
            <w:tcW w:w="374" w:type="pct"/>
            <w:tcBorders>
              <w:top w:val="single" w:sz="4" w:space="0" w:color="auto"/>
              <w:left w:val="nil"/>
              <w:bottom w:val="single" w:sz="4" w:space="0" w:color="auto"/>
              <w:right w:val="single" w:sz="4" w:space="0" w:color="auto"/>
            </w:tcBorders>
            <w:hideMark/>
          </w:tcPr>
          <w:p w14:paraId="548138D1" w14:textId="77777777" w:rsidR="004773FA" w:rsidRPr="000A4838" w:rsidRDefault="004773FA" w:rsidP="00B678EF">
            <w:pPr>
              <w:suppressAutoHyphens/>
              <w:bidi/>
              <w:spacing w:after="20"/>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4773FA" w:rsidRPr="000A4838" w14:paraId="0E76E9B6" w14:textId="77777777" w:rsidTr="00B678EF">
        <w:trPr>
          <w:trHeight w:val="280"/>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0E603F" w14:textId="77777777" w:rsidR="004773FA" w:rsidRPr="000A4838" w:rsidRDefault="004773FA" w:rsidP="00B678EF">
            <w:pPr>
              <w:suppressAutoHyphens/>
              <w:bidi/>
              <w:spacing w:after="20"/>
              <w:ind w:left="-19"/>
              <w:jc w:val="left"/>
              <w:rPr>
                <w:rFonts w:asciiTheme="majorBidi" w:hAnsiTheme="majorBidi" w:cstheme="majorBidi"/>
                <w:sz w:val="20"/>
                <w:lang w:eastAsia="en-CA" w:bidi="ar-LB"/>
              </w:rPr>
            </w:pPr>
            <w:r>
              <w:rPr>
                <w:rFonts w:asciiTheme="majorBidi" w:hAnsiTheme="majorBidi" w:cstheme="majorBidi"/>
                <w:sz w:val="20"/>
                <w:rtl/>
                <w:lang w:eastAsia="en-CA" w:bidi="ar-LB"/>
              </w:rPr>
              <w:t>1-1</w:t>
            </w:r>
          </w:p>
        </w:tc>
        <w:tc>
          <w:tcPr>
            <w:tcW w:w="1750" w:type="pct"/>
            <w:tcBorders>
              <w:top w:val="nil"/>
              <w:left w:val="nil"/>
              <w:bottom w:val="single" w:sz="4" w:space="0" w:color="auto"/>
              <w:right w:val="single" w:sz="4" w:space="0" w:color="auto"/>
            </w:tcBorders>
            <w:hideMark/>
          </w:tcPr>
          <w:p w14:paraId="6F8F1D6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sz w:val="18"/>
                <w:szCs w:val="18"/>
                <w:rtl/>
                <w:lang w:eastAsia="en-CA" w:bidi="ar-LB"/>
              </w:rPr>
              <w:t>ال</w:t>
            </w:r>
            <w:r w:rsidRPr="00116C3C">
              <w:rPr>
                <w:rFonts w:asciiTheme="majorBidi" w:hAnsiTheme="majorBidi"/>
                <w:sz w:val="18"/>
                <w:szCs w:val="18"/>
                <w:rtl/>
                <w:lang w:eastAsia="en-CA" w:bidi="ar-LB"/>
              </w:rPr>
              <w:t>جدول</w:t>
            </w:r>
            <w:r>
              <w:rPr>
                <w:rFonts w:asciiTheme="majorBidi" w:hAnsiTheme="majorBidi"/>
                <w:sz w:val="18"/>
                <w:szCs w:val="18"/>
                <w:rtl/>
                <w:lang w:eastAsia="en-CA" w:bidi="ar-LB"/>
              </w:rPr>
              <w:t xml:space="preserve"> الزمني ل</w:t>
            </w:r>
            <w:r w:rsidRPr="00116C3C">
              <w:rPr>
                <w:rFonts w:asciiTheme="majorBidi" w:hAnsiTheme="majorBidi"/>
                <w:sz w:val="18"/>
                <w:szCs w:val="18"/>
                <w:rtl/>
                <w:lang w:eastAsia="en-CA" w:bidi="ar-LB"/>
              </w:rPr>
              <w:t>تخفيض</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لمواد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المدرجة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في</w:t>
            </w:r>
            <w:r>
              <w:rPr>
                <w:rFonts w:asciiTheme="majorBidi" w:hAnsiTheme="majorBidi"/>
                <w:sz w:val="18"/>
                <w:szCs w:val="18"/>
                <w:rtl/>
                <w:lang w:eastAsia="en-CA" w:bidi="ar-LB"/>
              </w:rPr>
              <w:t xml:space="preserve"> المجموعة الأولى من </w:t>
            </w:r>
            <w:r w:rsidRPr="00116C3C">
              <w:rPr>
                <w:rFonts w:asciiTheme="majorBidi" w:hAnsiTheme="majorBidi"/>
                <w:sz w:val="18"/>
                <w:szCs w:val="18"/>
                <w:rtl/>
                <w:lang w:eastAsia="en-CA" w:bidi="ar-LB"/>
              </w:rPr>
              <w:t>المرفق</w:t>
            </w:r>
            <w:r>
              <w:rPr>
                <w:rFonts w:asciiTheme="majorBidi" w:hAnsiTheme="majorBidi"/>
                <w:sz w:val="18"/>
                <w:szCs w:val="18"/>
                <w:rtl/>
                <w:lang w:eastAsia="en-CA" w:bidi="ar-LB"/>
              </w:rPr>
              <w:t xml:space="preserve"> جيم من </w:t>
            </w:r>
            <w:r w:rsidRPr="00116C3C">
              <w:rPr>
                <w:rFonts w:asciiTheme="majorBidi" w:hAnsiTheme="majorBidi"/>
                <w:sz w:val="18"/>
                <w:szCs w:val="18"/>
                <w:rtl/>
                <w:lang w:eastAsia="en-CA" w:bidi="ar-LB"/>
              </w:rPr>
              <w:t>بروتوكول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مونتريال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w:t>
            </w:r>
            <w:r>
              <w:rPr>
                <w:rFonts w:asciiTheme="majorBidi" w:hAnsiTheme="majorBidi"/>
                <w:sz w:val="18"/>
                <w:szCs w:val="18"/>
                <w:rtl/>
                <w:lang w:eastAsia="en-CA" w:bidi="ar-LB"/>
              </w:rPr>
              <w:t>بال</w:t>
            </w:r>
            <w:r w:rsidRPr="00116C3C">
              <w:rPr>
                <w:rFonts w:asciiTheme="majorBidi" w:hAnsiTheme="majorBidi"/>
                <w:sz w:val="18"/>
                <w:szCs w:val="18"/>
                <w:rtl/>
                <w:lang w:eastAsia="en-CA" w:bidi="ar-LB"/>
              </w:rPr>
              <w:t>طن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من</w:t>
            </w:r>
            <w:r>
              <w:rPr>
                <w:rFonts w:asciiTheme="majorBidi" w:hAnsiTheme="majorBidi"/>
                <w:sz w:val="18"/>
                <w:szCs w:val="18"/>
                <w:rtl/>
                <w:lang w:eastAsia="en-CA" w:bidi="ar-LB"/>
              </w:rPr>
              <w:t xml:space="preserve"> قدرات استنفاد الأوزون</w:t>
            </w:r>
            <w:r w:rsidRPr="00116C3C">
              <w:rPr>
                <w:rFonts w:asciiTheme="majorBidi" w:hAnsiTheme="majorBidi"/>
                <w:sz w:val="18"/>
                <w:szCs w:val="18"/>
                <w:rtl/>
                <w:lang w:eastAsia="en-CA" w:bidi="ar-LB"/>
              </w:rPr>
              <w:t>)</w:t>
            </w:r>
          </w:p>
        </w:tc>
        <w:tc>
          <w:tcPr>
            <w:tcW w:w="384" w:type="pct"/>
            <w:tcBorders>
              <w:top w:val="nil"/>
              <w:left w:val="nil"/>
              <w:bottom w:val="single" w:sz="4" w:space="0" w:color="auto"/>
              <w:right w:val="single" w:sz="4" w:space="0" w:color="auto"/>
            </w:tcBorders>
          </w:tcPr>
          <w:p w14:paraId="60674A4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224.19</w:t>
            </w:r>
          </w:p>
        </w:tc>
        <w:tc>
          <w:tcPr>
            <w:tcW w:w="384" w:type="pct"/>
            <w:tcBorders>
              <w:top w:val="nil"/>
              <w:left w:val="nil"/>
              <w:bottom w:val="single" w:sz="4" w:space="0" w:color="auto"/>
              <w:right w:val="single" w:sz="4" w:space="0" w:color="auto"/>
            </w:tcBorders>
          </w:tcPr>
          <w:p w14:paraId="7598CA5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112.09</w:t>
            </w:r>
          </w:p>
        </w:tc>
        <w:tc>
          <w:tcPr>
            <w:tcW w:w="384" w:type="pct"/>
            <w:tcBorders>
              <w:top w:val="nil"/>
              <w:left w:val="nil"/>
              <w:bottom w:val="single" w:sz="4" w:space="0" w:color="auto"/>
              <w:right w:val="single" w:sz="4" w:space="0" w:color="auto"/>
            </w:tcBorders>
          </w:tcPr>
          <w:p w14:paraId="01989D25" w14:textId="77777777" w:rsidR="004773FA" w:rsidRPr="0052345C" w:rsidRDefault="004773FA" w:rsidP="00B678EF">
            <w:pPr>
              <w:suppressAutoHyphens/>
              <w:bidi/>
              <w:spacing w:after="20"/>
              <w:ind w:left="-286" w:firstLine="239"/>
              <w:jc w:val="left"/>
              <w:rPr>
                <w:rFonts w:asciiTheme="majorBidi" w:hAnsiTheme="majorBidi" w:cstheme="majorBidi"/>
                <w:sz w:val="20"/>
                <w:lang w:eastAsia="en-CA" w:bidi="ar-LB"/>
              </w:rPr>
            </w:pPr>
            <w:r>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tcPr>
          <w:p w14:paraId="56D14704" w14:textId="77777777" w:rsidR="004773FA" w:rsidRPr="0052345C" w:rsidRDefault="004773FA" w:rsidP="00B678EF">
            <w:pPr>
              <w:suppressAutoHyphens/>
              <w:bidi/>
              <w:spacing w:after="20"/>
              <w:ind w:left="-286" w:firstLine="239"/>
              <w:jc w:val="left"/>
              <w:rPr>
                <w:rFonts w:asciiTheme="majorBidi" w:hAnsiTheme="majorBidi" w:cstheme="majorBidi"/>
                <w:sz w:val="20"/>
                <w:lang w:eastAsia="en-CA" w:bidi="ar-LB"/>
              </w:rPr>
            </w:pPr>
            <w:r w:rsidRPr="00B13241">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tcPr>
          <w:p w14:paraId="359E5599" w14:textId="77777777" w:rsidR="004773FA" w:rsidRPr="0052345C" w:rsidRDefault="004773FA" w:rsidP="00B678EF">
            <w:pPr>
              <w:suppressAutoHyphens/>
              <w:bidi/>
              <w:spacing w:after="20"/>
              <w:ind w:left="-286" w:right="-33" w:firstLine="239"/>
              <w:jc w:val="left"/>
              <w:rPr>
                <w:rFonts w:asciiTheme="majorBidi" w:hAnsiTheme="majorBidi" w:cstheme="majorBidi"/>
                <w:sz w:val="20"/>
                <w:lang w:eastAsia="en-CA" w:bidi="ar-LB"/>
              </w:rPr>
            </w:pPr>
            <w:r w:rsidRPr="00B13241">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tcPr>
          <w:p w14:paraId="1646982A" w14:textId="77777777" w:rsidR="004773FA" w:rsidRPr="0052345C" w:rsidRDefault="004773FA" w:rsidP="00B678EF">
            <w:pPr>
              <w:suppressAutoHyphens/>
              <w:bidi/>
              <w:spacing w:after="20"/>
              <w:ind w:left="-286" w:firstLine="239"/>
              <w:jc w:val="left"/>
              <w:rPr>
                <w:rFonts w:asciiTheme="majorBidi" w:hAnsiTheme="majorBidi" w:cstheme="majorBidi"/>
                <w:sz w:val="20"/>
                <w:lang w:eastAsia="en-CA" w:bidi="ar-LB"/>
              </w:rPr>
            </w:pPr>
            <w:r w:rsidRPr="00B13241">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shd w:val="clear" w:color="auto" w:fill="FFFFFF" w:themeFill="background1"/>
          </w:tcPr>
          <w:p w14:paraId="2D4844F9" w14:textId="77777777" w:rsidR="004773FA" w:rsidRPr="00111135" w:rsidRDefault="004773FA" w:rsidP="00B678EF">
            <w:pPr>
              <w:suppressAutoHyphens/>
              <w:bidi/>
              <w:spacing w:after="20"/>
              <w:jc w:val="left"/>
              <w:rPr>
                <w:rFonts w:asciiTheme="majorBidi" w:hAnsiTheme="majorBidi" w:cstheme="majorBidi"/>
                <w:sz w:val="20"/>
                <w:lang w:eastAsia="en-CA" w:bidi="ar-LB"/>
              </w:rPr>
            </w:pPr>
            <w:r w:rsidRPr="00111135">
              <w:rPr>
                <w:rFonts w:asciiTheme="majorBidi" w:hAnsiTheme="majorBidi" w:cstheme="majorBidi"/>
                <w:sz w:val="20"/>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488AC366"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لا يوجد</w:t>
            </w:r>
          </w:p>
        </w:tc>
      </w:tr>
      <w:tr w:rsidR="004773FA" w:rsidRPr="000A4838" w14:paraId="1D2433D3" w14:textId="77777777" w:rsidTr="00B678EF">
        <w:trPr>
          <w:trHeight w:val="280"/>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F0B3CD" w14:textId="77777777" w:rsidR="004773FA" w:rsidRPr="000A4838" w:rsidRDefault="004773FA" w:rsidP="00B678EF">
            <w:pPr>
              <w:suppressAutoHyphens/>
              <w:bidi/>
              <w:spacing w:after="20"/>
              <w:ind w:left="-19"/>
              <w:jc w:val="left"/>
              <w:rPr>
                <w:rFonts w:asciiTheme="majorBidi" w:hAnsiTheme="majorBidi" w:cstheme="majorBidi"/>
                <w:sz w:val="20"/>
                <w:lang w:eastAsia="en-CA" w:bidi="ar-LB"/>
              </w:rPr>
            </w:pPr>
            <w:r>
              <w:rPr>
                <w:rFonts w:asciiTheme="majorBidi" w:hAnsiTheme="majorBidi" w:cstheme="majorBidi"/>
                <w:sz w:val="20"/>
                <w:rtl/>
                <w:lang w:eastAsia="en-CA" w:bidi="ar-LB"/>
              </w:rPr>
              <w:t>1-2</w:t>
            </w:r>
          </w:p>
        </w:tc>
        <w:tc>
          <w:tcPr>
            <w:tcW w:w="1750" w:type="pct"/>
            <w:tcBorders>
              <w:top w:val="nil"/>
              <w:left w:val="nil"/>
              <w:bottom w:val="single" w:sz="4" w:space="0" w:color="auto"/>
              <w:right w:val="single" w:sz="4" w:space="0" w:color="auto"/>
            </w:tcBorders>
            <w:hideMark/>
          </w:tcPr>
          <w:p w14:paraId="672E7A4A"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sz w:val="18"/>
                <w:szCs w:val="18"/>
                <w:rtl/>
                <w:lang w:eastAsia="en-CA" w:bidi="ar-LB"/>
              </w:rPr>
              <w:t>ال</w:t>
            </w:r>
            <w:r w:rsidRPr="00116C3C">
              <w:rPr>
                <w:rFonts w:asciiTheme="majorBidi" w:hAnsiTheme="majorBidi"/>
                <w:sz w:val="18"/>
                <w:szCs w:val="18"/>
                <w:rtl/>
                <w:lang w:eastAsia="en-CA" w:bidi="ar-LB"/>
              </w:rPr>
              <w:t>حد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الأقصى</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المسموح</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به</w:t>
            </w:r>
            <w:r>
              <w:rPr>
                <w:rFonts w:asciiTheme="majorBidi" w:hAnsiTheme="majorBidi"/>
                <w:sz w:val="18"/>
                <w:szCs w:val="18"/>
                <w:rtl/>
                <w:lang w:eastAsia="en-CA" w:bidi="ar-LB"/>
              </w:rPr>
              <w:t xml:space="preserve"> للاستهلاك الكلي من ا</w:t>
            </w:r>
            <w:r w:rsidRPr="00116C3C">
              <w:rPr>
                <w:rFonts w:asciiTheme="majorBidi" w:hAnsiTheme="majorBidi"/>
                <w:sz w:val="18"/>
                <w:szCs w:val="18"/>
                <w:rtl/>
                <w:lang w:eastAsia="en-CA" w:bidi="ar-LB"/>
              </w:rPr>
              <w:t>لمواد</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المدرجة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في</w:t>
            </w:r>
            <w:r>
              <w:rPr>
                <w:rFonts w:asciiTheme="majorBidi" w:hAnsiTheme="majorBidi"/>
                <w:sz w:val="18"/>
                <w:szCs w:val="18"/>
                <w:rtl/>
                <w:lang w:eastAsia="en-CA" w:bidi="ar-LB"/>
              </w:rPr>
              <w:t xml:space="preserve"> المجموعة الأولى من </w:t>
            </w:r>
            <w:r w:rsidRPr="00116C3C">
              <w:rPr>
                <w:rFonts w:asciiTheme="majorBidi" w:hAnsiTheme="majorBidi"/>
                <w:sz w:val="18"/>
                <w:szCs w:val="18"/>
                <w:rtl/>
                <w:lang w:eastAsia="en-CA" w:bidi="ar-LB"/>
              </w:rPr>
              <w:t>المرفق</w:t>
            </w:r>
            <w:r>
              <w:rPr>
                <w:rFonts w:asciiTheme="majorBidi" w:hAnsiTheme="majorBidi"/>
                <w:sz w:val="18"/>
                <w:szCs w:val="18"/>
                <w:rtl/>
                <w:lang w:eastAsia="en-CA" w:bidi="ar-LB"/>
              </w:rPr>
              <w:t xml:space="preserve"> جيم </w:t>
            </w:r>
            <w:r w:rsidRPr="00116C3C">
              <w:rPr>
                <w:rFonts w:asciiTheme="majorBidi" w:hAnsiTheme="majorBidi"/>
                <w:sz w:val="18"/>
                <w:szCs w:val="18"/>
                <w:rtl/>
                <w:lang w:eastAsia="en-CA" w:bidi="ar-LB"/>
              </w:rPr>
              <w:t>(</w:t>
            </w:r>
            <w:r>
              <w:rPr>
                <w:rFonts w:asciiTheme="majorBidi" w:hAnsiTheme="majorBidi"/>
                <w:sz w:val="18"/>
                <w:szCs w:val="18"/>
                <w:rtl/>
                <w:lang w:eastAsia="en-CA" w:bidi="ar-LB"/>
              </w:rPr>
              <w:t>بال</w:t>
            </w:r>
            <w:r w:rsidRPr="00116C3C">
              <w:rPr>
                <w:rFonts w:asciiTheme="majorBidi" w:hAnsiTheme="majorBidi"/>
                <w:sz w:val="18"/>
                <w:szCs w:val="18"/>
                <w:rtl/>
                <w:lang w:eastAsia="en-CA" w:bidi="ar-LB"/>
              </w:rPr>
              <w:t>طن</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من</w:t>
            </w:r>
            <w:r>
              <w:rPr>
                <w:rFonts w:asciiTheme="majorBidi" w:hAnsiTheme="majorBidi"/>
                <w:sz w:val="18"/>
                <w:szCs w:val="18"/>
                <w:rtl/>
                <w:lang w:eastAsia="en-CA" w:bidi="ar-LB"/>
              </w:rPr>
              <w:t xml:space="preserve"> قدرات استنفاد الأوزون</w:t>
            </w:r>
            <w:r w:rsidRPr="00116C3C">
              <w:rPr>
                <w:rFonts w:asciiTheme="majorBidi" w:hAnsiTheme="majorBidi"/>
                <w:sz w:val="18"/>
                <w:szCs w:val="18"/>
                <w:rtl/>
                <w:lang w:eastAsia="en-CA" w:bidi="ar-LB"/>
              </w:rPr>
              <w:t>)</w:t>
            </w:r>
          </w:p>
        </w:tc>
        <w:tc>
          <w:tcPr>
            <w:tcW w:w="384" w:type="pct"/>
            <w:tcBorders>
              <w:top w:val="nil"/>
              <w:left w:val="nil"/>
              <w:bottom w:val="single" w:sz="4" w:space="0" w:color="auto"/>
              <w:right w:val="single" w:sz="4" w:space="0" w:color="auto"/>
            </w:tcBorders>
          </w:tcPr>
          <w:p w14:paraId="7D165946" w14:textId="77777777" w:rsidR="004773FA" w:rsidRPr="00D865D1"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167.81</w:t>
            </w:r>
          </w:p>
        </w:tc>
        <w:tc>
          <w:tcPr>
            <w:tcW w:w="384" w:type="pct"/>
            <w:tcBorders>
              <w:top w:val="nil"/>
              <w:left w:val="nil"/>
              <w:bottom w:val="single" w:sz="4" w:space="0" w:color="auto"/>
              <w:right w:val="single" w:sz="4" w:space="0" w:color="auto"/>
            </w:tcBorders>
          </w:tcPr>
          <w:p w14:paraId="5D6BD4F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112.09</w:t>
            </w:r>
          </w:p>
        </w:tc>
        <w:tc>
          <w:tcPr>
            <w:tcW w:w="384" w:type="pct"/>
            <w:tcBorders>
              <w:top w:val="nil"/>
              <w:left w:val="nil"/>
              <w:bottom w:val="single" w:sz="4" w:space="0" w:color="auto"/>
              <w:right w:val="single" w:sz="4" w:space="0" w:color="auto"/>
            </w:tcBorders>
          </w:tcPr>
          <w:p w14:paraId="0CD57EAB" w14:textId="77777777" w:rsidR="004773FA" w:rsidRPr="0052345C" w:rsidRDefault="004773FA" w:rsidP="00B678EF">
            <w:pPr>
              <w:suppressAutoHyphens/>
              <w:bidi/>
              <w:spacing w:after="20"/>
              <w:ind w:left="-286" w:firstLine="239"/>
              <w:jc w:val="left"/>
              <w:rPr>
                <w:rFonts w:asciiTheme="majorBidi" w:hAnsiTheme="majorBidi" w:cstheme="majorBidi"/>
                <w:sz w:val="20"/>
                <w:lang w:eastAsia="en-CA" w:bidi="ar-LB"/>
              </w:rPr>
            </w:pPr>
            <w:r>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tcPr>
          <w:p w14:paraId="75691A6B" w14:textId="77777777" w:rsidR="004773FA" w:rsidRPr="0052345C" w:rsidRDefault="004773FA" w:rsidP="00B678EF">
            <w:pPr>
              <w:suppressAutoHyphens/>
              <w:bidi/>
              <w:spacing w:after="20"/>
              <w:ind w:left="-286" w:firstLine="239"/>
              <w:jc w:val="left"/>
              <w:rPr>
                <w:rFonts w:asciiTheme="majorBidi" w:hAnsiTheme="majorBidi" w:cstheme="majorBidi"/>
                <w:sz w:val="20"/>
                <w:lang w:eastAsia="en-CA" w:bidi="ar-LB"/>
              </w:rPr>
            </w:pPr>
            <w:r w:rsidRPr="00B13241">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tcPr>
          <w:p w14:paraId="5C2772D4" w14:textId="77777777" w:rsidR="004773FA" w:rsidRPr="0052345C" w:rsidRDefault="004773FA" w:rsidP="00B678EF">
            <w:pPr>
              <w:suppressAutoHyphens/>
              <w:bidi/>
              <w:spacing w:after="20"/>
              <w:ind w:left="-286" w:right="-33" w:firstLine="239"/>
              <w:jc w:val="left"/>
              <w:rPr>
                <w:rFonts w:asciiTheme="majorBidi" w:hAnsiTheme="majorBidi" w:cstheme="majorBidi"/>
                <w:sz w:val="20"/>
                <w:lang w:eastAsia="en-CA" w:bidi="ar-LB"/>
              </w:rPr>
            </w:pPr>
            <w:r w:rsidRPr="00B13241">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tcPr>
          <w:p w14:paraId="706D27DF" w14:textId="77777777" w:rsidR="004773FA" w:rsidRPr="0052345C" w:rsidRDefault="004773FA" w:rsidP="00B678EF">
            <w:pPr>
              <w:suppressAutoHyphens/>
              <w:bidi/>
              <w:spacing w:after="20"/>
              <w:ind w:left="-286" w:firstLine="239"/>
              <w:jc w:val="left"/>
              <w:rPr>
                <w:rFonts w:asciiTheme="majorBidi" w:hAnsiTheme="majorBidi" w:cstheme="majorBidi"/>
                <w:sz w:val="20"/>
                <w:lang w:eastAsia="en-CA" w:bidi="ar-LB"/>
              </w:rPr>
            </w:pPr>
            <w:r w:rsidRPr="00B13241">
              <w:rPr>
                <w:rFonts w:asciiTheme="majorBidi" w:hAnsiTheme="majorBidi" w:cstheme="majorBidi"/>
                <w:sz w:val="20"/>
                <w:rtl/>
                <w:lang w:eastAsia="en-CA" w:bidi="ar-LB"/>
              </w:rPr>
              <w:t>يحدد لاحقا</w:t>
            </w:r>
          </w:p>
        </w:tc>
        <w:tc>
          <w:tcPr>
            <w:tcW w:w="384" w:type="pct"/>
            <w:tcBorders>
              <w:top w:val="nil"/>
              <w:left w:val="nil"/>
              <w:bottom w:val="single" w:sz="4" w:space="0" w:color="auto"/>
              <w:right w:val="single" w:sz="4" w:space="0" w:color="auto"/>
            </w:tcBorders>
            <w:shd w:val="clear" w:color="auto" w:fill="FFFFFF" w:themeFill="background1"/>
          </w:tcPr>
          <w:p w14:paraId="269F95B1" w14:textId="77777777" w:rsidR="004773FA" w:rsidRPr="00111135" w:rsidRDefault="004773FA" w:rsidP="00B678EF">
            <w:pPr>
              <w:suppressAutoHyphens/>
              <w:bidi/>
              <w:spacing w:after="20"/>
              <w:jc w:val="left"/>
              <w:rPr>
                <w:rFonts w:asciiTheme="majorBidi" w:hAnsiTheme="majorBidi" w:cstheme="majorBidi"/>
                <w:sz w:val="20"/>
                <w:lang w:eastAsia="en-CA" w:bidi="ar-LB"/>
              </w:rPr>
            </w:pPr>
            <w:r w:rsidRPr="00111135">
              <w:rPr>
                <w:rFonts w:asciiTheme="majorBidi" w:hAnsiTheme="majorBidi" w:cstheme="majorBidi"/>
                <w:sz w:val="20"/>
                <w:lang w:eastAsia="en-CA" w:bidi="ar-LB"/>
              </w:rPr>
              <w:t>0.00</w:t>
            </w:r>
          </w:p>
        </w:tc>
        <w:tc>
          <w:tcPr>
            <w:tcW w:w="374" w:type="pct"/>
            <w:tcBorders>
              <w:top w:val="nil"/>
              <w:left w:val="nil"/>
              <w:bottom w:val="single" w:sz="4" w:space="0" w:color="auto"/>
              <w:right w:val="single" w:sz="4" w:space="0" w:color="auto"/>
            </w:tcBorders>
            <w:shd w:val="clear" w:color="auto" w:fill="FFFFFF" w:themeFill="background1"/>
          </w:tcPr>
          <w:p w14:paraId="533E6E8F" w14:textId="77777777" w:rsidR="004773FA" w:rsidRPr="000A4838" w:rsidRDefault="004773FA" w:rsidP="00B678EF">
            <w:pPr>
              <w:suppressAutoHyphens/>
              <w:bidi/>
              <w:spacing w:after="20"/>
              <w:ind w:left="-286" w:firstLine="239"/>
              <w:jc w:val="left"/>
              <w:rPr>
                <w:rFonts w:asciiTheme="majorBidi" w:hAnsiTheme="majorBidi" w:cstheme="majorBidi"/>
                <w:sz w:val="20"/>
                <w:lang w:eastAsia="en-CA" w:bidi="ar-LB"/>
              </w:rPr>
            </w:pPr>
            <w:r>
              <w:rPr>
                <w:rFonts w:asciiTheme="majorBidi" w:hAnsiTheme="majorBidi" w:cstheme="majorBidi"/>
                <w:sz w:val="20"/>
                <w:rtl/>
                <w:lang w:eastAsia="en-CA" w:bidi="ar-LB"/>
              </w:rPr>
              <w:t>لا يوجد</w:t>
            </w:r>
          </w:p>
        </w:tc>
      </w:tr>
      <w:tr w:rsidR="004773FA" w:rsidRPr="000A4838" w14:paraId="55C8A059" w14:textId="77777777" w:rsidTr="00B678EF">
        <w:trPr>
          <w:trHeight w:val="8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E4F142"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2-1</w:t>
            </w:r>
          </w:p>
        </w:tc>
        <w:tc>
          <w:tcPr>
            <w:tcW w:w="1750" w:type="pct"/>
            <w:tcBorders>
              <w:top w:val="nil"/>
              <w:left w:val="nil"/>
              <w:bottom w:val="single" w:sz="4" w:space="0" w:color="auto"/>
              <w:right w:val="single" w:sz="4" w:space="0" w:color="auto"/>
            </w:tcBorders>
            <w:hideMark/>
          </w:tcPr>
          <w:p w14:paraId="3A082F05"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الرئيسية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w:t>
            </w:r>
            <w:r>
              <w:rPr>
                <w:rFonts w:asciiTheme="majorBidi" w:hAnsiTheme="majorBidi"/>
                <w:sz w:val="18"/>
                <w:szCs w:val="18"/>
                <w:rtl/>
                <w:lang w:eastAsia="en-CA" w:bidi="ar-LB"/>
              </w:rPr>
              <w:t>اليوئنديبي</w:t>
            </w:r>
            <w:r w:rsidRPr="00116C3C">
              <w:rPr>
                <w:rFonts w:asciiTheme="majorBidi" w:hAnsiTheme="majorBidi"/>
                <w:sz w:val="18"/>
                <w:szCs w:val="18"/>
                <w:rtl/>
                <w:lang w:eastAsia="en-CA" w:bidi="ar-LB"/>
              </w:rPr>
              <w:t>)</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6700959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C77228A"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174BE75"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6BB5C6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CD5BE3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EEEAD5B"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457D351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6F6A22DE"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0</w:t>
            </w:r>
          </w:p>
        </w:tc>
      </w:tr>
      <w:tr w:rsidR="004773FA" w:rsidRPr="000A4838" w14:paraId="776FEA14" w14:textId="77777777" w:rsidTr="00B678EF">
        <w:trPr>
          <w:trHeight w:val="127"/>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BC605C"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2-2</w:t>
            </w:r>
          </w:p>
        </w:tc>
        <w:tc>
          <w:tcPr>
            <w:tcW w:w="1750" w:type="pct"/>
            <w:tcBorders>
              <w:top w:val="nil"/>
              <w:left w:val="nil"/>
              <w:bottom w:val="single" w:sz="4" w:space="0" w:color="auto"/>
              <w:right w:val="single" w:sz="4" w:space="0" w:color="auto"/>
            </w:tcBorders>
            <w:hideMark/>
          </w:tcPr>
          <w:p w14:paraId="31C95DB9"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ال</w:t>
            </w:r>
            <w:r w:rsidRPr="00116C3C">
              <w:rPr>
                <w:rFonts w:asciiTheme="majorBidi" w:hAnsiTheme="majorBidi"/>
                <w:sz w:val="18"/>
                <w:szCs w:val="18"/>
                <w:rtl/>
                <w:lang w:eastAsia="en-CA" w:bidi="ar-LB"/>
              </w:rPr>
              <w:t>دعم</w:t>
            </w:r>
            <w:r>
              <w:rPr>
                <w:rFonts w:asciiTheme="majorBidi" w:hAnsiTheme="majorBidi"/>
                <w:sz w:val="18"/>
                <w:szCs w:val="18"/>
                <w:rtl/>
                <w:lang w:eastAsia="en-CA" w:bidi="ar-LB"/>
              </w:rPr>
              <w:t xml:space="preserve"> ل</w:t>
            </w:r>
            <w:r w:rsidRPr="00116C3C">
              <w:rPr>
                <w:rFonts w:asciiTheme="majorBidi" w:hAnsiTheme="majorBidi"/>
                <w:sz w:val="18"/>
                <w:szCs w:val="18"/>
                <w:rtl/>
                <w:lang w:eastAsia="en-CA" w:bidi="ar-LB"/>
              </w:rPr>
              <w:t>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الرئيسية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151D53C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124D842"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D892E5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2C2F188"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BB8BDE7"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95A3C67"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5CC346E"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560420EC"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0</w:t>
            </w:r>
          </w:p>
        </w:tc>
      </w:tr>
      <w:tr w:rsidR="004773FA" w:rsidRPr="000A4838" w14:paraId="56D147DD" w14:textId="77777777" w:rsidTr="00B678EF">
        <w:trPr>
          <w:trHeight w:val="173"/>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73F422"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B438DC">
              <w:rPr>
                <w:rFonts w:asciiTheme="majorBidi" w:hAnsiTheme="majorBidi" w:cstheme="majorBidi"/>
                <w:sz w:val="20"/>
                <w:rtl/>
                <w:lang w:eastAsia="en-CA" w:bidi="ar-LB"/>
              </w:rPr>
              <w:t>2-</w:t>
            </w:r>
            <w:r>
              <w:rPr>
                <w:rFonts w:asciiTheme="majorBidi" w:hAnsiTheme="majorBidi" w:cstheme="majorBidi"/>
                <w:sz w:val="20"/>
                <w:lang w:eastAsia="en-CA" w:bidi="ar-LB"/>
              </w:rPr>
              <w:t>3</w:t>
            </w:r>
          </w:p>
        </w:tc>
        <w:tc>
          <w:tcPr>
            <w:tcW w:w="1750" w:type="pct"/>
            <w:tcBorders>
              <w:top w:val="nil"/>
              <w:left w:val="nil"/>
              <w:bottom w:val="single" w:sz="4" w:space="0" w:color="auto"/>
              <w:right w:val="single" w:sz="4" w:space="0" w:color="auto"/>
            </w:tcBorders>
            <w:shd w:val="clear" w:color="auto" w:fill="auto"/>
          </w:tcPr>
          <w:p w14:paraId="4A69815C"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للوكالة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المتعاونة </w:t>
            </w:r>
            <w:r w:rsidRPr="00116C3C">
              <w:rPr>
                <w:rFonts w:asciiTheme="majorBidi" w:hAnsiTheme="majorBidi"/>
                <w:sz w:val="18"/>
                <w:szCs w:val="18"/>
                <w:rtl/>
                <w:lang w:eastAsia="en-CA" w:bidi="ar-LB"/>
              </w:rPr>
              <w:t>(</w:t>
            </w:r>
            <w:r>
              <w:rPr>
                <w:rFonts w:asciiTheme="majorBidi" w:hAnsiTheme="majorBidi"/>
                <w:sz w:val="18"/>
                <w:szCs w:val="18"/>
                <w:rtl/>
                <w:lang w:eastAsia="en-CA" w:bidi="ar-LB"/>
              </w:rPr>
              <w:t>اليونيدو</w:t>
            </w:r>
            <w:r w:rsidRPr="00116C3C">
              <w:rPr>
                <w:rFonts w:asciiTheme="majorBidi" w:hAnsiTheme="majorBidi"/>
                <w:sz w:val="18"/>
                <w:szCs w:val="18"/>
                <w:rtl/>
                <w:lang w:eastAsia="en-CA" w:bidi="ar-LB"/>
              </w:rPr>
              <w:t>)</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4C948B6D"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1,199,847</w:t>
            </w:r>
          </w:p>
        </w:tc>
        <w:tc>
          <w:tcPr>
            <w:tcW w:w="384" w:type="pct"/>
            <w:tcBorders>
              <w:top w:val="nil"/>
              <w:left w:val="nil"/>
              <w:bottom w:val="single" w:sz="4" w:space="0" w:color="auto"/>
              <w:right w:val="single" w:sz="4" w:space="0" w:color="auto"/>
            </w:tcBorders>
          </w:tcPr>
          <w:p w14:paraId="79B5A8BD"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49175A30"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1FEBC346"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2AF141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1A3ABE1"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F05763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0F94B430"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1,199,847</w:t>
            </w:r>
          </w:p>
        </w:tc>
      </w:tr>
      <w:tr w:rsidR="004773FA" w:rsidRPr="000A4838" w14:paraId="78A0F177" w14:textId="77777777" w:rsidTr="00B678EF">
        <w:trPr>
          <w:trHeight w:val="77"/>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BECC7E"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B438DC">
              <w:rPr>
                <w:rFonts w:asciiTheme="majorBidi" w:hAnsiTheme="majorBidi" w:cstheme="majorBidi"/>
                <w:sz w:val="20"/>
                <w:rtl/>
                <w:lang w:eastAsia="en-CA" w:bidi="ar-LB"/>
              </w:rPr>
              <w:t>2-</w:t>
            </w:r>
            <w:r>
              <w:rPr>
                <w:rFonts w:asciiTheme="majorBidi" w:hAnsiTheme="majorBidi" w:cstheme="majorBidi"/>
                <w:sz w:val="20"/>
                <w:lang w:eastAsia="en-CA" w:bidi="ar-LB"/>
              </w:rPr>
              <w:t>4</w:t>
            </w:r>
          </w:p>
        </w:tc>
        <w:tc>
          <w:tcPr>
            <w:tcW w:w="1750" w:type="pct"/>
            <w:tcBorders>
              <w:top w:val="nil"/>
              <w:left w:val="nil"/>
              <w:bottom w:val="single" w:sz="4" w:space="0" w:color="auto"/>
              <w:right w:val="single" w:sz="4" w:space="0" w:color="auto"/>
            </w:tcBorders>
            <w:shd w:val="clear" w:color="auto" w:fill="auto"/>
          </w:tcPr>
          <w:p w14:paraId="73B7C421"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ال</w:t>
            </w:r>
            <w:r w:rsidRPr="00116C3C">
              <w:rPr>
                <w:rFonts w:asciiTheme="majorBidi" w:hAnsiTheme="majorBidi"/>
                <w:sz w:val="18"/>
                <w:szCs w:val="18"/>
                <w:rtl/>
                <w:lang w:eastAsia="en-CA" w:bidi="ar-LB"/>
              </w:rPr>
              <w:t>دعم</w:t>
            </w:r>
            <w:r>
              <w:rPr>
                <w:rFonts w:asciiTheme="majorBidi" w:hAnsiTheme="majorBidi"/>
                <w:sz w:val="18"/>
                <w:szCs w:val="18"/>
                <w:rtl/>
                <w:lang w:eastAsia="en-CA" w:bidi="ar-LB"/>
              </w:rPr>
              <w:t xml:space="preserve"> ل</w:t>
            </w:r>
            <w:r w:rsidRPr="00116C3C">
              <w:rPr>
                <w:rFonts w:asciiTheme="majorBidi" w:hAnsiTheme="majorBidi"/>
                <w:sz w:val="18"/>
                <w:szCs w:val="18"/>
                <w:rtl/>
                <w:lang w:eastAsia="en-CA" w:bidi="ar-LB"/>
              </w:rPr>
              <w:t>لوكالة</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المنفذة</w:t>
            </w:r>
            <w:r>
              <w:rPr>
                <w:rFonts w:asciiTheme="majorBidi" w:hAnsiTheme="majorBidi"/>
                <w:sz w:val="18"/>
                <w:szCs w:val="18"/>
                <w:rtl/>
                <w:lang w:eastAsia="en-CA" w:bidi="ar-LB"/>
              </w:rPr>
              <w:t xml:space="preserve"> المتعاونة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6BEC155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83,989</w:t>
            </w:r>
          </w:p>
        </w:tc>
        <w:tc>
          <w:tcPr>
            <w:tcW w:w="384" w:type="pct"/>
            <w:tcBorders>
              <w:top w:val="nil"/>
              <w:left w:val="nil"/>
              <w:bottom w:val="single" w:sz="4" w:space="0" w:color="auto"/>
              <w:right w:val="single" w:sz="4" w:space="0" w:color="auto"/>
            </w:tcBorders>
          </w:tcPr>
          <w:p w14:paraId="5AFB34B8"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22264C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C807897"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579EF41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8083D1B"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F1CE13E"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51F9D659"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83,989</w:t>
            </w:r>
          </w:p>
        </w:tc>
      </w:tr>
      <w:tr w:rsidR="004773FA" w:rsidRPr="000A4838" w14:paraId="355ECEEB" w14:textId="77777777" w:rsidTr="00B678E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5C59F7"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3-1</w:t>
            </w:r>
          </w:p>
        </w:tc>
        <w:tc>
          <w:tcPr>
            <w:tcW w:w="1750" w:type="pct"/>
            <w:tcBorders>
              <w:top w:val="nil"/>
              <w:left w:val="nil"/>
              <w:bottom w:val="single" w:sz="4" w:space="0" w:color="auto"/>
              <w:right w:val="single" w:sz="4" w:space="0" w:color="auto"/>
            </w:tcBorders>
            <w:hideMark/>
          </w:tcPr>
          <w:p w14:paraId="5EF43CC2"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التمويل</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5ACBCB1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1,199,847</w:t>
            </w:r>
          </w:p>
        </w:tc>
        <w:tc>
          <w:tcPr>
            <w:tcW w:w="384" w:type="pct"/>
            <w:tcBorders>
              <w:top w:val="nil"/>
              <w:left w:val="nil"/>
              <w:bottom w:val="single" w:sz="4" w:space="0" w:color="auto"/>
              <w:right w:val="single" w:sz="4" w:space="0" w:color="auto"/>
            </w:tcBorders>
          </w:tcPr>
          <w:p w14:paraId="573C4CA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F54E407"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6BCC01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221897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5BA2AD82"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0AE73EEE"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6465EDC0"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1,199,847</w:t>
            </w:r>
          </w:p>
        </w:tc>
      </w:tr>
      <w:tr w:rsidR="004773FA" w:rsidRPr="000A4838" w14:paraId="6A532EE0" w14:textId="77777777" w:rsidTr="00B678EF">
        <w:trPr>
          <w:trHeight w:val="155"/>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34E3FE"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rtl/>
                <w:lang w:eastAsia="en-CA" w:bidi="ar-LB"/>
              </w:rPr>
              <w:t>3-2</w:t>
            </w:r>
          </w:p>
        </w:tc>
        <w:tc>
          <w:tcPr>
            <w:tcW w:w="1750" w:type="pct"/>
            <w:tcBorders>
              <w:top w:val="nil"/>
              <w:left w:val="nil"/>
              <w:bottom w:val="single" w:sz="4" w:space="0" w:color="auto"/>
              <w:right w:val="single" w:sz="4" w:space="0" w:color="auto"/>
            </w:tcBorders>
            <w:hideMark/>
          </w:tcPr>
          <w:p w14:paraId="351B39DA"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الدعم</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70872AF9"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D865D1">
              <w:rPr>
                <w:rFonts w:asciiTheme="majorBidi" w:hAnsiTheme="majorBidi" w:cstheme="majorBidi"/>
                <w:sz w:val="20"/>
                <w:lang w:eastAsia="en-CA" w:bidi="ar-LB"/>
              </w:rPr>
              <w:t>83,989</w:t>
            </w:r>
          </w:p>
        </w:tc>
        <w:tc>
          <w:tcPr>
            <w:tcW w:w="384" w:type="pct"/>
            <w:tcBorders>
              <w:top w:val="nil"/>
              <w:left w:val="nil"/>
              <w:bottom w:val="single" w:sz="4" w:space="0" w:color="auto"/>
              <w:right w:val="single" w:sz="4" w:space="0" w:color="auto"/>
            </w:tcBorders>
          </w:tcPr>
          <w:p w14:paraId="0C8876F0"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6A479EFD"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58AB4CE4"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EB19FC5"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F4B1358"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E31FB73"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1E883482"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83,989</w:t>
            </w:r>
          </w:p>
        </w:tc>
      </w:tr>
      <w:tr w:rsidR="004773FA" w:rsidRPr="000A4838" w14:paraId="4B389F37" w14:textId="77777777" w:rsidTr="00B678E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3A2470" w14:textId="77777777" w:rsidR="004773FA" w:rsidRPr="004825CC" w:rsidRDefault="004773FA" w:rsidP="00B678EF">
            <w:pPr>
              <w:suppressAutoHyphens/>
              <w:bidi/>
              <w:spacing w:after="20"/>
              <w:jc w:val="left"/>
              <w:rPr>
                <w:rFonts w:asciiTheme="majorBidi" w:hAnsiTheme="majorBidi" w:cstheme="majorBidi"/>
                <w:sz w:val="20"/>
                <w:lang w:val="en-US" w:eastAsia="en-CA" w:bidi="ar-LB"/>
              </w:rPr>
            </w:pPr>
            <w:r>
              <w:rPr>
                <w:rFonts w:asciiTheme="majorBidi" w:hAnsiTheme="majorBidi" w:cstheme="majorBidi"/>
                <w:sz w:val="20"/>
                <w:rtl/>
                <w:lang w:eastAsia="en-CA" w:bidi="ar-LB"/>
              </w:rPr>
              <w:t>3-</w:t>
            </w:r>
            <w:r>
              <w:rPr>
                <w:rFonts w:asciiTheme="majorBidi" w:hAnsiTheme="majorBidi" w:cstheme="majorBidi"/>
                <w:sz w:val="20"/>
                <w:lang w:val="en-US" w:eastAsia="en-CA" w:bidi="ar-LB"/>
              </w:rPr>
              <w:t>3</w:t>
            </w:r>
          </w:p>
        </w:tc>
        <w:tc>
          <w:tcPr>
            <w:tcW w:w="1750" w:type="pct"/>
            <w:tcBorders>
              <w:top w:val="nil"/>
              <w:left w:val="nil"/>
              <w:bottom w:val="single" w:sz="4" w:space="0" w:color="auto"/>
              <w:right w:val="single" w:sz="4" w:space="0" w:color="auto"/>
            </w:tcBorders>
            <w:hideMark/>
          </w:tcPr>
          <w:p w14:paraId="1594A718"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sz w:val="18"/>
                <w:szCs w:val="18"/>
                <w:rtl/>
                <w:lang w:eastAsia="en-CA" w:bidi="ar-LB"/>
              </w:rPr>
              <w:t xml:space="preserve">مجموع </w:t>
            </w:r>
            <w:r w:rsidRPr="00116C3C">
              <w:rPr>
                <w:rFonts w:asciiTheme="majorBidi" w:hAnsiTheme="majorBidi"/>
                <w:sz w:val="18"/>
                <w:szCs w:val="18"/>
                <w:rtl/>
                <w:lang w:eastAsia="en-CA" w:bidi="ar-LB"/>
              </w:rPr>
              <w:t>التكاليف</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المتفق</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عليها</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(دولار</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أمريكي)</w:t>
            </w:r>
          </w:p>
        </w:tc>
        <w:tc>
          <w:tcPr>
            <w:tcW w:w="384" w:type="pct"/>
            <w:tcBorders>
              <w:top w:val="nil"/>
              <w:left w:val="nil"/>
              <w:bottom w:val="single" w:sz="4" w:space="0" w:color="auto"/>
              <w:right w:val="single" w:sz="4" w:space="0" w:color="auto"/>
            </w:tcBorders>
          </w:tcPr>
          <w:p w14:paraId="02DB055C"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987ADA">
              <w:rPr>
                <w:rFonts w:asciiTheme="majorBidi" w:hAnsiTheme="majorBidi" w:cstheme="majorBidi"/>
                <w:sz w:val="20"/>
                <w:lang w:eastAsia="en-CA" w:bidi="ar-LB"/>
              </w:rPr>
              <w:t>1,283,836</w:t>
            </w:r>
          </w:p>
        </w:tc>
        <w:tc>
          <w:tcPr>
            <w:tcW w:w="384" w:type="pct"/>
            <w:tcBorders>
              <w:top w:val="nil"/>
              <w:left w:val="nil"/>
              <w:bottom w:val="single" w:sz="4" w:space="0" w:color="auto"/>
              <w:right w:val="single" w:sz="4" w:space="0" w:color="auto"/>
            </w:tcBorders>
          </w:tcPr>
          <w:p w14:paraId="27695265"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shd w:val="clear" w:color="auto" w:fill="FFFFFF" w:themeFill="background1"/>
          </w:tcPr>
          <w:p w14:paraId="0E8ABA79"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7B206CE6"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25FEB58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sidRPr="000A4838">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tcPr>
          <w:p w14:paraId="3787E81F"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84" w:type="pct"/>
            <w:tcBorders>
              <w:top w:val="nil"/>
              <w:left w:val="nil"/>
              <w:bottom w:val="single" w:sz="4" w:space="0" w:color="auto"/>
              <w:right w:val="single" w:sz="4" w:space="0" w:color="auto"/>
            </w:tcBorders>
            <w:shd w:val="clear" w:color="auto" w:fill="FFFFFF" w:themeFill="background1"/>
          </w:tcPr>
          <w:p w14:paraId="73E0B770" w14:textId="77777777" w:rsidR="004773FA" w:rsidRPr="000A4838" w:rsidRDefault="004773FA" w:rsidP="00B678EF">
            <w:pPr>
              <w:suppressAutoHyphens/>
              <w:bidi/>
              <w:spacing w:after="20"/>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74" w:type="pct"/>
            <w:tcBorders>
              <w:top w:val="nil"/>
              <w:left w:val="nil"/>
              <w:bottom w:val="single" w:sz="4" w:space="0" w:color="auto"/>
              <w:right w:val="single" w:sz="4" w:space="0" w:color="auto"/>
            </w:tcBorders>
          </w:tcPr>
          <w:p w14:paraId="0EEA3D26" w14:textId="77777777" w:rsidR="004773FA" w:rsidRPr="004825CC" w:rsidRDefault="004773FA" w:rsidP="00B678EF">
            <w:pPr>
              <w:suppressAutoHyphens/>
              <w:bidi/>
              <w:spacing w:after="20"/>
              <w:jc w:val="left"/>
              <w:rPr>
                <w:rFonts w:asciiTheme="majorBidi" w:hAnsiTheme="majorBidi" w:cstheme="majorBidi"/>
                <w:b/>
                <w:bCs/>
                <w:sz w:val="20"/>
                <w:lang w:eastAsia="en-CA" w:bidi="ar-LB"/>
              </w:rPr>
            </w:pPr>
            <w:r w:rsidRPr="004825CC">
              <w:rPr>
                <w:rFonts w:asciiTheme="majorBidi" w:hAnsiTheme="majorBidi" w:cstheme="majorBidi"/>
                <w:b/>
                <w:bCs/>
                <w:sz w:val="20"/>
                <w:lang w:eastAsia="en-CA" w:bidi="ar-LB"/>
              </w:rPr>
              <w:t>1,283,836</w:t>
            </w:r>
          </w:p>
        </w:tc>
      </w:tr>
    </w:tbl>
    <w:p w14:paraId="5640D499" w14:textId="77777777" w:rsidR="004773FA" w:rsidRPr="00E74E70" w:rsidRDefault="004773FA" w:rsidP="005876FD">
      <w:pPr>
        <w:bidi/>
        <w:jc w:val="left"/>
        <w:rPr>
          <w:sz w:val="18"/>
          <w:szCs w:val="18"/>
          <w:rtl/>
          <w:lang w:bidi="ar-LB"/>
        </w:rPr>
        <w:sectPr w:rsidR="004773FA" w:rsidRPr="00E74E70" w:rsidSect="00B939C6">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docGrid w:linePitch="326"/>
        </w:sectPr>
      </w:pPr>
      <w:r w:rsidRPr="00E74E70">
        <w:rPr>
          <w:b/>
          <w:bCs/>
          <w:sz w:val="18"/>
          <w:szCs w:val="18"/>
          <w:lang w:eastAsia="en-CA" w:bidi="ar-LB"/>
        </w:rPr>
        <w:t>*</w:t>
      </w:r>
      <w:r>
        <w:rPr>
          <w:sz w:val="18"/>
          <w:szCs w:val="18"/>
          <w:rtl/>
          <w:lang w:bidi="ar-LB"/>
        </w:rPr>
        <w:t xml:space="preserve"> تخطط</w:t>
      </w:r>
      <w:r w:rsidRPr="00E74E70">
        <w:rPr>
          <w:sz w:val="18"/>
          <w:szCs w:val="18"/>
          <w:rtl/>
          <w:lang w:bidi="ar-LB"/>
        </w:rPr>
        <w:t xml:space="preserve"> نيجيريا لتقديم المرحلة الرابعة من خطة إدارة إزالة المواد الهيدروكلوروفلوروكربونية </w:t>
      </w:r>
      <w:r>
        <w:rPr>
          <w:sz w:val="18"/>
          <w:szCs w:val="18"/>
          <w:rtl/>
          <w:lang w:bidi="ar-LB"/>
        </w:rPr>
        <w:t xml:space="preserve">الخاصة بها </w:t>
      </w:r>
      <w:r w:rsidRPr="00E74E70">
        <w:rPr>
          <w:sz w:val="18"/>
          <w:szCs w:val="18"/>
          <w:rtl/>
          <w:lang w:bidi="ar-LB"/>
        </w:rPr>
        <w:t xml:space="preserve">في عام 2025 </w:t>
      </w:r>
      <w:r>
        <w:rPr>
          <w:sz w:val="18"/>
          <w:szCs w:val="18"/>
          <w:rtl/>
          <w:lang w:bidi="ar-LB"/>
        </w:rPr>
        <w:t>للإزالة</w:t>
      </w:r>
      <w:r w:rsidRPr="00E74E70">
        <w:rPr>
          <w:sz w:val="18"/>
          <w:szCs w:val="18"/>
          <w:rtl/>
          <w:lang w:bidi="ar-LB"/>
        </w:rPr>
        <w:t xml:space="preserve"> الكامل</w:t>
      </w:r>
      <w:r>
        <w:rPr>
          <w:sz w:val="18"/>
          <w:szCs w:val="18"/>
          <w:rtl/>
          <w:lang w:bidi="ar-LB"/>
        </w:rPr>
        <w:t>ة</w:t>
      </w:r>
      <w:r w:rsidRPr="00E74E70">
        <w:rPr>
          <w:sz w:val="18"/>
          <w:szCs w:val="18"/>
          <w:rtl/>
          <w:lang w:bidi="ar-LB"/>
        </w:rPr>
        <w:t xml:space="preserve"> </w:t>
      </w:r>
      <w:r>
        <w:rPr>
          <w:sz w:val="18"/>
          <w:szCs w:val="18"/>
          <w:rtl/>
          <w:lang w:bidi="ar-LB"/>
        </w:rPr>
        <w:t>ل</w:t>
      </w:r>
      <w:r w:rsidRPr="00E74E70">
        <w:rPr>
          <w:sz w:val="18"/>
          <w:szCs w:val="18"/>
          <w:rtl/>
          <w:lang w:bidi="ar-LB"/>
        </w:rPr>
        <w:t>لمواد الهيدروكلوروفلوروكربونية بحلول عام 2030 (المقرر 91/31 (د)).</w:t>
      </w:r>
    </w:p>
    <w:p w14:paraId="1028E6B3" w14:textId="77777777" w:rsidR="004773FA" w:rsidRDefault="004773FA" w:rsidP="004773FA">
      <w:pPr>
        <w:tabs>
          <w:tab w:val="left" w:pos="4095"/>
          <w:tab w:val="center" w:pos="4680"/>
        </w:tabs>
        <w:bidi/>
        <w:spacing w:after="120"/>
        <w:jc w:val="center"/>
        <w:rPr>
          <w:b/>
          <w:bCs/>
          <w:sz w:val="26"/>
          <w:szCs w:val="26"/>
          <w:rtl/>
          <w:lang w:bidi="ar-LB"/>
        </w:rPr>
      </w:pPr>
      <w:r>
        <w:rPr>
          <w:b/>
          <w:bCs/>
          <w:sz w:val="26"/>
          <w:szCs w:val="26"/>
          <w:rtl/>
          <w:lang w:bidi="ar-LB"/>
        </w:rPr>
        <w:lastRenderedPageBreak/>
        <w:t>المرفق</w:t>
      </w:r>
      <w:r>
        <w:rPr>
          <w:rFonts w:cs="Arabic Transparent"/>
          <w:b/>
          <w:bCs/>
          <w:sz w:val="26"/>
          <w:szCs w:val="26"/>
          <w:rtl/>
          <w:lang w:bidi="ar-LB"/>
        </w:rPr>
        <w:t xml:space="preserve"> </w:t>
      </w:r>
      <w:r w:rsidRPr="00CE1287">
        <w:rPr>
          <w:b/>
          <w:bCs/>
          <w:sz w:val="26"/>
          <w:szCs w:val="26"/>
          <w:rtl/>
          <w:lang w:bidi="ar-LB"/>
        </w:rPr>
        <w:t>الثاني</w:t>
      </w:r>
    </w:p>
    <w:p w14:paraId="0C2710D6" w14:textId="77777777" w:rsidR="004773FA" w:rsidRPr="00CE1287" w:rsidRDefault="004773FA" w:rsidP="004773FA">
      <w:pPr>
        <w:tabs>
          <w:tab w:val="left" w:pos="4095"/>
          <w:tab w:val="center" w:pos="4680"/>
        </w:tabs>
        <w:bidi/>
        <w:jc w:val="center"/>
        <w:rPr>
          <w:rFonts w:cs="Arabic Transparent"/>
          <w:b/>
          <w:bCs/>
          <w:sz w:val="26"/>
          <w:szCs w:val="26"/>
          <w:lang w:bidi="ar-LB"/>
        </w:rPr>
      </w:pPr>
      <w:r w:rsidRPr="00CE1287">
        <w:rPr>
          <w:b/>
          <w:bCs/>
          <w:sz w:val="26"/>
          <w:szCs w:val="26"/>
          <w:rtl/>
          <w:lang w:bidi="ar-LB"/>
        </w:rPr>
        <w:t>التنفيذ</w:t>
      </w:r>
      <w:r>
        <w:rPr>
          <w:rFonts w:cs="Arabic Transparent"/>
          <w:b/>
          <w:bCs/>
          <w:sz w:val="26"/>
          <w:szCs w:val="26"/>
          <w:rtl/>
          <w:lang w:bidi="ar-LB"/>
        </w:rPr>
        <w:t xml:space="preserve"> </w:t>
      </w:r>
      <w:r w:rsidRPr="00CE1287">
        <w:rPr>
          <w:b/>
          <w:bCs/>
          <w:sz w:val="26"/>
          <w:szCs w:val="26"/>
          <w:rtl/>
          <w:lang w:bidi="ar-LB"/>
        </w:rPr>
        <w:t>المتزامن</w:t>
      </w:r>
      <w:r>
        <w:rPr>
          <w:rFonts w:cs="Arabic Transparent"/>
          <w:b/>
          <w:bCs/>
          <w:sz w:val="26"/>
          <w:szCs w:val="26"/>
          <w:rtl/>
          <w:lang w:bidi="ar-LB"/>
        </w:rPr>
        <w:t xml:space="preserve"> </w:t>
      </w:r>
      <w:r>
        <w:rPr>
          <w:b/>
          <w:bCs/>
          <w:sz w:val="26"/>
          <w:szCs w:val="26"/>
          <w:rtl/>
          <w:lang w:bidi="ar-LB"/>
        </w:rPr>
        <w:t>ل</w:t>
      </w:r>
      <w:r w:rsidRPr="004858F0">
        <w:rPr>
          <w:b/>
          <w:bCs/>
          <w:sz w:val="26"/>
          <w:szCs w:val="26"/>
          <w:rtl/>
          <w:lang w:bidi="ar-LB"/>
        </w:rPr>
        <w:t>خطة</w:t>
      </w:r>
      <w:r>
        <w:rPr>
          <w:b/>
          <w:bCs/>
          <w:sz w:val="26"/>
          <w:szCs w:val="26"/>
          <w:rtl/>
          <w:lang w:bidi="ar-LB"/>
        </w:rPr>
        <w:t xml:space="preserve"> </w:t>
      </w:r>
      <w:r w:rsidRPr="004858F0">
        <w:rPr>
          <w:b/>
          <w:bCs/>
          <w:sz w:val="26"/>
          <w:szCs w:val="26"/>
          <w:rtl/>
          <w:lang w:bidi="ar-LB"/>
        </w:rPr>
        <w:t>إدارة</w:t>
      </w:r>
      <w:r>
        <w:rPr>
          <w:b/>
          <w:bCs/>
          <w:sz w:val="26"/>
          <w:szCs w:val="26"/>
          <w:rtl/>
          <w:lang w:bidi="ar-LB"/>
        </w:rPr>
        <w:t xml:space="preserve"> </w:t>
      </w:r>
      <w:r w:rsidRPr="004858F0">
        <w:rPr>
          <w:b/>
          <w:bCs/>
          <w:sz w:val="26"/>
          <w:szCs w:val="26"/>
          <w:rtl/>
          <w:lang w:bidi="ar-LB"/>
        </w:rPr>
        <w:t>إزالة</w:t>
      </w:r>
      <w:r>
        <w:rPr>
          <w:b/>
          <w:bCs/>
          <w:sz w:val="26"/>
          <w:szCs w:val="26"/>
          <w:rtl/>
          <w:lang w:bidi="ar-LB"/>
        </w:rPr>
        <w:t xml:space="preserve"> </w:t>
      </w:r>
      <w:r w:rsidRPr="004858F0">
        <w:rPr>
          <w:b/>
          <w:bCs/>
          <w:sz w:val="26"/>
          <w:szCs w:val="26"/>
          <w:rtl/>
          <w:lang w:bidi="ar-LB"/>
        </w:rPr>
        <w:t>المواد</w:t>
      </w:r>
      <w:r>
        <w:rPr>
          <w:b/>
          <w:bCs/>
          <w:sz w:val="26"/>
          <w:szCs w:val="26"/>
          <w:rtl/>
          <w:lang w:bidi="ar-LB"/>
        </w:rPr>
        <w:t xml:space="preserve"> </w:t>
      </w:r>
      <w:r w:rsidRPr="004858F0">
        <w:rPr>
          <w:b/>
          <w:bCs/>
          <w:sz w:val="26"/>
          <w:szCs w:val="26"/>
          <w:rtl/>
          <w:lang w:bidi="ar-LB"/>
        </w:rPr>
        <w:t>الهيدروكلوروفلوروكربونية</w:t>
      </w:r>
    </w:p>
    <w:p w14:paraId="51BD90DF" w14:textId="77777777" w:rsidR="004773FA" w:rsidRPr="00CE1287" w:rsidRDefault="004773FA" w:rsidP="004773FA">
      <w:pPr>
        <w:tabs>
          <w:tab w:val="left" w:pos="4095"/>
          <w:tab w:val="center" w:pos="4680"/>
        </w:tabs>
        <w:bidi/>
        <w:spacing w:after="120"/>
        <w:jc w:val="center"/>
        <w:rPr>
          <w:rFonts w:cs="Arabic Transparent"/>
          <w:b/>
          <w:bCs/>
          <w:sz w:val="26"/>
          <w:szCs w:val="26"/>
          <w:rtl/>
          <w:lang w:bidi="ar-LB"/>
        </w:rPr>
      </w:pPr>
      <w:r>
        <w:rPr>
          <w:b/>
          <w:bCs/>
          <w:sz w:val="26"/>
          <w:szCs w:val="26"/>
          <w:rtl/>
          <w:lang w:bidi="ar-LB"/>
        </w:rPr>
        <w:t>و</w:t>
      </w:r>
      <w:r w:rsidRPr="004858F0">
        <w:rPr>
          <w:b/>
          <w:bCs/>
          <w:sz w:val="26"/>
          <w:szCs w:val="26"/>
          <w:rtl/>
          <w:lang w:bidi="ar-LB"/>
        </w:rPr>
        <w:t>خطة</w:t>
      </w:r>
      <w:r>
        <w:rPr>
          <w:b/>
          <w:bCs/>
          <w:sz w:val="26"/>
          <w:szCs w:val="26"/>
          <w:rtl/>
          <w:lang w:bidi="ar-LB"/>
        </w:rPr>
        <w:t xml:space="preserve"> </w:t>
      </w:r>
      <w:r w:rsidRPr="004858F0">
        <w:rPr>
          <w:b/>
          <w:bCs/>
          <w:sz w:val="26"/>
          <w:szCs w:val="26"/>
          <w:rtl/>
          <w:lang w:bidi="ar-LB"/>
        </w:rPr>
        <w:t>التنفيذ</w:t>
      </w:r>
      <w:r>
        <w:rPr>
          <w:b/>
          <w:bCs/>
          <w:sz w:val="26"/>
          <w:szCs w:val="26"/>
          <w:rtl/>
          <w:lang w:bidi="ar-LB"/>
        </w:rPr>
        <w:t xml:space="preserve"> </w:t>
      </w:r>
      <w:r w:rsidRPr="004858F0">
        <w:rPr>
          <w:b/>
          <w:bCs/>
          <w:sz w:val="26"/>
          <w:szCs w:val="26"/>
          <w:rtl/>
          <w:lang w:bidi="ar-LB"/>
        </w:rPr>
        <w:t>المتعلقة</w:t>
      </w:r>
      <w:r>
        <w:rPr>
          <w:b/>
          <w:bCs/>
          <w:sz w:val="26"/>
          <w:szCs w:val="26"/>
          <w:rtl/>
          <w:lang w:bidi="ar-LB"/>
        </w:rPr>
        <w:t xml:space="preserve"> </w:t>
      </w:r>
      <w:r w:rsidRPr="004858F0">
        <w:rPr>
          <w:b/>
          <w:bCs/>
          <w:sz w:val="26"/>
          <w:szCs w:val="26"/>
          <w:rtl/>
          <w:lang w:bidi="ar-LB"/>
        </w:rPr>
        <w:t>بالمواد</w:t>
      </w:r>
      <w:r>
        <w:rPr>
          <w:b/>
          <w:bCs/>
          <w:sz w:val="26"/>
          <w:szCs w:val="26"/>
          <w:rtl/>
          <w:lang w:bidi="ar-LB"/>
        </w:rPr>
        <w:t xml:space="preserve"> </w:t>
      </w:r>
      <w:r w:rsidRPr="004858F0">
        <w:rPr>
          <w:b/>
          <w:bCs/>
          <w:sz w:val="26"/>
          <w:szCs w:val="26"/>
          <w:rtl/>
          <w:lang w:bidi="ar-LB"/>
        </w:rPr>
        <w:t>الهيدروفلوروكربونية</w:t>
      </w:r>
      <w:r>
        <w:rPr>
          <w:b/>
          <w:bCs/>
          <w:sz w:val="26"/>
          <w:szCs w:val="26"/>
          <w:rtl/>
          <w:lang w:bidi="ar-LB"/>
        </w:rPr>
        <w:t xml:space="preserve"> </w:t>
      </w:r>
      <w:r w:rsidRPr="004858F0">
        <w:rPr>
          <w:b/>
          <w:bCs/>
          <w:sz w:val="26"/>
          <w:szCs w:val="26"/>
          <w:rtl/>
          <w:lang w:bidi="ar-LB"/>
        </w:rPr>
        <w:t>بموجب</w:t>
      </w:r>
      <w:r>
        <w:rPr>
          <w:b/>
          <w:bCs/>
          <w:sz w:val="26"/>
          <w:szCs w:val="26"/>
          <w:rtl/>
          <w:lang w:bidi="ar-LB"/>
        </w:rPr>
        <w:t xml:space="preserve"> </w:t>
      </w:r>
      <w:r w:rsidRPr="004858F0">
        <w:rPr>
          <w:b/>
          <w:bCs/>
          <w:sz w:val="26"/>
          <w:szCs w:val="26"/>
          <w:rtl/>
          <w:lang w:bidi="ar-LB"/>
        </w:rPr>
        <w:t>تعديل</w:t>
      </w:r>
      <w:r>
        <w:rPr>
          <w:b/>
          <w:bCs/>
          <w:sz w:val="26"/>
          <w:szCs w:val="26"/>
          <w:rtl/>
          <w:lang w:bidi="ar-LB"/>
        </w:rPr>
        <w:t xml:space="preserve"> </w:t>
      </w:r>
      <w:r w:rsidRPr="004858F0">
        <w:rPr>
          <w:b/>
          <w:bCs/>
          <w:sz w:val="26"/>
          <w:szCs w:val="26"/>
          <w:rtl/>
          <w:lang w:bidi="ar-LB"/>
        </w:rPr>
        <w:t>كيغالي</w:t>
      </w:r>
      <w:r>
        <w:rPr>
          <w:rFonts w:cs="Arabic Transparent"/>
          <w:b/>
          <w:bCs/>
          <w:sz w:val="26"/>
          <w:szCs w:val="26"/>
          <w:rtl/>
          <w:lang w:bidi="ar-LB"/>
        </w:rPr>
        <w:t xml:space="preserve"> </w:t>
      </w:r>
      <w:r w:rsidRPr="00CE1287">
        <w:rPr>
          <w:b/>
          <w:bCs/>
          <w:sz w:val="26"/>
          <w:szCs w:val="26"/>
          <w:rtl/>
          <w:lang w:bidi="ar-LB"/>
        </w:rPr>
        <w:t>في</w:t>
      </w:r>
      <w:r>
        <w:rPr>
          <w:rFonts w:cs="Arabic Transparent"/>
          <w:b/>
          <w:bCs/>
          <w:sz w:val="26"/>
          <w:szCs w:val="26"/>
          <w:rtl/>
          <w:lang w:bidi="ar-LB"/>
        </w:rPr>
        <w:t xml:space="preserve"> </w:t>
      </w:r>
      <w:r>
        <w:rPr>
          <w:b/>
          <w:bCs/>
          <w:sz w:val="26"/>
          <w:szCs w:val="26"/>
          <w:rtl/>
          <w:lang w:bidi="ar-LB"/>
        </w:rPr>
        <w:t>نيجيريا</w:t>
      </w:r>
    </w:p>
    <w:tbl>
      <w:tblPr>
        <w:tblStyle w:val="TableGrid"/>
        <w:bidiVisual/>
        <w:tblW w:w="9445" w:type="dxa"/>
        <w:tblLayout w:type="fixed"/>
        <w:tblLook w:val="04A0" w:firstRow="1" w:lastRow="0" w:firstColumn="1" w:lastColumn="0" w:noHBand="0" w:noVBand="1"/>
      </w:tblPr>
      <w:tblGrid>
        <w:gridCol w:w="2692"/>
        <w:gridCol w:w="1354"/>
        <w:gridCol w:w="2691"/>
        <w:gridCol w:w="1354"/>
        <w:gridCol w:w="1354"/>
      </w:tblGrid>
      <w:tr w:rsidR="004773FA" w:rsidRPr="00DA3208" w14:paraId="25B6BDF6" w14:textId="77777777" w:rsidTr="00B678EF">
        <w:trPr>
          <w:trHeight w:val="144"/>
          <w:tblHeader/>
        </w:trPr>
        <w:tc>
          <w:tcPr>
            <w:tcW w:w="4046" w:type="dxa"/>
            <w:gridSpan w:val="2"/>
            <w:shd w:val="clear" w:color="auto" w:fill="auto"/>
            <w:tcMar>
              <w:left w:w="108" w:type="dxa"/>
              <w:right w:w="108" w:type="dxa"/>
            </w:tcMar>
          </w:tcPr>
          <w:p w14:paraId="706B9E84" w14:textId="77777777" w:rsidR="004773FA" w:rsidRPr="008040DC" w:rsidRDefault="004773FA" w:rsidP="00B678EF">
            <w:pPr>
              <w:bidi/>
              <w:jc w:val="center"/>
              <w:rPr>
                <w:rFonts w:eastAsia="Calibri"/>
                <w:b/>
                <w:bCs/>
                <w:sz w:val="20"/>
                <w:lang w:bidi="ar-LB"/>
              </w:rPr>
            </w:pPr>
            <w:r>
              <w:rPr>
                <w:rFonts w:eastAsia="Calibri"/>
                <w:b/>
                <w:bCs/>
                <w:sz w:val="20"/>
                <w:rtl/>
                <w:lang w:bidi="ar-LB"/>
              </w:rPr>
              <w:t>المرحلتان</w:t>
            </w:r>
            <w:r w:rsidRPr="00DF005E">
              <w:rPr>
                <w:rFonts w:eastAsia="Calibri"/>
                <w:b/>
                <w:bCs/>
                <w:sz w:val="20"/>
                <w:rtl/>
                <w:lang w:bidi="ar-LB"/>
              </w:rPr>
              <w:t xml:space="preserve"> الثانية + الثالثة</w:t>
            </w:r>
            <w:r>
              <w:rPr>
                <w:rFonts w:eastAsia="Calibri"/>
                <w:b/>
                <w:bCs/>
                <w:sz w:val="20"/>
                <w:rtl/>
                <w:lang w:bidi="ar-LB"/>
              </w:rPr>
              <w:t xml:space="preserve"> من خطة </w:t>
            </w:r>
            <w:r w:rsidRPr="00DF005E">
              <w:rPr>
                <w:rFonts w:eastAsia="Calibri"/>
                <w:b/>
                <w:bCs/>
                <w:sz w:val="20"/>
                <w:rtl/>
                <w:lang w:bidi="ar-LB"/>
              </w:rPr>
              <w:t>إدارة إزالة المواد الهيدروكلوروفلوروكربونية</w:t>
            </w:r>
          </w:p>
        </w:tc>
        <w:tc>
          <w:tcPr>
            <w:tcW w:w="4045" w:type="dxa"/>
            <w:gridSpan w:val="2"/>
            <w:shd w:val="clear" w:color="auto" w:fill="auto"/>
            <w:tcMar>
              <w:left w:w="108" w:type="dxa"/>
              <w:right w:w="108" w:type="dxa"/>
            </w:tcMar>
          </w:tcPr>
          <w:p w14:paraId="6BAD102F" w14:textId="77777777" w:rsidR="004773FA" w:rsidRPr="008040DC" w:rsidRDefault="004773FA" w:rsidP="00B678EF">
            <w:pPr>
              <w:bidi/>
              <w:jc w:val="center"/>
              <w:rPr>
                <w:rFonts w:eastAsia="Calibri"/>
                <w:b/>
                <w:bCs/>
                <w:sz w:val="20"/>
                <w:lang w:bidi="ar-LB"/>
              </w:rPr>
            </w:pPr>
            <w:r>
              <w:rPr>
                <w:rFonts w:eastAsia="Calibri"/>
                <w:b/>
                <w:bCs/>
                <w:sz w:val="20"/>
                <w:rtl/>
                <w:lang w:bidi="ar-LB"/>
              </w:rPr>
              <w:t xml:space="preserve">المرحلة الأولى من </w:t>
            </w:r>
            <w:r w:rsidRPr="00DF005E">
              <w:rPr>
                <w:rFonts w:eastAsia="Calibri"/>
                <w:b/>
                <w:bCs/>
                <w:sz w:val="20"/>
                <w:rtl/>
                <w:lang w:bidi="ar-LB"/>
              </w:rPr>
              <w:t>خطة التنفيذ المتعلقة بالمواد الهيدروفلوروكربونية بموجب تعديل كيغالي</w:t>
            </w:r>
          </w:p>
        </w:tc>
        <w:tc>
          <w:tcPr>
            <w:tcW w:w="1354" w:type="dxa"/>
            <w:shd w:val="clear" w:color="auto" w:fill="auto"/>
            <w:tcMar>
              <w:left w:w="108" w:type="dxa"/>
              <w:right w:w="108" w:type="dxa"/>
            </w:tcMar>
          </w:tcPr>
          <w:p w14:paraId="6952BA02" w14:textId="77777777" w:rsidR="004773FA" w:rsidRPr="008040DC" w:rsidRDefault="004773FA" w:rsidP="00B678EF">
            <w:pPr>
              <w:bidi/>
              <w:jc w:val="center"/>
              <w:rPr>
                <w:rFonts w:eastAsia="Calibri"/>
                <w:b/>
                <w:bCs/>
                <w:sz w:val="20"/>
                <w:lang w:bidi="ar-LB"/>
              </w:rPr>
            </w:pPr>
            <w:r>
              <w:rPr>
                <w:rFonts w:eastAsia="Calibri"/>
                <w:b/>
                <w:bCs/>
                <w:sz w:val="20"/>
                <w:rtl/>
                <w:lang w:bidi="ar-LB"/>
              </w:rPr>
              <w:t>التكلفة المجمعة</w:t>
            </w:r>
          </w:p>
        </w:tc>
      </w:tr>
      <w:tr w:rsidR="004773FA" w:rsidRPr="00DA3208" w14:paraId="611839BA" w14:textId="77777777" w:rsidTr="00B678EF">
        <w:trPr>
          <w:trHeight w:val="144"/>
          <w:tblHeader/>
        </w:trPr>
        <w:tc>
          <w:tcPr>
            <w:tcW w:w="2692" w:type="dxa"/>
            <w:shd w:val="clear" w:color="auto" w:fill="auto"/>
            <w:tcMar>
              <w:left w:w="108" w:type="dxa"/>
              <w:right w:w="108" w:type="dxa"/>
            </w:tcMar>
          </w:tcPr>
          <w:p w14:paraId="6EA25B09" w14:textId="77777777" w:rsidR="004773FA" w:rsidRPr="008040DC" w:rsidRDefault="004773FA" w:rsidP="00B678EF">
            <w:pPr>
              <w:bidi/>
              <w:rPr>
                <w:rFonts w:eastAsia="Calibri"/>
                <w:b/>
                <w:bCs/>
                <w:sz w:val="20"/>
                <w:lang w:bidi="ar-LB"/>
              </w:rPr>
            </w:pPr>
            <w:r>
              <w:rPr>
                <w:rFonts w:eastAsia="Calibri"/>
                <w:b/>
                <w:bCs/>
                <w:sz w:val="20"/>
                <w:rtl/>
                <w:lang w:bidi="ar-LB"/>
              </w:rPr>
              <w:t>الأنشطة</w:t>
            </w:r>
            <w:r w:rsidRPr="008040DC">
              <w:rPr>
                <w:rFonts w:eastAsia="Calibri"/>
                <w:b/>
                <w:bCs/>
                <w:sz w:val="20"/>
                <w:lang w:bidi="ar-LB"/>
              </w:rPr>
              <w:t xml:space="preserve"> </w:t>
            </w:r>
          </w:p>
        </w:tc>
        <w:tc>
          <w:tcPr>
            <w:tcW w:w="1354" w:type="dxa"/>
            <w:shd w:val="clear" w:color="auto" w:fill="auto"/>
            <w:tcMar>
              <w:left w:w="108" w:type="dxa"/>
              <w:right w:w="108" w:type="dxa"/>
            </w:tcMar>
          </w:tcPr>
          <w:p w14:paraId="658B4BD9" w14:textId="77777777" w:rsidR="004773FA" w:rsidRPr="008040DC" w:rsidRDefault="004773FA" w:rsidP="00B678EF">
            <w:pPr>
              <w:bidi/>
              <w:jc w:val="center"/>
              <w:rPr>
                <w:rFonts w:eastAsia="Calibri"/>
                <w:b/>
                <w:bCs/>
                <w:sz w:val="20"/>
                <w:lang w:bidi="ar-LB"/>
              </w:rPr>
            </w:pPr>
            <w:r w:rsidRPr="00DF005E">
              <w:rPr>
                <w:rFonts w:eastAsia="Calibri"/>
                <w:b/>
                <w:bCs/>
                <w:sz w:val="20"/>
                <w:rtl/>
                <w:lang w:bidi="ar-LB"/>
              </w:rPr>
              <w:t>التكلفة (بالدولار الأمريكي)</w:t>
            </w:r>
          </w:p>
        </w:tc>
        <w:tc>
          <w:tcPr>
            <w:tcW w:w="2691" w:type="dxa"/>
            <w:shd w:val="clear" w:color="auto" w:fill="auto"/>
            <w:tcMar>
              <w:left w:w="108" w:type="dxa"/>
              <w:right w:w="108" w:type="dxa"/>
            </w:tcMar>
          </w:tcPr>
          <w:p w14:paraId="2BE9AD1C" w14:textId="77777777" w:rsidR="004773FA" w:rsidRPr="008040DC" w:rsidRDefault="004773FA" w:rsidP="00B678EF">
            <w:pPr>
              <w:bidi/>
              <w:rPr>
                <w:rFonts w:eastAsia="Calibri"/>
                <w:b/>
                <w:bCs/>
                <w:sz w:val="20"/>
                <w:lang w:bidi="ar-LB"/>
              </w:rPr>
            </w:pPr>
            <w:r>
              <w:rPr>
                <w:rFonts w:eastAsia="Calibri"/>
                <w:b/>
                <w:bCs/>
                <w:sz w:val="20"/>
                <w:rtl/>
                <w:lang w:bidi="ar-LB"/>
              </w:rPr>
              <w:t>الأنشطة</w:t>
            </w:r>
            <w:r w:rsidRPr="008040DC">
              <w:rPr>
                <w:rFonts w:eastAsia="Calibri"/>
                <w:b/>
                <w:bCs/>
                <w:sz w:val="20"/>
                <w:lang w:bidi="ar-LB"/>
              </w:rPr>
              <w:t xml:space="preserve"> </w:t>
            </w:r>
          </w:p>
        </w:tc>
        <w:tc>
          <w:tcPr>
            <w:tcW w:w="1354" w:type="dxa"/>
            <w:shd w:val="clear" w:color="auto" w:fill="auto"/>
            <w:tcMar>
              <w:left w:w="108" w:type="dxa"/>
              <w:right w:w="108" w:type="dxa"/>
            </w:tcMar>
          </w:tcPr>
          <w:p w14:paraId="3EA2C684" w14:textId="77777777" w:rsidR="004773FA" w:rsidRPr="008040DC" w:rsidRDefault="004773FA" w:rsidP="00B678EF">
            <w:pPr>
              <w:bidi/>
              <w:jc w:val="center"/>
              <w:rPr>
                <w:rFonts w:eastAsia="Calibri"/>
                <w:b/>
                <w:bCs/>
                <w:sz w:val="20"/>
                <w:lang w:bidi="ar-LB"/>
              </w:rPr>
            </w:pPr>
            <w:r w:rsidRPr="00DF005E">
              <w:rPr>
                <w:rFonts w:eastAsia="Calibri"/>
                <w:b/>
                <w:bCs/>
                <w:sz w:val="20"/>
                <w:rtl/>
                <w:lang w:bidi="ar-LB"/>
              </w:rPr>
              <w:t>التكلفة (بالدولار الأمريكي)</w:t>
            </w:r>
          </w:p>
        </w:tc>
        <w:tc>
          <w:tcPr>
            <w:tcW w:w="1354" w:type="dxa"/>
            <w:shd w:val="clear" w:color="auto" w:fill="auto"/>
            <w:tcMar>
              <w:left w:w="108" w:type="dxa"/>
              <w:right w:w="108" w:type="dxa"/>
            </w:tcMar>
          </w:tcPr>
          <w:p w14:paraId="05A68A67" w14:textId="77777777" w:rsidR="004773FA" w:rsidRPr="008040DC" w:rsidRDefault="004773FA" w:rsidP="00B678EF">
            <w:pPr>
              <w:bidi/>
              <w:jc w:val="center"/>
              <w:rPr>
                <w:rFonts w:eastAsia="Calibri"/>
                <w:b/>
                <w:bCs/>
                <w:sz w:val="20"/>
                <w:lang w:bidi="ar-LB"/>
              </w:rPr>
            </w:pPr>
            <w:r>
              <w:rPr>
                <w:rFonts w:eastAsia="Calibri"/>
                <w:b/>
                <w:bCs/>
                <w:sz w:val="20"/>
                <w:rtl/>
                <w:lang w:bidi="ar-LB"/>
              </w:rPr>
              <w:t>بالدولار الأمريكي</w:t>
            </w:r>
          </w:p>
        </w:tc>
      </w:tr>
      <w:tr w:rsidR="004773FA" w:rsidRPr="007151C7" w14:paraId="2D9F13F8" w14:textId="77777777" w:rsidTr="00B678EF">
        <w:trPr>
          <w:trHeight w:val="144"/>
        </w:trPr>
        <w:tc>
          <w:tcPr>
            <w:tcW w:w="9445" w:type="dxa"/>
            <w:gridSpan w:val="5"/>
            <w:shd w:val="clear" w:color="auto" w:fill="auto"/>
            <w:tcMar>
              <w:left w:w="108" w:type="dxa"/>
              <w:right w:w="108" w:type="dxa"/>
            </w:tcMar>
          </w:tcPr>
          <w:p w14:paraId="796B8A21" w14:textId="77777777" w:rsidR="004773FA" w:rsidRPr="008040DC" w:rsidRDefault="004773FA" w:rsidP="00B678EF">
            <w:pPr>
              <w:bidi/>
              <w:jc w:val="center"/>
              <w:rPr>
                <w:sz w:val="20"/>
                <w:lang w:bidi="ar-LB"/>
              </w:rPr>
            </w:pPr>
            <w:r>
              <w:rPr>
                <w:rFonts w:eastAsia="Calibri"/>
                <w:i/>
                <w:iCs/>
                <w:sz w:val="20"/>
                <w:rtl/>
                <w:lang w:bidi="ar-LB"/>
              </w:rPr>
              <w:t>التصنيع</w:t>
            </w:r>
          </w:p>
        </w:tc>
      </w:tr>
      <w:tr w:rsidR="004773FA" w:rsidRPr="007151C7" w14:paraId="78FA9091" w14:textId="77777777" w:rsidTr="00B678EF">
        <w:trPr>
          <w:trHeight w:val="144"/>
        </w:trPr>
        <w:tc>
          <w:tcPr>
            <w:tcW w:w="2692" w:type="dxa"/>
            <w:shd w:val="clear" w:color="auto" w:fill="auto"/>
            <w:tcMar>
              <w:left w:w="108" w:type="dxa"/>
              <w:right w:w="108" w:type="dxa"/>
            </w:tcMar>
          </w:tcPr>
          <w:p w14:paraId="4ACDCDDC" w14:textId="77777777" w:rsidR="004773FA" w:rsidRPr="008040DC" w:rsidRDefault="004773FA" w:rsidP="00B678EF">
            <w:pPr>
              <w:bidi/>
              <w:rPr>
                <w:rFonts w:eastAsia="Calibri"/>
                <w:sz w:val="20"/>
                <w:lang w:bidi="ar-LB"/>
              </w:rPr>
            </w:pPr>
            <w:r w:rsidRPr="00667EA8">
              <w:rPr>
                <w:rFonts w:eastAsia="Calibri"/>
                <w:sz w:val="20"/>
                <w:rtl/>
                <w:lang w:bidi="ar-LB"/>
              </w:rPr>
              <w:t>رغاوي البولي يوريثان</w:t>
            </w:r>
          </w:p>
        </w:tc>
        <w:tc>
          <w:tcPr>
            <w:tcW w:w="1354" w:type="dxa"/>
            <w:shd w:val="clear" w:color="auto" w:fill="auto"/>
            <w:tcMar>
              <w:left w:w="108" w:type="dxa"/>
              <w:right w:w="108" w:type="dxa"/>
            </w:tcMar>
          </w:tcPr>
          <w:p w14:paraId="545F56AC" w14:textId="77777777" w:rsidR="004773FA" w:rsidRPr="008040DC" w:rsidRDefault="004773FA" w:rsidP="00B678EF">
            <w:pPr>
              <w:bidi/>
              <w:jc w:val="left"/>
              <w:rPr>
                <w:rFonts w:eastAsia="Calibri"/>
                <w:sz w:val="20"/>
                <w:lang w:bidi="ar-LB"/>
              </w:rPr>
            </w:pPr>
            <w:r w:rsidRPr="008040DC">
              <w:rPr>
                <w:rFonts w:eastAsia="Calibri"/>
                <w:sz w:val="20"/>
                <w:lang w:bidi="ar-LB"/>
              </w:rPr>
              <w:t>2,261,318</w:t>
            </w:r>
          </w:p>
        </w:tc>
        <w:tc>
          <w:tcPr>
            <w:tcW w:w="2691" w:type="dxa"/>
            <w:shd w:val="clear" w:color="auto" w:fill="auto"/>
            <w:tcMar>
              <w:left w:w="108" w:type="dxa"/>
              <w:right w:w="108" w:type="dxa"/>
            </w:tcMar>
          </w:tcPr>
          <w:p w14:paraId="688CF7F2" w14:textId="77777777" w:rsidR="004773FA" w:rsidRPr="008040DC" w:rsidRDefault="004773FA" w:rsidP="00B678EF">
            <w:pPr>
              <w:bidi/>
              <w:jc w:val="left"/>
              <w:rPr>
                <w:rFonts w:eastAsia="Calibri"/>
                <w:sz w:val="20"/>
                <w:lang w:bidi="ar-LB"/>
              </w:rPr>
            </w:pPr>
            <w:r>
              <w:rPr>
                <w:rFonts w:eastAsia="Calibri"/>
                <w:sz w:val="20"/>
                <w:rtl/>
                <w:lang w:bidi="ar-LB"/>
              </w:rPr>
              <w:t>إنتاج رغاوي تانتالوم</w:t>
            </w:r>
          </w:p>
        </w:tc>
        <w:tc>
          <w:tcPr>
            <w:tcW w:w="1354" w:type="dxa"/>
            <w:shd w:val="clear" w:color="auto" w:fill="auto"/>
            <w:tcMar>
              <w:left w:w="108" w:type="dxa"/>
              <w:right w:w="108" w:type="dxa"/>
            </w:tcMar>
          </w:tcPr>
          <w:p w14:paraId="0310FB99" w14:textId="77777777" w:rsidR="004773FA" w:rsidRPr="008040DC" w:rsidRDefault="004773FA" w:rsidP="00B678EF">
            <w:pPr>
              <w:bidi/>
              <w:jc w:val="left"/>
              <w:rPr>
                <w:rFonts w:eastAsia="Calibri"/>
                <w:sz w:val="20"/>
                <w:lang w:bidi="ar-LB"/>
              </w:rPr>
            </w:pPr>
            <w:r w:rsidRPr="008040DC">
              <w:rPr>
                <w:sz w:val="20"/>
                <w:lang w:bidi="ar-LB"/>
              </w:rPr>
              <w:t>160,000</w:t>
            </w:r>
          </w:p>
        </w:tc>
        <w:tc>
          <w:tcPr>
            <w:tcW w:w="1354" w:type="dxa"/>
            <w:shd w:val="clear" w:color="auto" w:fill="auto"/>
            <w:tcMar>
              <w:left w:w="108" w:type="dxa"/>
              <w:right w:w="108" w:type="dxa"/>
            </w:tcMar>
          </w:tcPr>
          <w:p w14:paraId="3D90D9A6" w14:textId="77777777" w:rsidR="004773FA" w:rsidRPr="008040DC" w:rsidRDefault="004773FA" w:rsidP="00B678EF">
            <w:pPr>
              <w:bidi/>
              <w:jc w:val="left"/>
              <w:rPr>
                <w:rFonts w:eastAsia="Calibri"/>
                <w:sz w:val="20"/>
                <w:lang w:bidi="ar-LB"/>
              </w:rPr>
            </w:pPr>
            <w:r w:rsidRPr="008040DC">
              <w:rPr>
                <w:sz w:val="20"/>
                <w:lang w:bidi="ar-LB"/>
              </w:rPr>
              <w:t>2,421,318</w:t>
            </w:r>
          </w:p>
        </w:tc>
      </w:tr>
      <w:tr w:rsidR="004773FA" w:rsidRPr="008B784D" w14:paraId="5FFE9212" w14:textId="77777777" w:rsidTr="00B678EF">
        <w:trPr>
          <w:trHeight w:val="144"/>
        </w:trPr>
        <w:tc>
          <w:tcPr>
            <w:tcW w:w="2692" w:type="dxa"/>
            <w:shd w:val="clear" w:color="auto" w:fill="auto"/>
            <w:tcMar>
              <w:left w:w="108" w:type="dxa"/>
              <w:right w:w="108" w:type="dxa"/>
            </w:tcMar>
          </w:tcPr>
          <w:p w14:paraId="3F8904A9" w14:textId="77777777" w:rsidR="004773FA" w:rsidRPr="008040DC" w:rsidRDefault="004773FA" w:rsidP="00B678EF">
            <w:pPr>
              <w:bidi/>
              <w:jc w:val="left"/>
              <w:rPr>
                <w:rFonts w:eastAsia="Calibri"/>
                <w:sz w:val="20"/>
                <w:lang w:bidi="ar-LB"/>
              </w:rPr>
            </w:pPr>
            <w:r w:rsidRPr="00DF005E">
              <w:rPr>
                <w:rFonts w:eastAsia="Calibri"/>
                <w:sz w:val="20"/>
                <w:rtl/>
                <w:lang w:bidi="ar-LB"/>
              </w:rPr>
              <w:t>تصنيع أجهزة التبريد التجارية</w:t>
            </w:r>
          </w:p>
        </w:tc>
        <w:tc>
          <w:tcPr>
            <w:tcW w:w="1354" w:type="dxa"/>
            <w:shd w:val="clear" w:color="auto" w:fill="auto"/>
            <w:tcMar>
              <w:left w:w="108" w:type="dxa"/>
              <w:right w:w="108" w:type="dxa"/>
            </w:tcMar>
          </w:tcPr>
          <w:p w14:paraId="06849626" w14:textId="77777777" w:rsidR="004773FA" w:rsidRPr="008040DC" w:rsidRDefault="004773FA" w:rsidP="00B678EF">
            <w:pPr>
              <w:bidi/>
              <w:jc w:val="left"/>
              <w:rPr>
                <w:rFonts w:eastAsia="Aptos Narrow"/>
                <w:sz w:val="20"/>
                <w:lang w:bidi="ar-LB"/>
              </w:rPr>
            </w:pPr>
            <w:r w:rsidRPr="008040DC">
              <w:rPr>
                <w:rFonts w:eastAsia="Aptos Narrow"/>
                <w:sz w:val="20"/>
                <w:lang w:bidi="ar-LB"/>
              </w:rPr>
              <w:t>7,107,160</w:t>
            </w:r>
          </w:p>
        </w:tc>
        <w:tc>
          <w:tcPr>
            <w:tcW w:w="2691" w:type="dxa"/>
            <w:shd w:val="clear" w:color="auto" w:fill="auto"/>
            <w:tcMar>
              <w:left w:w="108" w:type="dxa"/>
              <w:right w:w="108" w:type="dxa"/>
            </w:tcMar>
          </w:tcPr>
          <w:p w14:paraId="2780DF9C" w14:textId="77777777" w:rsidR="004773FA" w:rsidRPr="008040DC" w:rsidRDefault="004773FA" w:rsidP="00B678EF">
            <w:pPr>
              <w:bidi/>
              <w:jc w:val="left"/>
              <w:rPr>
                <w:rFonts w:eastAsia="Calibri"/>
                <w:sz w:val="20"/>
                <w:lang w:bidi="ar-LB"/>
              </w:rPr>
            </w:pPr>
            <w:r w:rsidRPr="00667EA8">
              <w:rPr>
                <w:rFonts w:eastAsia="Calibri"/>
                <w:sz w:val="20"/>
                <w:rtl/>
                <w:lang w:bidi="ar-LB"/>
              </w:rPr>
              <w:t>تصنيع أجهزة التبريد التجارية</w:t>
            </w:r>
          </w:p>
        </w:tc>
        <w:tc>
          <w:tcPr>
            <w:tcW w:w="1354" w:type="dxa"/>
            <w:shd w:val="clear" w:color="auto" w:fill="auto"/>
            <w:tcMar>
              <w:left w:w="108" w:type="dxa"/>
              <w:right w:w="108" w:type="dxa"/>
            </w:tcMar>
          </w:tcPr>
          <w:p w14:paraId="160F392B" w14:textId="77777777" w:rsidR="004773FA" w:rsidRPr="008040DC" w:rsidRDefault="004773FA" w:rsidP="00B678EF">
            <w:pPr>
              <w:bidi/>
              <w:jc w:val="left"/>
              <w:rPr>
                <w:rFonts w:eastAsia="Calibri"/>
                <w:sz w:val="20"/>
                <w:lang w:bidi="ar-LB"/>
              </w:rPr>
            </w:pPr>
            <w:r>
              <w:rPr>
                <w:rFonts w:eastAsia="Calibri"/>
                <w:sz w:val="20"/>
                <w:lang w:bidi="ar-LB"/>
              </w:rPr>
              <w:t>105,000</w:t>
            </w:r>
          </w:p>
        </w:tc>
        <w:tc>
          <w:tcPr>
            <w:tcW w:w="1354" w:type="dxa"/>
            <w:shd w:val="clear" w:color="auto" w:fill="auto"/>
            <w:tcMar>
              <w:left w:w="108" w:type="dxa"/>
              <w:right w:w="108" w:type="dxa"/>
            </w:tcMar>
          </w:tcPr>
          <w:p w14:paraId="6110E3C3" w14:textId="77777777" w:rsidR="004773FA" w:rsidRPr="00EC7B65" w:rsidRDefault="004773FA" w:rsidP="00B678EF">
            <w:pPr>
              <w:bidi/>
              <w:jc w:val="left"/>
              <w:rPr>
                <w:color w:val="000000"/>
                <w:sz w:val="20"/>
                <w:lang w:val="en-US" w:bidi="ar-LB"/>
              </w:rPr>
            </w:pPr>
            <w:r w:rsidRPr="00EC7B65">
              <w:rPr>
                <w:color w:val="000000"/>
                <w:sz w:val="20"/>
                <w:lang w:bidi="ar-LB"/>
              </w:rPr>
              <w:t>7,212,160</w:t>
            </w:r>
          </w:p>
        </w:tc>
      </w:tr>
      <w:tr w:rsidR="004773FA" w:rsidRPr="008B784D" w14:paraId="6405EB89" w14:textId="77777777" w:rsidTr="00B678EF">
        <w:trPr>
          <w:trHeight w:val="144"/>
        </w:trPr>
        <w:tc>
          <w:tcPr>
            <w:tcW w:w="2692" w:type="dxa"/>
            <w:shd w:val="clear" w:color="auto" w:fill="auto"/>
            <w:tcMar>
              <w:left w:w="108" w:type="dxa"/>
              <w:right w:w="108" w:type="dxa"/>
            </w:tcMar>
          </w:tcPr>
          <w:p w14:paraId="44369B66" w14:textId="77777777" w:rsidR="004773FA" w:rsidRPr="008040DC" w:rsidRDefault="004773FA" w:rsidP="00B678EF">
            <w:pPr>
              <w:bidi/>
              <w:jc w:val="left"/>
              <w:rPr>
                <w:rFonts w:eastAsia="Calibri"/>
                <w:sz w:val="20"/>
                <w:lang w:bidi="ar-LB"/>
              </w:rPr>
            </w:pPr>
          </w:p>
        </w:tc>
        <w:tc>
          <w:tcPr>
            <w:tcW w:w="1354" w:type="dxa"/>
            <w:shd w:val="clear" w:color="auto" w:fill="auto"/>
            <w:tcMar>
              <w:left w:w="108" w:type="dxa"/>
              <w:right w:w="108" w:type="dxa"/>
            </w:tcMar>
          </w:tcPr>
          <w:p w14:paraId="7DF4703E" w14:textId="77777777" w:rsidR="004773FA" w:rsidRPr="008040DC" w:rsidRDefault="004773FA" w:rsidP="00B678EF">
            <w:pPr>
              <w:bidi/>
              <w:jc w:val="left"/>
              <w:rPr>
                <w:rFonts w:eastAsia="Aptos Narrow"/>
                <w:sz w:val="20"/>
                <w:lang w:bidi="ar-LB"/>
              </w:rPr>
            </w:pPr>
          </w:p>
        </w:tc>
        <w:tc>
          <w:tcPr>
            <w:tcW w:w="2691" w:type="dxa"/>
            <w:shd w:val="clear" w:color="auto" w:fill="auto"/>
            <w:tcMar>
              <w:left w:w="108" w:type="dxa"/>
              <w:right w:w="108" w:type="dxa"/>
            </w:tcMar>
          </w:tcPr>
          <w:p w14:paraId="2582F2B6" w14:textId="77777777" w:rsidR="004773FA" w:rsidRPr="005D24F0" w:rsidRDefault="004773FA" w:rsidP="00B678EF">
            <w:pPr>
              <w:bidi/>
              <w:jc w:val="left"/>
              <w:rPr>
                <w:rFonts w:eastAsia="Calibri"/>
                <w:sz w:val="20"/>
                <w:lang w:bidi="ar-LB"/>
              </w:rPr>
            </w:pPr>
            <w:r w:rsidRPr="00667EA8">
              <w:rPr>
                <w:color w:val="000000"/>
                <w:sz w:val="20"/>
                <w:rtl/>
                <w:lang w:eastAsia="zh-CN" w:bidi="ar-LB"/>
              </w:rPr>
              <w:t xml:space="preserve">تحويل خطوط تصنيع أجهزة </w:t>
            </w:r>
            <w:r>
              <w:rPr>
                <w:color w:val="000000"/>
                <w:sz w:val="20"/>
                <w:rtl/>
                <w:lang w:eastAsia="zh-CN" w:bidi="ar-LB"/>
              </w:rPr>
              <w:t>تكييف الهواء</w:t>
            </w:r>
            <w:r w:rsidRPr="00667EA8">
              <w:rPr>
                <w:color w:val="000000"/>
                <w:sz w:val="20"/>
                <w:rtl/>
                <w:lang w:eastAsia="zh-CN" w:bidi="ar-LB"/>
              </w:rPr>
              <w:t xml:space="preserve"> في </w:t>
            </w:r>
            <w:r>
              <w:rPr>
                <w:color w:val="000000"/>
                <w:sz w:val="20"/>
                <w:rtl/>
                <w:lang w:eastAsia="zh-CN" w:bidi="ar-LB"/>
              </w:rPr>
              <w:t>شركة</w:t>
            </w:r>
            <w:r w:rsidRPr="00667EA8">
              <w:rPr>
                <w:color w:val="000000"/>
                <w:sz w:val="20"/>
                <w:rtl/>
                <w:lang w:eastAsia="zh-CN" w:bidi="ar-LB"/>
              </w:rPr>
              <w:t xml:space="preserve"> </w:t>
            </w:r>
            <w:r w:rsidRPr="00667EA8">
              <w:rPr>
                <w:color w:val="000000"/>
                <w:sz w:val="20"/>
                <w:lang w:eastAsia="zh-CN" w:bidi="ar-LB"/>
              </w:rPr>
              <w:t>HPZ</w:t>
            </w:r>
          </w:p>
        </w:tc>
        <w:tc>
          <w:tcPr>
            <w:tcW w:w="1354" w:type="dxa"/>
            <w:shd w:val="clear" w:color="auto" w:fill="auto"/>
            <w:tcMar>
              <w:left w:w="108" w:type="dxa"/>
              <w:right w:w="108" w:type="dxa"/>
            </w:tcMar>
          </w:tcPr>
          <w:p w14:paraId="2BA5F115" w14:textId="77777777" w:rsidR="004773FA" w:rsidRPr="005D24F0" w:rsidRDefault="004773FA" w:rsidP="00B678EF">
            <w:pPr>
              <w:bidi/>
              <w:jc w:val="left"/>
              <w:rPr>
                <w:rFonts w:eastAsia="Calibri"/>
                <w:sz w:val="20"/>
                <w:lang w:bidi="ar-LB"/>
              </w:rPr>
            </w:pPr>
            <w:r w:rsidRPr="005D24F0">
              <w:rPr>
                <w:sz w:val="20"/>
                <w:lang w:bidi="ar-LB"/>
              </w:rPr>
              <w:t>542,450</w:t>
            </w:r>
          </w:p>
        </w:tc>
        <w:tc>
          <w:tcPr>
            <w:tcW w:w="1354" w:type="dxa"/>
            <w:shd w:val="clear" w:color="auto" w:fill="auto"/>
            <w:tcMar>
              <w:left w:w="108" w:type="dxa"/>
              <w:right w:w="108" w:type="dxa"/>
            </w:tcMar>
          </w:tcPr>
          <w:p w14:paraId="181E789D" w14:textId="77777777" w:rsidR="004773FA" w:rsidRPr="005D24F0" w:rsidRDefault="004773FA" w:rsidP="00B678EF">
            <w:pPr>
              <w:bidi/>
              <w:jc w:val="left"/>
              <w:rPr>
                <w:rFonts w:eastAsia="Aptos Narrow"/>
                <w:sz w:val="20"/>
                <w:lang w:bidi="ar-LB"/>
              </w:rPr>
            </w:pPr>
            <w:r w:rsidRPr="005D24F0">
              <w:rPr>
                <w:sz w:val="20"/>
                <w:lang w:bidi="ar-LB"/>
              </w:rPr>
              <w:t>542,450</w:t>
            </w:r>
          </w:p>
        </w:tc>
      </w:tr>
      <w:tr w:rsidR="004773FA" w:rsidRPr="008B784D" w14:paraId="0290BAA2" w14:textId="77777777" w:rsidTr="00B678EF">
        <w:trPr>
          <w:trHeight w:val="144"/>
        </w:trPr>
        <w:tc>
          <w:tcPr>
            <w:tcW w:w="2692" w:type="dxa"/>
            <w:shd w:val="clear" w:color="auto" w:fill="auto"/>
            <w:tcMar>
              <w:left w:w="108" w:type="dxa"/>
              <w:right w:w="108" w:type="dxa"/>
            </w:tcMar>
          </w:tcPr>
          <w:p w14:paraId="5229D211" w14:textId="77777777" w:rsidR="004773FA" w:rsidRPr="00430364" w:rsidRDefault="004773FA" w:rsidP="00B678EF">
            <w:pPr>
              <w:bidi/>
              <w:jc w:val="left"/>
              <w:rPr>
                <w:rFonts w:eastAsia="Calibri"/>
                <w:i/>
                <w:iCs/>
                <w:sz w:val="20"/>
                <w:lang w:bidi="ar-LB"/>
              </w:rPr>
            </w:pPr>
            <w:r>
              <w:rPr>
                <w:rFonts w:eastAsia="Calibri"/>
                <w:i/>
                <w:iCs/>
                <w:sz w:val="20"/>
                <w:rtl/>
                <w:lang w:bidi="ar-LB"/>
              </w:rPr>
              <w:t>المجموع الفرعي للتصنيع</w:t>
            </w:r>
          </w:p>
        </w:tc>
        <w:tc>
          <w:tcPr>
            <w:tcW w:w="1354" w:type="dxa"/>
            <w:shd w:val="clear" w:color="auto" w:fill="auto"/>
            <w:tcMar>
              <w:left w:w="108" w:type="dxa"/>
              <w:right w:w="108" w:type="dxa"/>
            </w:tcMar>
          </w:tcPr>
          <w:p w14:paraId="296CB436" w14:textId="77777777" w:rsidR="004773FA" w:rsidRPr="00430364" w:rsidRDefault="004773FA" w:rsidP="00B678EF">
            <w:pPr>
              <w:bidi/>
              <w:jc w:val="left"/>
              <w:rPr>
                <w:rFonts w:eastAsia="Aptos Narrow"/>
                <w:i/>
                <w:iCs/>
                <w:sz w:val="20"/>
                <w:lang w:bidi="ar-LB"/>
              </w:rPr>
            </w:pPr>
            <w:r w:rsidRPr="00E46F82">
              <w:rPr>
                <w:rFonts w:eastAsia="Aptos Narrow"/>
                <w:i/>
                <w:iCs/>
                <w:sz w:val="20"/>
                <w:lang w:bidi="ar-LB"/>
              </w:rPr>
              <w:t>9,368,478</w:t>
            </w:r>
          </w:p>
        </w:tc>
        <w:tc>
          <w:tcPr>
            <w:tcW w:w="2691" w:type="dxa"/>
            <w:shd w:val="clear" w:color="auto" w:fill="auto"/>
            <w:tcMar>
              <w:left w:w="108" w:type="dxa"/>
              <w:right w:w="108" w:type="dxa"/>
            </w:tcMar>
          </w:tcPr>
          <w:p w14:paraId="4A4A53E2" w14:textId="77777777" w:rsidR="004773FA" w:rsidRPr="00430364" w:rsidRDefault="004773FA" w:rsidP="00B678EF">
            <w:pPr>
              <w:bidi/>
              <w:jc w:val="left"/>
              <w:rPr>
                <w:i/>
                <w:iCs/>
                <w:color w:val="000000"/>
                <w:sz w:val="20"/>
                <w:lang w:eastAsia="zh-CN" w:bidi="ar-LB"/>
              </w:rPr>
            </w:pPr>
            <w:r>
              <w:rPr>
                <w:rFonts w:eastAsia="Calibri"/>
                <w:i/>
                <w:iCs/>
                <w:sz w:val="20"/>
                <w:rtl/>
                <w:lang w:bidi="ar-LB"/>
              </w:rPr>
              <w:t>المجموع الفرعي للتصنيع</w:t>
            </w:r>
          </w:p>
        </w:tc>
        <w:tc>
          <w:tcPr>
            <w:tcW w:w="1354" w:type="dxa"/>
            <w:shd w:val="clear" w:color="auto" w:fill="auto"/>
            <w:tcMar>
              <w:left w:w="108" w:type="dxa"/>
              <w:right w:w="108" w:type="dxa"/>
            </w:tcMar>
          </w:tcPr>
          <w:p w14:paraId="2080DDE5" w14:textId="77777777" w:rsidR="004773FA" w:rsidRPr="00E46F82" w:rsidRDefault="004773FA" w:rsidP="00B678EF">
            <w:pPr>
              <w:bidi/>
              <w:jc w:val="left"/>
              <w:rPr>
                <w:i/>
                <w:iCs/>
                <w:sz w:val="20"/>
                <w:lang w:bidi="ar-LB"/>
              </w:rPr>
            </w:pPr>
            <w:r w:rsidRPr="00E46F82">
              <w:rPr>
                <w:i/>
                <w:iCs/>
                <w:color w:val="000000"/>
                <w:sz w:val="20"/>
                <w:lang w:bidi="ar-LB"/>
              </w:rPr>
              <w:t>807,450</w:t>
            </w:r>
          </w:p>
        </w:tc>
        <w:tc>
          <w:tcPr>
            <w:tcW w:w="1354" w:type="dxa"/>
            <w:shd w:val="clear" w:color="auto" w:fill="auto"/>
            <w:tcMar>
              <w:left w:w="108" w:type="dxa"/>
              <w:right w:w="108" w:type="dxa"/>
            </w:tcMar>
          </w:tcPr>
          <w:p w14:paraId="0ACD5709" w14:textId="77777777" w:rsidR="004773FA" w:rsidRPr="00E46F82" w:rsidRDefault="004773FA" w:rsidP="00B678EF">
            <w:pPr>
              <w:bidi/>
              <w:jc w:val="left"/>
              <w:rPr>
                <w:i/>
                <w:iCs/>
                <w:sz w:val="20"/>
                <w:lang w:bidi="ar-LB"/>
              </w:rPr>
            </w:pPr>
            <w:r w:rsidRPr="00E46F82">
              <w:rPr>
                <w:i/>
                <w:iCs/>
                <w:color w:val="000000"/>
                <w:sz w:val="20"/>
                <w:lang w:bidi="ar-LB"/>
              </w:rPr>
              <w:t>10,175,928</w:t>
            </w:r>
          </w:p>
        </w:tc>
      </w:tr>
      <w:tr w:rsidR="004773FA" w:rsidRPr="007151C7" w14:paraId="1511814B" w14:textId="77777777" w:rsidTr="00B678EF">
        <w:trPr>
          <w:trHeight w:val="144"/>
        </w:trPr>
        <w:tc>
          <w:tcPr>
            <w:tcW w:w="9445" w:type="dxa"/>
            <w:gridSpan w:val="5"/>
            <w:shd w:val="clear" w:color="auto" w:fill="auto"/>
            <w:tcMar>
              <w:left w:w="108" w:type="dxa"/>
              <w:right w:w="108" w:type="dxa"/>
            </w:tcMar>
          </w:tcPr>
          <w:p w14:paraId="05547B79" w14:textId="77777777" w:rsidR="004773FA" w:rsidRPr="008040DC" w:rsidRDefault="004773FA" w:rsidP="00B678EF">
            <w:pPr>
              <w:bidi/>
              <w:jc w:val="center"/>
              <w:rPr>
                <w:rFonts w:eastAsia="Calibri"/>
                <w:sz w:val="20"/>
                <w:lang w:bidi="ar-LB"/>
              </w:rPr>
            </w:pPr>
            <w:r>
              <w:rPr>
                <w:rFonts w:eastAsia="Calibri"/>
                <w:i/>
                <w:iCs/>
                <w:sz w:val="20"/>
                <w:rtl/>
                <w:lang w:bidi="ar-LB"/>
              </w:rPr>
              <w:t>خدمات الصيانة</w:t>
            </w:r>
          </w:p>
        </w:tc>
      </w:tr>
      <w:tr w:rsidR="004773FA" w:rsidRPr="007151C7" w14:paraId="52793768" w14:textId="77777777" w:rsidTr="00B678EF">
        <w:trPr>
          <w:trHeight w:val="144"/>
        </w:trPr>
        <w:tc>
          <w:tcPr>
            <w:tcW w:w="2692" w:type="dxa"/>
            <w:shd w:val="clear" w:color="auto" w:fill="auto"/>
            <w:tcMar>
              <w:left w:w="108" w:type="dxa"/>
              <w:right w:w="108" w:type="dxa"/>
            </w:tcMar>
          </w:tcPr>
          <w:p w14:paraId="5B99C46C" w14:textId="77777777" w:rsidR="004773FA" w:rsidRPr="008040DC" w:rsidRDefault="004773FA" w:rsidP="00B678EF">
            <w:pPr>
              <w:bidi/>
              <w:jc w:val="left"/>
              <w:rPr>
                <w:rFonts w:eastAsia="Calibri"/>
                <w:sz w:val="20"/>
                <w:lang w:bidi="ar-LB"/>
              </w:rPr>
            </w:pPr>
            <w:r w:rsidRPr="00DF005E">
              <w:rPr>
                <w:rFonts w:eastAsia="Calibri"/>
                <w:sz w:val="20"/>
                <w:rtl/>
                <w:lang w:bidi="ar-LB"/>
              </w:rPr>
              <w:t>تحديث السياسات واللوائح</w:t>
            </w:r>
          </w:p>
        </w:tc>
        <w:tc>
          <w:tcPr>
            <w:tcW w:w="1354" w:type="dxa"/>
            <w:shd w:val="clear" w:color="auto" w:fill="auto"/>
            <w:tcMar>
              <w:left w:w="108" w:type="dxa"/>
              <w:right w:w="108" w:type="dxa"/>
            </w:tcMar>
          </w:tcPr>
          <w:p w14:paraId="351137F1" w14:textId="77777777" w:rsidR="004773FA" w:rsidRPr="008040DC" w:rsidRDefault="004773FA" w:rsidP="00B678EF">
            <w:pPr>
              <w:bidi/>
              <w:jc w:val="left"/>
              <w:rPr>
                <w:rFonts w:eastAsia="Calibri"/>
                <w:sz w:val="20"/>
                <w:lang w:bidi="ar-LB"/>
              </w:rPr>
            </w:pPr>
            <w:r w:rsidRPr="008040DC">
              <w:rPr>
                <w:rFonts w:eastAsia="Calibri"/>
                <w:sz w:val="20"/>
                <w:lang w:bidi="ar-LB"/>
              </w:rPr>
              <w:t>479,946</w:t>
            </w:r>
          </w:p>
        </w:tc>
        <w:tc>
          <w:tcPr>
            <w:tcW w:w="2691" w:type="dxa"/>
            <w:shd w:val="clear" w:color="auto" w:fill="auto"/>
            <w:tcMar>
              <w:left w:w="108" w:type="dxa"/>
              <w:right w:w="108" w:type="dxa"/>
            </w:tcMar>
          </w:tcPr>
          <w:p w14:paraId="709BEC78" w14:textId="77777777" w:rsidR="004773FA" w:rsidRPr="008040DC" w:rsidRDefault="004773FA" w:rsidP="00B678EF">
            <w:pPr>
              <w:bidi/>
              <w:jc w:val="left"/>
              <w:rPr>
                <w:rFonts w:eastAsia="Calibri"/>
                <w:sz w:val="20"/>
                <w:lang w:bidi="ar-LB"/>
              </w:rPr>
            </w:pPr>
            <w:r>
              <w:rPr>
                <w:rFonts w:eastAsia="Calibri"/>
                <w:sz w:val="20"/>
                <w:rtl/>
                <w:lang w:bidi="ar-LB"/>
              </w:rPr>
              <w:t>وضع</w:t>
            </w:r>
            <w:r w:rsidRPr="00667EA8">
              <w:rPr>
                <w:rFonts w:eastAsia="Calibri"/>
                <w:sz w:val="20"/>
                <w:rtl/>
                <w:lang w:bidi="ar-LB"/>
              </w:rPr>
              <w:t xml:space="preserve"> الإطار التنظيمي </w:t>
            </w:r>
            <w:r>
              <w:rPr>
                <w:rFonts w:eastAsia="Calibri"/>
                <w:sz w:val="20"/>
                <w:rtl/>
                <w:lang w:bidi="ar-LB"/>
              </w:rPr>
              <w:t xml:space="preserve">للمواد </w:t>
            </w:r>
            <w:r w:rsidRPr="00667EA8">
              <w:rPr>
                <w:rFonts w:eastAsia="Calibri"/>
                <w:sz w:val="20"/>
                <w:rtl/>
                <w:lang w:bidi="ar-LB"/>
              </w:rPr>
              <w:t>الهيدروفلوروكربونية</w:t>
            </w:r>
          </w:p>
        </w:tc>
        <w:tc>
          <w:tcPr>
            <w:tcW w:w="1354" w:type="dxa"/>
            <w:shd w:val="clear" w:color="auto" w:fill="auto"/>
            <w:tcMar>
              <w:left w:w="108" w:type="dxa"/>
              <w:right w:w="108" w:type="dxa"/>
            </w:tcMar>
          </w:tcPr>
          <w:p w14:paraId="28CBA238" w14:textId="77777777" w:rsidR="004773FA" w:rsidRPr="008040DC" w:rsidRDefault="004773FA" w:rsidP="00B678EF">
            <w:pPr>
              <w:bidi/>
              <w:jc w:val="left"/>
              <w:rPr>
                <w:rFonts w:eastAsia="Calibri"/>
                <w:sz w:val="20"/>
                <w:lang w:bidi="ar-LB"/>
              </w:rPr>
            </w:pPr>
            <w:r>
              <w:rPr>
                <w:rFonts w:eastAsia="Calibri"/>
                <w:sz w:val="20"/>
                <w:lang w:bidi="ar-LB"/>
              </w:rPr>
              <w:t>350,000</w:t>
            </w:r>
          </w:p>
        </w:tc>
        <w:tc>
          <w:tcPr>
            <w:tcW w:w="1354" w:type="dxa"/>
            <w:shd w:val="clear" w:color="auto" w:fill="auto"/>
            <w:tcMar>
              <w:left w:w="108" w:type="dxa"/>
              <w:right w:w="108" w:type="dxa"/>
            </w:tcMar>
          </w:tcPr>
          <w:p w14:paraId="271B041B" w14:textId="77777777" w:rsidR="004773FA" w:rsidRPr="00430364" w:rsidRDefault="004773FA" w:rsidP="00B678EF">
            <w:pPr>
              <w:bidi/>
              <w:jc w:val="left"/>
              <w:rPr>
                <w:rFonts w:eastAsia="Calibri"/>
                <w:sz w:val="20"/>
                <w:lang w:bidi="ar-LB"/>
              </w:rPr>
            </w:pPr>
            <w:r w:rsidRPr="00430364">
              <w:rPr>
                <w:color w:val="000000"/>
                <w:sz w:val="20"/>
                <w:lang w:bidi="ar-LB"/>
              </w:rPr>
              <w:t>829,946</w:t>
            </w:r>
          </w:p>
        </w:tc>
      </w:tr>
      <w:tr w:rsidR="004773FA" w:rsidRPr="007151C7" w14:paraId="63FD0CC2" w14:textId="77777777" w:rsidTr="00B678EF">
        <w:trPr>
          <w:trHeight w:val="144"/>
        </w:trPr>
        <w:tc>
          <w:tcPr>
            <w:tcW w:w="2692" w:type="dxa"/>
            <w:shd w:val="clear" w:color="auto" w:fill="auto"/>
            <w:tcMar>
              <w:left w:w="108" w:type="dxa"/>
              <w:right w:w="108" w:type="dxa"/>
            </w:tcMar>
          </w:tcPr>
          <w:p w14:paraId="0F4F6215" w14:textId="77777777" w:rsidR="004773FA" w:rsidRPr="008040DC" w:rsidRDefault="004773FA" w:rsidP="00B678EF">
            <w:pPr>
              <w:bidi/>
              <w:jc w:val="left"/>
              <w:rPr>
                <w:rFonts w:eastAsia="Calibri"/>
                <w:sz w:val="20"/>
                <w:lang w:bidi="ar-LB"/>
              </w:rPr>
            </w:pPr>
            <w:r w:rsidRPr="00DF005E">
              <w:rPr>
                <w:rFonts w:eastAsia="Calibri"/>
                <w:sz w:val="20"/>
                <w:rtl/>
                <w:lang w:bidi="ar-LB"/>
              </w:rPr>
              <w:t>بناء قدرات موظفي الجمارك والإنفاذ</w:t>
            </w:r>
          </w:p>
        </w:tc>
        <w:tc>
          <w:tcPr>
            <w:tcW w:w="1354" w:type="dxa"/>
            <w:shd w:val="clear" w:color="auto" w:fill="auto"/>
            <w:tcMar>
              <w:left w:w="108" w:type="dxa"/>
              <w:right w:w="108" w:type="dxa"/>
            </w:tcMar>
          </w:tcPr>
          <w:p w14:paraId="7372762D" w14:textId="77777777" w:rsidR="004773FA" w:rsidRPr="008040DC" w:rsidRDefault="004773FA" w:rsidP="00B678EF">
            <w:pPr>
              <w:bidi/>
              <w:jc w:val="left"/>
              <w:rPr>
                <w:rFonts w:eastAsia="Calibri"/>
                <w:sz w:val="20"/>
                <w:lang w:bidi="ar-LB"/>
              </w:rPr>
            </w:pPr>
            <w:r w:rsidRPr="008040DC">
              <w:rPr>
                <w:rFonts w:eastAsia="Calibri"/>
                <w:sz w:val="20"/>
                <w:lang w:bidi="ar-LB"/>
              </w:rPr>
              <w:t>520,000</w:t>
            </w:r>
          </w:p>
        </w:tc>
        <w:tc>
          <w:tcPr>
            <w:tcW w:w="2691" w:type="dxa"/>
            <w:shd w:val="clear" w:color="auto" w:fill="auto"/>
            <w:tcMar>
              <w:left w:w="108" w:type="dxa"/>
              <w:right w:w="108" w:type="dxa"/>
            </w:tcMar>
          </w:tcPr>
          <w:p w14:paraId="092C7F2F" w14:textId="77777777" w:rsidR="004773FA" w:rsidRPr="008040DC" w:rsidRDefault="004773FA" w:rsidP="00B678EF">
            <w:pPr>
              <w:bidi/>
              <w:jc w:val="left"/>
              <w:rPr>
                <w:rFonts w:eastAsia="Calibri"/>
                <w:sz w:val="20"/>
                <w:lang w:bidi="ar-LB"/>
              </w:rPr>
            </w:pPr>
            <w:r w:rsidRPr="00667EA8">
              <w:rPr>
                <w:rFonts w:eastAsia="Calibri"/>
                <w:sz w:val="20"/>
                <w:rtl/>
                <w:lang w:bidi="ar-LB"/>
              </w:rPr>
              <w:t xml:space="preserve">إنفاذ ضوابط </w:t>
            </w:r>
            <w:r>
              <w:rPr>
                <w:rFonts w:eastAsia="Calibri"/>
                <w:sz w:val="20"/>
                <w:rtl/>
                <w:lang w:bidi="ar-LB"/>
              </w:rPr>
              <w:t xml:space="preserve">المواد </w:t>
            </w:r>
            <w:r w:rsidRPr="00667EA8">
              <w:rPr>
                <w:rFonts w:eastAsia="Calibri"/>
                <w:sz w:val="20"/>
                <w:rtl/>
                <w:lang w:bidi="ar-LB"/>
              </w:rPr>
              <w:t xml:space="preserve">الهيدروفلوروكربونية وبناء </w:t>
            </w:r>
            <w:r>
              <w:rPr>
                <w:rFonts w:eastAsia="Calibri"/>
                <w:sz w:val="20"/>
                <w:rtl/>
                <w:lang w:bidi="ar-LB"/>
              </w:rPr>
              <w:t>قدرات الجمارك</w:t>
            </w:r>
          </w:p>
        </w:tc>
        <w:tc>
          <w:tcPr>
            <w:tcW w:w="1354" w:type="dxa"/>
            <w:shd w:val="clear" w:color="auto" w:fill="auto"/>
            <w:tcMar>
              <w:left w:w="108" w:type="dxa"/>
              <w:right w:w="108" w:type="dxa"/>
            </w:tcMar>
          </w:tcPr>
          <w:p w14:paraId="0B17D1AB" w14:textId="77777777" w:rsidR="004773FA" w:rsidRPr="008040DC" w:rsidRDefault="004773FA" w:rsidP="00B678EF">
            <w:pPr>
              <w:bidi/>
              <w:jc w:val="left"/>
              <w:rPr>
                <w:rFonts w:eastAsia="Calibri"/>
                <w:sz w:val="20"/>
                <w:lang w:bidi="ar-LB"/>
              </w:rPr>
            </w:pPr>
            <w:r>
              <w:rPr>
                <w:rFonts w:eastAsia="Calibri"/>
                <w:sz w:val="20"/>
                <w:lang w:bidi="ar-LB"/>
              </w:rPr>
              <w:t>320,000</w:t>
            </w:r>
          </w:p>
        </w:tc>
        <w:tc>
          <w:tcPr>
            <w:tcW w:w="1354" w:type="dxa"/>
            <w:shd w:val="clear" w:color="auto" w:fill="auto"/>
            <w:tcMar>
              <w:left w:w="108" w:type="dxa"/>
              <w:right w:w="108" w:type="dxa"/>
            </w:tcMar>
          </w:tcPr>
          <w:p w14:paraId="2BD34B50" w14:textId="77777777" w:rsidR="004773FA" w:rsidRPr="00430364" w:rsidRDefault="004773FA" w:rsidP="00B678EF">
            <w:pPr>
              <w:bidi/>
              <w:jc w:val="left"/>
              <w:rPr>
                <w:rFonts w:eastAsia="Calibri"/>
                <w:sz w:val="20"/>
                <w:lang w:bidi="ar-LB"/>
              </w:rPr>
            </w:pPr>
            <w:r w:rsidRPr="00430364">
              <w:rPr>
                <w:color w:val="000000"/>
                <w:sz w:val="20"/>
                <w:lang w:bidi="ar-LB"/>
              </w:rPr>
              <w:t>840,000</w:t>
            </w:r>
          </w:p>
        </w:tc>
      </w:tr>
      <w:tr w:rsidR="004773FA" w:rsidRPr="007151C7" w14:paraId="5008030E" w14:textId="77777777" w:rsidTr="00B678EF">
        <w:trPr>
          <w:trHeight w:val="144"/>
        </w:trPr>
        <w:tc>
          <w:tcPr>
            <w:tcW w:w="2692" w:type="dxa"/>
            <w:shd w:val="clear" w:color="auto" w:fill="auto"/>
            <w:tcMar>
              <w:left w:w="108" w:type="dxa"/>
              <w:right w:w="108" w:type="dxa"/>
            </w:tcMar>
          </w:tcPr>
          <w:p w14:paraId="7DDF605D" w14:textId="77777777" w:rsidR="004773FA" w:rsidRPr="008040DC" w:rsidRDefault="004773FA" w:rsidP="00B678EF">
            <w:pPr>
              <w:bidi/>
              <w:jc w:val="left"/>
              <w:rPr>
                <w:rFonts w:eastAsia="Calibri"/>
                <w:sz w:val="20"/>
                <w:lang w:bidi="ar-LB"/>
              </w:rPr>
            </w:pPr>
            <w:r w:rsidRPr="00DF005E">
              <w:rPr>
                <w:rFonts w:eastAsia="Calibri"/>
                <w:sz w:val="20"/>
                <w:rtl/>
                <w:lang w:bidi="ar-LB"/>
              </w:rPr>
              <w:t xml:space="preserve">تعزيز قدرات التدريب </w:t>
            </w:r>
            <w:r>
              <w:rPr>
                <w:rFonts w:eastAsia="Calibri"/>
                <w:sz w:val="20"/>
                <w:rtl/>
                <w:lang w:bidi="ar-LB"/>
              </w:rPr>
              <w:t>في مجال التبريد وتكييف الهواء</w:t>
            </w:r>
            <w:r w:rsidRPr="00DF005E">
              <w:rPr>
                <w:rFonts w:eastAsia="Calibri"/>
                <w:sz w:val="20"/>
                <w:rtl/>
                <w:lang w:bidi="ar-LB"/>
              </w:rPr>
              <w:t xml:space="preserve"> وشراء المعدات</w:t>
            </w:r>
          </w:p>
        </w:tc>
        <w:tc>
          <w:tcPr>
            <w:tcW w:w="1354" w:type="dxa"/>
            <w:shd w:val="clear" w:color="auto" w:fill="auto"/>
            <w:tcMar>
              <w:left w:w="108" w:type="dxa"/>
              <w:right w:w="108" w:type="dxa"/>
            </w:tcMar>
          </w:tcPr>
          <w:p w14:paraId="7D80D395" w14:textId="77777777" w:rsidR="004773FA" w:rsidRPr="008040DC" w:rsidRDefault="004773FA" w:rsidP="00B678EF">
            <w:pPr>
              <w:bidi/>
              <w:jc w:val="left"/>
              <w:rPr>
                <w:rFonts w:eastAsia="Calibri"/>
                <w:sz w:val="20"/>
                <w:lang w:bidi="ar-LB"/>
              </w:rPr>
            </w:pPr>
            <w:r w:rsidRPr="008040DC">
              <w:rPr>
                <w:rFonts w:eastAsia="Calibri"/>
                <w:sz w:val="20"/>
                <w:lang w:bidi="ar-LB"/>
              </w:rPr>
              <w:t>2,500,500</w:t>
            </w:r>
          </w:p>
        </w:tc>
        <w:tc>
          <w:tcPr>
            <w:tcW w:w="2691" w:type="dxa"/>
            <w:shd w:val="clear" w:color="auto" w:fill="auto"/>
            <w:tcMar>
              <w:left w:w="108" w:type="dxa"/>
              <w:right w:w="108" w:type="dxa"/>
            </w:tcMar>
          </w:tcPr>
          <w:p w14:paraId="5241E873" w14:textId="77777777" w:rsidR="004773FA" w:rsidRPr="008040DC" w:rsidRDefault="004773FA" w:rsidP="00B678EF">
            <w:pPr>
              <w:bidi/>
              <w:jc w:val="left"/>
              <w:rPr>
                <w:rFonts w:eastAsia="Calibri"/>
                <w:sz w:val="20"/>
                <w:lang w:bidi="ar-LB"/>
              </w:rPr>
            </w:pPr>
            <w:r w:rsidRPr="00667EA8">
              <w:rPr>
                <w:rFonts w:eastAsia="Calibri"/>
                <w:sz w:val="20"/>
                <w:rtl/>
                <w:lang w:bidi="ar-LB"/>
              </w:rPr>
              <w:t xml:space="preserve">بناء قدرات قطاع </w:t>
            </w:r>
            <w:r>
              <w:rPr>
                <w:rFonts w:eastAsia="Calibri"/>
                <w:sz w:val="20"/>
                <w:rtl/>
                <w:lang w:bidi="ar-LB"/>
              </w:rPr>
              <w:t>خدمات صيانة أجهزة التبريد وتكييف الهواء وتكييف الهواء المتنقل و</w:t>
            </w:r>
            <w:r w:rsidRPr="00667EA8">
              <w:rPr>
                <w:rFonts w:eastAsia="Calibri"/>
                <w:sz w:val="20"/>
                <w:rtl/>
                <w:lang w:bidi="ar-LB"/>
              </w:rPr>
              <w:t>شراء المعدات</w:t>
            </w:r>
          </w:p>
        </w:tc>
        <w:tc>
          <w:tcPr>
            <w:tcW w:w="1354" w:type="dxa"/>
            <w:shd w:val="clear" w:color="auto" w:fill="auto"/>
            <w:tcMar>
              <w:left w:w="108" w:type="dxa"/>
              <w:right w:w="108" w:type="dxa"/>
            </w:tcMar>
          </w:tcPr>
          <w:p w14:paraId="457F5E37" w14:textId="77777777" w:rsidR="004773FA" w:rsidRPr="00FD5F7C" w:rsidRDefault="004773FA" w:rsidP="00B678EF">
            <w:pPr>
              <w:bidi/>
              <w:jc w:val="left"/>
              <w:rPr>
                <w:rFonts w:eastAsia="Calibri"/>
                <w:sz w:val="20"/>
                <w:lang w:bidi="ar-LB"/>
              </w:rPr>
            </w:pPr>
            <w:r w:rsidRPr="008B0570">
              <w:rPr>
                <w:rFonts w:eastAsia="Aptos Narrow"/>
                <w:color w:val="000000" w:themeColor="text1"/>
                <w:sz w:val="20"/>
                <w:lang w:bidi="ar-LB"/>
              </w:rPr>
              <w:t>1,484,133</w:t>
            </w:r>
          </w:p>
        </w:tc>
        <w:tc>
          <w:tcPr>
            <w:tcW w:w="1354" w:type="dxa"/>
            <w:shd w:val="clear" w:color="auto" w:fill="auto"/>
            <w:tcMar>
              <w:left w:w="108" w:type="dxa"/>
              <w:right w:w="108" w:type="dxa"/>
            </w:tcMar>
          </w:tcPr>
          <w:p w14:paraId="424E4709" w14:textId="77777777" w:rsidR="004773FA" w:rsidRPr="00430364" w:rsidRDefault="004773FA" w:rsidP="00B678EF">
            <w:pPr>
              <w:bidi/>
              <w:jc w:val="left"/>
              <w:rPr>
                <w:rFonts w:eastAsia="Calibri"/>
                <w:sz w:val="20"/>
                <w:lang w:bidi="ar-LB"/>
              </w:rPr>
            </w:pPr>
            <w:r w:rsidRPr="008B0570">
              <w:rPr>
                <w:color w:val="000000"/>
                <w:sz w:val="20"/>
                <w:lang w:bidi="ar-LB"/>
              </w:rPr>
              <w:t>3,984,633</w:t>
            </w:r>
          </w:p>
        </w:tc>
      </w:tr>
      <w:tr w:rsidR="004773FA" w:rsidRPr="007151C7" w14:paraId="0AF7232D" w14:textId="77777777" w:rsidTr="00B678EF">
        <w:trPr>
          <w:trHeight w:val="144"/>
        </w:trPr>
        <w:tc>
          <w:tcPr>
            <w:tcW w:w="2692" w:type="dxa"/>
            <w:shd w:val="clear" w:color="auto" w:fill="auto"/>
            <w:tcMar>
              <w:left w:w="108" w:type="dxa"/>
              <w:right w:w="108" w:type="dxa"/>
            </w:tcMar>
          </w:tcPr>
          <w:p w14:paraId="5E6A014F" w14:textId="77777777" w:rsidR="004773FA" w:rsidRPr="008040DC" w:rsidRDefault="004773FA" w:rsidP="00B678EF">
            <w:pPr>
              <w:bidi/>
              <w:jc w:val="left"/>
              <w:rPr>
                <w:rFonts w:eastAsia="Calibri"/>
                <w:sz w:val="20"/>
                <w:lang w:bidi="ar-LB"/>
              </w:rPr>
            </w:pPr>
            <w:r w:rsidRPr="00DF005E">
              <w:rPr>
                <w:rFonts w:eastAsia="Calibri"/>
                <w:sz w:val="20"/>
                <w:rtl/>
                <w:lang w:bidi="ar-LB"/>
              </w:rPr>
              <w:t>استعادة المبردات واستصلاحها</w:t>
            </w:r>
          </w:p>
        </w:tc>
        <w:tc>
          <w:tcPr>
            <w:tcW w:w="1354" w:type="dxa"/>
            <w:shd w:val="clear" w:color="auto" w:fill="auto"/>
            <w:tcMar>
              <w:left w:w="108" w:type="dxa"/>
              <w:right w:w="108" w:type="dxa"/>
            </w:tcMar>
          </w:tcPr>
          <w:p w14:paraId="23C109A5" w14:textId="77777777" w:rsidR="004773FA" w:rsidRPr="008040DC" w:rsidRDefault="004773FA" w:rsidP="00B678EF">
            <w:pPr>
              <w:bidi/>
              <w:jc w:val="left"/>
              <w:rPr>
                <w:rFonts w:eastAsia="Calibri"/>
                <w:sz w:val="20"/>
                <w:lang w:bidi="ar-LB"/>
              </w:rPr>
            </w:pPr>
            <w:r w:rsidRPr="008040DC">
              <w:rPr>
                <w:rFonts w:eastAsia="Calibri"/>
                <w:sz w:val="20"/>
                <w:lang w:bidi="ar-LB"/>
              </w:rPr>
              <w:t>1,754,970</w:t>
            </w:r>
          </w:p>
        </w:tc>
        <w:tc>
          <w:tcPr>
            <w:tcW w:w="2691" w:type="dxa"/>
            <w:shd w:val="clear" w:color="auto" w:fill="auto"/>
            <w:tcMar>
              <w:left w:w="108" w:type="dxa"/>
              <w:right w:w="108" w:type="dxa"/>
            </w:tcMar>
          </w:tcPr>
          <w:p w14:paraId="3F9BBF88" w14:textId="77777777" w:rsidR="004773FA" w:rsidRPr="0078073E" w:rsidRDefault="004773FA" w:rsidP="00B678EF">
            <w:pPr>
              <w:bidi/>
              <w:jc w:val="left"/>
              <w:rPr>
                <w:rFonts w:eastAsia="Calibri"/>
                <w:sz w:val="20"/>
                <w:lang w:bidi="ar-LB"/>
              </w:rPr>
            </w:pPr>
            <w:r>
              <w:rPr>
                <w:color w:val="000000"/>
                <w:sz w:val="20"/>
                <w:rtl/>
                <w:lang w:eastAsia="zh-CN" w:bidi="ar-LB"/>
              </w:rPr>
              <w:t>خطة</w:t>
            </w:r>
            <w:r w:rsidRPr="00667EA8">
              <w:rPr>
                <w:color w:val="000000"/>
                <w:sz w:val="20"/>
                <w:rtl/>
                <w:lang w:eastAsia="zh-CN" w:bidi="ar-LB"/>
              </w:rPr>
              <w:t xml:space="preserve"> استعادة المبردات وإعادة </w:t>
            </w:r>
            <w:r>
              <w:rPr>
                <w:color w:val="000000"/>
                <w:sz w:val="20"/>
                <w:rtl/>
                <w:lang w:eastAsia="zh-CN" w:bidi="ar-LB"/>
              </w:rPr>
              <w:t>استخدامها</w:t>
            </w:r>
          </w:p>
        </w:tc>
        <w:tc>
          <w:tcPr>
            <w:tcW w:w="1354" w:type="dxa"/>
            <w:shd w:val="clear" w:color="auto" w:fill="auto"/>
            <w:tcMar>
              <w:left w:w="108" w:type="dxa"/>
              <w:right w:w="108" w:type="dxa"/>
            </w:tcMar>
          </w:tcPr>
          <w:p w14:paraId="550F8DE9" w14:textId="77777777" w:rsidR="004773FA" w:rsidRPr="008040DC" w:rsidRDefault="004773FA" w:rsidP="00B678EF">
            <w:pPr>
              <w:bidi/>
              <w:jc w:val="left"/>
              <w:rPr>
                <w:rFonts w:eastAsia="Calibri"/>
                <w:sz w:val="20"/>
                <w:lang w:bidi="ar-LB"/>
              </w:rPr>
            </w:pPr>
            <w:r>
              <w:rPr>
                <w:rFonts w:eastAsia="Calibri"/>
                <w:sz w:val="20"/>
                <w:lang w:bidi="ar-LB"/>
              </w:rPr>
              <w:t>123,000</w:t>
            </w:r>
          </w:p>
        </w:tc>
        <w:tc>
          <w:tcPr>
            <w:tcW w:w="1354" w:type="dxa"/>
            <w:shd w:val="clear" w:color="auto" w:fill="auto"/>
            <w:tcMar>
              <w:left w:w="108" w:type="dxa"/>
              <w:right w:w="108" w:type="dxa"/>
            </w:tcMar>
          </w:tcPr>
          <w:p w14:paraId="50C404C0" w14:textId="77777777" w:rsidR="004773FA" w:rsidRPr="00430364" w:rsidRDefault="004773FA" w:rsidP="00B678EF">
            <w:pPr>
              <w:bidi/>
              <w:jc w:val="left"/>
              <w:rPr>
                <w:rFonts w:eastAsia="Calibri"/>
                <w:sz w:val="20"/>
                <w:lang w:bidi="ar-LB"/>
              </w:rPr>
            </w:pPr>
            <w:r w:rsidRPr="00430364">
              <w:rPr>
                <w:color w:val="000000"/>
                <w:sz w:val="20"/>
                <w:lang w:bidi="ar-LB"/>
              </w:rPr>
              <w:t>1,877,970</w:t>
            </w:r>
          </w:p>
        </w:tc>
      </w:tr>
      <w:tr w:rsidR="004773FA" w:rsidRPr="007151C7" w14:paraId="0030A1FE" w14:textId="77777777" w:rsidTr="00B678EF">
        <w:trPr>
          <w:trHeight w:val="144"/>
        </w:trPr>
        <w:tc>
          <w:tcPr>
            <w:tcW w:w="2692" w:type="dxa"/>
            <w:shd w:val="clear" w:color="auto" w:fill="auto"/>
            <w:tcMar>
              <w:left w:w="108" w:type="dxa"/>
              <w:right w:w="108" w:type="dxa"/>
            </w:tcMar>
          </w:tcPr>
          <w:p w14:paraId="460D3EA1" w14:textId="77777777" w:rsidR="004773FA" w:rsidRPr="008040DC" w:rsidRDefault="004773FA" w:rsidP="00B678EF">
            <w:pPr>
              <w:bidi/>
              <w:jc w:val="left"/>
              <w:rPr>
                <w:rFonts w:eastAsia="Calibri"/>
                <w:sz w:val="20"/>
                <w:lang w:bidi="ar-LB"/>
              </w:rPr>
            </w:pPr>
            <w:r w:rsidRPr="00DF005E">
              <w:rPr>
                <w:rFonts w:eastAsia="Calibri"/>
                <w:sz w:val="20"/>
                <w:rtl/>
                <w:lang w:bidi="ar-LB"/>
              </w:rPr>
              <w:t>عرض توضيحي بشأن التكنولوجيات ذات القدرة المنخفضة على إحداث الاحترار العالمي</w:t>
            </w:r>
          </w:p>
        </w:tc>
        <w:tc>
          <w:tcPr>
            <w:tcW w:w="1354" w:type="dxa"/>
            <w:shd w:val="clear" w:color="auto" w:fill="auto"/>
            <w:tcMar>
              <w:left w:w="108" w:type="dxa"/>
              <w:right w:w="108" w:type="dxa"/>
            </w:tcMar>
          </w:tcPr>
          <w:p w14:paraId="052872B2" w14:textId="77777777" w:rsidR="004773FA" w:rsidRPr="008040DC" w:rsidRDefault="004773FA" w:rsidP="00B678EF">
            <w:pPr>
              <w:bidi/>
              <w:jc w:val="left"/>
              <w:rPr>
                <w:rFonts w:eastAsia="Calibri"/>
                <w:sz w:val="20"/>
                <w:lang w:bidi="ar-LB"/>
              </w:rPr>
            </w:pPr>
            <w:r w:rsidRPr="008040DC">
              <w:rPr>
                <w:rFonts w:eastAsia="Calibri"/>
                <w:sz w:val="20"/>
                <w:lang w:bidi="ar-LB"/>
              </w:rPr>
              <w:t>860,000</w:t>
            </w:r>
          </w:p>
        </w:tc>
        <w:tc>
          <w:tcPr>
            <w:tcW w:w="2691" w:type="dxa"/>
            <w:shd w:val="clear" w:color="auto" w:fill="auto"/>
            <w:tcMar>
              <w:left w:w="108" w:type="dxa"/>
              <w:right w:w="108" w:type="dxa"/>
            </w:tcMar>
          </w:tcPr>
          <w:p w14:paraId="7BC4BFB9" w14:textId="77777777" w:rsidR="004773FA" w:rsidRPr="008040DC" w:rsidRDefault="004773FA" w:rsidP="00B678EF">
            <w:pPr>
              <w:bidi/>
              <w:jc w:val="left"/>
              <w:rPr>
                <w:rFonts w:eastAsia="Calibri"/>
                <w:sz w:val="20"/>
                <w:lang w:bidi="ar-LB"/>
              </w:rPr>
            </w:pPr>
            <w:r w:rsidRPr="00667EA8">
              <w:rPr>
                <w:rFonts w:eastAsia="Calibri"/>
                <w:sz w:val="20"/>
                <w:rtl/>
                <w:lang w:bidi="ar-LB"/>
              </w:rPr>
              <w:t>المشروع التجريبي للتبريد التجاري والصناعي</w:t>
            </w:r>
          </w:p>
        </w:tc>
        <w:tc>
          <w:tcPr>
            <w:tcW w:w="1354" w:type="dxa"/>
            <w:shd w:val="clear" w:color="auto" w:fill="auto"/>
            <w:tcMar>
              <w:left w:w="108" w:type="dxa"/>
              <w:right w:w="108" w:type="dxa"/>
            </w:tcMar>
          </w:tcPr>
          <w:p w14:paraId="45FC0ABA" w14:textId="77777777" w:rsidR="004773FA" w:rsidRPr="008040DC" w:rsidRDefault="004773FA" w:rsidP="00B678EF">
            <w:pPr>
              <w:bidi/>
              <w:jc w:val="left"/>
              <w:rPr>
                <w:rFonts w:eastAsia="Calibri"/>
                <w:sz w:val="20"/>
                <w:lang w:bidi="ar-LB"/>
              </w:rPr>
            </w:pPr>
            <w:r>
              <w:rPr>
                <w:rFonts w:eastAsia="Calibri"/>
                <w:sz w:val="20"/>
                <w:lang w:bidi="ar-LB"/>
              </w:rPr>
              <w:t>745,000</w:t>
            </w:r>
          </w:p>
        </w:tc>
        <w:tc>
          <w:tcPr>
            <w:tcW w:w="1354" w:type="dxa"/>
            <w:shd w:val="clear" w:color="auto" w:fill="auto"/>
            <w:tcMar>
              <w:left w:w="108" w:type="dxa"/>
              <w:right w:w="108" w:type="dxa"/>
            </w:tcMar>
          </w:tcPr>
          <w:p w14:paraId="71345869" w14:textId="77777777" w:rsidR="004773FA" w:rsidRPr="00430364" w:rsidRDefault="004773FA" w:rsidP="00B678EF">
            <w:pPr>
              <w:bidi/>
              <w:jc w:val="left"/>
              <w:rPr>
                <w:rFonts w:eastAsia="Calibri"/>
                <w:sz w:val="20"/>
                <w:lang w:bidi="ar-LB"/>
              </w:rPr>
            </w:pPr>
            <w:r w:rsidRPr="00430364">
              <w:rPr>
                <w:color w:val="000000"/>
                <w:sz w:val="20"/>
                <w:lang w:bidi="ar-LB"/>
              </w:rPr>
              <w:t>1,605,000</w:t>
            </w:r>
          </w:p>
        </w:tc>
      </w:tr>
      <w:tr w:rsidR="004773FA" w:rsidRPr="007151C7" w14:paraId="2086BBD7" w14:textId="77777777" w:rsidTr="00B678EF">
        <w:trPr>
          <w:trHeight w:val="144"/>
        </w:trPr>
        <w:tc>
          <w:tcPr>
            <w:tcW w:w="2692" w:type="dxa"/>
            <w:shd w:val="clear" w:color="auto" w:fill="auto"/>
            <w:tcMar>
              <w:left w:w="108" w:type="dxa"/>
              <w:right w:w="108" w:type="dxa"/>
            </w:tcMar>
          </w:tcPr>
          <w:p w14:paraId="64C34BD6" w14:textId="77777777" w:rsidR="004773FA" w:rsidRPr="008040DC" w:rsidRDefault="004773FA" w:rsidP="00B678EF">
            <w:pPr>
              <w:bidi/>
              <w:jc w:val="left"/>
              <w:rPr>
                <w:rFonts w:eastAsia="Calibri"/>
                <w:i/>
                <w:iCs/>
                <w:sz w:val="20"/>
                <w:lang w:bidi="ar-LB"/>
              </w:rPr>
            </w:pPr>
          </w:p>
        </w:tc>
        <w:tc>
          <w:tcPr>
            <w:tcW w:w="1354" w:type="dxa"/>
            <w:shd w:val="clear" w:color="auto" w:fill="auto"/>
            <w:tcMar>
              <w:left w:w="108" w:type="dxa"/>
              <w:right w:w="108" w:type="dxa"/>
            </w:tcMar>
          </w:tcPr>
          <w:p w14:paraId="33414449" w14:textId="77777777" w:rsidR="004773FA" w:rsidRPr="008040DC" w:rsidRDefault="004773FA" w:rsidP="00B678EF">
            <w:pPr>
              <w:bidi/>
              <w:jc w:val="left"/>
              <w:rPr>
                <w:rFonts w:eastAsia="Aptos Narrow"/>
                <w:i/>
                <w:iCs/>
                <w:sz w:val="20"/>
                <w:lang w:bidi="ar-LB"/>
              </w:rPr>
            </w:pPr>
          </w:p>
        </w:tc>
        <w:tc>
          <w:tcPr>
            <w:tcW w:w="2691" w:type="dxa"/>
            <w:shd w:val="clear" w:color="auto" w:fill="auto"/>
            <w:tcMar>
              <w:left w:w="108" w:type="dxa"/>
              <w:right w:w="108" w:type="dxa"/>
            </w:tcMar>
          </w:tcPr>
          <w:p w14:paraId="69E569D3" w14:textId="77777777" w:rsidR="004773FA" w:rsidRPr="00FF1BF1" w:rsidRDefault="004773FA" w:rsidP="00B678EF">
            <w:pPr>
              <w:bidi/>
              <w:jc w:val="left"/>
              <w:rPr>
                <w:rFonts w:eastAsia="Calibri"/>
                <w:sz w:val="20"/>
                <w:lang w:bidi="ar-LB"/>
              </w:rPr>
            </w:pPr>
            <w:r>
              <w:rPr>
                <w:rFonts w:eastAsia="Calibri"/>
                <w:sz w:val="20"/>
                <w:rtl/>
                <w:lang w:bidi="ar-LB"/>
              </w:rPr>
              <w:t>تعميم المنظور الجنساني</w:t>
            </w:r>
          </w:p>
        </w:tc>
        <w:tc>
          <w:tcPr>
            <w:tcW w:w="1354" w:type="dxa"/>
            <w:shd w:val="clear" w:color="auto" w:fill="auto"/>
            <w:tcMar>
              <w:left w:w="108" w:type="dxa"/>
              <w:right w:w="108" w:type="dxa"/>
            </w:tcMar>
          </w:tcPr>
          <w:p w14:paraId="2119C488" w14:textId="77777777" w:rsidR="004773FA" w:rsidRPr="00F32362" w:rsidRDefault="004773FA" w:rsidP="00B678EF">
            <w:pPr>
              <w:bidi/>
              <w:jc w:val="left"/>
              <w:rPr>
                <w:rFonts w:eastAsia="Calibri"/>
                <w:sz w:val="20"/>
                <w:lang w:bidi="ar-LB"/>
              </w:rPr>
            </w:pPr>
            <w:r>
              <w:rPr>
                <w:rFonts w:eastAsia="Calibri"/>
                <w:sz w:val="20"/>
                <w:lang w:bidi="ar-LB"/>
              </w:rPr>
              <w:t>10</w:t>
            </w:r>
            <w:r w:rsidRPr="00F32362">
              <w:rPr>
                <w:rFonts w:eastAsia="Calibri"/>
                <w:sz w:val="20"/>
                <w:lang w:bidi="ar-LB"/>
              </w:rPr>
              <w:t>0,000</w:t>
            </w:r>
          </w:p>
        </w:tc>
        <w:tc>
          <w:tcPr>
            <w:tcW w:w="1354" w:type="dxa"/>
            <w:shd w:val="clear" w:color="auto" w:fill="auto"/>
            <w:tcMar>
              <w:left w:w="108" w:type="dxa"/>
              <w:right w:w="108" w:type="dxa"/>
            </w:tcMar>
          </w:tcPr>
          <w:p w14:paraId="74955910" w14:textId="77777777" w:rsidR="004773FA" w:rsidRPr="00430364" w:rsidRDefault="004773FA" w:rsidP="00B678EF">
            <w:pPr>
              <w:bidi/>
              <w:jc w:val="left"/>
              <w:rPr>
                <w:rFonts w:eastAsia="Calibri"/>
                <w:i/>
                <w:iCs/>
                <w:sz w:val="20"/>
                <w:lang w:bidi="ar-LB"/>
              </w:rPr>
            </w:pPr>
            <w:r>
              <w:rPr>
                <w:color w:val="000000"/>
                <w:sz w:val="20"/>
                <w:lang w:bidi="ar-LB"/>
              </w:rPr>
              <w:t>10</w:t>
            </w:r>
            <w:r w:rsidRPr="00430364">
              <w:rPr>
                <w:color w:val="000000"/>
                <w:sz w:val="20"/>
                <w:lang w:bidi="ar-LB"/>
              </w:rPr>
              <w:t>0,000</w:t>
            </w:r>
          </w:p>
        </w:tc>
      </w:tr>
      <w:tr w:rsidR="004773FA" w:rsidRPr="007151C7" w14:paraId="0B4BF3A2" w14:textId="77777777" w:rsidTr="00B678EF">
        <w:trPr>
          <w:trHeight w:val="144"/>
        </w:trPr>
        <w:tc>
          <w:tcPr>
            <w:tcW w:w="2692" w:type="dxa"/>
            <w:shd w:val="clear" w:color="auto" w:fill="auto"/>
            <w:tcMar>
              <w:left w:w="108" w:type="dxa"/>
              <w:right w:w="108" w:type="dxa"/>
            </w:tcMar>
          </w:tcPr>
          <w:p w14:paraId="6BE0F8DA" w14:textId="77777777" w:rsidR="004773FA" w:rsidRPr="008040DC" w:rsidRDefault="004773FA" w:rsidP="00B678EF">
            <w:pPr>
              <w:bidi/>
              <w:jc w:val="left"/>
              <w:rPr>
                <w:rFonts w:eastAsia="Calibri"/>
                <w:i/>
                <w:iCs/>
                <w:sz w:val="20"/>
                <w:lang w:bidi="ar-LB"/>
              </w:rPr>
            </w:pPr>
            <w:r>
              <w:rPr>
                <w:rFonts w:eastAsia="Calibri"/>
                <w:i/>
                <w:iCs/>
                <w:sz w:val="20"/>
                <w:rtl/>
                <w:lang w:bidi="ar-LB"/>
              </w:rPr>
              <w:t>المجموع الفرعي لخدمات الصيانة</w:t>
            </w:r>
          </w:p>
        </w:tc>
        <w:tc>
          <w:tcPr>
            <w:tcW w:w="1354" w:type="dxa"/>
            <w:shd w:val="clear" w:color="auto" w:fill="auto"/>
            <w:tcMar>
              <w:left w:w="108" w:type="dxa"/>
              <w:right w:w="108" w:type="dxa"/>
            </w:tcMar>
          </w:tcPr>
          <w:p w14:paraId="30B7A38E" w14:textId="77777777" w:rsidR="004773FA" w:rsidRPr="00430364" w:rsidRDefault="004773FA" w:rsidP="00B678EF">
            <w:pPr>
              <w:bidi/>
              <w:jc w:val="left"/>
              <w:rPr>
                <w:i/>
                <w:iCs/>
                <w:color w:val="000000"/>
                <w:sz w:val="20"/>
                <w:lang w:val="en-US" w:bidi="ar-LB"/>
              </w:rPr>
            </w:pPr>
            <w:r w:rsidRPr="00430364">
              <w:rPr>
                <w:i/>
                <w:iCs/>
                <w:color w:val="000000"/>
                <w:sz w:val="20"/>
                <w:lang w:bidi="ar-LB"/>
              </w:rPr>
              <w:t>6,115,416</w:t>
            </w:r>
          </w:p>
        </w:tc>
        <w:tc>
          <w:tcPr>
            <w:tcW w:w="2691" w:type="dxa"/>
            <w:shd w:val="clear" w:color="auto" w:fill="auto"/>
            <w:tcMar>
              <w:left w:w="108" w:type="dxa"/>
              <w:right w:w="108" w:type="dxa"/>
            </w:tcMar>
          </w:tcPr>
          <w:p w14:paraId="100A48D8" w14:textId="77777777" w:rsidR="004773FA" w:rsidRPr="008040DC" w:rsidRDefault="004773FA" w:rsidP="00B678EF">
            <w:pPr>
              <w:bidi/>
              <w:jc w:val="left"/>
              <w:rPr>
                <w:rFonts w:eastAsia="Calibri"/>
                <w:i/>
                <w:iCs/>
                <w:sz w:val="20"/>
                <w:lang w:bidi="ar-LB"/>
              </w:rPr>
            </w:pPr>
            <w:r>
              <w:rPr>
                <w:rFonts w:eastAsia="Calibri"/>
                <w:i/>
                <w:iCs/>
                <w:sz w:val="20"/>
                <w:rtl/>
                <w:lang w:bidi="ar-LB"/>
              </w:rPr>
              <w:t>المجموع الفرعي</w:t>
            </w:r>
          </w:p>
        </w:tc>
        <w:tc>
          <w:tcPr>
            <w:tcW w:w="1354" w:type="dxa"/>
            <w:shd w:val="clear" w:color="auto" w:fill="auto"/>
            <w:tcMar>
              <w:left w:w="108" w:type="dxa"/>
              <w:right w:w="108" w:type="dxa"/>
            </w:tcMar>
          </w:tcPr>
          <w:p w14:paraId="75993A2B" w14:textId="77777777" w:rsidR="004773FA" w:rsidRPr="00430364" w:rsidRDefault="004773FA" w:rsidP="00B678EF">
            <w:pPr>
              <w:bidi/>
              <w:jc w:val="left"/>
              <w:rPr>
                <w:rFonts w:eastAsia="Calibri"/>
                <w:i/>
                <w:iCs/>
                <w:sz w:val="20"/>
                <w:lang w:bidi="ar-LB"/>
              </w:rPr>
            </w:pPr>
            <w:r w:rsidRPr="00430364">
              <w:rPr>
                <w:i/>
                <w:iCs/>
                <w:sz w:val="20"/>
                <w:lang w:bidi="ar-LB"/>
              </w:rPr>
              <w:t>3,122,133</w:t>
            </w:r>
          </w:p>
        </w:tc>
        <w:tc>
          <w:tcPr>
            <w:tcW w:w="1354" w:type="dxa"/>
            <w:shd w:val="clear" w:color="auto" w:fill="auto"/>
            <w:tcMar>
              <w:left w:w="108" w:type="dxa"/>
              <w:right w:w="108" w:type="dxa"/>
            </w:tcMar>
          </w:tcPr>
          <w:p w14:paraId="12596A33" w14:textId="77777777" w:rsidR="004773FA" w:rsidRPr="00430364" w:rsidRDefault="004773FA" w:rsidP="00B678EF">
            <w:pPr>
              <w:bidi/>
              <w:jc w:val="left"/>
              <w:rPr>
                <w:i/>
                <w:iCs/>
                <w:color w:val="000000"/>
                <w:sz w:val="20"/>
                <w:lang w:val="en-US" w:bidi="ar-LB"/>
              </w:rPr>
            </w:pPr>
            <w:r w:rsidRPr="00430364">
              <w:rPr>
                <w:i/>
                <w:iCs/>
                <w:sz w:val="20"/>
                <w:lang w:bidi="ar-LB"/>
              </w:rPr>
              <w:t>9,237,549</w:t>
            </w:r>
          </w:p>
        </w:tc>
      </w:tr>
      <w:tr w:rsidR="004773FA" w:rsidRPr="007151C7" w14:paraId="66EBE71C" w14:textId="77777777" w:rsidTr="00B678EF">
        <w:trPr>
          <w:trHeight w:val="144"/>
        </w:trPr>
        <w:tc>
          <w:tcPr>
            <w:tcW w:w="2692" w:type="dxa"/>
            <w:shd w:val="clear" w:color="auto" w:fill="auto"/>
            <w:tcMar>
              <w:left w:w="108" w:type="dxa"/>
              <w:right w:w="108" w:type="dxa"/>
            </w:tcMar>
          </w:tcPr>
          <w:p w14:paraId="7BCE3DCD" w14:textId="77777777" w:rsidR="004773FA" w:rsidRPr="00E46F82" w:rsidRDefault="004773FA" w:rsidP="00B678EF">
            <w:pPr>
              <w:bidi/>
              <w:jc w:val="left"/>
              <w:rPr>
                <w:rFonts w:eastAsia="Calibri"/>
                <w:b/>
                <w:bCs/>
                <w:sz w:val="20"/>
                <w:lang w:bidi="ar-LB"/>
              </w:rPr>
            </w:pPr>
            <w:r>
              <w:rPr>
                <w:rFonts w:eastAsia="Calibri"/>
                <w:b/>
                <w:bCs/>
                <w:sz w:val="20"/>
                <w:rtl/>
                <w:lang w:bidi="ar-LB"/>
              </w:rPr>
              <w:t xml:space="preserve">مجموع أنشطة </w:t>
            </w:r>
            <w:r w:rsidRPr="00DF005E">
              <w:rPr>
                <w:rFonts w:eastAsia="Calibri"/>
                <w:b/>
                <w:bCs/>
                <w:sz w:val="20"/>
                <w:rtl/>
                <w:lang w:bidi="ar-LB"/>
              </w:rPr>
              <w:t>خطة إدارة إزالة المواد الهيدروكلوروفلوروكربونية</w:t>
            </w:r>
          </w:p>
        </w:tc>
        <w:tc>
          <w:tcPr>
            <w:tcW w:w="1354" w:type="dxa"/>
            <w:shd w:val="clear" w:color="auto" w:fill="auto"/>
            <w:tcMar>
              <w:left w:w="108" w:type="dxa"/>
              <w:right w:w="108" w:type="dxa"/>
            </w:tcMar>
          </w:tcPr>
          <w:p w14:paraId="3225EB44" w14:textId="77777777" w:rsidR="004773FA" w:rsidRPr="00E46F82" w:rsidRDefault="004773FA" w:rsidP="00B678EF">
            <w:pPr>
              <w:bidi/>
              <w:jc w:val="left"/>
              <w:rPr>
                <w:b/>
                <w:bCs/>
                <w:color w:val="000000"/>
                <w:sz w:val="20"/>
                <w:lang w:val="en-US" w:bidi="ar-LB"/>
              </w:rPr>
            </w:pPr>
            <w:r w:rsidRPr="00E46F82">
              <w:rPr>
                <w:b/>
                <w:bCs/>
                <w:color w:val="000000"/>
                <w:sz w:val="20"/>
                <w:lang w:bidi="ar-LB"/>
              </w:rPr>
              <w:t>15,483,894</w:t>
            </w:r>
          </w:p>
        </w:tc>
        <w:tc>
          <w:tcPr>
            <w:tcW w:w="2691" w:type="dxa"/>
            <w:shd w:val="clear" w:color="auto" w:fill="auto"/>
            <w:tcMar>
              <w:left w:w="108" w:type="dxa"/>
              <w:right w:w="108" w:type="dxa"/>
            </w:tcMar>
          </w:tcPr>
          <w:p w14:paraId="73BF6B0A" w14:textId="77777777" w:rsidR="004773FA" w:rsidRPr="00E46F82" w:rsidRDefault="004773FA" w:rsidP="00B678EF">
            <w:pPr>
              <w:bidi/>
              <w:jc w:val="left"/>
              <w:rPr>
                <w:rFonts w:eastAsia="Calibri"/>
                <w:b/>
                <w:bCs/>
                <w:sz w:val="20"/>
                <w:lang w:bidi="ar-LB"/>
              </w:rPr>
            </w:pPr>
            <w:r>
              <w:rPr>
                <w:rFonts w:eastAsia="Calibri"/>
                <w:b/>
                <w:bCs/>
                <w:sz w:val="20"/>
                <w:rtl/>
                <w:lang w:bidi="ar-LB"/>
              </w:rPr>
              <w:t xml:space="preserve">مجموع أنشطة </w:t>
            </w:r>
            <w:r w:rsidRPr="00667EA8">
              <w:rPr>
                <w:rFonts w:eastAsia="Calibri"/>
                <w:b/>
                <w:bCs/>
                <w:sz w:val="20"/>
                <w:rtl/>
                <w:lang w:bidi="ar-LB"/>
              </w:rPr>
              <w:t>خطة التنفيذ المتعلقة بالمواد الهيدروفلوروكربونية بموجب تعديل كيغالي</w:t>
            </w:r>
          </w:p>
        </w:tc>
        <w:tc>
          <w:tcPr>
            <w:tcW w:w="1354" w:type="dxa"/>
            <w:shd w:val="clear" w:color="auto" w:fill="auto"/>
            <w:tcMar>
              <w:left w:w="108" w:type="dxa"/>
              <w:right w:w="108" w:type="dxa"/>
            </w:tcMar>
          </w:tcPr>
          <w:p w14:paraId="117A4896" w14:textId="77777777" w:rsidR="004773FA" w:rsidRPr="00E46F82" w:rsidRDefault="004773FA" w:rsidP="00B678EF">
            <w:pPr>
              <w:bidi/>
              <w:jc w:val="left"/>
              <w:rPr>
                <w:b/>
                <w:bCs/>
                <w:color w:val="000000"/>
                <w:sz w:val="20"/>
                <w:lang w:val="en-US" w:bidi="ar-LB"/>
              </w:rPr>
            </w:pPr>
            <w:r w:rsidRPr="00E46F82">
              <w:rPr>
                <w:b/>
                <w:bCs/>
                <w:color w:val="000000"/>
                <w:sz w:val="20"/>
                <w:lang w:bidi="ar-LB"/>
              </w:rPr>
              <w:t>3,929,583</w:t>
            </w:r>
          </w:p>
        </w:tc>
        <w:tc>
          <w:tcPr>
            <w:tcW w:w="1354" w:type="dxa"/>
            <w:shd w:val="clear" w:color="auto" w:fill="auto"/>
            <w:tcMar>
              <w:left w:w="108" w:type="dxa"/>
              <w:right w:w="108" w:type="dxa"/>
            </w:tcMar>
          </w:tcPr>
          <w:p w14:paraId="1B3F4FFA" w14:textId="77777777" w:rsidR="004773FA" w:rsidRPr="00E46F82" w:rsidRDefault="004773FA" w:rsidP="00B678EF">
            <w:pPr>
              <w:bidi/>
              <w:jc w:val="left"/>
              <w:rPr>
                <w:b/>
                <w:bCs/>
                <w:color w:val="000000"/>
                <w:sz w:val="20"/>
                <w:lang w:val="en-US" w:bidi="ar-LB"/>
              </w:rPr>
            </w:pPr>
            <w:r w:rsidRPr="00E46F82">
              <w:rPr>
                <w:b/>
                <w:bCs/>
                <w:color w:val="000000"/>
                <w:sz w:val="20"/>
                <w:lang w:bidi="ar-LB"/>
              </w:rPr>
              <w:t>19,413,477</w:t>
            </w:r>
          </w:p>
        </w:tc>
      </w:tr>
      <w:tr w:rsidR="004773FA" w:rsidRPr="007151C7" w14:paraId="1F34B556" w14:textId="77777777" w:rsidTr="00B678EF">
        <w:trPr>
          <w:trHeight w:val="144"/>
        </w:trPr>
        <w:tc>
          <w:tcPr>
            <w:tcW w:w="2692" w:type="dxa"/>
            <w:shd w:val="clear" w:color="auto" w:fill="auto"/>
            <w:tcMar>
              <w:left w:w="108" w:type="dxa"/>
              <w:right w:w="108" w:type="dxa"/>
            </w:tcMar>
          </w:tcPr>
          <w:p w14:paraId="030E0D58" w14:textId="77777777" w:rsidR="004773FA" w:rsidRPr="008040DC" w:rsidRDefault="004773FA" w:rsidP="00B678EF">
            <w:pPr>
              <w:bidi/>
              <w:jc w:val="left"/>
              <w:rPr>
                <w:rFonts w:eastAsia="Calibri"/>
                <w:sz w:val="20"/>
                <w:lang w:bidi="ar-LB"/>
              </w:rPr>
            </w:pPr>
            <w:r>
              <w:rPr>
                <w:rFonts w:eastAsia="Calibri"/>
                <w:sz w:val="20"/>
                <w:rtl/>
                <w:lang w:bidi="ar-LB"/>
              </w:rPr>
              <w:t>إدارة المشروع وتنسيقه</w:t>
            </w:r>
          </w:p>
        </w:tc>
        <w:tc>
          <w:tcPr>
            <w:tcW w:w="1354" w:type="dxa"/>
            <w:shd w:val="clear" w:color="auto" w:fill="auto"/>
            <w:tcMar>
              <w:left w:w="108" w:type="dxa"/>
              <w:right w:w="108" w:type="dxa"/>
            </w:tcMar>
          </w:tcPr>
          <w:p w14:paraId="4D229939" w14:textId="77777777" w:rsidR="004773FA" w:rsidRPr="008040DC" w:rsidRDefault="004773FA" w:rsidP="00B678EF">
            <w:pPr>
              <w:bidi/>
              <w:jc w:val="left"/>
              <w:rPr>
                <w:rFonts w:eastAsia="Calibri"/>
                <w:sz w:val="20"/>
                <w:lang w:bidi="ar-LB"/>
              </w:rPr>
            </w:pPr>
            <w:r w:rsidRPr="008040DC">
              <w:rPr>
                <w:rFonts w:eastAsia="Calibri"/>
                <w:sz w:val="20"/>
                <w:lang w:bidi="ar-LB"/>
              </w:rPr>
              <w:t>761,000</w:t>
            </w:r>
          </w:p>
        </w:tc>
        <w:tc>
          <w:tcPr>
            <w:tcW w:w="2691" w:type="dxa"/>
            <w:shd w:val="clear" w:color="auto" w:fill="auto"/>
            <w:tcMar>
              <w:left w:w="108" w:type="dxa"/>
              <w:right w:w="108" w:type="dxa"/>
            </w:tcMar>
          </w:tcPr>
          <w:p w14:paraId="435CF8A6" w14:textId="77777777" w:rsidR="004773FA" w:rsidRPr="008040DC" w:rsidRDefault="004773FA" w:rsidP="00B678EF">
            <w:pPr>
              <w:bidi/>
              <w:jc w:val="left"/>
              <w:rPr>
                <w:rFonts w:eastAsia="Calibri"/>
                <w:sz w:val="20"/>
                <w:lang w:bidi="ar-LB"/>
              </w:rPr>
            </w:pPr>
            <w:r>
              <w:rPr>
                <w:rFonts w:eastAsia="Calibri"/>
                <w:sz w:val="20"/>
                <w:rtl/>
                <w:lang w:bidi="ar-LB"/>
              </w:rPr>
              <w:t>إدارة المشروع وتنسيقه</w:t>
            </w:r>
          </w:p>
        </w:tc>
        <w:tc>
          <w:tcPr>
            <w:tcW w:w="1354" w:type="dxa"/>
            <w:shd w:val="clear" w:color="auto" w:fill="auto"/>
            <w:tcMar>
              <w:left w:w="108" w:type="dxa"/>
              <w:right w:w="108" w:type="dxa"/>
            </w:tcMar>
          </w:tcPr>
          <w:p w14:paraId="60BBDA16" w14:textId="77777777" w:rsidR="004773FA" w:rsidRPr="008040DC" w:rsidRDefault="004773FA" w:rsidP="00B678EF">
            <w:pPr>
              <w:bidi/>
              <w:jc w:val="left"/>
              <w:rPr>
                <w:rFonts w:eastAsia="Aptos Narrow"/>
                <w:sz w:val="20"/>
                <w:lang w:bidi="ar-LB"/>
              </w:rPr>
            </w:pPr>
            <w:r>
              <w:rPr>
                <w:rFonts w:eastAsia="Aptos Narrow"/>
                <w:sz w:val="20"/>
                <w:lang w:bidi="ar-LB"/>
              </w:rPr>
              <w:t>353,650</w:t>
            </w:r>
          </w:p>
        </w:tc>
        <w:tc>
          <w:tcPr>
            <w:tcW w:w="1354" w:type="dxa"/>
            <w:shd w:val="clear" w:color="auto" w:fill="auto"/>
            <w:tcMar>
              <w:left w:w="108" w:type="dxa"/>
              <w:right w:w="108" w:type="dxa"/>
            </w:tcMar>
          </w:tcPr>
          <w:p w14:paraId="21AA5968" w14:textId="77777777" w:rsidR="004773FA" w:rsidRPr="00430364" w:rsidRDefault="004773FA" w:rsidP="00B678EF">
            <w:pPr>
              <w:bidi/>
              <w:jc w:val="left"/>
              <w:rPr>
                <w:color w:val="000000"/>
                <w:sz w:val="20"/>
                <w:lang w:val="en-US" w:bidi="ar-LB"/>
              </w:rPr>
            </w:pPr>
            <w:r w:rsidRPr="00430364">
              <w:rPr>
                <w:color w:val="000000"/>
                <w:sz w:val="20"/>
                <w:lang w:bidi="ar-LB"/>
              </w:rPr>
              <w:t>1,114,650</w:t>
            </w:r>
          </w:p>
        </w:tc>
      </w:tr>
      <w:tr w:rsidR="004773FA" w:rsidRPr="007151C7" w14:paraId="5DCD4C43" w14:textId="77777777" w:rsidTr="00B678EF">
        <w:trPr>
          <w:trHeight w:val="144"/>
        </w:trPr>
        <w:tc>
          <w:tcPr>
            <w:tcW w:w="2692" w:type="dxa"/>
            <w:shd w:val="clear" w:color="auto" w:fill="auto"/>
            <w:tcMar>
              <w:left w:w="108" w:type="dxa"/>
              <w:right w:w="108" w:type="dxa"/>
            </w:tcMar>
          </w:tcPr>
          <w:p w14:paraId="441D73D1" w14:textId="77777777" w:rsidR="004773FA" w:rsidRPr="008040DC" w:rsidRDefault="004773FA" w:rsidP="00B678EF">
            <w:pPr>
              <w:bidi/>
              <w:jc w:val="right"/>
              <w:rPr>
                <w:rFonts w:eastAsia="Calibri"/>
                <w:b/>
                <w:bCs/>
                <w:sz w:val="20"/>
                <w:lang w:bidi="ar-LB"/>
              </w:rPr>
            </w:pPr>
            <w:r>
              <w:rPr>
                <w:rFonts w:eastAsia="Calibri"/>
                <w:b/>
                <w:bCs/>
                <w:sz w:val="20"/>
                <w:rtl/>
                <w:lang w:bidi="ar-LB"/>
              </w:rPr>
              <w:t>المجموع</w:t>
            </w:r>
            <w:r w:rsidRPr="008040DC">
              <w:rPr>
                <w:rFonts w:eastAsia="Calibri"/>
                <w:b/>
                <w:bCs/>
                <w:sz w:val="20"/>
                <w:lang w:bidi="ar-LB"/>
              </w:rPr>
              <w:t xml:space="preserve"> </w:t>
            </w:r>
          </w:p>
        </w:tc>
        <w:tc>
          <w:tcPr>
            <w:tcW w:w="1354" w:type="dxa"/>
            <w:shd w:val="clear" w:color="auto" w:fill="auto"/>
            <w:tcMar>
              <w:left w:w="108" w:type="dxa"/>
              <w:right w:w="108" w:type="dxa"/>
            </w:tcMar>
          </w:tcPr>
          <w:p w14:paraId="38F0EF05" w14:textId="77777777" w:rsidR="004773FA" w:rsidRPr="00430364" w:rsidRDefault="004773FA" w:rsidP="00B678EF">
            <w:pPr>
              <w:bidi/>
              <w:jc w:val="left"/>
              <w:rPr>
                <w:rFonts w:eastAsia="Calibri"/>
                <w:b/>
                <w:bCs/>
                <w:sz w:val="20"/>
                <w:lang w:bidi="ar-LB"/>
              </w:rPr>
            </w:pPr>
            <w:r w:rsidRPr="00430364">
              <w:rPr>
                <w:rFonts w:eastAsia="Aptos Narrow"/>
                <w:b/>
                <w:bCs/>
                <w:sz w:val="20"/>
                <w:lang w:bidi="ar-LB"/>
              </w:rPr>
              <w:t>16,244,894</w:t>
            </w:r>
          </w:p>
        </w:tc>
        <w:tc>
          <w:tcPr>
            <w:tcW w:w="2691" w:type="dxa"/>
            <w:shd w:val="clear" w:color="auto" w:fill="auto"/>
            <w:tcMar>
              <w:left w:w="108" w:type="dxa"/>
              <w:right w:w="108" w:type="dxa"/>
            </w:tcMar>
          </w:tcPr>
          <w:p w14:paraId="0E0E6158" w14:textId="77777777" w:rsidR="004773FA" w:rsidRPr="008040DC" w:rsidRDefault="004773FA" w:rsidP="00B678EF">
            <w:pPr>
              <w:bidi/>
              <w:jc w:val="right"/>
              <w:rPr>
                <w:rFonts w:eastAsia="Calibri"/>
                <w:b/>
                <w:bCs/>
                <w:sz w:val="20"/>
                <w:lang w:bidi="ar-LB"/>
              </w:rPr>
            </w:pPr>
            <w:r>
              <w:rPr>
                <w:rFonts w:eastAsia="Calibri"/>
                <w:b/>
                <w:bCs/>
                <w:sz w:val="20"/>
                <w:rtl/>
                <w:lang w:bidi="ar-LB"/>
              </w:rPr>
              <w:t>المجموع</w:t>
            </w:r>
          </w:p>
        </w:tc>
        <w:tc>
          <w:tcPr>
            <w:tcW w:w="1354" w:type="dxa"/>
            <w:shd w:val="clear" w:color="auto" w:fill="auto"/>
            <w:tcMar>
              <w:left w:w="108" w:type="dxa"/>
              <w:right w:w="108" w:type="dxa"/>
            </w:tcMar>
          </w:tcPr>
          <w:p w14:paraId="58B92E3B" w14:textId="77777777" w:rsidR="004773FA" w:rsidRPr="008040DC" w:rsidRDefault="004773FA" w:rsidP="00B678EF">
            <w:pPr>
              <w:bidi/>
              <w:jc w:val="left"/>
              <w:rPr>
                <w:rFonts w:eastAsia="Calibri"/>
                <w:b/>
                <w:bCs/>
                <w:sz w:val="20"/>
                <w:lang w:bidi="ar-LB"/>
              </w:rPr>
            </w:pPr>
            <w:r>
              <w:rPr>
                <w:rFonts w:eastAsia="Calibri"/>
                <w:b/>
                <w:bCs/>
                <w:sz w:val="20"/>
                <w:lang w:bidi="ar-LB"/>
              </w:rPr>
              <w:t>4,283,033</w:t>
            </w:r>
          </w:p>
        </w:tc>
        <w:tc>
          <w:tcPr>
            <w:tcW w:w="1354" w:type="dxa"/>
            <w:shd w:val="clear" w:color="auto" w:fill="auto"/>
            <w:tcMar>
              <w:left w:w="108" w:type="dxa"/>
              <w:right w:w="108" w:type="dxa"/>
            </w:tcMar>
          </w:tcPr>
          <w:p w14:paraId="532F6F4A" w14:textId="77777777" w:rsidR="004773FA" w:rsidRPr="00430364" w:rsidRDefault="004773FA" w:rsidP="00B678EF">
            <w:pPr>
              <w:bidi/>
              <w:jc w:val="left"/>
              <w:rPr>
                <w:b/>
                <w:bCs/>
                <w:color w:val="000000"/>
                <w:sz w:val="20"/>
                <w:lang w:val="en-US" w:bidi="ar-LB"/>
              </w:rPr>
            </w:pPr>
            <w:r w:rsidRPr="00430364">
              <w:rPr>
                <w:b/>
                <w:bCs/>
                <w:color w:val="000000"/>
                <w:sz w:val="20"/>
                <w:lang w:bidi="ar-LB"/>
              </w:rPr>
              <w:t>20,528,127</w:t>
            </w:r>
          </w:p>
        </w:tc>
      </w:tr>
    </w:tbl>
    <w:p w14:paraId="27F39323" w14:textId="77777777" w:rsidR="004773FA" w:rsidRDefault="004773FA" w:rsidP="004773FA">
      <w:pPr>
        <w:pStyle w:val="StyleHeader4Para4Left0Firstline0"/>
        <w:numPr>
          <w:ilvl w:val="0"/>
          <w:numId w:val="0"/>
        </w:numPr>
        <w:jc w:val="center"/>
        <w:rPr>
          <w:b/>
          <w:bCs/>
          <w:sz w:val="26"/>
          <w:szCs w:val="26"/>
          <w:vertAlign w:val="subscript"/>
          <w:rtl/>
          <w:lang w:bidi="ar-LB"/>
        </w:rPr>
      </w:pPr>
    </w:p>
    <w:p w14:paraId="466075AA" w14:textId="77777777" w:rsidR="004773FA" w:rsidRDefault="004773FA" w:rsidP="004773FA">
      <w:pPr>
        <w:pStyle w:val="StyleHeader4Para4Left0Firstline0"/>
        <w:numPr>
          <w:ilvl w:val="0"/>
          <w:numId w:val="0"/>
        </w:numPr>
        <w:jc w:val="center"/>
        <w:rPr>
          <w:b/>
          <w:bCs/>
          <w:sz w:val="26"/>
          <w:szCs w:val="26"/>
          <w:vertAlign w:val="subscript"/>
          <w:lang w:bidi="ar-LB"/>
        </w:rPr>
        <w:sectPr w:rsidR="004773FA" w:rsidSect="00DF005E">
          <w:headerReference w:type="even" r:id="rId24"/>
          <w:headerReference w:type="default" r:id="rId25"/>
          <w:footerReference w:type="even"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docGrid w:linePitch="299"/>
        </w:sectPr>
      </w:pPr>
    </w:p>
    <w:p w14:paraId="7D8ECD53" w14:textId="77777777" w:rsidR="004773FA" w:rsidRPr="00966267" w:rsidRDefault="004773FA" w:rsidP="004773FA">
      <w:pPr>
        <w:suppressAutoHyphens/>
        <w:spacing w:after="240"/>
        <w:jc w:val="center"/>
        <w:rPr>
          <w:b/>
          <w:bCs/>
          <w:lang w:bidi="ar-LB"/>
        </w:rPr>
      </w:pPr>
      <w:r w:rsidRPr="00966267">
        <w:rPr>
          <w:b/>
          <w:bCs/>
          <w:lang w:bidi="ar-LB"/>
        </w:rPr>
        <w:lastRenderedPageBreak/>
        <w:t>Annex III</w:t>
      </w:r>
    </w:p>
    <w:p w14:paraId="6A67EFCC" w14:textId="77777777" w:rsidR="004773FA" w:rsidRDefault="004773FA" w:rsidP="004773FA">
      <w:pPr>
        <w:suppressAutoHyphens/>
        <w:spacing w:after="360"/>
        <w:jc w:val="center"/>
        <w:rPr>
          <w:b/>
          <w:bCs/>
          <w:lang w:bidi="ar-LB"/>
        </w:rPr>
      </w:pPr>
      <w:r w:rsidRPr="00966267">
        <w:rPr>
          <w:b/>
          <w:bCs/>
          <w:lang w:bidi="ar-LB"/>
        </w:rPr>
        <w:t>AGREED LIST OF EQUIPMENT AND TOOLS TO BE PROCURED IN THE SERVICING SECTOR OF STAGE I OF THE KIGALI HFC IMPLEMENTATION PLAN</w:t>
      </w:r>
    </w:p>
    <w:tbl>
      <w:tblPr>
        <w:tblStyle w:val="TableGrid10"/>
        <w:tblW w:w="5001" w:type="pct"/>
        <w:tblLayout w:type="fixed"/>
        <w:tblLook w:val="04A0" w:firstRow="1" w:lastRow="0" w:firstColumn="1" w:lastColumn="0" w:noHBand="0" w:noVBand="1"/>
      </w:tblPr>
      <w:tblGrid>
        <w:gridCol w:w="2690"/>
        <w:gridCol w:w="6662"/>
      </w:tblGrid>
      <w:tr w:rsidR="004773FA" w:rsidRPr="001D3430" w14:paraId="3C6E3DB5" w14:textId="77777777" w:rsidTr="00B678EF">
        <w:trPr>
          <w:trHeight w:val="20"/>
          <w:tblHeader/>
        </w:trPr>
        <w:tc>
          <w:tcPr>
            <w:tcW w:w="1438" w:type="pct"/>
            <w:shd w:val="clear" w:color="auto" w:fill="auto"/>
          </w:tcPr>
          <w:p w14:paraId="30674EAF" w14:textId="77777777" w:rsidR="004773FA" w:rsidRPr="001D3430" w:rsidRDefault="004773FA" w:rsidP="00B678EF">
            <w:pPr>
              <w:widowControl w:val="0"/>
              <w:jc w:val="center"/>
              <w:rPr>
                <w:b/>
                <w:bCs/>
                <w:color w:val="000000"/>
                <w:sz w:val="20"/>
                <w:lang w:eastAsia="zh-CN" w:bidi="ar-LB"/>
              </w:rPr>
            </w:pPr>
            <w:r w:rsidRPr="001D3430">
              <w:rPr>
                <w:b/>
                <w:bCs/>
                <w:color w:val="000000"/>
                <w:sz w:val="20"/>
                <w:lang w:eastAsia="zh-CN" w:bidi="ar-LB"/>
              </w:rPr>
              <w:t>Project activity</w:t>
            </w:r>
          </w:p>
        </w:tc>
        <w:tc>
          <w:tcPr>
            <w:tcW w:w="3562" w:type="pct"/>
            <w:shd w:val="clear" w:color="auto" w:fill="auto"/>
          </w:tcPr>
          <w:p w14:paraId="064266CB" w14:textId="77777777" w:rsidR="004773FA" w:rsidRPr="001D3430" w:rsidRDefault="004773FA" w:rsidP="00B678EF">
            <w:pPr>
              <w:widowControl w:val="0"/>
              <w:jc w:val="center"/>
              <w:rPr>
                <w:b/>
                <w:bCs/>
                <w:color w:val="000000"/>
                <w:sz w:val="20"/>
                <w:lang w:eastAsia="zh-CN" w:bidi="ar-LB"/>
              </w:rPr>
            </w:pPr>
            <w:r w:rsidRPr="001D3430">
              <w:rPr>
                <w:b/>
                <w:bCs/>
                <w:color w:val="000000"/>
                <w:sz w:val="20"/>
                <w:lang w:eastAsia="zh-CN" w:bidi="ar-LB"/>
              </w:rPr>
              <w:t>Equipment and tools</w:t>
            </w:r>
          </w:p>
        </w:tc>
      </w:tr>
      <w:tr w:rsidR="004773FA" w:rsidRPr="001D3430" w14:paraId="5F389265" w14:textId="77777777" w:rsidTr="00B678EF">
        <w:trPr>
          <w:trHeight w:val="20"/>
        </w:trPr>
        <w:tc>
          <w:tcPr>
            <w:tcW w:w="1438" w:type="pct"/>
            <w:shd w:val="clear" w:color="auto" w:fill="auto"/>
            <w:noWrap/>
          </w:tcPr>
          <w:p w14:paraId="6C4218ED" w14:textId="77777777" w:rsidR="004773FA" w:rsidRPr="001D3430" w:rsidRDefault="004773FA" w:rsidP="00B678EF">
            <w:pPr>
              <w:keepNext/>
              <w:keepLines/>
              <w:widowControl w:val="0"/>
              <w:jc w:val="left"/>
              <w:rPr>
                <w:sz w:val="20"/>
                <w:lang w:bidi="ar-LB"/>
              </w:rPr>
            </w:pPr>
            <w:r w:rsidRPr="001D3430">
              <w:rPr>
                <w:sz w:val="20"/>
                <w:lang w:bidi="ar-LB"/>
              </w:rPr>
              <w:t xml:space="preserve">Establish </w:t>
            </w:r>
            <w:r>
              <w:rPr>
                <w:sz w:val="20"/>
                <w:lang w:bidi="ar-LB"/>
              </w:rPr>
              <w:t>five</w:t>
            </w:r>
            <w:r w:rsidRPr="001D3430">
              <w:rPr>
                <w:sz w:val="20"/>
                <w:lang w:bidi="ar-LB"/>
              </w:rPr>
              <w:t xml:space="preserve"> centres of excellence for MAC sector</w:t>
            </w:r>
          </w:p>
        </w:tc>
        <w:tc>
          <w:tcPr>
            <w:tcW w:w="3562" w:type="pct"/>
            <w:shd w:val="clear" w:color="auto" w:fill="auto"/>
          </w:tcPr>
          <w:p w14:paraId="3EC32393" w14:textId="77777777" w:rsidR="004773FA" w:rsidRPr="00C70590" w:rsidRDefault="004773FA" w:rsidP="00B678EF">
            <w:pPr>
              <w:keepNext/>
              <w:keepLines/>
              <w:widowControl w:val="0"/>
              <w:jc w:val="left"/>
              <w:rPr>
                <w:color w:val="000000"/>
                <w:sz w:val="20"/>
                <w:lang w:eastAsia="zh-CN" w:bidi="ar-LB"/>
              </w:rPr>
            </w:pPr>
            <w:r w:rsidRPr="00C70590">
              <w:rPr>
                <w:color w:val="000000"/>
                <w:sz w:val="20"/>
                <w:lang w:eastAsia="zh-CN" w:bidi="ar-LB"/>
              </w:rPr>
              <w:t>Didactic trainer; HFC/HFO recycling and charging station; digital gauge manifold, vacuum pump and hose accessories; instruments and leak detectors; reusable cylinders; safety gear; classroom equipment</w:t>
            </w:r>
          </w:p>
        </w:tc>
      </w:tr>
      <w:tr w:rsidR="004773FA" w:rsidRPr="001D3430" w14:paraId="4B1234FF" w14:textId="77777777" w:rsidTr="00B678EF">
        <w:trPr>
          <w:trHeight w:val="20"/>
        </w:trPr>
        <w:tc>
          <w:tcPr>
            <w:tcW w:w="1438" w:type="pct"/>
            <w:shd w:val="clear" w:color="auto" w:fill="auto"/>
            <w:noWrap/>
          </w:tcPr>
          <w:p w14:paraId="18551E49" w14:textId="77777777" w:rsidR="004773FA" w:rsidRPr="001D3430" w:rsidRDefault="004773FA" w:rsidP="00B678EF">
            <w:pPr>
              <w:keepNext/>
              <w:keepLines/>
              <w:widowControl w:val="0"/>
              <w:jc w:val="left"/>
              <w:rPr>
                <w:sz w:val="20"/>
                <w:lang w:eastAsia="zh-CN" w:bidi="ar-LB"/>
              </w:rPr>
            </w:pPr>
            <w:r w:rsidRPr="001D3430">
              <w:rPr>
                <w:sz w:val="20"/>
                <w:lang w:bidi="ar-LB"/>
              </w:rPr>
              <w:t xml:space="preserve">Provision of tools and equipment to </w:t>
            </w:r>
            <w:r>
              <w:rPr>
                <w:sz w:val="20"/>
                <w:lang w:bidi="ar-LB"/>
              </w:rPr>
              <w:t>10</w:t>
            </w:r>
            <w:r w:rsidRPr="001D3430">
              <w:rPr>
                <w:sz w:val="20"/>
                <w:lang w:bidi="ar-LB"/>
              </w:rPr>
              <w:t>0 MAC garages</w:t>
            </w:r>
          </w:p>
        </w:tc>
        <w:tc>
          <w:tcPr>
            <w:tcW w:w="3562" w:type="pct"/>
            <w:shd w:val="clear" w:color="auto" w:fill="auto"/>
          </w:tcPr>
          <w:p w14:paraId="14779816" w14:textId="77777777" w:rsidR="004773FA" w:rsidRPr="00C70590" w:rsidRDefault="004773FA" w:rsidP="00B678EF">
            <w:pPr>
              <w:keepNext/>
              <w:keepLines/>
              <w:widowControl w:val="0"/>
              <w:jc w:val="left"/>
              <w:rPr>
                <w:sz w:val="20"/>
                <w:lang w:eastAsia="zh-CN" w:bidi="ar-LB"/>
              </w:rPr>
            </w:pPr>
            <w:r w:rsidRPr="00C70590">
              <w:rPr>
                <w:sz w:val="20"/>
                <w:lang w:eastAsia="zh-CN" w:bidi="ar-LB"/>
              </w:rPr>
              <w:t>Digital gauge manifold and hoses; HFC/HFO handheld leak detector; HFC/HFO recycling and charging station; basic tools</w:t>
            </w:r>
          </w:p>
        </w:tc>
      </w:tr>
      <w:tr w:rsidR="004773FA" w:rsidRPr="001D3430" w14:paraId="73EFBA40" w14:textId="77777777" w:rsidTr="00B678EF">
        <w:trPr>
          <w:trHeight w:val="20"/>
        </w:trPr>
        <w:tc>
          <w:tcPr>
            <w:tcW w:w="1438" w:type="pct"/>
            <w:shd w:val="clear" w:color="auto" w:fill="auto"/>
            <w:noWrap/>
          </w:tcPr>
          <w:p w14:paraId="1487EC89" w14:textId="77777777" w:rsidR="004773FA" w:rsidRPr="001D3430" w:rsidRDefault="004773FA" w:rsidP="00B678EF">
            <w:pPr>
              <w:keepNext/>
              <w:keepLines/>
              <w:widowControl w:val="0"/>
              <w:jc w:val="left"/>
              <w:rPr>
                <w:sz w:val="20"/>
                <w:lang w:eastAsia="zh-CN" w:bidi="ar-LB"/>
              </w:rPr>
            </w:pPr>
            <w:r w:rsidRPr="001D3430">
              <w:rPr>
                <w:sz w:val="20"/>
                <w:lang w:bidi="ar-LB"/>
              </w:rPr>
              <w:t xml:space="preserve">Equip </w:t>
            </w:r>
            <w:r>
              <w:rPr>
                <w:sz w:val="20"/>
                <w:lang w:bidi="ar-LB"/>
              </w:rPr>
              <w:t>two</w:t>
            </w:r>
            <w:r w:rsidRPr="001D3430">
              <w:rPr>
                <w:sz w:val="20"/>
                <w:lang w:bidi="ar-LB"/>
              </w:rPr>
              <w:t xml:space="preserve"> RAC institute</w:t>
            </w:r>
            <w:r>
              <w:rPr>
                <w:sz w:val="20"/>
                <w:lang w:bidi="ar-LB"/>
              </w:rPr>
              <w:t>s</w:t>
            </w:r>
            <w:r w:rsidRPr="001D3430">
              <w:rPr>
                <w:sz w:val="20"/>
                <w:lang w:bidi="ar-LB"/>
              </w:rPr>
              <w:t xml:space="preserve"> with trans</w:t>
            </w:r>
            <w:r>
              <w:rPr>
                <w:sz w:val="20"/>
                <w:lang w:bidi="ar-LB"/>
              </w:rPr>
              <w:noBreakHyphen/>
            </w:r>
            <w:r w:rsidRPr="001D3430">
              <w:rPr>
                <w:sz w:val="20"/>
                <w:lang w:bidi="ar-LB"/>
              </w:rPr>
              <w:t>critical CO</w:t>
            </w:r>
            <w:r w:rsidRPr="00796B0D">
              <w:rPr>
                <w:sz w:val="20"/>
                <w:vertAlign w:val="subscript"/>
                <w:lang w:eastAsia="zh-CN" w:bidi="ar-LB"/>
              </w:rPr>
              <w:t>2</w:t>
            </w:r>
            <w:r w:rsidRPr="001D3430">
              <w:rPr>
                <w:sz w:val="20"/>
                <w:lang w:bidi="ar-LB"/>
              </w:rPr>
              <w:t xml:space="preserve"> training labs</w:t>
            </w:r>
          </w:p>
        </w:tc>
        <w:tc>
          <w:tcPr>
            <w:tcW w:w="3562" w:type="pct"/>
            <w:shd w:val="clear" w:color="auto" w:fill="auto"/>
          </w:tcPr>
          <w:p w14:paraId="3D8A0BB3" w14:textId="77777777" w:rsidR="004773FA" w:rsidRPr="00C70590" w:rsidRDefault="004773FA" w:rsidP="00B678EF">
            <w:pPr>
              <w:keepNext/>
              <w:keepLines/>
              <w:widowControl w:val="0"/>
              <w:jc w:val="left"/>
              <w:rPr>
                <w:sz w:val="20"/>
                <w:lang w:eastAsia="zh-CN" w:bidi="ar-LB"/>
              </w:rPr>
            </w:pPr>
            <w:r w:rsidRPr="00C70590">
              <w:rPr>
                <w:sz w:val="20"/>
                <w:lang w:eastAsia="zh-CN" w:bidi="ar-LB"/>
              </w:rPr>
              <w:t>CO</w:t>
            </w:r>
            <w:r w:rsidRPr="00C70590">
              <w:rPr>
                <w:sz w:val="20"/>
                <w:vertAlign w:val="subscript"/>
                <w:lang w:eastAsia="zh-CN" w:bidi="ar-LB"/>
              </w:rPr>
              <w:t>2</w:t>
            </w:r>
            <w:r w:rsidRPr="00C70590">
              <w:rPr>
                <w:sz w:val="20"/>
                <w:lang w:eastAsia="zh-CN" w:bidi="ar-LB"/>
              </w:rPr>
              <w:t xml:space="preserve"> training units; </w:t>
            </w:r>
            <w:proofErr w:type="spellStart"/>
            <w:r w:rsidRPr="00C70590">
              <w:rPr>
                <w:sz w:val="20"/>
                <w:lang w:eastAsia="zh-CN" w:bidi="ar-LB"/>
              </w:rPr>
              <w:t>Lokring</w:t>
            </w:r>
            <w:proofErr w:type="spellEnd"/>
            <w:r w:rsidRPr="00C70590">
              <w:rPr>
                <w:sz w:val="20"/>
                <w:lang w:eastAsia="zh-CN" w:bidi="ar-LB"/>
              </w:rPr>
              <w:t xml:space="preserve"> CO</w:t>
            </w:r>
            <w:r w:rsidRPr="00C70590">
              <w:rPr>
                <w:sz w:val="20"/>
                <w:vertAlign w:val="subscript"/>
                <w:lang w:eastAsia="zh-CN" w:bidi="ar-LB"/>
              </w:rPr>
              <w:t>2</w:t>
            </w:r>
            <w:r w:rsidRPr="00C70590">
              <w:rPr>
                <w:sz w:val="20"/>
                <w:lang w:eastAsia="zh-CN" w:bidi="ar-LB"/>
              </w:rPr>
              <w:t xml:space="preserve"> piping tools; CO</w:t>
            </w:r>
            <w:r w:rsidRPr="00C70590">
              <w:rPr>
                <w:sz w:val="20"/>
                <w:vertAlign w:val="subscript"/>
                <w:lang w:eastAsia="zh-CN" w:bidi="ar-LB"/>
              </w:rPr>
              <w:t>2</w:t>
            </w:r>
            <w:r w:rsidRPr="00C70590">
              <w:rPr>
                <w:sz w:val="20"/>
                <w:lang w:eastAsia="zh-CN" w:bidi="ar-LB"/>
              </w:rPr>
              <w:t xml:space="preserve"> leak detectors; CO</w:t>
            </w:r>
            <w:r w:rsidRPr="00C70590">
              <w:rPr>
                <w:sz w:val="20"/>
                <w:vertAlign w:val="subscript"/>
                <w:lang w:eastAsia="zh-CN" w:bidi="ar-LB"/>
              </w:rPr>
              <w:t>2</w:t>
            </w:r>
            <w:r w:rsidRPr="00C70590">
              <w:rPr>
                <w:sz w:val="20"/>
                <w:lang w:eastAsia="zh-CN" w:bidi="ar-LB"/>
              </w:rPr>
              <w:t xml:space="preserve"> pressure regulators; CO</w:t>
            </w:r>
            <w:r w:rsidRPr="00C70590">
              <w:rPr>
                <w:sz w:val="20"/>
                <w:vertAlign w:val="subscript"/>
                <w:lang w:eastAsia="zh-CN" w:bidi="ar-LB"/>
              </w:rPr>
              <w:t>2</w:t>
            </w:r>
            <w:r w:rsidRPr="00C70590">
              <w:rPr>
                <w:sz w:val="20"/>
                <w:lang w:eastAsia="zh-CN" w:bidi="ar-LB"/>
              </w:rPr>
              <w:t xml:space="preserve"> gauges and hoses; spare parts</w:t>
            </w:r>
          </w:p>
        </w:tc>
      </w:tr>
      <w:tr w:rsidR="004773FA" w:rsidRPr="001D3430" w14:paraId="615CED9B" w14:textId="77777777" w:rsidTr="00B678EF">
        <w:trPr>
          <w:trHeight w:val="20"/>
        </w:trPr>
        <w:tc>
          <w:tcPr>
            <w:tcW w:w="1438" w:type="pct"/>
            <w:shd w:val="clear" w:color="auto" w:fill="auto"/>
            <w:noWrap/>
          </w:tcPr>
          <w:p w14:paraId="4EC91C7D" w14:textId="77777777" w:rsidR="004773FA" w:rsidRPr="001D3430" w:rsidRDefault="004773FA" w:rsidP="00B678EF">
            <w:pPr>
              <w:keepLines/>
              <w:widowControl w:val="0"/>
              <w:jc w:val="left"/>
              <w:rPr>
                <w:sz w:val="20"/>
                <w:lang w:eastAsia="zh-CN" w:bidi="ar-LB"/>
              </w:rPr>
            </w:pPr>
            <w:r w:rsidRPr="001D3430">
              <w:rPr>
                <w:sz w:val="20"/>
                <w:lang w:bidi="ar-LB"/>
              </w:rPr>
              <w:t>Provide basic safety tools to 5</w:t>
            </w:r>
            <w:r>
              <w:rPr>
                <w:sz w:val="20"/>
                <w:lang w:bidi="ar-LB"/>
              </w:rPr>
              <w:t>0</w:t>
            </w:r>
            <w:r w:rsidRPr="001D3430">
              <w:rPr>
                <w:sz w:val="20"/>
                <w:lang w:bidi="ar-LB"/>
              </w:rPr>
              <w:t>0 RAC technicians</w:t>
            </w:r>
          </w:p>
        </w:tc>
        <w:tc>
          <w:tcPr>
            <w:tcW w:w="3562" w:type="pct"/>
            <w:shd w:val="clear" w:color="auto" w:fill="auto"/>
          </w:tcPr>
          <w:p w14:paraId="1456CF57" w14:textId="77777777" w:rsidR="004773FA" w:rsidRPr="00C70590" w:rsidRDefault="004773FA" w:rsidP="00B678EF">
            <w:pPr>
              <w:keepLines/>
              <w:widowControl w:val="0"/>
              <w:jc w:val="left"/>
              <w:rPr>
                <w:sz w:val="20"/>
                <w:lang w:eastAsia="zh-CN" w:bidi="ar-LB"/>
              </w:rPr>
            </w:pPr>
            <w:r w:rsidRPr="00C70590">
              <w:rPr>
                <w:sz w:val="20"/>
                <w:lang w:eastAsia="zh-CN" w:bidi="ar-LB"/>
              </w:rPr>
              <w:t>Refrigerant handling tools such as gauges, manifolds, and hoses; recovery equipment and cylinders, charging and vacuum equipment; instruments; tubing tools; hydrocarbon servicing tools; and safety gear</w:t>
            </w:r>
          </w:p>
        </w:tc>
      </w:tr>
    </w:tbl>
    <w:p w14:paraId="45144B92" w14:textId="77777777" w:rsidR="004773FA" w:rsidRPr="00CC6E10" w:rsidRDefault="004773FA" w:rsidP="004773FA">
      <w:pPr>
        <w:rPr>
          <w:lang w:bidi="ar-LB"/>
        </w:rPr>
      </w:pPr>
    </w:p>
    <w:sectPr w:rsidR="004773FA" w:rsidRPr="00CC6E10" w:rsidSect="00E85F1A">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D9BE7B" w14:textId="77777777" w:rsidR="006F064E" w:rsidRDefault="006F064E">
      <w:r>
        <w:separator/>
      </w:r>
    </w:p>
  </w:endnote>
  <w:endnote w:type="continuationSeparator" w:id="0">
    <w:p w14:paraId="65228B18" w14:textId="77777777" w:rsidR="006F064E" w:rsidRDefault="006F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A3B3E" w14:textId="77777777" w:rsidR="004773FA" w:rsidRDefault="004773FA">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94BCE" w14:textId="77777777" w:rsidR="004773FA" w:rsidRDefault="004773FA">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1B384" w14:textId="77777777" w:rsidR="004773FA" w:rsidRDefault="004773F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tl/>
      </w:rPr>
      <w:t xml:space="preserve"> </w:t>
    </w:r>
  </w:p>
  <w:p w14:paraId="091098C3" w14:textId="77777777" w:rsidR="004773FA" w:rsidRDefault="004773F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1E389" w14:textId="77777777" w:rsidR="004773FA" w:rsidRDefault="004773F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B2067" w14:textId="77777777" w:rsidR="004773FA" w:rsidRDefault="004773F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8041750"/>
      <w:docPartObj>
        <w:docPartGallery w:val="Page Numbers (Bottom of Page)"/>
        <w:docPartUnique/>
      </w:docPartObj>
    </w:sdtPr>
    <w:sdtEndPr>
      <w:rPr>
        <w:noProof/>
      </w:rPr>
    </w:sdtEndPr>
    <w:sdtContent>
      <w:p w14:paraId="1B68F4A1" w14:textId="77777777" w:rsidR="004773FA" w:rsidRDefault="004773F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20906" w14:textId="77777777" w:rsidR="004773FA" w:rsidRDefault="004773F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5325835"/>
      <w:docPartObj>
        <w:docPartGallery w:val="Page Numbers (Bottom of Page)"/>
        <w:docPartUnique/>
      </w:docPartObj>
    </w:sdtPr>
    <w:sdtEndPr>
      <w:rPr>
        <w:noProof/>
      </w:rPr>
    </w:sdtEndPr>
    <w:sdtContent>
      <w:p w14:paraId="23640A19" w14:textId="77777777" w:rsidR="004773FA" w:rsidRDefault="004773F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C7B18" w14:textId="77777777" w:rsidR="00E21C27" w:rsidRDefault="00D6430E">
    <w:pPr>
      <w:jc w:val="center"/>
    </w:pPr>
    <w:r>
      <w:fldChar w:fldCharType="begin"/>
    </w:r>
    <w:r>
      <w:instrText xml:space="preserve"> PAGE </w:instrText>
    </w:r>
    <w:r>
      <w:fldChar w:fldCharType="separate"/>
    </w:r>
    <w:r w:rsidR="002E732F">
      <w:rPr>
        <w:noProof/>
      </w:rPr>
      <w:t>10</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140B3" w14:textId="77777777" w:rsidR="00E21C27" w:rsidRDefault="00D6430E">
    <w:pPr>
      <w:jc w:val="center"/>
    </w:pPr>
    <w:r>
      <w:fldChar w:fldCharType="begin"/>
    </w:r>
    <w:r>
      <w:instrText xml:space="preserve"> PAGE </w:instrText>
    </w:r>
    <w:r>
      <w:fldChar w:fldCharType="separate"/>
    </w:r>
    <w:r w:rsidR="002E732F">
      <w:rPr>
        <w:noProof/>
      </w:rPr>
      <w:t>9</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23526192"/>
      <w:docPartObj>
        <w:docPartGallery w:val="Page Numbers (Bottom of Page)"/>
        <w:docPartUnique/>
      </w:docPartObj>
    </w:sdtPr>
    <w:sdtEndPr>
      <w:rPr>
        <w:rStyle w:val="PageNumber"/>
      </w:rPr>
    </w:sdtEndPr>
    <w:sdtContent>
      <w:p w14:paraId="3C209B94" w14:textId="77777777" w:rsidR="00A17C01" w:rsidRDefault="00A17C01" w:rsidP="00502B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FD4752" w14:textId="77777777" w:rsidR="00E21C27" w:rsidRPr="00A17C01" w:rsidRDefault="00E21C27" w:rsidP="00A17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CEE0F" w14:textId="77777777" w:rsidR="006F064E" w:rsidRDefault="006F064E" w:rsidP="00295037">
      <w:pPr>
        <w:bidi/>
      </w:pPr>
      <w:r>
        <w:separator/>
      </w:r>
    </w:p>
  </w:footnote>
  <w:footnote w:type="continuationSeparator" w:id="0">
    <w:p w14:paraId="4BDEFE32" w14:textId="77777777" w:rsidR="006F064E" w:rsidRDefault="006F064E">
      <w:r>
        <w:continuationSeparator/>
      </w:r>
    </w:p>
  </w:footnote>
  <w:footnote w:id="1">
    <w:p w14:paraId="38BA1B44" w14:textId="77777777" w:rsidR="00E21C27" w:rsidRPr="002C05A9" w:rsidRDefault="00E21C27" w:rsidP="007F0129">
      <w:pPr>
        <w:pStyle w:val="FootnoteText"/>
        <w:ind w:right="100"/>
        <w:jc w:val="right"/>
        <w:rPr>
          <w:lang w:val="fr-CH"/>
        </w:rPr>
      </w:pPr>
      <w:r>
        <w:rPr>
          <w:lang w:val="fr-CH"/>
        </w:rPr>
        <w:t xml:space="preserve"> </w:t>
      </w:r>
      <w:r>
        <w:t xml:space="preserve">UNEP/OzL.Pro/ExCom/95/1 </w:t>
      </w:r>
      <w:r w:rsidRPr="001A24C6">
        <w:rPr>
          <w:rStyle w:val="FootnoteReference"/>
        </w:rPr>
        <w:footnoteRef/>
      </w:r>
    </w:p>
  </w:footnote>
  <w:footnote w:id="2">
    <w:p w14:paraId="56B4C0F7" w14:textId="77777777" w:rsidR="00E21C27" w:rsidRPr="00436BE7" w:rsidRDefault="00E21C27" w:rsidP="00436BE7">
      <w:pPr>
        <w:pStyle w:val="FootnoteText"/>
        <w:bidi/>
        <w:rPr>
          <w:rtl/>
          <w:lang w:bidi="ar-EG"/>
        </w:rPr>
      </w:pPr>
      <w:r>
        <w:rPr>
          <w:rStyle w:val="FootnoteReference"/>
        </w:rPr>
        <w:footnoteRef/>
      </w:r>
      <w:r>
        <w:rPr>
          <w:rFonts w:hint="cs"/>
          <w:rtl/>
          <w:lang w:bidi="ar-EG"/>
        </w:rPr>
        <w:t xml:space="preserve"> حسب الرسالة المؤرخة 22 أغسطس/آب 2024 من وزارة البيئة في نيجيريا إلى اليوئنديبي.</w:t>
      </w:r>
    </w:p>
  </w:footnote>
  <w:footnote w:id="3">
    <w:p w14:paraId="6F5BA596" w14:textId="77777777" w:rsidR="00E21C27" w:rsidRPr="00436BE7" w:rsidRDefault="00E21C27" w:rsidP="00436BE7">
      <w:pPr>
        <w:pStyle w:val="FootnoteText"/>
        <w:bidi/>
        <w:rPr>
          <w:rtl/>
          <w:lang w:bidi="ar-EG"/>
        </w:rPr>
      </w:pPr>
      <w:r>
        <w:rPr>
          <w:rStyle w:val="FootnoteReference"/>
        </w:rPr>
        <w:footnoteRef/>
      </w:r>
      <w:r>
        <w:rPr>
          <w:rFonts w:hint="cs"/>
          <w:rtl/>
          <w:lang w:bidi="ar-EG"/>
        </w:rPr>
        <w:t xml:space="preserve"> المقرر 91/31(د).</w:t>
      </w:r>
    </w:p>
  </w:footnote>
  <w:footnote w:id="4">
    <w:p w14:paraId="29EC4DE0" w14:textId="77777777" w:rsidR="00E21C27" w:rsidRPr="00436BE7" w:rsidRDefault="00E21C27" w:rsidP="00D01624">
      <w:pPr>
        <w:pStyle w:val="FootnoteText"/>
        <w:bidi/>
        <w:rPr>
          <w:rtl/>
          <w:lang w:bidi="ar-EG"/>
        </w:rPr>
      </w:pPr>
      <w:r>
        <w:rPr>
          <w:rStyle w:val="FootnoteReference"/>
        </w:rPr>
        <w:footnoteRef/>
      </w:r>
      <w:r>
        <w:rPr>
          <w:rFonts w:hint="cs"/>
          <w:rtl/>
          <w:lang w:bidi="ar-EG"/>
        </w:rPr>
        <w:t xml:space="preserve"> </w:t>
      </w:r>
      <w:proofErr w:type="spellStart"/>
      <w:r w:rsidRPr="0095118D">
        <w:t>Vitapur</w:t>
      </w:r>
      <w:proofErr w:type="spellEnd"/>
      <w:r w:rsidRPr="0095118D">
        <w:t xml:space="preserve"> Nigeria Limited (</w:t>
      </w:r>
      <w:proofErr w:type="spellStart"/>
      <w:r w:rsidRPr="0095118D">
        <w:t>Vitapur</w:t>
      </w:r>
      <w:proofErr w:type="spellEnd"/>
      <w:r w:rsidRPr="0095118D">
        <w:t>)</w:t>
      </w:r>
      <w:r>
        <w:rPr>
          <w:rFonts w:hint="cs"/>
          <w:rtl/>
          <w:lang w:bidi="ar-EG"/>
        </w:rPr>
        <w:t xml:space="preserve"> و</w:t>
      </w:r>
      <w:r w:rsidR="00BA6D2F">
        <w:rPr>
          <w:rFonts w:hint="cs"/>
          <w:rtl/>
          <w:lang w:bidi="ar-EG"/>
        </w:rPr>
        <w:t xml:space="preserve"> </w:t>
      </w:r>
      <w:r w:rsidRPr="0095118D">
        <w:t>Lange and Grants Commodities Limited (Lange and Grants)</w:t>
      </w:r>
      <w:r>
        <w:rPr>
          <w:rFonts w:hint="cs"/>
          <w:rtl/>
          <w:lang w:bidi="ar-EG"/>
        </w:rPr>
        <w:t>.</w:t>
      </w:r>
    </w:p>
  </w:footnote>
  <w:footnote w:id="5">
    <w:p w14:paraId="697450E1" w14:textId="77777777" w:rsidR="00E21C27" w:rsidRPr="0066787B" w:rsidRDefault="00E21C27" w:rsidP="000F3EBE">
      <w:pPr>
        <w:pStyle w:val="FootnoteText"/>
        <w:bidi/>
        <w:rPr>
          <w:rtl/>
          <w:lang w:val="en-US" w:bidi="ar-EG"/>
        </w:rPr>
      </w:pPr>
      <w:r>
        <w:rPr>
          <w:rStyle w:val="FootnoteReference"/>
        </w:rPr>
        <w:footnoteRef/>
      </w:r>
      <w:r>
        <w:rPr>
          <w:rFonts w:hint="cs"/>
          <w:rtl/>
          <w:lang w:bidi="ar-EG"/>
        </w:rPr>
        <w:t xml:space="preserve"> </w:t>
      </w:r>
      <w:r w:rsidR="00073CFF">
        <w:rPr>
          <w:rFonts w:hint="cs"/>
          <w:rtl/>
          <w:lang w:bidi="ar-EG"/>
        </w:rPr>
        <w:t xml:space="preserve">يشمل </w:t>
      </w:r>
      <w:r w:rsidR="0066787B">
        <w:rPr>
          <w:rFonts w:hint="cs"/>
          <w:rtl/>
          <w:lang w:bidi="ar-EG"/>
        </w:rPr>
        <w:t xml:space="preserve">محطة واسطوانات </w:t>
      </w:r>
      <w:r w:rsidR="00073CFF">
        <w:rPr>
          <w:rFonts w:hint="cs"/>
          <w:rtl/>
          <w:lang w:bidi="ar-EG"/>
        </w:rPr>
        <w:t>استرداد غازات التبريد</w:t>
      </w:r>
      <w:r w:rsidR="0066787B">
        <w:rPr>
          <w:rFonts w:hint="cs"/>
          <w:rtl/>
          <w:lang w:bidi="ar-EG"/>
        </w:rPr>
        <w:t xml:space="preserve">، ومضخات تفريغ ومقاييس، ومعدات شحن الهيدروكربون، وكاشفات التسرب، وخدمةات متعددة، وخراطيم وكماليات، وأدوات للتركيب، ومعدات </w:t>
      </w:r>
      <w:r w:rsidR="0066787B">
        <w:rPr>
          <w:rFonts w:hint="cs"/>
          <w:rtl/>
          <w:lang w:val="en-US" w:bidi="ar-EG"/>
        </w:rPr>
        <w:t>لحام، ومواد استهلاكية وخلافه.</w:t>
      </w:r>
    </w:p>
  </w:footnote>
  <w:footnote w:id="6">
    <w:p w14:paraId="2E4FC505" w14:textId="77777777" w:rsidR="00E21C27" w:rsidRPr="00436BE7" w:rsidRDefault="00E21C27" w:rsidP="000F3EBE">
      <w:pPr>
        <w:pStyle w:val="FootnoteText"/>
        <w:bidi/>
        <w:rPr>
          <w:rtl/>
          <w:lang w:bidi="ar-EG"/>
        </w:rPr>
      </w:pPr>
      <w:r>
        <w:rPr>
          <w:rStyle w:val="FootnoteReference"/>
        </w:rPr>
        <w:footnoteRef/>
      </w:r>
      <w:r>
        <w:rPr>
          <w:rFonts w:hint="cs"/>
          <w:rtl/>
          <w:lang w:bidi="ar-EG"/>
        </w:rPr>
        <w:t xml:space="preserve"> يرد توزيع للأدوات والمعدات لكل نشاط من الأنشطة في المرفق الثالث.</w:t>
      </w:r>
    </w:p>
  </w:footnote>
  <w:footnote w:id="7">
    <w:p w14:paraId="45461F44" w14:textId="77777777" w:rsidR="004773FA" w:rsidRPr="005539D6" w:rsidRDefault="004773FA" w:rsidP="004773FA">
      <w:pPr>
        <w:pStyle w:val="FootnoteText"/>
        <w:bidi/>
        <w:rPr>
          <w:rtl/>
          <w:lang w:val="en-CA" w:bidi="ar-SA"/>
        </w:rPr>
      </w:pPr>
      <w:r>
        <w:rPr>
          <w:rStyle w:val="FootnoteReference"/>
        </w:rPr>
        <w:footnoteRef/>
      </w:r>
      <w:r>
        <w:t xml:space="preserve"> </w:t>
      </w:r>
      <w:r w:rsidRPr="0003051C">
        <w:rPr>
          <w:rtl/>
          <w:lang w:bidi="ar-LB"/>
        </w:rPr>
        <w:t xml:space="preserve">ترد </w:t>
      </w:r>
      <w:r>
        <w:rPr>
          <w:rFonts w:hint="cs"/>
          <w:rtl/>
        </w:rPr>
        <w:t>ال</w:t>
      </w:r>
      <w:r w:rsidRPr="0003051C">
        <w:rPr>
          <w:rtl/>
          <w:lang w:bidi="ar-LB"/>
        </w:rPr>
        <w:t>تفاصيل</w:t>
      </w:r>
      <w:r>
        <w:rPr>
          <w:rFonts w:hint="cs"/>
          <w:rtl/>
        </w:rPr>
        <w:t xml:space="preserve"> الخاصة</w:t>
      </w:r>
      <w:r w:rsidRPr="0003051C">
        <w:rPr>
          <w:rtl/>
          <w:lang w:bidi="ar-LB"/>
        </w:rPr>
        <w:t xml:space="preserve"> </w:t>
      </w:r>
      <w:r>
        <w:rPr>
          <w:rFonts w:hint="cs"/>
          <w:rtl/>
        </w:rPr>
        <w:t>ب</w:t>
      </w:r>
      <w:r w:rsidRPr="0003051C">
        <w:rPr>
          <w:rtl/>
          <w:lang w:bidi="ar-LB"/>
        </w:rPr>
        <w:t>الأدوات والمعدات لكل نشاط</w:t>
      </w:r>
      <w:r w:rsidRPr="0003051C">
        <w:rPr>
          <w:rtl/>
        </w:rPr>
        <w:t xml:space="preserve"> </w:t>
      </w:r>
      <w:r w:rsidRPr="0003051C">
        <w:rPr>
          <w:rtl/>
          <w:lang w:bidi="ar-LB"/>
        </w:rPr>
        <w:t>في المرفق الثالث.</w:t>
      </w:r>
    </w:p>
  </w:footnote>
  <w:footnote w:id="8">
    <w:p w14:paraId="2E2A545D" w14:textId="77777777" w:rsidR="004773FA" w:rsidRPr="00837164" w:rsidRDefault="004773FA" w:rsidP="004773FA">
      <w:pPr>
        <w:pStyle w:val="FootnoteText"/>
        <w:bidi/>
        <w:rPr>
          <w:rtl/>
          <w:lang w:val="en-CA" w:bidi="ar-SA"/>
        </w:rPr>
      </w:pPr>
      <w:r>
        <w:rPr>
          <w:rStyle w:val="FootnoteReference"/>
        </w:rPr>
        <w:footnoteRef/>
      </w:r>
      <w:r>
        <w:rPr>
          <w:rFonts w:hint="cs"/>
          <w:rtl/>
        </w:rPr>
        <w:t xml:space="preserve"> </w:t>
      </w:r>
      <w:r>
        <w:t>UNEP/OzL.Pro/ExCom/95/37</w:t>
      </w:r>
      <w:r>
        <w:rPr>
          <w:rFonts w:hint="cs"/>
          <w:rtl/>
        </w:rPr>
        <w:t>.</w:t>
      </w:r>
    </w:p>
  </w:footnote>
  <w:footnote w:id="9">
    <w:p w14:paraId="28F33367" w14:textId="77777777" w:rsidR="004773FA" w:rsidRPr="000235CF" w:rsidRDefault="004773FA" w:rsidP="004773FA">
      <w:pPr>
        <w:pStyle w:val="FootnoteText"/>
        <w:bidi/>
        <w:rPr>
          <w:rtl/>
          <w:lang w:val="en-CA" w:bidi="ar-SA"/>
        </w:rPr>
      </w:pPr>
      <w:r>
        <w:rPr>
          <w:rStyle w:val="FootnoteReference"/>
        </w:rPr>
        <w:footnoteRef/>
      </w:r>
      <w:r>
        <w:t xml:space="preserve"> </w:t>
      </w:r>
      <w:r>
        <w:rPr>
          <w:rFonts w:hint="cs"/>
          <w:rtl/>
        </w:rPr>
        <w:t>بما</w:t>
      </w:r>
      <w:r w:rsidRPr="00C90682">
        <w:rPr>
          <w:rtl/>
          <w:lang w:bidi="ar-LB"/>
        </w:rPr>
        <w:t xml:space="preserve"> في ذلك محطة واسطوانات استرداد </w:t>
      </w:r>
      <w:r>
        <w:rPr>
          <w:rFonts w:hint="cs"/>
          <w:rtl/>
        </w:rPr>
        <w:t>المبردات</w:t>
      </w:r>
      <w:r w:rsidRPr="00C90682">
        <w:rPr>
          <w:rtl/>
          <w:lang w:bidi="ar-LB"/>
        </w:rPr>
        <w:t>، ومضخات التفريغ وأجهزة القياس، ومعدات شحن المواد الهيدروكربونية، وكاشفات التسرب، ومشعب الخدمة، والخراطيم والملحقات، وأدوات التركيب، ومعدات اللحام، والمواد الاستهلاكية، وما إلى ذلك.</w:t>
      </w:r>
    </w:p>
  </w:footnote>
  <w:footnote w:id="10">
    <w:p w14:paraId="1507B210" w14:textId="77777777" w:rsidR="004773FA" w:rsidRPr="00496735" w:rsidRDefault="004773FA" w:rsidP="004773FA">
      <w:pPr>
        <w:pStyle w:val="FootnoteText"/>
        <w:bidi/>
        <w:rPr>
          <w:rtl/>
          <w:lang w:val="en-CA" w:bidi="ar-SA"/>
        </w:rPr>
      </w:pPr>
      <w:r>
        <w:rPr>
          <w:rStyle w:val="FootnoteReference"/>
        </w:rPr>
        <w:footnoteRef/>
      </w:r>
      <w:r>
        <w:t xml:space="preserve"> </w:t>
      </w:r>
      <w:r>
        <w:rPr>
          <w:rFonts w:hint="cs"/>
          <w:rtl/>
        </w:rPr>
        <w:t>ترد</w:t>
      </w:r>
      <w:r w:rsidRPr="0084009E">
        <w:rPr>
          <w:rtl/>
          <w:lang w:bidi="ar-LB"/>
        </w:rPr>
        <w:t xml:space="preserve"> تفاصيل الأدوات والمعدات لكل نشاط</w:t>
      </w:r>
      <w:r w:rsidRPr="0084009E">
        <w:rPr>
          <w:rtl/>
        </w:rPr>
        <w:t xml:space="preserve"> </w:t>
      </w:r>
      <w:r w:rsidRPr="0084009E">
        <w:rPr>
          <w:rtl/>
          <w:lang w:bidi="ar-LB"/>
        </w:rPr>
        <w:t>في المرفق الثالث</w:t>
      </w:r>
      <w:r>
        <w:rPr>
          <w:rFonts w:hint="cs"/>
          <w:rtl/>
        </w:rPr>
        <w:t>.</w:t>
      </w:r>
    </w:p>
  </w:footnote>
  <w:footnote w:id="11">
    <w:p w14:paraId="6346D9C4" w14:textId="77777777" w:rsidR="004773FA" w:rsidRDefault="004773FA" w:rsidP="004773FA">
      <w:pPr>
        <w:pStyle w:val="FootnoteText"/>
        <w:bidi/>
        <w:rPr>
          <w:rtl/>
          <w:lang w:bidi="ar-SA"/>
        </w:rPr>
      </w:pPr>
      <w:r>
        <w:rPr>
          <w:rStyle w:val="FootnoteReference"/>
        </w:rPr>
        <w:footnoteRef/>
      </w:r>
      <w:r>
        <w:t xml:space="preserve"> </w:t>
      </w:r>
      <w:r>
        <w:rPr>
          <w:rFonts w:hint="cs"/>
          <w:rtl/>
        </w:rPr>
        <w:t>تشمل</w:t>
      </w:r>
      <w:r w:rsidRPr="00971F05">
        <w:rPr>
          <w:rtl/>
          <w:lang w:bidi="ar-LB"/>
        </w:rPr>
        <w:t xml:space="preserve"> المعدات المعفاة بموجب إعفاء الأطراف ذات درجات الحرارة المحيطة المرتفعة مكيفات الهواء متعددة </w:t>
      </w:r>
      <w:r>
        <w:rPr>
          <w:rFonts w:hint="cs"/>
          <w:rtl/>
        </w:rPr>
        <w:t>الأقسام</w:t>
      </w:r>
      <w:r w:rsidRPr="00971F05">
        <w:rPr>
          <w:rtl/>
          <w:lang w:bidi="ar-LB"/>
        </w:rPr>
        <w:t xml:space="preserve"> (التجارية والسكنية)؛ </w:t>
      </w:r>
      <w:r>
        <w:rPr>
          <w:rFonts w:hint="cs"/>
          <w:rtl/>
        </w:rPr>
        <w:t>و</w:t>
      </w:r>
      <w:r w:rsidRPr="00971F05">
        <w:rPr>
          <w:rtl/>
          <w:lang w:bidi="ar-LB"/>
        </w:rPr>
        <w:t>مكيفات الهواء المنفصلة</w:t>
      </w:r>
      <w:r>
        <w:rPr>
          <w:rFonts w:hint="cs"/>
          <w:rtl/>
        </w:rPr>
        <w:t xml:space="preserve"> بقنوات</w:t>
      </w:r>
      <w:r w:rsidRPr="00971F05">
        <w:rPr>
          <w:rtl/>
          <w:lang w:bidi="ar-LB"/>
        </w:rPr>
        <w:t xml:space="preserve"> (التجارية والسكنية)؛ ومكيفات الهواء التجارية المعبأة </w:t>
      </w:r>
      <w:r>
        <w:rPr>
          <w:rFonts w:hint="cs"/>
          <w:rtl/>
        </w:rPr>
        <w:t xml:space="preserve">بقنوات </w:t>
      </w:r>
      <w:r w:rsidRPr="00971F05">
        <w:rPr>
          <w:rtl/>
          <w:lang w:bidi="ar-LB"/>
        </w:rPr>
        <w:t>(المستقلة).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30AE9" w14:textId="1FA7F72C" w:rsidR="004773FA" w:rsidRPr="00EB122F" w:rsidRDefault="004773FA" w:rsidP="00EB122F">
    <w:pPr>
      <w:jc w:val="right"/>
      <w:rPr>
        <w:rFonts w:asciiTheme="majorBidi" w:hAnsiTheme="majorBidi" w:cstheme="majorBidi"/>
        <w:szCs w:val="28"/>
        <w:rtl/>
      </w:rPr>
    </w:pPr>
    <w:r w:rsidRPr="00EB122F">
      <w:rPr>
        <w:rFonts w:asciiTheme="majorBidi" w:hAnsiTheme="majorBidi" w:cstheme="majorBidi"/>
        <w:szCs w:val="28"/>
      </w:rPr>
      <w:fldChar w:fldCharType="begin"/>
    </w:r>
    <w:r w:rsidRPr="00EB122F">
      <w:rPr>
        <w:rFonts w:asciiTheme="majorBidi" w:hAnsiTheme="majorBidi" w:cstheme="majorBidi"/>
        <w:szCs w:val="28"/>
      </w:rPr>
      <w:instrText xml:space="preserve"> DOCPROPERTY "Document number"  \* MERGEFORMAT </w:instrText>
    </w:r>
    <w:r w:rsidRPr="00EB122F">
      <w:rPr>
        <w:rFonts w:asciiTheme="majorBidi" w:hAnsiTheme="majorBidi" w:cstheme="majorBidi"/>
        <w:szCs w:val="28"/>
      </w:rPr>
      <w:fldChar w:fldCharType="separate"/>
    </w:r>
    <w:r w:rsidR="00256730">
      <w:rPr>
        <w:rFonts w:asciiTheme="majorBidi" w:hAnsiTheme="majorBidi" w:cstheme="majorBidi"/>
        <w:szCs w:val="28"/>
      </w:rPr>
      <w:t>UNEP/</w:t>
    </w:r>
    <w:proofErr w:type="spellStart"/>
    <w:r w:rsidR="00256730">
      <w:rPr>
        <w:rFonts w:asciiTheme="majorBidi" w:hAnsiTheme="majorBidi" w:cstheme="majorBidi"/>
        <w:szCs w:val="28"/>
      </w:rPr>
      <w:t>OzL.Pro</w:t>
    </w:r>
    <w:proofErr w:type="spellEnd"/>
    <w:r w:rsidR="00256730">
      <w:rPr>
        <w:rFonts w:asciiTheme="majorBidi" w:hAnsiTheme="majorBidi" w:cstheme="majorBidi"/>
        <w:szCs w:val="28"/>
      </w:rPr>
      <w:t>/ExCom/95/70</w:t>
    </w:r>
    <w:r w:rsidRPr="00EB122F">
      <w:rPr>
        <w:rFonts w:asciiTheme="majorBidi" w:hAnsiTheme="majorBidi" w:cstheme="majorBidi"/>
        <w:szCs w:val="28"/>
      </w:rPr>
      <w:fldChar w:fldCharType="end"/>
    </w:r>
  </w:p>
  <w:p w14:paraId="00A66B48" w14:textId="77777777" w:rsidR="004773FA" w:rsidRPr="008D2789" w:rsidRDefault="004773FA">
    <w:pPr>
      <w:rPr>
        <w:szCs w:val="24"/>
        <w:rtl/>
      </w:rPr>
    </w:pPr>
  </w:p>
  <w:p w14:paraId="0B6E6C72" w14:textId="77777777" w:rsidR="004773FA" w:rsidRDefault="004773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6347F" w14:textId="76F406B4" w:rsidR="004773FA" w:rsidRPr="00EB122F" w:rsidRDefault="004773FA" w:rsidP="00EB122F">
    <w:pPr>
      <w:rPr>
        <w:rFonts w:asciiTheme="majorBidi" w:hAnsiTheme="majorBidi" w:cstheme="majorBidi"/>
        <w:szCs w:val="28"/>
        <w:rtl/>
      </w:rPr>
    </w:pPr>
    <w:r w:rsidRPr="00EB122F">
      <w:rPr>
        <w:rFonts w:asciiTheme="majorBidi" w:hAnsiTheme="majorBidi" w:cstheme="majorBidi"/>
        <w:szCs w:val="28"/>
      </w:rPr>
      <w:fldChar w:fldCharType="begin"/>
    </w:r>
    <w:r w:rsidRPr="00EB122F">
      <w:rPr>
        <w:rFonts w:asciiTheme="majorBidi" w:hAnsiTheme="majorBidi" w:cstheme="majorBidi"/>
        <w:szCs w:val="28"/>
      </w:rPr>
      <w:instrText xml:space="preserve"> DOCPROPERTY "Document number"  \* MERGEFORMAT </w:instrText>
    </w:r>
    <w:r w:rsidRPr="00EB122F">
      <w:rPr>
        <w:rFonts w:asciiTheme="majorBidi" w:hAnsiTheme="majorBidi" w:cstheme="majorBidi"/>
        <w:szCs w:val="28"/>
      </w:rPr>
      <w:fldChar w:fldCharType="separate"/>
    </w:r>
    <w:r w:rsidR="00256730">
      <w:rPr>
        <w:rFonts w:asciiTheme="majorBidi" w:hAnsiTheme="majorBidi" w:cstheme="majorBidi"/>
        <w:szCs w:val="28"/>
      </w:rPr>
      <w:t>UNEP/</w:t>
    </w:r>
    <w:proofErr w:type="spellStart"/>
    <w:r w:rsidR="00256730">
      <w:rPr>
        <w:rFonts w:asciiTheme="majorBidi" w:hAnsiTheme="majorBidi" w:cstheme="majorBidi"/>
        <w:szCs w:val="28"/>
      </w:rPr>
      <w:t>OzL.Pro</w:t>
    </w:r>
    <w:proofErr w:type="spellEnd"/>
    <w:r w:rsidR="00256730">
      <w:rPr>
        <w:rFonts w:asciiTheme="majorBidi" w:hAnsiTheme="majorBidi" w:cstheme="majorBidi"/>
        <w:szCs w:val="28"/>
      </w:rPr>
      <w:t>/ExCom/95/70</w:t>
    </w:r>
    <w:r w:rsidRPr="00EB122F">
      <w:rPr>
        <w:rFonts w:asciiTheme="majorBidi" w:hAnsiTheme="majorBidi" w:cstheme="majorBidi"/>
        <w:szCs w:val="28"/>
      </w:rPr>
      <w:fldChar w:fldCharType="end"/>
    </w:r>
  </w:p>
  <w:p w14:paraId="72D8F1B2" w14:textId="74F4949E" w:rsidR="004773FA" w:rsidRDefault="004773FA" w:rsidP="005876FD">
    <w:pPr>
      <w:pStyle w:val="Header"/>
      <w:rPr>
        <w:rtl/>
      </w:rPr>
    </w:pPr>
  </w:p>
  <w:p w14:paraId="39D8999F" w14:textId="77777777" w:rsidR="008D2789" w:rsidRPr="008D2789" w:rsidRDefault="008D2789" w:rsidP="005876FD">
    <w:pPr>
      <w:pStyle w:val="Header"/>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F6EA8" w14:textId="6F160A6E" w:rsidR="004773FA" w:rsidRPr="00AA1A37" w:rsidRDefault="004773FA">
    <w:pPr>
      <w:rPr>
        <w:szCs w:val="24"/>
      </w:rPr>
    </w:pPr>
    <w:r w:rsidRPr="00AA1A37">
      <w:rPr>
        <w:szCs w:val="24"/>
      </w:rPr>
      <w:fldChar w:fldCharType="begin"/>
    </w:r>
    <w:r w:rsidRPr="00AA1A37">
      <w:rPr>
        <w:szCs w:val="24"/>
      </w:rPr>
      <w:instrText xml:space="preserve"> DOCPROPERTY "Document number"  \* MERGEFORMAT </w:instrText>
    </w:r>
    <w:r w:rsidRPr="00AA1A37">
      <w:rPr>
        <w:szCs w:val="24"/>
      </w:rPr>
      <w:fldChar w:fldCharType="separate"/>
    </w:r>
    <w:r w:rsidR="00256730">
      <w:rPr>
        <w:szCs w:val="24"/>
      </w:rPr>
      <w:t>UNEP/</w:t>
    </w:r>
    <w:proofErr w:type="spellStart"/>
    <w:r w:rsidR="00256730">
      <w:rPr>
        <w:szCs w:val="24"/>
      </w:rPr>
      <w:t>OzL.Pro</w:t>
    </w:r>
    <w:proofErr w:type="spellEnd"/>
    <w:r w:rsidR="00256730">
      <w:rPr>
        <w:szCs w:val="24"/>
      </w:rPr>
      <w:t>/ExCom/95/70</w:t>
    </w:r>
    <w:r w:rsidRPr="00AA1A37">
      <w:rPr>
        <w:szCs w:val="24"/>
      </w:rPr>
      <w:fldChar w:fldCharType="end"/>
    </w:r>
  </w:p>
  <w:p w14:paraId="68E5142C" w14:textId="77777777" w:rsidR="004773FA" w:rsidRPr="00AA1A37" w:rsidRDefault="004773FA">
    <w:pPr>
      <w:rPr>
        <w:szCs w:val="24"/>
      </w:rPr>
    </w:pPr>
    <w:r w:rsidRPr="00AA1A37">
      <w:rPr>
        <w:szCs w:val="24"/>
      </w:rPr>
      <w:t>Annex</w:t>
    </w:r>
    <w:r>
      <w:rPr>
        <w:szCs w:val="24"/>
      </w:rPr>
      <w:t xml:space="preserve"> </w:t>
    </w:r>
    <w:r w:rsidRPr="00AA1A37">
      <w:rPr>
        <w:szCs w:val="24"/>
      </w:rPr>
      <w:t>II</w:t>
    </w:r>
  </w:p>
  <w:p w14:paraId="3743C09D" w14:textId="77777777" w:rsidR="004773FA" w:rsidRDefault="004773FA"/>
  <w:p w14:paraId="3D411EB4" w14:textId="77777777" w:rsidR="004773FA" w:rsidRDefault="004773F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2BDEB" w14:textId="463D8152" w:rsidR="004773FA" w:rsidRPr="00EB122F" w:rsidRDefault="004773FA" w:rsidP="00EB122F">
    <w:pPr>
      <w:jc w:val="right"/>
      <w:rPr>
        <w:rFonts w:asciiTheme="majorBidi" w:hAnsiTheme="majorBidi" w:cstheme="majorBidi"/>
        <w:szCs w:val="28"/>
        <w:rtl/>
      </w:rPr>
    </w:pPr>
    <w:r w:rsidRPr="00EB122F">
      <w:rPr>
        <w:rFonts w:asciiTheme="majorBidi" w:hAnsiTheme="majorBidi" w:cstheme="majorBidi"/>
        <w:szCs w:val="28"/>
      </w:rPr>
      <w:fldChar w:fldCharType="begin"/>
    </w:r>
    <w:r w:rsidRPr="00EB122F">
      <w:rPr>
        <w:rFonts w:asciiTheme="majorBidi" w:hAnsiTheme="majorBidi" w:cstheme="majorBidi"/>
        <w:szCs w:val="28"/>
      </w:rPr>
      <w:instrText xml:space="preserve"> DOCPROPERTY "Document number"  \* MERGEFORMAT </w:instrText>
    </w:r>
    <w:r w:rsidRPr="00EB122F">
      <w:rPr>
        <w:rFonts w:asciiTheme="majorBidi" w:hAnsiTheme="majorBidi" w:cstheme="majorBidi"/>
        <w:szCs w:val="28"/>
      </w:rPr>
      <w:fldChar w:fldCharType="separate"/>
    </w:r>
    <w:r w:rsidR="00256730">
      <w:rPr>
        <w:rFonts w:asciiTheme="majorBidi" w:hAnsiTheme="majorBidi" w:cstheme="majorBidi"/>
        <w:szCs w:val="28"/>
      </w:rPr>
      <w:t>UNEP/</w:t>
    </w:r>
    <w:proofErr w:type="spellStart"/>
    <w:r w:rsidR="00256730">
      <w:rPr>
        <w:rFonts w:asciiTheme="majorBidi" w:hAnsiTheme="majorBidi" w:cstheme="majorBidi"/>
        <w:szCs w:val="28"/>
      </w:rPr>
      <w:t>OzL.Pro</w:t>
    </w:r>
    <w:proofErr w:type="spellEnd"/>
    <w:r w:rsidR="00256730">
      <w:rPr>
        <w:rFonts w:asciiTheme="majorBidi" w:hAnsiTheme="majorBidi" w:cstheme="majorBidi"/>
        <w:szCs w:val="28"/>
      </w:rPr>
      <w:t>/ExCom/95/70</w:t>
    </w:r>
    <w:r w:rsidRPr="00EB122F">
      <w:rPr>
        <w:rFonts w:asciiTheme="majorBidi" w:hAnsiTheme="majorBidi" w:cstheme="majorBidi"/>
        <w:szCs w:val="28"/>
      </w:rPr>
      <w:fldChar w:fldCharType="end"/>
    </w:r>
  </w:p>
  <w:p w14:paraId="231CCA19" w14:textId="77777777" w:rsidR="004773FA" w:rsidRDefault="004773FA" w:rsidP="00F408F3">
    <w:pPr>
      <w:pStyle w:val="Header"/>
      <w:bidi/>
    </w:pPr>
    <w:r>
      <w:t>Annex I</w:t>
    </w:r>
  </w:p>
  <w:p w14:paraId="2281DFF3" w14:textId="77777777" w:rsidR="004773FA" w:rsidRPr="007455BD" w:rsidRDefault="004773FA" w:rsidP="00F408F3">
    <w:pPr>
      <w:pStyle w:val="Header"/>
      <w:bidi/>
      <w:rPr>
        <w:sz w:val="28"/>
        <w:szCs w:val="22"/>
      </w:rPr>
    </w:pPr>
  </w:p>
  <w:p w14:paraId="7296C6C9" w14:textId="77777777" w:rsidR="007455BD" w:rsidRPr="00F408F3" w:rsidRDefault="007455BD" w:rsidP="007455BD">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E61E5" w14:textId="7D5602C4" w:rsidR="004773FA" w:rsidRPr="00EB122F" w:rsidRDefault="004773FA" w:rsidP="00F408F3">
    <w:pPr>
      <w:jc w:val="right"/>
      <w:rPr>
        <w:rFonts w:asciiTheme="majorBidi" w:hAnsiTheme="majorBidi" w:cstheme="majorBidi"/>
        <w:szCs w:val="28"/>
        <w:rtl/>
      </w:rPr>
    </w:pPr>
    <w:r w:rsidRPr="00EB122F">
      <w:rPr>
        <w:rFonts w:asciiTheme="majorBidi" w:hAnsiTheme="majorBidi" w:cstheme="majorBidi"/>
        <w:szCs w:val="28"/>
      </w:rPr>
      <w:fldChar w:fldCharType="begin"/>
    </w:r>
    <w:r w:rsidRPr="00EB122F">
      <w:rPr>
        <w:rFonts w:asciiTheme="majorBidi" w:hAnsiTheme="majorBidi" w:cstheme="majorBidi"/>
        <w:szCs w:val="28"/>
      </w:rPr>
      <w:instrText xml:space="preserve"> DOCPROPERTY "Document number"  \* MERGEFORMAT </w:instrText>
    </w:r>
    <w:r w:rsidRPr="00EB122F">
      <w:rPr>
        <w:rFonts w:asciiTheme="majorBidi" w:hAnsiTheme="majorBidi" w:cstheme="majorBidi"/>
        <w:szCs w:val="28"/>
      </w:rPr>
      <w:fldChar w:fldCharType="separate"/>
    </w:r>
    <w:r w:rsidR="00256730">
      <w:rPr>
        <w:rFonts w:asciiTheme="majorBidi" w:hAnsiTheme="majorBidi" w:cstheme="majorBidi"/>
        <w:szCs w:val="28"/>
      </w:rPr>
      <w:t>UNEP/</w:t>
    </w:r>
    <w:proofErr w:type="spellStart"/>
    <w:r w:rsidR="00256730">
      <w:rPr>
        <w:rFonts w:asciiTheme="majorBidi" w:hAnsiTheme="majorBidi" w:cstheme="majorBidi"/>
        <w:szCs w:val="28"/>
      </w:rPr>
      <w:t>OzL.Pro</w:t>
    </w:r>
    <w:proofErr w:type="spellEnd"/>
    <w:r w:rsidR="00256730">
      <w:rPr>
        <w:rFonts w:asciiTheme="majorBidi" w:hAnsiTheme="majorBidi" w:cstheme="majorBidi"/>
        <w:szCs w:val="28"/>
      </w:rPr>
      <w:t>/ExCom/95/70</w:t>
    </w:r>
    <w:r w:rsidRPr="00EB122F">
      <w:rPr>
        <w:rFonts w:asciiTheme="majorBidi" w:hAnsiTheme="majorBidi" w:cstheme="majorBidi"/>
        <w:szCs w:val="28"/>
      </w:rPr>
      <w:fldChar w:fldCharType="end"/>
    </w:r>
  </w:p>
  <w:p w14:paraId="059E41D2" w14:textId="77777777" w:rsidR="004773FA" w:rsidRDefault="004773FA" w:rsidP="00F408F3">
    <w:pPr>
      <w:pStyle w:val="Header"/>
      <w:bidi/>
    </w:pPr>
    <w:r>
      <w:t>Annex II</w:t>
    </w:r>
  </w:p>
  <w:p w14:paraId="234FCE8A" w14:textId="77777777" w:rsidR="004773FA" w:rsidRDefault="004773FA" w:rsidP="00F408F3">
    <w:pPr>
      <w:pStyle w:val="Header"/>
      <w:bidi/>
    </w:pPr>
  </w:p>
  <w:p w14:paraId="47B33A6A" w14:textId="77777777" w:rsidR="004773FA" w:rsidRPr="00F408F3" w:rsidRDefault="004773FA" w:rsidP="00F408F3">
    <w:pPr>
      <w:pStyle w:val="Header"/>
      <w:bid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873F2" w14:textId="2ACA4EE0" w:rsidR="004773FA" w:rsidRPr="00AA1A37" w:rsidRDefault="004773FA">
    <w:pPr>
      <w:rPr>
        <w:szCs w:val="24"/>
      </w:rPr>
    </w:pPr>
    <w:r w:rsidRPr="00AA1A37">
      <w:rPr>
        <w:szCs w:val="24"/>
      </w:rPr>
      <w:fldChar w:fldCharType="begin"/>
    </w:r>
    <w:r w:rsidRPr="00AA1A37">
      <w:rPr>
        <w:szCs w:val="24"/>
      </w:rPr>
      <w:instrText xml:space="preserve"> DOCPROPERTY "Document number"  \* MERGEFORMAT </w:instrText>
    </w:r>
    <w:r w:rsidRPr="00AA1A37">
      <w:rPr>
        <w:szCs w:val="24"/>
      </w:rPr>
      <w:fldChar w:fldCharType="separate"/>
    </w:r>
    <w:r w:rsidR="00256730">
      <w:rPr>
        <w:szCs w:val="24"/>
      </w:rPr>
      <w:t>UNEP/</w:t>
    </w:r>
    <w:proofErr w:type="spellStart"/>
    <w:r w:rsidR="00256730">
      <w:rPr>
        <w:szCs w:val="24"/>
      </w:rPr>
      <w:t>OzL.Pro</w:t>
    </w:r>
    <w:proofErr w:type="spellEnd"/>
    <w:r w:rsidR="00256730">
      <w:rPr>
        <w:szCs w:val="24"/>
      </w:rPr>
      <w:t>/ExCom/95/70</w:t>
    </w:r>
    <w:r w:rsidRPr="00AA1A37">
      <w:rPr>
        <w:szCs w:val="24"/>
      </w:rPr>
      <w:fldChar w:fldCharType="end"/>
    </w:r>
  </w:p>
  <w:p w14:paraId="36B518C1" w14:textId="77777777" w:rsidR="004773FA" w:rsidRPr="00AA1A37" w:rsidRDefault="004773FA">
    <w:pPr>
      <w:rPr>
        <w:szCs w:val="24"/>
      </w:rPr>
    </w:pPr>
    <w:r w:rsidRPr="00AA1A37">
      <w:rPr>
        <w:szCs w:val="24"/>
      </w:rPr>
      <w:t>Annex</w:t>
    </w:r>
    <w:r>
      <w:rPr>
        <w:szCs w:val="24"/>
      </w:rPr>
      <w:t xml:space="preserve"> </w:t>
    </w:r>
    <w:r w:rsidRPr="00AA1A37">
      <w:rPr>
        <w:szCs w:val="24"/>
      </w:rPr>
      <w:t>II</w:t>
    </w:r>
  </w:p>
  <w:p w14:paraId="5C83781B" w14:textId="77777777" w:rsidR="004773FA" w:rsidRDefault="004773FA"/>
  <w:p w14:paraId="3AA39567" w14:textId="77777777" w:rsidR="004773FA" w:rsidRDefault="004773F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0E18D" w14:textId="0394DFED" w:rsidR="004773FA" w:rsidRPr="0033525D" w:rsidRDefault="00256730" w:rsidP="003727E7">
    <w:pPr>
      <w:bidi/>
      <w:jc w:val="left"/>
      <w:rPr>
        <w:rtl/>
      </w:rPr>
    </w:pPr>
    <w:fldSimple w:instr=" DOCPROPERTY &quot;Document number&quot;  \* MERGEFORMAT ">
      <w:r>
        <w:t>UNEP/OzL.Pro/ExCom/95/70</w:t>
      </w:r>
    </w:fldSimple>
  </w:p>
  <w:p w14:paraId="22D9B01F" w14:textId="77777777" w:rsidR="004773FA" w:rsidRPr="0033525D" w:rsidRDefault="004773FA" w:rsidP="006914E3">
    <w:pPr>
      <w:bidi/>
      <w:jc w:val="left"/>
      <w:rPr>
        <w:rtl/>
      </w:rPr>
    </w:pPr>
    <w: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8D6A5" w14:textId="3D4E4B76" w:rsidR="004773FA" w:rsidRPr="00EB122F" w:rsidRDefault="004773FA" w:rsidP="00F408F3">
    <w:pPr>
      <w:jc w:val="right"/>
      <w:rPr>
        <w:rFonts w:asciiTheme="majorBidi" w:hAnsiTheme="majorBidi" w:cstheme="majorBidi"/>
        <w:szCs w:val="28"/>
        <w:rtl/>
      </w:rPr>
    </w:pPr>
    <w:r w:rsidRPr="00EB122F">
      <w:rPr>
        <w:rFonts w:asciiTheme="majorBidi" w:hAnsiTheme="majorBidi" w:cstheme="majorBidi"/>
        <w:szCs w:val="28"/>
      </w:rPr>
      <w:fldChar w:fldCharType="begin"/>
    </w:r>
    <w:r w:rsidRPr="00EB122F">
      <w:rPr>
        <w:rFonts w:asciiTheme="majorBidi" w:hAnsiTheme="majorBidi" w:cstheme="majorBidi"/>
        <w:szCs w:val="28"/>
      </w:rPr>
      <w:instrText xml:space="preserve"> DOCPROPERTY "Document number"  \* MERGEFORMAT </w:instrText>
    </w:r>
    <w:r w:rsidRPr="00EB122F">
      <w:rPr>
        <w:rFonts w:asciiTheme="majorBidi" w:hAnsiTheme="majorBidi" w:cstheme="majorBidi"/>
        <w:szCs w:val="28"/>
      </w:rPr>
      <w:fldChar w:fldCharType="separate"/>
    </w:r>
    <w:r w:rsidR="00256730">
      <w:rPr>
        <w:rFonts w:asciiTheme="majorBidi" w:hAnsiTheme="majorBidi" w:cstheme="majorBidi"/>
        <w:szCs w:val="28"/>
      </w:rPr>
      <w:t>UNEP/</w:t>
    </w:r>
    <w:proofErr w:type="spellStart"/>
    <w:r w:rsidR="00256730">
      <w:rPr>
        <w:rFonts w:asciiTheme="majorBidi" w:hAnsiTheme="majorBidi" w:cstheme="majorBidi"/>
        <w:szCs w:val="28"/>
      </w:rPr>
      <w:t>OzL.Pro</w:t>
    </w:r>
    <w:proofErr w:type="spellEnd"/>
    <w:r w:rsidR="00256730">
      <w:rPr>
        <w:rFonts w:asciiTheme="majorBidi" w:hAnsiTheme="majorBidi" w:cstheme="majorBidi"/>
        <w:szCs w:val="28"/>
      </w:rPr>
      <w:t>/ExCom/95/70</w:t>
    </w:r>
    <w:r w:rsidRPr="00EB122F">
      <w:rPr>
        <w:rFonts w:asciiTheme="majorBidi" w:hAnsiTheme="majorBidi" w:cstheme="majorBidi"/>
        <w:szCs w:val="28"/>
      </w:rPr>
      <w:fldChar w:fldCharType="end"/>
    </w:r>
  </w:p>
  <w:p w14:paraId="349F67BC" w14:textId="77777777" w:rsidR="004773FA" w:rsidRDefault="004773FA" w:rsidP="00F408F3">
    <w:pPr>
      <w:pStyle w:val="Header"/>
      <w:bidi/>
    </w:pPr>
    <w:r>
      <w:t>Annex II</w:t>
    </w:r>
  </w:p>
  <w:p w14:paraId="625B716F" w14:textId="77777777" w:rsidR="004773FA" w:rsidRDefault="004773FA" w:rsidP="00F408F3">
    <w:pPr>
      <w:pStyle w:val="Header"/>
      <w:bidi/>
    </w:pPr>
  </w:p>
  <w:p w14:paraId="691B9CDE" w14:textId="77777777" w:rsidR="004773FA" w:rsidRPr="00F408F3" w:rsidRDefault="004773FA" w:rsidP="00F408F3">
    <w:pPr>
      <w:pStyle w:val="Header"/>
      <w:bidi/>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C7208" w14:textId="64105353" w:rsidR="00E21C27" w:rsidRDefault="00805EF4" w:rsidP="00720818">
    <w:pPr>
      <w:jc w:val="right"/>
    </w:pPr>
    <w:r>
      <w:fldChar w:fldCharType="begin"/>
    </w:r>
    <w:r w:rsidR="00E21C27">
      <w:instrText xml:space="preserve"> DOCPROPERTY "Document number"  \* MERGEFORMAT </w:instrText>
    </w:r>
    <w:r>
      <w:fldChar w:fldCharType="separate"/>
    </w:r>
    <w:r w:rsidR="00256730">
      <w:t>UNEP/</w:t>
    </w:r>
    <w:proofErr w:type="spellStart"/>
    <w:r w:rsidR="00256730">
      <w:t>OzL.Pro</w:t>
    </w:r>
    <w:proofErr w:type="spellEnd"/>
    <w:r w:rsidR="00256730">
      <w:t>/ExCom/95/70</w:t>
    </w:r>
    <w:r>
      <w:fldChar w:fldCharType="end"/>
    </w:r>
  </w:p>
  <w:p w14:paraId="2A2F8548" w14:textId="77777777" w:rsidR="00E21C27" w:rsidRDefault="00E21C27" w:rsidP="00B73DC6"/>
  <w:p w14:paraId="7C18F60A" w14:textId="77777777" w:rsidR="00E21C27" w:rsidRDefault="00E21C27" w:rsidP="00B73DC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7F68E" w14:textId="435B6363" w:rsidR="00E21C27" w:rsidRPr="0033525D" w:rsidRDefault="00805EF4" w:rsidP="00720818">
    <w:r>
      <w:fldChar w:fldCharType="begin"/>
    </w:r>
    <w:r w:rsidR="00E21C27">
      <w:instrText xml:space="preserve"> DOCPROPERTY "Document number"  \* MERGEFORMAT </w:instrText>
    </w:r>
    <w:r>
      <w:fldChar w:fldCharType="separate"/>
    </w:r>
    <w:r w:rsidR="00256730">
      <w:t>UNEP/</w:t>
    </w:r>
    <w:proofErr w:type="spellStart"/>
    <w:r w:rsidR="00256730">
      <w:t>OzL.Pro</w:t>
    </w:r>
    <w:proofErr w:type="spellEnd"/>
    <w:r w:rsidR="00256730">
      <w:t>/ExCom/95/70</w:t>
    </w:r>
    <w:r>
      <w:fldChar w:fldCharType="end"/>
    </w:r>
  </w:p>
  <w:p w14:paraId="526A9F6B" w14:textId="77777777" w:rsidR="00E21C27" w:rsidRDefault="00E21C27"/>
  <w:p w14:paraId="5F72B332" w14:textId="77777777" w:rsidR="00E21C27" w:rsidRDefault="00E21C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E32F8" w14:textId="49DDA98F" w:rsidR="00A17C01" w:rsidRPr="00EB122F" w:rsidRDefault="00A17C01" w:rsidP="00F408F3">
    <w:pPr>
      <w:jc w:val="right"/>
      <w:rPr>
        <w:rFonts w:asciiTheme="majorBidi" w:hAnsiTheme="majorBidi" w:cstheme="majorBidi"/>
        <w:szCs w:val="28"/>
        <w:rtl/>
      </w:rPr>
    </w:pPr>
    <w:r w:rsidRPr="00EB122F">
      <w:rPr>
        <w:rFonts w:asciiTheme="majorBidi" w:hAnsiTheme="majorBidi" w:cstheme="majorBidi"/>
        <w:szCs w:val="28"/>
      </w:rPr>
      <w:fldChar w:fldCharType="begin"/>
    </w:r>
    <w:r w:rsidRPr="00EB122F">
      <w:rPr>
        <w:rFonts w:asciiTheme="majorBidi" w:hAnsiTheme="majorBidi" w:cstheme="majorBidi"/>
        <w:szCs w:val="28"/>
      </w:rPr>
      <w:instrText xml:space="preserve"> DOCPROPERTY "Document number"  \* MERGEFORMAT </w:instrText>
    </w:r>
    <w:r w:rsidRPr="00EB122F">
      <w:rPr>
        <w:rFonts w:asciiTheme="majorBidi" w:hAnsiTheme="majorBidi" w:cstheme="majorBidi"/>
        <w:szCs w:val="28"/>
      </w:rPr>
      <w:fldChar w:fldCharType="separate"/>
    </w:r>
    <w:r w:rsidR="00256730">
      <w:rPr>
        <w:rFonts w:asciiTheme="majorBidi" w:hAnsiTheme="majorBidi" w:cstheme="majorBidi"/>
        <w:szCs w:val="28"/>
      </w:rPr>
      <w:t>UNEP/</w:t>
    </w:r>
    <w:proofErr w:type="spellStart"/>
    <w:r w:rsidR="00256730">
      <w:rPr>
        <w:rFonts w:asciiTheme="majorBidi" w:hAnsiTheme="majorBidi" w:cstheme="majorBidi"/>
        <w:szCs w:val="28"/>
      </w:rPr>
      <w:t>OzL.Pro</w:t>
    </w:r>
    <w:proofErr w:type="spellEnd"/>
    <w:r w:rsidR="00256730">
      <w:rPr>
        <w:rFonts w:asciiTheme="majorBidi" w:hAnsiTheme="majorBidi" w:cstheme="majorBidi"/>
        <w:szCs w:val="28"/>
      </w:rPr>
      <w:t>/ExCom/95/70</w:t>
    </w:r>
    <w:r w:rsidRPr="00EB122F">
      <w:rPr>
        <w:rFonts w:asciiTheme="majorBidi" w:hAnsiTheme="majorBidi" w:cstheme="majorBidi"/>
        <w:szCs w:val="28"/>
      </w:rPr>
      <w:fldChar w:fldCharType="end"/>
    </w:r>
  </w:p>
  <w:p w14:paraId="5786453C" w14:textId="77777777" w:rsidR="00A17C01" w:rsidRDefault="00A17C01" w:rsidP="00F408F3">
    <w:pPr>
      <w:pStyle w:val="Header"/>
      <w:bidi/>
    </w:pPr>
    <w:r>
      <w:t>Annex III</w:t>
    </w:r>
  </w:p>
  <w:p w14:paraId="551AF346" w14:textId="77777777" w:rsidR="00A17C01" w:rsidRDefault="00A17C01" w:rsidP="00F408F3">
    <w:pPr>
      <w:pStyle w:val="Header"/>
      <w:bidi/>
    </w:pPr>
  </w:p>
  <w:p w14:paraId="05F3B487" w14:textId="77777777" w:rsidR="00A17C01" w:rsidRPr="00F408F3" w:rsidRDefault="00A17C01" w:rsidP="00F408F3">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2783F"/>
    <w:multiLevelType w:val="hybridMultilevel"/>
    <w:tmpl w:val="0D0256EC"/>
    <w:lvl w:ilvl="0" w:tplc="FFFFFFFF">
      <w:start w:val="1"/>
      <w:numFmt w:val="decimal"/>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 w15:restartNumberingAfterBreak="0">
    <w:nsid w:val="190A55E8"/>
    <w:multiLevelType w:val="hybridMultilevel"/>
    <w:tmpl w:val="BEEAC7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855518"/>
    <w:multiLevelType w:val="hybridMultilevel"/>
    <w:tmpl w:val="6BE81336"/>
    <w:lvl w:ilvl="0" w:tplc="2C623454">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F2E769B"/>
    <w:multiLevelType w:val="hybridMultilevel"/>
    <w:tmpl w:val="D732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2AE32E3"/>
    <w:multiLevelType w:val="hybridMultilevel"/>
    <w:tmpl w:val="0D0256EC"/>
    <w:lvl w:ilvl="0" w:tplc="0D048CFC">
      <w:start w:val="1"/>
      <w:numFmt w:val="decimal"/>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0" w15:restartNumberingAfterBreak="0">
    <w:nsid w:val="5A1360CE"/>
    <w:multiLevelType w:val="hybridMultilevel"/>
    <w:tmpl w:val="F930528A"/>
    <w:lvl w:ilvl="0" w:tplc="2C623454">
      <w:start w:val="1"/>
      <w:numFmt w:val="arabicAbjad"/>
      <w:lvlText w:val="(%1)"/>
      <w:lvlJc w:val="left"/>
      <w:pPr>
        <w:ind w:left="366" w:hanging="360"/>
      </w:pPr>
      <w:rPr>
        <w:rFonts w:hint="default"/>
        <w:sz w:val="24"/>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1" w15:restartNumberingAfterBreak="0">
    <w:nsid w:val="664E7BE3"/>
    <w:multiLevelType w:val="hybridMultilevel"/>
    <w:tmpl w:val="6AFEFCFE"/>
    <w:lvl w:ilvl="0" w:tplc="7E32D3FC">
      <w:start w:val="1"/>
      <w:numFmt w:val="arabicAbjad"/>
      <w:lvlText w:val="(%1)"/>
      <w:lvlJc w:val="left"/>
      <w:pPr>
        <w:ind w:left="1080" w:hanging="360"/>
      </w:pPr>
      <w:rPr>
        <w:rFonts w:hint="default"/>
        <w:sz w:val="18"/>
        <w:szCs w:val="24"/>
      </w:rPr>
    </w:lvl>
    <w:lvl w:ilvl="1" w:tplc="10090011">
      <w:start w:val="1"/>
      <w:numFmt w:val="decimal"/>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9597433">
    <w:abstractNumId w:val="0"/>
  </w:num>
  <w:num w:numId="2" w16cid:durableId="1047339705">
    <w:abstractNumId w:val="0"/>
  </w:num>
  <w:num w:numId="3" w16cid:durableId="978344120">
    <w:abstractNumId w:val="0"/>
  </w:num>
  <w:num w:numId="4" w16cid:durableId="2053114981">
    <w:abstractNumId w:val="0"/>
  </w:num>
  <w:num w:numId="5" w16cid:durableId="854996291">
    <w:abstractNumId w:val="4"/>
  </w:num>
  <w:num w:numId="6" w16cid:durableId="1771968739">
    <w:abstractNumId w:val="7"/>
  </w:num>
  <w:num w:numId="7" w16cid:durableId="1065567831">
    <w:abstractNumId w:val="8"/>
  </w:num>
  <w:num w:numId="8" w16cid:durableId="178155673">
    <w:abstractNumId w:val="12"/>
  </w:num>
  <w:num w:numId="9" w16cid:durableId="697007319">
    <w:abstractNumId w:val="5"/>
  </w:num>
  <w:num w:numId="10" w16cid:durableId="1016813387">
    <w:abstractNumId w:val="6"/>
  </w:num>
  <w:num w:numId="11" w16cid:durableId="1823085919">
    <w:abstractNumId w:val="2"/>
  </w:num>
  <w:num w:numId="12" w16cid:durableId="1311518331">
    <w:abstractNumId w:val="11"/>
  </w:num>
  <w:num w:numId="13" w16cid:durableId="755394796">
    <w:abstractNumId w:val="3"/>
  </w:num>
  <w:num w:numId="14" w16cid:durableId="452986755">
    <w:abstractNumId w:val="10"/>
  </w:num>
  <w:num w:numId="15" w16cid:durableId="72049109">
    <w:abstractNumId w:val="9"/>
  </w:num>
  <w:num w:numId="16" w16cid:durableId="183664859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A9"/>
    <w:rsid w:val="00002669"/>
    <w:rsid w:val="00013372"/>
    <w:rsid w:val="00015DD5"/>
    <w:rsid w:val="00017133"/>
    <w:rsid w:val="000261BF"/>
    <w:rsid w:val="0003197D"/>
    <w:rsid w:val="000322A8"/>
    <w:rsid w:val="0004254A"/>
    <w:rsid w:val="00047125"/>
    <w:rsid w:val="000536B5"/>
    <w:rsid w:val="00073CFF"/>
    <w:rsid w:val="0007771A"/>
    <w:rsid w:val="000861FE"/>
    <w:rsid w:val="000A69AD"/>
    <w:rsid w:val="000C2FE8"/>
    <w:rsid w:val="000D4BC2"/>
    <w:rsid w:val="000D5AEB"/>
    <w:rsid w:val="000E0770"/>
    <w:rsid w:val="000F3EBE"/>
    <w:rsid w:val="0010203E"/>
    <w:rsid w:val="001229D0"/>
    <w:rsid w:val="001279D0"/>
    <w:rsid w:val="00155AF6"/>
    <w:rsid w:val="00156EF9"/>
    <w:rsid w:val="00170997"/>
    <w:rsid w:val="00171E07"/>
    <w:rsid w:val="0017754C"/>
    <w:rsid w:val="00193C5E"/>
    <w:rsid w:val="001957FE"/>
    <w:rsid w:val="001A1ADD"/>
    <w:rsid w:val="001A1FCC"/>
    <w:rsid w:val="001D2B45"/>
    <w:rsid w:val="001E1091"/>
    <w:rsid w:val="001F36A2"/>
    <w:rsid w:val="00211958"/>
    <w:rsid w:val="002133A3"/>
    <w:rsid w:val="0022104F"/>
    <w:rsid w:val="00246BDB"/>
    <w:rsid w:val="00254BF8"/>
    <w:rsid w:val="00256730"/>
    <w:rsid w:val="00295037"/>
    <w:rsid w:val="002B535E"/>
    <w:rsid w:val="002C05A9"/>
    <w:rsid w:val="002C7985"/>
    <w:rsid w:val="002D7821"/>
    <w:rsid w:val="002E0823"/>
    <w:rsid w:val="002E6A6F"/>
    <w:rsid w:val="002E732F"/>
    <w:rsid w:val="002E7EF7"/>
    <w:rsid w:val="002F4378"/>
    <w:rsid w:val="002F505F"/>
    <w:rsid w:val="003039B6"/>
    <w:rsid w:val="0030644F"/>
    <w:rsid w:val="00316854"/>
    <w:rsid w:val="00323CE7"/>
    <w:rsid w:val="0032579D"/>
    <w:rsid w:val="00330EBA"/>
    <w:rsid w:val="0035441C"/>
    <w:rsid w:val="0035682B"/>
    <w:rsid w:val="00361BEF"/>
    <w:rsid w:val="0038373F"/>
    <w:rsid w:val="00393115"/>
    <w:rsid w:val="0039582A"/>
    <w:rsid w:val="003C07BF"/>
    <w:rsid w:val="003C2491"/>
    <w:rsid w:val="003C2739"/>
    <w:rsid w:val="003E3407"/>
    <w:rsid w:val="003F2852"/>
    <w:rsid w:val="003F555B"/>
    <w:rsid w:val="0041431C"/>
    <w:rsid w:val="00416AD7"/>
    <w:rsid w:val="00421798"/>
    <w:rsid w:val="004237C3"/>
    <w:rsid w:val="00434D82"/>
    <w:rsid w:val="00436BE7"/>
    <w:rsid w:val="00463F0B"/>
    <w:rsid w:val="004773FA"/>
    <w:rsid w:val="00480DEC"/>
    <w:rsid w:val="004C0398"/>
    <w:rsid w:val="004C5B74"/>
    <w:rsid w:val="004D3D0C"/>
    <w:rsid w:val="004F4954"/>
    <w:rsid w:val="004F55C4"/>
    <w:rsid w:val="00516FEE"/>
    <w:rsid w:val="00526070"/>
    <w:rsid w:val="0053096E"/>
    <w:rsid w:val="005322B6"/>
    <w:rsid w:val="00532C6A"/>
    <w:rsid w:val="00546241"/>
    <w:rsid w:val="0056347D"/>
    <w:rsid w:val="00584ED8"/>
    <w:rsid w:val="005876FD"/>
    <w:rsid w:val="00593A44"/>
    <w:rsid w:val="005A3904"/>
    <w:rsid w:val="005B65DF"/>
    <w:rsid w:val="005C6BC8"/>
    <w:rsid w:val="005C7D4A"/>
    <w:rsid w:val="005E3226"/>
    <w:rsid w:val="005E67D3"/>
    <w:rsid w:val="00600470"/>
    <w:rsid w:val="00617FD1"/>
    <w:rsid w:val="00624AEF"/>
    <w:rsid w:val="00625103"/>
    <w:rsid w:val="00643D55"/>
    <w:rsid w:val="00647378"/>
    <w:rsid w:val="00662A73"/>
    <w:rsid w:val="0066787B"/>
    <w:rsid w:val="00674570"/>
    <w:rsid w:val="006759DA"/>
    <w:rsid w:val="006B2427"/>
    <w:rsid w:val="006C523B"/>
    <w:rsid w:val="006E1A0C"/>
    <w:rsid w:val="006E6308"/>
    <w:rsid w:val="006F064E"/>
    <w:rsid w:val="006F2A2C"/>
    <w:rsid w:val="00702662"/>
    <w:rsid w:val="00720818"/>
    <w:rsid w:val="007455BD"/>
    <w:rsid w:val="00764DBC"/>
    <w:rsid w:val="00786775"/>
    <w:rsid w:val="00791A1A"/>
    <w:rsid w:val="007B1DB5"/>
    <w:rsid w:val="007C6EF9"/>
    <w:rsid w:val="007C7225"/>
    <w:rsid w:val="007D141D"/>
    <w:rsid w:val="007D567C"/>
    <w:rsid w:val="007E20B0"/>
    <w:rsid w:val="007E5D09"/>
    <w:rsid w:val="007E6D57"/>
    <w:rsid w:val="007F00FC"/>
    <w:rsid w:val="007F0129"/>
    <w:rsid w:val="00800605"/>
    <w:rsid w:val="00805EF4"/>
    <w:rsid w:val="00807E37"/>
    <w:rsid w:val="0084173D"/>
    <w:rsid w:val="00851762"/>
    <w:rsid w:val="00884544"/>
    <w:rsid w:val="00885865"/>
    <w:rsid w:val="00887E88"/>
    <w:rsid w:val="008939DD"/>
    <w:rsid w:val="008D2789"/>
    <w:rsid w:val="008D4E77"/>
    <w:rsid w:val="008E2901"/>
    <w:rsid w:val="008E3DF3"/>
    <w:rsid w:val="008E7B8F"/>
    <w:rsid w:val="008F369F"/>
    <w:rsid w:val="0090339C"/>
    <w:rsid w:val="00920424"/>
    <w:rsid w:val="00926F9E"/>
    <w:rsid w:val="009674DD"/>
    <w:rsid w:val="00971762"/>
    <w:rsid w:val="00983FD1"/>
    <w:rsid w:val="009A5140"/>
    <w:rsid w:val="009A698A"/>
    <w:rsid w:val="009B21CB"/>
    <w:rsid w:val="009C46B2"/>
    <w:rsid w:val="009D082B"/>
    <w:rsid w:val="009E4E2F"/>
    <w:rsid w:val="00A148B0"/>
    <w:rsid w:val="00A150EC"/>
    <w:rsid w:val="00A17C01"/>
    <w:rsid w:val="00A23988"/>
    <w:rsid w:val="00A44778"/>
    <w:rsid w:val="00A67ECE"/>
    <w:rsid w:val="00A72052"/>
    <w:rsid w:val="00A755B6"/>
    <w:rsid w:val="00A827CC"/>
    <w:rsid w:val="00A84F5F"/>
    <w:rsid w:val="00A861EF"/>
    <w:rsid w:val="00A907AD"/>
    <w:rsid w:val="00A9763C"/>
    <w:rsid w:val="00AB4886"/>
    <w:rsid w:val="00AE4796"/>
    <w:rsid w:val="00AE7157"/>
    <w:rsid w:val="00AF0623"/>
    <w:rsid w:val="00B11DB6"/>
    <w:rsid w:val="00B12AE7"/>
    <w:rsid w:val="00B2359E"/>
    <w:rsid w:val="00B40E87"/>
    <w:rsid w:val="00B42434"/>
    <w:rsid w:val="00B42801"/>
    <w:rsid w:val="00B509E1"/>
    <w:rsid w:val="00B55655"/>
    <w:rsid w:val="00B72A70"/>
    <w:rsid w:val="00B73DC6"/>
    <w:rsid w:val="00B76125"/>
    <w:rsid w:val="00B81E83"/>
    <w:rsid w:val="00B924EC"/>
    <w:rsid w:val="00BA6D2F"/>
    <w:rsid w:val="00BA79C7"/>
    <w:rsid w:val="00BB1C42"/>
    <w:rsid w:val="00BE2350"/>
    <w:rsid w:val="00C0337B"/>
    <w:rsid w:val="00C10A07"/>
    <w:rsid w:val="00C27B58"/>
    <w:rsid w:val="00C55EF2"/>
    <w:rsid w:val="00C55FEF"/>
    <w:rsid w:val="00C7391D"/>
    <w:rsid w:val="00C77092"/>
    <w:rsid w:val="00C83E39"/>
    <w:rsid w:val="00CB3A2C"/>
    <w:rsid w:val="00CE43EC"/>
    <w:rsid w:val="00CF7A2B"/>
    <w:rsid w:val="00D006A9"/>
    <w:rsid w:val="00D01624"/>
    <w:rsid w:val="00D033D9"/>
    <w:rsid w:val="00D134E7"/>
    <w:rsid w:val="00D234EE"/>
    <w:rsid w:val="00D42247"/>
    <w:rsid w:val="00D45C4D"/>
    <w:rsid w:val="00D601B3"/>
    <w:rsid w:val="00D6339B"/>
    <w:rsid w:val="00D6430E"/>
    <w:rsid w:val="00D675E9"/>
    <w:rsid w:val="00D95B39"/>
    <w:rsid w:val="00DB1E1D"/>
    <w:rsid w:val="00DD2984"/>
    <w:rsid w:val="00DD2D0E"/>
    <w:rsid w:val="00DE249B"/>
    <w:rsid w:val="00DE553B"/>
    <w:rsid w:val="00E1360E"/>
    <w:rsid w:val="00E16D0F"/>
    <w:rsid w:val="00E21C27"/>
    <w:rsid w:val="00E24139"/>
    <w:rsid w:val="00E27B62"/>
    <w:rsid w:val="00E35940"/>
    <w:rsid w:val="00E366A3"/>
    <w:rsid w:val="00E609A1"/>
    <w:rsid w:val="00E6634D"/>
    <w:rsid w:val="00E73D2B"/>
    <w:rsid w:val="00E7667F"/>
    <w:rsid w:val="00E850C5"/>
    <w:rsid w:val="00E85F1A"/>
    <w:rsid w:val="00E86117"/>
    <w:rsid w:val="00E86EBE"/>
    <w:rsid w:val="00EB5E62"/>
    <w:rsid w:val="00EC108E"/>
    <w:rsid w:val="00EC7825"/>
    <w:rsid w:val="00ED6912"/>
    <w:rsid w:val="00EF2873"/>
    <w:rsid w:val="00EF566C"/>
    <w:rsid w:val="00F204B5"/>
    <w:rsid w:val="00F272C7"/>
    <w:rsid w:val="00F562F4"/>
    <w:rsid w:val="00F91644"/>
    <w:rsid w:val="00FA42F1"/>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8CD8E0"/>
  <w15:docId w15:val="{CD6C01A2-F948-C344-8687-3AE67A67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1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85F1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E85F1A"/>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E85F1A"/>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E85F1A"/>
    <w:pPr>
      <w:keepNext/>
      <w:numPr>
        <w:ilvl w:val="3"/>
        <w:numId w:val="4"/>
      </w:numPr>
      <w:spacing w:before="240" w:after="60"/>
      <w:outlineLvl w:val="3"/>
    </w:pPr>
  </w:style>
  <w:style w:type="paragraph" w:styleId="Heading5">
    <w:name w:val="heading 5"/>
    <w:basedOn w:val="Normal"/>
    <w:next w:val="Normal"/>
    <w:qFormat/>
    <w:rsid w:val="00E85F1A"/>
    <w:pPr>
      <w:keepNext/>
      <w:numPr>
        <w:numId w:val="9"/>
      </w:numPr>
      <w:spacing w:after="240"/>
      <w:ind w:left="3600" w:hanging="720"/>
      <w:outlineLvl w:val="4"/>
    </w:pPr>
  </w:style>
  <w:style w:type="paragraph" w:styleId="Heading6">
    <w:name w:val="heading 6"/>
    <w:basedOn w:val="Normal"/>
    <w:next w:val="Normal"/>
    <w:qFormat/>
    <w:rsid w:val="00E85F1A"/>
    <w:pPr>
      <w:numPr>
        <w:ilvl w:val="5"/>
        <w:numId w:val="1"/>
      </w:numPr>
      <w:spacing w:before="240" w:after="60"/>
      <w:outlineLvl w:val="5"/>
    </w:pPr>
    <w:rPr>
      <w:rFonts w:ascii="Arial" w:hAnsi="Arial"/>
      <w:i/>
    </w:rPr>
  </w:style>
  <w:style w:type="paragraph" w:styleId="Heading7">
    <w:name w:val="heading 7"/>
    <w:basedOn w:val="Normal"/>
    <w:next w:val="Normal"/>
    <w:qFormat/>
    <w:rsid w:val="00E85F1A"/>
    <w:pPr>
      <w:numPr>
        <w:ilvl w:val="6"/>
        <w:numId w:val="1"/>
      </w:numPr>
      <w:spacing w:before="240" w:after="60"/>
      <w:outlineLvl w:val="6"/>
    </w:pPr>
    <w:rPr>
      <w:rFonts w:ascii="Arial" w:hAnsi="Arial"/>
    </w:rPr>
  </w:style>
  <w:style w:type="paragraph" w:styleId="Heading8">
    <w:name w:val="heading 8"/>
    <w:basedOn w:val="Normal"/>
    <w:next w:val="Normal"/>
    <w:qFormat/>
    <w:rsid w:val="00E85F1A"/>
    <w:pPr>
      <w:outlineLvl w:val="7"/>
    </w:pPr>
    <w:rPr>
      <w:b/>
    </w:rPr>
  </w:style>
  <w:style w:type="paragraph" w:styleId="Heading9">
    <w:name w:val="heading 9"/>
    <w:basedOn w:val="Normal"/>
    <w:next w:val="Normal"/>
    <w:qFormat/>
    <w:rsid w:val="00E85F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85F1A"/>
    <w:pPr>
      <w:numPr>
        <w:numId w:val="5"/>
      </w:numPr>
    </w:pPr>
  </w:style>
  <w:style w:type="paragraph" w:styleId="Header">
    <w:name w:val="header"/>
    <w:basedOn w:val="Normal"/>
    <w:link w:val="HeaderChar"/>
    <w:rsid w:val="00E85F1A"/>
    <w:pPr>
      <w:tabs>
        <w:tab w:val="center" w:pos="4320"/>
        <w:tab w:val="right" w:pos="8640"/>
      </w:tabs>
    </w:pPr>
  </w:style>
  <w:style w:type="paragraph" w:customStyle="1" w:styleId="sub-title">
    <w:name w:val="sub-title"/>
    <w:rsid w:val="00E85F1A"/>
    <w:pPr>
      <w:jc w:val="both"/>
      <w:outlineLvl w:val="0"/>
    </w:pPr>
    <w:rPr>
      <w:b/>
      <w:noProof/>
      <w:sz w:val="22"/>
      <w:szCs w:val="22"/>
    </w:rPr>
  </w:style>
  <w:style w:type="paragraph" w:customStyle="1" w:styleId="Title1">
    <w:name w:val="Title1"/>
    <w:rsid w:val="00E85F1A"/>
    <w:pPr>
      <w:jc w:val="center"/>
      <w:outlineLvl w:val="0"/>
    </w:pPr>
    <w:rPr>
      <w:b/>
      <w:caps/>
      <w:sz w:val="22"/>
      <w:szCs w:val="22"/>
      <w:lang w:val="en-GB"/>
    </w:rPr>
  </w:style>
  <w:style w:type="paragraph" w:customStyle="1" w:styleId="Decision">
    <w:name w:val="Decision"/>
    <w:basedOn w:val="Normal"/>
    <w:rsid w:val="00E85F1A"/>
    <w:pPr>
      <w:keepLines/>
      <w:jc w:val="right"/>
    </w:pPr>
    <w:rPr>
      <w:b/>
    </w:rPr>
  </w:style>
  <w:style w:type="paragraph" w:customStyle="1" w:styleId="0Heading0">
    <w:name w:val="0 Heading 0"/>
    <w:uiPriority w:val="99"/>
    <w:rsid w:val="00E85F1A"/>
    <w:rPr>
      <w:sz w:val="22"/>
      <w:szCs w:val="22"/>
      <w:lang w:val="en-GB"/>
    </w:rPr>
  </w:style>
  <w:style w:type="paragraph" w:styleId="Footer">
    <w:name w:val="footer"/>
    <w:basedOn w:val="Normal"/>
    <w:link w:val="FooterChar"/>
    <w:uiPriority w:val="99"/>
    <w:rsid w:val="00E85F1A"/>
    <w:pPr>
      <w:tabs>
        <w:tab w:val="center" w:pos="4320"/>
        <w:tab w:val="right" w:pos="8640"/>
      </w:tabs>
    </w:pPr>
  </w:style>
  <w:style w:type="numbering" w:styleId="1ai">
    <w:name w:val="Outline List 1"/>
    <w:basedOn w:val="NoList"/>
    <w:semiHidden/>
    <w:rsid w:val="00E85F1A"/>
    <w:pPr>
      <w:numPr>
        <w:numId w:val="6"/>
      </w:numPr>
    </w:pPr>
  </w:style>
  <w:style w:type="numbering" w:styleId="ArticleSection">
    <w:name w:val="Outline List 3"/>
    <w:basedOn w:val="NoList"/>
    <w:semiHidden/>
    <w:rsid w:val="00E85F1A"/>
    <w:pPr>
      <w:numPr>
        <w:numId w:val="7"/>
      </w:numPr>
    </w:pPr>
  </w:style>
  <w:style w:type="paragraph" w:styleId="BlockText">
    <w:name w:val="Block Text"/>
    <w:basedOn w:val="Normal"/>
    <w:semiHidden/>
    <w:rsid w:val="00E85F1A"/>
    <w:pPr>
      <w:spacing w:after="120"/>
      <w:ind w:left="1440" w:right="1440"/>
    </w:pPr>
  </w:style>
  <w:style w:type="paragraph" w:styleId="BodyText3">
    <w:name w:val="Body Text 3"/>
    <w:basedOn w:val="Normal"/>
    <w:semiHidden/>
    <w:rsid w:val="00E85F1A"/>
    <w:pPr>
      <w:spacing w:after="120"/>
    </w:pPr>
    <w:rPr>
      <w:sz w:val="16"/>
      <w:szCs w:val="16"/>
    </w:rPr>
  </w:style>
  <w:style w:type="paragraph" w:styleId="BodyTextIndent3">
    <w:name w:val="Body Text Indent 3"/>
    <w:basedOn w:val="Normal"/>
    <w:semiHidden/>
    <w:rsid w:val="00E85F1A"/>
    <w:pPr>
      <w:spacing w:after="120"/>
      <w:ind w:left="360"/>
    </w:pPr>
    <w:rPr>
      <w:sz w:val="16"/>
      <w:szCs w:val="16"/>
    </w:rPr>
  </w:style>
  <w:style w:type="paragraph" w:styleId="PlainText">
    <w:name w:val="Plain Text"/>
    <w:basedOn w:val="Normal"/>
    <w:semiHidden/>
    <w:rsid w:val="00E85F1A"/>
    <w:rPr>
      <w:rFonts w:ascii="Courier New" w:hAnsi="Courier New" w:cs="Courier New"/>
      <w:sz w:val="20"/>
    </w:rPr>
  </w:style>
  <w:style w:type="table" w:styleId="Table3Deffects1">
    <w:name w:val="Table 3D effects 1"/>
    <w:basedOn w:val="TableNormal"/>
    <w:semiHidden/>
    <w:rsid w:val="00E85F1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5F1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5F1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5F1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5F1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85F1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5F1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5F1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85F1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5F1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5F1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5F1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5F1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85F1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85F1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5F1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5F1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5F1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5F1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5F1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85F1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5F1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5F1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5F1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85F1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5F1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5F1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85F1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5F1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85F1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5F1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5F1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85F1A"/>
    <w:rPr>
      <w:sz w:val="24"/>
      <w:lang w:val="en-GB" w:bidi="ar-DZ"/>
    </w:rPr>
  </w:style>
  <w:style w:type="paragraph" w:customStyle="1" w:styleId="Header4">
    <w:name w:val="Header4"/>
    <w:aliases w:val="Para 4"/>
    <w:basedOn w:val="Normal"/>
    <w:next w:val="Normal"/>
    <w:rsid w:val="00E85F1A"/>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85F1A"/>
    <w:rPr>
      <w:sz w:val="16"/>
      <w:szCs w:val="16"/>
    </w:rPr>
  </w:style>
  <w:style w:type="paragraph" w:styleId="Subtitle">
    <w:name w:val="Subtitle"/>
    <w:basedOn w:val="Normal"/>
    <w:link w:val="SubtitleChar"/>
    <w:qFormat/>
    <w:rsid w:val="00E85F1A"/>
    <w:pPr>
      <w:spacing w:after="60"/>
      <w:jc w:val="center"/>
      <w:outlineLvl w:val="1"/>
    </w:pPr>
    <w:rPr>
      <w:rFonts w:ascii="Arial" w:hAnsi="Arial" w:cs="Arial"/>
    </w:rPr>
  </w:style>
  <w:style w:type="paragraph" w:styleId="Title">
    <w:name w:val="Title"/>
    <w:basedOn w:val="Normal"/>
    <w:qFormat/>
    <w:rsid w:val="00E85F1A"/>
    <w:pPr>
      <w:spacing w:before="240" w:after="60"/>
      <w:jc w:val="center"/>
      <w:outlineLvl w:val="0"/>
    </w:pPr>
    <w:rPr>
      <w:rFonts w:ascii="Arial" w:hAnsi="Arial" w:cs="Arial"/>
      <w:b/>
      <w:bCs/>
      <w:kern w:val="28"/>
    </w:rPr>
  </w:style>
  <w:style w:type="paragraph" w:styleId="Date">
    <w:name w:val="Date"/>
    <w:basedOn w:val="Normal"/>
    <w:next w:val="Normal"/>
    <w:rsid w:val="00E85F1A"/>
  </w:style>
  <w:style w:type="character" w:styleId="PlaceholderText">
    <w:name w:val="Placeholder Text"/>
    <w:basedOn w:val="DefaultParagraphFont"/>
    <w:uiPriority w:val="99"/>
    <w:semiHidden/>
    <w:rsid w:val="00E85F1A"/>
    <w:rPr>
      <w:color w:val="808080"/>
    </w:rPr>
  </w:style>
  <w:style w:type="paragraph" w:styleId="BalloonText">
    <w:name w:val="Balloon Text"/>
    <w:basedOn w:val="Normal"/>
    <w:link w:val="BalloonTextChar"/>
    <w:uiPriority w:val="99"/>
    <w:semiHidden/>
    <w:unhideWhenUsed/>
    <w:rsid w:val="00E85F1A"/>
    <w:rPr>
      <w:rFonts w:ascii="Tahoma" w:hAnsi="Tahoma" w:cs="Tahoma"/>
      <w:sz w:val="16"/>
      <w:szCs w:val="16"/>
    </w:rPr>
  </w:style>
  <w:style w:type="character" w:customStyle="1" w:styleId="BalloonTextChar">
    <w:name w:val="Balloon Text Char"/>
    <w:basedOn w:val="DefaultParagraphFont"/>
    <w:link w:val="BalloonText"/>
    <w:uiPriority w:val="99"/>
    <w:semiHidden/>
    <w:rsid w:val="00E85F1A"/>
    <w:rPr>
      <w:rFonts w:ascii="Tahoma" w:hAnsi="Tahoma" w:cs="Tahoma"/>
      <w:sz w:val="16"/>
      <w:szCs w:val="16"/>
      <w:lang w:val="en-GB"/>
    </w:rPr>
  </w:style>
  <w:style w:type="paragraph" w:styleId="CommentText">
    <w:name w:val="annotation text"/>
    <w:basedOn w:val="Normal"/>
    <w:link w:val="CommentTextChar"/>
    <w:uiPriority w:val="99"/>
    <w:unhideWhenUsed/>
    <w:rsid w:val="00E85F1A"/>
    <w:rPr>
      <w:sz w:val="20"/>
    </w:rPr>
  </w:style>
  <w:style w:type="character" w:customStyle="1" w:styleId="CommentTextChar">
    <w:name w:val="Comment Text Char"/>
    <w:basedOn w:val="DefaultParagraphFont"/>
    <w:link w:val="CommentText"/>
    <w:uiPriority w:val="99"/>
    <w:rsid w:val="00E85F1A"/>
    <w:rPr>
      <w:lang w:val="en-GB"/>
    </w:rPr>
  </w:style>
  <w:style w:type="paragraph" w:styleId="CommentSubject">
    <w:name w:val="annotation subject"/>
    <w:basedOn w:val="CommentText"/>
    <w:next w:val="CommentText"/>
    <w:link w:val="CommentSubjectChar"/>
    <w:uiPriority w:val="99"/>
    <w:semiHidden/>
    <w:unhideWhenUsed/>
    <w:rsid w:val="00E85F1A"/>
    <w:rPr>
      <w:b/>
      <w:bCs/>
    </w:rPr>
  </w:style>
  <w:style w:type="character" w:customStyle="1" w:styleId="CommentSubjectChar">
    <w:name w:val="Comment Subject Char"/>
    <w:basedOn w:val="CommentTextChar"/>
    <w:link w:val="CommentSubject"/>
    <w:uiPriority w:val="99"/>
    <w:semiHidden/>
    <w:rsid w:val="00E85F1A"/>
    <w:rPr>
      <w:b/>
      <w:bCs/>
      <w:lang w:val="en-GB"/>
    </w:rPr>
  </w:style>
  <w:style w:type="paragraph" w:customStyle="1" w:styleId="StyleHeader4Para4Left0Firstline0">
    <w:name w:val="Style Header4Para 4 + Left:  0&quot; First line:  0&quot;"/>
    <w:basedOn w:val="Header4"/>
    <w:rsid w:val="00E85F1A"/>
    <w:pPr>
      <w:ind w:left="0" w:firstLine="0"/>
    </w:pPr>
    <w:rPr>
      <w:sz w:val="20"/>
    </w:rPr>
  </w:style>
  <w:style w:type="paragraph" w:styleId="Caption">
    <w:name w:val="caption"/>
    <w:basedOn w:val="Normal"/>
    <w:next w:val="Normal"/>
    <w:qFormat/>
    <w:rsid w:val="00E85F1A"/>
    <w:pPr>
      <w:bidi/>
      <w:ind w:left="180" w:hanging="180"/>
      <w:jc w:val="lowKashida"/>
    </w:pPr>
    <w:rPr>
      <w:rFonts w:cs="Simplified Arabic"/>
      <w:szCs w:val="32"/>
      <w:lang w:val="en-US" w:eastAsia="en-CA"/>
    </w:rPr>
  </w:style>
  <w:style w:type="character" w:styleId="PageNumber">
    <w:name w:val="page number"/>
    <w:basedOn w:val="DefaultParagraphFont"/>
    <w:semiHidden/>
    <w:rsid w:val="00E85F1A"/>
  </w:style>
  <w:style w:type="character" w:customStyle="1" w:styleId="FooterChar">
    <w:name w:val="Footer Char"/>
    <w:basedOn w:val="DefaultParagraphFont"/>
    <w:link w:val="Footer"/>
    <w:uiPriority w:val="99"/>
    <w:rsid w:val="00E85F1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59"/>
    <w:qFormat/>
    <w:rsid w:val="00B4280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818"/>
    <w:pPr>
      <w:ind w:left="720"/>
      <w:contextualSpacing/>
    </w:pPr>
  </w:style>
  <w:style w:type="character" w:customStyle="1" w:styleId="normaltextrun">
    <w:name w:val="normaltextrun"/>
    <w:basedOn w:val="DefaultParagraphFont"/>
    <w:rsid w:val="00C10A07"/>
  </w:style>
  <w:style w:type="character" w:customStyle="1" w:styleId="eop">
    <w:name w:val="eop"/>
    <w:basedOn w:val="DefaultParagraphFont"/>
    <w:rsid w:val="00C10A07"/>
  </w:style>
  <w:style w:type="paragraph" w:styleId="NormalWeb">
    <w:name w:val="Normal (Web)"/>
    <w:basedOn w:val="Normal"/>
    <w:uiPriority w:val="99"/>
    <w:unhideWhenUsed/>
    <w:rsid w:val="00171E07"/>
    <w:pPr>
      <w:spacing w:before="100" w:beforeAutospacing="1" w:after="100" w:afterAutospacing="1"/>
      <w:jc w:val="left"/>
    </w:pPr>
    <w:rPr>
      <w:szCs w:val="24"/>
      <w:lang w:val="en-US" w:bidi="ar-SA"/>
    </w:rPr>
  </w:style>
  <w:style w:type="paragraph" w:styleId="HTMLPreformatted">
    <w:name w:val="HTML Preformatted"/>
    <w:basedOn w:val="Normal"/>
    <w:link w:val="HTMLPreformattedChar"/>
    <w:uiPriority w:val="99"/>
    <w:unhideWhenUsed/>
    <w:rsid w:val="009E4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9E4E2F"/>
    <w:rPr>
      <w:rFonts w:ascii="Courier New" w:hAnsi="Courier New" w:cs="Courier New"/>
    </w:rPr>
  </w:style>
  <w:style w:type="character" w:customStyle="1" w:styleId="y2iqfc">
    <w:name w:val="y2iqfc"/>
    <w:basedOn w:val="DefaultParagraphFont"/>
    <w:rsid w:val="009E4E2F"/>
  </w:style>
  <w:style w:type="paragraph" w:customStyle="1" w:styleId="Newheader4">
    <w:name w:val="New header 4"/>
    <w:basedOn w:val="Heading4"/>
    <w:next w:val="Normal"/>
    <w:qFormat/>
    <w:rsid w:val="004773FA"/>
    <w:pPr>
      <w:numPr>
        <w:ilvl w:val="0"/>
        <w:numId w:val="0"/>
      </w:numPr>
      <w:spacing w:before="0" w:after="240"/>
      <w:ind w:left="2880" w:hanging="720"/>
    </w:pPr>
    <w:rPr>
      <w:sz w:val="22"/>
      <w:szCs w:val="22"/>
      <w:lang w:val="en-CA" w:bidi="ar-L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773FA"/>
    <w:rPr>
      <w:sz w:val="24"/>
      <w:lang w:val="en-GB" w:bidi="ar-DZ"/>
    </w:rPr>
  </w:style>
  <w:style w:type="paragraph" w:customStyle="1" w:styleId="Default">
    <w:name w:val="Default"/>
    <w:rsid w:val="004773FA"/>
    <w:pPr>
      <w:widowControl w:val="0"/>
      <w:autoSpaceDE w:val="0"/>
      <w:autoSpaceDN w:val="0"/>
      <w:adjustRightInd w:val="0"/>
    </w:pPr>
    <w:rPr>
      <w:color w:val="000000"/>
      <w:sz w:val="24"/>
      <w:szCs w:val="24"/>
      <w:lang w:bidi="ar-LB"/>
    </w:rPr>
  </w:style>
  <w:style w:type="paragraph" w:styleId="Revision">
    <w:name w:val="Revision"/>
    <w:hidden/>
    <w:uiPriority w:val="99"/>
    <w:semiHidden/>
    <w:rsid w:val="004773FA"/>
    <w:rPr>
      <w:sz w:val="22"/>
      <w:szCs w:val="22"/>
      <w:lang w:val="en-GB" w:bidi="ar-LB"/>
    </w:rPr>
  </w:style>
  <w:style w:type="paragraph" w:styleId="EndnoteText">
    <w:name w:val="endnote text"/>
    <w:basedOn w:val="Normal"/>
    <w:link w:val="EndnoteTextChar"/>
    <w:uiPriority w:val="99"/>
    <w:semiHidden/>
    <w:unhideWhenUsed/>
    <w:rsid w:val="004773FA"/>
    <w:rPr>
      <w:sz w:val="20"/>
      <w:lang w:bidi="ar-LB"/>
    </w:rPr>
  </w:style>
  <w:style w:type="character" w:customStyle="1" w:styleId="EndnoteTextChar">
    <w:name w:val="Endnote Text Char"/>
    <w:basedOn w:val="DefaultParagraphFont"/>
    <w:link w:val="EndnoteText"/>
    <w:uiPriority w:val="99"/>
    <w:semiHidden/>
    <w:rsid w:val="004773FA"/>
    <w:rPr>
      <w:lang w:val="en-GB" w:bidi="ar-LB"/>
    </w:rPr>
  </w:style>
  <w:style w:type="character" w:styleId="EndnoteReference">
    <w:name w:val="endnote reference"/>
    <w:basedOn w:val="DefaultParagraphFont"/>
    <w:uiPriority w:val="99"/>
    <w:semiHidden/>
    <w:unhideWhenUsed/>
    <w:rsid w:val="004773F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4773FA"/>
    <w:rPr>
      <w:sz w:val="24"/>
      <w:lang w:val="en-GB" w:bidi="ar-DZ"/>
    </w:rPr>
  </w:style>
  <w:style w:type="character" w:customStyle="1" w:styleId="ui-provider">
    <w:name w:val="ui-provider"/>
    <w:basedOn w:val="DefaultParagraphFont"/>
    <w:rsid w:val="004773FA"/>
  </w:style>
  <w:style w:type="paragraph" w:customStyle="1" w:styleId="Footer1">
    <w:name w:val="Footer1"/>
    <w:basedOn w:val="Normal"/>
    <w:rsid w:val="004773F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LB"/>
    </w:rPr>
  </w:style>
  <w:style w:type="character" w:customStyle="1" w:styleId="SubtitleChar">
    <w:name w:val="Subtitle Char"/>
    <w:link w:val="Subtitle"/>
    <w:rsid w:val="004773FA"/>
    <w:rPr>
      <w:rFonts w:ascii="Arial" w:hAnsi="Arial" w:cs="Arial"/>
      <w:sz w:val="24"/>
      <w:lang w:val="en-GB" w:bidi="ar-DZ"/>
    </w:rPr>
  </w:style>
  <w:style w:type="character" w:customStyle="1" w:styleId="cf01">
    <w:name w:val="cf01"/>
    <w:basedOn w:val="DefaultParagraphFont"/>
    <w:rsid w:val="004773FA"/>
    <w:rPr>
      <w:rFonts w:ascii="Segoe UI" w:hAnsi="Segoe UI" w:cs="Segoe UI" w:hint="default"/>
      <w:sz w:val="18"/>
      <w:szCs w:val="18"/>
    </w:rPr>
  </w:style>
  <w:style w:type="table" w:customStyle="1" w:styleId="8">
    <w:name w:val="8"/>
    <w:basedOn w:val="TableNormal"/>
    <w:rsid w:val="004773FA"/>
    <w:pPr>
      <w:jc w:val="both"/>
    </w:pPr>
    <w:rPr>
      <w:sz w:val="22"/>
      <w:szCs w:val="22"/>
      <w:lang w:val="en-CA" w:eastAsia="es-MX" w:bidi="ar-LB"/>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4773FA"/>
    <w:pPr>
      <w:spacing w:before="100" w:beforeAutospacing="1" w:after="100" w:afterAutospacing="1"/>
      <w:jc w:val="left"/>
    </w:pPr>
    <w:rPr>
      <w:szCs w:val="24"/>
      <w:lang w:val="en-CA" w:eastAsia="en-CA" w:bidi="ar-LB"/>
    </w:rPr>
  </w:style>
  <w:style w:type="character" w:customStyle="1" w:styleId="HeaderChar">
    <w:name w:val="Header Char"/>
    <w:basedOn w:val="DefaultParagraphFont"/>
    <w:link w:val="Header"/>
    <w:rsid w:val="004773F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75740">
      <w:bodyDiv w:val="1"/>
      <w:marLeft w:val="0"/>
      <w:marRight w:val="0"/>
      <w:marTop w:val="0"/>
      <w:marBottom w:val="0"/>
      <w:divBdr>
        <w:top w:val="none" w:sz="0" w:space="0" w:color="auto"/>
        <w:left w:val="none" w:sz="0" w:space="0" w:color="auto"/>
        <w:bottom w:val="none" w:sz="0" w:space="0" w:color="auto"/>
        <w:right w:val="none" w:sz="0" w:space="0" w:color="auto"/>
      </w:divBdr>
    </w:div>
    <w:div w:id="6712995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004BD-CB5B-46B3-A7C1-414C5081B0B6}">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A95-General template</Template>
  <TotalTime>6</TotalTime>
  <Pages>37</Pages>
  <Words>11761</Words>
  <Characters>69466</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مقترح مشروع: نيجيريا</vt:lpstr>
    </vt:vector>
  </TitlesOfParts>
  <Company>UNMFS</Company>
  <LinksUpToDate>false</LinksUpToDate>
  <CharactersWithSpaces>81065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نيجيريا</dc:title>
  <dc:creator>Maha Labib</dc:creator>
  <cp:lastModifiedBy>Angela Xue He Yan</cp:lastModifiedBy>
  <cp:revision>8</cp:revision>
  <cp:lastPrinted>2024-11-30T16:29:00Z</cp:lastPrinted>
  <dcterms:created xsi:type="dcterms:W3CDTF">2024-11-30T19:56:00Z</dcterms:created>
  <dcterms:modified xsi:type="dcterms:W3CDTF">2024-11-30T21:49:00Z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UNEP/OzL.Pro/ExCom/95/70</vt:lpwstr>
  </property>
  <property fmtid="{D5CDD505-2E9C-101B-9397-08002B2CF9AE}" pid="3" name="Revision date">
    <vt:lpwstr>27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