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050"/>
        <w:gridCol w:w="3960"/>
      </w:tblGrid>
      <w:tr w:rsidR="00C15867" w:rsidRPr="00854BC2" w14:paraId="6A47EC8E" w14:textId="77777777" w:rsidTr="002A6766">
        <w:trPr>
          <w:trHeight w:val="720"/>
        </w:trPr>
        <w:tc>
          <w:tcPr>
            <w:tcW w:w="6120" w:type="dxa"/>
            <w:gridSpan w:val="2"/>
            <w:tcBorders>
              <w:bottom w:val="single" w:sz="18" w:space="0" w:color="auto"/>
            </w:tcBorders>
          </w:tcPr>
          <w:p w14:paraId="2CA0EFC4" w14:textId="24D5C165" w:rsidR="00C15867" w:rsidRPr="00854BC2" w:rsidRDefault="002A6766" w:rsidP="002A6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NACIONES</w:t>
            </w:r>
            <w:r w:rsidR="00C15867" w:rsidRPr="00854BC2">
              <w:rPr>
                <w:rFonts w:ascii="Univers" w:hAnsi="Univers"/>
                <w:b/>
                <w:sz w:val="28"/>
                <w:szCs w:val="28"/>
                <w:lang w:val="en-CA"/>
              </w:rPr>
              <w:br/>
            </w:r>
            <w:r>
              <w:rPr>
                <w:rFonts w:ascii="Univers" w:hAnsi="Univers"/>
                <w:b/>
                <w:sz w:val="28"/>
                <w:szCs w:val="28"/>
                <w:lang w:val="en-CA"/>
              </w:rPr>
              <w:t>UNIDAS</w:t>
            </w:r>
          </w:p>
        </w:tc>
        <w:tc>
          <w:tcPr>
            <w:tcW w:w="3960" w:type="dxa"/>
            <w:tcBorders>
              <w:bottom w:val="single" w:sz="18" w:space="0" w:color="auto"/>
            </w:tcBorders>
          </w:tcPr>
          <w:p w14:paraId="351B102A" w14:textId="77777777" w:rsidR="00C15867" w:rsidRPr="00854BC2" w:rsidRDefault="00C15867" w:rsidP="00DE7ED4">
            <w:pPr>
              <w:jc w:val="right"/>
              <w:rPr>
                <w:sz w:val="52"/>
                <w:szCs w:val="52"/>
                <w:lang w:val="en-CA"/>
              </w:rPr>
            </w:pPr>
            <w:r w:rsidRPr="00854BC2">
              <w:rPr>
                <w:rFonts w:ascii="Univers Bold" w:hAnsi="Univers Bold"/>
                <w:b/>
                <w:sz w:val="72"/>
                <w:lang w:val="en-CA"/>
              </w:rPr>
              <w:t>EP</w:t>
            </w:r>
          </w:p>
        </w:tc>
      </w:tr>
      <w:tr w:rsidR="00C15867" w:rsidRPr="00854BC2" w14:paraId="2C9673A0" w14:textId="77777777" w:rsidTr="002A67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854BC2" w:rsidRDefault="00E52838" w:rsidP="00DE7ED4">
            <w:pPr>
              <w:spacing w:before="120"/>
              <w:rPr>
                <w:lang w:val="en-CA"/>
              </w:rPr>
            </w:pPr>
            <w:r w:rsidRPr="00854BC2">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978353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050" w:type="dxa"/>
            <w:tcBorders>
              <w:top w:val="nil"/>
              <w:left w:val="nil"/>
              <w:bottom w:val="single" w:sz="36" w:space="0" w:color="auto"/>
              <w:right w:val="nil"/>
            </w:tcBorders>
          </w:tcPr>
          <w:p w14:paraId="5ADF7954" w14:textId="77777777" w:rsidR="000D4DFE" w:rsidRDefault="000D4DFE"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5236D3EB" w14:textId="0D8FA5FC" w:rsidR="002A6766" w:rsidRPr="002A6766" w:rsidRDefault="002A6766"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2A6766">
              <w:rPr>
                <w:rFonts w:ascii="Univers" w:hAnsi="Univers"/>
                <w:b/>
                <w:sz w:val="32"/>
                <w:lang w:val="es-ES"/>
              </w:rPr>
              <w:t>Programa de las</w:t>
            </w:r>
          </w:p>
          <w:p w14:paraId="27934AF8" w14:textId="2102922B" w:rsidR="00C15867" w:rsidRPr="002A6766" w:rsidRDefault="002A6766"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2A6766">
              <w:rPr>
                <w:rFonts w:ascii="Univers" w:hAnsi="Univers"/>
                <w:b/>
                <w:sz w:val="32"/>
                <w:lang w:val="es-ES"/>
              </w:rPr>
              <w:t xml:space="preserve">Naciones </w:t>
            </w:r>
            <w:r>
              <w:rPr>
                <w:rFonts w:ascii="Univers" w:hAnsi="Univers"/>
                <w:b/>
                <w:sz w:val="32"/>
                <w:lang w:val="es-ES"/>
              </w:rPr>
              <w:t>U</w:t>
            </w:r>
            <w:r w:rsidRPr="002A6766">
              <w:rPr>
                <w:rFonts w:ascii="Univers" w:hAnsi="Univers"/>
                <w:b/>
                <w:sz w:val="32"/>
                <w:lang w:val="es-ES"/>
              </w:rPr>
              <w:t>nidas</w:t>
            </w:r>
          </w:p>
          <w:p w14:paraId="58AFD5F9" w14:textId="5D1DC134" w:rsidR="002A6766" w:rsidRPr="00A30332" w:rsidRDefault="002A6766" w:rsidP="002A6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r>
              <w:rPr>
                <w:rFonts w:ascii="Univers" w:hAnsi="Univers"/>
                <w:b/>
                <w:sz w:val="32"/>
                <w:lang w:val="es-ES"/>
              </w:rPr>
              <w:t>p</w:t>
            </w:r>
            <w:r w:rsidRPr="002A6766">
              <w:rPr>
                <w:rFonts w:ascii="Univers" w:hAnsi="Univers"/>
                <w:b/>
                <w:sz w:val="32"/>
                <w:lang w:val="es-ES"/>
              </w:rPr>
              <w:t>ara el Medio Ambiente</w:t>
            </w:r>
          </w:p>
          <w:p w14:paraId="6CB08F0A" w14:textId="5496D176" w:rsidR="00C15867" w:rsidRPr="00A30332" w:rsidRDefault="00C15867"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C6C6DD1" w14:textId="16D946A7" w:rsidR="00C15867" w:rsidRPr="00A30332" w:rsidRDefault="00C15867" w:rsidP="00DE7ED4">
            <w:pPr>
              <w:spacing w:before="720"/>
              <w:ind w:left="158"/>
              <w:rPr>
                <w:lang w:val="es-ES"/>
              </w:rPr>
            </w:pPr>
          </w:p>
        </w:tc>
        <w:tc>
          <w:tcPr>
            <w:tcW w:w="3960" w:type="dxa"/>
            <w:tcBorders>
              <w:top w:val="nil"/>
              <w:left w:val="nil"/>
              <w:bottom w:val="single" w:sz="36" w:space="0" w:color="auto"/>
              <w:right w:val="nil"/>
            </w:tcBorders>
          </w:tcPr>
          <w:p w14:paraId="7CDC76B6" w14:textId="77777777" w:rsidR="000D4DFE" w:rsidRDefault="000D4DFE" w:rsidP="00DE7ED4">
            <w:pPr>
              <w:rPr>
                <w:lang w:val="es-419"/>
              </w:rPr>
            </w:pPr>
          </w:p>
          <w:p w14:paraId="76BDB613" w14:textId="1205A01F" w:rsidR="00C15867" w:rsidRPr="00023691" w:rsidRDefault="00C15867" w:rsidP="00DE7ED4">
            <w:pPr>
              <w:rPr>
                <w:lang w:val="es-419"/>
              </w:rPr>
            </w:pPr>
            <w:proofErr w:type="spellStart"/>
            <w:r w:rsidRPr="00023691">
              <w:rPr>
                <w:lang w:val="es-419"/>
              </w:rPr>
              <w:t>Distr</w:t>
            </w:r>
            <w:proofErr w:type="spellEnd"/>
            <w:r w:rsidRPr="00023691">
              <w:rPr>
                <w:lang w:val="es-419"/>
              </w:rPr>
              <w:t>.</w:t>
            </w:r>
          </w:p>
          <w:p w14:paraId="66FEFE39" w14:textId="77777777" w:rsidR="00923540" w:rsidRPr="00023691" w:rsidRDefault="00923540" w:rsidP="00923540">
            <w:pPr>
              <w:rPr>
                <w:lang w:val="es-419"/>
              </w:rPr>
            </w:pPr>
            <w:r w:rsidRPr="00023691">
              <w:rPr>
                <w:lang w:val="es-419"/>
              </w:rPr>
              <w:t>GENERAL</w:t>
            </w:r>
          </w:p>
          <w:p w14:paraId="5F6BAC58" w14:textId="77777777" w:rsidR="00C15867" w:rsidRPr="00023691" w:rsidRDefault="00C15867" w:rsidP="00DE7ED4">
            <w:pPr>
              <w:rPr>
                <w:lang w:val="es-419"/>
              </w:rPr>
            </w:pPr>
          </w:p>
          <w:p w14:paraId="2ED3D69A" w14:textId="31834BBF" w:rsidR="00AE6F2B" w:rsidRPr="00AE6F2B" w:rsidRDefault="00AE6F2B" w:rsidP="00AE6F2B">
            <w:pPr>
              <w:rPr>
                <w:lang w:val="es-419"/>
              </w:rPr>
            </w:pPr>
            <w:r>
              <w:fldChar w:fldCharType="begin"/>
            </w:r>
            <w:r w:rsidRPr="00AE6F2B">
              <w:rPr>
                <w:lang w:val="es-419"/>
              </w:rPr>
              <w:instrText xml:space="preserve"> DOCPROPERTY "Document number"  \* MERGEFORMAT </w:instrText>
            </w:r>
            <w:r>
              <w:fldChar w:fldCharType="separate"/>
            </w:r>
            <w:r w:rsidR="00B5638F">
              <w:rPr>
                <w:lang w:val="es-419"/>
              </w:rPr>
              <w:t>UNEP/</w:t>
            </w:r>
            <w:proofErr w:type="spellStart"/>
            <w:r w:rsidR="00B5638F">
              <w:rPr>
                <w:lang w:val="es-419"/>
              </w:rPr>
              <w:t>OzL.Pro</w:t>
            </w:r>
            <w:proofErr w:type="spellEnd"/>
            <w:r w:rsidR="00B5638F">
              <w:rPr>
                <w:lang w:val="es-419"/>
              </w:rPr>
              <w:t>/</w:t>
            </w:r>
            <w:proofErr w:type="spellStart"/>
            <w:r w:rsidR="00B5638F">
              <w:rPr>
                <w:lang w:val="es-419"/>
              </w:rPr>
              <w:t>ExCom</w:t>
            </w:r>
            <w:proofErr w:type="spellEnd"/>
            <w:r w:rsidR="00B5638F">
              <w:rPr>
                <w:lang w:val="es-419"/>
              </w:rPr>
              <w:t>/86/50</w:t>
            </w:r>
            <w:r>
              <w:fldChar w:fldCharType="end"/>
            </w:r>
          </w:p>
          <w:p w14:paraId="41107533" w14:textId="174118EF" w:rsidR="00C15867" w:rsidRPr="00A30332" w:rsidRDefault="00F66096" w:rsidP="00DE7ED4">
            <w:pPr>
              <w:rPr>
                <w:lang w:val="es-ES"/>
              </w:rPr>
            </w:pPr>
            <w:r w:rsidRPr="00A30332">
              <w:rPr>
                <w:lang w:val="es-ES"/>
              </w:rPr>
              <w:t xml:space="preserve">27 </w:t>
            </w:r>
            <w:r w:rsidR="002A6766" w:rsidRPr="00A30332">
              <w:rPr>
                <w:lang w:val="es-ES"/>
              </w:rPr>
              <w:t>de octubre de</w:t>
            </w:r>
            <w:r w:rsidRPr="00A30332">
              <w:rPr>
                <w:lang w:val="es-ES"/>
              </w:rPr>
              <w:t xml:space="preserve"> 2020</w:t>
            </w:r>
          </w:p>
          <w:p w14:paraId="2F6D0FDA" w14:textId="77777777" w:rsidR="00C15867" w:rsidRPr="00A30332" w:rsidRDefault="00C15867" w:rsidP="00DE7ED4">
            <w:pPr>
              <w:rPr>
                <w:caps/>
                <w:lang w:val="es-ES"/>
              </w:rPr>
            </w:pPr>
          </w:p>
          <w:p w14:paraId="0605EE5F" w14:textId="3DC6DB5F" w:rsidR="00C15867" w:rsidRPr="00854BC2" w:rsidRDefault="002A6766" w:rsidP="002A6766">
            <w:pPr>
              <w:rPr>
                <w:lang w:val="en-CA"/>
              </w:rPr>
            </w:pPr>
            <w:r>
              <w:rPr>
                <w:lang w:val="en-CA"/>
              </w:rPr>
              <w:t>ESPAÑOL</w:t>
            </w:r>
            <w:r>
              <w:rPr>
                <w:lang w:val="en-CA"/>
              </w:rPr>
              <w:br/>
            </w:r>
            <w:r w:rsidR="00C15867" w:rsidRPr="00854BC2">
              <w:rPr>
                <w:lang w:val="en-CA"/>
              </w:rPr>
              <w:t xml:space="preserve">ORIGINAL: </w:t>
            </w:r>
            <w:r>
              <w:rPr>
                <w:lang w:val="en-CA"/>
              </w:rPr>
              <w:t>INGLÉS</w:t>
            </w:r>
          </w:p>
        </w:tc>
      </w:tr>
    </w:tbl>
    <w:p w14:paraId="22DE950C" w14:textId="658B1428" w:rsidR="00704CE9" w:rsidRPr="002A6766" w:rsidRDefault="002A6766" w:rsidP="00704CE9">
      <w:pPr>
        <w:jc w:val="left"/>
        <w:rPr>
          <w:lang w:val="es-ES"/>
        </w:rPr>
      </w:pPr>
      <w:r w:rsidRPr="002A6766">
        <w:rPr>
          <w:lang w:val="es-ES"/>
        </w:rPr>
        <w:t xml:space="preserve">COMITÉ EJECUTIVO DEL FONDO MULTILATERAL </w:t>
      </w:r>
      <w:r w:rsidR="00C15867" w:rsidRPr="002A6766">
        <w:rPr>
          <w:lang w:val="es-ES"/>
        </w:rPr>
        <w:br/>
      </w:r>
      <w:r w:rsidR="0028163A" w:rsidRPr="002A6766">
        <w:rPr>
          <w:lang w:val="es-ES"/>
        </w:rPr>
        <w:t xml:space="preserve"> </w:t>
      </w:r>
      <w:r w:rsidRPr="002A6766">
        <w:rPr>
          <w:lang w:val="es-ES"/>
        </w:rPr>
        <w:t xml:space="preserve">PARA LA APLICACIÓN DEL </w:t>
      </w:r>
      <w:r w:rsidR="00C15867" w:rsidRPr="002A6766">
        <w:rPr>
          <w:lang w:val="es-ES"/>
        </w:rPr>
        <w:br/>
      </w:r>
      <w:r w:rsidR="0028163A" w:rsidRPr="002A6766">
        <w:rPr>
          <w:lang w:val="es-ES"/>
        </w:rPr>
        <w:t xml:space="preserve"> </w:t>
      </w:r>
      <w:r>
        <w:rPr>
          <w:lang w:val="es-ES"/>
        </w:rPr>
        <w:t>PROTOCOLO DE</w:t>
      </w:r>
      <w:r w:rsidR="00C15867" w:rsidRPr="002A6766">
        <w:rPr>
          <w:lang w:val="es-ES"/>
        </w:rPr>
        <w:t xml:space="preserve"> MONTREAL </w:t>
      </w:r>
      <w:r w:rsidR="00C15867" w:rsidRPr="002A6766">
        <w:rPr>
          <w:lang w:val="es-ES"/>
        </w:rPr>
        <w:br/>
      </w:r>
      <w:r>
        <w:rPr>
          <w:lang w:val="es-ES"/>
        </w:rPr>
        <w:t>Octogésima sexta Reunión</w:t>
      </w:r>
    </w:p>
    <w:p w14:paraId="5008B19E" w14:textId="16A8B8BF" w:rsidR="00704CE9" w:rsidRPr="002A6766" w:rsidRDefault="00704CE9" w:rsidP="00704CE9">
      <w:pPr>
        <w:jc w:val="left"/>
        <w:rPr>
          <w:lang w:val="es-ES"/>
        </w:rPr>
      </w:pPr>
      <w:r w:rsidRPr="002A6766">
        <w:rPr>
          <w:lang w:val="es-ES"/>
        </w:rPr>
        <w:t xml:space="preserve">Montreal, 2-6 </w:t>
      </w:r>
      <w:r w:rsidR="002A6766" w:rsidRPr="002A6766">
        <w:rPr>
          <w:lang w:val="es-ES"/>
        </w:rPr>
        <w:t>de noviembre de</w:t>
      </w:r>
      <w:r w:rsidRPr="002A6766">
        <w:rPr>
          <w:lang w:val="es-ES"/>
        </w:rPr>
        <w:t xml:space="preserve"> 2020</w:t>
      </w:r>
    </w:p>
    <w:p w14:paraId="7892E671" w14:textId="50149D4A" w:rsidR="00BF1064" w:rsidRPr="002A6766" w:rsidRDefault="00A93081" w:rsidP="00BF1064">
      <w:pPr>
        <w:tabs>
          <w:tab w:val="left" w:pos="8280"/>
        </w:tabs>
        <w:rPr>
          <w:lang w:val="es-ES"/>
        </w:rPr>
      </w:pPr>
      <w:r w:rsidRPr="002A6766">
        <w:rPr>
          <w:lang w:val="es-ES"/>
        </w:rPr>
        <w:t>Pos</w:t>
      </w:r>
      <w:r w:rsidR="002A6766" w:rsidRPr="002A6766">
        <w:rPr>
          <w:lang w:val="es-ES"/>
        </w:rPr>
        <w:t>puesta:</w:t>
      </w:r>
      <w:r w:rsidRPr="002A6766">
        <w:rPr>
          <w:lang w:val="es-ES"/>
        </w:rPr>
        <w:t xml:space="preserve"> 8-12 </w:t>
      </w:r>
      <w:r w:rsidR="002A6766">
        <w:rPr>
          <w:lang w:val="es-ES"/>
        </w:rPr>
        <w:t>de marzo de</w:t>
      </w:r>
      <w:r w:rsidRPr="002A6766">
        <w:rPr>
          <w:lang w:val="es-ES"/>
        </w:rPr>
        <w:t xml:space="preserve"> 2021</w:t>
      </w:r>
      <w:r w:rsidR="009B499B" w:rsidRPr="00854BC2">
        <w:rPr>
          <w:rStyle w:val="FootnoteReference"/>
          <w:lang w:val="en-CA"/>
        </w:rPr>
        <w:footnoteReference w:id="1"/>
      </w:r>
    </w:p>
    <w:p w14:paraId="369F7A68" w14:textId="77777777" w:rsidR="00BF1064" w:rsidRPr="002A6766" w:rsidRDefault="00BF1064" w:rsidP="00BF1064">
      <w:pPr>
        <w:tabs>
          <w:tab w:val="left" w:pos="8280"/>
        </w:tabs>
        <w:rPr>
          <w:lang w:val="es-ES"/>
        </w:rPr>
      </w:pPr>
    </w:p>
    <w:p w14:paraId="1F27BD47" w14:textId="77777777" w:rsidR="00BF1064" w:rsidRPr="002A6766" w:rsidRDefault="00BF1064" w:rsidP="00BF1064">
      <w:pPr>
        <w:tabs>
          <w:tab w:val="left" w:pos="8280"/>
        </w:tabs>
        <w:rPr>
          <w:lang w:val="es-ES"/>
        </w:rPr>
      </w:pPr>
    </w:p>
    <w:p w14:paraId="529509EF" w14:textId="77777777" w:rsidR="00BF1064" w:rsidRPr="002A6766" w:rsidRDefault="00BF1064" w:rsidP="00BF1064">
      <w:pPr>
        <w:tabs>
          <w:tab w:val="left" w:pos="8280"/>
        </w:tabs>
        <w:rPr>
          <w:lang w:val="es-ES"/>
        </w:rPr>
      </w:pPr>
    </w:p>
    <w:p w14:paraId="799F8F1A" w14:textId="3ADCE8BC" w:rsidR="00BF1064" w:rsidRPr="00A30332" w:rsidRDefault="00023691" w:rsidP="00BF1064">
      <w:pPr>
        <w:jc w:val="center"/>
        <w:rPr>
          <w:b/>
          <w:lang w:val="es-ES"/>
        </w:rPr>
      </w:pPr>
      <w:r>
        <w:rPr>
          <w:b/>
          <w:lang w:val="es-ES"/>
        </w:rPr>
        <w:t>PROPUESTA DE PROYECTO: F</w:t>
      </w:r>
      <w:r w:rsidRPr="00A30332">
        <w:rPr>
          <w:b/>
          <w:lang w:val="es-ES"/>
        </w:rPr>
        <w:t>IJI</w:t>
      </w:r>
    </w:p>
    <w:p w14:paraId="7941D0A1" w14:textId="415A1285" w:rsidR="00BF1064" w:rsidRDefault="00BF1064" w:rsidP="00BF1064">
      <w:pPr>
        <w:rPr>
          <w:lang w:val="es-ES"/>
        </w:rPr>
      </w:pPr>
    </w:p>
    <w:p w14:paraId="37855168" w14:textId="77777777" w:rsidR="000D4DFE" w:rsidRPr="00A30332" w:rsidRDefault="000D4DFE" w:rsidP="00BF1064">
      <w:pPr>
        <w:rPr>
          <w:lang w:val="es-ES"/>
        </w:rPr>
      </w:pPr>
    </w:p>
    <w:p w14:paraId="6CED97D0" w14:textId="77777777" w:rsidR="00BF1064" w:rsidRPr="00A30332" w:rsidRDefault="00BF1064" w:rsidP="00BF1064">
      <w:pPr>
        <w:rPr>
          <w:lang w:val="es-ES"/>
        </w:rPr>
      </w:pPr>
    </w:p>
    <w:p w14:paraId="71E5F2FB" w14:textId="313F2643" w:rsidR="00BF1064" w:rsidRPr="002A6766" w:rsidRDefault="002A6766" w:rsidP="00BF1064">
      <w:pPr>
        <w:ind w:firstLine="720"/>
        <w:rPr>
          <w:lang w:val="es-ES"/>
        </w:rPr>
      </w:pPr>
      <w:r w:rsidRPr="002A6766">
        <w:rPr>
          <w:lang w:val="es-ES"/>
        </w:rPr>
        <w:t xml:space="preserve">El presente documento </w:t>
      </w:r>
      <w:r>
        <w:rPr>
          <w:lang w:val="es-ES"/>
        </w:rPr>
        <w:t>consta de las observacion</w:t>
      </w:r>
      <w:r w:rsidRPr="002A6766">
        <w:rPr>
          <w:lang w:val="es-ES"/>
        </w:rPr>
        <w:t>es y la recomendación de la Secretaría sobre la propuesta de proyecto siguiente</w:t>
      </w:r>
      <w:r w:rsidR="00BF1064" w:rsidRPr="002A6766">
        <w:rPr>
          <w:lang w:val="es-ES"/>
        </w:rPr>
        <w:t xml:space="preserve">: </w:t>
      </w:r>
    </w:p>
    <w:p w14:paraId="1DA78118" w14:textId="77777777" w:rsidR="00BF1064" w:rsidRPr="002A6766" w:rsidRDefault="00BF1064" w:rsidP="00BF1064">
      <w:pPr>
        <w:rPr>
          <w:lang w:val="es-ES"/>
        </w:rPr>
      </w:pPr>
    </w:p>
    <w:p w14:paraId="3E103D93" w14:textId="799873ED" w:rsidR="00BF1064" w:rsidRPr="00854BC2" w:rsidRDefault="002A6766" w:rsidP="00BF1064">
      <w:pPr>
        <w:rPr>
          <w:u w:val="single"/>
          <w:lang w:val="en-CA"/>
        </w:rPr>
      </w:pPr>
      <w:r>
        <w:rPr>
          <w:u w:val="single"/>
          <w:lang w:val="en-CA"/>
        </w:rPr>
        <w:t>Eliminación</w:t>
      </w:r>
    </w:p>
    <w:p w14:paraId="101711AA" w14:textId="77777777" w:rsidR="00BF1064" w:rsidRPr="00854BC2"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854BC2" w14:paraId="463DE2E3" w14:textId="77777777" w:rsidTr="00DE7ED4">
        <w:tc>
          <w:tcPr>
            <w:tcW w:w="6941" w:type="dxa"/>
          </w:tcPr>
          <w:p w14:paraId="600D5164" w14:textId="50671B34" w:rsidR="00BF1064" w:rsidRPr="002A6766" w:rsidRDefault="002A6766" w:rsidP="002A6766">
            <w:pPr>
              <w:pStyle w:val="ListParagraph"/>
              <w:numPr>
                <w:ilvl w:val="0"/>
                <w:numId w:val="21"/>
              </w:numPr>
              <w:ind w:hanging="830"/>
              <w:rPr>
                <w:lang w:val="es-ES"/>
              </w:rPr>
            </w:pPr>
            <w:r>
              <w:rPr>
                <w:lang w:val="es-ES"/>
              </w:rPr>
              <w:t>Plan de gestión de eliminac</w:t>
            </w:r>
            <w:r w:rsidRPr="002A6766">
              <w:rPr>
                <w:lang w:val="es-ES"/>
              </w:rPr>
              <w:t xml:space="preserve">ión de los </w:t>
            </w:r>
            <w:r w:rsidR="00BF1064" w:rsidRPr="002A6766">
              <w:rPr>
                <w:lang w:val="es-ES"/>
              </w:rPr>
              <w:t>HCFC</w:t>
            </w:r>
            <w:r w:rsidR="009F1F64" w:rsidRPr="002A6766">
              <w:rPr>
                <w:lang w:val="es-ES"/>
              </w:rPr>
              <w:t xml:space="preserve"> (</w:t>
            </w:r>
            <w:r>
              <w:rPr>
                <w:lang w:val="es-ES"/>
              </w:rPr>
              <w:t>etapa</w:t>
            </w:r>
            <w:r w:rsidR="009F1F64" w:rsidRPr="002A6766">
              <w:rPr>
                <w:lang w:val="es-ES"/>
              </w:rPr>
              <w:t> I</w:t>
            </w:r>
            <w:r w:rsidR="00BF1064" w:rsidRPr="002A6766">
              <w:rPr>
                <w:lang w:val="es-ES"/>
              </w:rPr>
              <w:t xml:space="preserve">, </w:t>
            </w:r>
            <w:r>
              <w:rPr>
                <w:lang w:val="es-ES"/>
              </w:rPr>
              <w:t>cuarto tramo</w:t>
            </w:r>
            <w:r w:rsidR="00BF1064" w:rsidRPr="002A6766">
              <w:rPr>
                <w:lang w:val="es-ES"/>
              </w:rPr>
              <w:t>)</w:t>
            </w:r>
          </w:p>
        </w:tc>
        <w:tc>
          <w:tcPr>
            <w:tcW w:w="2409" w:type="dxa"/>
          </w:tcPr>
          <w:p w14:paraId="79F850BA" w14:textId="5DD69262" w:rsidR="00BF1064" w:rsidRPr="00854BC2" w:rsidRDefault="002A6766" w:rsidP="002A6766">
            <w:pPr>
              <w:jc w:val="right"/>
              <w:rPr>
                <w:lang w:val="en-CA"/>
              </w:rPr>
            </w:pPr>
            <w:r>
              <w:rPr>
                <w:lang w:val="es-ES"/>
              </w:rPr>
              <w:t>PNUD</w:t>
            </w:r>
            <w:r w:rsidR="00BF1064" w:rsidRPr="00854BC2">
              <w:rPr>
                <w:lang w:val="en-CA"/>
              </w:rPr>
              <w:t xml:space="preserve"> </w:t>
            </w:r>
            <w:r>
              <w:rPr>
                <w:lang w:val="en-CA"/>
              </w:rPr>
              <w:t>y</w:t>
            </w:r>
            <w:r w:rsidR="00BF1064" w:rsidRPr="00854BC2">
              <w:rPr>
                <w:lang w:val="en-CA"/>
              </w:rPr>
              <w:t xml:space="preserve"> </w:t>
            </w:r>
            <w:r w:rsidR="009F1F64" w:rsidRPr="00854BC2">
              <w:rPr>
                <w:lang w:val="en-CA"/>
              </w:rPr>
              <w:t>P</w:t>
            </w:r>
            <w:r>
              <w:rPr>
                <w:lang w:val="en-CA"/>
              </w:rPr>
              <w:t>NUMA</w:t>
            </w:r>
          </w:p>
        </w:tc>
      </w:tr>
    </w:tbl>
    <w:p w14:paraId="4F35E6EB" w14:textId="77777777" w:rsidR="00BF1064" w:rsidRPr="00854BC2" w:rsidRDefault="00BF1064" w:rsidP="00BF1064">
      <w:pPr>
        <w:rPr>
          <w:lang w:val="en-CA"/>
        </w:rPr>
      </w:pPr>
    </w:p>
    <w:p w14:paraId="61E8B802" w14:textId="77777777" w:rsidR="00BF1064" w:rsidRPr="00854BC2" w:rsidRDefault="00BF1064" w:rsidP="00BF1064">
      <w:pPr>
        <w:rPr>
          <w:lang w:val="en-CA"/>
        </w:rPr>
      </w:pPr>
    </w:p>
    <w:p w14:paraId="37E8217C" w14:textId="77777777" w:rsidR="00BF1064" w:rsidRPr="00854BC2" w:rsidRDefault="00BF1064" w:rsidP="00BF1064">
      <w:pPr>
        <w:rPr>
          <w:lang w:val="en-CA"/>
        </w:rPr>
      </w:pPr>
    </w:p>
    <w:p w14:paraId="5F595615" w14:textId="77777777" w:rsidR="00BF1064" w:rsidRPr="00854BC2" w:rsidRDefault="00BF1064" w:rsidP="00BF1064">
      <w:pPr>
        <w:rPr>
          <w:lang w:val="en-CA"/>
        </w:rPr>
      </w:pPr>
      <w:r w:rsidRPr="00854BC2">
        <w:rPr>
          <w:lang w:val="en-CA"/>
        </w:rPr>
        <w:br w:type="page"/>
      </w:r>
    </w:p>
    <w:p w14:paraId="01483AC6" w14:textId="00E6C138" w:rsidR="00BF1064" w:rsidRPr="002A6766" w:rsidRDefault="002A6766" w:rsidP="00BF1064">
      <w:pPr>
        <w:jc w:val="center"/>
        <w:rPr>
          <w:b/>
          <w:lang w:val="es-ES"/>
        </w:rPr>
      </w:pPr>
      <w:r w:rsidRPr="002A6766">
        <w:rPr>
          <w:b/>
          <w:lang w:val="es-ES"/>
        </w:rPr>
        <w:lastRenderedPageBreak/>
        <w:t>HOJA DE EVALUACIÓN DE PROYECTOS</w:t>
      </w:r>
      <w:r w:rsidR="00BF1064" w:rsidRPr="002A6766">
        <w:rPr>
          <w:b/>
          <w:lang w:val="es-ES"/>
        </w:rPr>
        <w:t xml:space="preserve"> – </w:t>
      </w:r>
      <w:r w:rsidRPr="002A6766">
        <w:rPr>
          <w:b/>
          <w:lang w:val="es-ES"/>
        </w:rPr>
        <w:t>PRO</w:t>
      </w:r>
      <w:r>
        <w:rPr>
          <w:b/>
          <w:lang w:val="es-ES"/>
        </w:rPr>
        <w:t>Y</w:t>
      </w:r>
      <w:r w:rsidRPr="002A6766">
        <w:rPr>
          <w:b/>
          <w:lang w:val="es-ES"/>
        </w:rPr>
        <w:t xml:space="preserve">ECTOS </w:t>
      </w:r>
      <w:r>
        <w:rPr>
          <w:b/>
          <w:lang w:val="es-ES"/>
        </w:rPr>
        <w:t>PLURIANUALE</w:t>
      </w:r>
      <w:r w:rsidR="00BF1064" w:rsidRPr="002A6766">
        <w:rPr>
          <w:b/>
          <w:lang w:val="es-ES"/>
        </w:rPr>
        <w:t>S</w:t>
      </w:r>
    </w:p>
    <w:p w14:paraId="4B037AEC" w14:textId="77777777" w:rsidR="00BF1064" w:rsidRPr="002A6766" w:rsidRDefault="00BF1064" w:rsidP="00BF1064">
      <w:pPr>
        <w:jc w:val="center"/>
        <w:rPr>
          <w:lang w:val="es-ES"/>
        </w:rPr>
      </w:pPr>
    </w:p>
    <w:p w14:paraId="0FE48750" w14:textId="3BAC909C" w:rsidR="00835418" w:rsidRPr="00854BC2" w:rsidRDefault="009F1F64" w:rsidP="00835418">
      <w:pPr>
        <w:jc w:val="center"/>
        <w:rPr>
          <w:b/>
          <w:lang w:val="en-CA"/>
        </w:rPr>
      </w:pPr>
      <w:r w:rsidRPr="00854BC2">
        <w:rPr>
          <w:b/>
          <w:lang w:val="en-CA"/>
        </w:rPr>
        <w:t>Fiji</w:t>
      </w:r>
    </w:p>
    <w:p w14:paraId="66349227" w14:textId="77777777" w:rsidR="00835418" w:rsidRPr="00854BC2" w:rsidRDefault="00835418" w:rsidP="00835418">
      <w:pPr>
        <w:jc w:val="center"/>
        <w:rPr>
          <w:lang w:val="en-CA"/>
        </w:rPr>
      </w:pPr>
    </w:p>
    <w:tbl>
      <w:tblPr>
        <w:tblStyle w:val="TableGrid"/>
        <w:tblW w:w="105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68"/>
        <w:gridCol w:w="2463"/>
        <w:gridCol w:w="2542"/>
        <w:gridCol w:w="2510"/>
      </w:tblGrid>
      <w:tr w:rsidR="00835418" w:rsidRPr="00854BC2" w14:paraId="23E58EE6" w14:textId="77777777" w:rsidTr="00DE7ED4">
        <w:trPr>
          <w:trHeight w:val="240"/>
          <w:jc w:val="center"/>
        </w:trPr>
        <w:tc>
          <w:tcPr>
            <w:tcW w:w="3068" w:type="dxa"/>
            <w:shd w:val="clear" w:color="auto" w:fill="auto"/>
          </w:tcPr>
          <w:p w14:paraId="4D27BCA9" w14:textId="23886570" w:rsidR="00835418" w:rsidRPr="00E23F8A" w:rsidRDefault="00835418" w:rsidP="00E23F8A">
            <w:pPr>
              <w:spacing w:after="80"/>
              <w:jc w:val="left"/>
              <w:rPr>
                <w:b/>
                <w:sz w:val="18"/>
                <w:lang w:val="es-ES"/>
              </w:rPr>
            </w:pPr>
            <w:r w:rsidRPr="00E23F8A">
              <w:rPr>
                <w:b/>
                <w:sz w:val="18"/>
                <w:lang w:val="es-ES"/>
              </w:rPr>
              <w:t xml:space="preserve">I) </w:t>
            </w:r>
            <w:r w:rsidR="00E23F8A" w:rsidRPr="00E23F8A">
              <w:rPr>
                <w:b/>
                <w:sz w:val="18"/>
                <w:lang w:val="es-ES"/>
              </w:rPr>
              <w:t xml:space="preserve">TÍTULO DEL </w:t>
            </w:r>
            <w:r w:rsidRPr="00E23F8A">
              <w:rPr>
                <w:b/>
                <w:sz w:val="18"/>
                <w:lang w:val="es-ES"/>
              </w:rPr>
              <w:t>PRO</w:t>
            </w:r>
            <w:r w:rsidR="00E23F8A" w:rsidRPr="00E23F8A">
              <w:rPr>
                <w:b/>
                <w:sz w:val="18"/>
                <w:lang w:val="es-ES"/>
              </w:rPr>
              <w:t>Y</w:t>
            </w:r>
            <w:r w:rsidRPr="00E23F8A">
              <w:rPr>
                <w:b/>
                <w:sz w:val="18"/>
                <w:lang w:val="es-ES"/>
              </w:rPr>
              <w:t>ECT</w:t>
            </w:r>
            <w:r w:rsidR="00E23F8A">
              <w:rPr>
                <w:b/>
                <w:sz w:val="18"/>
                <w:lang w:val="es-ES"/>
              </w:rPr>
              <w:t>O</w:t>
            </w:r>
          </w:p>
        </w:tc>
        <w:tc>
          <w:tcPr>
            <w:tcW w:w="2463" w:type="dxa"/>
            <w:shd w:val="clear" w:color="auto" w:fill="auto"/>
          </w:tcPr>
          <w:p w14:paraId="087D8CDE" w14:textId="56F1D61B" w:rsidR="00835418" w:rsidRPr="00854BC2" w:rsidRDefault="00E23F8A" w:rsidP="00DE7ED4">
            <w:pPr>
              <w:spacing w:after="80"/>
              <w:jc w:val="center"/>
              <w:rPr>
                <w:b/>
                <w:sz w:val="18"/>
                <w:lang w:val="en-CA"/>
              </w:rPr>
            </w:pPr>
            <w:r>
              <w:rPr>
                <w:b/>
                <w:sz w:val="18"/>
                <w:lang w:val="en-CA"/>
              </w:rPr>
              <w:t>ORGANISMO</w:t>
            </w:r>
          </w:p>
        </w:tc>
        <w:tc>
          <w:tcPr>
            <w:tcW w:w="2542" w:type="dxa"/>
            <w:shd w:val="clear" w:color="auto" w:fill="auto"/>
          </w:tcPr>
          <w:p w14:paraId="5391E296" w14:textId="45444545" w:rsidR="00835418" w:rsidRPr="00854BC2" w:rsidRDefault="00277C53" w:rsidP="00E23F8A">
            <w:pPr>
              <w:spacing w:after="80"/>
              <w:jc w:val="center"/>
              <w:rPr>
                <w:b/>
                <w:sz w:val="18"/>
                <w:lang w:val="en-CA"/>
              </w:rPr>
            </w:pPr>
            <w:r>
              <w:rPr>
                <w:b/>
                <w:sz w:val="18"/>
                <w:lang w:val="en-CA"/>
              </w:rPr>
              <w:t>REUNIÓN</w:t>
            </w:r>
            <w:r w:rsidR="00835418" w:rsidRPr="00854BC2">
              <w:rPr>
                <w:b/>
                <w:sz w:val="18"/>
                <w:lang w:val="en-CA"/>
              </w:rPr>
              <w:t xml:space="preserve"> </w:t>
            </w:r>
            <w:r w:rsidR="00E23F8A">
              <w:rPr>
                <w:b/>
                <w:sz w:val="18"/>
                <w:lang w:val="en-CA"/>
              </w:rPr>
              <w:t xml:space="preserve">QUE </w:t>
            </w:r>
            <w:r w:rsidR="008059B7">
              <w:rPr>
                <w:b/>
                <w:sz w:val="18"/>
                <w:lang w:val="en-CA"/>
              </w:rPr>
              <w:t>APROB</w:t>
            </w:r>
            <w:r w:rsidR="00E23F8A">
              <w:rPr>
                <w:b/>
                <w:sz w:val="18"/>
                <w:lang w:val="en-CA"/>
              </w:rPr>
              <w:t>Ó</w:t>
            </w:r>
          </w:p>
        </w:tc>
        <w:tc>
          <w:tcPr>
            <w:tcW w:w="2510" w:type="dxa"/>
            <w:shd w:val="clear" w:color="auto" w:fill="auto"/>
          </w:tcPr>
          <w:p w14:paraId="1EAE6857" w14:textId="268F66BE" w:rsidR="00835418" w:rsidRPr="00854BC2" w:rsidRDefault="00E23F8A" w:rsidP="00DE7ED4">
            <w:pPr>
              <w:spacing w:after="80"/>
              <w:jc w:val="center"/>
              <w:rPr>
                <w:b/>
                <w:sz w:val="18"/>
                <w:lang w:val="en-CA"/>
              </w:rPr>
            </w:pPr>
            <w:r>
              <w:rPr>
                <w:b/>
                <w:sz w:val="18"/>
                <w:lang w:val="en-CA"/>
              </w:rPr>
              <w:t>MEDIDA DE CONTROL</w:t>
            </w:r>
          </w:p>
        </w:tc>
      </w:tr>
      <w:tr w:rsidR="00835418" w:rsidRPr="00854BC2" w14:paraId="7C2DD230" w14:textId="77777777" w:rsidTr="00DE7ED4">
        <w:trPr>
          <w:trHeight w:val="240"/>
          <w:jc w:val="center"/>
        </w:trPr>
        <w:tc>
          <w:tcPr>
            <w:tcW w:w="3068" w:type="dxa"/>
            <w:shd w:val="clear" w:color="auto" w:fill="auto"/>
          </w:tcPr>
          <w:p w14:paraId="38A7D75C" w14:textId="33214F43" w:rsidR="00835418" w:rsidRPr="00E23F8A" w:rsidRDefault="00E23F8A" w:rsidP="00E23F8A">
            <w:pPr>
              <w:spacing w:after="80"/>
              <w:jc w:val="center"/>
              <w:rPr>
                <w:sz w:val="18"/>
                <w:lang w:val="es-ES"/>
              </w:rPr>
            </w:pPr>
            <w:r w:rsidRPr="00E23F8A">
              <w:rPr>
                <w:sz w:val="18"/>
                <w:lang w:val="es-ES"/>
              </w:rPr>
              <w:t>Plan de gesti</w:t>
            </w:r>
            <w:r>
              <w:rPr>
                <w:sz w:val="18"/>
                <w:lang w:val="es-ES"/>
              </w:rPr>
              <w:t>ón de el</w:t>
            </w:r>
            <w:r w:rsidRPr="00E23F8A">
              <w:rPr>
                <w:sz w:val="18"/>
                <w:lang w:val="es-ES"/>
              </w:rPr>
              <w:t xml:space="preserve">iminación de los </w:t>
            </w:r>
            <w:r w:rsidR="00835418" w:rsidRPr="00E23F8A">
              <w:rPr>
                <w:sz w:val="18"/>
                <w:lang w:val="es-ES"/>
              </w:rPr>
              <w:t>HCFC (</w:t>
            </w:r>
            <w:r w:rsidRPr="00E23F8A">
              <w:rPr>
                <w:sz w:val="18"/>
                <w:lang w:val="es-ES"/>
              </w:rPr>
              <w:t>etapa</w:t>
            </w:r>
            <w:r w:rsidR="00835418" w:rsidRPr="00E23F8A">
              <w:rPr>
                <w:sz w:val="18"/>
                <w:lang w:val="es-ES"/>
              </w:rPr>
              <w:t xml:space="preserve"> I)</w:t>
            </w:r>
          </w:p>
        </w:tc>
        <w:tc>
          <w:tcPr>
            <w:tcW w:w="2463" w:type="dxa"/>
            <w:shd w:val="clear" w:color="auto" w:fill="auto"/>
          </w:tcPr>
          <w:p w14:paraId="19FDBB0B" w14:textId="21B7D434" w:rsidR="00835418" w:rsidRPr="00854BC2" w:rsidRDefault="00E27F20" w:rsidP="00E23F8A">
            <w:pPr>
              <w:spacing w:after="80"/>
              <w:jc w:val="center"/>
              <w:rPr>
                <w:sz w:val="18"/>
                <w:lang w:val="en-CA"/>
              </w:rPr>
            </w:pPr>
            <w:r>
              <w:rPr>
                <w:sz w:val="18"/>
                <w:lang w:val="en-CA"/>
              </w:rPr>
              <w:t>PNUD</w:t>
            </w:r>
            <w:r w:rsidR="00835418" w:rsidRPr="00854BC2">
              <w:rPr>
                <w:sz w:val="18"/>
                <w:lang w:val="en-CA"/>
              </w:rPr>
              <w:t xml:space="preserve"> (</w:t>
            </w:r>
            <w:r w:rsidR="00E23F8A">
              <w:rPr>
                <w:sz w:val="18"/>
                <w:lang w:val="en-CA"/>
              </w:rPr>
              <w:t>principal</w:t>
            </w:r>
            <w:r w:rsidR="00835418" w:rsidRPr="00854BC2">
              <w:rPr>
                <w:sz w:val="18"/>
                <w:lang w:val="en-CA"/>
              </w:rPr>
              <w:t xml:space="preserve">), </w:t>
            </w:r>
            <w:r w:rsidR="00E23F8A">
              <w:rPr>
                <w:sz w:val="18"/>
                <w:lang w:val="en-CA"/>
              </w:rPr>
              <w:t>PNUMA</w:t>
            </w:r>
          </w:p>
        </w:tc>
        <w:tc>
          <w:tcPr>
            <w:tcW w:w="2542" w:type="dxa"/>
            <w:shd w:val="clear" w:color="auto" w:fill="auto"/>
          </w:tcPr>
          <w:p w14:paraId="35FD4793" w14:textId="45EE34D2" w:rsidR="00835418" w:rsidRPr="00854BC2" w:rsidRDefault="00835418" w:rsidP="00DE7ED4">
            <w:pPr>
              <w:spacing w:after="80"/>
              <w:jc w:val="center"/>
              <w:rPr>
                <w:sz w:val="18"/>
                <w:lang w:val="en-CA"/>
              </w:rPr>
            </w:pPr>
            <w:r w:rsidRPr="00854BC2">
              <w:rPr>
                <w:sz w:val="18"/>
                <w:lang w:val="en-CA"/>
              </w:rPr>
              <w:t>65</w:t>
            </w:r>
            <w:r w:rsidR="00E23F8A">
              <w:rPr>
                <w:sz w:val="18"/>
                <w:vertAlign w:val="superscript"/>
                <w:lang w:val="en-CA"/>
              </w:rPr>
              <w:t>a</w:t>
            </w:r>
            <w:r w:rsidRPr="00854BC2">
              <w:rPr>
                <w:sz w:val="18"/>
                <w:lang w:val="en-CA"/>
              </w:rPr>
              <w:t xml:space="preserve"> </w:t>
            </w:r>
          </w:p>
        </w:tc>
        <w:tc>
          <w:tcPr>
            <w:tcW w:w="2510" w:type="dxa"/>
            <w:shd w:val="clear" w:color="auto" w:fill="auto"/>
          </w:tcPr>
          <w:p w14:paraId="50AF9D2E" w14:textId="1EA5A2F5" w:rsidR="00835418" w:rsidRPr="00854BC2" w:rsidRDefault="00835418" w:rsidP="00E23F8A">
            <w:pPr>
              <w:spacing w:after="80"/>
              <w:jc w:val="center"/>
              <w:rPr>
                <w:sz w:val="18"/>
                <w:lang w:val="en-CA"/>
              </w:rPr>
            </w:pPr>
            <w:r w:rsidRPr="00854BC2">
              <w:rPr>
                <w:sz w:val="18"/>
                <w:lang w:val="en-CA"/>
              </w:rPr>
              <w:t xml:space="preserve">35% </w:t>
            </w:r>
            <w:r w:rsidR="00E23F8A">
              <w:rPr>
                <w:sz w:val="18"/>
                <w:lang w:val="en-CA"/>
              </w:rPr>
              <w:t>para</w:t>
            </w:r>
            <w:r w:rsidRPr="00854BC2">
              <w:rPr>
                <w:sz w:val="18"/>
                <w:lang w:val="en-CA"/>
              </w:rPr>
              <w:t xml:space="preserve"> 2020</w:t>
            </w:r>
          </w:p>
        </w:tc>
      </w:tr>
    </w:tbl>
    <w:p w14:paraId="04E56B89" w14:textId="77777777" w:rsidR="00835418" w:rsidRPr="00854BC2" w:rsidRDefault="00835418" w:rsidP="00835418">
      <w:pPr>
        <w:spacing w:after="60"/>
        <w:jc w:val="center"/>
        <w:rPr>
          <w:lang w:val="en-CA"/>
        </w:rPr>
      </w:pPr>
    </w:p>
    <w:tbl>
      <w:tblPr>
        <w:tblStyle w:val="TableGrid"/>
        <w:tblW w:w="105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12"/>
        <w:gridCol w:w="2400"/>
        <w:gridCol w:w="2400"/>
      </w:tblGrid>
      <w:tr w:rsidR="00835418" w:rsidRPr="00854BC2" w14:paraId="09DE1B13" w14:textId="77777777" w:rsidTr="00DE7ED4">
        <w:trPr>
          <w:trHeight w:val="240"/>
          <w:jc w:val="center"/>
        </w:trPr>
        <w:tc>
          <w:tcPr>
            <w:tcW w:w="5712" w:type="dxa"/>
            <w:shd w:val="clear" w:color="auto" w:fill="auto"/>
          </w:tcPr>
          <w:p w14:paraId="705B100D" w14:textId="6898E08E" w:rsidR="00835418" w:rsidRPr="00A30332" w:rsidRDefault="00835418" w:rsidP="00A30332">
            <w:pPr>
              <w:spacing w:after="60"/>
              <w:jc w:val="left"/>
              <w:rPr>
                <w:b/>
                <w:sz w:val="18"/>
                <w:lang w:val="es-ES"/>
              </w:rPr>
            </w:pPr>
            <w:r w:rsidRPr="00A30332">
              <w:rPr>
                <w:b/>
                <w:sz w:val="18"/>
                <w:lang w:val="es-ES"/>
              </w:rPr>
              <w:t xml:space="preserve">II) </w:t>
            </w:r>
            <w:r w:rsidR="00A30332" w:rsidRPr="00A30332">
              <w:rPr>
                <w:b/>
                <w:sz w:val="18"/>
                <w:lang w:val="es-ES"/>
              </w:rPr>
              <w:t>DATOS MÁS</w:t>
            </w:r>
            <w:r w:rsidR="00A30332">
              <w:rPr>
                <w:b/>
                <w:sz w:val="18"/>
                <w:lang w:val="es-ES"/>
              </w:rPr>
              <w:t xml:space="preserve"> RECIENTES CON ARREGLO AL ARTÍCULO</w:t>
            </w:r>
            <w:r w:rsidRPr="00A30332">
              <w:rPr>
                <w:b/>
                <w:sz w:val="18"/>
                <w:lang w:val="es-ES"/>
              </w:rPr>
              <w:t xml:space="preserve"> 7 (</w:t>
            </w:r>
            <w:r w:rsidR="00E23F8A" w:rsidRPr="00A30332">
              <w:rPr>
                <w:b/>
                <w:sz w:val="18"/>
                <w:lang w:val="es-ES"/>
              </w:rPr>
              <w:t xml:space="preserve">grupo I del anexo </w:t>
            </w:r>
            <w:r w:rsidRPr="00A30332">
              <w:rPr>
                <w:b/>
                <w:sz w:val="18"/>
                <w:lang w:val="es-ES"/>
              </w:rPr>
              <w:t>C)</w:t>
            </w:r>
          </w:p>
        </w:tc>
        <w:tc>
          <w:tcPr>
            <w:tcW w:w="2400" w:type="dxa"/>
            <w:shd w:val="clear" w:color="auto" w:fill="auto"/>
          </w:tcPr>
          <w:p w14:paraId="7083C625" w14:textId="3CCD9FED" w:rsidR="00835418" w:rsidRPr="00854BC2" w:rsidRDefault="00E23F8A" w:rsidP="00DE7ED4">
            <w:pPr>
              <w:spacing w:after="60"/>
              <w:jc w:val="center"/>
              <w:rPr>
                <w:sz w:val="18"/>
                <w:lang w:val="en-CA"/>
              </w:rPr>
            </w:pPr>
            <w:r>
              <w:rPr>
                <w:sz w:val="18"/>
                <w:lang w:val="en-CA"/>
              </w:rPr>
              <w:t>Año</w:t>
            </w:r>
            <w:r w:rsidR="00835418" w:rsidRPr="00854BC2">
              <w:rPr>
                <w:sz w:val="18"/>
                <w:lang w:val="en-CA"/>
              </w:rPr>
              <w:t>: 2019</w:t>
            </w:r>
          </w:p>
        </w:tc>
        <w:tc>
          <w:tcPr>
            <w:tcW w:w="2400" w:type="dxa"/>
            <w:shd w:val="clear" w:color="auto" w:fill="auto"/>
          </w:tcPr>
          <w:p w14:paraId="0A556A5D" w14:textId="02E5FA17" w:rsidR="00835418" w:rsidRPr="00854BC2" w:rsidRDefault="00835418" w:rsidP="00A30332">
            <w:pPr>
              <w:spacing w:after="60"/>
              <w:jc w:val="right"/>
              <w:rPr>
                <w:sz w:val="18"/>
                <w:lang w:val="en-CA"/>
              </w:rPr>
            </w:pPr>
            <w:r w:rsidRPr="00854BC2">
              <w:rPr>
                <w:sz w:val="18"/>
                <w:lang w:val="en-CA"/>
              </w:rPr>
              <w:t>4</w:t>
            </w:r>
            <w:r w:rsidR="00A30332">
              <w:rPr>
                <w:sz w:val="18"/>
                <w:lang w:val="en-CA"/>
              </w:rPr>
              <w:t>,</w:t>
            </w:r>
            <w:r w:rsidRPr="00854BC2">
              <w:rPr>
                <w:sz w:val="18"/>
                <w:lang w:val="en-CA"/>
              </w:rPr>
              <w:t>62 (</w:t>
            </w:r>
            <w:r w:rsidR="002A6766">
              <w:rPr>
                <w:sz w:val="18"/>
                <w:lang w:val="en-CA"/>
              </w:rPr>
              <w:t>toneladas PAO</w:t>
            </w:r>
            <w:r w:rsidRPr="00854BC2">
              <w:rPr>
                <w:sz w:val="18"/>
                <w:lang w:val="en-CA"/>
              </w:rPr>
              <w:t>)</w:t>
            </w:r>
          </w:p>
        </w:tc>
      </w:tr>
    </w:tbl>
    <w:p w14:paraId="28C15E9A" w14:textId="77777777" w:rsidR="00835418" w:rsidRPr="00854BC2" w:rsidRDefault="00835418" w:rsidP="00835418">
      <w:pPr>
        <w:spacing w:after="60"/>
        <w:jc w:val="center"/>
        <w:rPr>
          <w:lang w:val="en-CA"/>
        </w:rPr>
      </w:pPr>
    </w:p>
    <w:tbl>
      <w:tblPr>
        <w:tblStyle w:val="TableGrid"/>
        <w:tblW w:w="105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34"/>
        <w:gridCol w:w="786"/>
        <w:gridCol w:w="866"/>
        <w:gridCol w:w="1067"/>
        <w:gridCol w:w="1066"/>
        <w:gridCol w:w="1316"/>
        <w:gridCol w:w="996"/>
        <w:gridCol w:w="973"/>
        <w:gridCol w:w="585"/>
        <w:gridCol w:w="1145"/>
      </w:tblGrid>
      <w:tr w:rsidR="00A30332" w:rsidRPr="00854BC2" w14:paraId="1C1C4537" w14:textId="77777777" w:rsidTr="00DE7ED4">
        <w:trPr>
          <w:trHeight w:val="240"/>
          <w:jc w:val="center"/>
        </w:trPr>
        <w:tc>
          <w:tcPr>
            <w:tcW w:w="8144" w:type="dxa"/>
            <w:gridSpan w:val="8"/>
            <w:shd w:val="clear" w:color="auto" w:fill="auto"/>
          </w:tcPr>
          <w:p w14:paraId="1D57045A" w14:textId="182FE9FA" w:rsidR="00835418" w:rsidRPr="00A30332" w:rsidRDefault="00835418" w:rsidP="00A30332">
            <w:pPr>
              <w:spacing w:after="60"/>
              <w:jc w:val="left"/>
              <w:rPr>
                <w:b/>
                <w:sz w:val="18"/>
                <w:lang w:val="es-ES"/>
              </w:rPr>
            </w:pPr>
            <w:r w:rsidRPr="00A30332">
              <w:rPr>
                <w:b/>
                <w:sz w:val="18"/>
                <w:lang w:val="es-ES"/>
              </w:rPr>
              <w:t xml:space="preserve">III) </w:t>
            </w:r>
            <w:r w:rsidR="00A30332" w:rsidRPr="00A30332">
              <w:rPr>
                <w:b/>
                <w:sz w:val="18"/>
                <w:lang w:val="es-ES"/>
              </w:rPr>
              <w:t>DATOS SECTORIALES MÁS RECIENTES DEL PROGRAMA DE PA</w:t>
            </w:r>
            <w:r w:rsidR="00A30332">
              <w:rPr>
                <w:b/>
                <w:sz w:val="18"/>
                <w:lang w:val="es-ES"/>
              </w:rPr>
              <w:t>ÍS</w:t>
            </w:r>
            <w:r w:rsidRPr="00A30332">
              <w:rPr>
                <w:b/>
                <w:sz w:val="18"/>
                <w:lang w:val="es-ES"/>
              </w:rPr>
              <w:t xml:space="preserve"> (</w:t>
            </w:r>
            <w:r w:rsidR="002A6766" w:rsidRPr="00A30332">
              <w:rPr>
                <w:b/>
                <w:sz w:val="18"/>
                <w:lang w:val="es-ES"/>
              </w:rPr>
              <w:t>toneladas PAO</w:t>
            </w:r>
            <w:r w:rsidRPr="00A30332">
              <w:rPr>
                <w:b/>
                <w:sz w:val="18"/>
                <w:lang w:val="es-ES"/>
              </w:rPr>
              <w:t>)</w:t>
            </w:r>
          </w:p>
        </w:tc>
        <w:tc>
          <w:tcPr>
            <w:tcW w:w="0" w:type="auto"/>
            <w:gridSpan w:val="2"/>
            <w:shd w:val="clear" w:color="auto" w:fill="auto"/>
          </w:tcPr>
          <w:p w14:paraId="2E4EB255" w14:textId="533DAD33" w:rsidR="00835418" w:rsidRPr="00854BC2" w:rsidRDefault="00E23F8A" w:rsidP="00DE7ED4">
            <w:pPr>
              <w:spacing w:after="60"/>
              <w:jc w:val="right"/>
              <w:rPr>
                <w:b/>
                <w:sz w:val="18"/>
                <w:lang w:val="en-CA"/>
              </w:rPr>
            </w:pPr>
            <w:r>
              <w:rPr>
                <w:b/>
                <w:sz w:val="18"/>
                <w:lang w:val="en-CA"/>
              </w:rPr>
              <w:t>Año</w:t>
            </w:r>
            <w:r w:rsidR="00835418" w:rsidRPr="00854BC2">
              <w:rPr>
                <w:b/>
                <w:sz w:val="18"/>
                <w:lang w:val="en-CA"/>
              </w:rPr>
              <w:t>: 2019</w:t>
            </w:r>
          </w:p>
        </w:tc>
      </w:tr>
      <w:tr w:rsidR="00A30332" w:rsidRPr="000D4DFE" w14:paraId="5AF15AD3" w14:textId="77777777" w:rsidTr="00DE7ED4">
        <w:trPr>
          <w:trHeight w:val="240"/>
          <w:jc w:val="center"/>
        </w:trPr>
        <w:tc>
          <w:tcPr>
            <w:tcW w:w="1734" w:type="dxa"/>
            <w:shd w:val="clear" w:color="auto" w:fill="auto"/>
          </w:tcPr>
          <w:p w14:paraId="03981CC3" w14:textId="0E7F1FE2" w:rsidR="00835418" w:rsidRPr="00854BC2" w:rsidRDefault="00A30332" w:rsidP="00DE7ED4">
            <w:pPr>
              <w:spacing w:after="60"/>
              <w:jc w:val="center"/>
              <w:rPr>
                <w:sz w:val="18"/>
                <w:lang w:val="en-CA"/>
              </w:rPr>
            </w:pPr>
            <w:r>
              <w:rPr>
                <w:sz w:val="18"/>
                <w:lang w:val="en-CA"/>
              </w:rPr>
              <w:t>Sustancia química</w:t>
            </w:r>
          </w:p>
        </w:tc>
        <w:tc>
          <w:tcPr>
            <w:tcW w:w="0" w:type="auto"/>
            <w:shd w:val="clear" w:color="auto" w:fill="auto"/>
          </w:tcPr>
          <w:p w14:paraId="7D9406C7" w14:textId="77777777" w:rsidR="00835418" w:rsidRPr="00854BC2" w:rsidRDefault="00835418" w:rsidP="00DE7ED4">
            <w:pPr>
              <w:spacing w:after="60"/>
              <w:jc w:val="center"/>
              <w:rPr>
                <w:sz w:val="18"/>
                <w:lang w:val="en-CA"/>
              </w:rPr>
            </w:pPr>
            <w:r w:rsidRPr="00854BC2">
              <w:rPr>
                <w:sz w:val="18"/>
                <w:lang w:val="en-CA"/>
              </w:rPr>
              <w:t>Aerosol</w:t>
            </w:r>
          </w:p>
        </w:tc>
        <w:tc>
          <w:tcPr>
            <w:tcW w:w="0" w:type="auto"/>
            <w:shd w:val="clear" w:color="auto" w:fill="auto"/>
          </w:tcPr>
          <w:p w14:paraId="32D50B5C" w14:textId="37CA812A" w:rsidR="00835418" w:rsidRPr="00854BC2" w:rsidRDefault="00A30332" w:rsidP="00A30332">
            <w:pPr>
              <w:spacing w:after="60"/>
              <w:jc w:val="center"/>
              <w:rPr>
                <w:sz w:val="18"/>
                <w:lang w:val="en-CA"/>
              </w:rPr>
            </w:pPr>
            <w:r>
              <w:rPr>
                <w:sz w:val="18"/>
                <w:lang w:val="en-CA"/>
              </w:rPr>
              <w:t xml:space="preserve">Espumas </w:t>
            </w:r>
          </w:p>
        </w:tc>
        <w:tc>
          <w:tcPr>
            <w:tcW w:w="0" w:type="auto"/>
            <w:shd w:val="clear" w:color="auto" w:fill="auto"/>
          </w:tcPr>
          <w:p w14:paraId="3221A70F" w14:textId="56776DFC" w:rsidR="00835418" w:rsidRPr="00854BC2" w:rsidRDefault="00A30332" w:rsidP="00A30332">
            <w:pPr>
              <w:spacing w:after="60"/>
              <w:jc w:val="center"/>
              <w:rPr>
                <w:sz w:val="18"/>
                <w:lang w:val="en-CA"/>
              </w:rPr>
            </w:pPr>
            <w:r>
              <w:rPr>
                <w:sz w:val="18"/>
                <w:lang w:val="en-CA"/>
              </w:rPr>
              <w:t>Lucha contra incendios</w:t>
            </w:r>
          </w:p>
        </w:tc>
        <w:tc>
          <w:tcPr>
            <w:tcW w:w="0" w:type="auto"/>
            <w:gridSpan w:val="2"/>
            <w:shd w:val="clear" w:color="auto" w:fill="auto"/>
          </w:tcPr>
          <w:p w14:paraId="5012ADBC" w14:textId="4A4975C6" w:rsidR="00835418" w:rsidRPr="00854BC2" w:rsidRDefault="00A30332" w:rsidP="00DE7ED4">
            <w:pPr>
              <w:spacing w:after="60"/>
              <w:jc w:val="center"/>
              <w:rPr>
                <w:sz w:val="18"/>
                <w:lang w:val="en-CA"/>
              </w:rPr>
            </w:pPr>
            <w:r>
              <w:rPr>
                <w:sz w:val="18"/>
                <w:lang w:val="en-CA"/>
              </w:rPr>
              <w:t>Refrigeración</w:t>
            </w:r>
          </w:p>
        </w:tc>
        <w:tc>
          <w:tcPr>
            <w:tcW w:w="0" w:type="auto"/>
            <w:shd w:val="clear" w:color="auto" w:fill="auto"/>
          </w:tcPr>
          <w:p w14:paraId="779FE37B" w14:textId="7B87D838" w:rsidR="00835418" w:rsidRPr="00854BC2" w:rsidRDefault="00A30332" w:rsidP="00DE7ED4">
            <w:pPr>
              <w:spacing w:after="60"/>
              <w:jc w:val="center"/>
              <w:rPr>
                <w:sz w:val="18"/>
                <w:lang w:val="en-CA"/>
              </w:rPr>
            </w:pPr>
            <w:r>
              <w:rPr>
                <w:sz w:val="18"/>
                <w:lang w:val="en-CA"/>
              </w:rPr>
              <w:t>Disolvente</w:t>
            </w:r>
          </w:p>
        </w:tc>
        <w:tc>
          <w:tcPr>
            <w:tcW w:w="0" w:type="auto"/>
            <w:shd w:val="clear" w:color="auto" w:fill="auto"/>
          </w:tcPr>
          <w:p w14:paraId="4BE6CBE3" w14:textId="3C5DDC12" w:rsidR="00835418" w:rsidRPr="00854BC2" w:rsidRDefault="00A30332" w:rsidP="00A30332">
            <w:pPr>
              <w:spacing w:after="60"/>
              <w:jc w:val="center"/>
              <w:rPr>
                <w:sz w:val="18"/>
                <w:lang w:val="en-CA"/>
              </w:rPr>
            </w:pPr>
            <w:r>
              <w:rPr>
                <w:sz w:val="18"/>
                <w:lang w:val="en-CA"/>
              </w:rPr>
              <w:t>Agente de procesos</w:t>
            </w:r>
          </w:p>
        </w:tc>
        <w:tc>
          <w:tcPr>
            <w:tcW w:w="0" w:type="auto"/>
            <w:shd w:val="clear" w:color="auto" w:fill="auto"/>
          </w:tcPr>
          <w:p w14:paraId="70289403" w14:textId="39AF7834" w:rsidR="00835418" w:rsidRPr="00854BC2" w:rsidRDefault="00A30332" w:rsidP="00DE7ED4">
            <w:pPr>
              <w:spacing w:after="60"/>
              <w:jc w:val="center"/>
              <w:rPr>
                <w:sz w:val="18"/>
                <w:lang w:val="en-CA"/>
              </w:rPr>
            </w:pPr>
            <w:r>
              <w:rPr>
                <w:sz w:val="18"/>
                <w:lang w:val="en-CA"/>
              </w:rPr>
              <w:t>Uso en lab</w:t>
            </w:r>
          </w:p>
        </w:tc>
        <w:tc>
          <w:tcPr>
            <w:tcW w:w="0" w:type="auto"/>
            <w:shd w:val="clear" w:color="auto" w:fill="auto"/>
          </w:tcPr>
          <w:p w14:paraId="5FC31B0B" w14:textId="5DA32308" w:rsidR="00835418" w:rsidRPr="00A30332" w:rsidRDefault="00A30332" w:rsidP="00DE7ED4">
            <w:pPr>
              <w:spacing w:after="60"/>
              <w:jc w:val="center"/>
              <w:rPr>
                <w:sz w:val="18"/>
                <w:lang w:val="es-ES"/>
              </w:rPr>
            </w:pPr>
            <w:r w:rsidRPr="00A30332">
              <w:rPr>
                <w:sz w:val="18"/>
                <w:lang w:val="es-ES"/>
              </w:rPr>
              <w:t>Consumo total de los sectores</w:t>
            </w:r>
          </w:p>
        </w:tc>
      </w:tr>
      <w:tr w:rsidR="00A30332" w:rsidRPr="00854BC2" w14:paraId="5E4B540B" w14:textId="77777777" w:rsidTr="00DE7ED4">
        <w:trPr>
          <w:trHeight w:val="240"/>
          <w:jc w:val="center"/>
        </w:trPr>
        <w:tc>
          <w:tcPr>
            <w:tcW w:w="4144" w:type="dxa"/>
            <w:gridSpan w:val="4"/>
            <w:shd w:val="clear" w:color="auto" w:fill="auto"/>
          </w:tcPr>
          <w:p w14:paraId="783624B8" w14:textId="77777777" w:rsidR="00835418" w:rsidRPr="00A30332" w:rsidRDefault="00835418" w:rsidP="00DE7ED4">
            <w:pPr>
              <w:spacing w:after="60"/>
              <w:jc w:val="center"/>
              <w:rPr>
                <w:sz w:val="18"/>
                <w:lang w:val="es-ES"/>
              </w:rPr>
            </w:pPr>
            <w:r w:rsidRPr="00A30332">
              <w:rPr>
                <w:sz w:val="18"/>
                <w:lang w:val="es-ES"/>
              </w:rPr>
              <w:t xml:space="preserve"> </w:t>
            </w:r>
          </w:p>
        </w:tc>
        <w:tc>
          <w:tcPr>
            <w:tcW w:w="0" w:type="auto"/>
            <w:shd w:val="clear" w:color="auto" w:fill="auto"/>
          </w:tcPr>
          <w:p w14:paraId="502B9F67" w14:textId="72F966EF" w:rsidR="00835418" w:rsidRPr="00854BC2" w:rsidRDefault="00A30332" w:rsidP="00DE7ED4">
            <w:pPr>
              <w:spacing w:after="60"/>
              <w:jc w:val="center"/>
              <w:rPr>
                <w:sz w:val="18"/>
                <w:lang w:val="en-CA"/>
              </w:rPr>
            </w:pPr>
            <w:r>
              <w:rPr>
                <w:sz w:val="18"/>
                <w:lang w:val="en-CA"/>
              </w:rPr>
              <w:t>Fabricación</w:t>
            </w:r>
          </w:p>
        </w:tc>
        <w:tc>
          <w:tcPr>
            <w:tcW w:w="0" w:type="auto"/>
            <w:shd w:val="clear" w:color="auto" w:fill="auto"/>
          </w:tcPr>
          <w:p w14:paraId="348F164C" w14:textId="3AE9218D" w:rsidR="00835418" w:rsidRPr="00854BC2" w:rsidRDefault="00A30332" w:rsidP="00A30332">
            <w:pPr>
              <w:spacing w:after="60"/>
              <w:jc w:val="center"/>
              <w:rPr>
                <w:sz w:val="18"/>
                <w:lang w:val="en-CA"/>
              </w:rPr>
            </w:pPr>
            <w:r>
              <w:rPr>
                <w:sz w:val="18"/>
                <w:lang w:val="en-CA"/>
              </w:rPr>
              <w:t>Mantenimiento</w:t>
            </w:r>
          </w:p>
        </w:tc>
        <w:tc>
          <w:tcPr>
            <w:tcW w:w="0" w:type="auto"/>
            <w:gridSpan w:val="4"/>
            <w:shd w:val="clear" w:color="auto" w:fill="auto"/>
          </w:tcPr>
          <w:p w14:paraId="70574051" w14:textId="77777777" w:rsidR="00835418" w:rsidRPr="00854BC2" w:rsidRDefault="00835418" w:rsidP="00DE7ED4">
            <w:pPr>
              <w:spacing w:after="60"/>
              <w:jc w:val="center"/>
              <w:rPr>
                <w:sz w:val="18"/>
                <w:lang w:val="en-CA"/>
              </w:rPr>
            </w:pPr>
          </w:p>
        </w:tc>
      </w:tr>
      <w:tr w:rsidR="00A30332" w:rsidRPr="00854BC2" w14:paraId="1295C304" w14:textId="77777777" w:rsidTr="00DE7ED4">
        <w:trPr>
          <w:trHeight w:val="240"/>
          <w:jc w:val="center"/>
        </w:trPr>
        <w:tc>
          <w:tcPr>
            <w:tcW w:w="1734" w:type="dxa"/>
            <w:shd w:val="clear" w:color="auto" w:fill="auto"/>
          </w:tcPr>
          <w:p w14:paraId="52AD11B3" w14:textId="77777777" w:rsidR="00835418" w:rsidRPr="00854BC2" w:rsidRDefault="00835418" w:rsidP="00DE7ED4">
            <w:pPr>
              <w:spacing w:after="60"/>
              <w:jc w:val="left"/>
              <w:rPr>
                <w:sz w:val="18"/>
                <w:lang w:val="en-CA"/>
              </w:rPr>
            </w:pPr>
            <w:r w:rsidRPr="00854BC2">
              <w:rPr>
                <w:sz w:val="18"/>
                <w:lang w:val="en-CA"/>
              </w:rPr>
              <w:t>HCFC-22</w:t>
            </w:r>
          </w:p>
        </w:tc>
        <w:tc>
          <w:tcPr>
            <w:tcW w:w="0" w:type="auto"/>
            <w:shd w:val="clear" w:color="auto" w:fill="auto"/>
          </w:tcPr>
          <w:p w14:paraId="548CD49F" w14:textId="77777777" w:rsidR="00835418" w:rsidRPr="00854BC2" w:rsidRDefault="00835418" w:rsidP="00DE7ED4">
            <w:pPr>
              <w:spacing w:after="60"/>
              <w:jc w:val="right"/>
              <w:rPr>
                <w:sz w:val="18"/>
                <w:lang w:val="en-CA"/>
              </w:rPr>
            </w:pPr>
          </w:p>
        </w:tc>
        <w:tc>
          <w:tcPr>
            <w:tcW w:w="0" w:type="auto"/>
            <w:shd w:val="clear" w:color="auto" w:fill="auto"/>
          </w:tcPr>
          <w:p w14:paraId="39C5B460" w14:textId="77777777" w:rsidR="00835418" w:rsidRPr="00854BC2" w:rsidRDefault="00835418" w:rsidP="00DE7ED4">
            <w:pPr>
              <w:spacing w:after="60"/>
              <w:jc w:val="right"/>
              <w:rPr>
                <w:sz w:val="18"/>
                <w:lang w:val="en-CA"/>
              </w:rPr>
            </w:pPr>
          </w:p>
        </w:tc>
        <w:tc>
          <w:tcPr>
            <w:tcW w:w="0" w:type="auto"/>
            <w:shd w:val="clear" w:color="auto" w:fill="auto"/>
          </w:tcPr>
          <w:p w14:paraId="70A58DD4" w14:textId="77777777" w:rsidR="00835418" w:rsidRPr="00854BC2" w:rsidRDefault="00835418" w:rsidP="00DE7ED4">
            <w:pPr>
              <w:spacing w:after="60"/>
              <w:jc w:val="right"/>
              <w:rPr>
                <w:sz w:val="18"/>
                <w:lang w:val="en-CA"/>
              </w:rPr>
            </w:pPr>
          </w:p>
        </w:tc>
        <w:tc>
          <w:tcPr>
            <w:tcW w:w="0" w:type="auto"/>
            <w:shd w:val="clear" w:color="auto" w:fill="auto"/>
          </w:tcPr>
          <w:p w14:paraId="1A3EFEBF" w14:textId="7281C016" w:rsidR="00835418" w:rsidRPr="00854BC2" w:rsidRDefault="00835418" w:rsidP="00DE7ED4">
            <w:pPr>
              <w:jc w:val="right"/>
              <w:rPr>
                <w:lang w:val="en-CA"/>
              </w:rPr>
            </w:pPr>
          </w:p>
        </w:tc>
        <w:tc>
          <w:tcPr>
            <w:tcW w:w="0" w:type="auto"/>
            <w:shd w:val="clear" w:color="auto" w:fill="auto"/>
          </w:tcPr>
          <w:p w14:paraId="7DBF9B42" w14:textId="7D9F90BB" w:rsidR="00835418" w:rsidRPr="00854BC2" w:rsidRDefault="00835418" w:rsidP="00A30332">
            <w:pPr>
              <w:spacing w:after="60"/>
              <w:jc w:val="right"/>
              <w:rPr>
                <w:sz w:val="18"/>
                <w:lang w:val="en-CA"/>
              </w:rPr>
            </w:pPr>
            <w:r w:rsidRPr="00854BC2">
              <w:rPr>
                <w:sz w:val="18"/>
                <w:lang w:val="en-CA"/>
              </w:rPr>
              <w:t>4</w:t>
            </w:r>
            <w:r w:rsidR="00A30332">
              <w:rPr>
                <w:sz w:val="18"/>
                <w:lang w:val="en-CA"/>
              </w:rPr>
              <w:t>,</w:t>
            </w:r>
            <w:r w:rsidRPr="00854BC2">
              <w:rPr>
                <w:sz w:val="18"/>
                <w:lang w:val="en-CA"/>
              </w:rPr>
              <w:t>62</w:t>
            </w:r>
          </w:p>
        </w:tc>
        <w:tc>
          <w:tcPr>
            <w:tcW w:w="0" w:type="auto"/>
            <w:shd w:val="clear" w:color="auto" w:fill="auto"/>
          </w:tcPr>
          <w:p w14:paraId="3AB423D2" w14:textId="77777777" w:rsidR="00835418" w:rsidRPr="00854BC2" w:rsidRDefault="00835418" w:rsidP="00DE7ED4">
            <w:pPr>
              <w:spacing w:after="60"/>
              <w:jc w:val="right"/>
              <w:rPr>
                <w:sz w:val="18"/>
                <w:lang w:val="en-CA"/>
              </w:rPr>
            </w:pPr>
          </w:p>
        </w:tc>
        <w:tc>
          <w:tcPr>
            <w:tcW w:w="0" w:type="auto"/>
            <w:shd w:val="clear" w:color="auto" w:fill="auto"/>
          </w:tcPr>
          <w:p w14:paraId="2BCEF80C" w14:textId="77777777" w:rsidR="00835418" w:rsidRPr="00854BC2" w:rsidRDefault="00835418" w:rsidP="00DE7ED4">
            <w:pPr>
              <w:spacing w:after="60"/>
              <w:jc w:val="right"/>
              <w:rPr>
                <w:sz w:val="18"/>
                <w:lang w:val="en-CA"/>
              </w:rPr>
            </w:pPr>
          </w:p>
        </w:tc>
        <w:tc>
          <w:tcPr>
            <w:tcW w:w="0" w:type="auto"/>
            <w:shd w:val="clear" w:color="auto" w:fill="auto"/>
          </w:tcPr>
          <w:p w14:paraId="3E0EA626" w14:textId="77777777" w:rsidR="00835418" w:rsidRPr="00854BC2" w:rsidRDefault="00835418" w:rsidP="00DE7ED4">
            <w:pPr>
              <w:spacing w:after="60"/>
              <w:jc w:val="right"/>
              <w:rPr>
                <w:sz w:val="18"/>
                <w:lang w:val="en-CA"/>
              </w:rPr>
            </w:pPr>
          </w:p>
        </w:tc>
        <w:tc>
          <w:tcPr>
            <w:tcW w:w="0" w:type="auto"/>
            <w:shd w:val="clear" w:color="auto" w:fill="auto"/>
          </w:tcPr>
          <w:p w14:paraId="5308C5B6" w14:textId="11A1FE4D" w:rsidR="00835418" w:rsidRPr="00854BC2" w:rsidRDefault="00835418" w:rsidP="00A30332">
            <w:pPr>
              <w:spacing w:after="60"/>
              <w:jc w:val="right"/>
              <w:rPr>
                <w:sz w:val="18"/>
                <w:lang w:val="en-CA"/>
              </w:rPr>
            </w:pPr>
            <w:r w:rsidRPr="00854BC2">
              <w:rPr>
                <w:sz w:val="18"/>
                <w:lang w:val="en-CA"/>
              </w:rPr>
              <w:t>4</w:t>
            </w:r>
            <w:r w:rsidR="00A30332">
              <w:rPr>
                <w:sz w:val="18"/>
                <w:lang w:val="en-CA"/>
              </w:rPr>
              <w:t>,</w:t>
            </w:r>
            <w:r w:rsidRPr="00854BC2">
              <w:rPr>
                <w:sz w:val="18"/>
                <w:lang w:val="en-CA"/>
              </w:rPr>
              <w:t>62</w:t>
            </w:r>
          </w:p>
        </w:tc>
      </w:tr>
    </w:tbl>
    <w:p w14:paraId="16673983" w14:textId="77777777" w:rsidR="00835418" w:rsidRPr="00854BC2" w:rsidRDefault="00835418" w:rsidP="00835418">
      <w:pPr>
        <w:spacing w:after="60"/>
        <w:jc w:val="center"/>
        <w:rPr>
          <w:lang w:val="en-CA"/>
        </w:rPr>
      </w:pPr>
    </w:p>
    <w:tbl>
      <w:tblPr>
        <w:tblStyle w:val="TableGrid"/>
        <w:tblW w:w="105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34"/>
        <w:gridCol w:w="531"/>
        <w:gridCol w:w="4347"/>
        <w:gridCol w:w="738"/>
      </w:tblGrid>
      <w:tr w:rsidR="00835418" w:rsidRPr="000D4DFE" w14:paraId="161F9941" w14:textId="77777777" w:rsidTr="00DE7ED4">
        <w:trPr>
          <w:trHeight w:val="240"/>
          <w:jc w:val="center"/>
        </w:trPr>
        <w:tc>
          <w:tcPr>
            <w:tcW w:w="10550" w:type="dxa"/>
            <w:gridSpan w:val="4"/>
            <w:shd w:val="clear" w:color="auto" w:fill="auto"/>
          </w:tcPr>
          <w:p w14:paraId="11160DE4" w14:textId="3C9080FA" w:rsidR="00835418" w:rsidRPr="00A30332" w:rsidRDefault="00835418" w:rsidP="00A30332">
            <w:pPr>
              <w:spacing w:after="60"/>
              <w:jc w:val="left"/>
              <w:rPr>
                <w:b/>
                <w:sz w:val="18"/>
                <w:lang w:val="es-ES"/>
              </w:rPr>
            </w:pPr>
            <w:r w:rsidRPr="00A30332">
              <w:rPr>
                <w:b/>
                <w:sz w:val="18"/>
                <w:lang w:val="es-ES"/>
              </w:rPr>
              <w:t xml:space="preserve">IV) </w:t>
            </w:r>
            <w:r w:rsidR="00A30332">
              <w:rPr>
                <w:b/>
                <w:sz w:val="18"/>
                <w:lang w:val="es-ES"/>
              </w:rPr>
              <w:t xml:space="preserve">DATOS SOBRE EL CONSUMO </w:t>
            </w:r>
            <w:r w:rsidRPr="00A30332">
              <w:rPr>
                <w:b/>
                <w:sz w:val="18"/>
                <w:lang w:val="es-ES"/>
              </w:rPr>
              <w:t>(</w:t>
            </w:r>
            <w:r w:rsidR="002A6766" w:rsidRPr="00A30332">
              <w:rPr>
                <w:b/>
                <w:sz w:val="18"/>
                <w:lang w:val="es-ES"/>
              </w:rPr>
              <w:t>toneladas PAO</w:t>
            </w:r>
            <w:r w:rsidRPr="00A30332">
              <w:rPr>
                <w:b/>
                <w:sz w:val="18"/>
                <w:lang w:val="es-ES"/>
              </w:rPr>
              <w:t>)</w:t>
            </w:r>
          </w:p>
        </w:tc>
      </w:tr>
      <w:tr w:rsidR="00835418" w:rsidRPr="00854BC2" w14:paraId="0B1F1BC9" w14:textId="77777777" w:rsidTr="00DE7ED4">
        <w:trPr>
          <w:trHeight w:val="240"/>
          <w:jc w:val="center"/>
        </w:trPr>
        <w:tc>
          <w:tcPr>
            <w:tcW w:w="4990" w:type="dxa"/>
            <w:shd w:val="clear" w:color="auto" w:fill="auto"/>
          </w:tcPr>
          <w:p w14:paraId="554719A5" w14:textId="5A87EC75" w:rsidR="00835418" w:rsidRPr="00854BC2" w:rsidRDefault="00A30332" w:rsidP="00A30332">
            <w:pPr>
              <w:spacing w:after="60"/>
              <w:jc w:val="center"/>
              <w:rPr>
                <w:sz w:val="18"/>
                <w:lang w:val="en-CA"/>
              </w:rPr>
            </w:pPr>
            <w:proofErr w:type="spellStart"/>
            <w:r>
              <w:rPr>
                <w:sz w:val="18"/>
                <w:lang w:val="en-CA"/>
              </w:rPr>
              <w:t>Nivel</w:t>
            </w:r>
            <w:proofErr w:type="spellEnd"/>
            <w:r>
              <w:rPr>
                <w:sz w:val="18"/>
                <w:lang w:val="en-CA"/>
              </w:rPr>
              <w:t xml:space="preserve"> </w:t>
            </w:r>
            <w:proofErr w:type="spellStart"/>
            <w:r>
              <w:rPr>
                <w:sz w:val="18"/>
                <w:lang w:val="en-CA"/>
              </w:rPr>
              <w:t>básico</w:t>
            </w:r>
            <w:proofErr w:type="spellEnd"/>
            <w:r>
              <w:rPr>
                <w:sz w:val="18"/>
                <w:lang w:val="en-CA"/>
              </w:rPr>
              <w:t xml:space="preserve"> </w:t>
            </w:r>
            <w:proofErr w:type="spellStart"/>
            <w:r>
              <w:rPr>
                <w:sz w:val="18"/>
                <w:lang w:val="en-CA"/>
              </w:rPr>
              <w:t>en</w:t>
            </w:r>
            <w:proofErr w:type="spellEnd"/>
            <w:r>
              <w:rPr>
                <w:sz w:val="18"/>
                <w:lang w:val="en-CA"/>
              </w:rPr>
              <w:t xml:space="preserve"> </w:t>
            </w:r>
            <w:r w:rsidR="00835418" w:rsidRPr="00854BC2">
              <w:rPr>
                <w:sz w:val="18"/>
                <w:lang w:val="en-CA"/>
              </w:rPr>
              <w:t>2009 - 2010:</w:t>
            </w:r>
          </w:p>
        </w:tc>
        <w:tc>
          <w:tcPr>
            <w:tcW w:w="425" w:type="dxa"/>
            <w:shd w:val="clear" w:color="auto" w:fill="auto"/>
          </w:tcPr>
          <w:p w14:paraId="23AFB046" w14:textId="4D4D08DE" w:rsidR="00835418" w:rsidRPr="00854BC2" w:rsidRDefault="008C6A86" w:rsidP="00A30332">
            <w:pPr>
              <w:spacing w:after="60"/>
              <w:jc w:val="right"/>
              <w:rPr>
                <w:sz w:val="18"/>
                <w:lang w:val="en-CA"/>
              </w:rPr>
            </w:pPr>
            <w:r w:rsidRPr="00854BC2">
              <w:rPr>
                <w:sz w:val="18"/>
                <w:lang w:val="en-CA"/>
              </w:rPr>
              <w:t>5</w:t>
            </w:r>
            <w:r w:rsidR="00A30332">
              <w:rPr>
                <w:sz w:val="18"/>
                <w:lang w:val="en-CA"/>
              </w:rPr>
              <w:t>,</w:t>
            </w:r>
            <w:r w:rsidRPr="00854BC2">
              <w:rPr>
                <w:sz w:val="18"/>
                <w:lang w:val="en-CA"/>
              </w:rPr>
              <w:t>7</w:t>
            </w:r>
            <w:r w:rsidR="004F565F" w:rsidRPr="00854BC2">
              <w:rPr>
                <w:sz w:val="18"/>
                <w:lang w:val="en-CA"/>
              </w:rPr>
              <w:t>3</w:t>
            </w:r>
          </w:p>
        </w:tc>
        <w:tc>
          <w:tcPr>
            <w:tcW w:w="4394" w:type="dxa"/>
            <w:shd w:val="clear" w:color="auto" w:fill="auto"/>
          </w:tcPr>
          <w:p w14:paraId="260A4566" w14:textId="77777777" w:rsidR="00835418" w:rsidRPr="00854BC2" w:rsidRDefault="00835418" w:rsidP="00DE7ED4">
            <w:pPr>
              <w:spacing w:after="60"/>
              <w:jc w:val="center"/>
              <w:rPr>
                <w:sz w:val="18"/>
                <w:lang w:val="en-CA"/>
              </w:rPr>
            </w:pPr>
            <w:r w:rsidRPr="00854BC2">
              <w:rPr>
                <w:sz w:val="18"/>
                <w:lang w:val="en-CA"/>
              </w:rPr>
              <w:t>Starting point for sustained aggregate reductions:</w:t>
            </w:r>
          </w:p>
        </w:tc>
        <w:tc>
          <w:tcPr>
            <w:tcW w:w="741" w:type="dxa"/>
            <w:shd w:val="clear" w:color="auto" w:fill="auto"/>
          </w:tcPr>
          <w:p w14:paraId="731516F8" w14:textId="58F753C2" w:rsidR="00835418" w:rsidRPr="00854BC2" w:rsidRDefault="00835418" w:rsidP="00A30332">
            <w:pPr>
              <w:spacing w:after="60"/>
              <w:jc w:val="right"/>
              <w:rPr>
                <w:sz w:val="18"/>
                <w:lang w:val="en-CA"/>
              </w:rPr>
            </w:pPr>
            <w:r w:rsidRPr="00854BC2">
              <w:rPr>
                <w:sz w:val="18"/>
                <w:lang w:val="en-CA"/>
              </w:rPr>
              <w:t>5</w:t>
            </w:r>
            <w:r w:rsidR="00A30332">
              <w:rPr>
                <w:sz w:val="18"/>
                <w:lang w:val="en-CA"/>
              </w:rPr>
              <w:t>,</w:t>
            </w:r>
            <w:r w:rsidRPr="00854BC2">
              <w:rPr>
                <w:sz w:val="18"/>
                <w:lang w:val="en-CA"/>
              </w:rPr>
              <w:t>7</w:t>
            </w:r>
            <w:r w:rsidR="004F565F" w:rsidRPr="00854BC2">
              <w:rPr>
                <w:sz w:val="18"/>
                <w:lang w:val="en-CA"/>
              </w:rPr>
              <w:t>3</w:t>
            </w:r>
          </w:p>
        </w:tc>
      </w:tr>
      <w:tr w:rsidR="00835418" w:rsidRPr="000D4DFE" w14:paraId="2ED038CE" w14:textId="77777777" w:rsidTr="00DE7ED4">
        <w:trPr>
          <w:trHeight w:val="240"/>
          <w:jc w:val="center"/>
        </w:trPr>
        <w:tc>
          <w:tcPr>
            <w:tcW w:w="10550" w:type="dxa"/>
            <w:gridSpan w:val="4"/>
            <w:shd w:val="clear" w:color="auto" w:fill="auto"/>
          </w:tcPr>
          <w:p w14:paraId="4379B2E1" w14:textId="1EB6E32E" w:rsidR="00835418" w:rsidRPr="00A30332" w:rsidRDefault="00835418" w:rsidP="00A30332">
            <w:pPr>
              <w:spacing w:after="60"/>
              <w:jc w:val="center"/>
              <w:rPr>
                <w:b/>
                <w:sz w:val="18"/>
                <w:lang w:val="es-ES"/>
              </w:rPr>
            </w:pPr>
            <w:r w:rsidRPr="00A30332">
              <w:rPr>
                <w:b/>
                <w:sz w:val="18"/>
                <w:lang w:val="es-ES"/>
              </w:rPr>
              <w:t xml:space="preserve">CONSUMO </w:t>
            </w:r>
            <w:r w:rsidR="00A30332" w:rsidRPr="00A30332">
              <w:rPr>
                <w:b/>
                <w:sz w:val="18"/>
                <w:lang w:val="es-ES"/>
              </w:rPr>
              <w:t>ADMISIBLE</w:t>
            </w:r>
            <w:r w:rsidR="00A30332">
              <w:rPr>
                <w:b/>
                <w:sz w:val="18"/>
                <w:lang w:val="es-ES"/>
              </w:rPr>
              <w:t xml:space="preserve"> </w:t>
            </w:r>
            <w:r w:rsidR="00A30332" w:rsidRPr="00A30332">
              <w:rPr>
                <w:b/>
                <w:sz w:val="18"/>
                <w:lang w:val="es-ES"/>
              </w:rPr>
              <w:t>PARA LA FINANCIACI</w:t>
            </w:r>
            <w:r w:rsidR="00A30332">
              <w:rPr>
                <w:b/>
                <w:sz w:val="18"/>
                <w:lang w:val="es-ES"/>
              </w:rPr>
              <w:t>ÓN</w:t>
            </w:r>
            <w:r w:rsidRPr="00A30332">
              <w:rPr>
                <w:b/>
                <w:sz w:val="18"/>
                <w:lang w:val="es-ES"/>
              </w:rPr>
              <w:t xml:space="preserve"> (</w:t>
            </w:r>
            <w:r w:rsidR="002A6766" w:rsidRPr="00A30332">
              <w:rPr>
                <w:b/>
                <w:sz w:val="18"/>
                <w:lang w:val="es-ES"/>
              </w:rPr>
              <w:t>toneladas PAO</w:t>
            </w:r>
            <w:r w:rsidRPr="00A30332">
              <w:rPr>
                <w:b/>
                <w:sz w:val="18"/>
                <w:lang w:val="es-ES"/>
              </w:rPr>
              <w:t>)</w:t>
            </w:r>
          </w:p>
        </w:tc>
      </w:tr>
      <w:tr w:rsidR="00835418" w:rsidRPr="00854BC2" w14:paraId="3BB421A2" w14:textId="77777777" w:rsidTr="00DE7ED4">
        <w:trPr>
          <w:trHeight w:val="240"/>
          <w:jc w:val="center"/>
        </w:trPr>
        <w:tc>
          <w:tcPr>
            <w:tcW w:w="4990" w:type="dxa"/>
            <w:shd w:val="clear" w:color="auto" w:fill="auto"/>
          </w:tcPr>
          <w:p w14:paraId="0520133A" w14:textId="60266659" w:rsidR="00835418" w:rsidRPr="00854BC2" w:rsidRDefault="00A30332" w:rsidP="00DE7ED4">
            <w:pPr>
              <w:spacing w:after="60"/>
              <w:jc w:val="center"/>
              <w:rPr>
                <w:sz w:val="18"/>
                <w:lang w:val="en-CA"/>
              </w:rPr>
            </w:pPr>
            <w:proofErr w:type="spellStart"/>
            <w:r>
              <w:rPr>
                <w:sz w:val="18"/>
                <w:lang w:val="en-CA"/>
              </w:rPr>
              <w:t>Ya</w:t>
            </w:r>
            <w:proofErr w:type="spellEnd"/>
            <w:r w:rsidR="00835418" w:rsidRPr="00854BC2">
              <w:rPr>
                <w:sz w:val="18"/>
                <w:lang w:val="en-CA"/>
              </w:rPr>
              <w:t xml:space="preserve"> </w:t>
            </w:r>
            <w:proofErr w:type="spellStart"/>
            <w:r w:rsidR="008059B7">
              <w:rPr>
                <w:sz w:val="18"/>
                <w:lang w:val="en-CA"/>
              </w:rPr>
              <w:t>aprobado</w:t>
            </w:r>
            <w:proofErr w:type="spellEnd"/>
            <w:r w:rsidR="00835418" w:rsidRPr="00854BC2">
              <w:rPr>
                <w:sz w:val="18"/>
                <w:lang w:val="en-CA"/>
              </w:rPr>
              <w:t>:</w:t>
            </w:r>
          </w:p>
        </w:tc>
        <w:tc>
          <w:tcPr>
            <w:tcW w:w="425" w:type="dxa"/>
            <w:shd w:val="clear" w:color="auto" w:fill="auto"/>
          </w:tcPr>
          <w:p w14:paraId="3A8E4A20" w14:textId="5C8F5162" w:rsidR="00835418" w:rsidRPr="00854BC2" w:rsidRDefault="005B5D94" w:rsidP="00A30332">
            <w:pPr>
              <w:spacing w:after="60"/>
              <w:jc w:val="right"/>
              <w:rPr>
                <w:sz w:val="18"/>
                <w:lang w:val="en-CA"/>
              </w:rPr>
            </w:pPr>
            <w:r w:rsidRPr="00854BC2">
              <w:rPr>
                <w:sz w:val="18"/>
                <w:lang w:val="en-CA"/>
              </w:rPr>
              <w:t>2</w:t>
            </w:r>
            <w:r w:rsidR="00A30332">
              <w:rPr>
                <w:sz w:val="18"/>
                <w:lang w:val="en-CA"/>
              </w:rPr>
              <w:t>,</w:t>
            </w:r>
            <w:r w:rsidRPr="00854BC2">
              <w:rPr>
                <w:sz w:val="18"/>
                <w:lang w:val="en-CA"/>
              </w:rPr>
              <w:t>0</w:t>
            </w:r>
            <w:r w:rsidR="004E058F" w:rsidRPr="00854BC2">
              <w:rPr>
                <w:sz w:val="18"/>
                <w:lang w:val="en-CA"/>
              </w:rPr>
              <w:t>1</w:t>
            </w:r>
          </w:p>
        </w:tc>
        <w:tc>
          <w:tcPr>
            <w:tcW w:w="4394" w:type="dxa"/>
            <w:shd w:val="clear" w:color="auto" w:fill="auto"/>
          </w:tcPr>
          <w:p w14:paraId="7FBE6DFC" w14:textId="4C2A419E" w:rsidR="00835418" w:rsidRPr="00854BC2" w:rsidRDefault="00835418" w:rsidP="00A30332">
            <w:pPr>
              <w:spacing w:after="60"/>
              <w:jc w:val="center"/>
              <w:rPr>
                <w:sz w:val="18"/>
                <w:lang w:val="en-CA"/>
              </w:rPr>
            </w:pPr>
            <w:r w:rsidRPr="00854BC2">
              <w:rPr>
                <w:sz w:val="18"/>
                <w:lang w:val="en-CA"/>
              </w:rPr>
              <w:t>Re</w:t>
            </w:r>
            <w:r w:rsidR="00A30332">
              <w:rPr>
                <w:sz w:val="18"/>
                <w:lang w:val="en-CA"/>
              </w:rPr>
              <w:t>stante</w:t>
            </w:r>
            <w:r w:rsidRPr="00854BC2">
              <w:rPr>
                <w:sz w:val="18"/>
                <w:lang w:val="en-CA"/>
              </w:rPr>
              <w:t>:</w:t>
            </w:r>
          </w:p>
        </w:tc>
        <w:tc>
          <w:tcPr>
            <w:tcW w:w="741" w:type="dxa"/>
            <w:shd w:val="clear" w:color="auto" w:fill="auto"/>
          </w:tcPr>
          <w:p w14:paraId="478E5DDF" w14:textId="14DD1188" w:rsidR="00835418" w:rsidRPr="00854BC2" w:rsidRDefault="00835418" w:rsidP="00A30332">
            <w:pPr>
              <w:spacing w:after="60"/>
              <w:jc w:val="right"/>
              <w:rPr>
                <w:sz w:val="18"/>
                <w:lang w:val="en-CA"/>
              </w:rPr>
            </w:pPr>
            <w:r w:rsidRPr="00854BC2">
              <w:rPr>
                <w:sz w:val="18"/>
                <w:lang w:val="en-CA"/>
              </w:rPr>
              <w:t>3</w:t>
            </w:r>
            <w:r w:rsidR="00A30332">
              <w:rPr>
                <w:sz w:val="18"/>
                <w:lang w:val="en-CA"/>
              </w:rPr>
              <w:t>,</w:t>
            </w:r>
            <w:r w:rsidRPr="00854BC2">
              <w:rPr>
                <w:sz w:val="18"/>
                <w:lang w:val="en-CA"/>
              </w:rPr>
              <w:t>7</w:t>
            </w:r>
            <w:r w:rsidR="005B5D94" w:rsidRPr="00854BC2">
              <w:rPr>
                <w:sz w:val="18"/>
                <w:lang w:val="en-CA"/>
              </w:rPr>
              <w:t>2</w:t>
            </w:r>
          </w:p>
        </w:tc>
      </w:tr>
    </w:tbl>
    <w:p w14:paraId="087B13BB" w14:textId="77777777" w:rsidR="00835418" w:rsidRPr="00854BC2" w:rsidRDefault="00835418" w:rsidP="00835418">
      <w:pPr>
        <w:spacing w:after="60"/>
        <w:jc w:val="center"/>
        <w:rPr>
          <w:lang w:val="en-CA"/>
        </w:rPr>
      </w:pPr>
    </w:p>
    <w:tbl>
      <w:tblPr>
        <w:tblStyle w:val="TableGrid"/>
        <w:tblW w:w="105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3108"/>
        <w:gridCol w:w="4902"/>
      </w:tblGrid>
      <w:tr w:rsidR="004E2385" w:rsidRPr="00854BC2" w14:paraId="3DCB65A1" w14:textId="77777777" w:rsidTr="00A30332">
        <w:trPr>
          <w:trHeight w:val="240"/>
          <w:jc w:val="center"/>
        </w:trPr>
        <w:tc>
          <w:tcPr>
            <w:tcW w:w="5623" w:type="dxa"/>
            <w:gridSpan w:val="2"/>
            <w:shd w:val="clear" w:color="auto" w:fill="auto"/>
          </w:tcPr>
          <w:p w14:paraId="74B0922C" w14:textId="6C3EFD8B" w:rsidR="004E2385" w:rsidRPr="00854BC2" w:rsidRDefault="00A30332" w:rsidP="00A30332">
            <w:pPr>
              <w:spacing w:after="60"/>
              <w:jc w:val="left"/>
              <w:rPr>
                <w:b/>
                <w:sz w:val="18"/>
                <w:lang w:val="en-CA"/>
              </w:rPr>
            </w:pPr>
            <w:r>
              <w:rPr>
                <w:b/>
                <w:sz w:val="18"/>
                <w:lang w:val="en-CA"/>
              </w:rPr>
              <w:t>V) PLAN ADMINISTRATIVO</w:t>
            </w:r>
          </w:p>
        </w:tc>
        <w:tc>
          <w:tcPr>
            <w:tcW w:w="4902" w:type="dxa"/>
            <w:shd w:val="clear" w:color="auto" w:fill="auto"/>
          </w:tcPr>
          <w:p w14:paraId="0F25E9FE" w14:textId="77777777" w:rsidR="004E2385" w:rsidRPr="00854BC2" w:rsidRDefault="004E2385" w:rsidP="00DE7ED4">
            <w:pPr>
              <w:spacing w:after="60"/>
              <w:jc w:val="center"/>
              <w:rPr>
                <w:b/>
                <w:sz w:val="18"/>
                <w:lang w:val="en-CA"/>
              </w:rPr>
            </w:pPr>
            <w:r w:rsidRPr="00854BC2">
              <w:rPr>
                <w:b/>
                <w:sz w:val="18"/>
                <w:lang w:val="en-CA"/>
              </w:rPr>
              <w:t>2020</w:t>
            </w:r>
          </w:p>
        </w:tc>
      </w:tr>
      <w:tr w:rsidR="004E2385" w:rsidRPr="00854BC2" w14:paraId="41401433" w14:textId="77777777" w:rsidTr="00A30332">
        <w:trPr>
          <w:trHeight w:val="240"/>
          <w:jc w:val="center"/>
        </w:trPr>
        <w:tc>
          <w:tcPr>
            <w:tcW w:w="2515" w:type="dxa"/>
            <w:vMerge w:val="restart"/>
            <w:shd w:val="clear" w:color="auto" w:fill="auto"/>
          </w:tcPr>
          <w:p w14:paraId="3F06B0DF" w14:textId="4EBB80D6" w:rsidR="004E2385" w:rsidRPr="00854BC2" w:rsidRDefault="00E27F20" w:rsidP="00DE7ED4">
            <w:pPr>
              <w:spacing w:after="60"/>
              <w:jc w:val="center"/>
              <w:rPr>
                <w:sz w:val="18"/>
                <w:lang w:val="en-CA"/>
              </w:rPr>
            </w:pPr>
            <w:r>
              <w:rPr>
                <w:sz w:val="18"/>
                <w:lang w:val="en-CA"/>
              </w:rPr>
              <w:t>PNUD</w:t>
            </w:r>
            <w:r w:rsidR="004E2385" w:rsidRPr="00854BC2">
              <w:rPr>
                <w:sz w:val="18"/>
                <w:lang w:val="en-CA"/>
              </w:rPr>
              <w:t xml:space="preserve"> </w:t>
            </w:r>
          </w:p>
        </w:tc>
        <w:tc>
          <w:tcPr>
            <w:tcW w:w="3108" w:type="dxa"/>
            <w:shd w:val="clear" w:color="auto" w:fill="auto"/>
          </w:tcPr>
          <w:p w14:paraId="7EBC3D9D" w14:textId="1C5F5267" w:rsidR="004E2385" w:rsidRPr="00A30332" w:rsidRDefault="00A30332" w:rsidP="00A30332">
            <w:pPr>
              <w:spacing w:after="60"/>
              <w:jc w:val="left"/>
              <w:rPr>
                <w:sz w:val="18"/>
                <w:lang w:val="es-ES"/>
              </w:rPr>
            </w:pPr>
            <w:r w:rsidRPr="00A30332">
              <w:rPr>
                <w:sz w:val="18"/>
                <w:lang w:val="es-ES"/>
              </w:rPr>
              <w:t>Eliminación de SAO</w:t>
            </w:r>
            <w:r w:rsidR="004E2385" w:rsidRPr="00A30332">
              <w:rPr>
                <w:sz w:val="18"/>
                <w:lang w:val="es-ES"/>
              </w:rPr>
              <w:t xml:space="preserve"> (</w:t>
            </w:r>
            <w:r w:rsidR="002A6766" w:rsidRPr="00A30332">
              <w:rPr>
                <w:sz w:val="18"/>
                <w:lang w:val="es-ES"/>
              </w:rPr>
              <w:t>toneladas PAO</w:t>
            </w:r>
            <w:r w:rsidR="004E2385" w:rsidRPr="00A30332">
              <w:rPr>
                <w:sz w:val="18"/>
                <w:lang w:val="es-ES"/>
              </w:rPr>
              <w:t>)</w:t>
            </w:r>
          </w:p>
        </w:tc>
        <w:tc>
          <w:tcPr>
            <w:tcW w:w="4902" w:type="dxa"/>
            <w:shd w:val="clear" w:color="auto" w:fill="auto"/>
          </w:tcPr>
          <w:p w14:paraId="489DDF15" w14:textId="4A5FCAEC" w:rsidR="004E2385" w:rsidRPr="00854BC2" w:rsidRDefault="004E2385" w:rsidP="00A30332">
            <w:pPr>
              <w:spacing w:after="60"/>
              <w:jc w:val="right"/>
              <w:rPr>
                <w:sz w:val="18"/>
                <w:lang w:val="en-CA"/>
              </w:rPr>
            </w:pPr>
            <w:r w:rsidRPr="00854BC2">
              <w:rPr>
                <w:sz w:val="18"/>
                <w:lang w:val="en-CA"/>
              </w:rPr>
              <w:t>0</w:t>
            </w:r>
            <w:r w:rsidR="00A30332">
              <w:rPr>
                <w:sz w:val="18"/>
                <w:lang w:val="en-CA"/>
              </w:rPr>
              <w:t>,</w:t>
            </w:r>
            <w:r w:rsidRPr="00854BC2">
              <w:rPr>
                <w:sz w:val="18"/>
                <w:lang w:val="en-CA"/>
              </w:rPr>
              <w:t>13</w:t>
            </w:r>
          </w:p>
        </w:tc>
      </w:tr>
      <w:tr w:rsidR="004E2385" w:rsidRPr="00854BC2" w14:paraId="2C717FF2" w14:textId="77777777" w:rsidTr="00A30332">
        <w:trPr>
          <w:trHeight w:val="240"/>
          <w:jc w:val="center"/>
        </w:trPr>
        <w:tc>
          <w:tcPr>
            <w:tcW w:w="2515" w:type="dxa"/>
            <w:vMerge/>
            <w:shd w:val="clear" w:color="auto" w:fill="auto"/>
          </w:tcPr>
          <w:p w14:paraId="5253B82D" w14:textId="77777777" w:rsidR="004E2385" w:rsidRPr="00854BC2" w:rsidRDefault="004E2385" w:rsidP="00DE7ED4">
            <w:pPr>
              <w:spacing w:after="60"/>
              <w:jc w:val="center"/>
              <w:rPr>
                <w:sz w:val="18"/>
                <w:lang w:val="en-CA"/>
              </w:rPr>
            </w:pPr>
          </w:p>
        </w:tc>
        <w:tc>
          <w:tcPr>
            <w:tcW w:w="3108" w:type="dxa"/>
            <w:shd w:val="clear" w:color="auto" w:fill="auto"/>
          </w:tcPr>
          <w:p w14:paraId="70CD7368" w14:textId="4AE10A86" w:rsidR="004E2385" w:rsidRPr="00854BC2" w:rsidRDefault="004E2385" w:rsidP="00A30332">
            <w:pPr>
              <w:spacing w:after="60"/>
              <w:jc w:val="left"/>
              <w:rPr>
                <w:sz w:val="18"/>
                <w:lang w:val="en-CA"/>
              </w:rPr>
            </w:pPr>
            <w:r w:rsidRPr="00854BC2">
              <w:rPr>
                <w:sz w:val="18"/>
                <w:lang w:val="en-CA"/>
              </w:rPr>
              <w:t>F</w:t>
            </w:r>
            <w:r w:rsidR="00A30332">
              <w:rPr>
                <w:sz w:val="18"/>
                <w:lang w:val="en-CA"/>
              </w:rPr>
              <w:t>inanciación</w:t>
            </w:r>
            <w:r w:rsidRPr="00854BC2">
              <w:rPr>
                <w:sz w:val="18"/>
                <w:lang w:val="en-CA"/>
              </w:rPr>
              <w:t xml:space="preserve"> (</w:t>
            </w:r>
            <w:r w:rsidR="00487D34" w:rsidRPr="00854BC2">
              <w:rPr>
                <w:sz w:val="18"/>
                <w:lang w:val="en-CA"/>
              </w:rPr>
              <w:t>$</w:t>
            </w:r>
            <w:r w:rsidR="00A30332">
              <w:rPr>
                <w:sz w:val="18"/>
                <w:lang w:val="en-CA"/>
              </w:rPr>
              <w:t xml:space="preserve"> EUA</w:t>
            </w:r>
            <w:r w:rsidRPr="00854BC2">
              <w:rPr>
                <w:sz w:val="18"/>
                <w:lang w:val="en-CA"/>
              </w:rPr>
              <w:t>)</w:t>
            </w:r>
          </w:p>
        </w:tc>
        <w:tc>
          <w:tcPr>
            <w:tcW w:w="4902" w:type="dxa"/>
            <w:shd w:val="clear" w:color="auto" w:fill="auto"/>
          </w:tcPr>
          <w:p w14:paraId="47099E9F" w14:textId="79C07032" w:rsidR="004E2385" w:rsidRPr="00854BC2" w:rsidRDefault="004E2385" w:rsidP="00A30332">
            <w:pPr>
              <w:spacing w:after="60"/>
              <w:jc w:val="right"/>
              <w:rPr>
                <w:sz w:val="18"/>
                <w:lang w:val="en-CA"/>
              </w:rPr>
            </w:pPr>
            <w:r w:rsidRPr="00854BC2">
              <w:rPr>
                <w:sz w:val="18"/>
                <w:lang w:val="en-CA"/>
              </w:rPr>
              <w:t>21</w:t>
            </w:r>
            <w:r w:rsidR="00A30332">
              <w:rPr>
                <w:sz w:val="18"/>
                <w:lang w:val="en-CA"/>
              </w:rPr>
              <w:t>.</w:t>
            </w:r>
            <w:r w:rsidRPr="00854BC2">
              <w:rPr>
                <w:sz w:val="18"/>
                <w:lang w:val="en-CA"/>
              </w:rPr>
              <w:t>745</w:t>
            </w:r>
          </w:p>
        </w:tc>
      </w:tr>
      <w:tr w:rsidR="004E2385" w:rsidRPr="00854BC2" w14:paraId="145A6989" w14:textId="77777777" w:rsidTr="00A30332">
        <w:trPr>
          <w:trHeight w:val="240"/>
          <w:jc w:val="center"/>
        </w:trPr>
        <w:tc>
          <w:tcPr>
            <w:tcW w:w="2515" w:type="dxa"/>
            <w:vMerge w:val="restart"/>
            <w:shd w:val="clear" w:color="auto" w:fill="auto"/>
          </w:tcPr>
          <w:p w14:paraId="19462C13" w14:textId="3B166592" w:rsidR="004E2385" w:rsidRPr="00854BC2" w:rsidRDefault="00A30332" w:rsidP="00DE7ED4">
            <w:pPr>
              <w:spacing w:after="60"/>
              <w:jc w:val="center"/>
              <w:rPr>
                <w:sz w:val="18"/>
                <w:lang w:val="en-CA"/>
              </w:rPr>
            </w:pPr>
            <w:r>
              <w:rPr>
                <w:sz w:val="18"/>
                <w:lang w:val="en-CA"/>
              </w:rPr>
              <w:t>PNUMA</w:t>
            </w:r>
          </w:p>
        </w:tc>
        <w:tc>
          <w:tcPr>
            <w:tcW w:w="3108" w:type="dxa"/>
            <w:shd w:val="clear" w:color="auto" w:fill="auto"/>
          </w:tcPr>
          <w:p w14:paraId="3415A17B" w14:textId="1CB6D59A" w:rsidR="004E2385" w:rsidRPr="00A30332" w:rsidRDefault="00A30332" w:rsidP="00A30332">
            <w:pPr>
              <w:spacing w:after="60"/>
              <w:jc w:val="left"/>
              <w:rPr>
                <w:sz w:val="18"/>
                <w:lang w:val="es-ES"/>
              </w:rPr>
            </w:pPr>
            <w:r w:rsidRPr="00A30332">
              <w:rPr>
                <w:sz w:val="18"/>
                <w:lang w:val="es-ES"/>
              </w:rPr>
              <w:t>Eliminación de SAO</w:t>
            </w:r>
            <w:r w:rsidR="004E2385" w:rsidRPr="00A30332">
              <w:rPr>
                <w:sz w:val="18"/>
                <w:lang w:val="es-ES"/>
              </w:rPr>
              <w:t xml:space="preserve"> (</w:t>
            </w:r>
            <w:r w:rsidR="002A6766" w:rsidRPr="00A30332">
              <w:rPr>
                <w:sz w:val="18"/>
                <w:lang w:val="es-ES"/>
              </w:rPr>
              <w:t>toneladas PAO</w:t>
            </w:r>
            <w:r w:rsidR="004E2385" w:rsidRPr="00A30332">
              <w:rPr>
                <w:sz w:val="18"/>
                <w:lang w:val="es-ES"/>
              </w:rPr>
              <w:t>)</w:t>
            </w:r>
          </w:p>
        </w:tc>
        <w:tc>
          <w:tcPr>
            <w:tcW w:w="4902" w:type="dxa"/>
            <w:shd w:val="clear" w:color="auto" w:fill="auto"/>
          </w:tcPr>
          <w:p w14:paraId="7632009C" w14:textId="38087250" w:rsidR="004E2385" w:rsidRPr="00854BC2" w:rsidRDefault="004E2385" w:rsidP="00A30332">
            <w:pPr>
              <w:spacing w:after="60"/>
              <w:jc w:val="right"/>
              <w:rPr>
                <w:sz w:val="18"/>
                <w:lang w:val="en-CA"/>
              </w:rPr>
            </w:pPr>
            <w:r w:rsidRPr="00854BC2">
              <w:rPr>
                <w:sz w:val="18"/>
                <w:lang w:val="en-CA"/>
              </w:rPr>
              <w:t>0</w:t>
            </w:r>
            <w:r w:rsidR="00A30332">
              <w:rPr>
                <w:sz w:val="18"/>
                <w:lang w:val="en-CA"/>
              </w:rPr>
              <w:t>,</w:t>
            </w:r>
            <w:r w:rsidRPr="00854BC2">
              <w:rPr>
                <w:sz w:val="18"/>
                <w:lang w:val="en-CA"/>
              </w:rPr>
              <w:t>07</w:t>
            </w:r>
          </w:p>
        </w:tc>
      </w:tr>
      <w:tr w:rsidR="004E2385" w:rsidRPr="00854BC2" w14:paraId="748DDF5F" w14:textId="77777777" w:rsidTr="00A30332">
        <w:trPr>
          <w:trHeight w:val="240"/>
          <w:jc w:val="center"/>
        </w:trPr>
        <w:tc>
          <w:tcPr>
            <w:tcW w:w="2515" w:type="dxa"/>
            <w:vMerge/>
            <w:shd w:val="clear" w:color="auto" w:fill="auto"/>
          </w:tcPr>
          <w:p w14:paraId="6B8F77EC" w14:textId="77777777" w:rsidR="004E2385" w:rsidRPr="00854BC2" w:rsidRDefault="004E2385" w:rsidP="00DE7ED4">
            <w:pPr>
              <w:spacing w:after="60"/>
              <w:jc w:val="center"/>
              <w:rPr>
                <w:sz w:val="18"/>
                <w:lang w:val="en-CA"/>
              </w:rPr>
            </w:pPr>
          </w:p>
        </w:tc>
        <w:tc>
          <w:tcPr>
            <w:tcW w:w="3108" w:type="dxa"/>
            <w:shd w:val="clear" w:color="auto" w:fill="auto"/>
          </w:tcPr>
          <w:p w14:paraId="79F879B0" w14:textId="5A56AFF3" w:rsidR="004E2385" w:rsidRPr="00854BC2" w:rsidRDefault="004E2385" w:rsidP="00A30332">
            <w:pPr>
              <w:spacing w:after="60"/>
              <w:jc w:val="left"/>
              <w:rPr>
                <w:sz w:val="18"/>
                <w:lang w:val="en-CA"/>
              </w:rPr>
            </w:pPr>
            <w:r w:rsidRPr="00854BC2">
              <w:rPr>
                <w:sz w:val="18"/>
                <w:lang w:val="en-CA"/>
              </w:rPr>
              <w:t>F</w:t>
            </w:r>
            <w:r w:rsidR="00A30332">
              <w:rPr>
                <w:sz w:val="18"/>
                <w:lang w:val="en-CA"/>
              </w:rPr>
              <w:t>inanciación</w:t>
            </w:r>
            <w:r w:rsidRPr="00854BC2">
              <w:rPr>
                <w:sz w:val="18"/>
                <w:lang w:val="en-CA"/>
              </w:rPr>
              <w:t xml:space="preserve"> (</w:t>
            </w:r>
            <w:r w:rsidR="00487D34" w:rsidRPr="00854BC2">
              <w:rPr>
                <w:sz w:val="18"/>
                <w:lang w:val="en-CA"/>
              </w:rPr>
              <w:t>$</w:t>
            </w:r>
            <w:r w:rsidR="00A30332">
              <w:rPr>
                <w:sz w:val="18"/>
                <w:lang w:val="en-CA"/>
              </w:rPr>
              <w:t xml:space="preserve"> EUA</w:t>
            </w:r>
            <w:r w:rsidRPr="00854BC2">
              <w:rPr>
                <w:sz w:val="18"/>
                <w:lang w:val="en-CA"/>
              </w:rPr>
              <w:t>)</w:t>
            </w:r>
          </w:p>
        </w:tc>
        <w:tc>
          <w:tcPr>
            <w:tcW w:w="4902" w:type="dxa"/>
            <w:shd w:val="clear" w:color="auto" w:fill="auto"/>
          </w:tcPr>
          <w:p w14:paraId="5DECCE25" w14:textId="687A757B" w:rsidR="004E2385" w:rsidRPr="00854BC2" w:rsidRDefault="004E2385" w:rsidP="00A30332">
            <w:pPr>
              <w:spacing w:after="60"/>
              <w:jc w:val="right"/>
              <w:rPr>
                <w:sz w:val="18"/>
                <w:lang w:val="en-CA"/>
              </w:rPr>
            </w:pPr>
            <w:r w:rsidRPr="00854BC2">
              <w:rPr>
                <w:sz w:val="18"/>
                <w:lang w:val="en-CA"/>
              </w:rPr>
              <w:t>13</w:t>
            </w:r>
            <w:r w:rsidR="00A30332">
              <w:rPr>
                <w:sz w:val="18"/>
                <w:lang w:val="en-CA"/>
              </w:rPr>
              <w:t>.</w:t>
            </w:r>
            <w:r w:rsidRPr="00854BC2">
              <w:rPr>
                <w:sz w:val="18"/>
                <w:lang w:val="en-CA"/>
              </w:rPr>
              <w:t>052</w:t>
            </w:r>
          </w:p>
        </w:tc>
      </w:tr>
    </w:tbl>
    <w:p w14:paraId="01BF3BAC" w14:textId="77777777" w:rsidR="00835418" w:rsidRPr="00854BC2" w:rsidRDefault="00835418" w:rsidP="00835418">
      <w:pPr>
        <w:spacing w:after="60"/>
        <w:jc w:val="center"/>
        <w:rPr>
          <w:lang w:val="en-CA"/>
        </w:rPr>
      </w:pPr>
    </w:p>
    <w:tbl>
      <w:tblPr>
        <w:tblStyle w:val="TableGrid"/>
        <w:tblW w:w="105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67"/>
        <w:gridCol w:w="1278"/>
        <w:gridCol w:w="801"/>
        <w:gridCol w:w="576"/>
        <w:gridCol w:w="576"/>
        <w:gridCol w:w="711"/>
        <w:gridCol w:w="576"/>
        <w:gridCol w:w="801"/>
        <w:gridCol w:w="576"/>
        <w:gridCol w:w="576"/>
        <w:gridCol w:w="576"/>
        <w:gridCol w:w="711"/>
        <w:gridCol w:w="801"/>
      </w:tblGrid>
      <w:tr w:rsidR="005B5D94" w:rsidRPr="00854BC2" w14:paraId="3C76784C" w14:textId="77777777" w:rsidTr="00AC600A">
        <w:trPr>
          <w:jc w:val="center"/>
        </w:trPr>
        <w:tc>
          <w:tcPr>
            <w:tcW w:w="3291" w:type="dxa"/>
            <w:gridSpan w:val="3"/>
            <w:shd w:val="clear" w:color="auto" w:fill="auto"/>
          </w:tcPr>
          <w:p w14:paraId="2060E837" w14:textId="1B971B47" w:rsidR="005B5D94" w:rsidRPr="00A30332" w:rsidRDefault="005B5D94" w:rsidP="00A30332">
            <w:pPr>
              <w:spacing w:after="60"/>
              <w:jc w:val="left"/>
              <w:rPr>
                <w:b/>
                <w:sz w:val="18"/>
                <w:lang w:val="es-ES"/>
              </w:rPr>
            </w:pPr>
            <w:r w:rsidRPr="00A30332">
              <w:rPr>
                <w:b/>
                <w:sz w:val="18"/>
                <w:lang w:val="es-ES"/>
              </w:rPr>
              <w:t xml:space="preserve">VI) </w:t>
            </w:r>
            <w:r w:rsidR="00A30332" w:rsidRPr="00A30332">
              <w:rPr>
                <w:b/>
                <w:sz w:val="18"/>
                <w:lang w:val="es-ES"/>
              </w:rPr>
              <w:t>DATOS DEL PROYECTO</w:t>
            </w:r>
          </w:p>
        </w:tc>
        <w:tc>
          <w:tcPr>
            <w:tcW w:w="0" w:type="auto"/>
            <w:shd w:val="clear" w:color="auto" w:fill="auto"/>
          </w:tcPr>
          <w:p w14:paraId="40B93856" w14:textId="77777777" w:rsidR="005B5D94" w:rsidRPr="00854BC2" w:rsidRDefault="005B5D94" w:rsidP="00DE7ED4">
            <w:pPr>
              <w:spacing w:after="60"/>
              <w:jc w:val="center"/>
              <w:rPr>
                <w:b/>
                <w:sz w:val="18"/>
                <w:lang w:val="en-CA"/>
              </w:rPr>
            </w:pPr>
            <w:r w:rsidRPr="00854BC2">
              <w:rPr>
                <w:b/>
                <w:sz w:val="18"/>
                <w:lang w:val="en-CA"/>
              </w:rPr>
              <w:t>2011</w:t>
            </w:r>
          </w:p>
        </w:tc>
        <w:tc>
          <w:tcPr>
            <w:tcW w:w="0" w:type="auto"/>
          </w:tcPr>
          <w:p w14:paraId="34A72468" w14:textId="4F4AE9A4" w:rsidR="005B5D94" w:rsidRPr="00854BC2" w:rsidRDefault="005B5D94" w:rsidP="00DE7ED4">
            <w:pPr>
              <w:spacing w:after="60"/>
              <w:jc w:val="center"/>
              <w:rPr>
                <w:b/>
                <w:sz w:val="18"/>
                <w:lang w:val="en-CA"/>
              </w:rPr>
            </w:pPr>
            <w:r w:rsidRPr="00854BC2">
              <w:rPr>
                <w:b/>
                <w:sz w:val="18"/>
                <w:lang w:val="en-CA"/>
              </w:rPr>
              <w:t>2012</w:t>
            </w:r>
          </w:p>
        </w:tc>
        <w:tc>
          <w:tcPr>
            <w:tcW w:w="0" w:type="auto"/>
            <w:shd w:val="clear" w:color="auto" w:fill="auto"/>
          </w:tcPr>
          <w:p w14:paraId="1CB3081F" w14:textId="7A694C75" w:rsidR="005B5D94" w:rsidRPr="00854BC2" w:rsidRDefault="005B5D94" w:rsidP="00DE7ED4">
            <w:pPr>
              <w:spacing w:after="60"/>
              <w:jc w:val="center"/>
              <w:rPr>
                <w:b/>
                <w:sz w:val="18"/>
                <w:lang w:val="en-CA"/>
              </w:rPr>
            </w:pPr>
            <w:r w:rsidRPr="00854BC2">
              <w:rPr>
                <w:b/>
                <w:sz w:val="18"/>
                <w:lang w:val="en-CA"/>
              </w:rPr>
              <w:t>2013</w:t>
            </w:r>
          </w:p>
        </w:tc>
        <w:tc>
          <w:tcPr>
            <w:tcW w:w="0" w:type="auto"/>
            <w:shd w:val="clear" w:color="auto" w:fill="auto"/>
          </w:tcPr>
          <w:p w14:paraId="1B4B4EAD" w14:textId="77777777" w:rsidR="005B5D94" w:rsidRPr="00854BC2" w:rsidRDefault="005B5D94" w:rsidP="00DE7ED4">
            <w:pPr>
              <w:spacing w:after="60"/>
              <w:jc w:val="center"/>
              <w:rPr>
                <w:b/>
                <w:sz w:val="18"/>
                <w:lang w:val="en-CA"/>
              </w:rPr>
            </w:pPr>
            <w:r w:rsidRPr="00854BC2">
              <w:rPr>
                <w:b/>
                <w:sz w:val="18"/>
                <w:lang w:val="en-CA"/>
              </w:rPr>
              <w:t>2014</w:t>
            </w:r>
          </w:p>
        </w:tc>
        <w:tc>
          <w:tcPr>
            <w:tcW w:w="0" w:type="auto"/>
            <w:shd w:val="clear" w:color="auto" w:fill="auto"/>
          </w:tcPr>
          <w:p w14:paraId="33160C47" w14:textId="77777777" w:rsidR="005B5D94" w:rsidRPr="00854BC2" w:rsidRDefault="005B5D94" w:rsidP="00DE7ED4">
            <w:pPr>
              <w:spacing w:after="60"/>
              <w:jc w:val="center"/>
              <w:rPr>
                <w:b/>
                <w:sz w:val="18"/>
                <w:lang w:val="en-CA"/>
              </w:rPr>
            </w:pPr>
            <w:r w:rsidRPr="00854BC2">
              <w:rPr>
                <w:b/>
                <w:sz w:val="18"/>
                <w:lang w:val="en-CA"/>
              </w:rPr>
              <w:t>2015</w:t>
            </w:r>
          </w:p>
        </w:tc>
        <w:tc>
          <w:tcPr>
            <w:tcW w:w="0" w:type="auto"/>
            <w:shd w:val="clear" w:color="auto" w:fill="auto"/>
          </w:tcPr>
          <w:p w14:paraId="6FE1D9EE" w14:textId="77777777" w:rsidR="005B5D94" w:rsidRPr="00854BC2" w:rsidRDefault="005B5D94" w:rsidP="00DE7ED4">
            <w:pPr>
              <w:spacing w:after="60"/>
              <w:jc w:val="center"/>
              <w:rPr>
                <w:b/>
                <w:sz w:val="18"/>
                <w:lang w:val="en-CA"/>
              </w:rPr>
            </w:pPr>
            <w:r w:rsidRPr="00854BC2">
              <w:rPr>
                <w:b/>
                <w:sz w:val="18"/>
                <w:lang w:val="en-CA"/>
              </w:rPr>
              <w:t>2016</w:t>
            </w:r>
          </w:p>
        </w:tc>
        <w:tc>
          <w:tcPr>
            <w:tcW w:w="0" w:type="auto"/>
            <w:shd w:val="clear" w:color="auto" w:fill="auto"/>
          </w:tcPr>
          <w:p w14:paraId="46726D02" w14:textId="77777777" w:rsidR="005B5D94" w:rsidRPr="00854BC2" w:rsidRDefault="005B5D94" w:rsidP="00DE7ED4">
            <w:pPr>
              <w:spacing w:after="60"/>
              <w:jc w:val="center"/>
              <w:rPr>
                <w:b/>
                <w:sz w:val="18"/>
                <w:lang w:val="en-CA"/>
              </w:rPr>
            </w:pPr>
            <w:r w:rsidRPr="00854BC2">
              <w:rPr>
                <w:b/>
                <w:sz w:val="18"/>
                <w:lang w:val="en-CA"/>
              </w:rPr>
              <w:t>2017</w:t>
            </w:r>
          </w:p>
        </w:tc>
        <w:tc>
          <w:tcPr>
            <w:tcW w:w="0" w:type="auto"/>
            <w:shd w:val="clear" w:color="auto" w:fill="auto"/>
          </w:tcPr>
          <w:p w14:paraId="2ECCAEC8" w14:textId="77777777" w:rsidR="005B5D94" w:rsidRPr="00854BC2" w:rsidRDefault="005B5D94" w:rsidP="00DE7ED4">
            <w:pPr>
              <w:spacing w:after="60"/>
              <w:jc w:val="center"/>
              <w:rPr>
                <w:b/>
                <w:sz w:val="18"/>
                <w:lang w:val="en-CA"/>
              </w:rPr>
            </w:pPr>
            <w:r w:rsidRPr="00854BC2">
              <w:rPr>
                <w:b/>
                <w:sz w:val="18"/>
                <w:lang w:val="en-CA"/>
              </w:rPr>
              <w:t>2018</w:t>
            </w:r>
          </w:p>
        </w:tc>
        <w:tc>
          <w:tcPr>
            <w:tcW w:w="0" w:type="auto"/>
            <w:shd w:val="clear" w:color="auto" w:fill="auto"/>
          </w:tcPr>
          <w:p w14:paraId="7D5A0C50" w14:textId="77777777" w:rsidR="005B5D94" w:rsidRPr="00854BC2" w:rsidRDefault="005B5D94" w:rsidP="00DE7ED4">
            <w:pPr>
              <w:spacing w:after="60"/>
              <w:jc w:val="center"/>
              <w:rPr>
                <w:b/>
                <w:sz w:val="18"/>
                <w:lang w:val="en-CA"/>
              </w:rPr>
            </w:pPr>
            <w:r w:rsidRPr="00854BC2">
              <w:rPr>
                <w:b/>
                <w:sz w:val="18"/>
                <w:lang w:val="en-CA"/>
              </w:rPr>
              <w:t>2019</w:t>
            </w:r>
          </w:p>
        </w:tc>
        <w:tc>
          <w:tcPr>
            <w:tcW w:w="0" w:type="auto"/>
            <w:shd w:val="clear" w:color="auto" w:fill="auto"/>
          </w:tcPr>
          <w:p w14:paraId="02975B38" w14:textId="77777777" w:rsidR="005B5D94" w:rsidRPr="00854BC2" w:rsidRDefault="005B5D94" w:rsidP="00DE7ED4">
            <w:pPr>
              <w:spacing w:after="60"/>
              <w:jc w:val="center"/>
              <w:rPr>
                <w:b/>
                <w:sz w:val="18"/>
                <w:lang w:val="en-CA"/>
              </w:rPr>
            </w:pPr>
            <w:r w:rsidRPr="00854BC2">
              <w:rPr>
                <w:b/>
                <w:sz w:val="18"/>
                <w:lang w:val="en-CA"/>
              </w:rPr>
              <w:t>2020</w:t>
            </w:r>
          </w:p>
        </w:tc>
        <w:tc>
          <w:tcPr>
            <w:tcW w:w="0" w:type="auto"/>
            <w:shd w:val="clear" w:color="auto" w:fill="auto"/>
          </w:tcPr>
          <w:p w14:paraId="03931417" w14:textId="77777777" w:rsidR="005B5D94" w:rsidRPr="00854BC2" w:rsidRDefault="005B5D94" w:rsidP="00DE7ED4">
            <w:pPr>
              <w:spacing w:after="60"/>
              <w:jc w:val="center"/>
              <w:rPr>
                <w:b/>
                <w:sz w:val="18"/>
                <w:lang w:val="en-CA"/>
              </w:rPr>
            </w:pPr>
            <w:r w:rsidRPr="00854BC2">
              <w:rPr>
                <w:b/>
                <w:sz w:val="18"/>
                <w:lang w:val="en-CA"/>
              </w:rPr>
              <w:t>Total</w:t>
            </w:r>
          </w:p>
        </w:tc>
      </w:tr>
      <w:tr w:rsidR="005B5D94" w:rsidRPr="00854BC2" w14:paraId="00BCA93F" w14:textId="77777777" w:rsidTr="00AC600A">
        <w:trPr>
          <w:jc w:val="center"/>
        </w:trPr>
        <w:tc>
          <w:tcPr>
            <w:tcW w:w="3291" w:type="dxa"/>
            <w:gridSpan w:val="3"/>
            <w:shd w:val="clear" w:color="auto" w:fill="auto"/>
          </w:tcPr>
          <w:p w14:paraId="27F1C016" w14:textId="142B1E94" w:rsidR="005B5D94" w:rsidRPr="00A30332" w:rsidRDefault="00A30332" w:rsidP="00A30332">
            <w:pPr>
              <w:spacing w:after="60"/>
              <w:jc w:val="left"/>
              <w:rPr>
                <w:sz w:val="18"/>
                <w:lang w:val="es-ES"/>
              </w:rPr>
            </w:pPr>
            <w:r w:rsidRPr="00A30332">
              <w:rPr>
                <w:sz w:val="18"/>
                <w:lang w:val="es-ES"/>
              </w:rPr>
              <w:t>Límites de</w:t>
            </w:r>
            <w:r>
              <w:rPr>
                <w:sz w:val="18"/>
                <w:lang w:val="es-ES"/>
              </w:rPr>
              <w:t xml:space="preserve"> </w:t>
            </w:r>
            <w:r w:rsidRPr="00A30332">
              <w:rPr>
                <w:sz w:val="18"/>
                <w:lang w:val="es-ES"/>
              </w:rPr>
              <w:t>consumo establecidos</w:t>
            </w:r>
            <w:r>
              <w:rPr>
                <w:sz w:val="18"/>
                <w:lang w:val="es-ES"/>
              </w:rPr>
              <w:t xml:space="preserve"> </w:t>
            </w:r>
            <w:r w:rsidRPr="00A30332">
              <w:rPr>
                <w:sz w:val="18"/>
                <w:lang w:val="es-ES"/>
              </w:rPr>
              <w:t xml:space="preserve">en el </w:t>
            </w:r>
            <w:r w:rsidR="005B5D94" w:rsidRPr="00A30332">
              <w:rPr>
                <w:sz w:val="18"/>
                <w:lang w:val="es-ES"/>
              </w:rPr>
              <w:t>Protocol</w:t>
            </w:r>
            <w:r>
              <w:rPr>
                <w:sz w:val="18"/>
                <w:lang w:val="es-ES"/>
              </w:rPr>
              <w:t xml:space="preserve">o de </w:t>
            </w:r>
            <w:r w:rsidRPr="00A30332">
              <w:rPr>
                <w:sz w:val="18"/>
                <w:lang w:val="es-ES"/>
              </w:rPr>
              <w:t>Montreal</w:t>
            </w:r>
          </w:p>
        </w:tc>
        <w:tc>
          <w:tcPr>
            <w:tcW w:w="0" w:type="auto"/>
            <w:shd w:val="clear" w:color="auto" w:fill="auto"/>
          </w:tcPr>
          <w:p w14:paraId="0062D74D" w14:textId="77777777" w:rsidR="005B5D94" w:rsidRPr="00854BC2" w:rsidRDefault="005B5D94" w:rsidP="005B5D94">
            <w:pPr>
              <w:spacing w:after="60"/>
              <w:jc w:val="right"/>
              <w:rPr>
                <w:sz w:val="18"/>
                <w:lang w:val="en-CA"/>
              </w:rPr>
            </w:pPr>
            <w:r w:rsidRPr="00854BC2">
              <w:rPr>
                <w:sz w:val="18"/>
                <w:lang w:val="en-CA"/>
              </w:rPr>
              <w:t>n/a</w:t>
            </w:r>
          </w:p>
        </w:tc>
        <w:tc>
          <w:tcPr>
            <w:tcW w:w="0" w:type="auto"/>
          </w:tcPr>
          <w:p w14:paraId="461E384C" w14:textId="1C9AB05B" w:rsidR="005B5D94" w:rsidRPr="00854BC2" w:rsidRDefault="005B5D94" w:rsidP="005B5D94">
            <w:pPr>
              <w:spacing w:after="60"/>
              <w:jc w:val="right"/>
              <w:rPr>
                <w:color w:val="000000"/>
                <w:sz w:val="18"/>
                <w:szCs w:val="18"/>
                <w:lang w:val="en-CA"/>
              </w:rPr>
            </w:pPr>
            <w:r w:rsidRPr="00854BC2">
              <w:rPr>
                <w:color w:val="000000"/>
                <w:sz w:val="18"/>
                <w:szCs w:val="18"/>
                <w:lang w:val="en-CA"/>
              </w:rPr>
              <w:t>n/a</w:t>
            </w:r>
          </w:p>
        </w:tc>
        <w:tc>
          <w:tcPr>
            <w:tcW w:w="0" w:type="auto"/>
            <w:shd w:val="clear" w:color="auto" w:fill="auto"/>
          </w:tcPr>
          <w:p w14:paraId="6AEA4723" w14:textId="0B2C8606"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38B80353" w14:textId="14EA711D"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066467E3" w14:textId="4838D44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54F2360C" w14:textId="259FA315"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B10483E" w14:textId="51E3D1DC"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AB06337" w14:textId="36B2F179"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0BDB1604" w14:textId="6D4B7E1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EE8538B" w14:textId="504A7D27" w:rsidR="005B5D94" w:rsidRPr="00854BC2" w:rsidRDefault="005B5D94" w:rsidP="005B5D94">
            <w:pPr>
              <w:spacing w:after="60"/>
              <w:jc w:val="right"/>
              <w:rPr>
                <w:sz w:val="18"/>
                <w:lang w:val="en-CA"/>
              </w:rPr>
            </w:pPr>
            <w:r w:rsidRPr="00854BC2">
              <w:rPr>
                <w:color w:val="000000"/>
                <w:sz w:val="18"/>
                <w:szCs w:val="18"/>
                <w:lang w:val="en-CA"/>
              </w:rPr>
              <w:t>3.72</w:t>
            </w:r>
          </w:p>
        </w:tc>
        <w:tc>
          <w:tcPr>
            <w:tcW w:w="0" w:type="auto"/>
            <w:shd w:val="clear" w:color="auto" w:fill="auto"/>
          </w:tcPr>
          <w:p w14:paraId="61D9EF42" w14:textId="3B822B94" w:rsidR="005B5D94" w:rsidRPr="00854BC2" w:rsidRDefault="005B5D94" w:rsidP="005B5D94">
            <w:pPr>
              <w:spacing w:after="60"/>
              <w:jc w:val="right"/>
              <w:rPr>
                <w:sz w:val="18"/>
                <w:lang w:val="en-CA"/>
              </w:rPr>
            </w:pPr>
            <w:r w:rsidRPr="00854BC2">
              <w:rPr>
                <w:sz w:val="18"/>
                <w:lang w:val="en-CA"/>
              </w:rPr>
              <w:t>n/a</w:t>
            </w:r>
          </w:p>
        </w:tc>
      </w:tr>
      <w:tr w:rsidR="005B5D94" w:rsidRPr="00854BC2" w14:paraId="596635FF" w14:textId="77777777" w:rsidTr="00AC600A">
        <w:trPr>
          <w:jc w:val="center"/>
        </w:trPr>
        <w:tc>
          <w:tcPr>
            <w:tcW w:w="3291" w:type="dxa"/>
            <w:gridSpan w:val="3"/>
            <w:shd w:val="clear" w:color="auto" w:fill="auto"/>
          </w:tcPr>
          <w:p w14:paraId="60B58970" w14:textId="314A8865" w:rsidR="005B5D94" w:rsidRPr="00A30332" w:rsidRDefault="00A30332" w:rsidP="005B5D94">
            <w:pPr>
              <w:spacing w:after="60"/>
              <w:jc w:val="left"/>
              <w:rPr>
                <w:sz w:val="18"/>
                <w:lang w:val="es-ES"/>
              </w:rPr>
            </w:pPr>
            <w:r w:rsidRPr="00A30332">
              <w:rPr>
                <w:sz w:val="18"/>
                <w:lang w:val="es-ES"/>
              </w:rPr>
              <w:t>Consumo máximo permitido</w:t>
            </w:r>
            <w:r w:rsidR="005B5D94" w:rsidRPr="00A30332">
              <w:rPr>
                <w:sz w:val="18"/>
                <w:lang w:val="es-ES"/>
              </w:rPr>
              <w:t xml:space="preserve"> (</w:t>
            </w:r>
            <w:r w:rsidR="002A6766" w:rsidRPr="00A30332">
              <w:rPr>
                <w:sz w:val="18"/>
                <w:lang w:val="es-ES"/>
              </w:rPr>
              <w:t>toneladas PAO</w:t>
            </w:r>
            <w:r w:rsidR="005B5D94" w:rsidRPr="00A30332">
              <w:rPr>
                <w:sz w:val="18"/>
                <w:lang w:val="es-ES"/>
              </w:rPr>
              <w:t>)</w:t>
            </w:r>
          </w:p>
        </w:tc>
        <w:tc>
          <w:tcPr>
            <w:tcW w:w="0" w:type="auto"/>
            <w:shd w:val="clear" w:color="auto" w:fill="auto"/>
          </w:tcPr>
          <w:p w14:paraId="2F666655" w14:textId="77777777" w:rsidR="005B5D94" w:rsidRPr="00854BC2" w:rsidRDefault="005B5D94" w:rsidP="005B5D94">
            <w:pPr>
              <w:spacing w:after="60"/>
              <w:jc w:val="right"/>
              <w:rPr>
                <w:sz w:val="18"/>
                <w:lang w:val="en-CA"/>
              </w:rPr>
            </w:pPr>
            <w:r w:rsidRPr="00854BC2">
              <w:rPr>
                <w:sz w:val="18"/>
                <w:lang w:val="en-CA"/>
              </w:rPr>
              <w:t>n/a</w:t>
            </w:r>
          </w:p>
        </w:tc>
        <w:tc>
          <w:tcPr>
            <w:tcW w:w="0" w:type="auto"/>
          </w:tcPr>
          <w:p w14:paraId="2E770C32" w14:textId="7FE83832" w:rsidR="005B5D94" w:rsidRPr="00854BC2" w:rsidRDefault="005B5D94" w:rsidP="005B5D94">
            <w:pPr>
              <w:spacing w:after="60"/>
              <w:jc w:val="right"/>
              <w:rPr>
                <w:color w:val="000000"/>
                <w:sz w:val="18"/>
                <w:szCs w:val="18"/>
                <w:lang w:val="en-CA"/>
              </w:rPr>
            </w:pPr>
            <w:r w:rsidRPr="00854BC2">
              <w:rPr>
                <w:color w:val="000000"/>
                <w:sz w:val="18"/>
                <w:szCs w:val="18"/>
                <w:lang w:val="en-CA"/>
              </w:rPr>
              <w:t>n/a</w:t>
            </w:r>
          </w:p>
        </w:tc>
        <w:tc>
          <w:tcPr>
            <w:tcW w:w="0" w:type="auto"/>
            <w:shd w:val="clear" w:color="auto" w:fill="auto"/>
          </w:tcPr>
          <w:p w14:paraId="06708540" w14:textId="10628438"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25B4AED6" w14:textId="7B2ECB5B"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1FA3FF44" w14:textId="1EC3AAFC"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71849E07" w14:textId="6FE6E20B"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07AF79F1" w14:textId="07E7BBD6"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71E5CEB7" w14:textId="7004A997"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18383D37" w14:textId="38914A7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40912ED6" w14:textId="4A02FDD6" w:rsidR="005B5D94" w:rsidRPr="00854BC2" w:rsidRDefault="005B5D94" w:rsidP="005B5D94">
            <w:pPr>
              <w:spacing w:after="60"/>
              <w:jc w:val="right"/>
              <w:rPr>
                <w:sz w:val="18"/>
                <w:lang w:val="en-CA"/>
              </w:rPr>
            </w:pPr>
            <w:r w:rsidRPr="00854BC2">
              <w:rPr>
                <w:color w:val="000000"/>
                <w:sz w:val="18"/>
                <w:szCs w:val="18"/>
                <w:lang w:val="en-CA"/>
              </w:rPr>
              <w:t>3.72</w:t>
            </w:r>
          </w:p>
        </w:tc>
        <w:tc>
          <w:tcPr>
            <w:tcW w:w="0" w:type="auto"/>
            <w:shd w:val="clear" w:color="auto" w:fill="auto"/>
          </w:tcPr>
          <w:p w14:paraId="1CBEA900" w14:textId="444E074E" w:rsidR="005B5D94" w:rsidRPr="00854BC2" w:rsidRDefault="005B5D94" w:rsidP="005B5D94">
            <w:pPr>
              <w:spacing w:after="60"/>
              <w:jc w:val="right"/>
              <w:rPr>
                <w:sz w:val="18"/>
                <w:lang w:val="en-CA"/>
              </w:rPr>
            </w:pPr>
            <w:r w:rsidRPr="00854BC2">
              <w:rPr>
                <w:sz w:val="18"/>
                <w:lang w:val="en-CA"/>
              </w:rPr>
              <w:t>n/a</w:t>
            </w:r>
          </w:p>
        </w:tc>
      </w:tr>
      <w:tr w:rsidR="005B5D94" w:rsidRPr="00854BC2" w14:paraId="39F761B2" w14:textId="77777777" w:rsidTr="00270AE6">
        <w:trPr>
          <w:jc w:val="center"/>
        </w:trPr>
        <w:tc>
          <w:tcPr>
            <w:tcW w:w="1146" w:type="dxa"/>
            <w:vMerge w:val="restart"/>
            <w:shd w:val="clear" w:color="auto" w:fill="auto"/>
          </w:tcPr>
          <w:p w14:paraId="41325F0A" w14:textId="1B31558F" w:rsidR="005B5D94" w:rsidRPr="00854BC2" w:rsidRDefault="00A30332" w:rsidP="00A30332">
            <w:pPr>
              <w:spacing w:after="60"/>
              <w:jc w:val="left"/>
              <w:rPr>
                <w:sz w:val="18"/>
                <w:lang w:val="en-CA"/>
              </w:rPr>
            </w:pPr>
            <w:r>
              <w:rPr>
                <w:sz w:val="18"/>
                <w:lang w:val="en-CA"/>
              </w:rPr>
              <w:t>Financiación acordada</w:t>
            </w:r>
            <w:r w:rsidR="005B5D94" w:rsidRPr="00854BC2">
              <w:rPr>
                <w:sz w:val="18"/>
                <w:lang w:val="en-CA"/>
              </w:rPr>
              <w:t xml:space="preserve"> </w:t>
            </w:r>
            <w:r>
              <w:rPr>
                <w:sz w:val="18"/>
                <w:lang w:val="en-CA"/>
              </w:rPr>
              <w:br/>
            </w:r>
            <w:r w:rsidR="005B5D94" w:rsidRPr="00854BC2">
              <w:rPr>
                <w:sz w:val="18"/>
                <w:lang w:val="en-CA"/>
              </w:rPr>
              <w:t>(</w:t>
            </w:r>
            <w:r w:rsidR="00487D34" w:rsidRPr="00854BC2">
              <w:rPr>
                <w:sz w:val="18"/>
                <w:lang w:val="en-CA"/>
              </w:rPr>
              <w:t>$</w:t>
            </w:r>
            <w:r>
              <w:rPr>
                <w:sz w:val="18"/>
                <w:lang w:val="en-CA"/>
              </w:rPr>
              <w:t xml:space="preserve"> EUA</w:t>
            </w:r>
            <w:r w:rsidR="005B5D94" w:rsidRPr="00854BC2">
              <w:rPr>
                <w:sz w:val="18"/>
                <w:lang w:val="en-CA"/>
              </w:rPr>
              <w:t>)</w:t>
            </w:r>
          </w:p>
        </w:tc>
        <w:tc>
          <w:tcPr>
            <w:tcW w:w="810" w:type="dxa"/>
            <w:vMerge w:val="restart"/>
            <w:shd w:val="clear" w:color="auto" w:fill="auto"/>
          </w:tcPr>
          <w:p w14:paraId="4474CF96" w14:textId="657274C3" w:rsidR="005B5D94" w:rsidRPr="00854BC2" w:rsidRDefault="00E27F20" w:rsidP="00DE7ED4">
            <w:pPr>
              <w:spacing w:after="60"/>
              <w:jc w:val="center"/>
              <w:rPr>
                <w:sz w:val="18"/>
                <w:lang w:val="en-CA"/>
              </w:rPr>
            </w:pPr>
            <w:r>
              <w:rPr>
                <w:sz w:val="18"/>
                <w:lang w:val="en-CA"/>
              </w:rPr>
              <w:t>PNUD</w:t>
            </w:r>
          </w:p>
        </w:tc>
        <w:tc>
          <w:tcPr>
            <w:tcW w:w="1335" w:type="dxa"/>
            <w:shd w:val="clear" w:color="auto" w:fill="auto"/>
          </w:tcPr>
          <w:p w14:paraId="504C75DF" w14:textId="4829BF3C" w:rsidR="005B5D94" w:rsidRPr="00854BC2" w:rsidRDefault="00270AE6" w:rsidP="00270AE6">
            <w:pPr>
              <w:spacing w:after="60"/>
              <w:ind w:left="-75" w:right="-123"/>
              <w:jc w:val="left"/>
              <w:rPr>
                <w:sz w:val="18"/>
                <w:lang w:val="en-CA"/>
              </w:rPr>
            </w:pPr>
            <w:r>
              <w:rPr>
                <w:sz w:val="18"/>
                <w:lang w:val="en-CA"/>
              </w:rPr>
              <w:t>Costo del proyecto</w:t>
            </w:r>
          </w:p>
        </w:tc>
        <w:tc>
          <w:tcPr>
            <w:tcW w:w="0" w:type="auto"/>
            <w:shd w:val="clear" w:color="auto" w:fill="auto"/>
          </w:tcPr>
          <w:p w14:paraId="2052D7B0" w14:textId="0419F57D" w:rsidR="005B5D94" w:rsidRPr="00854BC2" w:rsidRDefault="005B5D94" w:rsidP="00DE7ED4">
            <w:pPr>
              <w:spacing w:after="60"/>
              <w:jc w:val="right"/>
              <w:rPr>
                <w:sz w:val="18"/>
                <w:lang w:val="en-CA"/>
              </w:rPr>
            </w:pPr>
            <w:r w:rsidRPr="00854BC2">
              <w:rPr>
                <w:sz w:val="18"/>
                <w:lang w:val="en-CA"/>
              </w:rPr>
              <w:t>71</w:t>
            </w:r>
            <w:r w:rsidR="00E27F20">
              <w:rPr>
                <w:sz w:val="18"/>
                <w:lang w:val="en-CA"/>
              </w:rPr>
              <w:t>.800</w:t>
            </w:r>
          </w:p>
        </w:tc>
        <w:tc>
          <w:tcPr>
            <w:tcW w:w="0" w:type="auto"/>
          </w:tcPr>
          <w:p w14:paraId="4814F036" w14:textId="1B647319"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5292F17" w14:textId="281BA851"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38004904" w14:textId="101F3196" w:rsidR="005B5D94" w:rsidRPr="00854BC2" w:rsidRDefault="005B5D94" w:rsidP="00DE7ED4">
            <w:pPr>
              <w:spacing w:after="60"/>
              <w:jc w:val="right"/>
              <w:rPr>
                <w:sz w:val="18"/>
                <w:lang w:val="en-CA"/>
              </w:rPr>
            </w:pPr>
            <w:r w:rsidRPr="00854BC2">
              <w:rPr>
                <w:sz w:val="18"/>
                <w:lang w:val="en-CA"/>
              </w:rPr>
              <w:t>37</w:t>
            </w:r>
            <w:r w:rsidR="00E27F20">
              <w:rPr>
                <w:sz w:val="18"/>
                <w:lang w:val="en-CA"/>
              </w:rPr>
              <w:t>.900</w:t>
            </w:r>
          </w:p>
        </w:tc>
        <w:tc>
          <w:tcPr>
            <w:tcW w:w="0" w:type="auto"/>
            <w:shd w:val="clear" w:color="auto" w:fill="auto"/>
          </w:tcPr>
          <w:p w14:paraId="7DFDF91D"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34AC580" w14:textId="03A64957" w:rsidR="005B5D94" w:rsidRPr="00854BC2" w:rsidRDefault="005B5D94" w:rsidP="00DE7ED4">
            <w:pPr>
              <w:spacing w:after="60"/>
              <w:jc w:val="right"/>
              <w:rPr>
                <w:sz w:val="18"/>
                <w:lang w:val="en-CA"/>
              </w:rPr>
            </w:pPr>
            <w:r w:rsidRPr="00854BC2">
              <w:rPr>
                <w:sz w:val="18"/>
                <w:lang w:val="en-CA"/>
              </w:rPr>
              <w:t>59</w:t>
            </w:r>
            <w:r w:rsidR="00E27F20">
              <w:rPr>
                <w:sz w:val="18"/>
                <w:lang w:val="en-CA"/>
              </w:rPr>
              <w:t>.850</w:t>
            </w:r>
          </w:p>
        </w:tc>
        <w:tc>
          <w:tcPr>
            <w:tcW w:w="0" w:type="auto"/>
            <w:shd w:val="clear" w:color="auto" w:fill="auto"/>
          </w:tcPr>
          <w:p w14:paraId="36876BA2"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0438FF2C"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9A1DBE1"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17D169C" w14:textId="77777777" w:rsidR="005B5D94" w:rsidRPr="00854BC2" w:rsidRDefault="005B5D94" w:rsidP="00DE7ED4">
            <w:pPr>
              <w:spacing w:after="60"/>
              <w:jc w:val="right"/>
              <w:rPr>
                <w:sz w:val="18"/>
                <w:lang w:val="en-CA"/>
              </w:rPr>
            </w:pPr>
            <w:r w:rsidRPr="00854BC2">
              <w:rPr>
                <w:sz w:val="18"/>
                <w:lang w:val="en-CA"/>
              </w:rPr>
              <w:t>19,950</w:t>
            </w:r>
          </w:p>
        </w:tc>
        <w:tc>
          <w:tcPr>
            <w:tcW w:w="0" w:type="auto"/>
            <w:shd w:val="clear" w:color="auto" w:fill="auto"/>
          </w:tcPr>
          <w:p w14:paraId="66D950A3" w14:textId="73AE407A" w:rsidR="005B5D94" w:rsidRPr="00854BC2" w:rsidRDefault="005B5D94" w:rsidP="00DE7ED4">
            <w:pPr>
              <w:spacing w:after="60"/>
              <w:jc w:val="right"/>
              <w:rPr>
                <w:sz w:val="18"/>
                <w:lang w:val="en-CA"/>
              </w:rPr>
            </w:pPr>
            <w:r w:rsidRPr="00854BC2">
              <w:rPr>
                <w:sz w:val="18"/>
                <w:lang w:val="en-CA"/>
              </w:rPr>
              <w:t>189</w:t>
            </w:r>
            <w:r w:rsidR="00E27F20">
              <w:rPr>
                <w:sz w:val="18"/>
                <w:lang w:val="en-CA"/>
              </w:rPr>
              <w:t>.500</w:t>
            </w:r>
          </w:p>
        </w:tc>
      </w:tr>
      <w:tr w:rsidR="005B5D94" w:rsidRPr="00854BC2" w14:paraId="1DCBE71A" w14:textId="77777777" w:rsidTr="00270AE6">
        <w:trPr>
          <w:jc w:val="center"/>
        </w:trPr>
        <w:tc>
          <w:tcPr>
            <w:tcW w:w="1146" w:type="dxa"/>
            <w:vMerge/>
            <w:shd w:val="clear" w:color="auto" w:fill="auto"/>
          </w:tcPr>
          <w:p w14:paraId="626BB364" w14:textId="77777777" w:rsidR="005B5D94" w:rsidRPr="00854BC2" w:rsidRDefault="005B5D94" w:rsidP="00DE7ED4">
            <w:pPr>
              <w:spacing w:after="60"/>
              <w:jc w:val="center"/>
              <w:rPr>
                <w:sz w:val="18"/>
                <w:lang w:val="en-CA"/>
              </w:rPr>
            </w:pPr>
          </w:p>
        </w:tc>
        <w:tc>
          <w:tcPr>
            <w:tcW w:w="810" w:type="dxa"/>
            <w:vMerge/>
            <w:shd w:val="clear" w:color="auto" w:fill="auto"/>
          </w:tcPr>
          <w:p w14:paraId="58CDF957" w14:textId="77777777" w:rsidR="005B5D94" w:rsidRPr="00854BC2" w:rsidRDefault="005B5D94" w:rsidP="00DE7ED4">
            <w:pPr>
              <w:spacing w:after="60"/>
              <w:jc w:val="center"/>
              <w:rPr>
                <w:sz w:val="18"/>
                <w:lang w:val="en-CA"/>
              </w:rPr>
            </w:pPr>
          </w:p>
        </w:tc>
        <w:tc>
          <w:tcPr>
            <w:tcW w:w="1335" w:type="dxa"/>
            <w:shd w:val="clear" w:color="auto" w:fill="auto"/>
          </w:tcPr>
          <w:p w14:paraId="70E35BAA" w14:textId="0ADEA521" w:rsidR="005B5D94" w:rsidRPr="00854BC2" w:rsidRDefault="00270AE6" w:rsidP="00270AE6">
            <w:pPr>
              <w:spacing w:after="60"/>
              <w:ind w:left="-75" w:right="-123"/>
              <w:jc w:val="left"/>
              <w:rPr>
                <w:sz w:val="18"/>
                <w:lang w:val="en-CA"/>
              </w:rPr>
            </w:pPr>
            <w:r>
              <w:rPr>
                <w:sz w:val="18"/>
                <w:lang w:val="en-CA"/>
              </w:rPr>
              <w:t>Gastos de apoyo</w:t>
            </w:r>
          </w:p>
        </w:tc>
        <w:tc>
          <w:tcPr>
            <w:tcW w:w="0" w:type="auto"/>
            <w:shd w:val="clear" w:color="auto" w:fill="auto"/>
          </w:tcPr>
          <w:p w14:paraId="5D407986" w14:textId="77777777" w:rsidR="005B5D94" w:rsidRPr="00854BC2" w:rsidRDefault="005B5D94" w:rsidP="00DE7ED4">
            <w:pPr>
              <w:spacing w:after="60"/>
              <w:jc w:val="right"/>
              <w:rPr>
                <w:sz w:val="18"/>
                <w:lang w:val="en-CA"/>
              </w:rPr>
            </w:pPr>
            <w:r w:rsidRPr="00854BC2">
              <w:rPr>
                <w:sz w:val="18"/>
                <w:lang w:val="en-CA"/>
              </w:rPr>
              <w:t>6,462</w:t>
            </w:r>
          </w:p>
        </w:tc>
        <w:tc>
          <w:tcPr>
            <w:tcW w:w="0" w:type="auto"/>
          </w:tcPr>
          <w:p w14:paraId="29AAA7FD" w14:textId="30200EE3"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0D82F1C2" w14:textId="665017B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3815E6A" w14:textId="77777777" w:rsidR="005B5D94" w:rsidRPr="00854BC2" w:rsidRDefault="005B5D94" w:rsidP="00DE7ED4">
            <w:pPr>
              <w:spacing w:after="60"/>
              <w:jc w:val="right"/>
              <w:rPr>
                <w:sz w:val="18"/>
                <w:lang w:val="en-CA"/>
              </w:rPr>
            </w:pPr>
            <w:r w:rsidRPr="00854BC2">
              <w:rPr>
                <w:sz w:val="18"/>
                <w:lang w:val="en-CA"/>
              </w:rPr>
              <w:t>3,411</w:t>
            </w:r>
          </w:p>
        </w:tc>
        <w:tc>
          <w:tcPr>
            <w:tcW w:w="0" w:type="auto"/>
            <w:shd w:val="clear" w:color="auto" w:fill="auto"/>
          </w:tcPr>
          <w:p w14:paraId="450FF887"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0BE1BCD" w14:textId="77777777" w:rsidR="005B5D94" w:rsidRPr="00854BC2" w:rsidRDefault="005B5D94" w:rsidP="00DE7ED4">
            <w:pPr>
              <w:spacing w:after="60"/>
              <w:jc w:val="right"/>
              <w:rPr>
                <w:sz w:val="18"/>
                <w:lang w:val="en-CA"/>
              </w:rPr>
            </w:pPr>
            <w:r w:rsidRPr="00854BC2">
              <w:rPr>
                <w:sz w:val="18"/>
                <w:lang w:val="en-CA"/>
              </w:rPr>
              <w:t>5,387</w:t>
            </w:r>
          </w:p>
        </w:tc>
        <w:tc>
          <w:tcPr>
            <w:tcW w:w="0" w:type="auto"/>
            <w:shd w:val="clear" w:color="auto" w:fill="auto"/>
          </w:tcPr>
          <w:p w14:paraId="683D4942"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230554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63433DC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5A61114" w14:textId="77777777" w:rsidR="005B5D94" w:rsidRPr="00854BC2" w:rsidRDefault="005B5D94" w:rsidP="00DE7ED4">
            <w:pPr>
              <w:spacing w:after="60"/>
              <w:jc w:val="right"/>
              <w:rPr>
                <w:sz w:val="18"/>
                <w:lang w:val="en-CA"/>
              </w:rPr>
            </w:pPr>
            <w:r w:rsidRPr="00854BC2">
              <w:rPr>
                <w:sz w:val="18"/>
                <w:lang w:val="en-CA"/>
              </w:rPr>
              <w:t>1,795</w:t>
            </w:r>
          </w:p>
        </w:tc>
        <w:tc>
          <w:tcPr>
            <w:tcW w:w="0" w:type="auto"/>
            <w:shd w:val="clear" w:color="auto" w:fill="auto"/>
          </w:tcPr>
          <w:p w14:paraId="6EE9E38F" w14:textId="77777777" w:rsidR="005B5D94" w:rsidRPr="00854BC2" w:rsidRDefault="005B5D94" w:rsidP="00DE7ED4">
            <w:pPr>
              <w:spacing w:after="60"/>
              <w:jc w:val="right"/>
              <w:rPr>
                <w:sz w:val="18"/>
                <w:lang w:val="en-CA"/>
              </w:rPr>
            </w:pPr>
            <w:r w:rsidRPr="00854BC2">
              <w:rPr>
                <w:sz w:val="18"/>
                <w:lang w:val="en-CA"/>
              </w:rPr>
              <w:t>17,055</w:t>
            </w:r>
          </w:p>
        </w:tc>
      </w:tr>
      <w:tr w:rsidR="005B5D94" w:rsidRPr="00854BC2" w14:paraId="571D1631" w14:textId="77777777" w:rsidTr="00270AE6">
        <w:trPr>
          <w:jc w:val="center"/>
        </w:trPr>
        <w:tc>
          <w:tcPr>
            <w:tcW w:w="1146" w:type="dxa"/>
            <w:vMerge/>
            <w:shd w:val="clear" w:color="auto" w:fill="auto"/>
          </w:tcPr>
          <w:p w14:paraId="326D978E" w14:textId="77777777" w:rsidR="005B5D94" w:rsidRPr="00854BC2" w:rsidRDefault="005B5D94" w:rsidP="00DE7ED4">
            <w:pPr>
              <w:spacing w:after="60"/>
              <w:jc w:val="center"/>
              <w:rPr>
                <w:sz w:val="18"/>
                <w:lang w:val="en-CA"/>
              </w:rPr>
            </w:pPr>
          </w:p>
        </w:tc>
        <w:tc>
          <w:tcPr>
            <w:tcW w:w="810" w:type="dxa"/>
            <w:vMerge w:val="restart"/>
            <w:shd w:val="clear" w:color="auto" w:fill="auto"/>
          </w:tcPr>
          <w:p w14:paraId="315BE486" w14:textId="39BD4C10" w:rsidR="005B5D94" w:rsidRPr="00854BC2" w:rsidRDefault="00A30332" w:rsidP="00DE7ED4">
            <w:pPr>
              <w:spacing w:after="60"/>
              <w:jc w:val="center"/>
              <w:rPr>
                <w:sz w:val="18"/>
                <w:lang w:val="en-CA"/>
              </w:rPr>
            </w:pPr>
            <w:r>
              <w:rPr>
                <w:sz w:val="18"/>
                <w:lang w:val="en-CA"/>
              </w:rPr>
              <w:t>PNUMA</w:t>
            </w:r>
          </w:p>
        </w:tc>
        <w:tc>
          <w:tcPr>
            <w:tcW w:w="1335" w:type="dxa"/>
            <w:shd w:val="clear" w:color="auto" w:fill="auto"/>
          </w:tcPr>
          <w:p w14:paraId="2D5ABC87" w14:textId="703C80FC" w:rsidR="005B5D94" w:rsidRPr="00854BC2" w:rsidRDefault="00270AE6" w:rsidP="00270AE6">
            <w:pPr>
              <w:spacing w:after="60"/>
              <w:ind w:left="-75" w:right="-123"/>
              <w:jc w:val="left"/>
              <w:rPr>
                <w:sz w:val="18"/>
                <w:lang w:val="en-CA"/>
              </w:rPr>
            </w:pPr>
            <w:r>
              <w:rPr>
                <w:sz w:val="18"/>
                <w:lang w:val="en-CA"/>
              </w:rPr>
              <w:t>Costo del proyecto</w:t>
            </w:r>
          </w:p>
        </w:tc>
        <w:tc>
          <w:tcPr>
            <w:tcW w:w="0" w:type="auto"/>
            <w:shd w:val="clear" w:color="auto" w:fill="auto"/>
          </w:tcPr>
          <w:p w14:paraId="0CFF4456" w14:textId="6EDBC78E" w:rsidR="005B5D94" w:rsidRPr="00854BC2" w:rsidRDefault="005B5D94" w:rsidP="00DE7ED4">
            <w:pPr>
              <w:spacing w:after="60"/>
              <w:jc w:val="right"/>
              <w:rPr>
                <w:sz w:val="18"/>
                <w:lang w:val="en-CA"/>
              </w:rPr>
            </w:pPr>
            <w:r w:rsidRPr="00854BC2">
              <w:rPr>
                <w:sz w:val="18"/>
                <w:lang w:val="en-CA"/>
              </w:rPr>
              <w:t>47</w:t>
            </w:r>
            <w:r w:rsidR="00E27F20">
              <w:rPr>
                <w:sz w:val="18"/>
                <w:lang w:val="en-CA"/>
              </w:rPr>
              <w:t>.900</w:t>
            </w:r>
          </w:p>
        </w:tc>
        <w:tc>
          <w:tcPr>
            <w:tcW w:w="0" w:type="auto"/>
          </w:tcPr>
          <w:p w14:paraId="528F9086" w14:textId="335BD9C2"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37ED610C" w14:textId="12FB6CF4"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8B0DFFA" w14:textId="7C6DFE19" w:rsidR="005B5D94" w:rsidRPr="00854BC2" w:rsidRDefault="005B5D94" w:rsidP="00DE7ED4">
            <w:pPr>
              <w:spacing w:after="60"/>
              <w:jc w:val="right"/>
              <w:rPr>
                <w:sz w:val="18"/>
                <w:lang w:val="en-CA"/>
              </w:rPr>
            </w:pPr>
            <w:r w:rsidRPr="00854BC2">
              <w:rPr>
                <w:sz w:val="18"/>
                <w:lang w:val="en-CA"/>
              </w:rPr>
              <w:t>24</w:t>
            </w:r>
            <w:r w:rsidR="00E27F20">
              <w:rPr>
                <w:sz w:val="18"/>
                <w:lang w:val="en-CA"/>
              </w:rPr>
              <w:t>.400</w:t>
            </w:r>
          </w:p>
        </w:tc>
        <w:tc>
          <w:tcPr>
            <w:tcW w:w="0" w:type="auto"/>
            <w:shd w:val="clear" w:color="auto" w:fill="auto"/>
          </w:tcPr>
          <w:p w14:paraId="248D52C3"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5CACCD9E" w14:textId="77777777" w:rsidR="005B5D94" w:rsidRPr="00854BC2" w:rsidRDefault="005B5D94" w:rsidP="00DE7ED4">
            <w:pPr>
              <w:spacing w:after="60"/>
              <w:jc w:val="right"/>
              <w:rPr>
                <w:sz w:val="18"/>
                <w:lang w:val="en-CA"/>
              </w:rPr>
            </w:pPr>
            <w:r w:rsidRPr="00854BC2">
              <w:rPr>
                <w:sz w:val="18"/>
                <w:lang w:val="en-CA"/>
              </w:rPr>
              <w:t>41,650</w:t>
            </w:r>
          </w:p>
        </w:tc>
        <w:tc>
          <w:tcPr>
            <w:tcW w:w="0" w:type="auto"/>
            <w:shd w:val="clear" w:color="auto" w:fill="auto"/>
          </w:tcPr>
          <w:p w14:paraId="6C590AE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F03237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674823F"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5EB56195" w14:textId="2F70314C" w:rsidR="005B5D94" w:rsidRPr="00854BC2" w:rsidRDefault="005B5D94" w:rsidP="00DE7ED4">
            <w:pPr>
              <w:spacing w:after="60"/>
              <w:jc w:val="right"/>
              <w:rPr>
                <w:sz w:val="18"/>
                <w:lang w:val="en-CA"/>
              </w:rPr>
            </w:pPr>
            <w:r w:rsidRPr="00854BC2">
              <w:rPr>
                <w:sz w:val="18"/>
                <w:lang w:val="en-CA"/>
              </w:rPr>
              <w:t>11</w:t>
            </w:r>
            <w:r w:rsidR="00E27F20">
              <w:rPr>
                <w:sz w:val="18"/>
                <w:lang w:val="en-CA"/>
              </w:rPr>
              <w:t>.550</w:t>
            </w:r>
          </w:p>
        </w:tc>
        <w:tc>
          <w:tcPr>
            <w:tcW w:w="0" w:type="auto"/>
            <w:shd w:val="clear" w:color="auto" w:fill="auto"/>
          </w:tcPr>
          <w:p w14:paraId="6F6D81E5" w14:textId="4FF9D3FC" w:rsidR="005B5D94" w:rsidRPr="00854BC2" w:rsidRDefault="005B5D94" w:rsidP="00DE7ED4">
            <w:pPr>
              <w:spacing w:after="60"/>
              <w:jc w:val="right"/>
              <w:rPr>
                <w:sz w:val="18"/>
                <w:lang w:val="en-CA"/>
              </w:rPr>
            </w:pPr>
            <w:r w:rsidRPr="00854BC2">
              <w:rPr>
                <w:sz w:val="18"/>
                <w:lang w:val="en-CA"/>
              </w:rPr>
              <w:t>125</w:t>
            </w:r>
            <w:r w:rsidR="00E27F20">
              <w:rPr>
                <w:sz w:val="18"/>
                <w:lang w:val="en-CA"/>
              </w:rPr>
              <w:t>.500</w:t>
            </w:r>
          </w:p>
        </w:tc>
      </w:tr>
      <w:tr w:rsidR="005B5D94" w:rsidRPr="00854BC2" w14:paraId="5CC2BB2B" w14:textId="77777777" w:rsidTr="00270AE6">
        <w:trPr>
          <w:jc w:val="center"/>
        </w:trPr>
        <w:tc>
          <w:tcPr>
            <w:tcW w:w="1146" w:type="dxa"/>
            <w:vMerge/>
            <w:shd w:val="clear" w:color="auto" w:fill="auto"/>
          </w:tcPr>
          <w:p w14:paraId="11E93423" w14:textId="77777777" w:rsidR="005B5D94" w:rsidRPr="00854BC2" w:rsidRDefault="005B5D94" w:rsidP="00DE7ED4">
            <w:pPr>
              <w:spacing w:after="60"/>
              <w:jc w:val="center"/>
              <w:rPr>
                <w:sz w:val="18"/>
                <w:lang w:val="en-CA"/>
              </w:rPr>
            </w:pPr>
          </w:p>
        </w:tc>
        <w:tc>
          <w:tcPr>
            <w:tcW w:w="810" w:type="dxa"/>
            <w:vMerge/>
            <w:shd w:val="clear" w:color="auto" w:fill="auto"/>
          </w:tcPr>
          <w:p w14:paraId="3A81F07E" w14:textId="77777777" w:rsidR="005B5D94" w:rsidRPr="00854BC2" w:rsidRDefault="005B5D94" w:rsidP="00DE7ED4">
            <w:pPr>
              <w:spacing w:after="60"/>
              <w:jc w:val="center"/>
              <w:rPr>
                <w:sz w:val="18"/>
                <w:lang w:val="en-CA"/>
              </w:rPr>
            </w:pPr>
          </w:p>
        </w:tc>
        <w:tc>
          <w:tcPr>
            <w:tcW w:w="1335" w:type="dxa"/>
            <w:shd w:val="clear" w:color="auto" w:fill="auto"/>
          </w:tcPr>
          <w:p w14:paraId="25F3DA15" w14:textId="4FA10DAA" w:rsidR="005B5D94" w:rsidRPr="00854BC2" w:rsidRDefault="00270AE6" w:rsidP="00270AE6">
            <w:pPr>
              <w:spacing w:after="60"/>
              <w:ind w:left="-75" w:right="-123"/>
              <w:jc w:val="left"/>
              <w:rPr>
                <w:sz w:val="18"/>
                <w:lang w:val="en-CA"/>
              </w:rPr>
            </w:pPr>
            <w:r>
              <w:rPr>
                <w:sz w:val="18"/>
                <w:lang w:val="en-CA"/>
              </w:rPr>
              <w:t>Gastos de apoyo</w:t>
            </w:r>
          </w:p>
        </w:tc>
        <w:tc>
          <w:tcPr>
            <w:tcW w:w="0" w:type="auto"/>
            <w:shd w:val="clear" w:color="auto" w:fill="auto"/>
          </w:tcPr>
          <w:p w14:paraId="170215F9" w14:textId="77777777" w:rsidR="005B5D94" w:rsidRPr="00854BC2" w:rsidRDefault="005B5D94" w:rsidP="00DE7ED4">
            <w:pPr>
              <w:spacing w:after="60"/>
              <w:jc w:val="right"/>
              <w:rPr>
                <w:sz w:val="18"/>
                <w:lang w:val="en-CA"/>
              </w:rPr>
            </w:pPr>
            <w:r w:rsidRPr="00854BC2">
              <w:rPr>
                <w:sz w:val="18"/>
                <w:lang w:val="en-CA"/>
              </w:rPr>
              <w:t>6,227</w:t>
            </w:r>
          </w:p>
        </w:tc>
        <w:tc>
          <w:tcPr>
            <w:tcW w:w="0" w:type="auto"/>
          </w:tcPr>
          <w:p w14:paraId="1CB4E07C" w14:textId="77BD54BD"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4611A9BA" w14:textId="68A8543F"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EA92E38" w14:textId="77777777" w:rsidR="005B5D94" w:rsidRPr="00854BC2" w:rsidRDefault="005B5D94" w:rsidP="00DE7ED4">
            <w:pPr>
              <w:spacing w:after="60"/>
              <w:jc w:val="right"/>
              <w:rPr>
                <w:sz w:val="18"/>
                <w:lang w:val="en-CA"/>
              </w:rPr>
            </w:pPr>
            <w:r w:rsidRPr="00854BC2">
              <w:rPr>
                <w:sz w:val="18"/>
                <w:lang w:val="en-CA"/>
              </w:rPr>
              <w:t>3,172</w:t>
            </w:r>
          </w:p>
        </w:tc>
        <w:tc>
          <w:tcPr>
            <w:tcW w:w="0" w:type="auto"/>
            <w:shd w:val="clear" w:color="auto" w:fill="auto"/>
          </w:tcPr>
          <w:p w14:paraId="2B5EF88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571393E" w14:textId="77777777" w:rsidR="005B5D94" w:rsidRPr="00854BC2" w:rsidRDefault="005B5D94" w:rsidP="00DE7ED4">
            <w:pPr>
              <w:spacing w:after="60"/>
              <w:jc w:val="right"/>
              <w:rPr>
                <w:sz w:val="18"/>
                <w:lang w:val="en-CA"/>
              </w:rPr>
            </w:pPr>
            <w:r w:rsidRPr="00854BC2">
              <w:rPr>
                <w:sz w:val="18"/>
                <w:lang w:val="en-CA"/>
              </w:rPr>
              <w:t>5,415</w:t>
            </w:r>
          </w:p>
        </w:tc>
        <w:tc>
          <w:tcPr>
            <w:tcW w:w="0" w:type="auto"/>
            <w:shd w:val="clear" w:color="auto" w:fill="auto"/>
          </w:tcPr>
          <w:p w14:paraId="13ADF67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3D3E45B"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42EC3D57"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BFA1AFA" w14:textId="77777777" w:rsidR="005B5D94" w:rsidRPr="00854BC2" w:rsidRDefault="005B5D94" w:rsidP="00DE7ED4">
            <w:pPr>
              <w:spacing w:after="60"/>
              <w:jc w:val="right"/>
              <w:rPr>
                <w:sz w:val="18"/>
                <w:lang w:val="en-CA"/>
              </w:rPr>
            </w:pPr>
            <w:r w:rsidRPr="00854BC2">
              <w:rPr>
                <w:sz w:val="18"/>
                <w:lang w:val="en-CA"/>
              </w:rPr>
              <w:t>1,502</w:t>
            </w:r>
          </w:p>
        </w:tc>
        <w:tc>
          <w:tcPr>
            <w:tcW w:w="0" w:type="auto"/>
            <w:shd w:val="clear" w:color="auto" w:fill="auto"/>
          </w:tcPr>
          <w:p w14:paraId="44E9E9FF" w14:textId="170876A2" w:rsidR="005B5D94" w:rsidRPr="00854BC2" w:rsidRDefault="005B5D94" w:rsidP="00DE7ED4">
            <w:pPr>
              <w:spacing w:after="60"/>
              <w:jc w:val="right"/>
              <w:rPr>
                <w:sz w:val="18"/>
                <w:lang w:val="en-CA"/>
              </w:rPr>
            </w:pPr>
            <w:r w:rsidRPr="00854BC2">
              <w:rPr>
                <w:sz w:val="18"/>
                <w:lang w:val="en-CA"/>
              </w:rPr>
              <w:t>16,315</w:t>
            </w:r>
          </w:p>
        </w:tc>
      </w:tr>
      <w:tr w:rsidR="005B5D94" w:rsidRPr="00854BC2" w14:paraId="5F742569" w14:textId="77777777" w:rsidTr="00270AE6">
        <w:trPr>
          <w:jc w:val="center"/>
        </w:trPr>
        <w:tc>
          <w:tcPr>
            <w:tcW w:w="1956" w:type="dxa"/>
            <w:gridSpan w:val="2"/>
            <w:vMerge w:val="restart"/>
            <w:shd w:val="clear" w:color="auto" w:fill="auto"/>
          </w:tcPr>
          <w:p w14:paraId="3593512A" w14:textId="59948893" w:rsidR="005B5D94" w:rsidRPr="00A30332" w:rsidRDefault="005B5D94" w:rsidP="00A30332">
            <w:pPr>
              <w:spacing w:after="60"/>
              <w:jc w:val="left"/>
              <w:rPr>
                <w:sz w:val="18"/>
                <w:lang w:val="es-ES"/>
              </w:rPr>
            </w:pPr>
            <w:r w:rsidRPr="00A30332">
              <w:rPr>
                <w:sz w:val="18"/>
                <w:lang w:val="es-ES"/>
              </w:rPr>
              <w:t>F</w:t>
            </w:r>
            <w:r w:rsidR="00A30332" w:rsidRPr="00A30332">
              <w:rPr>
                <w:sz w:val="18"/>
                <w:lang w:val="es-ES"/>
              </w:rPr>
              <w:t>ondos</w:t>
            </w:r>
            <w:r w:rsidRPr="00A30332">
              <w:rPr>
                <w:sz w:val="18"/>
                <w:lang w:val="es-ES"/>
              </w:rPr>
              <w:t xml:space="preserve"> </w:t>
            </w:r>
            <w:r w:rsidR="008059B7" w:rsidRPr="00A30332">
              <w:rPr>
                <w:sz w:val="18"/>
                <w:lang w:val="es-ES"/>
              </w:rPr>
              <w:t>aprobado</w:t>
            </w:r>
            <w:r w:rsidR="00A30332" w:rsidRPr="00A30332">
              <w:rPr>
                <w:sz w:val="18"/>
                <w:lang w:val="es-ES"/>
              </w:rPr>
              <w:t>s</w:t>
            </w:r>
            <w:r w:rsidRPr="00A30332">
              <w:rPr>
                <w:sz w:val="18"/>
                <w:lang w:val="es-ES"/>
              </w:rPr>
              <w:t xml:space="preserve"> </w:t>
            </w:r>
            <w:r w:rsidR="00A30332">
              <w:rPr>
                <w:sz w:val="18"/>
                <w:lang w:val="es-ES"/>
              </w:rPr>
              <w:t xml:space="preserve">por el Comité Ejecutivo </w:t>
            </w:r>
            <w:r w:rsidRPr="00A30332">
              <w:rPr>
                <w:sz w:val="18"/>
                <w:lang w:val="es-ES"/>
              </w:rPr>
              <w:t xml:space="preserve"> </w:t>
            </w:r>
            <w:r w:rsidR="00A30332">
              <w:rPr>
                <w:sz w:val="18"/>
                <w:lang w:val="es-ES"/>
              </w:rPr>
              <w:br/>
            </w:r>
            <w:r w:rsidRPr="00A30332">
              <w:rPr>
                <w:sz w:val="18"/>
                <w:lang w:val="es-ES"/>
              </w:rPr>
              <w:t>(</w:t>
            </w:r>
            <w:r w:rsidR="00487D34" w:rsidRPr="00A30332">
              <w:rPr>
                <w:sz w:val="18"/>
                <w:lang w:val="es-ES"/>
              </w:rPr>
              <w:t>$</w:t>
            </w:r>
            <w:r w:rsidR="00A30332">
              <w:rPr>
                <w:sz w:val="18"/>
                <w:lang w:val="es-ES"/>
              </w:rPr>
              <w:t xml:space="preserve"> EUA</w:t>
            </w:r>
            <w:r w:rsidRPr="00A30332">
              <w:rPr>
                <w:sz w:val="18"/>
                <w:lang w:val="es-ES"/>
              </w:rPr>
              <w:t>)</w:t>
            </w:r>
          </w:p>
        </w:tc>
        <w:tc>
          <w:tcPr>
            <w:tcW w:w="1335" w:type="dxa"/>
            <w:shd w:val="clear" w:color="auto" w:fill="auto"/>
          </w:tcPr>
          <w:p w14:paraId="6F9D8B5A" w14:textId="4AE0938D" w:rsidR="005B5D94" w:rsidRPr="00854BC2" w:rsidRDefault="00270AE6" w:rsidP="00270AE6">
            <w:pPr>
              <w:spacing w:after="60"/>
              <w:ind w:left="-75" w:right="-123"/>
              <w:jc w:val="left"/>
              <w:rPr>
                <w:sz w:val="18"/>
                <w:lang w:val="en-CA"/>
              </w:rPr>
            </w:pPr>
            <w:r>
              <w:rPr>
                <w:sz w:val="18"/>
                <w:lang w:val="en-CA"/>
              </w:rPr>
              <w:t>Costo del proyecto</w:t>
            </w:r>
          </w:p>
        </w:tc>
        <w:tc>
          <w:tcPr>
            <w:tcW w:w="0" w:type="auto"/>
            <w:shd w:val="clear" w:color="auto" w:fill="auto"/>
          </w:tcPr>
          <w:p w14:paraId="09F7E666" w14:textId="7BA8AE09" w:rsidR="005B5D94" w:rsidRPr="00854BC2" w:rsidRDefault="005B5D94" w:rsidP="00637898">
            <w:pPr>
              <w:spacing w:after="60"/>
              <w:jc w:val="right"/>
              <w:rPr>
                <w:sz w:val="18"/>
                <w:lang w:val="en-CA"/>
              </w:rPr>
            </w:pPr>
            <w:r w:rsidRPr="00854BC2">
              <w:rPr>
                <w:sz w:val="18"/>
                <w:lang w:val="en-CA"/>
              </w:rPr>
              <w:t>119</w:t>
            </w:r>
            <w:r w:rsidR="00E27F20">
              <w:rPr>
                <w:sz w:val="18"/>
                <w:lang w:val="en-CA"/>
              </w:rPr>
              <w:t>.700</w:t>
            </w:r>
          </w:p>
        </w:tc>
        <w:tc>
          <w:tcPr>
            <w:tcW w:w="0" w:type="auto"/>
          </w:tcPr>
          <w:p w14:paraId="52603700" w14:textId="4FA73560"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64E7D59" w14:textId="6214C89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C2B6BD8" w14:textId="1DD82BA5" w:rsidR="005B5D94" w:rsidRPr="00854BC2" w:rsidRDefault="005B5D94" w:rsidP="00637898">
            <w:pPr>
              <w:spacing w:after="60"/>
              <w:jc w:val="right"/>
              <w:rPr>
                <w:sz w:val="18"/>
                <w:lang w:val="en-CA"/>
              </w:rPr>
            </w:pPr>
            <w:r w:rsidRPr="00854BC2">
              <w:rPr>
                <w:sz w:val="18"/>
                <w:lang w:val="en-CA"/>
              </w:rPr>
              <w:t>62</w:t>
            </w:r>
            <w:r w:rsidR="00E27F20">
              <w:rPr>
                <w:sz w:val="18"/>
                <w:lang w:val="en-CA"/>
              </w:rPr>
              <w:t>.300</w:t>
            </w:r>
          </w:p>
        </w:tc>
        <w:tc>
          <w:tcPr>
            <w:tcW w:w="0" w:type="auto"/>
            <w:shd w:val="clear" w:color="auto" w:fill="auto"/>
          </w:tcPr>
          <w:p w14:paraId="78D4ECE5"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B910C92" w14:textId="2A2A4B16" w:rsidR="005B5D94" w:rsidRPr="00854BC2" w:rsidRDefault="005B5D94" w:rsidP="00637898">
            <w:pPr>
              <w:spacing w:after="60"/>
              <w:jc w:val="right"/>
              <w:rPr>
                <w:sz w:val="18"/>
                <w:lang w:val="en-CA"/>
              </w:rPr>
            </w:pPr>
            <w:r w:rsidRPr="00854BC2">
              <w:rPr>
                <w:sz w:val="18"/>
                <w:lang w:val="en-CA"/>
              </w:rPr>
              <w:t>101</w:t>
            </w:r>
            <w:r w:rsidR="00E27F20">
              <w:rPr>
                <w:sz w:val="18"/>
                <w:lang w:val="en-CA"/>
              </w:rPr>
              <w:t>.500</w:t>
            </w:r>
          </w:p>
        </w:tc>
        <w:tc>
          <w:tcPr>
            <w:tcW w:w="0" w:type="auto"/>
            <w:shd w:val="clear" w:color="auto" w:fill="auto"/>
          </w:tcPr>
          <w:p w14:paraId="269C0ECA"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BF01560"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470F457"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C5AA019"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BBCA78B" w14:textId="1ABB037E" w:rsidR="005B5D94" w:rsidRPr="00854BC2" w:rsidRDefault="00AE7B96" w:rsidP="00637898">
            <w:pPr>
              <w:spacing w:after="60"/>
              <w:jc w:val="right"/>
              <w:rPr>
                <w:sz w:val="18"/>
                <w:lang w:val="en-CA"/>
              </w:rPr>
            </w:pPr>
            <w:r w:rsidRPr="00854BC2">
              <w:rPr>
                <w:sz w:val="18"/>
                <w:lang w:val="en-CA"/>
              </w:rPr>
              <w:t>283</w:t>
            </w:r>
            <w:r w:rsidR="00E27F20">
              <w:rPr>
                <w:sz w:val="18"/>
                <w:lang w:val="en-CA"/>
              </w:rPr>
              <w:t>.500</w:t>
            </w:r>
          </w:p>
        </w:tc>
      </w:tr>
      <w:tr w:rsidR="005B5D94" w:rsidRPr="00854BC2" w14:paraId="34005591" w14:textId="77777777" w:rsidTr="00270AE6">
        <w:trPr>
          <w:jc w:val="center"/>
        </w:trPr>
        <w:tc>
          <w:tcPr>
            <w:tcW w:w="1956" w:type="dxa"/>
            <w:gridSpan w:val="2"/>
            <w:vMerge/>
            <w:shd w:val="clear" w:color="auto" w:fill="auto"/>
          </w:tcPr>
          <w:p w14:paraId="05CC038A" w14:textId="77777777" w:rsidR="005B5D94" w:rsidRPr="00854BC2" w:rsidRDefault="005B5D94" w:rsidP="00637898">
            <w:pPr>
              <w:spacing w:after="60"/>
              <w:jc w:val="center"/>
              <w:rPr>
                <w:sz w:val="18"/>
                <w:lang w:val="en-CA"/>
              </w:rPr>
            </w:pPr>
          </w:p>
        </w:tc>
        <w:tc>
          <w:tcPr>
            <w:tcW w:w="1335" w:type="dxa"/>
            <w:shd w:val="clear" w:color="auto" w:fill="auto"/>
          </w:tcPr>
          <w:p w14:paraId="7EB0892A" w14:textId="459510B5" w:rsidR="005B5D94" w:rsidRPr="00854BC2" w:rsidRDefault="00270AE6" w:rsidP="00270AE6">
            <w:pPr>
              <w:spacing w:after="60"/>
              <w:ind w:left="-75" w:right="-123"/>
              <w:jc w:val="left"/>
              <w:rPr>
                <w:sz w:val="18"/>
                <w:lang w:val="en-CA"/>
              </w:rPr>
            </w:pPr>
            <w:r>
              <w:rPr>
                <w:sz w:val="18"/>
                <w:lang w:val="en-CA"/>
              </w:rPr>
              <w:t>Gastos de apoyo</w:t>
            </w:r>
          </w:p>
        </w:tc>
        <w:tc>
          <w:tcPr>
            <w:tcW w:w="0" w:type="auto"/>
            <w:shd w:val="clear" w:color="auto" w:fill="auto"/>
          </w:tcPr>
          <w:p w14:paraId="558B0DC3" w14:textId="77777777" w:rsidR="005B5D94" w:rsidRPr="00854BC2" w:rsidRDefault="005B5D94" w:rsidP="00637898">
            <w:pPr>
              <w:spacing w:after="60"/>
              <w:jc w:val="right"/>
              <w:rPr>
                <w:sz w:val="18"/>
                <w:lang w:val="en-CA"/>
              </w:rPr>
            </w:pPr>
            <w:r w:rsidRPr="00854BC2">
              <w:rPr>
                <w:sz w:val="18"/>
                <w:lang w:val="en-CA"/>
              </w:rPr>
              <w:t>12,689</w:t>
            </w:r>
          </w:p>
        </w:tc>
        <w:tc>
          <w:tcPr>
            <w:tcW w:w="0" w:type="auto"/>
          </w:tcPr>
          <w:p w14:paraId="16454D01" w14:textId="773A5D0F"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29BD545" w14:textId="502AD54A"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3F519354" w14:textId="77777777" w:rsidR="005B5D94" w:rsidRPr="00854BC2" w:rsidRDefault="005B5D94" w:rsidP="00637898">
            <w:pPr>
              <w:spacing w:after="60"/>
              <w:jc w:val="right"/>
              <w:rPr>
                <w:sz w:val="18"/>
                <w:lang w:val="en-CA"/>
              </w:rPr>
            </w:pPr>
            <w:r w:rsidRPr="00854BC2">
              <w:rPr>
                <w:sz w:val="18"/>
                <w:lang w:val="en-CA"/>
              </w:rPr>
              <w:t>6,583</w:t>
            </w:r>
          </w:p>
        </w:tc>
        <w:tc>
          <w:tcPr>
            <w:tcW w:w="0" w:type="auto"/>
            <w:shd w:val="clear" w:color="auto" w:fill="auto"/>
          </w:tcPr>
          <w:p w14:paraId="378DE07F"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8EA3FF4" w14:textId="78602B1C" w:rsidR="005B5D94" w:rsidRPr="00854BC2" w:rsidRDefault="005B5D94" w:rsidP="00637898">
            <w:pPr>
              <w:spacing w:after="60"/>
              <w:jc w:val="right"/>
              <w:rPr>
                <w:sz w:val="18"/>
                <w:lang w:val="en-CA"/>
              </w:rPr>
            </w:pPr>
            <w:r w:rsidRPr="00854BC2">
              <w:rPr>
                <w:sz w:val="18"/>
                <w:lang w:val="en-CA"/>
              </w:rPr>
              <w:t>10,802</w:t>
            </w:r>
          </w:p>
        </w:tc>
        <w:tc>
          <w:tcPr>
            <w:tcW w:w="0" w:type="auto"/>
            <w:shd w:val="clear" w:color="auto" w:fill="auto"/>
          </w:tcPr>
          <w:p w14:paraId="2DA448FC"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290C11E"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64D6002"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71690AD5"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65D192F9" w14:textId="6FCE0C27" w:rsidR="005B5D94" w:rsidRPr="00854BC2" w:rsidRDefault="00AE7B96" w:rsidP="00AE7B96">
            <w:pPr>
              <w:spacing w:after="60"/>
              <w:jc w:val="right"/>
              <w:rPr>
                <w:sz w:val="18"/>
                <w:lang w:val="en-CA"/>
              </w:rPr>
            </w:pPr>
            <w:r w:rsidRPr="00854BC2">
              <w:rPr>
                <w:sz w:val="18"/>
                <w:lang w:val="en-CA"/>
              </w:rPr>
              <w:t>30,074</w:t>
            </w:r>
          </w:p>
        </w:tc>
      </w:tr>
      <w:tr w:rsidR="005B5D94" w:rsidRPr="00270AE6" w14:paraId="37CEDBF9" w14:textId="77777777" w:rsidTr="00270AE6">
        <w:trPr>
          <w:jc w:val="center"/>
        </w:trPr>
        <w:tc>
          <w:tcPr>
            <w:tcW w:w="1956" w:type="dxa"/>
            <w:gridSpan w:val="2"/>
            <w:vMerge w:val="restart"/>
            <w:shd w:val="clear" w:color="auto" w:fill="auto"/>
          </w:tcPr>
          <w:p w14:paraId="0BDF5FDD" w14:textId="792E4C4A" w:rsidR="005B5D94" w:rsidRPr="00270AE6" w:rsidRDefault="00A30332" w:rsidP="00270AE6">
            <w:pPr>
              <w:spacing w:after="60"/>
              <w:jc w:val="left"/>
              <w:rPr>
                <w:sz w:val="18"/>
                <w:lang w:val="es-ES"/>
              </w:rPr>
            </w:pPr>
            <w:r w:rsidRPr="00270AE6">
              <w:rPr>
                <w:sz w:val="18"/>
                <w:lang w:val="es-ES"/>
              </w:rPr>
              <w:t xml:space="preserve">Total de fondos </w:t>
            </w:r>
            <w:r w:rsidR="00270AE6" w:rsidRPr="00270AE6">
              <w:rPr>
                <w:sz w:val="18"/>
                <w:lang w:val="es-ES"/>
              </w:rPr>
              <w:t>cuya aprobación se solicita en la reuni</w:t>
            </w:r>
            <w:r w:rsidR="00270AE6">
              <w:rPr>
                <w:sz w:val="18"/>
                <w:lang w:val="es-ES"/>
              </w:rPr>
              <w:t>ón en curso</w:t>
            </w:r>
            <w:r w:rsidR="005B5D94" w:rsidRPr="00270AE6">
              <w:rPr>
                <w:sz w:val="18"/>
                <w:lang w:val="es-ES"/>
              </w:rPr>
              <w:t xml:space="preserve"> </w:t>
            </w:r>
            <w:r w:rsidR="00270AE6">
              <w:rPr>
                <w:sz w:val="18"/>
                <w:lang w:val="es-ES"/>
              </w:rPr>
              <w:br/>
            </w:r>
            <w:r w:rsidR="005B5D94" w:rsidRPr="00270AE6">
              <w:rPr>
                <w:sz w:val="18"/>
                <w:lang w:val="es-ES"/>
              </w:rPr>
              <w:t>(</w:t>
            </w:r>
            <w:r w:rsidR="00487D34" w:rsidRPr="00270AE6">
              <w:rPr>
                <w:sz w:val="18"/>
                <w:lang w:val="es-ES"/>
              </w:rPr>
              <w:t>$</w:t>
            </w:r>
            <w:r w:rsidR="00270AE6">
              <w:rPr>
                <w:sz w:val="18"/>
                <w:lang w:val="es-ES"/>
              </w:rPr>
              <w:t xml:space="preserve"> EUA</w:t>
            </w:r>
            <w:r w:rsidR="005B5D94" w:rsidRPr="00270AE6">
              <w:rPr>
                <w:sz w:val="18"/>
                <w:lang w:val="es-ES"/>
              </w:rPr>
              <w:t>)</w:t>
            </w:r>
          </w:p>
        </w:tc>
        <w:tc>
          <w:tcPr>
            <w:tcW w:w="1335" w:type="dxa"/>
            <w:shd w:val="clear" w:color="auto" w:fill="auto"/>
          </w:tcPr>
          <w:p w14:paraId="136D6001" w14:textId="08728722" w:rsidR="005B5D94" w:rsidRPr="00270AE6" w:rsidRDefault="00270AE6" w:rsidP="00270AE6">
            <w:pPr>
              <w:spacing w:after="60"/>
              <w:ind w:left="-75" w:right="-123"/>
              <w:jc w:val="left"/>
              <w:rPr>
                <w:sz w:val="18"/>
                <w:lang w:val="es-ES"/>
              </w:rPr>
            </w:pPr>
            <w:r>
              <w:rPr>
                <w:sz w:val="18"/>
                <w:lang w:val="es-ES"/>
              </w:rPr>
              <w:t>Costo del proyecto</w:t>
            </w:r>
          </w:p>
        </w:tc>
        <w:tc>
          <w:tcPr>
            <w:tcW w:w="0" w:type="auto"/>
            <w:shd w:val="clear" w:color="auto" w:fill="auto"/>
          </w:tcPr>
          <w:p w14:paraId="6608BB1C" w14:textId="77777777" w:rsidR="005B5D94" w:rsidRPr="00270AE6" w:rsidRDefault="005B5D94" w:rsidP="00637898">
            <w:pPr>
              <w:spacing w:after="60"/>
              <w:jc w:val="right"/>
              <w:rPr>
                <w:sz w:val="18"/>
                <w:lang w:val="es-ES"/>
              </w:rPr>
            </w:pPr>
            <w:r w:rsidRPr="00270AE6">
              <w:rPr>
                <w:sz w:val="18"/>
                <w:lang w:val="es-ES"/>
              </w:rPr>
              <w:t>0</w:t>
            </w:r>
          </w:p>
        </w:tc>
        <w:tc>
          <w:tcPr>
            <w:tcW w:w="0" w:type="auto"/>
          </w:tcPr>
          <w:p w14:paraId="724A3D03" w14:textId="442FFF8B"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77FF1C93" w14:textId="7BA7E006"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10F839D4"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1DCF2866"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2F4D953E" w14:textId="4611737F"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4E632A3D"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4D584146"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4DCCEF79"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4A0BD504" w14:textId="700D6CAE" w:rsidR="005B5D94" w:rsidRPr="00270AE6" w:rsidRDefault="005B5D94" w:rsidP="00637898">
            <w:pPr>
              <w:spacing w:after="60"/>
              <w:jc w:val="right"/>
              <w:rPr>
                <w:sz w:val="18"/>
                <w:lang w:val="es-ES"/>
              </w:rPr>
            </w:pPr>
            <w:r w:rsidRPr="00270AE6">
              <w:rPr>
                <w:sz w:val="18"/>
                <w:lang w:val="es-ES"/>
              </w:rPr>
              <w:t>31</w:t>
            </w:r>
            <w:r w:rsidR="00E27F20" w:rsidRPr="00270AE6">
              <w:rPr>
                <w:sz w:val="18"/>
                <w:lang w:val="es-ES"/>
              </w:rPr>
              <w:t>.500</w:t>
            </w:r>
          </w:p>
        </w:tc>
        <w:tc>
          <w:tcPr>
            <w:tcW w:w="0" w:type="auto"/>
            <w:shd w:val="clear" w:color="auto" w:fill="auto"/>
          </w:tcPr>
          <w:p w14:paraId="42F7CF0C" w14:textId="3924CCC3" w:rsidR="005B5D94" w:rsidRPr="00270AE6" w:rsidRDefault="005B5D94" w:rsidP="00637898">
            <w:pPr>
              <w:spacing w:after="60"/>
              <w:jc w:val="right"/>
              <w:rPr>
                <w:sz w:val="18"/>
                <w:lang w:val="es-ES"/>
              </w:rPr>
            </w:pPr>
            <w:r w:rsidRPr="00270AE6">
              <w:rPr>
                <w:sz w:val="18"/>
                <w:lang w:val="es-ES"/>
              </w:rPr>
              <w:t>31</w:t>
            </w:r>
            <w:r w:rsidR="00E27F20" w:rsidRPr="00270AE6">
              <w:rPr>
                <w:sz w:val="18"/>
                <w:lang w:val="es-ES"/>
              </w:rPr>
              <w:t>.500</w:t>
            </w:r>
          </w:p>
        </w:tc>
      </w:tr>
      <w:tr w:rsidR="005B5D94" w:rsidRPr="00270AE6" w14:paraId="617619A6" w14:textId="77777777" w:rsidTr="00270AE6">
        <w:trPr>
          <w:jc w:val="center"/>
        </w:trPr>
        <w:tc>
          <w:tcPr>
            <w:tcW w:w="1956" w:type="dxa"/>
            <w:gridSpan w:val="2"/>
            <w:vMerge/>
            <w:shd w:val="clear" w:color="auto" w:fill="auto"/>
          </w:tcPr>
          <w:p w14:paraId="15D9A66B" w14:textId="77777777" w:rsidR="005B5D94" w:rsidRPr="00270AE6" w:rsidRDefault="005B5D94" w:rsidP="00637898">
            <w:pPr>
              <w:spacing w:after="60"/>
              <w:jc w:val="center"/>
              <w:rPr>
                <w:sz w:val="18"/>
                <w:lang w:val="es-ES"/>
              </w:rPr>
            </w:pPr>
          </w:p>
        </w:tc>
        <w:tc>
          <w:tcPr>
            <w:tcW w:w="1335" w:type="dxa"/>
            <w:shd w:val="clear" w:color="auto" w:fill="auto"/>
          </w:tcPr>
          <w:p w14:paraId="59D20ADF" w14:textId="7DD5263F" w:rsidR="005B5D94" w:rsidRPr="00270AE6" w:rsidRDefault="00270AE6" w:rsidP="00270AE6">
            <w:pPr>
              <w:spacing w:after="60"/>
              <w:ind w:left="-75" w:right="-123"/>
              <w:jc w:val="left"/>
              <w:rPr>
                <w:sz w:val="18"/>
                <w:lang w:val="es-ES"/>
              </w:rPr>
            </w:pPr>
            <w:r>
              <w:rPr>
                <w:sz w:val="18"/>
                <w:lang w:val="es-ES"/>
              </w:rPr>
              <w:t>Gastos de apoyo</w:t>
            </w:r>
          </w:p>
        </w:tc>
        <w:tc>
          <w:tcPr>
            <w:tcW w:w="0" w:type="auto"/>
            <w:shd w:val="clear" w:color="auto" w:fill="auto"/>
          </w:tcPr>
          <w:p w14:paraId="69F7E919" w14:textId="77777777" w:rsidR="005B5D94" w:rsidRPr="00270AE6" w:rsidRDefault="005B5D94" w:rsidP="00637898">
            <w:pPr>
              <w:spacing w:after="60"/>
              <w:jc w:val="right"/>
              <w:rPr>
                <w:sz w:val="18"/>
                <w:lang w:val="es-ES"/>
              </w:rPr>
            </w:pPr>
            <w:r w:rsidRPr="00270AE6">
              <w:rPr>
                <w:sz w:val="18"/>
                <w:lang w:val="es-ES"/>
              </w:rPr>
              <w:t>0</w:t>
            </w:r>
          </w:p>
        </w:tc>
        <w:tc>
          <w:tcPr>
            <w:tcW w:w="0" w:type="auto"/>
          </w:tcPr>
          <w:p w14:paraId="7CDE354D" w14:textId="7E85BFE2"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66B646FC" w14:textId="25139F9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79CE28C1"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74FE73F0"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60B2B9E4" w14:textId="2688BA96"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43925BD6"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60D9EBD2"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2338B148" w14:textId="77777777" w:rsidR="005B5D94" w:rsidRPr="00270AE6" w:rsidRDefault="005B5D94" w:rsidP="00637898">
            <w:pPr>
              <w:spacing w:after="60"/>
              <w:jc w:val="right"/>
              <w:rPr>
                <w:sz w:val="18"/>
                <w:lang w:val="es-ES"/>
              </w:rPr>
            </w:pPr>
            <w:r w:rsidRPr="00270AE6">
              <w:rPr>
                <w:sz w:val="18"/>
                <w:lang w:val="es-ES"/>
              </w:rPr>
              <w:t>0</w:t>
            </w:r>
          </w:p>
        </w:tc>
        <w:tc>
          <w:tcPr>
            <w:tcW w:w="0" w:type="auto"/>
            <w:shd w:val="clear" w:color="auto" w:fill="auto"/>
          </w:tcPr>
          <w:p w14:paraId="50F5D067" w14:textId="020E8E92" w:rsidR="005B5D94" w:rsidRPr="00270AE6" w:rsidRDefault="005B5D94" w:rsidP="00637898">
            <w:pPr>
              <w:spacing w:after="60"/>
              <w:jc w:val="right"/>
              <w:rPr>
                <w:sz w:val="18"/>
                <w:lang w:val="es-ES"/>
              </w:rPr>
            </w:pPr>
            <w:r w:rsidRPr="00270AE6">
              <w:rPr>
                <w:sz w:val="18"/>
                <w:lang w:val="es-ES"/>
              </w:rPr>
              <w:t>3,297</w:t>
            </w:r>
          </w:p>
        </w:tc>
        <w:tc>
          <w:tcPr>
            <w:tcW w:w="0" w:type="auto"/>
            <w:shd w:val="clear" w:color="auto" w:fill="auto"/>
          </w:tcPr>
          <w:p w14:paraId="0148D092" w14:textId="05D2E23F" w:rsidR="005B5D94" w:rsidRPr="00270AE6" w:rsidRDefault="005B5D94" w:rsidP="00637898">
            <w:pPr>
              <w:spacing w:after="60"/>
              <w:jc w:val="right"/>
              <w:rPr>
                <w:sz w:val="18"/>
                <w:lang w:val="es-ES"/>
              </w:rPr>
            </w:pPr>
            <w:r w:rsidRPr="00270AE6">
              <w:rPr>
                <w:sz w:val="18"/>
                <w:lang w:val="es-ES"/>
              </w:rPr>
              <w:t>3,297</w:t>
            </w:r>
          </w:p>
        </w:tc>
      </w:tr>
    </w:tbl>
    <w:p w14:paraId="0AC2E062" w14:textId="77777777" w:rsidR="00835418" w:rsidRPr="00270AE6" w:rsidRDefault="00835418" w:rsidP="00270AE6">
      <w:pPr>
        <w:tabs>
          <w:tab w:val="left" w:pos="2700"/>
        </w:tabs>
        <w:spacing w:after="60"/>
        <w:jc w:val="center"/>
        <w:rPr>
          <w:lang w:val="es-ES"/>
        </w:rPr>
      </w:pPr>
    </w:p>
    <w:tbl>
      <w:tblPr>
        <w:tblStyle w:val="TableGrid"/>
        <w:tblW w:w="105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6"/>
        <w:gridCol w:w="7000"/>
      </w:tblGrid>
      <w:tr w:rsidR="00835418" w:rsidRPr="00854BC2" w14:paraId="13F4873C" w14:textId="77777777" w:rsidTr="00DE7ED4">
        <w:trPr>
          <w:trHeight w:val="240"/>
          <w:jc w:val="center"/>
        </w:trPr>
        <w:tc>
          <w:tcPr>
            <w:tcW w:w="3556" w:type="dxa"/>
            <w:shd w:val="clear" w:color="auto" w:fill="auto"/>
          </w:tcPr>
          <w:p w14:paraId="7126BDD4" w14:textId="6297DEA0" w:rsidR="00835418" w:rsidRPr="002A6766" w:rsidRDefault="002A6766" w:rsidP="002A6766">
            <w:pPr>
              <w:spacing w:after="60"/>
              <w:jc w:val="left"/>
              <w:rPr>
                <w:b/>
                <w:sz w:val="18"/>
                <w:lang w:val="es-ES"/>
              </w:rPr>
            </w:pPr>
            <w:r w:rsidRPr="002A6766">
              <w:rPr>
                <w:b/>
                <w:sz w:val="18"/>
                <w:lang w:val="es-ES"/>
              </w:rPr>
              <w:t xml:space="preserve">Recomendación de la </w:t>
            </w:r>
            <w:r w:rsidR="00835418" w:rsidRPr="002A6766">
              <w:rPr>
                <w:b/>
                <w:sz w:val="18"/>
                <w:lang w:val="es-ES"/>
              </w:rPr>
              <w:t>Secretar</w:t>
            </w:r>
            <w:r>
              <w:rPr>
                <w:b/>
                <w:sz w:val="18"/>
                <w:lang w:val="es-ES"/>
              </w:rPr>
              <w:t>í</w:t>
            </w:r>
            <w:r w:rsidR="00835418" w:rsidRPr="002A6766">
              <w:rPr>
                <w:b/>
                <w:sz w:val="18"/>
                <w:lang w:val="es-ES"/>
              </w:rPr>
              <w:t>a:</w:t>
            </w:r>
          </w:p>
        </w:tc>
        <w:tc>
          <w:tcPr>
            <w:tcW w:w="7000" w:type="dxa"/>
            <w:shd w:val="clear" w:color="auto" w:fill="auto"/>
          </w:tcPr>
          <w:p w14:paraId="764D70FD" w14:textId="30CBE98B" w:rsidR="00835418" w:rsidRPr="00854BC2" w:rsidRDefault="002A6766" w:rsidP="002A6766">
            <w:pPr>
              <w:spacing w:after="60"/>
              <w:jc w:val="center"/>
              <w:rPr>
                <w:sz w:val="18"/>
                <w:lang w:val="en-CA"/>
              </w:rPr>
            </w:pPr>
            <w:r w:rsidRPr="00270AE6">
              <w:rPr>
                <w:sz w:val="18"/>
                <w:lang w:val="es-ES"/>
              </w:rPr>
              <w:t>P</w:t>
            </w:r>
            <w:r>
              <w:rPr>
                <w:sz w:val="18"/>
                <w:lang w:val="en-CA"/>
              </w:rPr>
              <w:t>ara aprobación general</w:t>
            </w:r>
          </w:p>
        </w:tc>
      </w:tr>
    </w:tbl>
    <w:p w14:paraId="1CA41571" w14:textId="77777777" w:rsidR="00BF1064" w:rsidRPr="00854BC2" w:rsidRDefault="00BF1064" w:rsidP="00BF1064">
      <w:pPr>
        <w:rPr>
          <w:lang w:val="en-CA"/>
        </w:rPr>
      </w:pPr>
      <w:r w:rsidRPr="00854BC2">
        <w:rPr>
          <w:lang w:val="en-CA"/>
        </w:rPr>
        <w:br w:type="page"/>
      </w:r>
    </w:p>
    <w:p w14:paraId="5DD7483F" w14:textId="320B0DD5" w:rsidR="00BF1064" w:rsidRPr="00854BC2" w:rsidRDefault="002A6766" w:rsidP="00BF1064">
      <w:pPr>
        <w:jc w:val="center"/>
        <w:rPr>
          <w:b/>
          <w:lang w:val="en-CA"/>
        </w:rPr>
      </w:pPr>
      <w:r>
        <w:rPr>
          <w:b/>
          <w:lang w:val="en-CA"/>
        </w:rPr>
        <w:lastRenderedPageBreak/>
        <w:t>DESCRIPCIÓN DEL PROYECTO</w:t>
      </w:r>
    </w:p>
    <w:p w14:paraId="26FB7B92" w14:textId="77777777" w:rsidR="00BF1064" w:rsidRPr="00854BC2" w:rsidRDefault="00BF1064" w:rsidP="00BF1064">
      <w:pPr>
        <w:rPr>
          <w:lang w:val="en-CA"/>
        </w:rPr>
      </w:pPr>
    </w:p>
    <w:p w14:paraId="18C04BFC" w14:textId="6E06D392" w:rsidR="00BF1064" w:rsidRPr="00270AE6" w:rsidRDefault="00270AE6" w:rsidP="00BF1064">
      <w:pPr>
        <w:pStyle w:val="Heading1"/>
        <w:rPr>
          <w:lang w:val="es-ES"/>
        </w:rPr>
      </w:pPr>
      <w:r w:rsidRPr="00270AE6">
        <w:rPr>
          <w:lang w:val="es-ES"/>
        </w:rPr>
        <w:t>En nombre del</w:t>
      </w:r>
      <w:r w:rsidR="002A6766" w:rsidRPr="00270AE6">
        <w:rPr>
          <w:lang w:val="es-ES"/>
        </w:rPr>
        <w:t xml:space="preserve"> Gobierno de</w:t>
      </w:r>
      <w:r w:rsidR="00BF1064" w:rsidRPr="00270AE6">
        <w:rPr>
          <w:lang w:val="es-ES"/>
        </w:rPr>
        <w:t xml:space="preserve"> </w:t>
      </w:r>
      <w:r w:rsidR="009F1F64" w:rsidRPr="00270AE6">
        <w:rPr>
          <w:lang w:val="es-ES"/>
        </w:rPr>
        <w:t>Fiji</w:t>
      </w:r>
      <w:r w:rsidR="00BF1064" w:rsidRPr="00270AE6">
        <w:rPr>
          <w:lang w:val="es-ES"/>
        </w:rPr>
        <w:t>,</w:t>
      </w:r>
      <w:r w:rsidRPr="00270AE6">
        <w:rPr>
          <w:lang w:val="es-ES"/>
        </w:rPr>
        <w:t xml:space="preserve"> el</w:t>
      </w:r>
      <w:r w:rsidR="00BF1064" w:rsidRPr="00270AE6">
        <w:rPr>
          <w:lang w:val="es-ES"/>
        </w:rPr>
        <w:t xml:space="preserve"> </w:t>
      </w:r>
      <w:r w:rsidR="00E27F20" w:rsidRPr="00270AE6">
        <w:rPr>
          <w:lang w:val="es-ES"/>
        </w:rPr>
        <w:t>PNUD</w:t>
      </w:r>
      <w:r w:rsidR="00BF1064" w:rsidRPr="00270AE6">
        <w:rPr>
          <w:lang w:val="es-ES"/>
        </w:rPr>
        <w:t xml:space="preserve"> </w:t>
      </w:r>
      <w:r w:rsidRPr="00270AE6">
        <w:rPr>
          <w:lang w:val="es-ES"/>
        </w:rPr>
        <w:t>en su calidad de organismo de ejecución principal, ha presentado una solicitud de financiación del tramo cuarto y final de la etapa</w:t>
      </w:r>
      <w:r w:rsidR="00BF1064" w:rsidRPr="00270AE6">
        <w:rPr>
          <w:lang w:val="es-ES"/>
        </w:rPr>
        <w:t xml:space="preserve"> I </w:t>
      </w:r>
      <w:r w:rsidRPr="00270AE6">
        <w:rPr>
          <w:lang w:val="es-ES"/>
        </w:rPr>
        <w:t xml:space="preserve">del </w:t>
      </w:r>
      <w:r w:rsidR="00BF1064" w:rsidRPr="00270AE6">
        <w:rPr>
          <w:lang w:val="es-ES"/>
        </w:rPr>
        <w:t>HPMP, a</w:t>
      </w:r>
      <w:r w:rsidRPr="00270AE6">
        <w:rPr>
          <w:lang w:val="es-ES"/>
        </w:rPr>
        <w:t xml:space="preserve"> un costo total de </w:t>
      </w:r>
      <w:r w:rsidR="00487D34" w:rsidRPr="00270AE6">
        <w:rPr>
          <w:lang w:val="es-ES"/>
        </w:rPr>
        <w:t>US $</w:t>
      </w:r>
      <w:r w:rsidR="004802FA" w:rsidRPr="00270AE6">
        <w:rPr>
          <w:lang w:val="es-ES"/>
        </w:rPr>
        <w:t>34,797</w:t>
      </w:r>
      <w:r w:rsidR="00BF1064" w:rsidRPr="00270AE6">
        <w:rPr>
          <w:lang w:val="es-ES"/>
        </w:rPr>
        <w:t xml:space="preserve">, </w:t>
      </w:r>
      <w:r w:rsidRPr="00270AE6">
        <w:rPr>
          <w:lang w:val="es-ES"/>
        </w:rPr>
        <w:t xml:space="preserve">desglosado en </w:t>
      </w:r>
      <w:r w:rsidR="00487D34" w:rsidRPr="00270AE6">
        <w:rPr>
          <w:lang w:val="es-ES"/>
        </w:rPr>
        <w:t>US $</w:t>
      </w:r>
      <w:r w:rsidR="004802FA" w:rsidRPr="00270AE6">
        <w:rPr>
          <w:lang w:val="es-ES"/>
        </w:rPr>
        <w:t>19,950</w:t>
      </w:r>
      <w:r w:rsidR="00BF1064" w:rsidRPr="00270AE6">
        <w:rPr>
          <w:lang w:val="es-ES"/>
        </w:rPr>
        <w:t xml:space="preserve">, </w:t>
      </w:r>
      <w:r w:rsidRPr="00270AE6">
        <w:rPr>
          <w:lang w:val="es-ES"/>
        </w:rPr>
        <w:t>más</w:t>
      </w:r>
      <w:r>
        <w:rPr>
          <w:lang w:val="es-ES"/>
        </w:rPr>
        <w:t xml:space="preserve"> </w:t>
      </w:r>
      <w:r w:rsidRPr="00270AE6">
        <w:rPr>
          <w:lang w:val="es-ES"/>
        </w:rPr>
        <w:t>gastos de apoyo al organismo de</w:t>
      </w:r>
      <w:r w:rsidR="00BF1064" w:rsidRPr="00270AE6">
        <w:rPr>
          <w:lang w:val="es-ES"/>
        </w:rPr>
        <w:t xml:space="preserve"> </w:t>
      </w:r>
      <w:r w:rsidR="004802FA" w:rsidRPr="00270AE6">
        <w:rPr>
          <w:lang w:val="es-ES"/>
        </w:rPr>
        <w:t>1</w:t>
      </w:r>
      <w:r>
        <w:rPr>
          <w:lang w:val="es-ES"/>
        </w:rPr>
        <w:t>.</w:t>
      </w:r>
      <w:r w:rsidR="004802FA" w:rsidRPr="00270AE6">
        <w:rPr>
          <w:lang w:val="es-ES"/>
        </w:rPr>
        <w:t>795</w:t>
      </w:r>
      <w:r w:rsidR="00BF1064" w:rsidRPr="00270AE6">
        <w:rPr>
          <w:lang w:val="es-ES"/>
        </w:rPr>
        <w:t xml:space="preserve"> </w:t>
      </w:r>
      <w:r>
        <w:rPr>
          <w:lang w:val="es-ES"/>
        </w:rPr>
        <w:t>$ EUA para el</w:t>
      </w:r>
      <w:r w:rsidR="00BF1064" w:rsidRPr="00270AE6">
        <w:rPr>
          <w:lang w:val="es-ES"/>
        </w:rPr>
        <w:t xml:space="preserve"> </w:t>
      </w:r>
      <w:r w:rsidR="00E27F20" w:rsidRPr="00270AE6">
        <w:rPr>
          <w:lang w:val="es-ES"/>
        </w:rPr>
        <w:t>PNUD</w:t>
      </w:r>
      <w:r w:rsidR="00BF1064" w:rsidRPr="00270AE6">
        <w:rPr>
          <w:lang w:val="es-ES"/>
        </w:rPr>
        <w:t xml:space="preserve">, </w:t>
      </w:r>
      <w:r>
        <w:rPr>
          <w:lang w:val="es-ES"/>
        </w:rPr>
        <w:t>y</w:t>
      </w:r>
      <w:r w:rsidR="00BF1064" w:rsidRPr="00270AE6">
        <w:rPr>
          <w:lang w:val="es-ES"/>
        </w:rPr>
        <w:t xml:space="preserve"> </w:t>
      </w:r>
      <w:r w:rsidR="00487D34" w:rsidRPr="00270AE6">
        <w:rPr>
          <w:lang w:val="es-ES"/>
        </w:rPr>
        <w:t>US $</w:t>
      </w:r>
      <w:r w:rsidR="004802FA" w:rsidRPr="00270AE6">
        <w:rPr>
          <w:lang w:val="es-ES"/>
        </w:rPr>
        <w:t>11</w:t>
      </w:r>
      <w:r w:rsidR="00E27F20" w:rsidRPr="00270AE6">
        <w:rPr>
          <w:lang w:val="es-ES"/>
        </w:rPr>
        <w:t>.550</w:t>
      </w:r>
      <w:r w:rsidR="00BF1064" w:rsidRPr="00270AE6">
        <w:rPr>
          <w:lang w:val="es-ES"/>
        </w:rPr>
        <w:t xml:space="preserve">, </w:t>
      </w:r>
      <w:r>
        <w:rPr>
          <w:lang w:val="es-ES"/>
        </w:rPr>
        <w:t xml:space="preserve">más gastos de apoyo al organismo de </w:t>
      </w:r>
      <w:r w:rsidR="00487D34" w:rsidRPr="00270AE6">
        <w:rPr>
          <w:lang w:val="es-ES"/>
        </w:rPr>
        <w:t>US $</w:t>
      </w:r>
      <w:r w:rsidR="004802FA" w:rsidRPr="00270AE6">
        <w:rPr>
          <w:lang w:val="es-ES"/>
        </w:rPr>
        <w:t>1,502</w:t>
      </w:r>
      <w:r w:rsidR="00BF1064" w:rsidRPr="00270AE6">
        <w:rPr>
          <w:lang w:val="es-ES"/>
        </w:rPr>
        <w:t xml:space="preserve"> </w:t>
      </w:r>
      <w:r>
        <w:rPr>
          <w:lang w:val="es-ES"/>
        </w:rPr>
        <w:t>para el PNUMA</w:t>
      </w:r>
      <w:r w:rsidR="00BF1064" w:rsidRPr="00854BC2">
        <w:rPr>
          <w:rStyle w:val="FootnoteReference"/>
          <w:lang w:val="en-CA"/>
        </w:rPr>
        <w:footnoteReference w:id="2"/>
      </w:r>
      <w:r>
        <w:rPr>
          <w:lang w:val="es-ES"/>
        </w:rPr>
        <w:t>.</w:t>
      </w:r>
      <w:r w:rsidR="00BF1064" w:rsidRPr="00270AE6">
        <w:rPr>
          <w:lang w:val="es-ES"/>
        </w:rPr>
        <w:t xml:space="preserve"> </w:t>
      </w:r>
      <w:r w:rsidRPr="00270AE6">
        <w:rPr>
          <w:lang w:val="es-ES"/>
        </w:rPr>
        <w:t>En la documentación figura un informe sobre los progresos logrados en la ejecución del tercer tramo, el informe de verificaci</w:t>
      </w:r>
      <w:r>
        <w:rPr>
          <w:lang w:val="es-ES"/>
        </w:rPr>
        <w:t>ón del consumo de HCFC de</w:t>
      </w:r>
      <w:r w:rsidR="00BF1064" w:rsidRPr="00270AE6">
        <w:rPr>
          <w:lang w:val="es-ES"/>
        </w:rPr>
        <w:t xml:space="preserve"> 201</w:t>
      </w:r>
      <w:r w:rsidR="00874109" w:rsidRPr="00270AE6">
        <w:rPr>
          <w:lang w:val="es-ES"/>
        </w:rPr>
        <w:t xml:space="preserve">6 </w:t>
      </w:r>
      <w:r>
        <w:rPr>
          <w:lang w:val="es-ES"/>
        </w:rPr>
        <w:t>a</w:t>
      </w:r>
      <w:r w:rsidR="00BF1064" w:rsidRPr="00270AE6">
        <w:rPr>
          <w:lang w:val="es-ES"/>
        </w:rPr>
        <w:t xml:space="preserve"> 2019</w:t>
      </w:r>
      <w:r w:rsidR="00874109" w:rsidRPr="00270AE6">
        <w:rPr>
          <w:lang w:val="es-ES"/>
        </w:rPr>
        <w:t xml:space="preserve"> </w:t>
      </w:r>
      <w:r>
        <w:rPr>
          <w:lang w:val="es-ES"/>
        </w:rPr>
        <w:t>y el plan de ejecución del tramo de</w:t>
      </w:r>
      <w:r w:rsidR="00BF1064" w:rsidRPr="00270AE6">
        <w:rPr>
          <w:lang w:val="es-ES"/>
        </w:rPr>
        <w:t xml:space="preserve"> 2020 </w:t>
      </w:r>
      <w:r>
        <w:rPr>
          <w:lang w:val="es-ES"/>
        </w:rPr>
        <w:t>a</w:t>
      </w:r>
      <w:r w:rsidR="00BF1064" w:rsidRPr="00270AE6">
        <w:rPr>
          <w:lang w:val="es-ES"/>
        </w:rPr>
        <w:t xml:space="preserve"> 20</w:t>
      </w:r>
      <w:r w:rsidR="00495252" w:rsidRPr="00270AE6">
        <w:rPr>
          <w:lang w:val="es-ES"/>
        </w:rPr>
        <w:t>21</w:t>
      </w:r>
      <w:r w:rsidR="00BF1064" w:rsidRPr="00270AE6">
        <w:rPr>
          <w:lang w:val="es-ES"/>
        </w:rPr>
        <w:t>.</w:t>
      </w:r>
    </w:p>
    <w:p w14:paraId="242FC203" w14:textId="5B0CAD86" w:rsidR="00BF1064" w:rsidRPr="00270AE6" w:rsidRDefault="002A6766" w:rsidP="00BF1064">
      <w:pPr>
        <w:rPr>
          <w:u w:val="single"/>
          <w:lang w:val="es-ES"/>
        </w:rPr>
      </w:pPr>
      <w:r w:rsidRPr="00270AE6">
        <w:rPr>
          <w:u w:val="single"/>
          <w:lang w:val="es-ES"/>
        </w:rPr>
        <w:t xml:space="preserve">Informe sobre el consumo de </w:t>
      </w:r>
      <w:r w:rsidR="00BF1064" w:rsidRPr="00270AE6">
        <w:rPr>
          <w:u w:val="single"/>
          <w:lang w:val="es-ES"/>
        </w:rPr>
        <w:t>HCFC</w:t>
      </w:r>
    </w:p>
    <w:p w14:paraId="5732C129" w14:textId="77777777" w:rsidR="00BF1064" w:rsidRPr="00270AE6" w:rsidRDefault="00BF1064" w:rsidP="00BF1064">
      <w:pPr>
        <w:rPr>
          <w:lang w:val="es-ES"/>
        </w:rPr>
      </w:pPr>
    </w:p>
    <w:p w14:paraId="51291417" w14:textId="4796B2C2" w:rsidR="00BF1064" w:rsidRPr="002A6766" w:rsidRDefault="002A6766" w:rsidP="00BF1064">
      <w:pPr>
        <w:pStyle w:val="Heading1"/>
        <w:rPr>
          <w:lang w:val="es-ES"/>
        </w:rPr>
      </w:pPr>
      <w:r w:rsidRPr="00270AE6">
        <w:rPr>
          <w:lang w:val="es-ES"/>
        </w:rPr>
        <w:t>El Gobierno de</w:t>
      </w:r>
      <w:r w:rsidR="00BF1064" w:rsidRPr="00270AE6">
        <w:rPr>
          <w:lang w:val="es-ES"/>
        </w:rPr>
        <w:t xml:space="preserve"> </w:t>
      </w:r>
      <w:r w:rsidR="009F1F64" w:rsidRPr="00270AE6">
        <w:rPr>
          <w:lang w:val="es-ES"/>
        </w:rPr>
        <w:t>Fiji</w:t>
      </w:r>
      <w:r w:rsidR="00BF1064" w:rsidRPr="00270AE6">
        <w:rPr>
          <w:lang w:val="es-ES"/>
        </w:rPr>
        <w:t xml:space="preserve"> </w:t>
      </w:r>
      <w:r w:rsidR="008059B7" w:rsidRPr="008059B7">
        <w:rPr>
          <w:lang w:val="es-ES"/>
        </w:rPr>
        <w:t xml:space="preserve">notificó un consumo de </w:t>
      </w:r>
      <w:r w:rsidR="00593910" w:rsidRPr="008059B7">
        <w:rPr>
          <w:lang w:val="es-ES"/>
        </w:rPr>
        <w:t>4</w:t>
      </w:r>
      <w:r w:rsidR="008059B7">
        <w:rPr>
          <w:lang w:val="es-ES"/>
        </w:rPr>
        <w:t>,</w:t>
      </w:r>
      <w:r w:rsidR="00593910" w:rsidRPr="008059B7">
        <w:rPr>
          <w:lang w:val="es-ES"/>
        </w:rPr>
        <w:t>62</w:t>
      </w:r>
      <w:r w:rsidR="00BF1064" w:rsidRPr="008059B7">
        <w:rPr>
          <w:lang w:val="es-ES"/>
        </w:rPr>
        <w:t> </w:t>
      </w:r>
      <w:r w:rsidRPr="008059B7">
        <w:rPr>
          <w:lang w:val="es-ES"/>
        </w:rPr>
        <w:t>toneladas PAO</w:t>
      </w:r>
      <w:r w:rsidR="00593910" w:rsidRPr="008059B7">
        <w:rPr>
          <w:lang w:val="es-ES"/>
        </w:rPr>
        <w:t xml:space="preserve"> </w:t>
      </w:r>
      <w:r w:rsidR="008059B7">
        <w:rPr>
          <w:lang w:val="es-ES"/>
        </w:rPr>
        <w:t xml:space="preserve">de </w:t>
      </w:r>
      <w:r w:rsidR="00593910" w:rsidRPr="008059B7">
        <w:rPr>
          <w:lang w:val="es-ES"/>
        </w:rPr>
        <w:t xml:space="preserve">HCFC </w:t>
      </w:r>
      <w:r w:rsidR="008059B7">
        <w:rPr>
          <w:lang w:val="es-ES"/>
        </w:rPr>
        <w:t>e</w:t>
      </w:r>
      <w:r w:rsidR="00593910" w:rsidRPr="008059B7">
        <w:rPr>
          <w:lang w:val="es-ES"/>
        </w:rPr>
        <w:t>n 20</w:t>
      </w:r>
      <w:r w:rsidR="00B7007A" w:rsidRPr="008059B7">
        <w:rPr>
          <w:lang w:val="es-ES"/>
        </w:rPr>
        <w:t xml:space="preserve">19, </w:t>
      </w:r>
      <w:r w:rsidR="008059B7">
        <w:rPr>
          <w:lang w:val="es-ES"/>
        </w:rPr>
        <w:t>que es</w:t>
      </w:r>
      <w:r w:rsidR="00B7007A" w:rsidRPr="008059B7">
        <w:rPr>
          <w:lang w:val="es-ES"/>
        </w:rPr>
        <w:t xml:space="preserve"> </w:t>
      </w:r>
      <w:r w:rsidR="008059B7">
        <w:rPr>
          <w:lang w:val="es-ES"/>
        </w:rPr>
        <w:t xml:space="preserve">inferior en </w:t>
      </w:r>
      <w:r w:rsidR="00BB0609" w:rsidRPr="008059B7">
        <w:rPr>
          <w:lang w:val="es-ES"/>
        </w:rPr>
        <w:t>19</w:t>
      </w:r>
      <w:r w:rsidR="00BF1064" w:rsidRPr="008059B7">
        <w:rPr>
          <w:lang w:val="es-ES"/>
        </w:rPr>
        <w:t> </w:t>
      </w:r>
      <w:r w:rsidR="00AE6F2B">
        <w:rPr>
          <w:lang w:val="es-ES"/>
        </w:rPr>
        <w:t>por ciento</w:t>
      </w:r>
      <w:r w:rsidR="008059B7">
        <w:rPr>
          <w:lang w:val="es-ES"/>
        </w:rPr>
        <w:t xml:space="preserve"> al nivel básico de </w:t>
      </w:r>
      <w:r w:rsidR="00BF1064" w:rsidRPr="008059B7">
        <w:rPr>
          <w:lang w:val="es-ES"/>
        </w:rPr>
        <w:t xml:space="preserve">HCFC </w:t>
      </w:r>
      <w:r w:rsidR="008059B7">
        <w:rPr>
          <w:lang w:val="es-ES"/>
        </w:rPr>
        <w:t>para el cumplimiento</w:t>
      </w:r>
      <w:r w:rsidR="004E2385" w:rsidRPr="008059B7">
        <w:rPr>
          <w:lang w:val="es-ES"/>
        </w:rPr>
        <w:t xml:space="preserve">. </w:t>
      </w:r>
      <w:r w:rsidRPr="002A6766">
        <w:rPr>
          <w:lang w:val="es-ES"/>
        </w:rPr>
        <w:t>En el cuadro 1 se muestra el consum</w:t>
      </w:r>
      <w:r>
        <w:rPr>
          <w:lang w:val="es-ES"/>
        </w:rPr>
        <w:t>o</w:t>
      </w:r>
      <w:r w:rsidRPr="002A6766">
        <w:rPr>
          <w:lang w:val="es-ES"/>
        </w:rPr>
        <w:t xml:space="preserve"> de </w:t>
      </w:r>
      <w:r w:rsidR="00BF1064" w:rsidRPr="002A6766">
        <w:rPr>
          <w:lang w:val="es-ES"/>
        </w:rPr>
        <w:t xml:space="preserve">HCFC </w:t>
      </w:r>
      <w:r>
        <w:rPr>
          <w:lang w:val="es-ES"/>
        </w:rPr>
        <w:t xml:space="preserve">en </w:t>
      </w:r>
      <w:r w:rsidRPr="002A6766">
        <w:rPr>
          <w:lang w:val="es-ES"/>
        </w:rPr>
        <w:t>2015-2019</w:t>
      </w:r>
      <w:r w:rsidR="00BF1064" w:rsidRPr="002A6766">
        <w:rPr>
          <w:lang w:val="es-ES"/>
        </w:rPr>
        <w:t>.</w:t>
      </w:r>
      <w:r w:rsidR="0028163A" w:rsidRPr="002A6766">
        <w:rPr>
          <w:lang w:val="es-ES"/>
        </w:rPr>
        <w:t xml:space="preserve"> </w:t>
      </w:r>
    </w:p>
    <w:p w14:paraId="2FF49A29" w14:textId="18D6C1C4" w:rsidR="00BF1064" w:rsidRPr="002A6766" w:rsidRDefault="002A6766" w:rsidP="00BF1064">
      <w:pPr>
        <w:rPr>
          <w:b/>
          <w:lang w:val="es-ES"/>
        </w:rPr>
      </w:pPr>
      <w:r w:rsidRPr="00A30332">
        <w:rPr>
          <w:b/>
          <w:lang w:val="es-ES"/>
        </w:rPr>
        <w:t>Cuadro</w:t>
      </w:r>
      <w:r w:rsidR="00BF1064" w:rsidRPr="00A30332">
        <w:rPr>
          <w:b/>
          <w:lang w:val="es-ES"/>
        </w:rPr>
        <w:t xml:space="preserve"> 1. </w:t>
      </w:r>
      <w:r w:rsidRPr="002A6766">
        <w:rPr>
          <w:b/>
          <w:lang w:val="es-ES"/>
        </w:rPr>
        <w:t>Consumo</w:t>
      </w:r>
      <w:r>
        <w:rPr>
          <w:b/>
          <w:lang w:val="es-ES"/>
        </w:rPr>
        <w:t xml:space="preserve"> </w:t>
      </w:r>
      <w:r w:rsidRPr="002A6766">
        <w:rPr>
          <w:b/>
          <w:lang w:val="es-ES"/>
        </w:rPr>
        <w:t xml:space="preserve">de </w:t>
      </w:r>
      <w:r w:rsidR="00BF1064" w:rsidRPr="002A6766">
        <w:rPr>
          <w:b/>
          <w:lang w:val="es-ES"/>
        </w:rPr>
        <w:t xml:space="preserve">HCFC </w:t>
      </w:r>
      <w:r w:rsidRPr="002A6766">
        <w:rPr>
          <w:b/>
          <w:lang w:val="es-ES"/>
        </w:rPr>
        <w:t>e</w:t>
      </w:r>
      <w:r w:rsidR="00BF1064" w:rsidRPr="002A6766">
        <w:rPr>
          <w:b/>
          <w:lang w:val="es-ES"/>
        </w:rPr>
        <w:t xml:space="preserve">n </w:t>
      </w:r>
      <w:r w:rsidR="009F1F64" w:rsidRPr="002A6766">
        <w:rPr>
          <w:b/>
          <w:lang w:val="es-ES"/>
        </w:rPr>
        <w:t>Fiji</w:t>
      </w:r>
      <w:r w:rsidR="004E2385" w:rsidRPr="002A6766">
        <w:rPr>
          <w:b/>
          <w:lang w:val="es-ES"/>
        </w:rPr>
        <w:t xml:space="preserve"> (</w:t>
      </w:r>
      <w:r w:rsidRPr="002A6766">
        <w:rPr>
          <w:b/>
          <w:lang w:val="es-ES"/>
        </w:rPr>
        <w:t xml:space="preserve">datos de </w:t>
      </w:r>
      <w:r w:rsidR="004E2385" w:rsidRPr="002A6766">
        <w:rPr>
          <w:b/>
          <w:lang w:val="es-ES"/>
        </w:rPr>
        <w:t>2014</w:t>
      </w:r>
      <w:r w:rsidR="00BF1064" w:rsidRPr="002A6766">
        <w:rPr>
          <w:b/>
          <w:lang w:val="es-ES"/>
        </w:rPr>
        <w:t xml:space="preserve">-2019 </w:t>
      </w:r>
      <w:r w:rsidRPr="002A6766">
        <w:rPr>
          <w:b/>
          <w:lang w:val="es-ES"/>
        </w:rPr>
        <w:t>con arreglo al art</w:t>
      </w:r>
      <w:r>
        <w:rPr>
          <w:b/>
          <w:lang w:val="es-ES"/>
        </w:rPr>
        <w:t>ículo</w:t>
      </w:r>
      <w:r w:rsidR="00BF1064" w:rsidRPr="002A6766">
        <w:rPr>
          <w:b/>
          <w:lang w:val="es-ES"/>
        </w:rPr>
        <w:t>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3"/>
        <w:gridCol w:w="1121"/>
        <w:gridCol w:w="1123"/>
        <w:gridCol w:w="1123"/>
        <w:gridCol w:w="1122"/>
        <w:gridCol w:w="1124"/>
        <w:gridCol w:w="1244"/>
      </w:tblGrid>
      <w:tr w:rsidR="002215E0" w:rsidRPr="00854BC2" w14:paraId="64AD5DF1" w14:textId="77777777" w:rsidTr="002215E0">
        <w:tc>
          <w:tcPr>
            <w:tcW w:w="1343" w:type="pct"/>
            <w:noWrap/>
            <w:tcMar>
              <w:top w:w="0" w:type="dxa"/>
              <w:left w:w="108" w:type="dxa"/>
              <w:bottom w:w="0" w:type="dxa"/>
              <w:right w:w="108" w:type="dxa"/>
            </w:tcMar>
            <w:hideMark/>
          </w:tcPr>
          <w:p w14:paraId="34A40E5D" w14:textId="77777777" w:rsidR="00892F59" w:rsidRPr="00854BC2" w:rsidRDefault="00892F59" w:rsidP="00DE0AC5">
            <w:pPr>
              <w:jc w:val="left"/>
              <w:rPr>
                <w:rFonts w:eastAsiaTheme="minorHAnsi"/>
                <w:b/>
                <w:bCs/>
                <w:color w:val="000000"/>
                <w:sz w:val="20"/>
                <w:szCs w:val="20"/>
                <w:lang w:val="en-CA"/>
              </w:rPr>
            </w:pPr>
            <w:r w:rsidRPr="00854BC2">
              <w:rPr>
                <w:b/>
                <w:bCs/>
                <w:color w:val="000000"/>
                <w:sz w:val="20"/>
                <w:szCs w:val="20"/>
                <w:lang w:val="en-CA"/>
              </w:rPr>
              <w:t>HCFC</w:t>
            </w:r>
          </w:p>
        </w:tc>
        <w:tc>
          <w:tcPr>
            <w:tcW w:w="609" w:type="pct"/>
            <w:vAlign w:val="bottom"/>
          </w:tcPr>
          <w:p w14:paraId="14C7DF2D" w14:textId="57451B07" w:rsidR="00892F59" w:rsidRPr="00854BC2" w:rsidRDefault="00892F59" w:rsidP="00DE0AC5">
            <w:pPr>
              <w:jc w:val="center"/>
              <w:rPr>
                <w:rFonts w:eastAsiaTheme="minorHAnsi"/>
                <w:b/>
                <w:bCs/>
                <w:color w:val="000000"/>
                <w:sz w:val="20"/>
                <w:szCs w:val="20"/>
                <w:lang w:val="en-CA"/>
              </w:rPr>
            </w:pPr>
            <w:r w:rsidRPr="00854BC2">
              <w:rPr>
                <w:b/>
                <w:bCs/>
                <w:color w:val="000000"/>
                <w:sz w:val="20"/>
                <w:szCs w:val="20"/>
                <w:lang w:val="en-CA"/>
              </w:rPr>
              <w:t>2015</w:t>
            </w:r>
          </w:p>
        </w:tc>
        <w:tc>
          <w:tcPr>
            <w:tcW w:w="610" w:type="pct"/>
            <w:vAlign w:val="bottom"/>
          </w:tcPr>
          <w:p w14:paraId="52C98F92" w14:textId="4BD0773B" w:rsidR="00892F59" w:rsidRPr="00854BC2" w:rsidRDefault="00892F59" w:rsidP="00DE0AC5">
            <w:pPr>
              <w:jc w:val="center"/>
              <w:rPr>
                <w:rFonts w:eastAsiaTheme="minorHAnsi"/>
                <w:b/>
                <w:bCs/>
                <w:color w:val="000000"/>
                <w:sz w:val="20"/>
                <w:szCs w:val="20"/>
                <w:lang w:val="en-CA"/>
              </w:rPr>
            </w:pPr>
            <w:r w:rsidRPr="00854BC2">
              <w:rPr>
                <w:b/>
                <w:bCs/>
                <w:color w:val="000000"/>
                <w:sz w:val="20"/>
                <w:szCs w:val="20"/>
                <w:lang w:val="en-CA"/>
              </w:rPr>
              <w:t>2016</w:t>
            </w:r>
          </w:p>
        </w:tc>
        <w:tc>
          <w:tcPr>
            <w:tcW w:w="610" w:type="pct"/>
          </w:tcPr>
          <w:p w14:paraId="1995C628" w14:textId="6BA30D0E" w:rsidR="00892F59" w:rsidRPr="00854BC2" w:rsidRDefault="00892F59" w:rsidP="00DE0AC5">
            <w:pPr>
              <w:jc w:val="center"/>
              <w:rPr>
                <w:b/>
                <w:bCs/>
                <w:color w:val="000000"/>
                <w:sz w:val="20"/>
                <w:szCs w:val="20"/>
                <w:lang w:val="en-CA"/>
              </w:rPr>
            </w:pPr>
            <w:r w:rsidRPr="00854BC2">
              <w:rPr>
                <w:b/>
                <w:bCs/>
                <w:color w:val="000000"/>
                <w:sz w:val="20"/>
                <w:szCs w:val="20"/>
                <w:lang w:val="en-CA"/>
              </w:rPr>
              <w:t>2017</w:t>
            </w:r>
          </w:p>
        </w:tc>
        <w:tc>
          <w:tcPr>
            <w:tcW w:w="609" w:type="pct"/>
            <w:noWrap/>
            <w:tcMar>
              <w:top w:w="0" w:type="dxa"/>
              <w:left w:w="108" w:type="dxa"/>
              <w:bottom w:w="0" w:type="dxa"/>
              <w:right w:w="108" w:type="dxa"/>
            </w:tcMar>
            <w:vAlign w:val="bottom"/>
          </w:tcPr>
          <w:p w14:paraId="21DFB883" w14:textId="5E219E8B" w:rsidR="00892F59" w:rsidRPr="00854BC2" w:rsidRDefault="00892F59" w:rsidP="00DE0AC5">
            <w:pPr>
              <w:jc w:val="center"/>
              <w:rPr>
                <w:rFonts w:eastAsiaTheme="minorHAnsi"/>
                <w:b/>
                <w:bCs/>
                <w:color w:val="000000"/>
                <w:sz w:val="20"/>
                <w:szCs w:val="20"/>
                <w:lang w:val="en-CA"/>
              </w:rPr>
            </w:pPr>
            <w:r w:rsidRPr="00854BC2">
              <w:rPr>
                <w:rFonts w:eastAsiaTheme="minorHAnsi"/>
                <w:b/>
                <w:bCs/>
                <w:color w:val="000000"/>
                <w:sz w:val="20"/>
                <w:szCs w:val="20"/>
                <w:lang w:val="en-CA"/>
              </w:rPr>
              <w:t>2018</w:t>
            </w:r>
          </w:p>
        </w:tc>
        <w:tc>
          <w:tcPr>
            <w:tcW w:w="610" w:type="pct"/>
            <w:noWrap/>
            <w:tcMar>
              <w:top w:w="0" w:type="dxa"/>
              <w:left w:w="108" w:type="dxa"/>
              <w:bottom w:w="0" w:type="dxa"/>
              <w:right w:w="108" w:type="dxa"/>
            </w:tcMar>
            <w:vAlign w:val="bottom"/>
          </w:tcPr>
          <w:p w14:paraId="1EB6341C" w14:textId="24D7D182" w:rsidR="00892F59" w:rsidRPr="00854BC2" w:rsidRDefault="00892F59" w:rsidP="00DE0AC5">
            <w:pPr>
              <w:jc w:val="center"/>
              <w:rPr>
                <w:rFonts w:eastAsiaTheme="minorHAnsi"/>
                <w:b/>
                <w:bCs/>
                <w:color w:val="000000"/>
                <w:sz w:val="20"/>
                <w:szCs w:val="20"/>
                <w:lang w:val="en-CA"/>
              </w:rPr>
            </w:pPr>
            <w:r w:rsidRPr="00854BC2">
              <w:rPr>
                <w:rFonts w:eastAsiaTheme="minorHAnsi"/>
                <w:b/>
                <w:bCs/>
                <w:color w:val="000000"/>
                <w:sz w:val="20"/>
                <w:szCs w:val="20"/>
                <w:lang w:val="en-CA"/>
              </w:rPr>
              <w:t>2019</w:t>
            </w:r>
          </w:p>
        </w:tc>
        <w:tc>
          <w:tcPr>
            <w:tcW w:w="610" w:type="pct"/>
            <w:noWrap/>
            <w:tcMar>
              <w:top w:w="0" w:type="dxa"/>
              <w:left w:w="108" w:type="dxa"/>
              <w:bottom w:w="0" w:type="dxa"/>
              <w:right w:w="108" w:type="dxa"/>
            </w:tcMar>
            <w:vAlign w:val="bottom"/>
            <w:hideMark/>
          </w:tcPr>
          <w:p w14:paraId="4EF9EAB1" w14:textId="17A3FC21" w:rsidR="00892F59" w:rsidRPr="00854BC2" w:rsidRDefault="008059B7" w:rsidP="00DE0AC5">
            <w:pPr>
              <w:jc w:val="center"/>
              <w:rPr>
                <w:rFonts w:eastAsiaTheme="minorHAnsi"/>
                <w:b/>
                <w:bCs/>
                <w:color w:val="000000"/>
                <w:sz w:val="20"/>
                <w:szCs w:val="20"/>
                <w:lang w:val="en-CA"/>
              </w:rPr>
            </w:pPr>
            <w:r>
              <w:rPr>
                <w:b/>
                <w:bCs/>
                <w:color w:val="000000"/>
                <w:sz w:val="20"/>
                <w:szCs w:val="20"/>
                <w:lang w:val="en-CA"/>
              </w:rPr>
              <w:t>Nivel básico</w:t>
            </w:r>
          </w:p>
        </w:tc>
      </w:tr>
      <w:tr w:rsidR="002215E0" w:rsidRPr="00854BC2" w14:paraId="30159863" w14:textId="77777777" w:rsidTr="002215E0">
        <w:tc>
          <w:tcPr>
            <w:tcW w:w="1343" w:type="pct"/>
            <w:noWrap/>
            <w:tcMar>
              <w:top w:w="0" w:type="dxa"/>
              <w:left w:w="108" w:type="dxa"/>
              <w:bottom w:w="0" w:type="dxa"/>
              <w:right w:w="108" w:type="dxa"/>
            </w:tcMar>
            <w:hideMark/>
          </w:tcPr>
          <w:p w14:paraId="69F9D7FD" w14:textId="64372DC1" w:rsidR="00892F59" w:rsidRPr="00854BC2" w:rsidRDefault="002A6766" w:rsidP="00B7007A">
            <w:pPr>
              <w:jc w:val="left"/>
              <w:rPr>
                <w:rFonts w:eastAsiaTheme="minorHAnsi"/>
                <w:b/>
                <w:bCs/>
                <w:color w:val="000000"/>
                <w:sz w:val="20"/>
                <w:szCs w:val="20"/>
                <w:lang w:val="en-CA"/>
              </w:rPr>
            </w:pPr>
            <w:r>
              <w:rPr>
                <w:b/>
                <w:bCs/>
                <w:color w:val="000000"/>
                <w:sz w:val="20"/>
                <w:szCs w:val="20"/>
                <w:lang w:val="en-CA"/>
              </w:rPr>
              <w:t>Toneladas métricas</w:t>
            </w:r>
            <w:r w:rsidR="00892F59" w:rsidRPr="00854BC2">
              <w:rPr>
                <w:b/>
                <w:bCs/>
                <w:color w:val="000000"/>
                <w:sz w:val="20"/>
                <w:szCs w:val="20"/>
                <w:lang w:val="en-CA"/>
              </w:rPr>
              <w:t xml:space="preserve"> (</w:t>
            </w:r>
            <w:r>
              <w:rPr>
                <w:b/>
                <w:bCs/>
                <w:color w:val="000000"/>
                <w:sz w:val="20"/>
                <w:szCs w:val="20"/>
                <w:lang w:val="en-CA"/>
              </w:rPr>
              <w:t>tm</w:t>
            </w:r>
            <w:r w:rsidR="00892F59" w:rsidRPr="00854BC2">
              <w:rPr>
                <w:b/>
                <w:bCs/>
                <w:color w:val="000000"/>
                <w:sz w:val="20"/>
                <w:szCs w:val="20"/>
                <w:lang w:val="en-CA"/>
              </w:rPr>
              <w:t>)</w:t>
            </w:r>
          </w:p>
        </w:tc>
        <w:tc>
          <w:tcPr>
            <w:tcW w:w="609" w:type="pct"/>
          </w:tcPr>
          <w:p w14:paraId="30E00543" w14:textId="31406276" w:rsidR="00892F59" w:rsidRPr="00854BC2" w:rsidRDefault="00892F59" w:rsidP="00B7007A">
            <w:pPr>
              <w:jc w:val="right"/>
              <w:rPr>
                <w:rFonts w:eastAsiaTheme="minorHAnsi"/>
                <w:b/>
                <w:bCs/>
                <w:color w:val="000000"/>
                <w:sz w:val="20"/>
                <w:szCs w:val="20"/>
                <w:lang w:val="en-CA"/>
              </w:rPr>
            </w:pPr>
          </w:p>
        </w:tc>
        <w:tc>
          <w:tcPr>
            <w:tcW w:w="610" w:type="pct"/>
          </w:tcPr>
          <w:p w14:paraId="1D36BAF3" w14:textId="77777777" w:rsidR="00892F59" w:rsidRPr="00854BC2" w:rsidRDefault="00892F59" w:rsidP="00B7007A">
            <w:pPr>
              <w:jc w:val="right"/>
              <w:rPr>
                <w:rFonts w:eastAsiaTheme="minorHAnsi"/>
                <w:b/>
                <w:bCs/>
                <w:color w:val="000000"/>
                <w:sz w:val="20"/>
                <w:szCs w:val="20"/>
                <w:lang w:val="en-CA"/>
              </w:rPr>
            </w:pPr>
          </w:p>
        </w:tc>
        <w:tc>
          <w:tcPr>
            <w:tcW w:w="610" w:type="pct"/>
          </w:tcPr>
          <w:p w14:paraId="57AECD6C" w14:textId="77777777" w:rsidR="00892F59" w:rsidRPr="00854BC2" w:rsidRDefault="00892F59" w:rsidP="00B7007A">
            <w:pPr>
              <w:jc w:val="right"/>
              <w:rPr>
                <w:rFonts w:eastAsiaTheme="minorHAnsi"/>
                <w:b/>
                <w:bCs/>
                <w:color w:val="000000"/>
                <w:sz w:val="20"/>
                <w:szCs w:val="20"/>
                <w:lang w:val="en-CA"/>
              </w:rPr>
            </w:pPr>
          </w:p>
        </w:tc>
        <w:tc>
          <w:tcPr>
            <w:tcW w:w="609" w:type="pct"/>
            <w:noWrap/>
            <w:tcMar>
              <w:top w:w="0" w:type="dxa"/>
              <w:left w:w="108" w:type="dxa"/>
              <w:bottom w:w="0" w:type="dxa"/>
              <w:right w:w="108" w:type="dxa"/>
            </w:tcMar>
          </w:tcPr>
          <w:p w14:paraId="680B9D92" w14:textId="77777777" w:rsidR="00892F59" w:rsidRPr="00854BC2" w:rsidRDefault="00892F59" w:rsidP="00B7007A">
            <w:pPr>
              <w:jc w:val="right"/>
              <w:rPr>
                <w:rFonts w:eastAsiaTheme="minorHAnsi"/>
                <w:b/>
                <w:bCs/>
                <w:color w:val="000000"/>
                <w:sz w:val="20"/>
                <w:szCs w:val="20"/>
                <w:lang w:val="en-CA"/>
              </w:rPr>
            </w:pPr>
          </w:p>
        </w:tc>
        <w:tc>
          <w:tcPr>
            <w:tcW w:w="610" w:type="pct"/>
            <w:noWrap/>
            <w:tcMar>
              <w:top w:w="0" w:type="dxa"/>
              <w:left w:w="108" w:type="dxa"/>
              <w:bottom w:w="0" w:type="dxa"/>
              <w:right w:w="108" w:type="dxa"/>
            </w:tcMar>
          </w:tcPr>
          <w:p w14:paraId="20A8D51D" w14:textId="77777777" w:rsidR="00892F59" w:rsidRPr="00854BC2" w:rsidRDefault="00892F59" w:rsidP="00B7007A">
            <w:pPr>
              <w:jc w:val="right"/>
              <w:rPr>
                <w:rFonts w:eastAsiaTheme="minorHAnsi"/>
                <w:b/>
                <w:bCs/>
                <w:color w:val="000000"/>
                <w:sz w:val="20"/>
                <w:szCs w:val="20"/>
                <w:lang w:val="en-CA"/>
              </w:rPr>
            </w:pPr>
          </w:p>
        </w:tc>
        <w:tc>
          <w:tcPr>
            <w:tcW w:w="610" w:type="pct"/>
            <w:noWrap/>
            <w:tcMar>
              <w:top w:w="0" w:type="dxa"/>
              <w:left w:w="108" w:type="dxa"/>
              <w:bottom w:w="0" w:type="dxa"/>
              <w:right w:w="108" w:type="dxa"/>
            </w:tcMar>
          </w:tcPr>
          <w:p w14:paraId="080482AB" w14:textId="77777777" w:rsidR="00892F59" w:rsidRPr="00854BC2" w:rsidRDefault="00892F59" w:rsidP="00B7007A">
            <w:pPr>
              <w:jc w:val="right"/>
              <w:rPr>
                <w:rFonts w:eastAsiaTheme="minorHAnsi"/>
                <w:b/>
                <w:bCs/>
                <w:color w:val="000000"/>
                <w:sz w:val="20"/>
                <w:szCs w:val="20"/>
                <w:lang w:val="en-CA"/>
              </w:rPr>
            </w:pPr>
          </w:p>
        </w:tc>
      </w:tr>
      <w:tr w:rsidR="002215E0" w:rsidRPr="00854BC2" w14:paraId="50842C89" w14:textId="77777777" w:rsidTr="002215E0">
        <w:tc>
          <w:tcPr>
            <w:tcW w:w="1343" w:type="pct"/>
            <w:noWrap/>
            <w:tcMar>
              <w:top w:w="0" w:type="dxa"/>
              <w:left w:w="108" w:type="dxa"/>
              <w:bottom w:w="0" w:type="dxa"/>
              <w:right w:w="108" w:type="dxa"/>
            </w:tcMar>
            <w:hideMark/>
          </w:tcPr>
          <w:p w14:paraId="4783E5A1"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HCFC-22</w:t>
            </w:r>
          </w:p>
        </w:tc>
        <w:tc>
          <w:tcPr>
            <w:tcW w:w="609" w:type="pct"/>
            <w:tcMar>
              <w:right w:w="216" w:type="dxa"/>
            </w:tcMar>
            <w:vAlign w:val="bottom"/>
          </w:tcPr>
          <w:p w14:paraId="2A0D3F43" w14:textId="4CD26865" w:rsidR="00892F59" w:rsidRPr="00854BC2" w:rsidRDefault="00892F59" w:rsidP="000F5ED5">
            <w:pPr>
              <w:ind w:right="141"/>
              <w:jc w:val="right"/>
              <w:rPr>
                <w:color w:val="000000"/>
                <w:sz w:val="20"/>
                <w:szCs w:val="20"/>
                <w:lang w:val="en-CA"/>
              </w:rPr>
            </w:pPr>
            <w:r w:rsidRPr="00854BC2">
              <w:rPr>
                <w:color w:val="000000"/>
                <w:sz w:val="20"/>
                <w:szCs w:val="20"/>
                <w:lang w:val="en-CA"/>
              </w:rPr>
              <w:t>70.03</w:t>
            </w:r>
          </w:p>
        </w:tc>
        <w:tc>
          <w:tcPr>
            <w:tcW w:w="610" w:type="pct"/>
            <w:tcMar>
              <w:right w:w="216" w:type="dxa"/>
            </w:tcMar>
          </w:tcPr>
          <w:p w14:paraId="5940A4C9" w14:textId="3FC73ABF" w:rsidR="00892F59" w:rsidRPr="00854BC2" w:rsidRDefault="00892F59" w:rsidP="004E2385">
            <w:pPr>
              <w:tabs>
                <w:tab w:val="center" w:pos="551"/>
                <w:tab w:val="right" w:pos="1103"/>
              </w:tabs>
              <w:ind w:right="141"/>
              <w:jc w:val="right"/>
              <w:rPr>
                <w:color w:val="000000"/>
                <w:sz w:val="20"/>
                <w:szCs w:val="20"/>
                <w:lang w:val="en-CA"/>
              </w:rPr>
            </w:pPr>
            <w:r w:rsidRPr="00854BC2">
              <w:rPr>
                <w:color w:val="000000"/>
                <w:sz w:val="20"/>
                <w:szCs w:val="20"/>
                <w:lang w:val="en-CA"/>
              </w:rPr>
              <w:t>74.43</w:t>
            </w:r>
          </w:p>
        </w:tc>
        <w:tc>
          <w:tcPr>
            <w:tcW w:w="610" w:type="pct"/>
            <w:tcMar>
              <w:right w:w="216" w:type="dxa"/>
            </w:tcMar>
          </w:tcPr>
          <w:p w14:paraId="1FFE9CBF" w14:textId="78A923F5" w:rsidR="00892F59" w:rsidRPr="00854BC2" w:rsidRDefault="00892F59" w:rsidP="000F5ED5">
            <w:pPr>
              <w:ind w:right="141"/>
              <w:jc w:val="right"/>
              <w:rPr>
                <w:color w:val="000000"/>
                <w:sz w:val="20"/>
                <w:szCs w:val="20"/>
                <w:lang w:val="en-CA"/>
              </w:rPr>
            </w:pPr>
            <w:r w:rsidRPr="00854BC2">
              <w:rPr>
                <w:color w:val="000000"/>
                <w:sz w:val="20"/>
                <w:szCs w:val="20"/>
                <w:lang w:val="en-CA"/>
              </w:rPr>
              <w:t>67.60</w:t>
            </w:r>
          </w:p>
        </w:tc>
        <w:tc>
          <w:tcPr>
            <w:tcW w:w="609" w:type="pct"/>
            <w:noWrap/>
            <w:tcMar>
              <w:top w:w="0" w:type="dxa"/>
              <w:left w:w="108" w:type="dxa"/>
              <w:bottom w:w="0" w:type="dxa"/>
              <w:right w:w="216" w:type="dxa"/>
            </w:tcMar>
            <w:vAlign w:val="bottom"/>
          </w:tcPr>
          <w:p w14:paraId="05D00A2E" w14:textId="529A39D2" w:rsidR="00892F59" w:rsidRPr="00854BC2" w:rsidRDefault="00892F59" w:rsidP="000F5ED5">
            <w:pPr>
              <w:jc w:val="right"/>
              <w:rPr>
                <w:color w:val="000000"/>
                <w:sz w:val="20"/>
                <w:szCs w:val="20"/>
                <w:lang w:val="en-CA"/>
              </w:rPr>
            </w:pPr>
            <w:r w:rsidRPr="00854BC2">
              <w:rPr>
                <w:color w:val="000000"/>
                <w:sz w:val="20"/>
                <w:szCs w:val="20"/>
                <w:lang w:val="en-CA"/>
              </w:rPr>
              <w:t>75.23</w:t>
            </w:r>
          </w:p>
        </w:tc>
        <w:tc>
          <w:tcPr>
            <w:tcW w:w="610" w:type="pct"/>
            <w:noWrap/>
            <w:tcMar>
              <w:top w:w="0" w:type="dxa"/>
              <w:left w:w="108" w:type="dxa"/>
              <w:bottom w:w="0" w:type="dxa"/>
              <w:right w:w="216" w:type="dxa"/>
            </w:tcMar>
            <w:vAlign w:val="bottom"/>
          </w:tcPr>
          <w:p w14:paraId="1923426E" w14:textId="545F9592" w:rsidR="00892F59" w:rsidRPr="00854BC2" w:rsidRDefault="00892F59" w:rsidP="000F5ED5">
            <w:pPr>
              <w:jc w:val="right"/>
              <w:rPr>
                <w:color w:val="000000"/>
                <w:sz w:val="20"/>
                <w:szCs w:val="20"/>
                <w:lang w:val="en-CA"/>
              </w:rPr>
            </w:pPr>
            <w:r w:rsidRPr="00854BC2">
              <w:rPr>
                <w:color w:val="000000"/>
                <w:sz w:val="20"/>
                <w:szCs w:val="20"/>
                <w:lang w:val="en-CA"/>
              </w:rPr>
              <w:t>83.91</w:t>
            </w:r>
          </w:p>
        </w:tc>
        <w:tc>
          <w:tcPr>
            <w:tcW w:w="610" w:type="pct"/>
            <w:noWrap/>
            <w:tcMar>
              <w:top w:w="0" w:type="dxa"/>
              <w:left w:w="108" w:type="dxa"/>
              <w:bottom w:w="0" w:type="dxa"/>
              <w:right w:w="216" w:type="dxa"/>
            </w:tcMar>
          </w:tcPr>
          <w:p w14:paraId="78B846E1" w14:textId="33656050"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103.44</w:t>
            </w:r>
          </w:p>
        </w:tc>
      </w:tr>
      <w:tr w:rsidR="002215E0" w:rsidRPr="00854BC2" w14:paraId="2CBE29F0" w14:textId="77777777" w:rsidTr="002215E0">
        <w:tc>
          <w:tcPr>
            <w:tcW w:w="1343" w:type="pct"/>
            <w:noWrap/>
            <w:tcMar>
              <w:top w:w="0" w:type="dxa"/>
              <w:left w:w="108" w:type="dxa"/>
              <w:bottom w:w="0" w:type="dxa"/>
              <w:right w:w="108" w:type="dxa"/>
            </w:tcMar>
            <w:hideMark/>
          </w:tcPr>
          <w:p w14:paraId="79AD54EA"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HCFC-142b</w:t>
            </w:r>
          </w:p>
        </w:tc>
        <w:tc>
          <w:tcPr>
            <w:tcW w:w="609" w:type="pct"/>
            <w:tcMar>
              <w:right w:w="216" w:type="dxa"/>
            </w:tcMar>
            <w:vAlign w:val="bottom"/>
          </w:tcPr>
          <w:p w14:paraId="099F8A59" w14:textId="5BFA23B7" w:rsidR="00892F59" w:rsidRPr="00854BC2" w:rsidRDefault="00892F59" w:rsidP="000F5ED5">
            <w:pPr>
              <w:ind w:right="141"/>
              <w:jc w:val="right"/>
              <w:rPr>
                <w:color w:val="000000"/>
                <w:sz w:val="20"/>
                <w:szCs w:val="20"/>
                <w:lang w:val="en-CA"/>
              </w:rPr>
            </w:pPr>
            <w:r w:rsidRPr="00854BC2">
              <w:rPr>
                <w:color w:val="000000"/>
                <w:sz w:val="20"/>
                <w:szCs w:val="20"/>
                <w:lang w:val="en-CA"/>
              </w:rPr>
              <w:t>0.32</w:t>
            </w:r>
          </w:p>
        </w:tc>
        <w:tc>
          <w:tcPr>
            <w:tcW w:w="610" w:type="pct"/>
            <w:tcMar>
              <w:right w:w="216" w:type="dxa"/>
            </w:tcMar>
          </w:tcPr>
          <w:p w14:paraId="488B3D31" w14:textId="26DE6C8A" w:rsidR="00892F59" w:rsidRPr="00854BC2" w:rsidRDefault="00892F59" w:rsidP="000F5ED5">
            <w:pPr>
              <w:ind w:right="141"/>
              <w:jc w:val="right"/>
              <w:rPr>
                <w:color w:val="000000"/>
                <w:sz w:val="20"/>
                <w:szCs w:val="20"/>
                <w:lang w:val="en-CA"/>
              </w:rPr>
            </w:pPr>
            <w:r w:rsidRPr="00854BC2">
              <w:rPr>
                <w:color w:val="000000"/>
                <w:sz w:val="20"/>
                <w:szCs w:val="20"/>
                <w:lang w:val="en-CA"/>
              </w:rPr>
              <w:t>0.09</w:t>
            </w:r>
          </w:p>
        </w:tc>
        <w:tc>
          <w:tcPr>
            <w:tcW w:w="610" w:type="pct"/>
            <w:tcMar>
              <w:right w:w="216" w:type="dxa"/>
            </w:tcMar>
          </w:tcPr>
          <w:p w14:paraId="20B757DF" w14:textId="446586BB" w:rsidR="00892F59" w:rsidRPr="00854BC2" w:rsidRDefault="00892F59" w:rsidP="000F5ED5">
            <w:pPr>
              <w:ind w:right="141"/>
              <w:jc w:val="right"/>
              <w:rPr>
                <w:color w:val="000000"/>
                <w:sz w:val="20"/>
                <w:szCs w:val="20"/>
                <w:lang w:val="en-CA"/>
              </w:rPr>
            </w:pPr>
            <w:r w:rsidRPr="00854BC2">
              <w:rPr>
                <w:color w:val="000000"/>
                <w:sz w:val="20"/>
                <w:szCs w:val="20"/>
                <w:lang w:val="en-CA"/>
              </w:rPr>
              <w:t>0.00</w:t>
            </w:r>
          </w:p>
        </w:tc>
        <w:tc>
          <w:tcPr>
            <w:tcW w:w="609" w:type="pct"/>
            <w:noWrap/>
            <w:tcMar>
              <w:top w:w="0" w:type="dxa"/>
              <w:left w:w="108" w:type="dxa"/>
              <w:bottom w:w="0" w:type="dxa"/>
              <w:right w:w="216" w:type="dxa"/>
            </w:tcMar>
            <w:vAlign w:val="bottom"/>
          </w:tcPr>
          <w:p w14:paraId="34B2BC09" w14:textId="7BE2A716" w:rsidR="00892F59" w:rsidRPr="00854BC2" w:rsidRDefault="00892F59" w:rsidP="000F5ED5">
            <w:pPr>
              <w:jc w:val="right"/>
              <w:rPr>
                <w:color w:val="000000"/>
                <w:sz w:val="20"/>
                <w:szCs w:val="20"/>
                <w:lang w:val="en-CA"/>
              </w:rPr>
            </w:pPr>
            <w:r w:rsidRPr="00854BC2">
              <w:rPr>
                <w:color w:val="000000"/>
                <w:sz w:val="20"/>
                <w:szCs w:val="20"/>
                <w:lang w:val="en-CA"/>
              </w:rPr>
              <w:t>0.05</w:t>
            </w:r>
          </w:p>
        </w:tc>
        <w:tc>
          <w:tcPr>
            <w:tcW w:w="610" w:type="pct"/>
            <w:noWrap/>
            <w:tcMar>
              <w:top w:w="0" w:type="dxa"/>
              <w:left w:w="108" w:type="dxa"/>
              <w:bottom w:w="0" w:type="dxa"/>
              <w:right w:w="216" w:type="dxa"/>
            </w:tcMar>
            <w:vAlign w:val="bottom"/>
          </w:tcPr>
          <w:p w14:paraId="47E47DAF" w14:textId="623B0FF0" w:rsidR="00892F59" w:rsidRPr="00854BC2" w:rsidRDefault="00892F59" w:rsidP="000F5ED5">
            <w:pPr>
              <w:jc w:val="right"/>
              <w:rPr>
                <w:color w:val="000000"/>
                <w:sz w:val="20"/>
                <w:szCs w:val="20"/>
                <w:lang w:val="en-CA"/>
              </w:rPr>
            </w:pPr>
            <w:r w:rsidRPr="00854BC2">
              <w:rPr>
                <w:color w:val="000000"/>
                <w:sz w:val="20"/>
                <w:szCs w:val="20"/>
                <w:lang w:val="en-CA"/>
              </w:rPr>
              <w:t>0.05</w:t>
            </w:r>
          </w:p>
        </w:tc>
        <w:tc>
          <w:tcPr>
            <w:tcW w:w="610" w:type="pct"/>
            <w:noWrap/>
            <w:tcMar>
              <w:top w:w="0" w:type="dxa"/>
              <w:left w:w="108" w:type="dxa"/>
              <w:bottom w:w="0" w:type="dxa"/>
              <w:right w:w="216" w:type="dxa"/>
            </w:tcMar>
          </w:tcPr>
          <w:p w14:paraId="23B6894E" w14:textId="65B716C2"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0.65</w:t>
            </w:r>
          </w:p>
        </w:tc>
      </w:tr>
      <w:tr w:rsidR="002215E0" w:rsidRPr="00854BC2" w14:paraId="51D36634" w14:textId="77777777" w:rsidTr="002215E0">
        <w:tc>
          <w:tcPr>
            <w:tcW w:w="1343" w:type="pct"/>
            <w:noWrap/>
            <w:tcMar>
              <w:top w:w="0" w:type="dxa"/>
              <w:left w:w="108" w:type="dxa"/>
              <w:bottom w:w="0" w:type="dxa"/>
              <w:right w:w="108" w:type="dxa"/>
            </w:tcMar>
            <w:hideMark/>
          </w:tcPr>
          <w:p w14:paraId="165BA34C" w14:textId="3020BA7D" w:rsidR="00892F59" w:rsidRPr="00854BC2" w:rsidRDefault="00892F59" w:rsidP="000F5ED5">
            <w:pPr>
              <w:jc w:val="left"/>
              <w:rPr>
                <w:rFonts w:eastAsiaTheme="minorHAnsi"/>
                <w:b/>
                <w:color w:val="000000"/>
                <w:sz w:val="20"/>
                <w:szCs w:val="20"/>
                <w:lang w:val="en-CA"/>
              </w:rPr>
            </w:pPr>
            <w:r w:rsidRPr="00854BC2">
              <w:rPr>
                <w:b/>
                <w:color w:val="000000"/>
                <w:sz w:val="20"/>
                <w:szCs w:val="20"/>
                <w:lang w:val="en-CA"/>
              </w:rPr>
              <w:t>Total (</w:t>
            </w:r>
            <w:r w:rsidR="002A6766">
              <w:rPr>
                <w:b/>
                <w:color w:val="000000"/>
                <w:sz w:val="20"/>
                <w:szCs w:val="20"/>
                <w:lang w:val="en-CA"/>
              </w:rPr>
              <w:t>tm</w:t>
            </w:r>
            <w:r w:rsidRPr="00854BC2">
              <w:rPr>
                <w:b/>
                <w:color w:val="000000"/>
                <w:sz w:val="20"/>
                <w:szCs w:val="20"/>
                <w:lang w:val="en-CA"/>
              </w:rPr>
              <w:t>)</w:t>
            </w:r>
          </w:p>
        </w:tc>
        <w:tc>
          <w:tcPr>
            <w:tcW w:w="609" w:type="pct"/>
            <w:tcMar>
              <w:right w:w="216" w:type="dxa"/>
            </w:tcMar>
          </w:tcPr>
          <w:p w14:paraId="54945C8C" w14:textId="747A7787" w:rsidR="00892F59" w:rsidRPr="00854BC2" w:rsidRDefault="00892F59" w:rsidP="000F5ED5">
            <w:pPr>
              <w:ind w:right="141"/>
              <w:jc w:val="right"/>
              <w:rPr>
                <w:b/>
                <w:color w:val="000000"/>
                <w:sz w:val="20"/>
                <w:szCs w:val="20"/>
                <w:lang w:val="en-CA"/>
              </w:rPr>
            </w:pPr>
            <w:r w:rsidRPr="00854BC2">
              <w:rPr>
                <w:rFonts w:eastAsiaTheme="minorHAnsi"/>
                <w:b/>
                <w:color w:val="000000"/>
                <w:sz w:val="20"/>
                <w:szCs w:val="20"/>
                <w:lang w:val="en-CA"/>
              </w:rPr>
              <w:t>70.35</w:t>
            </w:r>
          </w:p>
        </w:tc>
        <w:tc>
          <w:tcPr>
            <w:tcW w:w="610" w:type="pct"/>
            <w:tcMar>
              <w:right w:w="216" w:type="dxa"/>
            </w:tcMar>
          </w:tcPr>
          <w:p w14:paraId="5AAF3AB4" w14:textId="6F11A6AB" w:rsidR="00892F59" w:rsidRPr="00854BC2" w:rsidRDefault="00892F59" w:rsidP="000F5ED5">
            <w:pPr>
              <w:ind w:right="141"/>
              <w:jc w:val="right"/>
              <w:rPr>
                <w:b/>
                <w:color w:val="000000"/>
                <w:sz w:val="20"/>
                <w:szCs w:val="20"/>
                <w:lang w:val="en-CA"/>
              </w:rPr>
            </w:pPr>
            <w:r w:rsidRPr="00854BC2">
              <w:rPr>
                <w:b/>
                <w:color w:val="000000"/>
                <w:sz w:val="20"/>
                <w:szCs w:val="20"/>
                <w:lang w:val="en-CA"/>
              </w:rPr>
              <w:t>74.52</w:t>
            </w:r>
          </w:p>
        </w:tc>
        <w:tc>
          <w:tcPr>
            <w:tcW w:w="610" w:type="pct"/>
            <w:tcMar>
              <w:right w:w="216" w:type="dxa"/>
            </w:tcMar>
          </w:tcPr>
          <w:p w14:paraId="0F6BEF0C" w14:textId="5A9E1024" w:rsidR="00892F59" w:rsidRPr="00854BC2" w:rsidRDefault="00892F59" w:rsidP="000F5ED5">
            <w:pPr>
              <w:ind w:right="141"/>
              <w:jc w:val="right"/>
              <w:rPr>
                <w:b/>
                <w:color w:val="000000"/>
                <w:sz w:val="20"/>
                <w:szCs w:val="20"/>
                <w:lang w:val="en-CA"/>
              </w:rPr>
            </w:pPr>
            <w:r w:rsidRPr="00854BC2">
              <w:rPr>
                <w:b/>
                <w:color w:val="000000"/>
                <w:sz w:val="20"/>
                <w:szCs w:val="20"/>
                <w:lang w:val="en-CA"/>
              </w:rPr>
              <w:t>67.60</w:t>
            </w:r>
          </w:p>
        </w:tc>
        <w:tc>
          <w:tcPr>
            <w:tcW w:w="609" w:type="pct"/>
            <w:noWrap/>
            <w:tcMar>
              <w:top w:w="0" w:type="dxa"/>
              <w:left w:w="108" w:type="dxa"/>
              <w:bottom w:w="0" w:type="dxa"/>
              <w:right w:w="216" w:type="dxa"/>
            </w:tcMar>
          </w:tcPr>
          <w:p w14:paraId="3ABE692A" w14:textId="4EB18C94" w:rsidR="00892F59" w:rsidRPr="00854BC2" w:rsidRDefault="00892F59" w:rsidP="000F5ED5">
            <w:pPr>
              <w:jc w:val="right"/>
              <w:rPr>
                <w:b/>
                <w:color w:val="000000"/>
                <w:sz w:val="20"/>
                <w:szCs w:val="20"/>
                <w:lang w:val="en-CA"/>
              </w:rPr>
            </w:pPr>
            <w:r w:rsidRPr="00854BC2">
              <w:rPr>
                <w:b/>
                <w:color w:val="000000"/>
                <w:sz w:val="20"/>
                <w:szCs w:val="20"/>
                <w:lang w:val="en-CA"/>
              </w:rPr>
              <w:t>75.28</w:t>
            </w:r>
          </w:p>
        </w:tc>
        <w:tc>
          <w:tcPr>
            <w:tcW w:w="610" w:type="pct"/>
            <w:noWrap/>
            <w:tcMar>
              <w:top w:w="0" w:type="dxa"/>
              <w:left w:w="108" w:type="dxa"/>
              <w:bottom w:w="0" w:type="dxa"/>
              <w:right w:w="216" w:type="dxa"/>
            </w:tcMar>
          </w:tcPr>
          <w:p w14:paraId="35D546E0" w14:textId="53250D15" w:rsidR="00892F59" w:rsidRPr="00854BC2" w:rsidRDefault="00892F59" w:rsidP="000F5ED5">
            <w:pPr>
              <w:jc w:val="right"/>
              <w:rPr>
                <w:b/>
                <w:color w:val="000000"/>
                <w:sz w:val="20"/>
                <w:szCs w:val="20"/>
                <w:lang w:val="en-CA"/>
              </w:rPr>
            </w:pPr>
            <w:r w:rsidRPr="00854BC2">
              <w:rPr>
                <w:b/>
                <w:color w:val="000000"/>
                <w:sz w:val="20"/>
                <w:szCs w:val="20"/>
                <w:lang w:val="en-CA"/>
              </w:rPr>
              <w:t>83.96</w:t>
            </w:r>
          </w:p>
        </w:tc>
        <w:tc>
          <w:tcPr>
            <w:tcW w:w="610" w:type="pct"/>
            <w:noWrap/>
            <w:tcMar>
              <w:top w:w="0" w:type="dxa"/>
              <w:left w:w="108" w:type="dxa"/>
              <w:bottom w:w="0" w:type="dxa"/>
              <w:right w:w="216" w:type="dxa"/>
            </w:tcMar>
          </w:tcPr>
          <w:p w14:paraId="520CD850" w14:textId="1A08FF0C"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104.08</w:t>
            </w:r>
          </w:p>
        </w:tc>
      </w:tr>
      <w:tr w:rsidR="002215E0" w:rsidRPr="00854BC2" w14:paraId="11DA21FB" w14:textId="77777777" w:rsidTr="002215E0">
        <w:tc>
          <w:tcPr>
            <w:tcW w:w="1343" w:type="pct"/>
            <w:noWrap/>
            <w:tcMar>
              <w:top w:w="0" w:type="dxa"/>
              <w:left w:w="108" w:type="dxa"/>
              <w:bottom w:w="0" w:type="dxa"/>
              <w:right w:w="108" w:type="dxa"/>
            </w:tcMar>
            <w:hideMark/>
          </w:tcPr>
          <w:p w14:paraId="3604BD5F" w14:textId="1206CA07" w:rsidR="00892F59" w:rsidRPr="00854BC2" w:rsidRDefault="002A6766" w:rsidP="000F5ED5">
            <w:pPr>
              <w:jc w:val="left"/>
              <w:rPr>
                <w:rFonts w:eastAsiaTheme="minorHAnsi"/>
                <w:b/>
                <w:bCs/>
                <w:color w:val="000000"/>
                <w:sz w:val="20"/>
                <w:szCs w:val="20"/>
                <w:lang w:val="en-CA"/>
              </w:rPr>
            </w:pPr>
            <w:r>
              <w:rPr>
                <w:b/>
                <w:bCs/>
                <w:color w:val="000000"/>
                <w:sz w:val="20"/>
                <w:szCs w:val="20"/>
                <w:lang w:val="en-CA"/>
              </w:rPr>
              <w:t>Toneladas PAO</w:t>
            </w:r>
          </w:p>
        </w:tc>
        <w:tc>
          <w:tcPr>
            <w:tcW w:w="609" w:type="pct"/>
            <w:tcMar>
              <w:right w:w="216" w:type="dxa"/>
            </w:tcMar>
          </w:tcPr>
          <w:p w14:paraId="6EE1AF3D" w14:textId="0797928F" w:rsidR="00892F59" w:rsidRPr="00854BC2" w:rsidRDefault="00892F59" w:rsidP="000F5ED5">
            <w:pPr>
              <w:jc w:val="right"/>
              <w:rPr>
                <w:color w:val="000000"/>
                <w:sz w:val="20"/>
                <w:szCs w:val="20"/>
                <w:lang w:val="en-CA"/>
              </w:rPr>
            </w:pPr>
          </w:p>
        </w:tc>
        <w:tc>
          <w:tcPr>
            <w:tcW w:w="610" w:type="pct"/>
            <w:tcMar>
              <w:right w:w="216" w:type="dxa"/>
            </w:tcMar>
          </w:tcPr>
          <w:p w14:paraId="630CAD2C" w14:textId="77777777" w:rsidR="00892F59" w:rsidRPr="00854BC2" w:rsidRDefault="00892F59" w:rsidP="000F5ED5">
            <w:pPr>
              <w:jc w:val="right"/>
              <w:rPr>
                <w:color w:val="000000"/>
                <w:sz w:val="20"/>
                <w:szCs w:val="20"/>
                <w:lang w:val="en-CA"/>
              </w:rPr>
            </w:pPr>
          </w:p>
        </w:tc>
        <w:tc>
          <w:tcPr>
            <w:tcW w:w="610" w:type="pct"/>
            <w:tcMar>
              <w:right w:w="216" w:type="dxa"/>
            </w:tcMar>
          </w:tcPr>
          <w:p w14:paraId="785C4E1E" w14:textId="77777777" w:rsidR="00892F59" w:rsidRPr="00854BC2" w:rsidRDefault="00892F59" w:rsidP="000F5ED5">
            <w:pPr>
              <w:jc w:val="right"/>
              <w:rPr>
                <w:color w:val="000000"/>
                <w:sz w:val="20"/>
                <w:szCs w:val="20"/>
                <w:lang w:val="en-CA"/>
              </w:rPr>
            </w:pPr>
          </w:p>
        </w:tc>
        <w:tc>
          <w:tcPr>
            <w:tcW w:w="609" w:type="pct"/>
            <w:noWrap/>
            <w:tcMar>
              <w:top w:w="0" w:type="dxa"/>
              <w:left w:w="108" w:type="dxa"/>
              <w:bottom w:w="0" w:type="dxa"/>
              <w:right w:w="216" w:type="dxa"/>
            </w:tcMar>
          </w:tcPr>
          <w:p w14:paraId="082DCCA3" w14:textId="77777777" w:rsidR="00892F59" w:rsidRPr="00854BC2" w:rsidRDefault="00892F59" w:rsidP="000F5ED5">
            <w:pPr>
              <w:jc w:val="right"/>
              <w:rPr>
                <w:sz w:val="20"/>
                <w:szCs w:val="20"/>
                <w:lang w:val="en-CA"/>
              </w:rPr>
            </w:pPr>
          </w:p>
        </w:tc>
        <w:tc>
          <w:tcPr>
            <w:tcW w:w="610" w:type="pct"/>
            <w:noWrap/>
            <w:tcMar>
              <w:top w:w="0" w:type="dxa"/>
              <w:left w:w="108" w:type="dxa"/>
              <w:bottom w:w="0" w:type="dxa"/>
              <w:right w:w="216" w:type="dxa"/>
            </w:tcMar>
          </w:tcPr>
          <w:p w14:paraId="601046E1" w14:textId="77777777" w:rsidR="00892F59" w:rsidRPr="00854BC2" w:rsidRDefault="00892F59" w:rsidP="000F5ED5">
            <w:pPr>
              <w:jc w:val="right"/>
              <w:rPr>
                <w:sz w:val="20"/>
                <w:szCs w:val="20"/>
                <w:lang w:val="en-CA"/>
              </w:rPr>
            </w:pPr>
          </w:p>
        </w:tc>
        <w:tc>
          <w:tcPr>
            <w:tcW w:w="610" w:type="pct"/>
            <w:noWrap/>
            <w:tcMar>
              <w:top w:w="0" w:type="dxa"/>
              <w:left w:w="108" w:type="dxa"/>
              <w:bottom w:w="0" w:type="dxa"/>
              <w:right w:w="216" w:type="dxa"/>
            </w:tcMar>
          </w:tcPr>
          <w:p w14:paraId="6B7C1262" w14:textId="77777777" w:rsidR="00892F59" w:rsidRPr="00854BC2" w:rsidRDefault="00892F59" w:rsidP="000F5ED5">
            <w:pPr>
              <w:jc w:val="right"/>
              <w:rPr>
                <w:sz w:val="20"/>
                <w:szCs w:val="20"/>
                <w:lang w:val="en-CA"/>
              </w:rPr>
            </w:pPr>
          </w:p>
        </w:tc>
      </w:tr>
      <w:tr w:rsidR="002215E0" w:rsidRPr="00854BC2" w14:paraId="5B572831" w14:textId="77777777" w:rsidTr="002215E0">
        <w:tc>
          <w:tcPr>
            <w:tcW w:w="1343" w:type="pct"/>
            <w:noWrap/>
            <w:tcMar>
              <w:top w:w="0" w:type="dxa"/>
              <w:left w:w="108" w:type="dxa"/>
              <w:bottom w:w="0" w:type="dxa"/>
              <w:right w:w="108" w:type="dxa"/>
            </w:tcMar>
            <w:hideMark/>
          </w:tcPr>
          <w:p w14:paraId="78564EB5"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HCFC-22</w:t>
            </w:r>
          </w:p>
        </w:tc>
        <w:tc>
          <w:tcPr>
            <w:tcW w:w="609" w:type="pct"/>
            <w:tcMar>
              <w:right w:w="216" w:type="dxa"/>
            </w:tcMar>
          </w:tcPr>
          <w:p w14:paraId="22165C42" w14:textId="501B3E74" w:rsidR="00892F59" w:rsidRPr="00854BC2" w:rsidRDefault="00892F59" w:rsidP="000F5ED5">
            <w:pPr>
              <w:ind w:right="141"/>
              <w:jc w:val="right"/>
              <w:rPr>
                <w:color w:val="000000"/>
                <w:sz w:val="20"/>
                <w:szCs w:val="20"/>
                <w:lang w:val="en-CA"/>
              </w:rPr>
            </w:pPr>
            <w:r w:rsidRPr="00854BC2">
              <w:rPr>
                <w:rFonts w:eastAsiaTheme="minorHAnsi"/>
                <w:color w:val="000000"/>
                <w:sz w:val="20"/>
                <w:szCs w:val="20"/>
                <w:lang w:val="en-CA"/>
              </w:rPr>
              <w:t>3.85</w:t>
            </w:r>
          </w:p>
        </w:tc>
        <w:tc>
          <w:tcPr>
            <w:tcW w:w="610" w:type="pct"/>
            <w:tcMar>
              <w:right w:w="216" w:type="dxa"/>
            </w:tcMar>
          </w:tcPr>
          <w:p w14:paraId="4EDE1609" w14:textId="5C8268AC" w:rsidR="00892F59" w:rsidRPr="00854BC2" w:rsidRDefault="00892F59" w:rsidP="000F5ED5">
            <w:pPr>
              <w:ind w:right="141"/>
              <w:jc w:val="right"/>
              <w:rPr>
                <w:color w:val="000000"/>
                <w:sz w:val="20"/>
                <w:szCs w:val="20"/>
                <w:lang w:val="en-CA"/>
              </w:rPr>
            </w:pPr>
            <w:r w:rsidRPr="00854BC2">
              <w:rPr>
                <w:color w:val="000000"/>
                <w:sz w:val="20"/>
                <w:szCs w:val="20"/>
                <w:lang w:val="en-CA"/>
              </w:rPr>
              <w:t>4.09</w:t>
            </w:r>
          </w:p>
        </w:tc>
        <w:tc>
          <w:tcPr>
            <w:tcW w:w="610" w:type="pct"/>
            <w:tcMar>
              <w:right w:w="216" w:type="dxa"/>
            </w:tcMar>
          </w:tcPr>
          <w:p w14:paraId="39002ABE" w14:textId="08667D3F" w:rsidR="00892F59" w:rsidRPr="00854BC2" w:rsidRDefault="00892F59" w:rsidP="000F5ED5">
            <w:pPr>
              <w:ind w:right="141"/>
              <w:jc w:val="right"/>
              <w:rPr>
                <w:color w:val="000000"/>
                <w:sz w:val="20"/>
                <w:szCs w:val="20"/>
                <w:lang w:val="en-CA"/>
              </w:rPr>
            </w:pPr>
            <w:r w:rsidRPr="00854BC2">
              <w:rPr>
                <w:color w:val="000000"/>
                <w:sz w:val="20"/>
                <w:szCs w:val="20"/>
                <w:lang w:val="en-CA"/>
              </w:rPr>
              <w:t>3.72</w:t>
            </w:r>
          </w:p>
        </w:tc>
        <w:tc>
          <w:tcPr>
            <w:tcW w:w="609" w:type="pct"/>
            <w:noWrap/>
            <w:tcMar>
              <w:top w:w="0" w:type="dxa"/>
              <w:left w:w="108" w:type="dxa"/>
              <w:bottom w:w="0" w:type="dxa"/>
              <w:right w:w="216" w:type="dxa"/>
            </w:tcMar>
          </w:tcPr>
          <w:p w14:paraId="56747BD6" w14:textId="76617B92"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4.14</w:t>
            </w:r>
          </w:p>
        </w:tc>
        <w:tc>
          <w:tcPr>
            <w:tcW w:w="610" w:type="pct"/>
            <w:noWrap/>
            <w:tcMar>
              <w:top w:w="0" w:type="dxa"/>
              <w:left w:w="108" w:type="dxa"/>
              <w:bottom w:w="0" w:type="dxa"/>
              <w:right w:w="216" w:type="dxa"/>
            </w:tcMar>
          </w:tcPr>
          <w:p w14:paraId="4DBF9F27" w14:textId="58673B67"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4.62</w:t>
            </w:r>
          </w:p>
        </w:tc>
        <w:tc>
          <w:tcPr>
            <w:tcW w:w="610" w:type="pct"/>
            <w:noWrap/>
            <w:tcMar>
              <w:top w:w="0" w:type="dxa"/>
              <w:left w:w="108" w:type="dxa"/>
              <w:bottom w:w="0" w:type="dxa"/>
              <w:right w:w="216" w:type="dxa"/>
            </w:tcMar>
          </w:tcPr>
          <w:p w14:paraId="4B496FE9" w14:textId="0E1F77FA"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5.69</w:t>
            </w:r>
          </w:p>
        </w:tc>
      </w:tr>
      <w:tr w:rsidR="002215E0" w:rsidRPr="00854BC2" w14:paraId="42A95653" w14:textId="77777777" w:rsidTr="002215E0">
        <w:tc>
          <w:tcPr>
            <w:tcW w:w="1343" w:type="pct"/>
            <w:noWrap/>
            <w:tcMar>
              <w:top w:w="0" w:type="dxa"/>
              <w:left w:w="108" w:type="dxa"/>
              <w:bottom w:w="0" w:type="dxa"/>
              <w:right w:w="108" w:type="dxa"/>
            </w:tcMar>
            <w:hideMark/>
          </w:tcPr>
          <w:p w14:paraId="39ADC4E1"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HCFC-142b</w:t>
            </w:r>
          </w:p>
        </w:tc>
        <w:tc>
          <w:tcPr>
            <w:tcW w:w="609" w:type="pct"/>
            <w:tcMar>
              <w:right w:w="216" w:type="dxa"/>
            </w:tcMar>
          </w:tcPr>
          <w:p w14:paraId="5A66C6DA" w14:textId="3689A6D0" w:rsidR="00892F59" w:rsidRPr="00854BC2" w:rsidRDefault="00892F59" w:rsidP="000F5ED5">
            <w:pPr>
              <w:ind w:right="141"/>
              <w:jc w:val="right"/>
              <w:rPr>
                <w:color w:val="000000"/>
                <w:sz w:val="20"/>
                <w:szCs w:val="20"/>
                <w:lang w:val="en-CA"/>
              </w:rPr>
            </w:pPr>
            <w:r w:rsidRPr="00854BC2">
              <w:rPr>
                <w:rFonts w:eastAsiaTheme="minorHAnsi"/>
                <w:color w:val="000000"/>
                <w:sz w:val="20"/>
                <w:szCs w:val="20"/>
                <w:lang w:val="en-CA"/>
              </w:rPr>
              <w:t>0.02</w:t>
            </w:r>
          </w:p>
        </w:tc>
        <w:tc>
          <w:tcPr>
            <w:tcW w:w="610" w:type="pct"/>
            <w:tcMar>
              <w:right w:w="216" w:type="dxa"/>
            </w:tcMar>
          </w:tcPr>
          <w:p w14:paraId="33E76E3D" w14:textId="3CC70B30" w:rsidR="00892F59" w:rsidRPr="00854BC2" w:rsidRDefault="00892F59" w:rsidP="000F5ED5">
            <w:pPr>
              <w:ind w:right="141"/>
              <w:jc w:val="right"/>
              <w:rPr>
                <w:color w:val="000000"/>
                <w:sz w:val="20"/>
                <w:szCs w:val="20"/>
                <w:lang w:val="en-CA"/>
              </w:rPr>
            </w:pPr>
            <w:r w:rsidRPr="00854BC2">
              <w:rPr>
                <w:color w:val="000000"/>
                <w:sz w:val="20"/>
                <w:szCs w:val="20"/>
                <w:lang w:val="en-CA"/>
              </w:rPr>
              <w:t>0.01</w:t>
            </w:r>
          </w:p>
        </w:tc>
        <w:tc>
          <w:tcPr>
            <w:tcW w:w="610" w:type="pct"/>
            <w:tcMar>
              <w:right w:w="216" w:type="dxa"/>
            </w:tcMar>
          </w:tcPr>
          <w:p w14:paraId="507CFA38" w14:textId="51EE618C" w:rsidR="00892F59" w:rsidRPr="00854BC2" w:rsidRDefault="00892F59" w:rsidP="000F5ED5">
            <w:pPr>
              <w:ind w:right="141"/>
              <w:jc w:val="right"/>
              <w:rPr>
                <w:color w:val="000000"/>
                <w:sz w:val="20"/>
                <w:szCs w:val="20"/>
                <w:lang w:val="en-CA"/>
              </w:rPr>
            </w:pPr>
            <w:r w:rsidRPr="00854BC2">
              <w:rPr>
                <w:color w:val="000000"/>
                <w:sz w:val="20"/>
                <w:szCs w:val="20"/>
                <w:lang w:val="en-CA"/>
              </w:rPr>
              <w:t>0.00</w:t>
            </w:r>
          </w:p>
        </w:tc>
        <w:tc>
          <w:tcPr>
            <w:tcW w:w="609" w:type="pct"/>
            <w:noWrap/>
            <w:tcMar>
              <w:top w:w="0" w:type="dxa"/>
              <w:left w:w="108" w:type="dxa"/>
              <w:bottom w:w="0" w:type="dxa"/>
              <w:right w:w="216" w:type="dxa"/>
            </w:tcMar>
          </w:tcPr>
          <w:p w14:paraId="65980AF0" w14:textId="03968B5B"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0.00</w:t>
            </w:r>
          </w:p>
        </w:tc>
        <w:tc>
          <w:tcPr>
            <w:tcW w:w="610" w:type="pct"/>
            <w:noWrap/>
            <w:tcMar>
              <w:top w:w="0" w:type="dxa"/>
              <w:left w:w="108" w:type="dxa"/>
              <w:bottom w:w="0" w:type="dxa"/>
              <w:right w:w="216" w:type="dxa"/>
            </w:tcMar>
          </w:tcPr>
          <w:p w14:paraId="14E875CD" w14:textId="0D0FF2ED"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0.00</w:t>
            </w:r>
          </w:p>
        </w:tc>
        <w:tc>
          <w:tcPr>
            <w:tcW w:w="610" w:type="pct"/>
            <w:noWrap/>
            <w:tcMar>
              <w:top w:w="0" w:type="dxa"/>
              <w:left w:w="108" w:type="dxa"/>
              <w:bottom w:w="0" w:type="dxa"/>
              <w:right w:w="216" w:type="dxa"/>
            </w:tcMar>
          </w:tcPr>
          <w:p w14:paraId="34FC006E" w14:textId="28CD27EF"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0.04</w:t>
            </w:r>
          </w:p>
        </w:tc>
      </w:tr>
      <w:tr w:rsidR="002215E0" w:rsidRPr="00854BC2" w14:paraId="0CBDFAF0" w14:textId="77777777" w:rsidTr="002215E0">
        <w:tc>
          <w:tcPr>
            <w:tcW w:w="1343" w:type="pct"/>
            <w:noWrap/>
            <w:tcMar>
              <w:top w:w="0" w:type="dxa"/>
              <w:left w:w="108" w:type="dxa"/>
              <w:bottom w:w="0" w:type="dxa"/>
              <w:right w:w="108" w:type="dxa"/>
            </w:tcMar>
          </w:tcPr>
          <w:p w14:paraId="75618A3C" w14:textId="6E494BE7" w:rsidR="00892F59" w:rsidRPr="00854BC2" w:rsidRDefault="00892F59" w:rsidP="000F5ED5">
            <w:pPr>
              <w:jc w:val="left"/>
              <w:rPr>
                <w:b/>
                <w:color w:val="000000"/>
                <w:sz w:val="20"/>
                <w:szCs w:val="20"/>
                <w:lang w:val="en-CA"/>
              </w:rPr>
            </w:pPr>
            <w:r w:rsidRPr="00854BC2">
              <w:rPr>
                <w:b/>
                <w:color w:val="000000"/>
                <w:sz w:val="20"/>
                <w:szCs w:val="20"/>
                <w:lang w:val="en-CA"/>
              </w:rPr>
              <w:t>Total (</w:t>
            </w:r>
            <w:r w:rsidR="002A6766">
              <w:rPr>
                <w:b/>
                <w:color w:val="000000"/>
                <w:sz w:val="20"/>
                <w:szCs w:val="20"/>
                <w:lang w:val="en-CA"/>
              </w:rPr>
              <w:t>toneladas PAO</w:t>
            </w:r>
            <w:r w:rsidRPr="00854BC2">
              <w:rPr>
                <w:b/>
                <w:color w:val="000000"/>
                <w:sz w:val="20"/>
                <w:szCs w:val="20"/>
                <w:lang w:val="en-CA"/>
              </w:rPr>
              <w:t>)</w:t>
            </w:r>
          </w:p>
        </w:tc>
        <w:tc>
          <w:tcPr>
            <w:tcW w:w="609" w:type="pct"/>
            <w:tcMar>
              <w:right w:w="216" w:type="dxa"/>
            </w:tcMar>
          </w:tcPr>
          <w:p w14:paraId="3A012911" w14:textId="4D515569" w:rsidR="00892F59" w:rsidRPr="00854BC2" w:rsidRDefault="00892F59" w:rsidP="000F5ED5">
            <w:pPr>
              <w:ind w:right="141"/>
              <w:jc w:val="right"/>
              <w:rPr>
                <w:b/>
                <w:color w:val="000000"/>
                <w:sz w:val="20"/>
                <w:szCs w:val="20"/>
                <w:lang w:val="en-CA"/>
              </w:rPr>
            </w:pPr>
            <w:r w:rsidRPr="00854BC2">
              <w:rPr>
                <w:rFonts w:eastAsiaTheme="minorHAnsi"/>
                <w:b/>
                <w:color w:val="000000"/>
                <w:sz w:val="20"/>
                <w:szCs w:val="20"/>
                <w:lang w:val="en-CA"/>
              </w:rPr>
              <w:t>3.87</w:t>
            </w:r>
          </w:p>
        </w:tc>
        <w:tc>
          <w:tcPr>
            <w:tcW w:w="610" w:type="pct"/>
            <w:tcMar>
              <w:right w:w="216" w:type="dxa"/>
            </w:tcMar>
          </w:tcPr>
          <w:p w14:paraId="59914206" w14:textId="7244FDB0" w:rsidR="00892F59" w:rsidRPr="00854BC2" w:rsidRDefault="00892F59" w:rsidP="000F5ED5">
            <w:pPr>
              <w:ind w:right="141"/>
              <w:jc w:val="right"/>
              <w:rPr>
                <w:b/>
                <w:color w:val="000000"/>
                <w:sz w:val="20"/>
                <w:szCs w:val="20"/>
                <w:lang w:val="en-CA"/>
              </w:rPr>
            </w:pPr>
            <w:r w:rsidRPr="00854BC2">
              <w:rPr>
                <w:b/>
                <w:color w:val="000000"/>
                <w:sz w:val="20"/>
                <w:szCs w:val="20"/>
                <w:lang w:val="en-CA"/>
              </w:rPr>
              <w:t>4.1</w:t>
            </w:r>
          </w:p>
        </w:tc>
        <w:tc>
          <w:tcPr>
            <w:tcW w:w="610" w:type="pct"/>
            <w:tcMar>
              <w:right w:w="216" w:type="dxa"/>
            </w:tcMar>
          </w:tcPr>
          <w:p w14:paraId="349EB9A5" w14:textId="5BC53FEC" w:rsidR="00892F59" w:rsidRPr="00854BC2" w:rsidRDefault="00892F59" w:rsidP="000F5ED5">
            <w:pPr>
              <w:ind w:right="141"/>
              <w:jc w:val="right"/>
              <w:rPr>
                <w:b/>
                <w:color w:val="000000"/>
                <w:sz w:val="20"/>
                <w:szCs w:val="20"/>
                <w:lang w:val="en-CA"/>
              </w:rPr>
            </w:pPr>
            <w:r w:rsidRPr="00854BC2">
              <w:rPr>
                <w:b/>
                <w:color w:val="000000"/>
                <w:sz w:val="20"/>
                <w:szCs w:val="20"/>
                <w:lang w:val="en-CA"/>
              </w:rPr>
              <w:t>3.72</w:t>
            </w:r>
          </w:p>
        </w:tc>
        <w:tc>
          <w:tcPr>
            <w:tcW w:w="609" w:type="pct"/>
            <w:noWrap/>
            <w:tcMar>
              <w:top w:w="0" w:type="dxa"/>
              <w:left w:w="108" w:type="dxa"/>
              <w:bottom w:w="0" w:type="dxa"/>
              <w:right w:w="216" w:type="dxa"/>
            </w:tcMar>
          </w:tcPr>
          <w:p w14:paraId="4844C422" w14:textId="39322BA8"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4.14</w:t>
            </w:r>
          </w:p>
        </w:tc>
        <w:tc>
          <w:tcPr>
            <w:tcW w:w="610" w:type="pct"/>
            <w:noWrap/>
            <w:tcMar>
              <w:top w:w="0" w:type="dxa"/>
              <w:left w:w="108" w:type="dxa"/>
              <w:bottom w:w="0" w:type="dxa"/>
              <w:right w:w="216" w:type="dxa"/>
            </w:tcMar>
          </w:tcPr>
          <w:p w14:paraId="11253A59" w14:textId="54C1AD96"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4.62</w:t>
            </w:r>
          </w:p>
        </w:tc>
        <w:tc>
          <w:tcPr>
            <w:tcW w:w="610" w:type="pct"/>
            <w:noWrap/>
            <w:tcMar>
              <w:top w:w="0" w:type="dxa"/>
              <w:left w:w="108" w:type="dxa"/>
              <w:bottom w:w="0" w:type="dxa"/>
              <w:right w:w="216" w:type="dxa"/>
            </w:tcMar>
          </w:tcPr>
          <w:p w14:paraId="5C3C34AF" w14:textId="1151E83C"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5.73</w:t>
            </w:r>
          </w:p>
        </w:tc>
      </w:tr>
    </w:tbl>
    <w:p w14:paraId="7DFAF033" w14:textId="74B80338" w:rsidR="00BF1064" w:rsidRPr="00854BC2" w:rsidRDefault="00BF1064" w:rsidP="00BF1064">
      <w:pPr>
        <w:rPr>
          <w:lang w:val="en-CA"/>
        </w:rPr>
      </w:pPr>
    </w:p>
    <w:p w14:paraId="1EDDD2EF" w14:textId="17167064" w:rsidR="00BF1064" w:rsidRPr="005B7BD5" w:rsidRDefault="00270AE6" w:rsidP="0005558D">
      <w:pPr>
        <w:pStyle w:val="Heading1"/>
        <w:rPr>
          <w:lang w:val="es-ES"/>
        </w:rPr>
      </w:pPr>
      <w:r w:rsidRPr="00270AE6">
        <w:rPr>
          <w:lang w:val="es-ES"/>
        </w:rPr>
        <w:t>El consumo de</w:t>
      </w:r>
      <w:r w:rsidR="000F5ED5" w:rsidRPr="00270AE6">
        <w:rPr>
          <w:lang w:val="es-ES"/>
        </w:rPr>
        <w:t xml:space="preserve"> HCFC </w:t>
      </w:r>
      <w:r w:rsidRPr="00270AE6">
        <w:rPr>
          <w:lang w:val="es-ES"/>
        </w:rPr>
        <w:t xml:space="preserve">ha mostrado fluctuaciones y una tendencia general a la disminución debido a las actividades realizadas en el marco del </w:t>
      </w:r>
      <w:r w:rsidR="000F5ED5" w:rsidRPr="00270AE6">
        <w:rPr>
          <w:lang w:val="es-ES"/>
        </w:rPr>
        <w:t xml:space="preserve">HPMP, </w:t>
      </w:r>
      <w:r>
        <w:rPr>
          <w:lang w:val="es-ES"/>
        </w:rPr>
        <w:t>que incluyen el sistema de concesión de licencias y de cupos y la creación de capacidad de los oficiales de aduanas y los técnicos en refrigeración</w:t>
      </w:r>
      <w:r w:rsidR="000F5ED5" w:rsidRPr="00270AE6">
        <w:rPr>
          <w:lang w:val="es-ES"/>
        </w:rPr>
        <w:t xml:space="preserve">. </w:t>
      </w:r>
      <w:r w:rsidRPr="00270AE6">
        <w:rPr>
          <w:lang w:val="es-ES"/>
        </w:rPr>
        <w:t xml:space="preserve">Entre </w:t>
      </w:r>
      <w:r w:rsidR="00145929" w:rsidRPr="00270AE6">
        <w:rPr>
          <w:lang w:val="es-ES"/>
        </w:rPr>
        <w:t xml:space="preserve">2015 </w:t>
      </w:r>
      <w:r w:rsidRPr="00270AE6">
        <w:rPr>
          <w:lang w:val="es-ES"/>
        </w:rPr>
        <w:t>y</w:t>
      </w:r>
      <w:r w:rsidR="00145929" w:rsidRPr="00270AE6">
        <w:rPr>
          <w:lang w:val="es-ES"/>
        </w:rPr>
        <w:t xml:space="preserve"> 2019, </w:t>
      </w:r>
      <w:r w:rsidRPr="00270AE6">
        <w:rPr>
          <w:lang w:val="es-ES"/>
        </w:rPr>
        <w:t xml:space="preserve">el consumo fluctuó debido a los cambios en la demanda de </w:t>
      </w:r>
      <w:r w:rsidR="00145929" w:rsidRPr="00270AE6">
        <w:rPr>
          <w:rFonts w:eastAsia="SimSun"/>
          <w:color w:val="000000"/>
          <w:lang w:val="es-ES" w:eastAsia="zh-CN"/>
        </w:rPr>
        <w:t xml:space="preserve">HCFC-22 </w:t>
      </w:r>
      <w:r w:rsidRPr="00270AE6">
        <w:rPr>
          <w:rFonts w:eastAsia="SimSun"/>
          <w:color w:val="000000"/>
          <w:lang w:val="es-ES" w:eastAsia="zh-CN"/>
        </w:rPr>
        <w:t xml:space="preserve">en la industria pesquera, que </w:t>
      </w:r>
      <w:r w:rsidR="00FC2297">
        <w:rPr>
          <w:rFonts w:eastAsia="SimSun"/>
          <w:color w:val="000000"/>
          <w:lang w:val="es-ES" w:eastAsia="zh-CN"/>
        </w:rPr>
        <w:t>consumo</w:t>
      </w:r>
      <w:r w:rsidRPr="00270AE6">
        <w:rPr>
          <w:rFonts w:eastAsia="SimSun"/>
          <w:color w:val="000000"/>
          <w:lang w:val="es-ES" w:eastAsia="zh-CN"/>
        </w:rPr>
        <w:t xml:space="preserve"> de</w:t>
      </w:r>
      <w:r w:rsidR="0058635A" w:rsidRPr="00270AE6">
        <w:rPr>
          <w:rFonts w:eastAsia="SimSun"/>
          <w:color w:val="000000"/>
          <w:lang w:val="es-ES" w:eastAsia="zh-CN"/>
        </w:rPr>
        <w:t xml:space="preserve"> 75 </w:t>
      </w:r>
      <w:r>
        <w:rPr>
          <w:rFonts w:eastAsia="SimSun"/>
          <w:color w:val="000000"/>
          <w:lang w:val="es-ES" w:eastAsia="zh-CN"/>
        </w:rPr>
        <w:t>a</w:t>
      </w:r>
      <w:r w:rsidR="0058635A" w:rsidRPr="00270AE6">
        <w:rPr>
          <w:rFonts w:eastAsia="SimSun"/>
          <w:color w:val="000000"/>
          <w:lang w:val="es-ES" w:eastAsia="zh-CN"/>
        </w:rPr>
        <w:t xml:space="preserve"> 80</w:t>
      </w:r>
      <w:r w:rsidR="00670A27" w:rsidRPr="00270AE6">
        <w:rPr>
          <w:rFonts w:eastAsia="SimSun"/>
          <w:color w:val="000000"/>
          <w:lang w:val="es-ES" w:eastAsia="zh-CN"/>
        </w:rPr>
        <w:t> </w:t>
      </w:r>
      <w:r w:rsidR="00AE6F2B">
        <w:rPr>
          <w:rFonts w:eastAsia="SimSun"/>
          <w:color w:val="000000"/>
          <w:lang w:val="es-ES" w:eastAsia="zh-CN"/>
        </w:rPr>
        <w:t>por ciento</w:t>
      </w:r>
      <w:r w:rsidR="0058635A" w:rsidRPr="00270AE6">
        <w:rPr>
          <w:rFonts w:eastAsia="SimSun"/>
          <w:color w:val="000000"/>
          <w:lang w:val="es-ES" w:eastAsia="zh-CN"/>
        </w:rPr>
        <w:t xml:space="preserve"> </w:t>
      </w:r>
      <w:r>
        <w:rPr>
          <w:rFonts w:eastAsia="SimSun"/>
          <w:color w:val="000000"/>
          <w:lang w:val="es-ES" w:eastAsia="zh-CN"/>
        </w:rPr>
        <w:t>de los HCFC</w:t>
      </w:r>
      <w:r w:rsidR="0058635A" w:rsidRPr="00270AE6">
        <w:rPr>
          <w:rFonts w:eastAsia="SimSun"/>
          <w:color w:val="000000"/>
          <w:lang w:val="es-ES" w:eastAsia="zh-CN"/>
        </w:rPr>
        <w:t>;</w:t>
      </w:r>
      <w:r w:rsidR="00145929" w:rsidRPr="00270AE6">
        <w:rPr>
          <w:rFonts w:eastAsia="SimSun"/>
          <w:color w:val="000000"/>
          <w:lang w:val="es-ES" w:eastAsia="zh-CN"/>
        </w:rPr>
        <w:t xml:space="preserve"> </w:t>
      </w:r>
      <w:r w:rsidR="005B7BD5">
        <w:rPr>
          <w:rFonts w:eastAsia="SimSun"/>
          <w:color w:val="000000"/>
          <w:lang w:val="es-ES" w:eastAsia="zh-CN"/>
        </w:rPr>
        <w:t>pero esa fluctuación en la demanda se mantuvo muy por debajo de las metas de control</w:t>
      </w:r>
      <w:r w:rsidR="00145929" w:rsidRPr="00270AE6">
        <w:rPr>
          <w:rFonts w:eastAsia="SimSun"/>
          <w:color w:val="000000"/>
          <w:lang w:val="es-ES" w:eastAsia="zh-CN"/>
        </w:rPr>
        <w:t>.</w:t>
      </w:r>
      <w:r w:rsidR="00145929" w:rsidRPr="00270AE6">
        <w:rPr>
          <w:rFonts w:asciiTheme="minorHAnsi" w:eastAsia="SimSun" w:hAnsiTheme="minorHAnsi" w:cstheme="minorHAnsi"/>
          <w:color w:val="000000"/>
          <w:lang w:val="es-ES" w:eastAsia="zh-CN"/>
        </w:rPr>
        <w:t xml:space="preserve"> </w:t>
      </w:r>
      <w:r w:rsidR="005B7BD5" w:rsidRPr="005B7BD5">
        <w:rPr>
          <w:lang w:val="es-ES"/>
        </w:rPr>
        <w:t xml:space="preserve">El aumento del consumo en </w:t>
      </w:r>
      <w:r w:rsidR="00677CBA" w:rsidRPr="005B7BD5">
        <w:rPr>
          <w:lang w:val="es-ES"/>
        </w:rPr>
        <w:t>2018</w:t>
      </w:r>
      <w:r w:rsidR="005B7BD5" w:rsidRPr="005B7BD5">
        <w:rPr>
          <w:lang w:val="es-ES"/>
        </w:rPr>
        <w:t xml:space="preserve"> y</w:t>
      </w:r>
      <w:r w:rsidR="00677CBA" w:rsidRPr="005B7BD5">
        <w:rPr>
          <w:lang w:val="es-ES"/>
        </w:rPr>
        <w:t xml:space="preserve"> 2019 </w:t>
      </w:r>
      <w:r w:rsidR="005B7BD5">
        <w:rPr>
          <w:lang w:val="es-ES"/>
        </w:rPr>
        <w:t xml:space="preserve">se explica por la acumulación de existencias de los importadores en previsión de las medidas de control que se aplicarían en </w:t>
      </w:r>
      <w:r w:rsidR="00677CBA" w:rsidRPr="005B7BD5">
        <w:rPr>
          <w:lang w:val="es-ES"/>
        </w:rPr>
        <w:t xml:space="preserve">2020. </w:t>
      </w:r>
      <w:r w:rsidR="005B7BD5" w:rsidRPr="005B7BD5">
        <w:rPr>
          <w:lang w:val="es-ES"/>
        </w:rPr>
        <w:t xml:space="preserve">Previsiblemente el consumo seguirá disminuyendo </w:t>
      </w:r>
      <w:r w:rsidR="005B7BD5">
        <w:rPr>
          <w:lang w:val="es-ES"/>
        </w:rPr>
        <w:t>gracias a que se emitieron cupos</w:t>
      </w:r>
      <w:r w:rsidR="005B7BD5" w:rsidRPr="005B7BD5">
        <w:rPr>
          <w:lang w:val="es-ES"/>
        </w:rPr>
        <w:t xml:space="preserve"> </w:t>
      </w:r>
      <w:r w:rsidR="005B7BD5">
        <w:rPr>
          <w:lang w:val="es-ES"/>
        </w:rPr>
        <w:t xml:space="preserve">a un nivel reducido </w:t>
      </w:r>
      <w:r w:rsidR="005B7BD5" w:rsidRPr="005B7BD5">
        <w:rPr>
          <w:lang w:val="es-ES"/>
        </w:rPr>
        <w:t xml:space="preserve">(65 </w:t>
      </w:r>
      <w:r w:rsidR="00AE6F2B">
        <w:rPr>
          <w:lang w:val="es-ES"/>
        </w:rPr>
        <w:t>por ciento</w:t>
      </w:r>
      <w:r w:rsidR="005B7BD5" w:rsidRPr="005B7BD5">
        <w:rPr>
          <w:lang w:val="es-ES"/>
        </w:rPr>
        <w:t xml:space="preserve"> del nivel básico) para </w:t>
      </w:r>
      <w:r w:rsidR="00601094" w:rsidRPr="005B7BD5">
        <w:rPr>
          <w:lang w:val="es-ES"/>
        </w:rPr>
        <w:t xml:space="preserve">2020 </w:t>
      </w:r>
      <w:r w:rsidR="005B7BD5">
        <w:rPr>
          <w:lang w:val="es-ES"/>
        </w:rPr>
        <w:t>y a la implantación del programa de sustitución para los usuarios finales</w:t>
      </w:r>
      <w:r w:rsidR="00B778EA" w:rsidRPr="005B7BD5">
        <w:rPr>
          <w:lang w:val="es-ES"/>
        </w:rPr>
        <w:t>.</w:t>
      </w:r>
      <w:r w:rsidR="00677CBA" w:rsidRPr="005B7BD5">
        <w:rPr>
          <w:lang w:val="es-ES"/>
        </w:rPr>
        <w:t xml:space="preserve"> </w:t>
      </w:r>
      <w:r w:rsidR="005B7BD5">
        <w:rPr>
          <w:lang w:val="es-ES"/>
        </w:rPr>
        <w:t>En la actualidad se estima en el</w:t>
      </w:r>
      <w:r w:rsidR="005B7BD5" w:rsidRPr="005B7BD5">
        <w:rPr>
          <w:lang w:val="es-ES"/>
        </w:rPr>
        <w:t xml:space="preserve"> 50 </w:t>
      </w:r>
      <w:r w:rsidR="00AE6F2B">
        <w:rPr>
          <w:lang w:val="es-ES"/>
        </w:rPr>
        <w:t>por ciento</w:t>
      </w:r>
      <w:r w:rsidR="005B7BD5">
        <w:rPr>
          <w:lang w:val="es-ES"/>
        </w:rPr>
        <w:t xml:space="preserve"> la importación de refrigerantes alternativos a los </w:t>
      </w:r>
      <w:r w:rsidR="00851E5F" w:rsidRPr="005B7BD5">
        <w:rPr>
          <w:lang w:val="es-ES"/>
        </w:rPr>
        <w:t xml:space="preserve">HCFC. </w:t>
      </w:r>
    </w:p>
    <w:p w14:paraId="3EF1DEC9" w14:textId="4AAE6B3B" w:rsidR="00BF1064" w:rsidRPr="00922D31" w:rsidRDefault="00922D31" w:rsidP="00BF1064">
      <w:pPr>
        <w:rPr>
          <w:i/>
          <w:lang w:val="es-ES"/>
        </w:rPr>
      </w:pPr>
      <w:r w:rsidRPr="00922D31">
        <w:rPr>
          <w:i/>
          <w:lang w:val="es-ES"/>
        </w:rPr>
        <w:t>Informe sobre la ejecuci</w:t>
      </w:r>
      <w:r>
        <w:rPr>
          <w:i/>
          <w:lang w:val="es-ES"/>
        </w:rPr>
        <w:t>ó</w:t>
      </w:r>
      <w:r w:rsidRPr="00922D31">
        <w:rPr>
          <w:i/>
          <w:lang w:val="es-ES"/>
        </w:rPr>
        <w:t>n del programa de pa</w:t>
      </w:r>
      <w:r>
        <w:rPr>
          <w:i/>
          <w:lang w:val="es-ES"/>
        </w:rPr>
        <w:t>ís</w:t>
      </w:r>
      <w:r w:rsidR="004B3F87" w:rsidRPr="00922D31">
        <w:rPr>
          <w:i/>
          <w:lang w:val="es-ES"/>
        </w:rPr>
        <w:t xml:space="preserve"> </w:t>
      </w:r>
    </w:p>
    <w:p w14:paraId="5FFC9531" w14:textId="77777777" w:rsidR="00BF1064" w:rsidRPr="00922D31" w:rsidRDefault="00BF1064" w:rsidP="00BF1064">
      <w:pPr>
        <w:rPr>
          <w:lang w:val="es-ES"/>
        </w:rPr>
      </w:pPr>
    </w:p>
    <w:p w14:paraId="77F46046" w14:textId="5A9B17EC" w:rsidR="00BF1064" w:rsidRPr="00270AE6" w:rsidRDefault="002A6766" w:rsidP="00BF1064">
      <w:pPr>
        <w:pStyle w:val="Heading1"/>
        <w:rPr>
          <w:lang w:val="es-ES"/>
        </w:rPr>
      </w:pPr>
      <w:r w:rsidRPr="00270AE6">
        <w:rPr>
          <w:lang w:val="es-ES"/>
        </w:rPr>
        <w:t>El Gobierno de</w:t>
      </w:r>
      <w:r w:rsidR="00BF1064" w:rsidRPr="00270AE6">
        <w:rPr>
          <w:lang w:val="es-ES"/>
        </w:rPr>
        <w:t xml:space="preserve"> </w:t>
      </w:r>
      <w:r w:rsidR="009F1F64" w:rsidRPr="00270AE6">
        <w:rPr>
          <w:lang w:val="es-ES"/>
        </w:rPr>
        <w:t>Fiji</w:t>
      </w:r>
      <w:r w:rsidR="00270AE6" w:rsidRPr="00270AE6">
        <w:rPr>
          <w:lang w:val="es-ES"/>
        </w:rPr>
        <w:t xml:space="preserve"> comunicó datos sobre el consumo de </w:t>
      </w:r>
      <w:r w:rsidR="00BF1064" w:rsidRPr="00270AE6">
        <w:rPr>
          <w:lang w:val="es-ES"/>
        </w:rPr>
        <w:t xml:space="preserve">HCFC </w:t>
      </w:r>
      <w:r w:rsidR="00270AE6">
        <w:rPr>
          <w:lang w:val="es-ES"/>
        </w:rPr>
        <w:t>de los sectores en el informe de 2019 sobre la ejecución del programa de país que concuerdan con los datos notificados con arreglo al artículo</w:t>
      </w:r>
      <w:r w:rsidR="00BF1064" w:rsidRPr="00270AE6">
        <w:rPr>
          <w:lang w:val="es-ES"/>
        </w:rPr>
        <w:t xml:space="preserve"> 7 </w:t>
      </w:r>
      <w:r w:rsidR="00270AE6">
        <w:rPr>
          <w:lang w:val="es-ES"/>
        </w:rPr>
        <w:t>del</w:t>
      </w:r>
      <w:r w:rsidR="00BF1064" w:rsidRPr="00270AE6">
        <w:rPr>
          <w:lang w:val="es-ES"/>
        </w:rPr>
        <w:t xml:space="preserve"> </w:t>
      </w:r>
      <w:r w:rsidR="00922D31" w:rsidRPr="00270AE6">
        <w:rPr>
          <w:lang w:val="es-ES"/>
        </w:rPr>
        <w:t>Protocolo de Montreal</w:t>
      </w:r>
      <w:r w:rsidR="00BF1064" w:rsidRPr="00270AE6">
        <w:rPr>
          <w:lang w:val="es-ES"/>
        </w:rPr>
        <w:t xml:space="preserve">. </w:t>
      </w:r>
    </w:p>
    <w:p w14:paraId="751E57B6" w14:textId="74986834" w:rsidR="00BF1064" w:rsidRPr="00854BC2" w:rsidRDefault="00922D31" w:rsidP="00BF1064">
      <w:pPr>
        <w:rPr>
          <w:i/>
          <w:lang w:val="en-CA"/>
        </w:rPr>
      </w:pPr>
      <w:r>
        <w:rPr>
          <w:i/>
          <w:lang w:val="en-CA"/>
        </w:rPr>
        <w:t>Informe de verificación</w:t>
      </w:r>
    </w:p>
    <w:p w14:paraId="2817CBBE" w14:textId="77777777" w:rsidR="00BF1064" w:rsidRPr="00854BC2" w:rsidRDefault="00BF1064" w:rsidP="00BF1064">
      <w:pPr>
        <w:rPr>
          <w:lang w:val="en-CA"/>
        </w:rPr>
      </w:pPr>
    </w:p>
    <w:p w14:paraId="33EFFDC8" w14:textId="5AE9E783" w:rsidR="00BF1064" w:rsidRPr="000F1F63" w:rsidRDefault="00E924DC" w:rsidP="007D382D">
      <w:pPr>
        <w:pStyle w:val="Heading1"/>
        <w:rPr>
          <w:lang w:val="es-ES"/>
        </w:rPr>
      </w:pPr>
      <w:r>
        <w:rPr>
          <w:lang w:val="es-ES"/>
        </w:rPr>
        <w:t xml:space="preserve">En el informe de verificación se confirmó que el Gobierno cuenta con un sistema de concesión de licencias y de cupos que está funcionando para el control de las importaciones y exportaciones de </w:t>
      </w:r>
      <w:r w:rsidR="00BF1064" w:rsidRPr="00E924DC">
        <w:rPr>
          <w:lang w:val="es-ES"/>
        </w:rPr>
        <w:t>HCFC</w:t>
      </w:r>
      <w:r w:rsidR="008B4654" w:rsidRPr="00E924DC">
        <w:rPr>
          <w:lang w:val="es-ES"/>
        </w:rPr>
        <w:t>,</w:t>
      </w:r>
      <w:r w:rsidR="00BF1064" w:rsidRPr="00E924DC">
        <w:rPr>
          <w:lang w:val="es-ES"/>
        </w:rPr>
        <w:t xml:space="preserve"> </w:t>
      </w:r>
      <w:r>
        <w:rPr>
          <w:lang w:val="es-ES"/>
        </w:rPr>
        <w:t xml:space="preserve">que el consumo total de </w:t>
      </w:r>
      <w:r w:rsidR="00BF1064" w:rsidRPr="00E924DC">
        <w:rPr>
          <w:lang w:val="es-ES"/>
        </w:rPr>
        <w:t>HCFC</w:t>
      </w:r>
      <w:r>
        <w:rPr>
          <w:lang w:val="es-ES"/>
        </w:rPr>
        <w:t xml:space="preserve"> notificado con arreglo al artículo</w:t>
      </w:r>
      <w:r w:rsidR="0092259B" w:rsidRPr="00E924DC">
        <w:rPr>
          <w:lang w:val="es-ES"/>
        </w:rPr>
        <w:t> </w:t>
      </w:r>
      <w:r w:rsidR="001A065B" w:rsidRPr="00E924DC">
        <w:rPr>
          <w:lang w:val="es-ES"/>
        </w:rPr>
        <w:t>7</w:t>
      </w:r>
      <w:r w:rsidR="00147E49" w:rsidRPr="00E924DC">
        <w:rPr>
          <w:lang w:val="es-ES"/>
        </w:rPr>
        <w:t xml:space="preserve"> </w:t>
      </w:r>
      <w:r>
        <w:rPr>
          <w:lang w:val="es-ES"/>
        </w:rPr>
        <w:t>del</w:t>
      </w:r>
      <w:r w:rsidR="001A065B" w:rsidRPr="00E924DC">
        <w:rPr>
          <w:lang w:val="es-ES"/>
        </w:rPr>
        <w:t xml:space="preserve"> </w:t>
      </w:r>
      <w:r w:rsidR="00922D31" w:rsidRPr="00E924DC">
        <w:rPr>
          <w:lang w:val="es-ES"/>
        </w:rPr>
        <w:t>Protocolo de Montreal</w:t>
      </w:r>
      <w:r w:rsidR="001A065B" w:rsidRPr="00E924DC">
        <w:rPr>
          <w:lang w:val="es-ES"/>
        </w:rPr>
        <w:t xml:space="preserve"> </w:t>
      </w:r>
      <w:r>
        <w:rPr>
          <w:lang w:val="es-ES"/>
        </w:rPr>
        <w:t>entre</w:t>
      </w:r>
      <w:r w:rsidR="00BF1064" w:rsidRPr="00E924DC">
        <w:rPr>
          <w:lang w:val="es-ES"/>
        </w:rPr>
        <w:t xml:space="preserve"> </w:t>
      </w:r>
      <w:r w:rsidR="00021F05" w:rsidRPr="00E924DC">
        <w:rPr>
          <w:lang w:val="es-ES"/>
        </w:rPr>
        <w:t>2016</w:t>
      </w:r>
      <w:r w:rsidR="00BF1064" w:rsidRPr="00E924DC">
        <w:rPr>
          <w:lang w:val="es-ES"/>
        </w:rPr>
        <w:t xml:space="preserve"> </w:t>
      </w:r>
      <w:r>
        <w:rPr>
          <w:lang w:val="es-ES"/>
        </w:rPr>
        <w:t>y</w:t>
      </w:r>
      <w:r w:rsidR="00BF1064" w:rsidRPr="00E924DC">
        <w:rPr>
          <w:lang w:val="es-ES"/>
        </w:rPr>
        <w:t xml:space="preserve"> 2019 </w:t>
      </w:r>
      <w:r>
        <w:rPr>
          <w:lang w:val="es-ES"/>
        </w:rPr>
        <w:t>fue el correcto</w:t>
      </w:r>
      <w:r w:rsidR="002A1F75" w:rsidRPr="00E924DC">
        <w:rPr>
          <w:lang w:val="es-ES"/>
        </w:rPr>
        <w:t xml:space="preserve"> (</w:t>
      </w:r>
      <w:r w:rsidRPr="00E924DC">
        <w:rPr>
          <w:lang w:val="es-ES"/>
        </w:rPr>
        <w:t xml:space="preserve">como se muestra </w:t>
      </w:r>
      <w:r>
        <w:rPr>
          <w:lang w:val="es-ES"/>
        </w:rPr>
        <w:t xml:space="preserve">arriba </w:t>
      </w:r>
      <w:r w:rsidRPr="00E924DC">
        <w:rPr>
          <w:lang w:val="es-ES"/>
        </w:rPr>
        <w:t>en el cuadro</w:t>
      </w:r>
      <w:r w:rsidR="002A1F75" w:rsidRPr="00E924DC">
        <w:rPr>
          <w:lang w:val="es-ES"/>
        </w:rPr>
        <w:t> 1</w:t>
      </w:r>
      <w:r w:rsidR="002E3A30" w:rsidRPr="00E924DC">
        <w:rPr>
          <w:lang w:val="es-ES"/>
        </w:rPr>
        <w:t>)</w:t>
      </w:r>
      <w:r w:rsidR="008B4654" w:rsidRPr="00E924DC">
        <w:rPr>
          <w:lang w:val="es-ES"/>
        </w:rPr>
        <w:t xml:space="preserve">, </w:t>
      </w:r>
      <w:r w:rsidR="000F1F63" w:rsidRPr="00E924DC">
        <w:rPr>
          <w:lang w:val="es-ES"/>
        </w:rPr>
        <w:t xml:space="preserve">y que </w:t>
      </w:r>
      <w:r w:rsidR="008B4654" w:rsidRPr="00E924DC">
        <w:rPr>
          <w:lang w:val="es-ES"/>
        </w:rPr>
        <w:t xml:space="preserve">Fiji </w:t>
      </w:r>
      <w:r w:rsidR="000F1F63" w:rsidRPr="00E924DC">
        <w:rPr>
          <w:lang w:val="es-ES"/>
        </w:rPr>
        <w:t xml:space="preserve">se encuentra en situación de cumplimiento de las metas de control establecidas en el </w:t>
      </w:r>
      <w:r w:rsidR="00922D31" w:rsidRPr="00E924DC">
        <w:rPr>
          <w:lang w:val="es-ES"/>
        </w:rPr>
        <w:t>Protocolo de Montreal</w:t>
      </w:r>
      <w:r w:rsidR="000F1F63" w:rsidRPr="00E924DC">
        <w:rPr>
          <w:lang w:val="es-ES"/>
        </w:rPr>
        <w:t xml:space="preserve"> </w:t>
      </w:r>
      <w:r w:rsidRPr="00E924DC">
        <w:rPr>
          <w:lang w:val="es-ES"/>
        </w:rPr>
        <w:t xml:space="preserve">y de los límites máximos permitidos </w:t>
      </w:r>
      <w:r w:rsidR="000F1F63" w:rsidRPr="00E924DC">
        <w:rPr>
          <w:lang w:val="es-ES"/>
        </w:rPr>
        <w:t xml:space="preserve">en su Acuerdo con el </w:t>
      </w:r>
      <w:r w:rsidR="004519D2" w:rsidRPr="00E924DC">
        <w:rPr>
          <w:lang w:val="es-ES"/>
        </w:rPr>
        <w:t>Comité Ejecutivo</w:t>
      </w:r>
      <w:r w:rsidR="0005558D" w:rsidRPr="00E924DC">
        <w:rPr>
          <w:lang w:val="es-ES"/>
        </w:rPr>
        <w:t xml:space="preserve">. </w:t>
      </w:r>
      <w:r w:rsidRPr="00E924DC">
        <w:rPr>
          <w:lang w:val="es-ES"/>
        </w:rPr>
        <w:t xml:space="preserve">En la verificación se señaló que los </w:t>
      </w:r>
      <w:r w:rsidR="00484710" w:rsidRPr="00E924DC">
        <w:rPr>
          <w:lang w:val="es-ES"/>
        </w:rPr>
        <w:t>HCFC</w:t>
      </w:r>
      <w:r w:rsidRPr="00E924DC">
        <w:rPr>
          <w:lang w:val="es-ES"/>
        </w:rPr>
        <w:t xml:space="preserve"> exportado a </w:t>
      </w:r>
      <w:r w:rsidRPr="00E924DC">
        <w:rPr>
          <w:lang w:val="es-ES"/>
        </w:rPr>
        <w:lastRenderedPageBreak/>
        <w:t>otro territorio debe recibir un permiso de exportaci</w:t>
      </w:r>
      <w:r>
        <w:rPr>
          <w:lang w:val="es-ES"/>
        </w:rPr>
        <w:t>ón de la dependencia nacional del ozono</w:t>
      </w:r>
      <w:r w:rsidR="00484710" w:rsidRPr="00E924DC">
        <w:rPr>
          <w:lang w:val="es-ES"/>
        </w:rPr>
        <w:t xml:space="preserve">. </w:t>
      </w:r>
      <w:r w:rsidR="000F1F63" w:rsidRPr="000F1F63">
        <w:rPr>
          <w:lang w:val="es-ES"/>
        </w:rPr>
        <w:t>Sin embar</w:t>
      </w:r>
      <w:r w:rsidR="000F1F63">
        <w:rPr>
          <w:lang w:val="es-ES"/>
        </w:rPr>
        <w:t>g</w:t>
      </w:r>
      <w:r w:rsidR="000F1F63" w:rsidRPr="000F1F63">
        <w:rPr>
          <w:lang w:val="es-ES"/>
        </w:rPr>
        <w:t>o</w:t>
      </w:r>
      <w:r w:rsidR="00147E49" w:rsidRPr="000F1F63">
        <w:rPr>
          <w:lang w:val="es-ES"/>
        </w:rPr>
        <w:t>,</w:t>
      </w:r>
      <w:r w:rsidR="00484710" w:rsidRPr="000F1F63">
        <w:rPr>
          <w:lang w:val="es-ES"/>
        </w:rPr>
        <w:t xml:space="preserve"> </w:t>
      </w:r>
      <w:r w:rsidR="000F1F63" w:rsidRPr="000F1F63">
        <w:rPr>
          <w:lang w:val="es-ES"/>
        </w:rPr>
        <w:t xml:space="preserve">los </w:t>
      </w:r>
      <w:r w:rsidR="00484710" w:rsidRPr="000F1F63">
        <w:rPr>
          <w:lang w:val="es-ES"/>
        </w:rPr>
        <w:t>HCFC</w:t>
      </w:r>
      <w:r w:rsidR="000F1F63" w:rsidRPr="000F1F63">
        <w:rPr>
          <w:lang w:val="es-ES"/>
        </w:rPr>
        <w:t xml:space="preserve"> exportados a barcos pesqueros con bandera extranjera</w:t>
      </w:r>
      <w:r w:rsidR="00484710" w:rsidRPr="000F1F63">
        <w:rPr>
          <w:lang w:val="es-ES"/>
        </w:rPr>
        <w:t xml:space="preserve"> (</w:t>
      </w:r>
      <w:r w:rsidR="000F1F63" w:rsidRPr="000F1F63">
        <w:rPr>
          <w:lang w:val="es-ES"/>
        </w:rPr>
        <w:t>BPBE</w:t>
      </w:r>
      <w:r w:rsidR="00484710" w:rsidRPr="000F1F63">
        <w:rPr>
          <w:lang w:val="es-ES"/>
        </w:rPr>
        <w:t xml:space="preserve">) </w:t>
      </w:r>
      <w:r w:rsidR="000F1F63" w:rsidRPr="000F1F63">
        <w:rPr>
          <w:lang w:val="es-ES"/>
        </w:rPr>
        <w:t>no están sujetos al sistema de concesión de licencias obligatorias</w:t>
      </w:r>
      <w:r w:rsidR="00484710" w:rsidRPr="000F1F63">
        <w:rPr>
          <w:lang w:val="es-ES"/>
        </w:rPr>
        <w:t xml:space="preserve">; </w:t>
      </w:r>
      <w:r w:rsidR="000F1F63" w:rsidRPr="000F1F63">
        <w:rPr>
          <w:lang w:val="es-ES"/>
        </w:rPr>
        <w:t>y los exportadores solo tienen que obtener autorizaci</w:t>
      </w:r>
      <w:r w:rsidR="000F1F63">
        <w:rPr>
          <w:lang w:val="es-ES"/>
        </w:rPr>
        <w:t>ón de aduanas antes de exportar cualquier mercancía a los BPBE</w:t>
      </w:r>
      <w:r w:rsidR="00484710" w:rsidRPr="000F1F63">
        <w:rPr>
          <w:lang w:val="es-ES"/>
        </w:rPr>
        <w:t>.</w:t>
      </w:r>
      <w:r w:rsidR="002462E4" w:rsidRPr="000F1F63">
        <w:rPr>
          <w:lang w:val="es-ES"/>
        </w:rPr>
        <w:t xml:space="preserve"> </w:t>
      </w:r>
      <w:r w:rsidR="000F1F63" w:rsidRPr="000F1F63">
        <w:rPr>
          <w:lang w:val="es-ES"/>
        </w:rPr>
        <w:t>En el informe de verificaci</w:t>
      </w:r>
      <w:r>
        <w:rPr>
          <w:lang w:val="es-ES"/>
        </w:rPr>
        <w:t>ón se ha recomendado la incl</w:t>
      </w:r>
      <w:r w:rsidR="000F1F63" w:rsidRPr="000F1F63">
        <w:rPr>
          <w:lang w:val="es-ES"/>
        </w:rPr>
        <w:t>usión de las exportaciones a los BPBE en el sistema de concesi</w:t>
      </w:r>
      <w:r w:rsidR="000F1F63">
        <w:rPr>
          <w:lang w:val="es-ES"/>
        </w:rPr>
        <w:t>ón de licencias y de cupos</w:t>
      </w:r>
      <w:r w:rsidR="00CD6661" w:rsidRPr="000F1F63">
        <w:rPr>
          <w:lang w:val="es-ES"/>
        </w:rPr>
        <w:t>.</w:t>
      </w:r>
    </w:p>
    <w:p w14:paraId="18E7BF9E" w14:textId="4128CC2E" w:rsidR="00BF1064" w:rsidRPr="008059B7" w:rsidRDefault="008059B7" w:rsidP="00145ECB">
      <w:pPr>
        <w:keepNext/>
        <w:keepLines/>
        <w:rPr>
          <w:u w:val="single"/>
          <w:lang w:val="es-ES"/>
        </w:rPr>
      </w:pPr>
      <w:r w:rsidRPr="008059B7">
        <w:rPr>
          <w:u w:val="single"/>
          <w:lang w:val="es-ES"/>
        </w:rPr>
        <w:t>Informe sobre los progresos logrados en la</w:t>
      </w:r>
      <w:r>
        <w:rPr>
          <w:u w:val="single"/>
          <w:lang w:val="es-ES"/>
        </w:rPr>
        <w:t xml:space="preserve"> </w:t>
      </w:r>
      <w:r w:rsidRPr="008059B7">
        <w:rPr>
          <w:u w:val="single"/>
          <w:lang w:val="es-ES"/>
        </w:rPr>
        <w:t>ejecución del</w:t>
      </w:r>
      <w:r w:rsidR="00BF1064" w:rsidRPr="008059B7">
        <w:rPr>
          <w:u w:val="single"/>
          <w:lang w:val="es-ES"/>
        </w:rPr>
        <w:t xml:space="preserve"> </w:t>
      </w:r>
      <w:r w:rsidR="00D80B66" w:rsidRPr="008059B7">
        <w:rPr>
          <w:u w:val="single"/>
          <w:lang w:val="es-ES"/>
        </w:rPr>
        <w:t>t</w:t>
      </w:r>
      <w:r>
        <w:rPr>
          <w:u w:val="single"/>
          <w:lang w:val="es-ES"/>
        </w:rPr>
        <w:t>ercer tramo del</w:t>
      </w:r>
      <w:r w:rsidR="00BF1064" w:rsidRPr="008059B7">
        <w:rPr>
          <w:u w:val="single"/>
          <w:lang w:val="es-ES"/>
        </w:rPr>
        <w:t xml:space="preserve"> HPMP</w:t>
      </w:r>
    </w:p>
    <w:p w14:paraId="0DAEE1B3" w14:textId="77777777" w:rsidR="00BF1064" w:rsidRPr="008059B7" w:rsidRDefault="00BF1064" w:rsidP="00145ECB">
      <w:pPr>
        <w:keepNext/>
        <w:keepLines/>
        <w:rPr>
          <w:lang w:val="es-ES"/>
        </w:rPr>
      </w:pPr>
    </w:p>
    <w:p w14:paraId="09154694" w14:textId="0F6F75FD" w:rsidR="00BF1064" w:rsidRPr="00854BC2" w:rsidRDefault="008059B7" w:rsidP="00145ECB">
      <w:pPr>
        <w:keepNext/>
        <w:keepLines/>
        <w:rPr>
          <w:i/>
          <w:lang w:val="en-CA"/>
        </w:rPr>
      </w:pPr>
      <w:r>
        <w:rPr>
          <w:i/>
          <w:lang w:val="en-CA"/>
        </w:rPr>
        <w:t>Marco jurídico</w:t>
      </w:r>
    </w:p>
    <w:p w14:paraId="1041583C" w14:textId="0EF04152" w:rsidR="00BF1064" w:rsidRPr="00854BC2" w:rsidRDefault="00BF1064" w:rsidP="00145ECB">
      <w:pPr>
        <w:keepNext/>
        <w:keepLines/>
        <w:rPr>
          <w:lang w:val="en-CA"/>
        </w:rPr>
      </w:pPr>
    </w:p>
    <w:p w14:paraId="6A103C84" w14:textId="5E6872F5" w:rsidR="002169DC" w:rsidRPr="00F7306B" w:rsidRDefault="002A6766" w:rsidP="00ED79A0">
      <w:pPr>
        <w:pStyle w:val="Heading1"/>
        <w:rPr>
          <w:lang w:val="es-ES"/>
        </w:rPr>
      </w:pPr>
      <w:r w:rsidRPr="00F7306B">
        <w:rPr>
          <w:lang w:val="es-ES"/>
        </w:rPr>
        <w:t>El Gobierno de</w:t>
      </w:r>
      <w:r w:rsidR="00C234A3" w:rsidRPr="00F7306B">
        <w:rPr>
          <w:lang w:val="es-ES"/>
        </w:rPr>
        <w:t xml:space="preserve"> </w:t>
      </w:r>
      <w:r w:rsidR="00145ECB" w:rsidRPr="00F7306B">
        <w:rPr>
          <w:lang w:val="es-ES"/>
        </w:rPr>
        <w:t xml:space="preserve">Fiji </w:t>
      </w:r>
      <w:r w:rsidR="00C234A3" w:rsidRPr="00F7306B">
        <w:rPr>
          <w:lang w:val="es-ES"/>
        </w:rPr>
        <w:t>ha</w:t>
      </w:r>
      <w:r w:rsidR="00F7306B" w:rsidRPr="00F7306B">
        <w:rPr>
          <w:lang w:val="es-ES"/>
        </w:rPr>
        <w:t xml:space="preserve"> estado utilizando un sistema de concesión de licencias y de cupos para todas las SAO en relaci</w:t>
      </w:r>
      <w:r w:rsidR="00F7306B">
        <w:rPr>
          <w:lang w:val="es-ES"/>
        </w:rPr>
        <w:t>ón con la manipulación, el almacenamie</w:t>
      </w:r>
      <w:r w:rsidR="00E924DC">
        <w:rPr>
          <w:lang w:val="es-ES"/>
        </w:rPr>
        <w:t>nto, las ventas, las importacion</w:t>
      </w:r>
      <w:r w:rsidR="00F7306B">
        <w:rPr>
          <w:lang w:val="es-ES"/>
        </w:rPr>
        <w:t>es y reexportaciones</w:t>
      </w:r>
      <w:r w:rsidR="00147E49" w:rsidRPr="00F7306B">
        <w:rPr>
          <w:lang w:val="es-ES"/>
        </w:rPr>
        <w:t>,</w:t>
      </w:r>
      <w:r w:rsidR="00145ECB" w:rsidRPr="00F7306B">
        <w:rPr>
          <w:lang w:val="es-ES"/>
        </w:rPr>
        <w:t xml:space="preserve"> </w:t>
      </w:r>
      <w:r w:rsidR="00E924DC">
        <w:rPr>
          <w:lang w:val="es-ES"/>
        </w:rPr>
        <w:t>incluso a los BPBE</w:t>
      </w:r>
      <w:r w:rsidR="00145ECB" w:rsidRPr="00F7306B">
        <w:rPr>
          <w:lang w:val="es-ES"/>
        </w:rPr>
        <w:t xml:space="preserve">. </w:t>
      </w:r>
      <w:r w:rsidR="00F7306B" w:rsidRPr="00F7306B">
        <w:rPr>
          <w:lang w:val="es-ES"/>
        </w:rPr>
        <w:t>El Gobierno está revisando en estos momentos la Ley sobre SAO</w:t>
      </w:r>
      <w:r w:rsidR="00A725C4" w:rsidRPr="00F7306B">
        <w:rPr>
          <w:lang w:val="es-ES"/>
        </w:rPr>
        <w:t xml:space="preserve"> </w:t>
      </w:r>
      <w:r w:rsidR="00F7306B" w:rsidRPr="00F7306B">
        <w:rPr>
          <w:lang w:val="es-ES"/>
        </w:rPr>
        <w:t xml:space="preserve">para incluir </w:t>
      </w:r>
      <w:r w:rsidR="00F7306B">
        <w:rPr>
          <w:lang w:val="es-ES"/>
        </w:rPr>
        <w:t>la introducción de refrigerantes alternativos</w:t>
      </w:r>
      <w:r w:rsidR="00A725C4" w:rsidRPr="00F7306B">
        <w:rPr>
          <w:lang w:val="es-ES"/>
        </w:rPr>
        <w:t xml:space="preserve"> </w:t>
      </w:r>
      <w:r w:rsidR="00F7306B">
        <w:rPr>
          <w:lang w:val="es-ES"/>
        </w:rPr>
        <w:t>y otras cuestiones que están surgiendo, como la prohibición de todos los equipos que usan</w:t>
      </w:r>
      <w:r w:rsidR="0074755B" w:rsidRPr="00F7306B">
        <w:rPr>
          <w:lang w:val="es-ES"/>
        </w:rPr>
        <w:t xml:space="preserve"> </w:t>
      </w:r>
      <w:r w:rsidR="00A725C4" w:rsidRPr="00F7306B">
        <w:rPr>
          <w:lang w:val="es-ES"/>
        </w:rPr>
        <w:t>HCFC</w:t>
      </w:r>
      <w:r w:rsidR="0074755B" w:rsidRPr="00F7306B">
        <w:rPr>
          <w:lang w:val="es-ES"/>
        </w:rPr>
        <w:t xml:space="preserve">. </w:t>
      </w:r>
      <w:r w:rsidR="00F7306B" w:rsidRPr="00F7306B">
        <w:rPr>
          <w:lang w:val="es-ES"/>
        </w:rPr>
        <w:t>Esta prohibición se aplicará por fases y comenzará con los sistemas más grandes, como enfriadores</w:t>
      </w:r>
      <w:r w:rsidR="00147E49" w:rsidRPr="00F7306B">
        <w:rPr>
          <w:lang w:val="es-ES"/>
        </w:rPr>
        <w:t>,</w:t>
      </w:r>
      <w:r w:rsidR="0074755B" w:rsidRPr="00F7306B">
        <w:rPr>
          <w:lang w:val="es-ES"/>
        </w:rPr>
        <w:t xml:space="preserve"> </w:t>
      </w:r>
      <w:r w:rsidR="00F7306B">
        <w:rPr>
          <w:lang w:val="es-ES"/>
        </w:rPr>
        <w:t>seg</w:t>
      </w:r>
      <w:r w:rsidR="00F7306B" w:rsidRPr="00F7306B">
        <w:rPr>
          <w:lang w:val="es-ES"/>
        </w:rPr>
        <w:t xml:space="preserve">uidos de </w:t>
      </w:r>
      <w:r w:rsidR="00F7306B">
        <w:rPr>
          <w:lang w:val="es-ES"/>
        </w:rPr>
        <w:t>un estricto control de otros equipos m</w:t>
      </w:r>
      <w:r w:rsidR="000F1F63">
        <w:rPr>
          <w:lang w:val="es-ES"/>
        </w:rPr>
        <w:t>á</w:t>
      </w:r>
      <w:r w:rsidR="00F7306B">
        <w:rPr>
          <w:lang w:val="es-ES"/>
        </w:rPr>
        <w:t xml:space="preserve">s pequeños, como </w:t>
      </w:r>
      <w:r w:rsidR="000F1F63">
        <w:rPr>
          <w:lang w:val="es-ES"/>
        </w:rPr>
        <w:t>las unidades de aire acondicionado de uso doméstico</w:t>
      </w:r>
      <w:r w:rsidR="00ED79A0" w:rsidRPr="00F7306B">
        <w:rPr>
          <w:lang w:val="es-ES"/>
        </w:rPr>
        <w:t xml:space="preserve">. </w:t>
      </w:r>
    </w:p>
    <w:p w14:paraId="32068F07" w14:textId="1385B340" w:rsidR="00145ECB" w:rsidRPr="002B5C8F" w:rsidRDefault="005B7BD5" w:rsidP="007009D9">
      <w:pPr>
        <w:pStyle w:val="Heading1"/>
        <w:rPr>
          <w:lang w:val="es-ES"/>
        </w:rPr>
      </w:pPr>
      <w:r w:rsidRPr="00F51CB4">
        <w:rPr>
          <w:lang w:val="es-ES"/>
        </w:rPr>
        <w:t xml:space="preserve">Se impartió capacitación a un total de </w:t>
      </w:r>
      <w:r w:rsidR="001F3D14" w:rsidRPr="00F51CB4">
        <w:rPr>
          <w:lang w:val="es-ES"/>
        </w:rPr>
        <w:t xml:space="preserve">157 </w:t>
      </w:r>
      <w:r w:rsidR="00F51CB4" w:rsidRPr="00F51CB4">
        <w:rPr>
          <w:lang w:val="es-ES"/>
        </w:rPr>
        <w:t>oficiales de aduanas y encargados de hacer cumplir la ley  en la supervisi</w:t>
      </w:r>
      <w:r w:rsidR="00F51CB4">
        <w:rPr>
          <w:lang w:val="es-ES"/>
        </w:rPr>
        <w:t>ón de las importaciones y</w:t>
      </w:r>
      <w:r w:rsidR="00F51CB4" w:rsidRPr="00F51CB4">
        <w:rPr>
          <w:lang w:val="es-ES"/>
        </w:rPr>
        <w:t xml:space="preserve"> exportaciones de SA</w:t>
      </w:r>
      <w:r w:rsidR="00F51CB4">
        <w:rPr>
          <w:lang w:val="es-ES"/>
        </w:rPr>
        <w:t xml:space="preserve">O y otros </w:t>
      </w:r>
      <w:r w:rsidR="007009D9" w:rsidRPr="00F51CB4">
        <w:rPr>
          <w:lang w:val="es-ES"/>
        </w:rPr>
        <w:t xml:space="preserve">43 </w:t>
      </w:r>
      <w:r w:rsidR="002B5C8F">
        <w:rPr>
          <w:lang w:val="es-ES"/>
        </w:rPr>
        <w:t>participaron en un curso de actualización de conocimientos</w:t>
      </w:r>
      <w:r w:rsidR="007009D9" w:rsidRPr="00F51CB4">
        <w:rPr>
          <w:lang w:val="es-ES"/>
        </w:rPr>
        <w:t xml:space="preserve">. </w:t>
      </w:r>
      <w:r w:rsidR="002B5C8F" w:rsidRPr="002B5C8F">
        <w:rPr>
          <w:lang w:val="es-ES"/>
        </w:rPr>
        <w:t>La dependencia nacional del ozono organiz</w:t>
      </w:r>
      <w:r w:rsidR="002B5C8F">
        <w:rPr>
          <w:lang w:val="es-ES"/>
        </w:rPr>
        <w:t>ó</w:t>
      </w:r>
      <w:r w:rsidR="002B5C8F" w:rsidRPr="002B5C8F">
        <w:rPr>
          <w:lang w:val="es-ES"/>
        </w:rPr>
        <w:t xml:space="preserve"> cuatro cursos de sensibilización para </w:t>
      </w:r>
      <w:r w:rsidR="001F3D14" w:rsidRPr="002B5C8F">
        <w:rPr>
          <w:lang w:val="es-ES"/>
        </w:rPr>
        <w:t xml:space="preserve">60 </w:t>
      </w:r>
      <w:r w:rsidR="002B5C8F" w:rsidRPr="002B5C8F">
        <w:rPr>
          <w:lang w:val="es-ES"/>
        </w:rPr>
        <w:t>oficiales de aduanas sobre los requisit</w:t>
      </w:r>
      <w:r w:rsidR="002B5C8F">
        <w:rPr>
          <w:lang w:val="es-ES"/>
        </w:rPr>
        <w:t>o</w:t>
      </w:r>
      <w:r w:rsidR="002B5C8F" w:rsidRPr="002B5C8F">
        <w:rPr>
          <w:lang w:val="es-ES"/>
        </w:rPr>
        <w:t>s para la importaci</w:t>
      </w:r>
      <w:r w:rsidR="002B5C8F">
        <w:rPr>
          <w:lang w:val="es-ES"/>
        </w:rPr>
        <w:t xml:space="preserve">ón de </w:t>
      </w:r>
      <w:r w:rsidR="007009D9" w:rsidRPr="002B5C8F">
        <w:rPr>
          <w:lang w:val="es-ES"/>
        </w:rPr>
        <w:t>HCFC</w:t>
      </w:r>
      <w:r w:rsidR="002B5C8F">
        <w:rPr>
          <w:lang w:val="es-ES"/>
        </w:rPr>
        <w:t xml:space="preserve"> y bromuro de metilo y la declaración apropiada de los </w:t>
      </w:r>
      <w:r w:rsidR="007009D9" w:rsidRPr="002B5C8F">
        <w:rPr>
          <w:lang w:val="es-ES"/>
        </w:rPr>
        <w:t>HCFC</w:t>
      </w:r>
      <w:r w:rsidR="002B5C8F">
        <w:rPr>
          <w:lang w:val="es-ES"/>
        </w:rPr>
        <w:t xml:space="preserve"> </w:t>
      </w:r>
      <w:r w:rsidR="00B16856">
        <w:rPr>
          <w:lang w:val="es-ES"/>
        </w:rPr>
        <w:t>en el caso de</w:t>
      </w:r>
      <w:r w:rsidR="002B5C8F">
        <w:rPr>
          <w:lang w:val="es-ES"/>
        </w:rPr>
        <w:t xml:space="preserve"> tod</w:t>
      </w:r>
      <w:r w:rsidR="00E64273">
        <w:rPr>
          <w:lang w:val="es-ES"/>
        </w:rPr>
        <w:t>o</w:t>
      </w:r>
      <w:r w:rsidR="002B5C8F">
        <w:rPr>
          <w:lang w:val="es-ES"/>
        </w:rPr>
        <w:t>s l</w:t>
      </w:r>
      <w:r w:rsidR="00E64273">
        <w:rPr>
          <w:lang w:val="es-ES"/>
        </w:rPr>
        <w:t>o</w:t>
      </w:r>
      <w:r w:rsidR="002B5C8F">
        <w:rPr>
          <w:lang w:val="es-ES"/>
        </w:rPr>
        <w:t>s barcos pesquer</w:t>
      </w:r>
      <w:r w:rsidR="00E64273">
        <w:rPr>
          <w:lang w:val="es-ES"/>
        </w:rPr>
        <w:t>o</w:t>
      </w:r>
      <w:r w:rsidR="002B5C8F">
        <w:rPr>
          <w:lang w:val="es-ES"/>
        </w:rPr>
        <w:t>s</w:t>
      </w:r>
      <w:r w:rsidR="007009D9" w:rsidRPr="002B5C8F">
        <w:rPr>
          <w:lang w:val="es-ES"/>
        </w:rPr>
        <w:t xml:space="preserve"> (</w:t>
      </w:r>
      <w:r w:rsidR="002B5C8F">
        <w:rPr>
          <w:lang w:val="es-ES"/>
        </w:rPr>
        <w:t>tanto nacionales como extranjer</w:t>
      </w:r>
      <w:r w:rsidR="00E64273">
        <w:rPr>
          <w:lang w:val="es-ES"/>
        </w:rPr>
        <w:t>o</w:t>
      </w:r>
      <w:r w:rsidR="002B5C8F">
        <w:rPr>
          <w:lang w:val="es-ES"/>
        </w:rPr>
        <w:t>s</w:t>
      </w:r>
      <w:r w:rsidR="007009D9" w:rsidRPr="002B5C8F">
        <w:rPr>
          <w:lang w:val="es-ES"/>
        </w:rPr>
        <w:t>).</w:t>
      </w:r>
    </w:p>
    <w:p w14:paraId="02103971" w14:textId="24B18794" w:rsidR="002169DC" w:rsidRPr="008059B7" w:rsidRDefault="002A6766" w:rsidP="002169DC">
      <w:pPr>
        <w:pStyle w:val="Heading1"/>
        <w:rPr>
          <w:lang w:val="es-ES"/>
        </w:rPr>
      </w:pPr>
      <w:r w:rsidRPr="008059B7">
        <w:rPr>
          <w:lang w:val="es-ES"/>
        </w:rPr>
        <w:t>El Gobierno de</w:t>
      </w:r>
      <w:r w:rsidR="002169DC" w:rsidRPr="008059B7">
        <w:rPr>
          <w:lang w:val="es-ES"/>
        </w:rPr>
        <w:t xml:space="preserve"> Fiji ratifi</w:t>
      </w:r>
      <w:r w:rsidR="008059B7" w:rsidRPr="008059B7">
        <w:rPr>
          <w:lang w:val="es-ES"/>
        </w:rPr>
        <w:t xml:space="preserve">có la Enmienda de </w:t>
      </w:r>
      <w:r w:rsidR="002169DC" w:rsidRPr="008059B7">
        <w:rPr>
          <w:lang w:val="es-ES"/>
        </w:rPr>
        <w:t xml:space="preserve">Kigali </w:t>
      </w:r>
      <w:r w:rsidR="008059B7">
        <w:rPr>
          <w:lang w:val="es-ES"/>
        </w:rPr>
        <w:t>el</w:t>
      </w:r>
      <w:r w:rsidR="002169DC" w:rsidRPr="008059B7">
        <w:rPr>
          <w:lang w:val="es-ES"/>
        </w:rPr>
        <w:t xml:space="preserve"> 16 </w:t>
      </w:r>
      <w:r w:rsidR="008059B7">
        <w:rPr>
          <w:lang w:val="es-ES"/>
        </w:rPr>
        <w:t>de junio de</w:t>
      </w:r>
      <w:r w:rsidR="002169DC" w:rsidRPr="008059B7">
        <w:rPr>
          <w:lang w:val="es-ES"/>
        </w:rPr>
        <w:t xml:space="preserve"> 2020. </w:t>
      </w:r>
    </w:p>
    <w:p w14:paraId="015F4829" w14:textId="16AE1E05" w:rsidR="00BF1064" w:rsidRPr="008059B7" w:rsidRDefault="008059B7" w:rsidP="00D728D7">
      <w:pPr>
        <w:rPr>
          <w:i/>
          <w:lang w:val="es-ES"/>
        </w:rPr>
      </w:pPr>
      <w:r w:rsidRPr="008059B7">
        <w:rPr>
          <w:i/>
          <w:lang w:val="es-ES"/>
        </w:rPr>
        <w:t>Sector de mantenimiento de equipos de refrigeraci</w:t>
      </w:r>
      <w:r>
        <w:rPr>
          <w:i/>
          <w:lang w:val="es-ES"/>
        </w:rPr>
        <w:t>ón</w:t>
      </w:r>
    </w:p>
    <w:p w14:paraId="5E836C27" w14:textId="77777777" w:rsidR="00D728D7" w:rsidRPr="008059B7" w:rsidRDefault="00D728D7" w:rsidP="00D728D7">
      <w:pPr>
        <w:rPr>
          <w:i/>
          <w:lang w:val="es-ES"/>
        </w:rPr>
      </w:pPr>
    </w:p>
    <w:p w14:paraId="19AB60E9" w14:textId="57841FE1" w:rsidR="00B25966" w:rsidRPr="008059B7" w:rsidRDefault="008059B7" w:rsidP="00961FEC">
      <w:pPr>
        <w:pStyle w:val="Heading1"/>
        <w:rPr>
          <w:lang w:val="es-ES"/>
        </w:rPr>
      </w:pPr>
      <w:r w:rsidRPr="008059B7">
        <w:rPr>
          <w:lang w:val="es-ES"/>
        </w:rPr>
        <w:t xml:space="preserve">Se realizaron las actividades que se </w:t>
      </w:r>
      <w:r>
        <w:rPr>
          <w:lang w:val="es-ES"/>
        </w:rPr>
        <w:t>indican</w:t>
      </w:r>
      <w:r w:rsidRPr="008059B7">
        <w:rPr>
          <w:lang w:val="es-ES"/>
        </w:rPr>
        <w:t xml:space="preserve"> a continuación</w:t>
      </w:r>
      <w:r w:rsidR="00B25966" w:rsidRPr="008059B7">
        <w:rPr>
          <w:lang w:val="es-ES"/>
        </w:rPr>
        <w:t xml:space="preserve">: </w:t>
      </w:r>
    </w:p>
    <w:p w14:paraId="37B4A2B6" w14:textId="0564695D" w:rsidR="005A08BD" w:rsidRPr="001D5845" w:rsidRDefault="001D5845" w:rsidP="008059B7">
      <w:pPr>
        <w:pStyle w:val="Heading2"/>
        <w:rPr>
          <w:lang w:val="es-ES"/>
        </w:rPr>
      </w:pPr>
      <w:r w:rsidRPr="001D5845">
        <w:rPr>
          <w:lang w:val="es-ES"/>
        </w:rPr>
        <w:t>En co</w:t>
      </w:r>
      <w:r w:rsidR="002169DC" w:rsidRPr="001D5845">
        <w:rPr>
          <w:lang w:val="es-ES"/>
        </w:rPr>
        <w:t>labora</w:t>
      </w:r>
      <w:r w:rsidRPr="001D5845">
        <w:rPr>
          <w:lang w:val="es-ES"/>
        </w:rPr>
        <w:t xml:space="preserve">ción con el centro de capacitación de la Universidad Nacional de </w:t>
      </w:r>
      <w:r w:rsidR="002169DC" w:rsidRPr="001D5845">
        <w:rPr>
          <w:lang w:val="es-ES"/>
        </w:rPr>
        <w:t xml:space="preserve">Fiji, </w:t>
      </w:r>
      <w:r w:rsidRPr="001D5845">
        <w:rPr>
          <w:lang w:val="es-ES"/>
        </w:rPr>
        <w:t xml:space="preserve">se impartió capacitación a </w:t>
      </w:r>
      <w:r w:rsidR="00BA5EDA" w:rsidRPr="001D5845">
        <w:rPr>
          <w:lang w:val="es-ES"/>
        </w:rPr>
        <w:t>304</w:t>
      </w:r>
      <w:r w:rsidR="002169DC" w:rsidRPr="001D5845">
        <w:rPr>
          <w:lang w:val="es-ES"/>
        </w:rPr>
        <w:t xml:space="preserve"> </w:t>
      </w:r>
      <w:r w:rsidRPr="001D5845">
        <w:rPr>
          <w:lang w:val="es-ES"/>
        </w:rPr>
        <w:t xml:space="preserve">técnicos en </w:t>
      </w:r>
      <w:r w:rsidR="005C282A" w:rsidRPr="001D5845">
        <w:rPr>
          <w:lang w:val="es-ES"/>
        </w:rPr>
        <w:t>refrigera</w:t>
      </w:r>
      <w:r w:rsidRPr="001D5845">
        <w:rPr>
          <w:lang w:val="es-ES"/>
        </w:rPr>
        <w:t>ción y aire acondicionado e</w:t>
      </w:r>
      <w:r w:rsidR="005A08BD" w:rsidRPr="001D5845">
        <w:rPr>
          <w:lang w:val="es-ES"/>
        </w:rPr>
        <w:t xml:space="preserve">n </w:t>
      </w:r>
      <w:r>
        <w:rPr>
          <w:lang w:val="es-ES"/>
        </w:rPr>
        <w:t>buenas prácticas y recuperación y reutilización de refrigerantes</w:t>
      </w:r>
      <w:r w:rsidR="005A08BD" w:rsidRPr="001D5845">
        <w:rPr>
          <w:lang w:val="es-ES"/>
        </w:rPr>
        <w:t xml:space="preserve"> </w:t>
      </w:r>
      <w:r>
        <w:rPr>
          <w:lang w:val="es-ES"/>
        </w:rPr>
        <w:t xml:space="preserve">al dar mantenimiento a </w:t>
      </w:r>
      <w:r w:rsidR="00483455">
        <w:rPr>
          <w:lang w:val="es-ES"/>
        </w:rPr>
        <w:t>equipos</w:t>
      </w:r>
      <w:r>
        <w:rPr>
          <w:lang w:val="es-ES"/>
        </w:rPr>
        <w:t xml:space="preserve"> que usen </w:t>
      </w:r>
      <w:r w:rsidR="005A08BD" w:rsidRPr="001D5845">
        <w:rPr>
          <w:lang w:val="es-ES"/>
        </w:rPr>
        <w:t>HCFC</w:t>
      </w:r>
      <w:r w:rsidR="00D05D62" w:rsidRPr="001D5845">
        <w:rPr>
          <w:lang w:val="es-ES"/>
        </w:rPr>
        <w:t xml:space="preserve">, </w:t>
      </w:r>
      <w:r>
        <w:rPr>
          <w:lang w:val="es-ES"/>
        </w:rPr>
        <w:t>lo cual es un requisito previo para obtener una licencia de</w:t>
      </w:r>
      <w:r w:rsidR="00BA5EDA" w:rsidRPr="001D5845">
        <w:rPr>
          <w:lang w:val="es-ES"/>
        </w:rPr>
        <w:t xml:space="preserve"> </w:t>
      </w:r>
      <w:r w:rsidR="00AB2766" w:rsidRPr="001D5845">
        <w:rPr>
          <w:lang w:val="es-ES"/>
        </w:rPr>
        <w:t>t</w:t>
      </w:r>
      <w:r>
        <w:rPr>
          <w:lang w:val="es-ES"/>
        </w:rPr>
        <w:t>écnico</w:t>
      </w:r>
      <w:r w:rsidR="005A08BD" w:rsidRPr="001D5845">
        <w:rPr>
          <w:lang w:val="es-ES"/>
        </w:rPr>
        <w:t xml:space="preserve">; </w:t>
      </w:r>
      <w:r>
        <w:rPr>
          <w:lang w:val="es-ES"/>
        </w:rPr>
        <w:t>además</w:t>
      </w:r>
      <w:r w:rsidR="00BA5EDA" w:rsidRPr="001D5845">
        <w:rPr>
          <w:lang w:val="es-ES"/>
        </w:rPr>
        <w:t>, 278</w:t>
      </w:r>
      <w:r w:rsidR="004E2385" w:rsidRPr="001D5845">
        <w:rPr>
          <w:lang w:val="es-ES"/>
        </w:rPr>
        <w:t> </w:t>
      </w:r>
      <w:r w:rsidR="005A08BD" w:rsidRPr="001D5845">
        <w:rPr>
          <w:lang w:val="es-ES"/>
        </w:rPr>
        <w:t>t</w:t>
      </w:r>
      <w:r>
        <w:rPr>
          <w:lang w:val="es-ES"/>
        </w:rPr>
        <w:t>écnicos recibieron capacitación en la manipulación de alternativas inflamables y el mantenimiento de equipos que las contengan</w:t>
      </w:r>
      <w:r w:rsidR="005A08BD" w:rsidRPr="001D5845">
        <w:rPr>
          <w:lang w:val="es-ES"/>
        </w:rPr>
        <w:t xml:space="preserve"> (am</w:t>
      </w:r>
      <w:r>
        <w:rPr>
          <w:lang w:val="es-ES"/>
        </w:rPr>
        <w:t>oniaco e hidrocarbonos</w:t>
      </w:r>
      <w:r w:rsidR="005A08BD" w:rsidRPr="001D5845">
        <w:rPr>
          <w:lang w:val="es-ES"/>
        </w:rPr>
        <w:t xml:space="preserve">); </w:t>
      </w:r>
    </w:p>
    <w:p w14:paraId="3753AEE1" w14:textId="76CAEDCC" w:rsidR="00904937" w:rsidRPr="00B16856" w:rsidRDefault="00B16856" w:rsidP="00253335">
      <w:pPr>
        <w:pStyle w:val="Heading2"/>
        <w:rPr>
          <w:lang w:val="es-ES"/>
        </w:rPr>
      </w:pPr>
      <w:r w:rsidRPr="00B16856">
        <w:rPr>
          <w:lang w:val="es-ES"/>
        </w:rPr>
        <w:t>Se adquirieron y entregaron a la Asociación de Refrigeración diez plantas de recuperación y cilindros para la recuperación</w:t>
      </w:r>
      <w:r w:rsidR="00904937" w:rsidRPr="00B16856">
        <w:rPr>
          <w:lang w:val="es-ES"/>
        </w:rPr>
        <w:t xml:space="preserve"> </w:t>
      </w:r>
      <w:r w:rsidRPr="00B16856">
        <w:rPr>
          <w:lang w:val="es-ES"/>
        </w:rPr>
        <w:t xml:space="preserve">destinados a </w:t>
      </w:r>
      <w:r>
        <w:rPr>
          <w:lang w:val="es-ES"/>
        </w:rPr>
        <w:t>prestar</w:t>
      </w:r>
      <w:r w:rsidRPr="00B16856">
        <w:rPr>
          <w:lang w:val="es-ES"/>
        </w:rPr>
        <w:t xml:space="preserve"> asistencia en la recuperación de refrigerantes</w:t>
      </w:r>
      <w:r w:rsidR="00904937" w:rsidRPr="00B16856">
        <w:rPr>
          <w:lang w:val="es-ES"/>
        </w:rPr>
        <w:t xml:space="preserve">; </w:t>
      </w:r>
      <w:r w:rsidRPr="00B16856">
        <w:rPr>
          <w:lang w:val="es-ES"/>
        </w:rPr>
        <w:t>y se impartió capacitación a t</w:t>
      </w:r>
      <w:r>
        <w:rPr>
          <w:lang w:val="es-ES"/>
        </w:rPr>
        <w:t xml:space="preserve">écnicos en el </w:t>
      </w:r>
      <w:r w:rsidRPr="00B16856">
        <w:rPr>
          <w:lang w:val="es-ES"/>
        </w:rPr>
        <w:t>uso de las plantas de recuperación</w:t>
      </w:r>
      <w:r w:rsidR="00904937" w:rsidRPr="00B16856">
        <w:rPr>
          <w:lang w:val="es-ES"/>
        </w:rPr>
        <w:t xml:space="preserve">; </w:t>
      </w:r>
      <w:r>
        <w:rPr>
          <w:lang w:val="es-ES"/>
        </w:rPr>
        <w:t>se establec</w:t>
      </w:r>
      <w:r w:rsidRPr="00B16856">
        <w:rPr>
          <w:lang w:val="es-ES"/>
        </w:rPr>
        <w:t>i</w:t>
      </w:r>
      <w:r>
        <w:rPr>
          <w:lang w:val="es-ES"/>
        </w:rPr>
        <w:t>ó un centro de regeneración de refrigerantes en la Asociación de Pesquerías</w:t>
      </w:r>
      <w:r w:rsidR="00D05D62" w:rsidRPr="00B16856">
        <w:rPr>
          <w:lang w:val="es-ES"/>
        </w:rPr>
        <w:t xml:space="preserve">, </w:t>
      </w:r>
      <w:r>
        <w:rPr>
          <w:lang w:val="es-ES"/>
        </w:rPr>
        <w:t>donde se instalaron dos pequeñas plantas de regeneración</w:t>
      </w:r>
      <w:r w:rsidR="00904937" w:rsidRPr="00B16856">
        <w:rPr>
          <w:lang w:val="es-ES"/>
        </w:rPr>
        <w:t xml:space="preserve"> (</w:t>
      </w:r>
      <w:r>
        <w:rPr>
          <w:lang w:val="es-ES"/>
        </w:rPr>
        <w:t>adquiridas durante el segundo tramo</w:t>
      </w:r>
      <w:r w:rsidR="00904937" w:rsidRPr="00B16856">
        <w:rPr>
          <w:lang w:val="es-ES"/>
        </w:rPr>
        <w:t xml:space="preserve">) </w:t>
      </w:r>
      <w:r>
        <w:rPr>
          <w:lang w:val="es-ES"/>
        </w:rPr>
        <w:t xml:space="preserve">y un consultor internacional prestó asistencia técnica a </w:t>
      </w:r>
      <w:r w:rsidR="006A7FFC" w:rsidRPr="00B16856">
        <w:rPr>
          <w:lang w:val="es-ES"/>
        </w:rPr>
        <w:t>25 t</w:t>
      </w:r>
      <w:r>
        <w:rPr>
          <w:lang w:val="es-ES"/>
        </w:rPr>
        <w:t>écnicos</w:t>
      </w:r>
      <w:r w:rsidR="00904937" w:rsidRPr="00B16856">
        <w:rPr>
          <w:lang w:val="es-ES"/>
        </w:rPr>
        <w:t xml:space="preserve">; </w:t>
      </w:r>
      <w:r>
        <w:rPr>
          <w:lang w:val="es-ES"/>
        </w:rPr>
        <w:t xml:space="preserve">se prevé asimismo establecer un centro de regeneración parecido para la Asociación de Refrigeración y un experto internacional prestará asistencia tan pronto se levanten las restricciones impuestas </w:t>
      </w:r>
      <w:r w:rsidR="00D05D62" w:rsidRPr="00B16856">
        <w:rPr>
          <w:lang w:val="es-ES"/>
        </w:rPr>
        <w:t xml:space="preserve">a </w:t>
      </w:r>
      <w:r>
        <w:rPr>
          <w:lang w:val="es-ES"/>
        </w:rPr>
        <w:t xml:space="preserve">los viajes debido a la pandemia del </w:t>
      </w:r>
      <w:r w:rsidR="00253335" w:rsidRPr="00B16856">
        <w:rPr>
          <w:lang w:val="es-ES"/>
        </w:rPr>
        <w:t>COVID-19</w:t>
      </w:r>
      <w:r w:rsidR="006A7FFC" w:rsidRPr="00B16856">
        <w:rPr>
          <w:lang w:val="es-ES"/>
        </w:rPr>
        <w:t>;</w:t>
      </w:r>
    </w:p>
    <w:p w14:paraId="23E075F9" w14:textId="1D67629B" w:rsidR="00904937" w:rsidRPr="002F0B4C" w:rsidRDefault="00B16856" w:rsidP="00904937">
      <w:pPr>
        <w:pStyle w:val="Heading2"/>
        <w:rPr>
          <w:lang w:val="es-ES"/>
        </w:rPr>
      </w:pPr>
      <w:r w:rsidRPr="00B16856">
        <w:rPr>
          <w:lang w:val="es-ES"/>
        </w:rPr>
        <w:t>Se empleó a un consultor para la recopilación de datos y la realización del an</w:t>
      </w:r>
      <w:r>
        <w:rPr>
          <w:lang w:val="es-ES"/>
        </w:rPr>
        <w:t>álisis técnico de la estrategia para la transición del sector de la pesca hacia alternativas a las SAO</w:t>
      </w:r>
      <w:r w:rsidR="00904937" w:rsidRPr="00B16856">
        <w:rPr>
          <w:lang w:val="es-ES"/>
        </w:rPr>
        <w:t xml:space="preserve">. </w:t>
      </w:r>
      <w:r w:rsidRPr="00B16856">
        <w:rPr>
          <w:lang w:val="es-ES"/>
        </w:rPr>
        <w:t>Se estudiaron distintas opciones aunque todavía no se dispone de opciones de bajo potencial de calentamiento atmosf</w:t>
      </w:r>
      <w:r>
        <w:rPr>
          <w:lang w:val="es-ES"/>
        </w:rPr>
        <w:t>érico (PCA) que no usen SAO para l</w:t>
      </w:r>
      <w:r w:rsidR="00E64273">
        <w:rPr>
          <w:lang w:val="es-ES"/>
        </w:rPr>
        <w:t>o</w:t>
      </w:r>
      <w:r>
        <w:rPr>
          <w:lang w:val="es-ES"/>
        </w:rPr>
        <w:t xml:space="preserve">s </w:t>
      </w:r>
      <w:r w:rsidR="00E64273">
        <w:rPr>
          <w:lang w:val="es-ES"/>
        </w:rPr>
        <w:t>barco</w:t>
      </w:r>
      <w:r>
        <w:rPr>
          <w:lang w:val="es-ES"/>
        </w:rPr>
        <w:t>s pesquer</w:t>
      </w:r>
      <w:r w:rsidR="00E64273">
        <w:rPr>
          <w:lang w:val="es-ES"/>
        </w:rPr>
        <w:t>o</w:t>
      </w:r>
      <w:r>
        <w:rPr>
          <w:lang w:val="es-ES"/>
        </w:rPr>
        <w:t>s</w:t>
      </w:r>
      <w:r w:rsidR="00904937" w:rsidRPr="00B16856">
        <w:rPr>
          <w:lang w:val="es-ES"/>
        </w:rPr>
        <w:t xml:space="preserve">. </w:t>
      </w:r>
      <w:r w:rsidRPr="00B16856">
        <w:rPr>
          <w:lang w:val="es-ES"/>
        </w:rPr>
        <w:t xml:space="preserve">Se </w:t>
      </w:r>
      <w:r>
        <w:rPr>
          <w:lang w:val="es-ES"/>
        </w:rPr>
        <w:t>optó por cancelar</w:t>
      </w:r>
      <w:r w:rsidRPr="00B16856">
        <w:rPr>
          <w:lang w:val="es-ES"/>
        </w:rPr>
        <w:t xml:space="preserve"> </w:t>
      </w:r>
      <w:r>
        <w:rPr>
          <w:lang w:val="es-ES"/>
        </w:rPr>
        <w:t>la</w:t>
      </w:r>
      <w:r w:rsidR="00136CE7" w:rsidRPr="00B16856">
        <w:rPr>
          <w:lang w:val="es-ES"/>
        </w:rPr>
        <w:t xml:space="preserve"> </w:t>
      </w:r>
      <w:r w:rsidR="002F0B4C">
        <w:rPr>
          <w:lang w:val="es-ES"/>
        </w:rPr>
        <w:t>modernización</w:t>
      </w:r>
      <w:r>
        <w:rPr>
          <w:lang w:val="es-ES"/>
        </w:rPr>
        <w:t xml:space="preserve"> experimental</w:t>
      </w:r>
      <w:r w:rsidR="00904937" w:rsidRPr="00B16856">
        <w:rPr>
          <w:lang w:val="es-ES"/>
        </w:rPr>
        <w:t xml:space="preserve"> </w:t>
      </w:r>
      <w:r w:rsidRPr="00B16856">
        <w:rPr>
          <w:lang w:val="es-ES"/>
        </w:rPr>
        <w:t>de un</w:t>
      </w:r>
      <w:r w:rsidR="00E64273">
        <w:rPr>
          <w:lang w:val="es-ES"/>
        </w:rPr>
        <w:t xml:space="preserve"> barco</w:t>
      </w:r>
      <w:r w:rsidRPr="00B16856">
        <w:rPr>
          <w:lang w:val="es-ES"/>
        </w:rPr>
        <w:t xml:space="preserve"> pesquer</w:t>
      </w:r>
      <w:r w:rsidR="00E64273">
        <w:rPr>
          <w:lang w:val="es-ES"/>
        </w:rPr>
        <w:t>o</w:t>
      </w:r>
      <w:r w:rsidR="004C11FC" w:rsidRPr="00B16856">
        <w:rPr>
          <w:lang w:val="es-ES"/>
        </w:rPr>
        <w:t xml:space="preserve">. </w:t>
      </w:r>
      <w:r w:rsidRPr="002F0B4C">
        <w:rPr>
          <w:lang w:val="es-ES"/>
        </w:rPr>
        <w:t xml:space="preserve">Se ha previsto impartir </w:t>
      </w:r>
      <w:r w:rsidRPr="002F0B4C">
        <w:rPr>
          <w:lang w:val="es-ES"/>
        </w:rPr>
        <w:lastRenderedPageBreak/>
        <w:t xml:space="preserve">capacitación y prestar asistencia técnica al sector pesquero </w:t>
      </w:r>
      <w:r w:rsidR="002F0B4C" w:rsidRPr="002F0B4C">
        <w:rPr>
          <w:lang w:val="es-ES"/>
        </w:rPr>
        <w:t>en l</w:t>
      </w:r>
      <w:r w:rsidR="002F0B4C">
        <w:rPr>
          <w:lang w:val="es-ES"/>
        </w:rPr>
        <w:t>a rec</w:t>
      </w:r>
      <w:r w:rsidR="002F0B4C" w:rsidRPr="002F0B4C">
        <w:rPr>
          <w:lang w:val="es-ES"/>
        </w:rPr>
        <w:t>uperaci</w:t>
      </w:r>
      <w:r w:rsidR="002F0B4C">
        <w:rPr>
          <w:lang w:val="es-ES"/>
        </w:rPr>
        <w:t>ón, el reciclado y la reutilización de refrigerantes</w:t>
      </w:r>
      <w:r w:rsidR="00904937" w:rsidRPr="002F0B4C">
        <w:rPr>
          <w:lang w:val="es-ES"/>
        </w:rPr>
        <w:t>;</w:t>
      </w:r>
    </w:p>
    <w:p w14:paraId="545A04EC" w14:textId="041843EE" w:rsidR="008009D5" w:rsidRPr="002F0B4C" w:rsidRDefault="002F0B4C" w:rsidP="008009D5">
      <w:pPr>
        <w:pStyle w:val="Heading2"/>
        <w:rPr>
          <w:lang w:val="es-ES"/>
        </w:rPr>
      </w:pPr>
      <w:r w:rsidRPr="002F0B4C">
        <w:rPr>
          <w:lang w:val="es-ES"/>
        </w:rPr>
        <w:t xml:space="preserve">Se preparó un programa para la sustitución de </w:t>
      </w:r>
      <w:r w:rsidR="0092259B" w:rsidRPr="002F0B4C">
        <w:rPr>
          <w:lang w:val="es-ES"/>
        </w:rPr>
        <w:t>100 </w:t>
      </w:r>
      <w:r>
        <w:rPr>
          <w:lang w:val="es-ES"/>
        </w:rPr>
        <w:t>equipos de aire acondicionado residenciales</w:t>
      </w:r>
      <w:r w:rsidR="008009D5" w:rsidRPr="002F0B4C">
        <w:rPr>
          <w:lang w:val="es-ES"/>
        </w:rPr>
        <w:t xml:space="preserve">. </w:t>
      </w:r>
      <w:r>
        <w:rPr>
          <w:lang w:val="es-ES"/>
        </w:rPr>
        <w:t>La dependencia nacional del ozono ha dado a conocer el programa y espera las manifestaciones de interés para determinar a los beneficiarios</w:t>
      </w:r>
      <w:r w:rsidR="008009D5" w:rsidRPr="002F0B4C">
        <w:rPr>
          <w:lang w:val="es-ES"/>
        </w:rPr>
        <w:t xml:space="preserve">; </w:t>
      </w:r>
      <w:r>
        <w:rPr>
          <w:lang w:val="es-ES"/>
        </w:rPr>
        <w:t>y</w:t>
      </w:r>
      <w:r w:rsidR="00904937" w:rsidRPr="002F0B4C">
        <w:rPr>
          <w:lang w:val="es-ES"/>
        </w:rPr>
        <w:t xml:space="preserve"> </w:t>
      </w:r>
    </w:p>
    <w:p w14:paraId="75C97EEE" w14:textId="3E60821A" w:rsidR="00B25966" w:rsidRPr="002F0B4C" w:rsidRDefault="002F0B4C" w:rsidP="00487D34">
      <w:pPr>
        <w:pStyle w:val="Heading2"/>
        <w:rPr>
          <w:lang w:val="es-ES"/>
        </w:rPr>
      </w:pPr>
      <w:r w:rsidRPr="002F0B4C">
        <w:rPr>
          <w:lang w:val="es-ES"/>
        </w:rPr>
        <w:t xml:space="preserve">Se elaboraron materiales sobre la eliminación de los </w:t>
      </w:r>
      <w:r w:rsidR="007C42F4" w:rsidRPr="002F0B4C">
        <w:rPr>
          <w:lang w:val="es-ES"/>
        </w:rPr>
        <w:t xml:space="preserve">HCFC, </w:t>
      </w:r>
      <w:r w:rsidRPr="002F0B4C">
        <w:rPr>
          <w:lang w:val="es-ES"/>
        </w:rPr>
        <w:t>su impacto y la transición hacia tecnologías alternativas en el sector pesquero, que se distribuyeron</w:t>
      </w:r>
      <w:r w:rsidR="00253335" w:rsidRPr="002F0B4C">
        <w:rPr>
          <w:lang w:val="es-ES"/>
        </w:rPr>
        <w:t xml:space="preserve"> </w:t>
      </w:r>
      <w:r w:rsidR="00904937" w:rsidRPr="002F0B4C">
        <w:rPr>
          <w:lang w:val="es-ES"/>
        </w:rPr>
        <w:t>a</w:t>
      </w:r>
      <w:r w:rsidRPr="002F0B4C">
        <w:rPr>
          <w:lang w:val="es-ES"/>
        </w:rPr>
        <w:t xml:space="preserve"> oficiales de aduanas, técnicos en refrigeración y demás interesados</w:t>
      </w:r>
      <w:r w:rsidR="00253335" w:rsidRPr="002F0B4C">
        <w:rPr>
          <w:lang w:val="es-ES"/>
        </w:rPr>
        <w:t xml:space="preserve">; </w:t>
      </w:r>
      <w:r w:rsidRPr="002F0B4C">
        <w:rPr>
          <w:lang w:val="es-ES"/>
        </w:rPr>
        <w:t>la Asociación de Refrigeración y el sector pesquero</w:t>
      </w:r>
      <w:r w:rsidR="0048604F" w:rsidRPr="002F0B4C">
        <w:rPr>
          <w:lang w:val="es-ES"/>
        </w:rPr>
        <w:t xml:space="preserve"> (</w:t>
      </w:r>
      <w:r>
        <w:rPr>
          <w:lang w:val="es-ES"/>
        </w:rPr>
        <w:t xml:space="preserve">propietarios de </w:t>
      </w:r>
      <w:r w:rsidR="00E64273">
        <w:rPr>
          <w:lang w:val="es-ES"/>
        </w:rPr>
        <w:t>barcos</w:t>
      </w:r>
      <w:r>
        <w:rPr>
          <w:lang w:val="es-ES"/>
        </w:rPr>
        <w:t xml:space="preserve"> pesquer</w:t>
      </w:r>
      <w:r w:rsidR="00E64273">
        <w:rPr>
          <w:lang w:val="es-ES"/>
        </w:rPr>
        <w:t>o</w:t>
      </w:r>
      <w:r>
        <w:rPr>
          <w:lang w:val="es-ES"/>
        </w:rPr>
        <w:t>s y de equipo instalado en tierra, contra</w:t>
      </w:r>
      <w:r w:rsidR="0048604F" w:rsidRPr="002F0B4C">
        <w:rPr>
          <w:lang w:val="es-ES"/>
        </w:rPr>
        <w:t>t</w:t>
      </w:r>
      <w:r>
        <w:rPr>
          <w:lang w:val="es-ES"/>
        </w:rPr>
        <w:t>istas y</w:t>
      </w:r>
      <w:r w:rsidR="0048604F" w:rsidRPr="002F0B4C">
        <w:rPr>
          <w:lang w:val="es-ES"/>
        </w:rPr>
        <w:t xml:space="preserve"> t</w:t>
      </w:r>
      <w:r>
        <w:rPr>
          <w:lang w:val="es-ES"/>
        </w:rPr>
        <w:t>écnicos</w:t>
      </w:r>
      <w:r w:rsidR="0048604F" w:rsidRPr="002F0B4C">
        <w:rPr>
          <w:lang w:val="es-ES"/>
        </w:rPr>
        <w:t xml:space="preserve">) </w:t>
      </w:r>
      <w:r>
        <w:rPr>
          <w:lang w:val="es-ES"/>
        </w:rPr>
        <w:t>participaron en consultas sobre la enmienda a la legislación</w:t>
      </w:r>
      <w:r w:rsidR="00253335" w:rsidRPr="002F0B4C">
        <w:rPr>
          <w:lang w:val="es-ES"/>
        </w:rPr>
        <w:t xml:space="preserve">; </w:t>
      </w:r>
      <w:r>
        <w:rPr>
          <w:lang w:val="es-ES"/>
        </w:rPr>
        <w:t>la dependencia nacional del ozono trabajó en estrecha colaboración con el Departamento de</w:t>
      </w:r>
      <w:r w:rsidR="0048604F" w:rsidRPr="002F0B4C">
        <w:rPr>
          <w:lang w:val="es-ES"/>
        </w:rPr>
        <w:t xml:space="preserve"> Energ</w:t>
      </w:r>
      <w:r>
        <w:rPr>
          <w:lang w:val="es-ES"/>
        </w:rPr>
        <w:t>ía para promover los vínculos entre</w:t>
      </w:r>
      <w:r w:rsidR="0048604F" w:rsidRPr="002F0B4C">
        <w:rPr>
          <w:lang w:val="es-ES"/>
        </w:rPr>
        <w:t xml:space="preserve"> </w:t>
      </w:r>
      <w:r>
        <w:rPr>
          <w:lang w:val="es-ES"/>
        </w:rPr>
        <w:t xml:space="preserve">la eliminación de los </w:t>
      </w:r>
      <w:r w:rsidR="0048604F" w:rsidRPr="002F0B4C">
        <w:rPr>
          <w:lang w:val="es-ES"/>
        </w:rPr>
        <w:t xml:space="preserve">HCFC </w:t>
      </w:r>
      <w:r>
        <w:rPr>
          <w:lang w:val="es-ES"/>
        </w:rPr>
        <w:t>y la introducción de tecnologías alternativas con eficiencia energética</w:t>
      </w:r>
      <w:r w:rsidR="0048604F" w:rsidRPr="002F0B4C">
        <w:rPr>
          <w:lang w:val="es-ES"/>
        </w:rPr>
        <w:t xml:space="preserve">. </w:t>
      </w:r>
    </w:p>
    <w:p w14:paraId="5EE1865E" w14:textId="3D4DC457" w:rsidR="00BF1064" w:rsidRPr="008059B7" w:rsidRDefault="008059B7" w:rsidP="002D383F">
      <w:pPr>
        <w:pStyle w:val="Heading1"/>
        <w:numPr>
          <w:ilvl w:val="0"/>
          <w:numId w:val="0"/>
        </w:numPr>
        <w:rPr>
          <w:lang w:val="es-ES"/>
        </w:rPr>
      </w:pPr>
      <w:r w:rsidRPr="008059B7">
        <w:rPr>
          <w:i/>
          <w:lang w:val="es-ES"/>
        </w:rPr>
        <w:t>Ejecución y supervisión del proyecto</w:t>
      </w:r>
      <w:r w:rsidR="00B51910" w:rsidRPr="008059B7">
        <w:rPr>
          <w:i/>
          <w:lang w:val="es-ES"/>
        </w:rPr>
        <w:t xml:space="preserve"> </w:t>
      </w:r>
    </w:p>
    <w:p w14:paraId="720839F0" w14:textId="7208D98E" w:rsidR="009F329D" w:rsidRPr="002F0B4C" w:rsidRDefault="002F0B4C" w:rsidP="00131246">
      <w:pPr>
        <w:pStyle w:val="Heading1"/>
        <w:rPr>
          <w:lang w:val="es-ES"/>
        </w:rPr>
      </w:pPr>
      <w:r w:rsidRPr="002F0B4C">
        <w:rPr>
          <w:lang w:val="es-ES"/>
        </w:rPr>
        <w:t>El equipo encargado de la ejecuci</w:t>
      </w:r>
      <w:r>
        <w:rPr>
          <w:lang w:val="es-ES"/>
        </w:rPr>
        <w:t>ón y</w:t>
      </w:r>
      <w:r w:rsidRPr="002F0B4C">
        <w:rPr>
          <w:lang w:val="es-ES"/>
        </w:rPr>
        <w:t xml:space="preserve"> supervisión del proyecto presta apoyo a la dependencia nacional del ozono en la realizaci</w:t>
      </w:r>
      <w:r>
        <w:rPr>
          <w:lang w:val="es-ES"/>
        </w:rPr>
        <w:t>ón de las actividades previs</w:t>
      </w:r>
      <w:r w:rsidRPr="002F0B4C">
        <w:rPr>
          <w:lang w:val="es-ES"/>
        </w:rPr>
        <w:t xml:space="preserve">tas en el </w:t>
      </w:r>
      <w:r w:rsidR="00EA6F68" w:rsidRPr="002F0B4C">
        <w:rPr>
          <w:lang w:val="es-ES"/>
        </w:rPr>
        <w:t>HPMP</w:t>
      </w:r>
      <w:r w:rsidR="00131246" w:rsidRPr="002F0B4C">
        <w:rPr>
          <w:lang w:val="es-ES"/>
        </w:rPr>
        <w:t>; coordina</w:t>
      </w:r>
      <w:r>
        <w:rPr>
          <w:lang w:val="es-ES"/>
        </w:rPr>
        <w:t xml:space="preserve"> con los institutos técnicos y las asociaciones de la industria</w:t>
      </w:r>
      <w:r w:rsidR="00131246" w:rsidRPr="002F0B4C">
        <w:rPr>
          <w:lang w:val="es-ES"/>
        </w:rPr>
        <w:t>;</w:t>
      </w:r>
      <w:r w:rsidR="00EA6F68" w:rsidRPr="002F0B4C">
        <w:rPr>
          <w:lang w:val="es-ES"/>
        </w:rPr>
        <w:t xml:space="preserve"> </w:t>
      </w:r>
      <w:r>
        <w:rPr>
          <w:lang w:val="es-ES"/>
        </w:rPr>
        <w:t>y supervisa los progresos logrados en la ejecución para informar al respecto</w:t>
      </w:r>
      <w:r w:rsidR="00131246" w:rsidRPr="002F0B4C">
        <w:rPr>
          <w:lang w:val="es-ES"/>
        </w:rPr>
        <w:t xml:space="preserve">. </w:t>
      </w:r>
      <w:r w:rsidRPr="002F0B4C">
        <w:rPr>
          <w:lang w:val="es-ES"/>
        </w:rPr>
        <w:t xml:space="preserve">De los </w:t>
      </w:r>
      <w:r w:rsidR="00131246" w:rsidRPr="002F0B4C">
        <w:rPr>
          <w:lang w:val="es-ES"/>
        </w:rPr>
        <w:t>20</w:t>
      </w:r>
      <w:r w:rsidR="00E27F20" w:rsidRPr="002F0B4C">
        <w:rPr>
          <w:lang w:val="es-ES"/>
        </w:rPr>
        <w:t>.000</w:t>
      </w:r>
      <w:r w:rsidR="00131246" w:rsidRPr="002F0B4C">
        <w:rPr>
          <w:lang w:val="es-ES"/>
        </w:rPr>
        <w:t xml:space="preserve"> </w:t>
      </w:r>
      <w:r w:rsidRPr="002F0B4C">
        <w:rPr>
          <w:lang w:val="es-ES"/>
        </w:rPr>
        <w:t>$ EUA desembolsados para la ejecución y supervisi</w:t>
      </w:r>
      <w:r>
        <w:rPr>
          <w:lang w:val="es-ES"/>
        </w:rPr>
        <w:t xml:space="preserve">ón </w:t>
      </w:r>
      <w:r w:rsidRPr="002F0B4C">
        <w:rPr>
          <w:lang w:val="es-ES"/>
        </w:rPr>
        <w:t>del proyecto</w:t>
      </w:r>
      <w:r w:rsidR="00131246" w:rsidRPr="002F0B4C">
        <w:rPr>
          <w:lang w:val="es-ES"/>
        </w:rPr>
        <w:t xml:space="preserve">, </w:t>
      </w:r>
      <w:r>
        <w:rPr>
          <w:lang w:val="es-ES"/>
        </w:rPr>
        <w:t xml:space="preserve">se destinaron </w:t>
      </w:r>
      <w:r w:rsidR="00466470" w:rsidRPr="002F0B4C">
        <w:rPr>
          <w:lang w:val="es-ES"/>
        </w:rPr>
        <w:t>8</w:t>
      </w:r>
      <w:r>
        <w:rPr>
          <w:lang w:val="es-ES"/>
        </w:rPr>
        <w:t>.</w:t>
      </w:r>
      <w:r w:rsidR="00466470" w:rsidRPr="002F0B4C">
        <w:rPr>
          <w:lang w:val="es-ES"/>
        </w:rPr>
        <w:t xml:space="preserve">519 </w:t>
      </w:r>
      <w:r w:rsidR="00314864">
        <w:rPr>
          <w:lang w:val="es-ES"/>
        </w:rPr>
        <w:t>$ EUA a viajes</w:t>
      </w:r>
      <w:r w:rsidR="00466470" w:rsidRPr="002F0B4C">
        <w:rPr>
          <w:lang w:val="es-ES"/>
        </w:rPr>
        <w:t>,</w:t>
      </w:r>
      <w:r w:rsidR="00131246" w:rsidRPr="002F0B4C">
        <w:rPr>
          <w:lang w:val="es-ES"/>
        </w:rPr>
        <w:t xml:space="preserve"> </w:t>
      </w:r>
      <w:r w:rsidR="00466470" w:rsidRPr="002F0B4C">
        <w:rPr>
          <w:lang w:val="es-ES"/>
        </w:rPr>
        <w:t>7</w:t>
      </w:r>
      <w:r w:rsidR="00314864">
        <w:rPr>
          <w:lang w:val="es-ES"/>
        </w:rPr>
        <w:t>.</w:t>
      </w:r>
      <w:r w:rsidR="00466470" w:rsidRPr="002F0B4C">
        <w:rPr>
          <w:lang w:val="es-ES"/>
        </w:rPr>
        <w:t xml:space="preserve">864 </w:t>
      </w:r>
      <w:r w:rsidR="00314864">
        <w:rPr>
          <w:lang w:val="es-ES"/>
        </w:rPr>
        <w:t>$ EUA a reuniones y cursillos, y</w:t>
      </w:r>
      <w:r w:rsidR="00131246" w:rsidRPr="002F0B4C">
        <w:rPr>
          <w:lang w:val="es-ES"/>
        </w:rPr>
        <w:t xml:space="preserve"> </w:t>
      </w:r>
      <w:r w:rsidR="00466470" w:rsidRPr="002F0B4C">
        <w:rPr>
          <w:lang w:val="es-ES"/>
        </w:rPr>
        <w:t>3</w:t>
      </w:r>
      <w:r w:rsidR="00314864">
        <w:rPr>
          <w:lang w:val="es-ES"/>
        </w:rPr>
        <w:t>.</w:t>
      </w:r>
      <w:r w:rsidR="00466470" w:rsidRPr="002F0B4C">
        <w:rPr>
          <w:lang w:val="es-ES"/>
        </w:rPr>
        <w:t>617</w:t>
      </w:r>
      <w:r w:rsidR="00131246" w:rsidRPr="002F0B4C">
        <w:rPr>
          <w:lang w:val="es-ES"/>
        </w:rPr>
        <w:t xml:space="preserve"> </w:t>
      </w:r>
      <w:r w:rsidR="00314864">
        <w:rPr>
          <w:lang w:val="es-ES"/>
        </w:rPr>
        <w:t>$ EUA a gastos diversos</w:t>
      </w:r>
      <w:r w:rsidR="00131246" w:rsidRPr="002F0B4C">
        <w:rPr>
          <w:lang w:val="es-ES"/>
        </w:rPr>
        <w:t xml:space="preserve">. </w:t>
      </w:r>
    </w:p>
    <w:p w14:paraId="31D2CC87" w14:textId="75152723" w:rsidR="00BF1064" w:rsidRPr="00922D31" w:rsidRDefault="00922D31" w:rsidP="009F329D">
      <w:pPr>
        <w:pStyle w:val="Heading1"/>
        <w:numPr>
          <w:ilvl w:val="0"/>
          <w:numId w:val="0"/>
        </w:numPr>
        <w:rPr>
          <w:u w:val="single"/>
          <w:lang w:val="es-ES"/>
        </w:rPr>
      </w:pPr>
      <w:r w:rsidRPr="00922D31">
        <w:rPr>
          <w:u w:val="single"/>
          <w:lang w:val="es-ES"/>
        </w:rPr>
        <w:t>Nivel</w:t>
      </w:r>
      <w:r>
        <w:rPr>
          <w:u w:val="single"/>
          <w:lang w:val="es-ES"/>
        </w:rPr>
        <w:t xml:space="preserve"> de desembolso de lo</w:t>
      </w:r>
      <w:r w:rsidRPr="00922D31">
        <w:rPr>
          <w:u w:val="single"/>
          <w:lang w:val="es-ES"/>
        </w:rPr>
        <w:t>s fondos</w:t>
      </w:r>
    </w:p>
    <w:p w14:paraId="4FD67BF7" w14:textId="0539B189" w:rsidR="00BF1064" w:rsidRPr="00922D31" w:rsidRDefault="00922D31" w:rsidP="00BF1064">
      <w:pPr>
        <w:pStyle w:val="Heading1"/>
        <w:rPr>
          <w:lang w:val="es-ES"/>
        </w:rPr>
      </w:pPr>
      <w:r w:rsidRPr="00922D31">
        <w:rPr>
          <w:lang w:val="es-ES"/>
        </w:rPr>
        <w:t>En agosto de</w:t>
      </w:r>
      <w:r w:rsidR="00BF1064" w:rsidRPr="00922D31">
        <w:rPr>
          <w:lang w:val="es-ES"/>
        </w:rPr>
        <w:t xml:space="preserve"> 2020, </w:t>
      </w:r>
      <w:r w:rsidRPr="00922D31">
        <w:rPr>
          <w:lang w:val="es-ES"/>
        </w:rPr>
        <w:t xml:space="preserve">de los </w:t>
      </w:r>
      <w:r w:rsidR="00487D34" w:rsidRPr="00922D31">
        <w:rPr>
          <w:lang w:val="es-ES"/>
        </w:rPr>
        <w:t>US $</w:t>
      </w:r>
      <w:r w:rsidR="00E43E7E" w:rsidRPr="00922D31">
        <w:rPr>
          <w:lang w:val="es-ES"/>
        </w:rPr>
        <w:t>283</w:t>
      </w:r>
      <w:r w:rsidR="00E27F20" w:rsidRPr="00922D31">
        <w:rPr>
          <w:lang w:val="es-ES"/>
        </w:rPr>
        <w:t>.500</w:t>
      </w:r>
      <w:r w:rsidR="00BF1064" w:rsidRPr="00922D31">
        <w:rPr>
          <w:lang w:val="es-ES"/>
        </w:rPr>
        <w:t xml:space="preserve"> </w:t>
      </w:r>
      <w:r w:rsidR="008059B7" w:rsidRPr="00922D31">
        <w:rPr>
          <w:lang w:val="es-ES"/>
        </w:rPr>
        <w:t>aprobado</w:t>
      </w:r>
      <w:r w:rsidRPr="00922D31">
        <w:rPr>
          <w:lang w:val="es-ES"/>
        </w:rPr>
        <w:t>s hasta ese momento</w:t>
      </w:r>
      <w:r w:rsidR="00BF1064" w:rsidRPr="00922D31">
        <w:rPr>
          <w:lang w:val="es-ES"/>
        </w:rPr>
        <w:t xml:space="preserve">, </w:t>
      </w:r>
      <w:r w:rsidRPr="00922D31">
        <w:rPr>
          <w:lang w:val="es-ES"/>
        </w:rPr>
        <w:t xml:space="preserve">se </w:t>
      </w:r>
      <w:r>
        <w:rPr>
          <w:lang w:val="es-ES"/>
        </w:rPr>
        <w:t>h</w:t>
      </w:r>
      <w:r w:rsidRPr="00922D31">
        <w:rPr>
          <w:lang w:val="es-ES"/>
        </w:rPr>
        <w:t>ab</w:t>
      </w:r>
      <w:r>
        <w:rPr>
          <w:lang w:val="es-ES"/>
        </w:rPr>
        <w:t xml:space="preserve">ían desembolsado </w:t>
      </w:r>
      <w:r w:rsidR="00487D34" w:rsidRPr="00922D31">
        <w:rPr>
          <w:lang w:val="es-ES"/>
        </w:rPr>
        <w:t>US $</w:t>
      </w:r>
      <w:r w:rsidR="00E43E7E" w:rsidRPr="00922D31">
        <w:rPr>
          <w:lang w:val="es-ES"/>
        </w:rPr>
        <w:t>242</w:t>
      </w:r>
      <w:r w:rsidR="00E27F20" w:rsidRPr="00922D31">
        <w:rPr>
          <w:lang w:val="es-ES"/>
        </w:rPr>
        <w:t>.287</w:t>
      </w:r>
      <w:r w:rsidR="00BF1064" w:rsidRPr="00922D31">
        <w:rPr>
          <w:lang w:val="es-ES"/>
        </w:rPr>
        <w:t xml:space="preserve"> (</w:t>
      </w:r>
      <w:r w:rsidR="00487D34" w:rsidRPr="00922D31">
        <w:rPr>
          <w:lang w:val="es-ES"/>
        </w:rPr>
        <w:t>US $</w:t>
      </w:r>
      <w:r w:rsidR="00E43E7E" w:rsidRPr="00922D31">
        <w:rPr>
          <w:lang w:val="es-ES"/>
        </w:rPr>
        <w:t>145</w:t>
      </w:r>
      <w:r w:rsidR="00E27F20" w:rsidRPr="00922D31">
        <w:rPr>
          <w:lang w:val="es-ES"/>
        </w:rPr>
        <w:t>.287</w:t>
      </w:r>
      <w:r w:rsidR="00BF1064" w:rsidRPr="00922D31">
        <w:rPr>
          <w:lang w:val="es-ES"/>
        </w:rPr>
        <w:t xml:space="preserve"> </w:t>
      </w:r>
      <w:r>
        <w:rPr>
          <w:lang w:val="es-ES"/>
        </w:rPr>
        <w:t>para el</w:t>
      </w:r>
      <w:r w:rsidR="00BF1064" w:rsidRPr="00922D31">
        <w:rPr>
          <w:lang w:val="es-ES"/>
        </w:rPr>
        <w:t xml:space="preserve"> </w:t>
      </w:r>
      <w:r w:rsidR="00E27F20" w:rsidRPr="00922D31">
        <w:rPr>
          <w:lang w:val="es-ES"/>
        </w:rPr>
        <w:t>PNUD</w:t>
      </w:r>
      <w:r w:rsidR="00BF1064" w:rsidRPr="00922D31">
        <w:rPr>
          <w:lang w:val="es-ES"/>
        </w:rPr>
        <w:t xml:space="preserve"> </w:t>
      </w:r>
      <w:r>
        <w:rPr>
          <w:lang w:val="es-ES"/>
        </w:rPr>
        <w:t>y</w:t>
      </w:r>
      <w:r w:rsidR="00BF1064" w:rsidRPr="00922D31">
        <w:rPr>
          <w:lang w:val="es-ES"/>
        </w:rPr>
        <w:t xml:space="preserve"> </w:t>
      </w:r>
      <w:r w:rsidR="00487D34" w:rsidRPr="00922D31">
        <w:rPr>
          <w:lang w:val="es-ES"/>
        </w:rPr>
        <w:t>US $</w:t>
      </w:r>
      <w:r w:rsidR="00E43E7E" w:rsidRPr="00922D31">
        <w:rPr>
          <w:lang w:val="es-ES"/>
        </w:rPr>
        <w:t>97</w:t>
      </w:r>
      <w:r w:rsidR="00E27F20" w:rsidRPr="00922D31">
        <w:rPr>
          <w:lang w:val="es-ES"/>
        </w:rPr>
        <w:t>.000</w:t>
      </w:r>
      <w:r w:rsidR="00BF1064" w:rsidRPr="00922D31">
        <w:rPr>
          <w:lang w:val="es-ES"/>
        </w:rPr>
        <w:t xml:space="preserve"> </w:t>
      </w:r>
      <w:r>
        <w:rPr>
          <w:lang w:val="es-ES"/>
        </w:rPr>
        <w:t>para el PNUMA</w:t>
      </w:r>
      <w:r w:rsidR="00BF1064" w:rsidRPr="00922D31">
        <w:rPr>
          <w:lang w:val="es-ES"/>
        </w:rPr>
        <w:t>)</w:t>
      </w:r>
      <w:r w:rsidR="004540DD" w:rsidRPr="00922D31">
        <w:rPr>
          <w:lang w:val="es-ES"/>
        </w:rPr>
        <w:t>,</w:t>
      </w:r>
      <w:r w:rsidR="00BF1064" w:rsidRPr="00922D31">
        <w:rPr>
          <w:lang w:val="es-ES"/>
        </w:rPr>
        <w:t xml:space="preserve"> </w:t>
      </w:r>
      <w:r>
        <w:rPr>
          <w:lang w:val="es-ES"/>
        </w:rPr>
        <w:t>como se muestra en el cuadro</w:t>
      </w:r>
      <w:r w:rsidR="00BF1064" w:rsidRPr="00922D31">
        <w:rPr>
          <w:lang w:val="es-ES"/>
        </w:rPr>
        <w:t xml:space="preserve"> 2. </w:t>
      </w:r>
      <w:r w:rsidRPr="00922D31">
        <w:rPr>
          <w:lang w:val="es-ES"/>
        </w:rPr>
        <w:t xml:space="preserve">El saldo de </w:t>
      </w:r>
      <w:r w:rsidR="00487D34" w:rsidRPr="00922D31">
        <w:rPr>
          <w:lang w:val="es-ES"/>
        </w:rPr>
        <w:t>US $</w:t>
      </w:r>
      <w:r w:rsidR="00E43E7E" w:rsidRPr="00922D31">
        <w:rPr>
          <w:lang w:val="es-ES"/>
        </w:rPr>
        <w:t>41,213</w:t>
      </w:r>
      <w:r w:rsidR="00BF1064" w:rsidRPr="00922D31">
        <w:rPr>
          <w:lang w:val="es-ES"/>
        </w:rPr>
        <w:t xml:space="preserve"> </w:t>
      </w:r>
      <w:r w:rsidRPr="00922D31">
        <w:rPr>
          <w:lang w:val="es-ES"/>
        </w:rPr>
        <w:t xml:space="preserve">se desembolsará en </w:t>
      </w:r>
      <w:r w:rsidR="00CA73D5" w:rsidRPr="00922D31">
        <w:rPr>
          <w:lang w:val="es-ES"/>
        </w:rPr>
        <w:t>2020</w:t>
      </w:r>
      <w:r w:rsidR="00BF1064" w:rsidRPr="00922D31">
        <w:rPr>
          <w:lang w:val="es-ES"/>
        </w:rPr>
        <w:t>.</w:t>
      </w:r>
    </w:p>
    <w:p w14:paraId="1B581AB7" w14:textId="115C925D" w:rsidR="00382D3E" w:rsidRPr="008059B7" w:rsidRDefault="008059B7" w:rsidP="00382D3E">
      <w:pPr>
        <w:rPr>
          <w:b/>
          <w:lang w:val="es-ES"/>
        </w:rPr>
      </w:pPr>
      <w:r w:rsidRPr="00A30332">
        <w:rPr>
          <w:b/>
          <w:lang w:val="es-ES"/>
        </w:rPr>
        <w:t>Cuadro</w:t>
      </w:r>
      <w:r w:rsidR="00CA73D5" w:rsidRPr="00A30332">
        <w:rPr>
          <w:b/>
          <w:lang w:val="es-ES"/>
        </w:rPr>
        <w:t xml:space="preserve"> 2. </w:t>
      </w:r>
      <w:r w:rsidRPr="008059B7">
        <w:rPr>
          <w:b/>
          <w:lang w:val="es-ES"/>
        </w:rPr>
        <w:t>Informe financiero de la etapa</w:t>
      </w:r>
      <w:r w:rsidR="00CA73D5" w:rsidRPr="008059B7">
        <w:rPr>
          <w:b/>
          <w:lang w:val="es-ES"/>
        </w:rPr>
        <w:t> I</w:t>
      </w:r>
      <w:r w:rsidR="00382D3E" w:rsidRPr="008059B7">
        <w:rPr>
          <w:b/>
          <w:lang w:val="es-ES"/>
        </w:rPr>
        <w:t xml:space="preserve"> </w:t>
      </w:r>
      <w:r w:rsidRPr="008059B7">
        <w:rPr>
          <w:b/>
          <w:lang w:val="es-ES"/>
        </w:rPr>
        <w:t>del</w:t>
      </w:r>
      <w:r w:rsidR="00382D3E" w:rsidRPr="008059B7">
        <w:rPr>
          <w:b/>
          <w:lang w:val="es-ES"/>
        </w:rPr>
        <w:t xml:space="preserve"> HPMP </w:t>
      </w:r>
      <w:r>
        <w:rPr>
          <w:b/>
          <w:lang w:val="es-ES"/>
        </w:rPr>
        <w:t>para</w:t>
      </w:r>
      <w:r w:rsidR="00382D3E" w:rsidRPr="008059B7">
        <w:rPr>
          <w:b/>
          <w:lang w:val="es-ES"/>
        </w:rPr>
        <w:t xml:space="preserve"> </w:t>
      </w:r>
      <w:r w:rsidR="009F1F64" w:rsidRPr="008059B7">
        <w:rPr>
          <w:b/>
          <w:lang w:val="es-ES"/>
        </w:rPr>
        <w:t>Fiji</w:t>
      </w:r>
      <w:r w:rsidR="00382D3E" w:rsidRPr="008059B7">
        <w:rPr>
          <w:b/>
          <w:lang w:val="es-ES"/>
        </w:rPr>
        <w:t xml:space="preserve"> (</w:t>
      </w:r>
      <w:r w:rsidR="00487D34" w:rsidRPr="008059B7">
        <w:rPr>
          <w:b/>
          <w:lang w:val="es-ES"/>
        </w:rPr>
        <w:t>$</w:t>
      </w:r>
      <w:r>
        <w:rPr>
          <w:b/>
          <w:lang w:val="es-ES"/>
        </w:rPr>
        <w:t xml:space="preserve"> EUA</w:t>
      </w:r>
      <w:r w:rsidR="00382D3E" w:rsidRPr="008059B7">
        <w:rPr>
          <w:b/>
          <w:lang w:val="es-ES"/>
        </w:rPr>
        <w:t>)</w:t>
      </w:r>
    </w:p>
    <w:tbl>
      <w:tblPr>
        <w:tblW w:w="922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553"/>
        <w:gridCol w:w="1530"/>
        <w:gridCol w:w="1530"/>
        <w:gridCol w:w="1440"/>
        <w:gridCol w:w="2025"/>
      </w:tblGrid>
      <w:tr w:rsidR="00BF1064" w:rsidRPr="00854BC2" w14:paraId="0C34A2A7" w14:textId="77777777" w:rsidTr="008059B7">
        <w:trPr>
          <w:trHeight w:val="404"/>
        </w:trPr>
        <w:tc>
          <w:tcPr>
            <w:tcW w:w="2700" w:type="dxa"/>
            <w:gridSpan w:val="2"/>
            <w:shd w:val="clear" w:color="auto" w:fill="auto"/>
            <w:noWrap/>
            <w:vAlign w:val="center"/>
            <w:hideMark/>
          </w:tcPr>
          <w:p w14:paraId="1E05B088" w14:textId="486ADB69" w:rsidR="00BF1064" w:rsidRPr="00854BC2" w:rsidRDefault="00BF1064" w:rsidP="008059B7">
            <w:pPr>
              <w:rPr>
                <w:b/>
                <w:bCs/>
                <w:color w:val="000000"/>
                <w:sz w:val="20"/>
                <w:szCs w:val="20"/>
                <w:lang w:val="en-CA" w:eastAsia="en-CA"/>
              </w:rPr>
            </w:pPr>
            <w:r w:rsidRPr="00854BC2">
              <w:rPr>
                <w:b/>
                <w:bCs/>
                <w:color w:val="000000"/>
                <w:sz w:val="20"/>
                <w:szCs w:val="20"/>
                <w:lang w:val="en-CA" w:eastAsia="en-CA"/>
              </w:rPr>
              <w:t>Tra</w:t>
            </w:r>
            <w:r w:rsidR="008059B7">
              <w:rPr>
                <w:b/>
                <w:bCs/>
                <w:color w:val="000000"/>
                <w:sz w:val="20"/>
                <w:szCs w:val="20"/>
                <w:lang w:val="en-CA" w:eastAsia="en-CA"/>
              </w:rPr>
              <w:t>mo</w:t>
            </w:r>
          </w:p>
        </w:tc>
        <w:tc>
          <w:tcPr>
            <w:tcW w:w="1530" w:type="dxa"/>
            <w:shd w:val="clear" w:color="auto" w:fill="auto"/>
            <w:noWrap/>
            <w:vAlign w:val="center"/>
            <w:hideMark/>
          </w:tcPr>
          <w:p w14:paraId="5B5200E9" w14:textId="6DDDBE36" w:rsidR="00BF1064" w:rsidRPr="00854BC2" w:rsidRDefault="008059B7" w:rsidP="008059B7">
            <w:pPr>
              <w:jc w:val="center"/>
              <w:rPr>
                <w:b/>
                <w:color w:val="000000"/>
                <w:sz w:val="20"/>
                <w:szCs w:val="20"/>
                <w:lang w:val="en-CA" w:eastAsia="en-CA"/>
              </w:rPr>
            </w:pPr>
            <w:r>
              <w:rPr>
                <w:b/>
                <w:color w:val="000000"/>
                <w:sz w:val="20"/>
                <w:szCs w:val="20"/>
                <w:lang w:val="en-CA" w:eastAsia="en-CA"/>
              </w:rPr>
              <w:t>PNUD</w:t>
            </w:r>
          </w:p>
        </w:tc>
        <w:tc>
          <w:tcPr>
            <w:tcW w:w="1530" w:type="dxa"/>
            <w:vAlign w:val="center"/>
          </w:tcPr>
          <w:p w14:paraId="73F9CAA0" w14:textId="4E212D24" w:rsidR="00BF1064" w:rsidRPr="00854BC2" w:rsidRDefault="008059B7" w:rsidP="00DE7ED4">
            <w:pPr>
              <w:jc w:val="center"/>
              <w:rPr>
                <w:b/>
                <w:color w:val="000000"/>
                <w:sz w:val="20"/>
                <w:szCs w:val="20"/>
                <w:lang w:val="en-CA" w:eastAsia="en-CA"/>
              </w:rPr>
            </w:pPr>
            <w:r>
              <w:rPr>
                <w:b/>
                <w:color w:val="000000"/>
                <w:sz w:val="20"/>
                <w:szCs w:val="20"/>
                <w:lang w:val="en-CA" w:eastAsia="en-CA"/>
              </w:rPr>
              <w:t>PNUMA</w:t>
            </w:r>
          </w:p>
        </w:tc>
        <w:tc>
          <w:tcPr>
            <w:tcW w:w="1440" w:type="dxa"/>
            <w:shd w:val="clear" w:color="auto" w:fill="auto"/>
            <w:noWrap/>
            <w:vAlign w:val="center"/>
            <w:hideMark/>
          </w:tcPr>
          <w:p w14:paraId="50DF501D" w14:textId="77777777" w:rsidR="00BF1064" w:rsidRPr="00854BC2" w:rsidRDefault="00BF1064" w:rsidP="00DE7ED4">
            <w:pPr>
              <w:jc w:val="center"/>
              <w:rPr>
                <w:b/>
                <w:color w:val="000000"/>
                <w:sz w:val="20"/>
                <w:szCs w:val="20"/>
                <w:lang w:val="en-CA" w:eastAsia="en-CA"/>
              </w:rPr>
            </w:pPr>
            <w:r w:rsidRPr="00854BC2">
              <w:rPr>
                <w:b/>
                <w:color w:val="000000"/>
                <w:sz w:val="20"/>
                <w:szCs w:val="20"/>
                <w:lang w:val="en-CA" w:eastAsia="en-CA"/>
              </w:rPr>
              <w:t>Total</w:t>
            </w:r>
          </w:p>
        </w:tc>
        <w:tc>
          <w:tcPr>
            <w:tcW w:w="2025" w:type="dxa"/>
            <w:shd w:val="clear" w:color="auto" w:fill="auto"/>
            <w:noWrap/>
            <w:vAlign w:val="center"/>
            <w:hideMark/>
          </w:tcPr>
          <w:p w14:paraId="22114945" w14:textId="102FD9B3" w:rsidR="00BF1064" w:rsidRPr="00854BC2" w:rsidRDefault="008059B7" w:rsidP="00DE7ED4">
            <w:pPr>
              <w:jc w:val="center"/>
              <w:rPr>
                <w:b/>
                <w:color w:val="000000"/>
                <w:sz w:val="20"/>
                <w:szCs w:val="20"/>
                <w:lang w:val="en-CA" w:eastAsia="en-CA"/>
              </w:rPr>
            </w:pPr>
            <w:r>
              <w:rPr>
                <w:b/>
                <w:color w:val="000000"/>
                <w:sz w:val="20"/>
                <w:szCs w:val="20"/>
                <w:lang w:val="en-CA" w:eastAsia="en-CA"/>
              </w:rPr>
              <w:t>Tasa de desembolso</w:t>
            </w:r>
            <w:r w:rsidR="00BF1064" w:rsidRPr="00854BC2">
              <w:rPr>
                <w:b/>
                <w:color w:val="000000"/>
                <w:sz w:val="20"/>
                <w:szCs w:val="20"/>
                <w:lang w:val="en-CA" w:eastAsia="en-CA"/>
              </w:rPr>
              <w:t xml:space="preserve"> (%)</w:t>
            </w:r>
          </w:p>
        </w:tc>
      </w:tr>
      <w:tr w:rsidR="00E43E7E" w:rsidRPr="00854BC2" w14:paraId="5FA91833" w14:textId="77777777" w:rsidTr="008059B7">
        <w:trPr>
          <w:trHeight w:val="179"/>
        </w:trPr>
        <w:tc>
          <w:tcPr>
            <w:tcW w:w="1147" w:type="dxa"/>
            <w:vMerge w:val="restart"/>
            <w:shd w:val="clear" w:color="auto" w:fill="auto"/>
            <w:noWrap/>
            <w:vAlign w:val="center"/>
            <w:hideMark/>
          </w:tcPr>
          <w:p w14:paraId="5A509830" w14:textId="58F11614" w:rsidR="00E43E7E" w:rsidRPr="00854BC2" w:rsidRDefault="008059B7" w:rsidP="00E43E7E">
            <w:pPr>
              <w:jc w:val="left"/>
              <w:rPr>
                <w:bCs/>
                <w:color w:val="000000"/>
                <w:sz w:val="20"/>
                <w:szCs w:val="20"/>
                <w:lang w:val="en-CA" w:eastAsia="en-CA"/>
              </w:rPr>
            </w:pPr>
            <w:r>
              <w:rPr>
                <w:bCs/>
                <w:color w:val="000000"/>
                <w:sz w:val="20"/>
                <w:szCs w:val="20"/>
                <w:lang w:val="en-CA" w:eastAsia="en-CA"/>
              </w:rPr>
              <w:t>Primero</w:t>
            </w:r>
          </w:p>
        </w:tc>
        <w:tc>
          <w:tcPr>
            <w:tcW w:w="1553" w:type="dxa"/>
            <w:shd w:val="clear" w:color="auto" w:fill="auto"/>
            <w:noWrap/>
            <w:vAlign w:val="center"/>
            <w:hideMark/>
          </w:tcPr>
          <w:p w14:paraId="60EB5A21" w14:textId="3BB58C9F" w:rsidR="00E43E7E" w:rsidRPr="00854BC2" w:rsidRDefault="008059B7" w:rsidP="00E43E7E">
            <w:pPr>
              <w:rPr>
                <w:bCs/>
                <w:color w:val="000000"/>
                <w:sz w:val="20"/>
                <w:szCs w:val="20"/>
                <w:lang w:val="en-CA" w:eastAsia="en-CA"/>
              </w:rPr>
            </w:pPr>
            <w:r>
              <w:rPr>
                <w:bCs/>
                <w:color w:val="000000"/>
                <w:sz w:val="20"/>
                <w:szCs w:val="20"/>
                <w:lang w:val="en-CA" w:eastAsia="en-CA"/>
              </w:rPr>
              <w:t>Aprobado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3FED8505" w14:textId="4E63BB4C"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71</w:t>
            </w:r>
            <w:r w:rsidR="00E27F20">
              <w:rPr>
                <w:color w:val="000000" w:themeColor="text1"/>
                <w:sz w:val="20"/>
                <w:szCs w:val="20"/>
                <w:lang w:val="en-CA" w:eastAsia="en-CA"/>
              </w:rPr>
              <w:t>.800</w:t>
            </w:r>
          </w:p>
        </w:tc>
        <w:tc>
          <w:tcPr>
            <w:tcW w:w="1530" w:type="dxa"/>
            <w:tcMar>
              <w:left w:w="115" w:type="dxa"/>
              <w:right w:w="216" w:type="dxa"/>
            </w:tcMar>
            <w:vAlign w:val="center"/>
          </w:tcPr>
          <w:p w14:paraId="1614F346" w14:textId="51ABEC40"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47</w:t>
            </w:r>
            <w:r w:rsidR="00E27F20">
              <w:rPr>
                <w:color w:val="000000" w:themeColor="text1"/>
                <w:sz w:val="20"/>
                <w:szCs w:val="20"/>
                <w:lang w:val="en-CA" w:eastAsia="en-CA"/>
              </w:rPr>
              <w:t>.900</w:t>
            </w:r>
          </w:p>
        </w:tc>
        <w:tc>
          <w:tcPr>
            <w:tcW w:w="1440" w:type="dxa"/>
            <w:shd w:val="clear" w:color="auto" w:fill="auto"/>
            <w:noWrap/>
            <w:tcMar>
              <w:left w:w="115" w:type="dxa"/>
              <w:right w:w="216" w:type="dxa"/>
            </w:tcMar>
            <w:vAlign w:val="center"/>
          </w:tcPr>
          <w:p w14:paraId="3CC591D5" w14:textId="0382FA7F"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119</w:t>
            </w:r>
            <w:r w:rsidR="00E27F20">
              <w:rPr>
                <w:color w:val="000000" w:themeColor="text1"/>
                <w:sz w:val="20"/>
                <w:szCs w:val="20"/>
                <w:lang w:val="en-CA" w:eastAsia="en-CA"/>
              </w:rPr>
              <w:t>.700</w:t>
            </w:r>
          </w:p>
        </w:tc>
        <w:tc>
          <w:tcPr>
            <w:tcW w:w="2025" w:type="dxa"/>
            <w:vMerge w:val="restart"/>
            <w:shd w:val="clear" w:color="auto" w:fill="auto"/>
            <w:noWrap/>
            <w:vAlign w:val="center"/>
          </w:tcPr>
          <w:p w14:paraId="02786436" w14:textId="7F9AE639" w:rsidR="00E43E7E" w:rsidRPr="00854BC2" w:rsidRDefault="00E43E7E" w:rsidP="00E43E7E">
            <w:pPr>
              <w:jc w:val="center"/>
              <w:rPr>
                <w:color w:val="000000"/>
                <w:sz w:val="20"/>
                <w:szCs w:val="20"/>
                <w:lang w:val="en-CA" w:eastAsia="en-CA"/>
              </w:rPr>
            </w:pPr>
            <w:r w:rsidRPr="00854BC2">
              <w:rPr>
                <w:color w:val="000000"/>
                <w:sz w:val="20"/>
                <w:szCs w:val="20"/>
                <w:lang w:val="en-CA" w:eastAsia="en-CA"/>
              </w:rPr>
              <w:t>100</w:t>
            </w:r>
          </w:p>
        </w:tc>
      </w:tr>
      <w:tr w:rsidR="00E43E7E" w:rsidRPr="00854BC2" w14:paraId="206839BB" w14:textId="77777777" w:rsidTr="008059B7">
        <w:trPr>
          <w:trHeight w:val="215"/>
        </w:trPr>
        <w:tc>
          <w:tcPr>
            <w:tcW w:w="1147" w:type="dxa"/>
            <w:vMerge/>
            <w:vAlign w:val="center"/>
            <w:hideMark/>
          </w:tcPr>
          <w:p w14:paraId="7512394A" w14:textId="77777777" w:rsidR="00E43E7E" w:rsidRPr="00854BC2" w:rsidRDefault="00E43E7E" w:rsidP="00E43E7E">
            <w:pPr>
              <w:jc w:val="left"/>
              <w:rPr>
                <w:bCs/>
                <w:color w:val="000000"/>
                <w:sz w:val="20"/>
                <w:szCs w:val="20"/>
                <w:lang w:val="en-CA" w:eastAsia="en-CA"/>
              </w:rPr>
            </w:pPr>
          </w:p>
        </w:tc>
        <w:tc>
          <w:tcPr>
            <w:tcW w:w="1553" w:type="dxa"/>
            <w:shd w:val="clear" w:color="auto" w:fill="auto"/>
            <w:noWrap/>
            <w:vAlign w:val="center"/>
            <w:hideMark/>
          </w:tcPr>
          <w:p w14:paraId="572CB7C7" w14:textId="2B15D1CA" w:rsidR="00E43E7E" w:rsidRPr="00854BC2" w:rsidRDefault="008059B7" w:rsidP="00E43E7E">
            <w:pPr>
              <w:rPr>
                <w:bCs/>
                <w:color w:val="000000"/>
                <w:sz w:val="20"/>
                <w:szCs w:val="20"/>
                <w:lang w:val="en-CA" w:eastAsia="en-CA"/>
              </w:rPr>
            </w:pPr>
            <w:r>
              <w:rPr>
                <w:bCs/>
                <w:color w:val="000000"/>
                <w:sz w:val="20"/>
                <w:szCs w:val="20"/>
                <w:lang w:val="en-CA" w:eastAsia="en-CA"/>
              </w:rPr>
              <w:t>Desembolsado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69933CB6" w14:textId="4131289A"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71</w:t>
            </w:r>
            <w:r w:rsidR="00E27F20">
              <w:rPr>
                <w:color w:val="000000" w:themeColor="text1"/>
                <w:sz w:val="20"/>
                <w:szCs w:val="20"/>
                <w:lang w:val="en-CA" w:eastAsia="en-CA"/>
              </w:rPr>
              <w:t>.800</w:t>
            </w:r>
          </w:p>
        </w:tc>
        <w:tc>
          <w:tcPr>
            <w:tcW w:w="1530" w:type="dxa"/>
            <w:tcMar>
              <w:left w:w="115" w:type="dxa"/>
              <w:right w:w="216" w:type="dxa"/>
            </w:tcMar>
            <w:vAlign w:val="center"/>
          </w:tcPr>
          <w:p w14:paraId="508CEFC7" w14:textId="6A8E6D76"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47</w:t>
            </w:r>
            <w:r w:rsidR="00E27F20">
              <w:rPr>
                <w:color w:val="000000" w:themeColor="text1"/>
                <w:sz w:val="20"/>
                <w:szCs w:val="20"/>
                <w:lang w:val="en-CA" w:eastAsia="en-CA"/>
              </w:rPr>
              <w:t>.900</w:t>
            </w:r>
          </w:p>
        </w:tc>
        <w:tc>
          <w:tcPr>
            <w:tcW w:w="1440" w:type="dxa"/>
            <w:shd w:val="clear" w:color="auto" w:fill="auto"/>
            <w:noWrap/>
            <w:tcMar>
              <w:left w:w="115" w:type="dxa"/>
              <w:right w:w="216" w:type="dxa"/>
            </w:tcMar>
            <w:vAlign w:val="center"/>
          </w:tcPr>
          <w:p w14:paraId="49D78114" w14:textId="26AD2802"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119</w:t>
            </w:r>
            <w:r w:rsidR="00E27F20">
              <w:rPr>
                <w:color w:val="000000" w:themeColor="text1"/>
                <w:sz w:val="20"/>
                <w:szCs w:val="20"/>
                <w:lang w:val="en-CA" w:eastAsia="en-CA"/>
              </w:rPr>
              <w:t>.700</w:t>
            </w:r>
          </w:p>
        </w:tc>
        <w:tc>
          <w:tcPr>
            <w:tcW w:w="2025" w:type="dxa"/>
            <w:vMerge/>
            <w:vAlign w:val="center"/>
          </w:tcPr>
          <w:p w14:paraId="6B7FC9A9" w14:textId="77777777" w:rsidR="00E43E7E" w:rsidRPr="00854BC2" w:rsidRDefault="00E43E7E" w:rsidP="00E43E7E">
            <w:pPr>
              <w:jc w:val="center"/>
              <w:rPr>
                <w:color w:val="000000"/>
                <w:sz w:val="20"/>
                <w:szCs w:val="20"/>
                <w:lang w:val="en-CA" w:eastAsia="en-CA"/>
              </w:rPr>
            </w:pPr>
          </w:p>
        </w:tc>
      </w:tr>
      <w:tr w:rsidR="00E43E7E" w:rsidRPr="00854BC2" w14:paraId="347D6CFF" w14:textId="77777777" w:rsidTr="008059B7">
        <w:trPr>
          <w:trHeight w:val="152"/>
        </w:trPr>
        <w:tc>
          <w:tcPr>
            <w:tcW w:w="1147" w:type="dxa"/>
            <w:vMerge w:val="restart"/>
            <w:shd w:val="clear" w:color="auto" w:fill="auto"/>
            <w:noWrap/>
            <w:vAlign w:val="center"/>
            <w:hideMark/>
          </w:tcPr>
          <w:p w14:paraId="597B6C9C" w14:textId="07153289" w:rsidR="00E43E7E" w:rsidRPr="00854BC2" w:rsidRDefault="00E43E7E" w:rsidP="008059B7">
            <w:pPr>
              <w:jc w:val="left"/>
              <w:rPr>
                <w:bCs/>
                <w:color w:val="000000"/>
                <w:sz w:val="20"/>
                <w:szCs w:val="20"/>
                <w:lang w:val="en-CA" w:eastAsia="en-CA"/>
              </w:rPr>
            </w:pPr>
            <w:r w:rsidRPr="00854BC2">
              <w:rPr>
                <w:bCs/>
                <w:color w:val="000000"/>
                <w:sz w:val="20"/>
                <w:szCs w:val="20"/>
                <w:lang w:val="en-CA" w:eastAsia="en-CA"/>
              </w:rPr>
              <w:t>Se</w:t>
            </w:r>
            <w:r w:rsidR="008059B7">
              <w:rPr>
                <w:bCs/>
                <w:color w:val="000000"/>
                <w:sz w:val="20"/>
                <w:szCs w:val="20"/>
                <w:lang w:val="en-CA" w:eastAsia="en-CA"/>
              </w:rPr>
              <w:t>gundo</w:t>
            </w:r>
          </w:p>
        </w:tc>
        <w:tc>
          <w:tcPr>
            <w:tcW w:w="1553" w:type="dxa"/>
            <w:shd w:val="clear" w:color="auto" w:fill="auto"/>
            <w:noWrap/>
            <w:vAlign w:val="center"/>
            <w:hideMark/>
          </w:tcPr>
          <w:p w14:paraId="6F0286EB" w14:textId="43E10F16" w:rsidR="00E43E7E" w:rsidRPr="00854BC2" w:rsidRDefault="008059B7" w:rsidP="00E43E7E">
            <w:pPr>
              <w:rPr>
                <w:bCs/>
                <w:color w:val="000000"/>
                <w:sz w:val="20"/>
                <w:szCs w:val="20"/>
                <w:lang w:val="en-CA" w:eastAsia="en-CA"/>
              </w:rPr>
            </w:pPr>
            <w:r>
              <w:rPr>
                <w:bCs/>
                <w:color w:val="000000"/>
                <w:sz w:val="20"/>
                <w:szCs w:val="20"/>
                <w:lang w:val="en-CA" w:eastAsia="en-CA"/>
              </w:rPr>
              <w:t>Aprobado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4EFED4F0" w14:textId="229ED8B3"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37</w:t>
            </w:r>
            <w:r w:rsidR="00E27F20">
              <w:rPr>
                <w:color w:val="000000" w:themeColor="text1"/>
                <w:sz w:val="20"/>
                <w:szCs w:val="20"/>
                <w:lang w:val="en-CA" w:eastAsia="en-CA"/>
              </w:rPr>
              <w:t>.900</w:t>
            </w:r>
          </w:p>
        </w:tc>
        <w:tc>
          <w:tcPr>
            <w:tcW w:w="1530" w:type="dxa"/>
            <w:tcMar>
              <w:left w:w="115" w:type="dxa"/>
              <w:right w:w="216" w:type="dxa"/>
            </w:tcMar>
            <w:vAlign w:val="center"/>
          </w:tcPr>
          <w:p w14:paraId="213BE6DD" w14:textId="53B1C721"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w:t>
            </w:r>
            <w:r w:rsidR="00E27F20">
              <w:rPr>
                <w:color w:val="000000" w:themeColor="text1"/>
                <w:sz w:val="20"/>
                <w:szCs w:val="20"/>
                <w:lang w:val="en-CA" w:eastAsia="en-CA"/>
              </w:rPr>
              <w:t>.400</w:t>
            </w:r>
          </w:p>
        </w:tc>
        <w:tc>
          <w:tcPr>
            <w:tcW w:w="1440" w:type="dxa"/>
            <w:shd w:val="clear" w:color="auto" w:fill="auto"/>
            <w:noWrap/>
            <w:tcMar>
              <w:left w:w="115" w:type="dxa"/>
              <w:right w:w="216" w:type="dxa"/>
            </w:tcMar>
            <w:vAlign w:val="center"/>
          </w:tcPr>
          <w:p w14:paraId="12146070" w14:textId="77FEADF0"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62</w:t>
            </w:r>
            <w:r w:rsidR="00E27F20">
              <w:rPr>
                <w:color w:val="000000" w:themeColor="text1"/>
                <w:sz w:val="20"/>
                <w:szCs w:val="20"/>
                <w:lang w:val="en-CA" w:eastAsia="en-CA"/>
              </w:rPr>
              <w:t>.300</w:t>
            </w:r>
          </w:p>
        </w:tc>
        <w:tc>
          <w:tcPr>
            <w:tcW w:w="2025" w:type="dxa"/>
            <w:vMerge w:val="restart"/>
            <w:shd w:val="clear" w:color="auto" w:fill="auto"/>
            <w:noWrap/>
            <w:vAlign w:val="center"/>
          </w:tcPr>
          <w:p w14:paraId="32C46C59" w14:textId="45EC94DA" w:rsidR="00E43E7E" w:rsidRPr="00854BC2" w:rsidRDefault="00E43E7E" w:rsidP="00E43E7E">
            <w:pPr>
              <w:jc w:val="center"/>
              <w:rPr>
                <w:color w:val="000000"/>
                <w:sz w:val="20"/>
                <w:szCs w:val="20"/>
                <w:lang w:val="en-CA" w:eastAsia="en-CA"/>
              </w:rPr>
            </w:pPr>
            <w:r w:rsidRPr="00854BC2">
              <w:rPr>
                <w:color w:val="000000"/>
                <w:sz w:val="20"/>
                <w:szCs w:val="20"/>
                <w:lang w:val="en-CA" w:eastAsia="en-CA"/>
              </w:rPr>
              <w:t>100</w:t>
            </w:r>
          </w:p>
        </w:tc>
      </w:tr>
      <w:tr w:rsidR="00E43E7E" w:rsidRPr="00854BC2" w14:paraId="3B9A1F1D" w14:textId="77777777" w:rsidTr="008059B7">
        <w:trPr>
          <w:trHeight w:val="179"/>
        </w:trPr>
        <w:tc>
          <w:tcPr>
            <w:tcW w:w="1147" w:type="dxa"/>
            <w:vMerge/>
            <w:vAlign w:val="center"/>
            <w:hideMark/>
          </w:tcPr>
          <w:p w14:paraId="4ACB443C" w14:textId="77777777" w:rsidR="00E43E7E" w:rsidRPr="00854BC2" w:rsidRDefault="00E43E7E" w:rsidP="00E43E7E">
            <w:pPr>
              <w:jc w:val="left"/>
              <w:rPr>
                <w:bCs/>
                <w:color w:val="000000"/>
                <w:sz w:val="20"/>
                <w:szCs w:val="20"/>
                <w:lang w:val="en-CA" w:eastAsia="en-CA"/>
              </w:rPr>
            </w:pPr>
          </w:p>
        </w:tc>
        <w:tc>
          <w:tcPr>
            <w:tcW w:w="1553" w:type="dxa"/>
            <w:shd w:val="clear" w:color="auto" w:fill="auto"/>
            <w:noWrap/>
            <w:vAlign w:val="center"/>
            <w:hideMark/>
          </w:tcPr>
          <w:p w14:paraId="73058437" w14:textId="3E3ADEB7" w:rsidR="00E43E7E" w:rsidRPr="00854BC2" w:rsidRDefault="008059B7" w:rsidP="00E43E7E">
            <w:pPr>
              <w:rPr>
                <w:bCs/>
                <w:color w:val="000000"/>
                <w:sz w:val="20"/>
                <w:szCs w:val="20"/>
                <w:lang w:val="en-CA" w:eastAsia="en-CA"/>
              </w:rPr>
            </w:pPr>
            <w:r>
              <w:rPr>
                <w:bCs/>
                <w:color w:val="000000"/>
                <w:sz w:val="20"/>
                <w:szCs w:val="20"/>
                <w:lang w:val="en-CA" w:eastAsia="en-CA"/>
              </w:rPr>
              <w:t>Desembolsado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35AE2AB1" w14:textId="1CD1855A"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37</w:t>
            </w:r>
            <w:r w:rsidR="00E27F20">
              <w:rPr>
                <w:color w:val="000000" w:themeColor="text1"/>
                <w:sz w:val="20"/>
                <w:szCs w:val="20"/>
                <w:lang w:val="en-CA" w:eastAsia="en-CA"/>
              </w:rPr>
              <w:t>.900</w:t>
            </w:r>
          </w:p>
        </w:tc>
        <w:tc>
          <w:tcPr>
            <w:tcW w:w="1530" w:type="dxa"/>
            <w:tcMar>
              <w:left w:w="115" w:type="dxa"/>
              <w:right w:w="216" w:type="dxa"/>
            </w:tcMar>
            <w:vAlign w:val="center"/>
          </w:tcPr>
          <w:p w14:paraId="75A893C0" w14:textId="46AF5ECA"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w:t>
            </w:r>
            <w:r w:rsidR="00E27F20">
              <w:rPr>
                <w:color w:val="000000" w:themeColor="text1"/>
                <w:sz w:val="20"/>
                <w:szCs w:val="20"/>
                <w:lang w:val="en-CA" w:eastAsia="en-CA"/>
              </w:rPr>
              <w:t>.400</w:t>
            </w:r>
          </w:p>
        </w:tc>
        <w:tc>
          <w:tcPr>
            <w:tcW w:w="1440" w:type="dxa"/>
            <w:shd w:val="clear" w:color="auto" w:fill="auto"/>
            <w:noWrap/>
            <w:tcMar>
              <w:left w:w="115" w:type="dxa"/>
              <w:right w:w="216" w:type="dxa"/>
            </w:tcMar>
            <w:vAlign w:val="center"/>
          </w:tcPr>
          <w:p w14:paraId="5F392994" w14:textId="10389E56"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62</w:t>
            </w:r>
            <w:r w:rsidR="00E27F20">
              <w:rPr>
                <w:color w:val="000000" w:themeColor="text1"/>
                <w:sz w:val="20"/>
                <w:szCs w:val="20"/>
                <w:lang w:val="en-CA" w:eastAsia="en-CA"/>
              </w:rPr>
              <w:t>.300</w:t>
            </w:r>
          </w:p>
        </w:tc>
        <w:tc>
          <w:tcPr>
            <w:tcW w:w="2025" w:type="dxa"/>
            <w:vMerge/>
            <w:vAlign w:val="center"/>
          </w:tcPr>
          <w:p w14:paraId="2EFD0449" w14:textId="77777777" w:rsidR="00E43E7E" w:rsidRPr="00854BC2" w:rsidRDefault="00E43E7E" w:rsidP="00E43E7E">
            <w:pPr>
              <w:jc w:val="center"/>
              <w:rPr>
                <w:color w:val="000000"/>
                <w:sz w:val="20"/>
                <w:szCs w:val="20"/>
                <w:lang w:val="en-CA" w:eastAsia="en-CA"/>
              </w:rPr>
            </w:pPr>
          </w:p>
        </w:tc>
      </w:tr>
      <w:tr w:rsidR="00E43E7E" w:rsidRPr="00854BC2" w14:paraId="7C4D0204" w14:textId="77777777" w:rsidTr="008059B7">
        <w:trPr>
          <w:trHeight w:val="125"/>
        </w:trPr>
        <w:tc>
          <w:tcPr>
            <w:tcW w:w="1147" w:type="dxa"/>
            <w:vMerge w:val="restart"/>
            <w:shd w:val="clear" w:color="auto" w:fill="auto"/>
            <w:noWrap/>
            <w:vAlign w:val="center"/>
            <w:hideMark/>
          </w:tcPr>
          <w:p w14:paraId="22A87706" w14:textId="7B9CF2B2" w:rsidR="00E43E7E" w:rsidRPr="00854BC2" w:rsidRDefault="00E43E7E" w:rsidP="008059B7">
            <w:pPr>
              <w:jc w:val="left"/>
              <w:rPr>
                <w:bCs/>
                <w:color w:val="000000"/>
                <w:sz w:val="20"/>
                <w:szCs w:val="20"/>
                <w:lang w:val="en-CA" w:eastAsia="en-CA"/>
              </w:rPr>
            </w:pPr>
            <w:r w:rsidRPr="00854BC2">
              <w:rPr>
                <w:bCs/>
                <w:color w:val="000000"/>
                <w:sz w:val="20"/>
                <w:szCs w:val="20"/>
                <w:lang w:val="en-CA" w:eastAsia="en-CA"/>
              </w:rPr>
              <w:t>T</w:t>
            </w:r>
            <w:r w:rsidR="008059B7">
              <w:rPr>
                <w:bCs/>
                <w:color w:val="000000"/>
                <w:sz w:val="20"/>
                <w:szCs w:val="20"/>
                <w:lang w:val="en-CA" w:eastAsia="en-CA"/>
              </w:rPr>
              <w:t>ercero</w:t>
            </w:r>
          </w:p>
        </w:tc>
        <w:tc>
          <w:tcPr>
            <w:tcW w:w="1553" w:type="dxa"/>
            <w:shd w:val="clear" w:color="auto" w:fill="auto"/>
            <w:noWrap/>
            <w:vAlign w:val="center"/>
            <w:hideMark/>
          </w:tcPr>
          <w:p w14:paraId="33EAF2B4" w14:textId="7BEDE26D" w:rsidR="00E43E7E" w:rsidRPr="00854BC2" w:rsidRDefault="008059B7" w:rsidP="00E43E7E">
            <w:pPr>
              <w:rPr>
                <w:bCs/>
                <w:color w:val="000000"/>
                <w:sz w:val="20"/>
                <w:szCs w:val="20"/>
                <w:lang w:val="en-CA" w:eastAsia="en-CA"/>
              </w:rPr>
            </w:pPr>
            <w:r>
              <w:rPr>
                <w:bCs/>
                <w:color w:val="000000"/>
                <w:sz w:val="20"/>
                <w:szCs w:val="20"/>
                <w:lang w:val="en-CA" w:eastAsia="en-CA"/>
              </w:rPr>
              <w:t>Aprobado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576DAED8" w14:textId="5EE88F84"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bidi="lo-LA"/>
              </w:rPr>
              <w:t>59</w:t>
            </w:r>
            <w:r w:rsidR="00E27F20">
              <w:rPr>
                <w:color w:val="000000" w:themeColor="text1"/>
                <w:sz w:val="20"/>
                <w:szCs w:val="20"/>
                <w:lang w:val="en-CA" w:bidi="lo-LA"/>
              </w:rPr>
              <w:t>.850</w:t>
            </w:r>
          </w:p>
        </w:tc>
        <w:tc>
          <w:tcPr>
            <w:tcW w:w="1530" w:type="dxa"/>
            <w:tcMar>
              <w:left w:w="115" w:type="dxa"/>
              <w:right w:w="216" w:type="dxa"/>
            </w:tcMar>
            <w:vAlign w:val="center"/>
          </w:tcPr>
          <w:p w14:paraId="25D96AF0" w14:textId="157635F7"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41,650</w:t>
            </w:r>
          </w:p>
        </w:tc>
        <w:tc>
          <w:tcPr>
            <w:tcW w:w="1440" w:type="dxa"/>
            <w:shd w:val="clear" w:color="auto" w:fill="auto"/>
            <w:noWrap/>
            <w:tcMar>
              <w:left w:w="115" w:type="dxa"/>
              <w:right w:w="216" w:type="dxa"/>
            </w:tcMar>
            <w:vAlign w:val="center"/>
          </w:tcPr>
          <w:p w14:paraId="20E84431" w14:textId="2230ECFA"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101</w:t>
            </w:r>
            <w:r w:rsidR="00E27F20">
              <w:rPr>
                <w:color w:val="000000" w:themeColor="text1"/>
                <w:sz w:val="20"/>
                <w:szCs w:val="20"/>
                <w:lang w:val="en-CA" w:eastAsia="en-CA"/>
              </w:rPr>
              <w:t>.500</w:t>
            </w:r>
          </w:p>
        </w:tc>
        <w:tc>
          <w:tcPr>
            <w:tcW w:w="2025" w:type="dxa"/>
            <w:vMerge w:val="restart"/>
            <w:shd w:val="clear" w:color="auto" w:fill="auto"/>
            <w:noWrap/>
            <w:vAlign w:val="center"/>
          </w:tcPr>
          <w:p w14:paraId="098CDED3" w14:textId="05806850" w:rsidR="00E43E7E" w:rsidRPr="00854BC2" w:rsidRDefault="00E43E7E" w:rsidP="00E43E7E">
            <w:pPr>
              <w:jc w:val="center"/>
              <w:rPr>
                <w:color w:val="000000"/>
                <w:sz w:val="20"/>
                <w:szCs w:val="20"/>
                <w:lang w:val="en-CA" w:eastAsia="en-CA"/>
              </w:rPr>
            </w:pPr>
            <w:r w:rsidRPr="00854BC2">
              <w:rPr>
                <w:color w:val="000000"/>
                <w:sz w:val="20"/>
                <w:szCs w:val="20"/>
                <w:lang w:val="en-CA" w:eastAsia="en-CA"/>
              </w:rPr>
              <w:t>59</w:t>
            </w:r>
          </w:p>
        </w:tc>
      </w:tr>
      <w:tr w:rsidR="00E43E7E" w:rsidRPr="00854BC2" w14:paraId="6B3466C6" w14:textId="77777777" w:rsidTr="008059B7">
        <w:trPr>
          <w:trHeight w:val="58"/>
        </w:trPr>
        <w:tc>
          <w:tcPr>
            <w:tcW w:w="1147" w:type="dxa"/>
            <w:vMerge/>
            <w:vAlign w:val="center"/>
            <w:hideMark/>
          </w:tcPr>
          <w:p w14:paraId="31534A97" w14:textId="77777777" w:rsidR="00E43E7E" w:rsidRPr="00854BC2" w:rsidRDefault="00E43E7E" w:rsidP="00E43E7E">
            <w:pPr>
              <w:jc w:val="left"/>
              <w:rPr>
                <w:bCs/>
                <w:color w:val="000000"/>
                <w:sz w:val="20"/>
                <w:szCs w:val="20"/>
                <w:lang w:val="en-CA" w:eastAsia="en-CA"/>
              </w:rPr>
            </w:pPr>
          </w:p>
        </w:tc>
        <w:tc>
          <w:tcPr>
            <w:tcW w:w="1553" w:type="dxa"/>
            <w:shd w:val="clear" w:color="auto" w:fill="auto"/>
            <w:noWrap/>
            <w:vAlign w:val="center"/>
            <w:hideMark/>
          </w:tcPr>
          <w:p w14:paraId="63615580" w14:textId="68B286A5" w:rsidR="00E43E7E" w:rsidRPr="00854BC2" w:rsidRDefault="008059B7" w:rsidP="00E43E7E">
            <w:pPr>
              <w:rPr>
                <w:bCs/>
                <w:color w:val="000000"/>
                <w:sz w:val="20"/>
                <w:szCs w:val="20"/>
                <w:lang w:val="en-CA" w:eastAsia="en-CA"/>
              </w:rPr>
            </w:pPr>
            <w:r>
              <w:rPr>
                <w:bCs/>
                <w:color w:val="000000"/>
                <w:sz w:val="20"/>
                <w:szCs w:val="20"/>
                <w:lang w:val="en-CA" w:eastAsia="en-CA"/>
              </w:rPr>
              <w:t>Desembolsado</w:t>
            </w:r>
            <w:r w:rsidR="00E43E7E" w:rsidRPr="00854BC2">
              <w:rPr>
                <w:bCs/>
                <w:color w:val="000000"/>
                <w:sz w:val="20"/>
                <w:szCs w:val="20"/>
                <w:lang w:val="en-CA" w:eastAsia="en-CA"/>
              </w:rPr>
              <w:t xml:space="preserve"> </w:t>
            </w:r>
          </w:p>
        </w:tc>
        <w:tc>
          <w:tcPr>
            <w:tcW w:w="1530" w:type="dxa"/>
            <w:shd w:val="clear" w:color="auto" w:fill="auto"/>
            <w:noWrap/>
            <w:tcMar>
              <w:left w:w="115" w:type="dxa"/>
              <w:right w:w="216" w:type="dxa"/>
            </w:tcMar>
            <w:vAlign w:val="center"/>
          </w:tcPr>
          <w:p w14:paraId="2819F6C1" w14:textId="47B2E234"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bidi="lo-LA"/>
              </w:rPr>
              <w:t>35,587</w:t>
            </w:r>
          </w:p>
        </w:tc>
        <w:tc>
          <w:tcPr>
            <w:tcW w:w="1530" w:type="dxa"/>
            <w:tcMar>
              <w:left w:w="115" w:type="dxa"/>
              <w:right w:w="216" w:type="dxa"/>
            </w:tcMar>
            <w:vAlign w:val="center"/>
          </w:tcPr>
          <w:p w14:paraId="071C0922" w14:textId="4EE3970D"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w:t>
            </w:r>
            <w:r w:rsidR="00E27F20">
              <w:rPr>
                <w:color w:val="000000" w:themeColor="text1"/>
                <w:sz w:val="20"/>
                <w:szCs w:val="20"/>
                <w:lang w:val="en-CA" w:eastAsia="en-CA"/>
              </w:rPr>
              <w:t>.700</w:t>
            </w:r>
          </w:p>
        </w:tc>
        <w:tc>
          <w:tcPr>
            <w:tcW w:w="1440" w:type="dxa"/>
            <w:shd w:val="clear" w:color="auto" w:fill="auto"/>
            <w:noWrap/>
            <w:tcMar>
              <w:left w:w="115" w:type="dxa"/>
              <w:right w:w="216" w:type="dxa"/>
            </w:tcMar>
            <w:vAlign w:val="center"/>
          </w:tcPr>
          <w:p w14:paraId="5997079C" w14:textId="488C33EF"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60</w:t>
            </w:r>
            <w:r w:rsidR="00E27F20">
              <w:rPr>
                <w:color w:val="000000" w:themeColor="text1"/>
                <w:sz w:val="20"/>
                <w:szCs w:val="20"/>
                <w:lang w:val="en-CA" w:eastAsia="en-CA"/>
              </w:rPr>
              <w:t>.287</w:t>
            </w:r>
          </w:p>
        </w:tc>
        <w:tc>
          <w:tcPr>
            <w:tcW w:w="2025" w:type="dxa"/>
            <w:vMerge/>
            <w:vAlign w:val="center"/>
          </w:tcPr>
          <w:p w14:paraId="120BD699" w14:textId="77777777" w:rsidR="00E43E7E" w:rsidRPr="00854BC2" w:rsidRDefault="00E43E7E" w:rsidP="00E43E7E">
            <w:pPr>
              <w:jc w:val="center"/>
              <w:rPr>
                <w:color w:val="000000"/>
                <w:sz w:val="20"/>
                <w:szCs w:val="20"/>
                <w:lang w:val="en-CA" w:eastAsia="en-CA"/>
              </w:rPr>
            </w:pPr>
          </w:p>
        </w:tc>
      </w:tr>
      <w:tr w:rsidR="00E43E7E" w:rsidRPr="00854BC2" w14:paraId="088051B5" w14:textId="77777777" w:rsidTr="008059B7">
        <w:trPr>
          <w:trHeight w:val="58"/>
        </w:trPr>
        <w:tc>
          <w:tcPr>
            <w:tcW w:w="1147" w:type="dxa"/>
            <w:vMerge w:val="restart"/>
            <w:shd w:val="clear" w:color="auto" w:fill="auto"/>
            <w:vAlign w:val="center"/>
            <w:hideMark/>
          </w:tcPr>
          <w:p w14:paraId="321ADC32" w14:textId="77777777" w:rsidR="00E43E7E" w:rsidRPr="00854BC2" w:rsidRDefault="00E43E7E" w:rsidP="00E43E7E">
            <w:pPr>
              <w:jc w:val="left"/>
              <w:rPr>
                <w:b/>
                <w:bCs/>
                <w:color w:val="000000"/>
                <w:sz w:val="20"/>
                <w:szCs w:val="20"/>
                <w:lang w:val="en-CA" w:eastAsia="en-CA"/>
              </w:rPr>
            </w:pPr>
            <w:r w:rsidRPr="00854BC2">
              <w:rPr>
                <w:b/>
                <w:bCs/>
                <w:color w:val="000000"/>
                <w:sz w:val="20"/>
                <w:szCs w:val="20"/>
                <w:lang w:val="en-CA" w:eastAsia="en-CA"/>
              </w:rPr>
              <w:t>Total</w:t>
            </w:r>
          </w:p>
        </w:tc>
        <w:tc>
          <w:tcPr>
            <w:tcW w:w="1553" w:type="dxa"/>
            <w:shd w:val="clear" w:color="auto" w:fill="auto"/>
            <w:vAlign w:val="center"/>
            <w:hideMark/>
          </w:tcPr>
          <w:p w14:paraId="4B7E402E" w14:textId="584EBD08" w:rsidR="00E43E7E" w:rsidRPr="00854BC2" w:rsidRDefault="008059B7" w:rsidP="00E43E7E">
            <w:pPr>
              <w:rPr>
                <w:b/>
                <w:bCs/>
                <w:color w:val="000000"/>
                <w:sz w:val="20"/>
                <w:szCs w:val="20"/>
                <w:lang w:val="en-CA" w:eastAsia="en-CA"/>
              </w:rPr>
            </w:pPr>
            <w:r>
              <w:rPr>
                <w:b/>
                <w:bCs/>
                <w:color w:val="000000"/>
                <w:sz w:val="20"/>
                <w:szCs w:val="20"/>
                <w:lang w:val="en-CA" w:eastAsia="en-CA"/>
              </w:rPr>
              <w:t>Aprobado</w:t>
            </w:r>
            <w:r w:rsidR="00E43E7E" w:rsidRPr="00854BC2">
              <w:rPr>
                <w:b/>
                <w:bCs/>
                <w:color w:val="000000"/>
                <w:sz w:val="20"/>
                <w:szCs w:val="20"/>
                <w:lang w:val="en-CA" w:eastAsia="en-CA"/>
              </w:rPr>
              <w:t xml:space="preserve"> </w:t>
            </w:r>
          </w:p>
        </w:tc>
        <w:tc>
          <w:tcPr>
            <w:tcW w:w="1530" w:type="dxa"/>
            <w:shd w:val="clear" w:color="auto" w:fill="auto"/>
            <w:tcMar>
              <w:left w:w="115" w:type="dxa"/>
              <w:right w:w="216" w:type="dxa"/>
            </w:tcMar>
            <w:vAlign w:val="center"/>
          </w:tcPr>
          <w:p w14:paraId="457112A1" w14:textId="5BDDE8F7"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169</w:t>
            </w:r>
            <w:r w:rsidR="00E27F20">
              <w:rPr>
                <w:b/>
                <w:color w:val="000000" w:themeColor="text1"/>
                <w:sz w:val="20"/>
                <w:szCs w:val="20"/>
                <w:lang w:val="en-CA" w:eastAsia="en-CA"/>
              </w:rPr>
              <w:t>.550</w:t>
            </w:r>
          </w:p>
        </w:tc>
        <w:tc>
          <w:tcPr>
            <w:tcW w:w="1530" w:type="dxa"/>
            <w:tcMar>
              <w:left w:w="115" w:type="dxa"/>
              <w:right w:w="216" w:type="dxa"/>
            </w:tcMar>
            <w:vAlign w:val="center"/>
          </w:tcPr>
          <w:p w14:paraId="1DE4963D" w14:textId="3E328C3D"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113,950</w:t>
            </w:r>
          </w:p>
        </w:tc>
        <w:tc>
          <w:tcPr>
            <w:tcW w:w="1440" w:type="dxa"/>
            <w:shd w:val="clear" w:color="auto" w:fill="auto"/>
            <w:tcMar>
              <w:left w:w="115" w:type="dxa"/>
              <w:right w:w="216" w:type="dxa"/>
            </w:tcMar>
            <w:vAlign w:val="center"/>
          </w:tcPr>
          <w:p w14:paraId="65645D47" w14:textId="796C40B1"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283</w:t>
            </w:r>
            <w:r w:rsidR="00E27F20">
              <w:rPr>
                <w:b/>
                <w:color w:val="000000" w:themeColor="text1"/>
                <w:sz w:val="20"/>
                <w:szCs w:val="20"/>
                <w:lang w:val="en-CA" w:eastAsia="en-CA"/>
              </w:rPr>
              <w:t>.500</w:t>
            </w:r>
          </w:p>
        </w:tc>
        <w:tc>
          <w:tcPr>
            <w:tcW w:w="2025" w:type="dxa"/>
            <w:vMerge w:val="restart"/>
            <w:shd w:val="clear" w:color="auto" w:fill="auto"/>
            <w:vAlign w:val="center"/>
          </w:tcPr>
          <w:p w14:paraId="565B52B2" w14:textId="11E31B6A" w:rsidR="00E43E7E" w:rsidRPr="00854BC2" w:rsidRDefault="00E43E7E" w:rsidP="00E43E7E">
            <w:pPr>
              <w:jc w:val="center"/>
              <w:rPr>
                <w:b/>
                <w:color w:val="000000"/>
                <w:sz w:val="20"/>
                <w:szCs w:val="20"/>
                <w:lang w:val="en-CA" w:eastAsia="en-CA"/>
              </w:rPr>
            </w:pPr>
            <w:r w:rsidRPr="00854BC2">
              <w:rPr>
                <w:b/>
                <w:color w:val="000000"/>
                <w:sz w:val="20"/>
                <w:szCs w:val="20"/>
                <w:lang w:val="en-CA" w:eastAsia="en-CA"/>
              </w:rPr>
              <w:t>85</w:t>
            </w:r>
          </w:p>
        </w:tc>
      </w:tr>
      <w:tr w:rsidR="00E43E7E" w:rsidRPr="00854BC2" w14:paraId="3FC965D5" w14:textId="77777777" w:rsidTr="008059B7">
        <w:trPr>
          <w:trHeight w:val="179"/>
        </w:trPr>
        <w:tc>
          <w:tcPr>
            <w:tcW w:w="1147" w:type="dxa"/>
            <w:vMerge/>
            <w:shd w:val="clear" w:color="auto" w:fill="auto"/>
            <w:vAlign w:val="center"/>
          </w:tcPr>
          <w:p w14:paraId="3DCB3477" w14:textId="77777777" w:rsidR="00E43E7E" w:rsidRPr="00854BC2" w:rsidRDefault="00E43E7E" w:rsidP="00E43E7E">
            <w:pPr>
              <w:jc w:val="left"/>
              <w:rPr>
                <w:b/>
                <w:bCs/>
                <w:color w:val="000000"/>
                <w:sz w:val="20"/>
                <w:szCs w:val="20"/>
                <w:lang w:val="en-CA" w:eastAsia="en-CA"/>
              </w:rPr>
            </w:pPr>
          </w:p>
        </w:tc>
        <w:tc>
          <w:tcPr>
            <w:tcW w:w="1553" w:type="dxa"/>
            <w:shd w:val="clear" w:color="auto" w:fill="auto"/>
            <w:vAlign w:val="center"/>
          </w:tcPr>
          <w:p w14:paraId="37A89D69" w14:textId="0C9EA391" w:rsidR="00E43E7E" w:rsidRPr="00854BC2" w:rsidRDefault="008059B7" w:rsidP="00E43E7E">
            <w:pPr>
              <w:rPr>
                <w:b/>
                <w:bCs/>
                <w:color w:val="000000"/>
                <w:sz w:val="20"/>
                <w:szCs w:val="20"/>
                <w:lang w:val="en-CA" w:eastAsia="en-CA"/>
              </w:rPr>
            </w:pPr>
            <w:r>
              <w:rPr>
                <w:b/>
                <w:bCs/>
                <w:color w:val="000000"/>
                <w:sz w:val="20"/>
                <w:szCs w:val="20"/>
                <w:lang w:val="en-CA" w:eastAsia="en-CA"/>
              </w:rPr>
              <w:t>Desembolsado</w:t>
            </w:r>
            <w:r w:rsidR="00E43E7E" w:rsidRPr="00854BC2">
              <w:rPr>
                <w:b/>
                <w:bCs/>
                <w:color w:val="000000"/>
                <w:sz w:val="20"/>
                <w:szCs w:val="20"/>
                <w:lang w:val="en-CA" w:eastAsia="en-CA"/>
              </w:rPr>
              <w:t xml:space="preserve"> </w:t>
            </w:r>
          </w:p>
        </w:tc>
        <w:tc>
          <w:tcPr>
            <w:tcW w:w="1530" w:type="dxa"/>
            <w:shd w:val="clear" w:color="auto" w:fill="auto"/>
            <w:tcMar>
              <w:left w:w="115" w:type="dxa"/>
              <w:right w:w="216" w:type="dxa"/>
            </w:tcMar>
            <w:vAlign w:val="center"/>
          </w:tcPr>
          <w:p w14:paraId="5AAB995D" w14:textId="3791F209"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145</w:t>
            </w:r>
            <w:r w:rsidR="00E27F20">
              <w:rPr>
                <w:b/>
                <w:color w:val="000000" w:themeColor="text1"/>
                <w:sz w:val="20"/>
                <w:szCs w:val="20"/>
                <w:lang w:val="en-CA" w:eastAsia="en-CA"/>
              </w:rPr>
              <w:t>.287</w:t>
            </w:r>
          </w:p>
        </w:tc>
        <w:tc>
          <w:tcPr>
            <w:tcW w:w="1530" w:type="dxa"/>
            <w:tcMar>
              <w:left w:w="115" w:type="dxa"/>
              <w:right w:w="216" w:type="dxa"/>
            </w:tcMar>
            <w:vAlign w:val="center"/>
          </w:tcPr>
          <w:p w14:paraId="042764EC" w14:textId="030C42CA"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97</w:t>
            </w:r>
            <w:r w:rsidR="00E27F20">
              <w:rPr>
                <w:b/>
                <w:color w:val="000000" w:themeColor="text1"/>
                <w:sz w:val="20"/>
                <w:szCs w:val="20"/>
                <w:lang w:val="en-CA" w:eastAsia="en-CA"/>
              </w:rPr>
              <w:t>.000</w:t>
            </w:r>
          </w:p>
        </w:tc>
        <w:tc>
          <w:tcPr>
            <w:tcW w:w="1440" w:type="dxa"/>
            <w:shd w:val="clear" w:color="auto" w:fill="auto"/>
            <w:tcMar>
              <w:left w:w="115" w:type="dxa"/>
              <w:right w:w="216" w:type="dxa"/>
            </w:tcMar>
            <w:vAlign w:val="center"/>
          </w:tcPr>
          <w:p w14:paraId="765766EE" w14:textId="7B87FBC5"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242</w:t>
            </w:r>
            <w:r w:rsidR="00E27F20">
              <w:rPr>
                <w:b/>
                <w:color w:val="000000" w:themeColor="text1"/>
                <w:sz w:val="20"/>
                <w:szCs w:val="20"/>
                <w:lang w:val="en-CA" w:eastAsia="en-CA"/>
              </w:rPr>
              <w:t>.287</w:t>
            </w:r>
          </w:p>
        </w:tc>
        <w:tc>
          <w:tcPr>
            <w:tcW w:w="2025" w:type="dxa"/>
            <w:vMerge/>
            <w:shd w:val="clear" w:color="auto" w:fill="auto"/>
            <w:vAlign w:val="center"/>
          </w:tcPr>
          <w:p w14:paraId="1214B751" w14:textId="77777777" w:rsidR="00E43E7E" w:rsidRPr="00854BC2" w:rsidRDefault="00E43E7E" w:rsidP="00E43E7E">
            <w:pPr>
              <w:jc w:val="center"/>
              <w:rPr>
                <w:color w:val="000000"/>
                <w:sz w:val="20"/>
                <w:szCs w:val="20"/>
                <w:lang w:val="en-CA" w:eastAsia="en-CA"/>
              </w:rPr>
            </w:pPr>
          </w:p>
        </w:tc>
      </w:tr>
    </w:tbl>
    <w:p w14:paraId="2C547A31" w14:textId="77777777" w:rsidR="00BF1064" w:rsidRPr="00854BC2" w:rsidRDefault="00BF1064" w:rsidP="00BF1064">
      <w:pPr>
        <w:rPr>
          <w:lang w:val="en-CA"/>
        </w:rPr>
      </w:pPr>
    </w:p>
    <w:p w14:paraId="24709720" w14:textId="038D4D17" w:rsidR="00BF1064" w:rsidRPr="008059B7" w:rsidRDefault="008059B7" w:rsidP="00BF1064">
      <w:pPr>
        <w:rPr>
          <w:u w:val="single"/>
          <w:lang w:val="es-ES"/>
        </w:rPr>
      </w:pPr>
      <w:r w:rsidRPr="008059B7">
        <w:rPr>
          <w:u w:val="single"/>
          <w:lang w:val="es-ES"/>
        </w:rPr>
        <w:t xml:space="preserve">Plan de ejecución para el tramo cuarto y </w:t>
      </w:r>
      <w:r w:rsidR="00D735DE" w:rsidRPr="008059B7">
        <w:rPr>
          <w:u w:val="single"/>
          <w:lang w:val="es-ES"/>
        </w:rPr>
        <w:t>final</w:t>
      </w:r>
      <w:r w:rsidR="00BF1064" w:rsidRPr="008059B7">
        <w:rPr>
          <w:u w:val="single"/>
          <w:lang w:val="es-ES"/>
        </w:rPr>
        <w:t xml:space="preserve"> </w:t>
      </w:r>
      <w:r w:rsidRPr="008059B7">
        <w:rPr>
          <w:u w:val="single"/>
          <w:lang w:val="es-ES"/>
        </w:rPr>
        <w:t>del</w:t>
      </w:r>
      <w:r w:rsidR="00BF1064" w:rsidRPr="008059B7">
        <w:rPr>
          <w:u w:val="single"/>
          <w:lang w:val="es-ES"/>
        </w:rPr>
        <w:t xml:space="preserve"> HPMP</w:t>
      </w:r>
    </w:p>
    <w:p w14:paraId="0E62620C" w14:textId="77777777" w:rsidR="00BF1064" w:rsidRPr="008059B7" w:rsidRDefault="00BF1064" w:rsidP="00BF1064">
      <w:pPr>
        <w:rPr>
          <w:lang w:val="es-ES"/>
        </w:rPr>
      </w:pPr>
    </w:p>
    <w:p w14:paraId="6F581B68" w14:textId="31BFBC21" w:rsidR="00BF1064" w:rsidRPr="0065540C" w:rsidRDefault="008059B7" w:rsidP="00BF1064">
      <w:pPr>
        <w:pStyle w:val="Heading1"/>
        <w:rPr>
          <w:lang w:val="es-ES"/>
        </w:rPr>
      </w:pPr>
      <w:r w:rsidRPr="0065540C">
        <w:rPr>
          <w:lang w:val="es-ES"/>
        </w:rPr>
        <w:t>Entre diciembre de 2020 y diciembre de 2021 se llevarán a cabo las actividades siguientes</w:t>
      </w:r>
      <w:r w:rsidR="00BF1064" w:rsidRPr="0065540C">
        <w:rPr>
          <w:lang w:val="es-ES"/>
        </w:rPr>
        <w:t>:</w:t>
      </w:r>
    </w:p>
    <w:p w14:paraId="767097F5" w14:textId="11A48084" w:rsidR="0022169B" w:rsidRPr="0065540C" w:rsidRDefault="00154011" w:rsidP="009B5208">
      <w:pPr>
        <w:pStyle w:val="Heading2"/>
        <w:rPr>
          <w:lang w:val="es-ES"/>
        </w:rPr>
      </w:pPr>
      <w:r w:rsidRPr="0065540C">
        <w:rPr>
          <w:lang w:val="es-ES"/>
        </w:rPr>
        <w:t xml:space="preserve">Un curso de capacitación para </w:t>
      </w:r>
      <w:r w:rsidR="0022169B" w:rsidRPr="0065540C">
        <w:rPr>
          <w:lang w:val="es-ES"/>
        </w:rPr>
        <w:t xml:space="preserve">15 </w:t>
      </w:r>
      <w:r w:rsidRPr="0065540C">
        <w:rPr>
          <w:lang w:val="es-ES"/>
        </w:rPr>
        <w:t>agentes de aduanas en el uso de los códigos del sistema armonizado</w:t>
      </w:r>
      <w:r w:rsidR="00E43E7E" w:rsidRPr="0065540C">
        <w:rPr>
          <w:lang w:val="es-ES"/>
        </w:rPr>
        <w:t xml:space="preserve"> (</w:t>
      </w:r>
      <w:r w:rsidRPr="0065540C">
        <w:rPr>
          <w:lang w:val="es-ES"/>
        </w:rPr>
        <w:t>SA</w:t>
      </w:r>
      <w:r w:rsidR="00E43E7E" w:rsidRPr="0065540C">
        <w:rPr>
          <w:lang w:val="es-ES"/>
        </w:rPr>
        <w:t>)</w:t>
      </w:r>
      <w:r w:rsidR="00BE4117" w:rsidRPr="0065540C">
        <w:rPr>
          <w:lang w:val="es-ES"/>
        </w:rPr>
        <w:t xml:space="preserve"> </w:t>
      </w:r>
      <w:r w:rsidRPr="0065540C">
        <w:rPr>
          <w:lang w:val="es-ES"/>
        </w:rPr>
        <w:t xml:space="preserve">en relación con los </w:t>
      </w:r>
      <w:r w:rsidR="00BE4117" w:rsidRPr="0065540C">
        <w:rPr>
          <w:lang w:val="es-ES"/>
        </w:rPr>
        <w:t>HCFC</w:t>
      </w:r>
      <w:r w:rsidR="00BC1130" w:rsidRPr="0065540C">
        <w:rPr>
          <w:lang w:val="es-ES"/>
        </w:rPr>
        <w:t xml:space="preserve"> y el equipo que los usa</w:t>
      </w:r>
      <w:r w:rsidR="0022169B" w:rsidRPr="0065540C">
        <w:rPr>
          <w:lang w:val="es-ES"/>
        </w:rPr>
        <w:t xml:space="preserve">; </w:t>
      </w:r>
      <w:r w:rsidR="00BC1130" w:rsidRPr="0065540C">
        <w:rPr>
          <w:lang w:val="es-ES"/>
        </w:rPr>
        <w:t xml:space="preserve">dos cursos de actualización de conocimientos para </w:t>
      </w:r>
      <w:r w:rsidR="0022169B" w:rsidRPr="0065540C">
        <w:rPr>
          <w:lang w:val="es-ES"/>
        </w:rPr>
        <w:t xml:space="preserve">30 </w:t>
      </w:r>
      <w:r w:rsidR="00BC1130" w:rsidRPr="0065540C">
        <w:rPr>
          <w:lang w:val="es-ES"/>
        </w:rPr>
        <w:t>oficiales de aduanas</w:t>
      </w:r>
      <w:r w:rsidR="006448C2" w:rsidRPr="0065540C">
        <w:rPr>
          <w:lang w:val="es-ES"/>
        </w:rPr>
        <w:t xml:space="preserve"> (</w:t>
      </w:r>
      <w:r w:rsidR="00BC1130" w:rsidRPr="0065540C">
        <w:rPr>
          <w:lang w:val="es-ES"/>
        </w:rPr>
        <w:t>PNUMA</w:t>
      </w:r>
      <w:r w:rsidR="006448C2" w:rsidRPr="0065540C">
        <w:rPr>
          <w:lang w:val="es-ES"/>
        </w:rPr>
        <w:t>)</w:t>
      </w:r>
      <w:r w:rsidR="00B865FE" w:rsidRPr="0065540C">
        <w:rPr>
          <w:lang w:val="es-ES"/>
        </w:rPr>
        <w:t xml:space="preserve"> </w:t>
      </w:r>
      <w:r w:rsidR="006536A6" w:rsidRPr="0065540C">
        <w:rPr>
          <w:lang w:val="es-ES"/>
        </w:rPr>
        <w:t>(3</w:t>
      </w:r>
      <w:r w:rsidR="00E27F20" w:rsidRPr="0065540C">
        <w:rPr>
          <w:lang w:val="es-ES"/>
        </w:rPr>
        <w:t>.000</w:t>
      </w:r>
      <w:r w:rsidR="00BC1130" w:rsidRPr="0065540C">
        <w:rPr>
          <w:lang w:val="es-ES"/>
        </w:rPr>
        <w:t xml:space="preserve"> $ EUA</w:t>
      </w:r>
      <w:r w:rsidR="006536A6" w:rsidRPr="0065540C">
        <w:rPr>
          <w:lang w:val="es-ES"/>
        </w:rPr>
        <w:t>)</w:t>
      </w:r>
      <w:r w:rsidR="0022169B" w:rsidRPr="0065540C">
        <w:rPr>
          <w:lang w:val="es-ES"/>
        </w:rPr>
        <w:t>;</w:t>
      </w:r>
      <w:r w:rsidR="006448C2" w:rsidRPr="0065540C">
        <w:rPr>
          <w:lang w:val="es-ES"/>
        </w:rPr>
        <w:t xml:space="preserve"> </w:t>
      </w:r>
      <w:r w:rsidR="00BC1130" w:rsidRPr="0065540C">
        <w:rPr>
          <w:lang w:val="es-ES"/>
        </w:rPr>
        <w:t>la capacitación obligatoria sobre el sistema de concesión de licencia para ingenieros en refrigeración que ejerzan su profesión en el sector pesquero sea cual sea su nacionalidad</w:t>
      </w:r>
      <w:r w:rsidR="006E358D" w:rsidRPr="0065540C">
        <w:rPr>
          <w:lang w:val="es-ES"/>
        </w:rPr>
        <w:t>,</w:t>
      </w:r>
      <w:r w:rsidR="007D2D4A" w:rsidRPr="0065540C">
        <w:rPr>
          <w:lang w:val="es-ES"/>
        </w:rPr>
        <w:t xml:space="preserve"> </w:t>
      </w:r>
      <w:r w:rsidR="00BC1130" w:rsidRPr="0065540C">
        <w:rPr>
          <w:lang w:val="es-ES"/>
        </w:rPr>
        <w:t xml:space="preserve">y aumento de los conocimientos de los importadores sobre la venta de </w:t>
      </w:r>
      <w:r w:rsidR="009B5208" w:rsidRPr="0065540C">
        <w:rPr>
          <w:lang w:val="es-ES"/>
        </w:rPr>
        <w:t xml:space="preserve">HCFC-22 </w:t>
      </w:r>
      <w:r w:rsidR="00BC1130" w:rsidRPr="0065540C">
        <w:rPr>
          <w:lang w:val="es-ES"/>
        </w:rPr>
        <w:t>solo a</w:t>
      </w:r>
      <w:r w:rsidR="009B5208" w:rsidRPr="0065540C">
        <w:rPr>
          <w:lang w:val="es-ES"/>
        </w:rPr>
        <w:t xml:space="preserve"> </w:t>
      </w:r>
      <w:r w:rsidR="00BC1130" w:rsidRPr="0065540C">
        <w:rPr>
          <w:lang w:val="es-ES"/>
        </w:rPr>
        <w:t xml:space="preserve">empresas pesqueras que posean </w:t>
      </w:r>
      <w:r w:rsidR="00483455" w:rsidRPr="0065540C">
        <w:rPr>
          <w:lang w:val="es-ES"/>
        </w:rPr>
        <w:t>una</w:t>
      </w:r>
      <w:r w:rsidR="00BC1130" w:rsidRPr="0065540C">
        <w:rPr>
          <w:lang w:val="es-ES"/>
        </w:rPr>
        <w:t xml:space="preserve"> licencia válida</w:t>
      </w:r>
      <w:r w:rsidR="006536A6" w:rsidRPr="0065540C">
        <w:rPr>
          <w:lang w:val="es-ES"/>
        </w:rPr>
        <w:t xml:space="preserve"> (</w:t>
      </w:r>
      <w:r w:rsidR="00BC1130" w:rsidRPr="0065540C">
        <w:rPr>
          <w:lang w:val="es-ES"/>
        </w:rPr>
        <w:t>fondos para el fortalecimiento institucional</w:t>
      </w:r>
      <w:r w:rsidR="006536A6" w:rsidRPr="0065540C">
        <w:rPr>
          <w:lang w:val="es-ES"/>
        </w:rPr>
        <w:t>)</w:t>
      </w:r>
      <w:r w:rsidR="005A5A86" w:rsidRPr="0065540C">
        <w:rPr>
          <w:lang w:val="es-ES"/>
        </w:rPr>
        <w:t>;</w:t>
      </w:r>
    </w:p>
    <w:p w14:paraId="360A13BB" w14:textId="586AC8C8" w:rsidR="009B5208" w:rsidRPr="0065540C" w:rsidRDefault="00BC1130" w:rsidP="00974F0E">
      <w:pPr>
        <w:pStyle w:val="Heading2"/>
        <w:tabs>
          <w:tab w:val="left" w:pos="7920"/>
        </w:tabs>
        <w:rPr>
          <w:lang w:val="es-ES"/>
        </w:rPr>
      </w:pPr>
      <w:r w:rsidRPr="0065540C">
        <w:rPr>
          <w:lang w:val="es-ES"/>
        </w:rPr>
        <w:lastRenderedPageBreak/>
        <w:t xml:space="preserve">Organización de dos cursos de capacitación para </w:t>
      </w:r>
      <w:r w:rsidR="009B5208" w:rsidRPr="0065540C">
        <w:rPr>
          <w:lang w:val="es-ES"/>
        </w:rPr>
        <w:t xml:space="preserve">40 </w:t>
      </w:r>
      <w:r w:rsidRPr="0065540C">
        <w:rPr>
          <w:lang w:val="es-ES"/>
        </w:rPr>
        <w:t>técnicos</w:t>
      </w:r>
      <w:r w:rsidR="009B5208" w:rsidRPr="0065540C">
        <w:rPr>
          <w:lang w:val="es-ES"/>
        </w:rPr>
        <w:t xml:space="preserve"> </w:t>
      </w:r>
      <w:r w:rsidRPr="0065540C">
        <w:rPr>
          <w:lang w:val="es-ES"/>
        </w:rPr>
        <w:t>del sector marítimo y pesquero sobre buenas prácticas de mantenimiento y sobre mantenimiento con refrigerantes inflamables</w:t>
      </w:r>
      <w:r w:rsidR="006536A6" w:rsidRPr="0065540C">
        <w:rPr>
          <w:lang w:val="es-ES"/>
        </w:rPr>
        <w:t xml:space="preserve">; </w:t>
      </w:r>
      <w:r w:rsidRPr="0065540C">
        <w:rPr>
          <w:lang w:val="es-ES"/>
        </w:rPr>
        <w:t xml:space="preserve">dos cursos de capacitación, uno sobre buenas prácticas de refrigeración y el otro sobre tecnologías alternativas de bajo PCA para un total de </w:t>
      </w:r>
      <w:r w:rsidR="009B5208" w:rsidRPr="0065540C">
        <w:rPr>
          <w:lang w:val="es-ES"/>
        </w:rPr>
        <w:t xml:space="preserve">60 </w:t>
      </w:r>
      <w:r w:rsidRPr="0065540C">
        <w:rPr>
          <w:lang w:val="es-ES"/>
        </w:rPr>
        <w:t>técnicos</w:t>
      </w:r>
      <w:r w:rsidR="009B5208" w:rsidRPr="0065540C">
        <w:rPr>
          <w:lang w:val="es-ES"/>
        </w:rPr>
        <w:t>;</w:t>
      </w:r>
      <w:r w:rsidR="00B37291" w:rsidRPr="0065540C">
        <w:rPr>
          <w:lang w:val="es-ES"/>
        </w:rPr>
        <w:t xml:space="preserve"> </w:t>
      </w:r>
      <w:r w:rsidRPr="0065540C">
        <w:rPr>
          <w:lang w:val="es-ES"/>
        </w:rPr>
        <w:t xml:space="preserve">actualización del manual de refrigeración de la Universidad Nacional de </w:t>
      </w:r>
      <w:r w:rsidR="00B37291" w:rsidRPr="0065540C">
        <w:rPr>
          <w:lang w:val="es-ES"/>
        </w:rPr>
        <w:t xml:space="preserve">Fiji </w:t>
      </w:r>
      <w:r w:rsidR="006536A6" w:rsidRPr="0065540C">
        <w:rPr>
          <w:lang w:val="es-ES"/>
        </w:rPr>
        <w:t>(</w:t>
      </w:r>
      <w:r w:rsidRPr="0065540C">
        <w:rPr>
          <w:lang w:val="es-ES"/>
        </w:rPr>
        <w:t>PNUMA</w:t>
      </w:r>
      <w:r w:rsidR="006536A6" w:rsidRPr="0065540C">
        <w:rPr>
          <w:lang w:val="es-ES"/>
        </w:rPr>
        <w:t>) (4</w:t>
      </w:r>
      <w:r w:rsidR="00E27F20" w:rsidRPr="0065540C">
        <w:rPr>
          <w:lang w:val="es-ES"/>
        </w:rPr>
        <w:t>.000</w:t>
      </w:r>
      <w:r w:rsidRPr="0065540C">
        <w:rPr>
          <w:lang w:val="es-ES"/>
        </w:rPr>
        <w:t xml:space="preserve"> $ EUA</w:t>
      </w:r>
      <w:r w:rsidR="006536A6" w:rsidRPr="0065540C">
        <w:rPr>
          <w:lang w:val="es-ES"/>
        </w:rPr>
        <w:t>)</w:t>
      </w:r>
      <w:r w:rsidR="009B5208" w:rsidRPr="0065540C">
        <w:rPr>
          <w:lang w:val="es-ES"/>
        </w:rPr>
        <w:t xml:space="preserve">; </w:t>
      </w:r>
    </w:p>
    <w:p w14:paraId="6FBC60E8" w14:textId="09F389D1" w:rsidR="00BF1064" w:rsidRPr="0078177D" w:rsidRDefault="00BC1130" w:rsidP="0022169B">
      <w:pPr>
        <w:pStyle w:val="Heading2"/>
        <w:rPr>
          <w:lang w:val="es-ES"/>
        </w:rPr>
      </w:pPr>
      <w:r w:rsidRPr="0065540C">
        <w:rPr>
          <w:lang w:val="es-ES"/>
        </w:rPr>
        <w:t>Prestación de asistencia técnica y</w:t>
      </w:r>
      <w:r w:rsidR="009841EB" w:rsidRPr="0065540C">
        <w:rPr>
          <w:lang w:val="es-ES"/>
        </w:rPr>
        <w:t xml:space="preserve"> </w:t>
      </w:r>
      <w:r w:rsidRPr="0065540C">
        <w:rPr>
          <w:lang w:val="es-ES"/>
        </w:rPr>
        <w:t xml:space="preserve">cursillo en línea por un consultor internacional sobre </w:t>
      </w:r>
      <w:r w:rsidRPr="0078177D">
        <w:rPr>
          <w:lang w:val="es-ES"/>
        </w:rPr>
        <w:t>recuperación y regeneración para la Asociación de Pesquerías</w:t>
      </w:r>
      <w:r w:rsidR="009841EB" w:rsidRPr="0078177D">
        <w:rPr>
          <w:lang w:val="es-ES"/>
        </w:rPr>
        <w:t xml:space="preserve">; </w:t>
      </w:r>
      <w:r w:rsidRPr="0078177D">
        <w:rPr>
          <w:lang w:val="es-ES"/>
        </w:rPr>
        <w:t>dos cursillos para</w:t>
      </w:r>
      <w:r w:rsidR="00C52FAE" w:rsidRPr="0078177D">
        <w:rPr>
          <w:lang w:val="es-ES"/>
        </w:rPr>
        <w:t xml:space="preserve"> </w:t>
      </w:r>
      <w:r w:rsidR="009B520F" w:rsidRPr="0078177D">
        <w:rPr>
          <w:lang w:val="es-ES"/>
        </w:rPr>
        <w:t>50</w:t>
      </w:r>
      <w:r w:rsidR="00C52FAE" w:rsidRPr="0078177D">
        <w:rPr>
          <w:lang w:val="es-ES"/>
        </w:rPr>
        <w:t xml:space="preserve"> </w:t>
      </w:r>
      <w:r w:rsidRPr="0078177D">
        <w:rPr>
          <w:lang w:val="es-ES"/>
        </w:rPr>
        <w:t>técnicos</w:t>
      </w:r>
      <w:r w:rsidR="0065540C" w:rsidRPr="0078177D">
        <w:rPr>
          <w:lang w:val="es-ES"/>
        </w:rPr>
        <w:t>, entre ellos los del sector pesquero, sobre el uso de las máquinas de recuperación</w:t>
      </w:r>
      <w:r w:rsidR="009841EB" w:rsidRPr="0078177D">
        <w:rPr>
          <w:lang w:val="es-ES"/>
        </w:rPr>
        <w:t xml:space="preserve"> </w:t>
      </w:r>
      <w:r w:rsidR="00D23DEE" w:rsidRPr="0078177D">
        <w:rPr>
          <w:lang w:val="es-ES"/>
        </w:rPr>
        <w:t>(</w:t>
      </w:r>
      <w:r w:rsidR="00E27F20" w:rsidRPr="0078177D">
        <w:rPr>
          <w:lang w:val="es-ES"/>
        </w:rPr>
        <w:t>PNUD</w:t>
      </w:r>
      <w:r w:rsidR="00D23DEE" w:rsidRPr="0078177D">
        <w:rPr>
          <w:lang w:val="es-ES"/>
        </w:rPr>
        <w:t>) (4</w:t>
      </w:r>
      <w:r w:rsidR="0065540C" w:rsidRPr="0078177D">
        <w:rPr>
          <w:lang w:val="es-ES"/>
        </w:rPr>
        <w:t>.</w:t>
      </w:r>
      <w:r w:rsidR="00D23DEE" w:rsidRPr="0078177D">
        <w:rPr>
          <w:lang w:val="es-ES"/>
        </w:rPr>
        <w:t>200</w:t>
      </w:r>
      <w:r w:rsidR="0065540C" w:rsidRPr="0078177D">
        <w:rPr>
          <w:lang w:val="es-ES"/>
        </w:rPr>
        <w:t xml:space="preserve"> $ EUA</w:t>
      </w:r>
      <w:r w:rsidR="00BF1064" w:rsidRPr="0078177D">
        <w:rPr>
          <w:lang w:val="es-ES"/>
        </w:rPr>
        <w:t xml:space="preserve">); </w:t>
      </w:r>
    </w:p>
    <w:p w14:paraId="0B3D7430" w14:textId="3CC47B6B" w:rsidR="00DB6DC8" w:rsidRPr="0078177D" w:rsidRDefault="0065540C" w:rsidP="00670A27">
      <w:pPr>
        <w:pStyle w:val="Heading2"/>
        <w:keepNext/>
        <w:keepLines/>
        <w:rPr>
          <w:lang w:val="es-ES"/>
        </w:rPr>
      </w:pPr>
      <w:r w:rsidRPr="0078177D">
        <w:rPr>
          <w:lang w:val="es-ES"/>
        </w:rPr>
        <w:t xml:space="preserve">Terminación del programa de incentivos para usuarios finales con miras a la introducción de unidades de aire acondicionado residencial a base de </w:t>
      </w:r>
      <w:r w:rsidR="0085706F" w:rsidRPr="0078177D">
        <w:rPr>
          <w:lang w:val="es-ES"/>
        </w:rPr>
        <w:t>HFC-32</w:t>
      </w:r>
      <w:r w:rsidR="00DB6DC8" w:rsidRPr="0078177D">
        <w:rPr>
          <w:lang w:val="es-ES"/>
        </w:rPr>
        <w:t xml:space="preserve">; </w:t>
      </w:r>
      <w:r w:rsidR="0078177D" w:rsidRPr="0078177D">
        <w:rPr>
          <w:lang w:val="es-ES"/>
        </w:rPr>
        <w:t>y aumento de los conocimientos y promoción de la sustitución c</w:t>
      </w:r>
      <w:r w:rsidRPr="0078177D">
        <w:rPr>
          <w:lang w:val="es-ES"/>
        </w:rPr>
        <w:t xml:space="preserve">on tecnología a base de </w:t>
      </w:r>
      <w:r w:rsidR="007E5B5F" w:rsidRPr="0078177D">
        <w:rPr>
          <w:lang w:val="es-ES"/>
        </w:rPr>
        <w:t xml:space="preserve">HFC-32 </w:t>
      </w:r>
      <w:r w:rsidRPr="0078177D">
        <w:rPr>
          <w:lang w:val="es-ES"/>
        </w:rPr>
        <w:t>mediante la demostración de la tecnología</w:t>
      </w:r>
      <w:r w:rsidR="00DB6DC8" w:rsidRPr="0078177D">
        <w:rPr>
          <w:lang w:val="es-ES"/>
        </w:rPr>
        <w:t xml:space="preserve">, </w:t>
      </w:r>
      <w:r w:rsidRPr="0078177D">
        <w:rPr>
          <w:lang w:val="es-ES"/>
        </w:rPr>
        <w:t>talleres y</w:t>
      </w:r>
      <w:r w:rsidR="00DB6DC8" w:rsidRPr="0078177D">
        <w:rPr>
          <w:lang w:val="es-ES"/>
        </w:rPr>
        <w:t xml:space="preserve"> </w:t>
      </w:r>
      <w:r w:rsidRPr="0078177D">
        <w:rPr>
          <w:lang w:val="es-ES"/>
        </w:rPr>
        <w:t>reuniones con los interesados</w:t>
      </w:r>
      <w:r w:rsidR="00DB6DC8" w:rsidRPr="0078177D">
        <w:rPr>
          <w:lang w:val="es-ES"/>
        </w:rPr>
        <w:t xml:space="preserve">, </w:t>
      </w:r>
      <w:r w:rsidRPr="0078177D">
        <w:rPr>
          <w:lang w:val="es-ES"/>
        </w:rPr>
        <w:t>y difusión de la información</w:t>
      </w:r>
      <w:r w:rsidR="00DB6DC8" w:rsidRPr="0078177D">
        <w:rPr>
          <w:lang w:val="es-ES"/>
        </w:rPr>
        <w:t xml:space="preserve"> (</w:t>
      </w:r>
      <w:r w:rsidR="00E27F20" w:rsidRPr="0078177D">
        <w:rPr>
          <w:lang w:val="es-ES"/>
        </w:rPr>
        <w:t>PNUD</w:t>
      </w:r>
      <w:r w:rsidR="00DB6DC8" w:rsidRPr="0078177D">
        <w:rPr>
          <w:lang w:val="es-ES"/>
        </w:rPr>
        <w:t>) (10</w:t>
      </w:r>
      <w:r w:rsidRPr="0078177D">
        <w:rPr>
          <w:lang w:val="es-ES"/>
        </w:rPr>
        <w:t>.</w:t>
      </w:r>
      <w:r w:rsidR="00DB6DC8" w:rsidRPr="0078177D">
        <w:rPr>
          <w:lang w:val="es-ES"/>
        </w:rPr>
        <w:t>750</w:t>
      </w:r>
      <w:r w:rsidRPr="0078177D">
        <w:rPr>
          <w:lang w:val="es-ES"/>
        </w:rPr>
        <w:t xml:space="preserve"> $ EUA</w:t>
      </w:r>
      <w:r w:rsidR="00DB6DC8" w:rsidRPr="0078177D">
        <w:rPr>
          <w:lang w:val="es-ES"/>
        </w:rPr>
        <w:t>)</w:t>
      </w:r>
      <w:r w:rsidR="004540DD" w:rsidRPr="0078177D">
        <w:rPr>
          <w:lang w:val="es-ES"/>
        </w:rPr>
        <w:t>;</w:t>
      </w:r>
    </w:p>
    <w:p w14:paraId="7E08D56E" w14:textId="1EB39F43" w:rsidR="00BF1064" w:rsidRPr="0078177D" w:rsidRDefault="001A5740" w:rsidP="00F15541">
      <w:pPr>
        <w:pStyle w:val="Heading2"/>
        <w:rPr>
          <w:lang w:val="es-ES"/>
        </w:rPr>
      </w:pPr>
      <w:r w:rsidRPr="0078177D">
        <w:rPr>
          <w:lang w:val="es-ES"/>
        </w:rPr>
        <w:t>Distribu</w:t>
      </w:r>
      <w:r w:rsidR="0078177D" w:rsidRPr="0078177D">
        <w:rPr>
          <w:lang w:val="es-ES"/>
        </w:rPr>
        <w:t>ción de información a los destinatarios, con inclusión de las nuevas enmiendas legislativas y el calendario para la prohibición de equipos que usen</w:t>
      </w:r>
      <w:r w:rsidR="005C5195" w:rsidRPr="0078177D">
        <w:rPr>
          <w:lang w:val="es-ES"/>
        </w:rPr>
        <w:t xml:space="preserve"> </w:t>
      </w:r>
      <w:r w:rsidR="00F15541" w:rsidRPr="0078177D">
        <w:rPr>
          <w:lang w:val="es-ES"/>
        </w:rPr>
        <w:t xml:space="preserve">HCFC; </w:t>
      </w:r>
      <w:r w:rsidR="0078177D" w:rsidRPr="0078177D">
        <w:rPr>
          <w:lang w:val="es-ES"/>
        </w:rPr>
        <w:t>materiales informativos en relación con la capacitación y certificación de técnicos</w:t>
      </w:r>
      <w:r w:rsidR="00F15541" w:rsidRPr="0078177D">
        <w:rPr>
          <w:lang w:val="es-ES"/>
        </w:rPr>
        <w:t xml:space="preserve">, </w:t>
      </w:r>
      <w:r w:rsidR="0078177D" w:rsidRPr="0078177D">
        <w:rPr>
          <w:lang w:val="es-ES"/>
        </w:rPr>
        <w:t>tecnologías de bajo PCA en el sector de refrigeración y aire acondicionado</w:t>
      </w:r>
      <w:r w:rsidR="00B37291" w:rsidRPr="0078177D">
        <w:rPr>
          <w:lang w:val="es-ES"/>
        </w:rPr>
        <w:t xml:space="preserve">; </w:t>
      </w:r>
      <w:r w:rsidR="0078177D" w:rsidRPr="0078177D">
        <w:rPr>
          <w:lang w:val="es-ES"/>
        </w:rPr>
        <w:t>información para los agentes de aduanas acerca de los códigos del SA, el etiquetado de equipos que usen</w:t>
      </w:r>
      <w:r w:rsidR="00B37291" w:rsidRPr="0078177D">
        <w:rPr>
          <w:lang w:val="es-ES"/>
        </w:rPr>
        <w:t xml:space="preserve"> </w:t>
      </w:r>
      <w:r w:rsidR="00954529" w:rsidRPr="0078177D">
        <w:rPr>
          <w:lang w:val="es-ES"/>
        </w:rPr>
        <w:t>HCFC/HFC</w:t>
      </w:r>
      <w:r w:rsidR="0078177D" w:rsidRPr="0078177D">
        <w:rPr>
          <w:lang w:val="es-ES"/>
        </w:rPr>
        <w:t xml:space="preserve"> y el proceso de autorización de las importaciones</w:t>
      </w:r>
      <w:r w:rsidR="00F15541" w:rsidRPr="0078177D">
        <w:rPr>
          <w:lang w:val="es-ES"/>
        </w:rPr>
        <w:t xml:space="preserve">; </w:t>
      </w:r>
      <w:r w:rsidR="0078177D" w:rsidRPr="0078177D">
        <w:rPr>
          <w:lang w:val="es-ES"/>
        </w:rPr>
        <w:t>y</w:t>
      </w:r>
      <w:r w:rsidRPr="0078177D">
        <w:rPr>
          <w:lang w:val="es-ES"/>
        </w:rPr>
        <w:t xml:space="preserve"> </w:t>
      </w:r>
      <w:r w:rsidR="0078177D" w:rsidRPr="0078177D">
        <w:rPr>
          <w:lang w:val="es-ES"/>
        </w:rPr>
        <w:t>anuncios en los medios de información sobre el sistema de concesión de licencias y los requisitos para tramitar los permisos</w:t>
      </w:r>
      <w:r w:rsidR="00F15541" w:rsidRPr="0078177D">
        <w:rPr>
          <w:lang w:val="es-ES"/>
        </w:rPr>
        <w:t xml:space="preserve"> </w:t>
      </w:r>
      <w:r w:rsidR="006536A6" w:rsidRPr="0078177D">
        <w:rPr>
          <w:lang w:val="es-ES"/>
        </w:rPr>
        <w:t>(</w:t>
      </w:r>
      <w:r w:rsidR="0078177D" w:rsidRPr="0078177D">
        <w:rPr>
          <w:lang w:val="es-ES"/>
        </w:rPr>
        <w:t>PNUMA</w:t>
      </w:r>
      <w:r w:rsidR="006536A6" w:rsidRPr="0078177D">
        <w:rPr>
          <w:lang w:val="es-ES"/>
        </w:rPr>
        <w:t>) (4</w:t>
      </w:r>
      <w:r w:rsidR="00E27F20" w:rsidRPr="0078177D">
        <w:rPr>
          <w:lang w:val="es-ES"/>
        </w:rPr>
        <w:t>.550</w:t>
      </w:r>
      <w:r w:rsidR="0065540C" w:rsidRPr="0078177D">
        <w:rPr>
          <w:lang w:val="es-ES"/>
        </w:rPr>
        <w:t xml:space="preserve"> $ EUA</w:t>
      </w:r>
      <w:r w:rsidR="00BF1064" w:rsidRPr="0078177D">
        <w:rPr>
          <w:lang w:val="es-ES"/>
        </w:rPr>
        <w:t>);</w:t>
      </w:r>
      <w:r w:rsidR="004B3F87" w:rsidRPr="0078177D">
        <w:rPr>
          <w:lang w:val="es-ES"/>
        </w:rPr>
        <w:t xml:space="preserve"> </w:t>
      </w:r>
      <w:r w:rsidR="0065540C" w:rsidRPr="0078177D">
        <w:rPr>
          <w:lang w:val="es-ES"/>
        </w:rPr>
        <w:t>y</w:t>
      </w:r>
    </w:p>
    <w:p w14:paraId="3C193225" w14:textId="04DCC703" w:rsidR="00BF1064" w:rsidRPr="0078177D" w:rsidRDefault="0065540C" w:rsidP="00874109">
      <w:pPr>
        <w:pStyle w:val="Heading2"/>
        <w:keepNext/>
        <w:widowControl/>
        <w:numPr>
          <w:ilvl w:val="1"/>
          <w:numId w:val="1"/>
        </w:numPr>
        <w:rPr>
          <w:lang w:val="es-ES"/>
        </w:rPr>
      </w:pPr>
      <w:r w:rsidRPr="0078177D">
        <w:rPr>
          <w:lang w:val="es-ES"/>
        </w:rPr>
        <w:t>Administración y supervisión de proyectos y presentación de informes al respecto, incluidas la coordinación con los interesados, la recopilación de datos y la supervisión de los progresos logrados</w:t>
      </w:r>
      <w:r w:rsidR="00B37291" w:rsidRPr="0078177D">
        <w:rPr>
          <w:lang w:val="es-ES"/>
        </w:rPr>
        <w:t xml:space="preserve">; </w:t>
      </w:r>
      <w:r w:rsidRPr="0078177D">
        <w:rPr>
          <w:lang w:val="es-ES"/>
        </w:rPr>
        <w:t>y preparación de informes</w:t>
      </w:r>
      <w:r w:rsidR="00B37291" w:rsidRPr="0078177D">
        <w:rPr>
          <w:lang w:val="es-ES"/>
        </w:rPr>
        <w:t xml:space="preserve"> (</w:t>
      </w:r>
      <w:r w:rsidR="00E27F20" w:rsidRPr="0078177D">
        <w:rPr>
          <w:lang w:val="es-ES"/>
        </w:rPr>
        <w:t>PNUD</w:t>
      </w:r>
      <w:r w:rsidR="00B37291" w:rsidRPr="0078177D">
        <w:rPr>
          <w:lang w:val="es-ES"/>
        </w:rPr>
        <w:t>) (5</w:t>
      </w:r>
      <w:r w:rsidR="00E27F20" w:rsidRPr="0078177D">
        <w:rPr>
          <w:lang w:val="es-ES"/>
        </w:rPr>
        <w:t>.000</w:t>
      </w:r>
      <w:r w:rsidR="00B37291" w:rsidRPr="0078177D">
        <w:rPr>
          <w:lang w:val="es-ES"/>
        </w:rPr>
        <w:t xml:space="preserve"> </w:t>
      </w:r>
      <w:r w:rsidRPr="0078177D">
        <w:rPr>
          <w:lang w:val="es-ES"/>
        </w:rPr>
        <w:t>$ EUA desglosados de la manera siguiente</w:t>
      </w:r>
      <w:r w:rsidR="00B37291" w:rsidRPr="0078177D">
        <w:rPr>
          <w:lang w:val="es-ES"/>
        </w:rPr>
        <w:t>:</w:t>
      </w:r>
      <w:r w:rsidR="00F15541" w:rsidRPr="0078177D">
        <w:rPr>
          <w:lang w:val="es-ES"/>
        </w:rPr>
        <w:t xml:space="preserve"> </w:t>
      </w:r>
      <w:r w:rsidR="00E43E7E" w:rsidRPr="0078177D">
        <w:rPr>
          <w:lang w:val="es-ES"/>
        </w:rPr>
        <w:t>2</w:t>
      </w:r>
      <w:r w:rsidRPr="0078177D">
        <w:rPr>
          <w:lang w:val="es-ES"/>
        </w:rPr>
        <w:t>.</w:t>
      </w:r>
      <w:r w:rsidR="00E43E7E" w:rsidRPr="0078177D">
        <w:rPr>
          <w:lang w:val="es-ES"/>
        </w:rPr>
        <w:t xml:space="preserve">200 </w:t>
      </w:r>
      <w:r w:rsidRPr="0078177D">
        <w:rPr>
          <w:lang w:val="es-ES"/>
        </w:rPr>
        <w:t>$ EUA para viajes</w:t>
      </w:r>
      <w:r w:rsidR="00954529" w:rsidRPr="0078177D">
        <w:rPr>
          <w:lang w:val="es-ES"/>
        </w:rPr>
        <w:t>,</w:t>
      </w:r>
      <w:r w:rsidR="00F15541" w:rsidRPr="0078177D">
        <w:rPr>
          <w:lang w:val="es-ES"/>
        </w:rPr>
        <w:t xml:space="preserve"> </w:t>
      </w:r>
      <w:r w:rsidR="00E43E7E" w:rsidRPr="0078177D">
        <w:rPr>
          <w:lang w:val="es-ES"/>
        </w:rPr>
        <w:t>2</w:t>
      </w:r>
      <w:r w:rsidR="00E27F20" w:rsidRPr="0078177D">
        <w:rPr>
          <w:lang w:val="es-ES"/>
        </w:rPr>
        <w:t>.000</w:t>
      </w:r>
      <w:r w:rsidR="00E43E7E" w:rsidRPr="0078177D">
        <w:rPr>
          <w:lang w:val="es-ES"/>
        </w:rPr>
        <w:t xml:space="preserve"> </w:t>
      </w:r>
      <w:r w:rsidRPr="0078177D">
        <w:rPr>
          <w:lang w:val="es-ES"/>
        </w:rPr>
        <w:t>$ EUA para reuniones y talleres</w:t>
      </w:r>
      <w:r w:rsidR="00954529" w:rsidRPr="0078177D">
        <w:rPr>
          <w:lang w:val="es-ES"/>
        </w:rPr>
        <w:t xml:space="preserve">, </w:t>
      </w:r>
      <w:r w:rsidRPr="0078177D">
        <w:rPr>
          <w:lang w:val="es-ES"/>
        </w:rPr>
        <w:t>y</w:t>
      </w:r>
      <w:r w:rsidR="00954529" w:rsidRPr="0078177D">
        <w:rPr>
          <w:lang w:val="es-ES"/>
        </w:rPr>
        <w:t xml:space="preserve"> 800 </w:t>
      </w:r>
      <w:r w:rsidRPr="0078177D">
        <w:rPr>
          <w:lang w:val="es-ES"/>
        </w:rPr>
        <w:t>$ EUA para gastos diversos</w:t>
      </w:r>
      <w:r w:rsidR="00B37291" w:rsidRPr="0078177D">
        <w:rPr>
          <w:lang w:val="es-ES"/>
        </w:rPr>
        <w:t>)</w:t>
      </w:r>
      <w:r w:rsidR="00E43E7E" w:rsidRPr="0078177D">
        <w:rPr>
          <w:lang w:val="es-ES"/>
        </w:rPr>
        <w:t>.</w:t>
      </w:r>
    </w:p>
    <w:p w14:paraId="34487405" w14:textId="77777777" w:rsidR="009B520F" w:rsidRPr="0065540C" w:rsidRDefault="009B520F" w:rsidP="009B520F">
      <w:pPr>
        <w:rPr>
          <w:lang w:val="es-ES"/>
        </w:rPr>
      </w:pPr>
    </w:p>
    <w:p w14:paraId="2DA57E20" w14:textId="0BE1DC84" w:rsidR="00BF1064" w:rsidRPr="008059B7" w:rsidRDefault="008059B7" w:rsidP="00BF1064">
      <w:pPr>
        <w:jc w:val="center"/>
        <w:rPr>
          <w:b/>
          <w:lang w:val="es-ES"/>
        </w:rPr>
      </w:pPr>
      <w:r w:rsidRPr="008059B7">
        <w:rPr>
          <w:b/>
          <w:lang w:val="es-ES"/>
        </w:rPr>
        <w:t>OBSERVACIONES Y RECOMENDACIÓN DE LA SECRETAR</w:t>
      </w:r>
      <w:r>
        <w:rPr>
          <w:b/>
          <w:lang w:val="es-ES"/>
        </w:rPr>
        <w:t>ÍA</w:t>
      </w:r>
    </w:p>
    <w:p w14:paraId="40E44C72" w14:textId="77777777" w:rsidR="00BF1064" w:rsidRPr="008059B7" w:rsidRDefault="00BF1064" w:rsidP="00BF1064">
      <w:pPr>
        <w:rPr>
          <w:lang w:val="es-ES"/>
        </w:rPr>
      </w:pPr>
    </w:p>
    <w:p w14:paraId="11557B72" w14:textId="7F6C5E73" w:rsidR="00BF1064" w:rsidRPr="00854BC2" w:rsidRDefault="008059B7" w:rsidP="00BF1064">
      <w:pPr>
        <w:rPr>
          <w:b/>
          <w:lang w:val="en-CA"/>
        </w:rPr>
      </w:pPr>
      <w:r>
        <w:rPr>
          <w:b/>
          <w:lang w:val="en-CA"/>
        </w:rPr>
        <w:t>OBSERVACIONES</w:t>
      </w:r>
    </w:p>
    <w:p w14:paraId="176D8993" w14:textId="77777777" w:rsidR="00BF1064" w:rsidRPr="00854BC2" w:rsidRDefault="00BF1064" w:rsidP="00BF1064">
      <w:pPr>
        <w:rPr>
          <w:lang w:val="en-CA"/>
        </w:rPr>
      </w:pPr>
    </w:p>
    <w:p w14:paraId="17CD05A9" w14:textId="15EEA05F" w:rsidR="002462E4" w:rsidRPr="00854BC2" w:rsidRDefault="008059B7" w:rsidP="00BF1064">
      <w:pPr>
        <w:rPr>
          <w:u w:val="single"/>
          <w:lang w:val="en-CA"/>
        </w:rPr>
      </w:pPr>
      <w:r>
        <w:rPr>
          <w:u w:val="single"/>
          <w:lang w:val="en-CA"/>
        </w:rPr>
        <w:t>Informe de verificación</w:t>
      </w:r>
    </w:p>
    <w:p w14:paraId="2A624997" w14:textId="05D45FC0" w:rsidR="002462E4" w:rsidRPr="00854BC2" w:rsidRDefault="002462E4" w:rsidP="00BF1064">
      <w:pPr>
        <w:rPr>
          <w:u w:val="single"/>
          <w:lang w:val="en-CA"/>
        </w:rPr>
      </w:pPr>
    </w:p>
    <w:p w14:paraId="4FED2494" w14:textId="64331318" w:rsidR="00851E5F" w:rsidRPr="006A5105" w:rsidRDefault="00277C53" w:rsidP="0058635A">
      <w:pPr>
        <w:pStyle w:val="Heading1"/>
        <w:rPr>
          <w:lang w:val="es-ES"/>
        </w:rPr>
      </w:pPr>
      <w:r w:rsidRPr="006A5105">
        <w:rPr>
          <w:lang w:val="es-ES"/>
        </w:rPr>
        <w:t>La Secretaría</w:t>
      </w:r>
      <w:r w:rsidR="002462E4" w:rsidRPr="006A5105">
        <w:rPr>
          <w:lang w:val="es-ES"/>
        </w:rPr>
        <w:t xml:space="preserve"> </w:t>
      </w:r>
      <w:r w:rsidR="0078177D" w:rsidRPr="006A5105">
        <w:rPr>
          <w:lang w:val="es-ES"/>
        </w:rPr>
        <w:t xml:space="preserve">hizo notar que en el informe de verificación se había incluido una recomendación sobre el control de las exportaciones de </w:t>
      </w:r>
      <w:r w:rsidR="00CD6661" w:rsidRPr="006A5105">
        <w:rPr>
          <w:lang w:val="es-ES"/>
        </w:rPr>
        <w:t xml:space="preserve">HCFC </w:t>
      </w:r>
      <w:r w:rsidR="0078177D" w:rsidRPr="006A5105">
        <w:rPr>
          <w:lang w:val="es-ES"/>
        </w:rPr>
        <w:t>a los BPBE y preguntó acerca del plan de acción para instrumental esa recomendació</w:t>
      </w:r>
      <w:r w:rsidR="00851E5F" w:rsidRPr="006A5105">
        <w:rPr>
          <w:lang w:val="es-ES"/>
        </w:rPr>
        <w:t>n</w:t>
      </w:r>
      <w:r w:rsidR="00CD6661" w:rsidRPr="006A5105">
        <w:rPr>
          <w:lang w:val="es-ES"/>
        </w:rPr>
        <w:t xml:space="preserve">. </w:t>
      </w:r>
      <w:r w:rsidR="0078177D" w:rsidRPr="006A5105">
        <w:rPr>
          <w:lang w:val="es-ES"/>
        </w:rPr>
        <w:t xml:space="preserve">El </w:t>
      </w:r>
      <w:r w:rsidR="00E27F20" w:rsidRPr="006A5105">
        <w:rPr>
          <w:lang w:val="es-ES"/>
        </w:rPr>
        <w:t>PNUD</w:t>
      </w:r>
      <w:r w:rsidR="009970DA" w:rsidRPr="006A5105">
        <w:rPr>
          <w:lang w:val="es-ES"/>
        </w:rPr>
        <w:t xml:space="preserve"> respond</w:t>
      </w:r>
      <w:r w:rsidR="0078177D" w:rsidRPr="006A5105">
        <w:rPr>
          <w:lang w:val="es-ES"/>
        </w:rPr>
        <w:t xml:space="preserve">ió que </w:t>
      </w:r>
      <w:r w:rsidR="002462E4" w:rsidRPr="006A5105">
        <w:rPr>
          <w:lang w:val="es-ES"/>
        </w:rPr>
        <w:t xml:space="preserve">Fiji </w:t>
      </w:r>
      <w:r w:rsidR="0078177D" w:rsidRPr="006A5105">
        <w:rPr>
          <w:lang w:val="es-ES"/>
        </w:rPr>
        <w:t>ya había incluido en la legislación el requisito de obtener una licencia de exportación</w:t>
      </w:r>
      <w:r w:rsidR="0055168A" w:rsidRPr="006A5105">
        <w:rPr>
          <w:lang w:val="es-ES"/>
        </w:rPr>
        <w:t>,</w:t>
      </w:r>
      <w:r w:rsidR="00851E5F" w:rsidRPr="006A5105">
        <w:rPr>
          <w:lang w:val="es-ES"/>
        </w:rPr>
        <w:t xml:space="preserve"> </w:t>
      </w:r>
      <w:r w:rsidR="00E64273" w:rsidRPr="006A5105">
        <w:rPr>
          <w:lang w:val="es-ES"/>
        </w:rPr>
        <w:t xml:space="preserve">y que la dependencia nacional del ozono reconocía la importancia de aplicar en todas sus partes el requisito de la licencia de exportación para </w:t>
      </w:r>
      <w:r w:rsidR="002462E4" w:rsidRPr="006A5105">
        <w:rPr>
          <w:lang w:val="es-ES"/>
        </w:rPr>
        <w:t>export</w:t>
      </w:r>
      <w:r w:rsidR="00E64273" w:rsidRPr="006A5105">
        <w:rPr>
          <w:lang w:val="es-ES"/>
        </w:rPr>
        <w:t xml:space="preserve">ar </w:t>
      </w:r>
      <w:r w:rsidR="002462E4" w:rsidRPr="006A5105">
        <w:rPr>
          <w:lang w:val="es-ES"/>
        </w:rPr>
        <w:t>HCFC</w:t>
      </w:r>
      <w:r w:rsidR="00E64273" w:rsidRPr="006A5105">
        <w:rPr>
          <w:lang w:val="es-ES"/>
        </w:rPr>
        <w:t xml:space="preserve"> a los BPBE y del fortalecimiento del mecanismo de supervisió</w:t>
      </w:r>
      <w:r w:rsidR="002462E4" w:rsidRPr="006A5105">
        <w:rPr>
          <w:lang w:val="es-ES"/>
        </w:rPr>
        <w:t>n</w:t>
      </w:r>
      <w:r w:rsidR="00851E5F" w:rsidRPr="006A5105">
        <w:rPr>
          <w:lang w:val="es-ES"/>
        </w:rPr>
        <w:t>. D</w:t>
      </w:r>
      <w:r w:rsidR="006A5105" w:rsidRPr="006A5105">
        <w:rPr>
          <w:lang w:val="es-ES"/>
        </w:rPr>
        <w:t>ebido a que el comercio de HCFC con los BPBE tiene lugar durante un período de tiempo limitado</w:t>
      </w:r>
      <w:r w:rsidR="002462E4" w:rsidRPr="006A5105">
        <w:rPr>
          <w:lang w:val="es-ES"/>
        </w:rPr>
        <w:t xml:space="preserve">, </w:t>
      </w:r>
      <w:r w:rsidR="00E64273" w:rsidRPr="006A5105">
        <w:rPr>
          <w:lang w:val="es-ES"/>
        </w:rPr>
        <w:t>el Gobierno está preparando</w:t>
      </w:r>
      <w:r w:rsidR="006A5105" w:rsidRPr="006A5105">
        <w:rPr>
          <w:lang w:val="es-ES"/>
        </w:rPr>
        <w:t>, en consulta con los interesados,</w:t>
      </w:r>
      <w:r w:rsidR="00E64273" w:rsidRPr="006A5105">
        <w:rPr>
          <w:lang w:val="es-ES"/>
        </w:rPr>
        <w:t xml:space="preserve"> un plan de acción sobre formas alternativas de hacer frente a </w:t>
      </w:r>
      <w:r w:rsidR="006A5105" w:rsidRPr="006A5105">
        <w:rPr>
          <w:lang w:val="es-ES"/>
        </w:rPr>
        <w:t>ese problema</w:t>
      </w:r>
      <w:r w:rsidR="0058635A" w:rsidRPr="006A5105">
        <w:rPr>
          <w:lang w:val="es-ES"/>
        </w:rPr>
        <w:t xml:space="preserve">, </w:t>
      </w:r>
      <w:r w:rsidR="006A5105" w:rsidRPr="006A5105">
        <w:rPr>
          <w:lang w:val="es-ES"/>
        </w:rPr>
        <w:t>entre otras la opción de emitir un permiso anual de exportación</w:t>
      </w:r>
      <w:r w:rsidR="0058635A" w:rsidRPr="006A5105">
        <w:rPr>
          <w:lang w:val="es-ES"/>
        </w:rPr>
        <w:t xml:space="preserve">. </w:t>
      </w:r>
      <w:r w:rsidR="006A5105" w:rsidRPr="006A5105">
        <w:rPr>
          <w:lang w:val="es-ES"/>
        </w:rPr>
        <w:t>Se informará acerca de los progresos logrados en esta dirección cuando se presente la documentación relativa a la etapa</w:t>
      </w:r>
      <w:r w:rsidR="00895E2E" w:rsidRPr="006A5105">
        <w:rPr>
          <w:lang w:val="es-ES"/>
        </w:rPr>
        <w:t> </w:t>
      </w:r>
      <w:r w:rsidR="0058635A" w:rsidRPr="006A5105">
        <w:rPr>
          <w:lang w:val="es-ES"/>
        </w:rPr>
        <w:t xml:space="preserve">II. </w:t>
      </w:r>
    </w:p>
    <w:p w14:paraId="578221F6" w14:textId="30F2C20A" w:rsidR="00BF1064" w:rsidRPr="004C5E0C" w:rsidRDefault="00277C53" w:rsidP="004C5E0C">
      <w:pPr>
        <w:keepNext/>
        <w:keepLines/>
        <w:spacing w:after="240"/>
        <w:rPr>
          <w:u w:val="single"/>
          <w:lang w:val="es-ES"/>
        </w:rPr>
      </w:pPr>
      <w:r w:rsidRPr="006A5105">
        <w:rPr>
          <w:u w:val="single"/>
          <w:lang w:val="es-ES"/>
        </w:rPr>
        <w:lastRenderedPageBreak/>
        <w:t>Informe sobre l</w:t>
      </w:r>
      <w:r w:rsidRPr="00277C53">
        <w:rPr>
          <w:u w:val="single"/>
          <w:lang w:val="es-ES"/>
        </w:rPr>
        <w:t xml:space="preserve">os progresos logrados en la ejecución del tercer tramo del </w:t>
      </w:r>
      <w:r w:rsidR="00BF1064" w:rsidRPr="00277C53">
        <w:rPr>
          <w:u w:val="single"/>
          <w:lang w:val="es-ES"/>
        </w:rPr>
        <w:t>HPMP</w:t>
      </w:r>
    </w:p>
    <w:p w14:paraId="365DC8F6" w14:textId="3871568A" w:rsidR="00BF1064" w:rsidRPr="00854BC2" w:rsidRDefault="00277C53" w:rsidP="004C5E0C">
      <w:pPr>
        <w:keepNext/>
        <w:keepLines/>
        <w:spacing w:after="240"/>
        <w:rPr>
          <w:i/>
          <w:lang w:val="en-CA"/>
        </w:rPr>
      </w:pPr>
      <w:r>
        <w:rPr>
          <w:i/>
          <w:lang w:val="en-CA"/>
        </w:rPr>
        <w:t>Marco jurídico</w:t>
      </w:r>
    </w:p>
    <w:p w14:paraId="482928A1" w14:textId="2FC697D9" w:rsidR="00BF1064" w:rsidRPr="00F7306B" w:rsidRDefault="002A6766" w:rsidP="00BF1064">
      <w:pPr>
        <w:pStyle w:val="Heading1"/>
        <w:rPr>
          <w:lang w:val="es-ES"/>
        </w:rPr>
      </w:pPr>
      <w:r w:rsidRPr="00F7306B">
        <w:rPr>
          <w:lang w:val="es-ES"/>
        </w:rPr>
        <w:t>El Gobierno de</w:t>
      </w:r>
      <w:r w:rsidR="00BF1064" w:rsidRPr="00F7306B">
        <w:rPr>
          <w:lang w:val="es-ES"/>
        </w:rPr>
        <w:t xml:space="preserve"> </w:t>
      </w:r>
      <w:proofErr w:type="spellStart"/>
      <w:r w:rsidR="009F1F64" w:rsidRPr="00F7306B">
        <w:rPr>
          <w:lang w:val="es-ES"/>
        </w:rPr>
        <w:t>Fiji</w:t>
      </w:r>
      <w:proofErr w:type="spellEnd"/>
      <w:r w:rsidR="00BF1064" w:rsidRPr="00F7306B">
        <w:rPr>
          <w:lang w:val="es-ES"/>
        </w:rPr>
        <w:t xml:space="preserve"> ha</w:t>
      </w:r>
      <w:r w:rsidR="00F7306B" w:rsidRPr="00F7306B">
        <w:rPr>
          <w:lang w:val="es-ES"/>
        </w:rPr>
        <w:t xml:space="preserve"> emitid</w:t>
      </w:r>
      <w:r w:rsidR="00F7306B">
        <w:rPr>
          <w:lang w:val="es-ES"/>
        </w:rPr>
        <w:t>o</w:t>
      </w:r>
      <w:r w:rsidR="00F7306B" w:rsidRPr="00F7306B">
        <w:rPr>
          <w:lang w:val="es-ES"/>
        </w:rPr>
        <w:t xml:space="preserve"> ya cupos de importación de </w:t>
      </w:r>
      <w:r w:rsidR="00BF1064" w:rsidRPr="00F7306B">
        <w:rPr>
          <w:lang w:val="es-ES"/>
        </w:rPr>
        <w:t xml:space="preserve">HCFC </w:t>
      </w:r>
      <w:r w:rsidR="00F7306B">
        <w:rPr>
          <w:lang w:val="es-ES"/>
        </w:rPr>
        <w:t>para</w:t>
      </w:r>
      <w:r w:rsidR="00BF1064" w:rsidRPr="00F7306B">
        <w:rPr>
          <w:lang w:val="es-ES"/>
        </w:rPr>
        <w:t xml:space="preserve"> 2020 </w:t>
      </w:r>
      <w:r w:rsidR="00F7306B">
        <w:rPr>
          <w:lang w:val="es-ES"/>
        </w:rPr>
        <w:t>de</w:t>
      </w:r>
      <w:r w:rsidR="005F093C" w:rsidRPr="00F7306B">
        <w:rPr>
          <w:lang w:val="es-ES"/>
        </w:rPr>
        <w:t xml:space="preserve"> 3</w:t>
      </w:r>
      <w:r w:rsidR="00F7306B">
        <w:rPr>
          <w:lang w:val="es-ES"/>
        </w:rPr>
        <w:t>,</w:t>
      </w:r>
      <w:r w:rsidR="005F093C" w:rsidRPr="00F7306B">
        <w:rPr>
          <w:lang w:val="es-ES"/>
        </w:rPr>
        <w:t>69</w:t>
      </w:r>
      <w:r w:rsidR="0092259B" w:rsidRPr="00F7306B">
        <w:rPr>
          <w:lang w:val="es-ES"/>
        </w:rPr>
        <w:t> </w:t>
      </w:r>
      <w:r w:rsidRPr="00F7306B">
        <w:rPr>
          <w:lang w:val="es-ES"/>
        </w:rPr>
        <w:t>toneladas PAO</w:t>
      </w:r>
      <w:r w:rsidR="00BF1064" w:rsidRPr="00F7306B">
        <w:rPr>
          <w:lang w:val="es-ES"/>
        </w:rPr>
        <w:t xml:space="preserve">, </w:t>
      </w:r>
      <w:r w:rsidR="00F7306B">
        <w:rPr>
          <w:lang w:val="es-ES"/>
        </w:rPr>
        <w:t xml:space="preserve">cifra inferior a las metas de control establecidas en el </w:t>
      </w:r>
      <w:r w:rsidR="00922D31" w:rsidRPr="00F7306B">
        <w:rPr>
          <w:lang w:val="es-ES"/>
        </w:rPr>
        <w:t>Protocolo de Montreal</w:t>
      </w:r>
      <w:r w:rsidR="00BF1064" w:rsidRPr="00F7306B">
        <w:rPr>
          <w:lang w:val="es-ES"/>
        </w:rPr>
        <w:t>.</w:t>
      </w:r>
    </w:p>
    <w:p w14:paraId="12CC612B" w14:textId="420E3F9F" w:rsidR="00980965" w:rsidRPr="00314864" w:rsidRDefault="00314864" w:rsidP="00980965">
      <w:pPr>
        <w:pStyle w:val="Heading1"/>
        <w:rPr>
          <w:lang w:val="es-ES"/>
        </w:rPr>
      </w:pPr>
      <w:r w:rsidRPr="00314864">
        <w:rPr>
          <w:lang w:val="es-ES"/>
        </w:rPr>
        <w:t xml:space="preserve">En relación con una pregunta acerca de las fechas para la prohibición de las importaciones de unidades de aire acondicionados que usan </w:t>
      </w:r>
      <w:r w:rsidR="00980965" w:rsidRPr="00314864">
        <w:rPr>
          <w:lang w:val="es-ES"/>
        </w:rPr>
        <w:t xml:space="preserve">HCFC, </w:t>
      </w:r>
      <w:r>
        <w:rPr>
          <w:lang w:val="es-ES"/>
        </w:rPr>
        <w:t xml:space="preserve">el </w:t>
      </w:r>
      <w:r w:rsidR="00E27F20" w:rsidRPr="00314864">
        <w:rPr>
          <w:lang w:val="es-ES"/>
        </w:rPr>
        <w:t>PNUD</w:t>
      </w:r>
      <w:r w:rsidR="00980965" w:rsidRPr="00314864">
        <w:rPr>
          <w:lang w:val="es-ES"/>
        </w:rPr>
        <w:t xml:space="preserve"> expl</w:t>
      </w:r>
      <w:r>
        <w:rPr>
          <w:lang w:val="es-ES"/>
        </w:rPr>
        <w:t xml:space="preserve">icó que la prohibición de equipos pequeños que usen </w:t>
      </w:r>
      <w:r w:rsidR="00980965" w:rsidRPr="00314864">
        <w:rPr>
          <w:lang w:val="es-ES"/>
        </w:rPr>
        <w:t>HCFC-2</w:t>
      </w:r>
      <w:r w:rsidR="00954529" w:rsidRPr="00314864">
        <w:rPr>
          <w:lang w:val="es-ES"/>
        </w:rPr>
        <w:t>2</w:t>
      </w:r>
      <w:r w:rsidR="00980965" w:rsidRPr="00314864">
        <w:rPr>
          <w:lang w:val="es-ES"/>
        </w:rPr>
        <w:t xml:space="preserve"> </w:t>
      </w:r>
      <w:r>
        <w:rPr>
          <w:lang w:val="es-ES"/>
        </w:rPr>
        <w:t>tenía que seguir siendo objeto de consultas con los interesados</w:t>
      </w:r>
      <w:r w:rsidR="00980965" w:rsidRPr="00314864">
        <w:rPr>
          <w:lang w:val="es-ES"/>
        </w:rPr>
        <w:t>.</w:t>
      </w:r>
      <w:r w:rsidR="00487D34" w:rsidRPr="00314864">
        <w:rPr>
          <w:lang w:val="es-ES"/>
        </w:rPr>
        <w:t xml:space="preserve"> </w:t>
      </w:r>
      <w:r w:rsidRPr="00314864">
        <w:rPr>
          <w:lang w:val="es-ES"/>
        </w:rPr>
        <w:t>Entre tanto, el Gobierno controlaría la importación esos equipos imponiendo el requisito de la concesión de licencias para facilitar la supervisi</w:t>
      </w:r>
      <w:r>
        <w:rPr>
          <w:lang w:val="es-ES"/>
        </w:rPr>
        <w:t>ón directa a fin de aumentar su conocimiento del mercado</w:t>
      </w:r>
      <w:r w:rsidR="00980965" w:rsidRPr="00314864">
        <w:rPr>
          <w:lang w:val="es-ES"/>
        </w:rPr>
        <w:t>.</w:t>
      </w:r>
      <w:r w:rsidR="00487D34" w:rsidRPr="00314864">
        <w:rPr>
          <w:lang w:val="es-ES"/>
        </w:rPr>
        <w:t xml:space="preserve"> </w:t>
      </w:r>
    </w:p>
    <w:p w14:paraId="0569B021" w14:textId="20EA2A10" w:rsidR="00BF1064" w:rsidRPr="007B087A" w:rsidRDefault="00277C53" w:rsidP="00BF1064">
      <w:pPr>
        <w:rPr>
          <w:i/>
          <w:lang w:val="es-ES"/>
        </w:rPr>
      </w:pPr>
      <w:r w:rsidRPr="00277C53">
        <w:rPr>
          <w:i/>
          <w:lang w:val="es-ES"/>
        </w:rPr>
        <w:t>Sec</w:t>
      </w:r>
      <w:r w:rsidRPr="007B087A">
        <w:rPr>
          <w:i/>
          <w:lang w:val="es-ES"/>
        </w:rPr>
        <w:t>tor de mantenimiento de equipos de refrigeración</w:t>
      </w:r>
    </w:p>
    <w:p w14:paraId="42969936" w14:textId="77777777" w:rsidR="00BF1064" w:rsidRPr="007B087A" w:rsidRDefault="00BF1064" w:rsidP="00BF1064">
      <w:pPr>
        <w:rPr>
          <w:lang w:val="es-ES"/>
        </w:rPr>
      </w:pPr>
    </w:p>
    <w:p w14:paraId="1F624649" w14:textId="60543F88" w:rsidR="00136CE7" w:rsidRPr="007B087A" w:rsidRDefault="006A5105" w:rsidP="00B9625F">
      <w:pPr>
        <w:pStyle w:val="Heading1"/>
        <w:rPr>
          <w:color w:val="000000" w:themeColor="text1"/>
          <w:lang w:val="es-ES"/>
        </w:rPr>
      </w:pPr>
      <w:r w:rsidRPr="007B087A">
        <w:rPr>
          <w:lang w:val="es-ES"/>
        </w:rPr>
        <w:t xml:space="preserve">Respondiendo a preguntas sobre la ejecución del programa de sustitución de unidades de aire acondicionado residenciales </w:t>
      </w:r>
      <w:r w:rsidR="008059B7" w:rsidRPr="007B087A">
        <w:rPr>
          <w:lang w:val="es-ES"/>
        </w:rPr>
        <w:t>aprobado</w:t>
      </w:r>
      <w:r w:rsidR="009341E6" w:rsidRPr="007B087A">
        <w:rPr>
          <w:lang w:val="es-ES"/>
        </w:rPr>
        <w:t xml:space="preserve"> </w:t>
      </w:r>
      <w:r w:rsidR="00F7306B" w:rsidRPr="007B087A">
        <w:rPr>
          <w:lang w:val="es-ES"/>
        </w:rPr>
        <w:t>en l</w:t>
      </w:r>
      <w:r w:rsidR="009341E6" w:rsidRPr="007B087A">
        <w:rPr>
          <w:lang w:val="es-ES"/>
        </w:rPr>
        <w:t>a 77</w:t>
      </w:r>
      <w:r w:rsidR="00F7306B" w:rsidRPr="007B087A">
        <w:rPr>
          <w:vertAlign w:val="superscript"/>
          <w:lang w:val="es-ES"/>
        </w:rPr>
        <w:t>a</w:t>
      </w:r>
      <w:r w:rsidR="0092259B" w:rsidRPr="007B087A">
        <w:rPr>
          <w:lang w:val="es-ES"/>
        </w:rPr>
        <w:t> </w:t>
      </w:r>
      <w:r w:rsidR="00277C53" w:rsidRPr="007B087A">
        <w:rPr>
          <w:lang w:val="es-ES"/>
        </w:rPr>
        <w:t>reunión</w:t>
      </w:r>
      <w:r w:rsidR="009341E6" w:rsidRPr="007B087A">
        <w:rPr>
          <w:lang w:val="es-ES"/>
        </w:rPr>
        <w:t xml:space="preserve">, </w:t>
      </w:r>
      <w:r w:rsidRPr="007B087A">
        <w:rPr>
          <w:lang w:val="es-ES"/>
        </w:rPr>
        <w:t>e</w:t>
      </w:r>
      <w:r w:rsidR="00F7306B" w:rsidRPr="007B087A">
        <w:rPr>
          <w:lang w:val="es-ES"/>
        </w:rPr>
        <w:t xml:space="preserve">l </w:t>
      </w:r>
      <w:r w:rsidR="00E27F20" w:rsidRPr="007B087A">
        <w:rPr>
          <w:lang w:val="es-ES"/>
        </w:rPr>
        <w:t>PNUD</w:t>
      </w:r>
      <w:r w:rsidR="009341E6" w:rsidRPr="007B087A">
        <w:rPr>
          <w:lang w:val="es-ES"/>
        </w:rPr>
        <w:t xml:space="preserve"> expl</w:t>
      </w:r>
      <w:r w:rsidRPr="007B087A">
        <w:rPr>
          <w:lang w:val="es-ES"/>
        </w:rPr>
        <w:t>icó que el programa está abierto a los empresarios privados, las instituciones y los distintos hogares</w:t>
      </w:r>
      <w:r w:rsidR="00136CE7" w:rsidRPr="007B087A">
        <w:rPr>
          <w:color w:val="000000" w:themeColor="text1"/>
          <w:lang w:val="es-ES"/>
        </w:rPr>
        <w:t>.</w:t>
      </w:r>
      <w:r w:rsidR="00B9625F" w:rsidRPr="007B087A">
        <w:rPr>
          <w:color w:val="000000" w:themeColor="text1"/>
          <w:lang w:val="es-ES"/>
        </w:rPr>
        <w:t xml:space="preserve"> </w:t>
      </w:r>
      <w:r w:rsidRPr="007B087A">
        <w:rPr>
          <w:color w:val="000000" w:themeColor="text1"/>
          <w:lang w:val="es-ES"/>
        </w:rPr>
        <w:t xml:space="preserve">Los usuarios finales interesados en sustituir equipos de aire acondicionado que usan </w:t>
      </w:r>
      <w:r w:rsidR="00B9625F" w:rsidRPr="007B087A">
        <w:rPr>
          <w:color w:val="000000" w:themeColor="text1"/>
          <w:lang w:val="es-ES"/>
        </w:rPr>
        <w:t>HCFC-22</w:t>
      </w:r>
      <w:r w:rsidRPr="007B087A">
        <w:rPr>
          <w:color w:val="000000" w:themeColor="text1"/>
          <w:lang w:val="es-ES"/>
        </w:rPr>
        <w:t xml:space="preserve"> por unidades que </w:t>
      </w:r>
      <w:r w:rsidR="007B087A" w:rsidRPr="007B087A">
        <w:rPr>
          <w:color w:val="000000" w:themeColor="text1"/>
          <w:lang w:val="es-ES"/>
        </w:rPr>
        <w:t xml:space="preserve">no </w:t>
      </w:r>
      <w:r w:rsidRPr="007B087A">
        <w:rPr>
          <w:color w:val="000000" w:themeColor="text1"/>
          <w:lang w:val="es-ES"/>
        </w:rPr>
        <w:t xml:space="preserve">usan </w:t>
      </w:r>
      <w:r w:rsidR="007B087A" w:rsidRPr="007B087A">
        <w:rPr>
          <w:color w:val="000000" w:themeColor="text1"/>
          <w:lang w:val="es-ES"/>
        </w:rPr>
        <w:t xml:space="preserve">SAO sino </w:t>
      </w:r>
      <w:r w:rsidRPr="007B087A">
        <w:rPr>
          <w:color w:val="000000" w:themeColor="text1"/>
          <w:lang w:val="es-ES"/>
        </w:rPr>
        <w:t>un refrigerante alternativo  (HFC</w:t>
      </w:r>
      <w:r w:rsidRPr="007B087A">
        <w:rPr>
          <w:color w:val="000000" w:themeColor="text1"/>
          <w:lang w:val="es-ES"/>
        </w:rPr>
        <w:noBreakHyphen/>
        <w:t>32) con bajo PCA</w:t>
      </w:r>
      <w:r w:rsidR="007B087A" w:rsidRPr="007B087A">
        <w:rPr>
          <w:color w:val="000000" w:themeColor="text1"/>
          <w:lang w:val="es-ES"/>
        </w:rPr>
        <w:t xml:space="preserve"> pueden presentar una solicitud y aprovechar las ventajas del programa</w:t>
      </w:r>
      <w:r w:rsidR="00B9625F" w:rsidRPr="007B087A">
        <w:rPr>
          <w:color w:val="000000" w:themeColor="text1"/>
          <w:lang w:val="es-ES"/>
        </w:rPr>
        <w:t xml:space="preserve">. </w:t>
      </w:r>
      <w:r w:rsidR="007B087A" w:rsidRPr="007B087A">
        <w:rPr>
          <w:color w:val="000000" w:themeColor="text1"/>
          <w:lang w:val="es-ES"/>
        </w:rPr>
        <w:t>Una vez</w:t>
      </w:r>
      <w:r w:rsidR="00B9625F" w:rsidRPr="007B087A">
        <w:rPr>
          <w:color w:val="000000" w:themeColor="text1"/>
          <w:lang w:val="es-ES"/>
        </w:rPr>
        <w:t xml:space="preserve"> </w:t>
      </w:r>
      <w:r w:rsidR="008059B7" w:rsidRPr="007B087A">
        <w:rPr>
          <w:color w:val="000000" w:themeColor="text1"/>
          <w:lang w:val="es-ES"/>
        </w:rPr>
        <w:t>aprobad</w:t>
      </w:r>
      <w:r w:rsidR="007B087A" w:rsidRPr="007B087A">
        <w:rPr>
          <w:color w:val="000000" w:themeColor="text1"/>
          <w:lang w:val="es-ES"/>
        </w:rPr>
        <w:t>a</w:t>
      </w:r>
      <w:r w:rsidR="00B9625F" w:rsidRPr="007B087A">
        <w:rPr>
          <w:color w:val="000000" w:themeColor="text1"/>
          <w:lang w:val="es-ES"/>
        </w:rPr>
        <w:t xml:space="preserve"> </w:t>
      </w:r>
      <w:r w:rsidR="007B087A" w:rsidRPr="007B087A">
        <w:rPr>
          <w:color w:val="000000" w:themeColor="text1"/>
          <w:lang w:val="es-ES"/>
        </w:rPr>
        <w:t>por la dependencia nacional del ozono, el beneficiario puede adquirir el nuevo equipo de los proveedores y</w:t>
      </w:r>
      <w:r w:rsidR="00136CE7" w:rsidRPr="007B087A">
        <w:rPr>
          <w:color w:val="000000" w:themeColor="text1"/>
          <w:lang w:val="es-ES"/>
        </w:rPr>
        <w:t xml:space="preserve"> </w:t>
      </w:r>
      <w:r w:rsidR="007B087A" w:rsidRPr="007B087A">
        <w:rPr>
          <w:color w:val="000000" w:themeColor="text1"/>
          <w:lang w:val="es-ES"/>
        </w:rPr>
        <w:t xml:space="preserve">solicitar un incentivo de hasta el </w:t>
      </w:r>
      <w:r w:rsidR="00136CE7" w:rsidRPr="007B087A">
        <w:rPr>
          <w:color w:val="000000" w:themeColor="text1"/>
          <w:lang w:val="es-ES"/>
        </w:rPr>
        <w:t>25</w:t>
      </w:r>
      <w:r w:rsidR="006F6BCC" w:rsidRPr="007B087A">
        <w:rPr>
          <w:color w:val="000000" w:themeColor="text1"/>
          <w:lang w:val="es-ES"/>
        </w:rPr>
        <w:t> </w:t>
      </w:r>
      <w:r w:rsidR="00AE6F2B">
        <w:rPr>
          <w:color w:val="000000" w:themeColor="text1"/>
          <w:lang w:val="es-ES"/>
        </w:rPr>
        <w:t>por ciento</w:t>
      </w:r>
      <w:r w:rsidR="00B9625F" w:rsidRPr="007B087A">
        <w:rPr>
          <w:color w:val="000000" w:themeColor="text1"/>
          <w:lang w:val="es-ES"/>
        </w:rPr>
        <w:t xml:space="preserve"> </w:t>
      </w:r>
      <w:r w:rsidR="007B087A" w:rsidRPr="007B087A">
        <w:rPr>
          <w:color w:val="000000" w:themeColor="text1"/>
          <w:lang w:val="es-ES"/>
        </w:rPr>
        <w:t>del costo</w:t>
      </w:r>
      <w:r w:rsidR="00B9625F" w:rsidRPr="007B087A">
        <w:rPr>
          <w:color w:val="000000" w:themeColor="text1"/>
          <w:lang w:val="es-ES"/>
        </w:rPr>
        <w:t xml:space="preserve">. </w:t>
      </w:r>
      <w:r w:rsidR="007B087A" w:rsidRPr="007B087A">
        <w:rPr>
          <w:color w:val="000000" w:themeColor="text1"/>
          <w:lang w:val="es-ES"/>
        </w:rPr>
        <w:t>Después de verificar que el equipo se ha instalado</w:t>
      </w:r>
      <w:r w:rsidR="00136CE7" w:rsidRPr="007B087A">
        <w:rPr>
          <w:color w:val="000000" w:themeColor="text1"/>
          <w:lang w:val="es-ES"/>
        </w:rPr>
        <w:t xml:space="preserve">, </w:t>
      </w:r>
      <w:r w:rsidR="007B087A" w:rsidRPr="007B087A">
        <w:rPr>
          <w:color w:val="000000" w:themeColor="text1"/>
          <w:lang w:val="es-ES"/>
        </w:rPr>
        <w:t>la dependencia nacional del ozono puede aprobar la solicitud y pagar al beneficiario ese incentivo</w:t>
      </w:r>
      <w:r w:rsidR="00136CE7" w:rsidRPr="007B087A">
        <w:rPr>
          <w:color w:val="000000" w:themeColor="text1"/>
          <w:lang w:val="es-ES"/>
        </w:rPr>
        <w:t xml:space="preserve">. </w:t>
      </w:r>
      <w:r w:rsidR="007B087A" w:rsidRPr="007B087A">
        <w:rPr>
          <w:color w:val="000000" w:themeColor="text1"/>
          <w:lang w:val="es-ES"/>
        </w:rPr>
        <w:t xml:space="preserve">El beneficiario sufragará el </w:t>
      </w:r>
      <w:r w:rsidR="00136CE7" w:rsidRPr="007B087A">
        <w:rPr>
          <w:color w:val="000000" w:themeColor="text1"/>
          <w:lang w:val="es-ES"/>
        </w:rPr>
        <w:t>75</w:t>
      </w:r>
      <w:r w:rsidR="006F6BCC" w:rsidRPr="007B087A">
        <w:rPr>
          <w:color w:val="000000" w:themeColor="text1"/>
          <w:lang w:val="es-ES"/>
        </w:rPr>
        <w:t> </w:t>
      </w:r>
      <w:r w:rsidR="00AE6F2B">
        <w:rPr>
          <w:color w:val="000000" w:themeColor="text1"/>
          <w:lang w:val="es-ES"/>
        </w:rPr>
        <w:t>por ciento</w:t>
      </w:r>
      <w:r w:rsidR="00B9625F" w:rsidRPr="007B087A">
        <w:rPr>
          <w:color w:val="000000" w:themeColor="text1"/>
          <w:lang w:val="es-ES"/>
        </w:rPr>
        <w:t xml:space="preserve"> </w:t>
      </w:r>
      <w:r w:rsidR="007B087A" w:rsidRPr="007B087A">
        <w:rPr>
          <w:color w:val="000000" w:themeColor="text1"/>
          <w:lang w:val="es-ES"/>
        </w:rPr>
        <w:t>restante del costo del equipo</w:t>
      </w:r>
      <w:r w:rsidR="00136CE7" w:rsidRPr="007B087A">
        <w:rPr>
          <w:color w:val="000000" w:themeColor="text1"/>
          <w:lang w:val="es-ES"/>
        </w:rPr>
        <w:t>.</w:t>
      </w:r>
      <w:r w:rsidR="00B9625F" w:rsidRPr="007B087A">
        <w:rPr>
          <w:color w:val="000000" w:themeColor="text1"/>
          <w:lang w:val="es-ES"/>
        </w:rPr>
        <w:t xml:space="preserve"> </w:t>
      </w:r>
      <w:r w:rsidR="007B087A" w:rsidRPr="007B087A">
        <w:rPr>
          <w:color w:val="000000" w:themeColor="text1"/>
          <w:lang w:val="es-ES"/>
        </w:rPr>
        <w:t>En el cuadro 3 que figura a continuación se muestra una estimación del costo por unidad, el incentivo y la financiación por cuenta de los beneficiarios</w:t>
      </w:r>
      <w:r w:rsidR="00B9625F" w:rsidRPr="007B087A">
        <w:rPr>
          <w:color w:val="000000" w:themeColor="text1"/>
          <w:lang w:val="es-ES"/>
        </w:rPr>
        <w:t xml:space="preserve">: </w:t>
      </w:r>
    </w:p>
    <w:p w14:paraId="6552E172" w14:textId="2B4E2CF5" w:rsidR="00136CE7" w:rsidRPr="00277C53" w:rsidRDefault="00277C53" w:rsidP="00C363FA">
      <w:pPr>
        <w:rPr>
          <w:b/>
          <w:color w:val="000000" w:themeColor="text1"/>
          <w:lang w:val="es-ES"/>
        </w:rPr>
      </w:pPr>
      <w:r w:rsidRPr="007B087A">
        <w:rPr>
          <w:b/>
          <w:color w:val="000000" w:themeColor="text1"/>
          <w:lang w:val="es-ES"/>
        </w:rPr>
        <w:t>Cu</w:t>
      </w:r>
      <w:r w:rsidRPr="00277C53">
        <w:rPr>
          <w:b/>
          <w:color w:val="000000" w:themeColor="text1"/>
          <w:lang w:val="es-ES"/>
        </w:rPr>
        <w:t>adro</w:t>
      </w:r>
      <w:r w:rsidR="00B9625F" w:rsidRPr="00277C53">
        <w:rPr>
          <w:b/>
          <w:color w:val="000000" w:themeColor="text1"/>
          <w:lang w:val="es-ES"/>
        </w:rPr>
        <w:t xml:space="preserve"> </w:t>
      </w:r>
      <w:r w:rsidR="006D6388" w:rsidRPr="00277C53">
        <w:rPr>
          <w:b/>
          <w:color w:val="000000" w:themeColor="text1"/>
          <w:lang w:val="es-ES"/>
        </w:rPr>
        <w:t>3</w:t>
      </w:r>
      <w:r w:rsidR="00B9625F" w:rsidRPr="00277C53">
        <w:rPr>
          <w:b/>
          <w:color w:val="000000" w:themeColor="text1"/>
          <w:lang w:val="es-ES"/>
        </w:rPr>
        <w:t xml:space="preserve">: </w:t>
      </w:r>
      <w:r w:rsidRPr="00277C53">
        <w:rPr>
          <w:b/>
          <w:color w:val="000000" w:themeColor="text1"/>
          <w:lang w:val="es-ES"/>
        </w:rPr>
        <w:t>Costo por unidad de los equipos de aire acondicionado, nivel de incentivos y cofinanciaci</w:t>
      </w:r>
      <w:r>
        <w:rPr>
          <w:b/>
          <w:color w:val="000000" w:themeColor="text1"/>
          <w:lang w:val="es-ES"/>
        </w:rPr>
        <w:t>ón por beneficiarios</w:t>
      </w:r>
      <w:r w:rsidR="00487D34" w:rsidRPr="00277C53">
        <w:rPr>
          <w:b/>
          <w:color w:val="000000" w:themeColor="text1"/>
          <w:lang w:val="es-ES"/>
        </w:rPr>
        <w:t xml:space="preserve"> </w:t>
      </w:r>
    </w:p>
    <w:tbl>
      <w:tblPr>
        <w:tblStyle w:val="TableGrid"/>
        <w:tblW w:w="5000" w:type="pct"/>
        <w:tblLook w:val="04A0" w:firstRow="1" w:lastRow="0" w:firstColumn="1" w:lastColumn="0" w:noHBand="0" w:noVBand="1"/>
      </w:tblPr>
      <w:tblGrid>
        <w:gridCol w:w="2337"/>
        <w:gridCol w:w="2337"/>
        <w:gridCol w:w="2338"/>
        <w:gridCol w:w="2338"/>
      </w:tblGrid>
      <w:tr w:rsidR="00C363FA" w:rsidRPr="00854BC2" w14:paraId="2006F816" w14:textId="77777777" w:rsidTr="00EC00F9">
        <w:tc>
          <w:tcPr>
            <w:tcW w:w="1250" w:type="pct"/>
          </w:tcPr>
          <w:p w14:paraId="379FCF3F" w14:textId="5E015EF7" w:rsidR="00136CE7" w:rsidRPr="00277C53" w:rsidRDefault="00487D34" w:rsidP="00277C53">
            <w:pPr>
              <w:pStyle w:val="ListParagraph"/>
              <w:ind w:left="0"/>
              <w:rPr>
                <w:b/>
                <w:color w:val="000000" w:themeColor="text1"/>
                <w:sz w:val="20"/>
                <w:szCs w:val="20"/>
                <w:lang w:val="es-ES"/>
              </w:rPr>
            </w:pPr>
            <w:r w:rsidRPr="00277C53">
              <w:rPr>
                <w:b/>
                <w:color w:val="000000" w:themeColor="text1"/>
                <w:sz w:val="20"/>
                <w:szCs w:val="20"/>
                <w:lang w:val="es-ES"/>
              </w:rPr>
              <w:t>Capaci</w:t>
            </w:r>
            <w:r w:rsidR="00277C53" w:rsidRPr="00277C53">
              <w:rPr>
                <w:b/>
                <w:color w:val="000000" w:themeColor="text1"/>
                <w:sz w:val="20"/>
                <w:szCs w:val="20"/>
                <w:lang w:val="es-ES"/>
              </w:rPr>
              <w:t>dad de los equipos</w:t>
            </w:r>
          </w:p>
        </w:tc>
        <w:tc>
          <w:tcPr>
            <w:tcW w:w="1250" w:type="pct"/>
          </w:tcPr>
          <w:p w14:paraId="3282062B" w14:textId="77777777" w:rsidR="00277C53" w:rsidRDefault="00277C53" w:rsidP="00277C53">
            <w:pPr>
              <w:pStyle w:val="ListParagraph"/>
              <w:ind w:left="0"/>
              <w:jc w:val="center"/>
              <w:rPr>
                <w:b/>
                <w:color w:val="000000" w:themeColor="text1"/>
                <w:sz w:val="20"/>
                <w:szCs w:val="20"/>
                <w:lang w:val="es-ES"/>
              </w:rPr>
            </w:pPr>
            <w:r w:rsidRPr="00277C53">
              <w:rPr>
                <w:b/>
                <w:color w:val="000000" w:themeColor="text1"/>
                <w:sz w:val="20"/>
                <w:szCs w:val="20"/>
                <w:lang w:val="es-ES"/>
              </w:rPr>
              <w:t>Costo t</w:t>
            </w:r>
            <w:r w:rsidR="00C363FA" w:rsidRPr="00277C53">
              <w:rPr>
                <w:b/>
                <w:color w:val="000000" w:themeColor="text1"/>
                <w:sz w:val="20"/>
                <w:szCs w:val="20"/>
                <w:lang w:val="es-ES"/>
              </w:rPr>
              <w:t xml:space="preserve">otal </w:t>
            </w:r>
          </w:p>
          <w:p w14:paraId="08DE6EE5" w14:textId="41338081" w:rsidR="00136CE7" w:rsidRPr="00277C53" w:rsidRDefault="00C363FA" w:rsidP="00277C53">
            <w:pPr>
              <w:pStyle w:val="ListParagraph"/>
              <w:ind w:left="0"/>
              <w:jc w:val="center"/>
              <w:rPr>
                <w:b/>
                <w:color w:val="000000" w:themeColor="text1"/>
                <w:sz w:val="20"/>
                <w:szCs w:val="20"/>
                <w:lang w:val="es-ES"/>
              </w:rPr>
            </w:pPr>
            <w:r w:rsidRPr="00277C53">
              <w:rPr>
                <w:b/>
                <w:color w:val="000000" w:themeColor="text1"/>
                <w:sz w:val="20"/>
                <w:szCs w:val="20"/>
                <w:lang w:val="es-ES"/>
              </w:rPr>
              <w:t>(</w:t>
            </w:r>
            <w:r w:rsidR="00487D34" w:rsidRPr="00277C53">
              <w:rPr>
                <w:b/>
                <w:color w:val="000000" w:themeColor="text1"/>
                <w:sz w:val="20"/>
                <w:szCs w:val="20"/>
                <w:lang w:val="es-ES"/>
              </w:rPr>
              <w:t>$</w:t>
            </w:r>
            <w:r w:rsidR="00277C53" w:rsidRPr="00277C53">
              <w:rPr>
                <w:b/>
                <w:color w:val="000000" w:themeColor="text1"/>
                <w:sz w:val="20"/>
                <w:szCs w:val="20"/>
                <w:lang w:val="es-ES"/>
              </w:rPr>
              <w:t xml:space="preserve"> EUA/unidad</w:t>
            </w:r>
            <w:r w:rsidRPr="00277C53">
              <w:rPr>
                <w:b/>
                <w:color w:val="000000" w:themeColor="text1"/>
                <w:sz w:val="20"/>
                <w:szCs w:val="20"/>
                <w:lang w:val="es-ES"/>
              </w:rPr>
              <w:t>)</w:t>
            </w:r>
          </w:p>
        </w:tc>
        <w:tc>
          <w:tcPr>
            <w:tcW w:w="1250" w:type="pct"/>
          </w:tcPr>
          <w:p w14:paraId="2D5A3E0B" w14:textId="6EE30E3C" w:rsidR="00277C53" w:rsidRDefault="00277C53" w:rsidP="00277C53">
            <w:pPr>
              <w:pStyle w:val="ListParagraph"/>
              <w:ind w:left="0"/>
              <w:jc w:val="center"/>
              <w:rPr>
                <w:b/>
                <w:color w:val="000000" w:themeColor="text1"/>
                <w:sz w:val="20"/>
                <w:szCs w:val="20"/>
                <w:lang w:val="en-CA"/>
              </w:rPr>
            </w:pPr>
            <w:r>
              <w:rPr>
                <w:b/>
                <w:color w:val="000000" w:themeColor="text1"/>
                <w:sz w:val="20"/>
                <w:szCs w:val="20"/>
                <w:lang w:val="en-CA"/>
              </w:rPr>
              <w:t>Nivel de incentivo</w:t>
            </w:r>
            <w:r w:rsidR="00483455">
              <w:rPr>
                <w:b/>
                <w:color w:val="000000" w:themeColor="text1"/>
                <w:sz w:val="20"/>
                <w:szCs w:val="20"/>
                <w:lang w:val="en-CA"/>
              </w:rPr>
              <w:t>s</w:t>
            </w:r>
          </w:p>
          <w:p w14:paraId="5850F3D9" w14:textId="0BF837C4" w:rsidR="00136CE7" w:rsidRPr="00854BC2" w:rsidRDefault="00C363FA" w:rsidP="00277C53">
            <w:pPr>
              <w:pStyle w:val="ListParagraph"/>
              <w:ind w:left="0"/>
              <w:jc w:val="center"/>
              <w:rPr>
                <w:b/>
                <w:color w:val="000000" w:themeColor="text1"/>
                <w:sz w:val="20"/>
                <w:szCs w:val="20"/>
                <w:lang w:val="en-CA"/>
              </w:rPr>
            </w:pPr>
            <w:r w:rsidRPr="00854BC2">
              <w:rPr>
                <w:b/>
                <w:color w:val="000000" w:themeColor="text1"/>
                <w:sz w:val="20"/>
                <w:szCs w:val="20"/>
                <w:lang w:val="en-CA"/>
              </w:rPr>
              <w:t>(</w:t>
            </w:r>
            <w:r w:rsidR="00487D34" w:rsidRPr="00854BC2">
              <w:rPr>
                <w:b/>
                <w:color w:val="000000" w:themeColor="text1"/>
                <w:sz w:val="20"/>
                <w:szCs w:val="20"/>
                <w:lang w:val="en-CA"/>
              </w:rPr>
              <w:t>$</w:t>
            </w:r>
            <w:r w:rsidR="00277C53">
              <w:rPr>
                <w:b/>
                <w:color w:val="000000" w:themeColor="text1"/>
                <w:sz w:val="20"/>
                <w:szCs w:val="20"/>
                <w:lang w:val="en-CA"/>
              </w:rPr>
              <w:t xml:space="preserve"> EUA</w:t>
            </w:r>
            <w:r w:rsidRPr="00854BC2">
              <w:rPr>
                <w:b/>
                <w:color w:val="000000" w:themeColor="text1"/>
                <w:sz w:val="20"/>
                <w:szCs w:val="20"/>
                <w:lang w:val="en-CA"/>
              </w:rPr>
              <w:t>)</w:t>
            </w:r>
          </w:p>
        </w:tc>
        <w:tc>
          <w:tcPr>
            <w:tcW w:w="1250" w:type="pct"/>
          </w:tcPr>
          <w:p w14:paraId="769BA23F" w14:textId="77777777" w:rsidR="00277C53" w:rsidRDefault="00136CE7" w:rsidP="00277C53">
            <w:pPr>
              <w:pStyle w:val="ListParagraph"/>
              <w:ind w:left="0"/>
              <w:jc w:val="center"/>
              <w:rPr>
                <w:b/>
                <w:color w:val="000000" w:themeColor="text1"/>
                <w:sz w:val="20"/>
                <w:szCs w:val="20"/>
                <w:lang w:val="en-CA"/>
              </w:rPr>
            </w:pPr>
            <w:r w:rsidRPr="00854BC2">
              <w:rPr>
                <w:b/>
                <w:color w:val="000000" w:themeColor="text1"/>
                <w:sz w:val="20"/>
                <w:szCs w:val="20"/>
                <w:lang w:val="en-CA"/>
              </w:rPr>
              <w:t>Co</w:t>
            </w:r>
            <w:r w:rsidR="00277C53">
              <w:rPr>
                <w:b/>
                <w:color w:val="000000" w:themeColor="text1"/>
                <w:sz w:val="20"/>
                <w:szCs w:val="20"/>
                <w:lang w:val="en-CA"/>
              </w:rPr>
              <w:t>financiación</w:t>
            </w:r>
            <w:r w:rsidRPr="00854BC2">
              <w:rPr>
                <w:b/>
                <w:color w:val="000000" w:themeColor="text1"/>
                <w:sz w:val="20"/>
                <w:szCs w:val="20"/>
                <w:lang w:val="en-CA"/>
              </w:rPr>
              <w:t xml:space="preserve"> </w:t>
            </w:r>
          </w:p>
          <w:p w14:paraId="34A7AF90" w14:textId="38262C03" w:rsidR="00136CE7" w:rsidRPr="00854BC2" w:rsidRDefault="00C363FA" w:rsidP="00277C53">
            <w:pPr>
              <w:pStyle w:val="ListParagraph"/>
              <w:ind w:left="0"/>
              <w:jc w:val="center"/>
              <w:rPr>
                <w:b/>
                <w:color w:val="000000" w:themeColor="text1"/>
                <w:sz w:val="20"/>
                <w:szCs w:val="20"/>
                <w:lang w:val="en-CA"/>
              </w:rPr>
            </w:pPr>
            <w:r w:rsidRPr="00854BC2">
              <w:rPr>
                <w:b/>
                <w:color w:val="000000" w:themeColor="text1"/>
                <w:sz w:val="20"/>
                <w:szCs w:val="20"/>
                <w:lang w:val="en-CA"/>
              </w:rPr>
              <w:t>(</w:t>
            </w:r>
            <w:r w:rsidR="00487D34" w:rsidRPr="00854BC2">
              <w:rPr>
                <w:b/>
                <w:color w:val="000000" w:themeColor="text1"/>
                <w:sz w:val="20"/>
                <w:szCs w:val="20"/>
                <w:lang w:val="en-CA"/>
              </w:rPr>
              <w:t>$</w:t>
            </w:r>
            <w:r w:rsidR="00277C53">
              <w:rPr>
                <w:b/>
                <w:color w:val="000000" w:themeColor="text1"/>
                <w:sz w:val="20"/>
                <w:szCs w:val="20"/>
                <w:lang w:val="en-CA"/>
              </w:rPr>
              <w:t xml:space="preserve"> EUA</w:t>
            </w:r>
            <w:r w:rsidRPr="00854BC2">
              <w:rPr>
                <w:b/>
                <w:color w:val="000000" w:themeColor="text1"/>
                <w:sz w:val="20"/>
                <w:szCs w:val="20"/>
                <w:lang w:val="en-CA"/>
              </w:rPr>
              <w:t>)</w:t>
            </w:r>
          </w:p>
        </w:tc>
      </w:tr>
      <w:tr w:rsidR="00C363FA" w:rsidRPr="00854BC2" w14:paraId="1FDD0A6F" w14:textId="77777777" w:rsidTr="00EC00F9">
        <w:tc>
          <w:tcPr>
            <w:tcW w:w="1250" w:type="pct"/>
          </w:tcPr>
          <w:p w14:paraId="4668367D" w14:textId="5BE89EBD" w:rsidR="00136CE7" w:rsidRPr="00854BC2" w:rsidRDefault="00136CE7" w:rsidP="00277C53">
            <w:pPr>
              <w:pStyle w:val="ListParagraph"/>
              <w:ind w:left="0"/>
              <w:rPr>
                <w:color w:val="000000" w:themeColor="text1"/>
                <w:sz w:val="20"/>
                <w:szCs w:val="20"/>
                <w:lang w:val="en-CA"/>
              </w:rPr>
            </w:pPr>
            <w:r w:rsidRPr="00854BC2">
              <w:rPr>
                <w:color w:val="000000" w:themeColor="text1"/>
                <w:sz w:val="20"/>
                <w:szCs w:val="20"/>
                <w:lang w:val="en-CA"/>
              </w:rPr>
              <w:t>9</w:t>
            </w:r>
            <w:r w:rsidR="00277C53">
              <w:rPr>
                <w:color w:val="000000" w:themeColor="text1"/>
                <w:sz w:val="20"/>
                <w:szCs w:val="20"/>
                <w:lang w:val="en-CA"/>
              </w:rPr>
              <w:t>.</w:t>
            </w:r>
            <w:r w:rsidRPr="00854BC2">
              <w:rPr>
                <w:color w:val="000000" w:themeColor="text1"/>
                <w:sz w:val="20"/>
                <w:szCs w:val="20"/>
                <w:lang w:val="en-CA"/>
              </w:rPr>
              <w:t>000 BTU</w:t>
            </w:r>
            <w:r w:rsidR="0092259B" w:rsidRPr="00854BC2">
              <w:rPr>
                <w:color w:val="000000" w:themeColor="text1"/>
                <w:sz w:val="20"/>
                <w:szCs w:val="20"/>
                <w:lang w:val="en-CA"/>
              </w:rPr>
              <w:t>*</w:t>
            </w:r>
          </w:p>
        </w:tc>
        <w:tc>
          <w:tcPr>
            <w:tcW w:w="1250" w:type="pct"/>
            <w:tcMar>
              <w:left w:w="115" w:type="dxa"/>
              <w:right w:w="720" w:type="dxa"/>
            </w:tcMar>
          </w:tcPr>
          <w:p w14:paraId="26FF32BA" w14:textId="1863798E" w:rsidR="00136CE7" w:rsidRPr="00854BC2" w:rsidRDefault="00C363FA" w:rsidP="00487D34">
            <w:pPr>
              <w:pStyle w:val="ListParagraph"/>
              <w:ind w:left="0" w:right="161"/>
              <w:jc w:val="right"/>
              <w:rPr>
                <w:color w:val="000000" w:themeColor="text1"/>
                <w:sz w:val="20"/>
                <w:szCs w:val="20"/>
                <w:lang w:val="en-CA"/>
              </w:rPr>
            </w:pPr>
            <w:r w:rsidRPr="00854BC2">
              <w:rPr>
                <w:color w:val="000000" w:themeColor="text1"/>
                <w:sz w:val="20"/>
                <w:szCs w:val="20"/>
                <w:lang w:val="en-CA"/>
              </w:rPr>
              <w:t xml:space="preserve">600 </w:t>
            </w:r>
          </w:p>
        </w:tc>
        <w:tc>
          <w:tcPr>
            <w:tcW w:w="1250" w:type="pct"/>
            <w:tcMar>
              <w:left w:w="115" w:type="dxa"/>
              <w:right w:w="720" w:type="dxa"/>
            </w:tcMar>
          </w:tcPr>
          <w:p w14:paraId="2749D0D4" w14:textId="56BF880B"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150</w:t>
            </w:r>
          </w:p>
        </w:tc>
        <w:tc>
          <w:tcPr>
            <w:tcW w:w="1250" w:type="pct"/>
            <w:tcMar>
              <w:left w:w="115" w:type="dxa"/>
              <w:right w:w="720" w:type="dxa"/>
            </w:tcMar>
          </w:tcPr>
          <w:p w14:paraId="55DD24E3" w14:textId="775E976E"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450</w:t>
            </w:r>
          </w:p>
        </w:tc>
      </w:tr>
      <w:tr w:rsidR="00C363FA" w:rsidRPr="00854BC2" w14:paraId="1CC700DA" w14:textId="77777777" w:rsidTr="00EC00F9">
        <w:tc>
          <w:tcPr>
            <w:tcW w:w="1250" w:type="pct"/>
          </w:tcPr>
          <w:p w14:paraId="7DE6025D" w14:textId="5D3D71CD" w:rsidR="00136CE7" w:rsidRPr="00854BC2" w:rsidRDefault="00136CE7" w:rsidP="00277C53">
            <w:pPr>
              <w:pStyle w:val="ListParagraph"/>
              <w:ind w:left="0"/>
              <w:rPr>
                <w:color w:val="000000" w:themeColor="text1"/>
                <w:sz w:val="20"/>
                <w:szCs w:val="20"/>
                <w:lang w:val="en-CA"/>
              </w:rPr>
            </w:pPr>
            <w:r w:rsidRPr="00854BC2">
              <w:rPr>
                <w:color w:val="000000" w:themeColor="text1"/>
                <w:sz w:val="20"/>
                <w:szCs w:val="20"/>
                <w:lang w:val="en-CA"/>
              </w:rPr>
              <w:t>12</w:t>
            </w:r>
            <w:r w:rsidR="00277C53">
              <w:rPr>
                <w:color w:val="000000" w:themeColor="text1"/>
                <w:sz w:val="20"/>
                <w:szCs w:val="20"/>
                <w:lang w:val="en-CA"/>
              </w:rPr>
              <w:t>.</w:t>
            </w:r>
            <w:r w:rsidRPr="00854BC2">
              <w:rPr>
                <w:color w:val="000000" w:themeColor="text1"/>
                <w:sz w:val="20"/>
                <w:szCs w:val="20"/>
                <w:lang w:val="en-CA"/>
              </w:rPr>
              <w:t>000 BTU</w:t>
            </w:r>
          </w:p>
        </w:tc>
        <w:tc>
          <w:tcPr>
            <w:tcW w:w="1250" w:type="pct"/>
            <w:tcMar>
              <w:left w:w="115" w:type="dxa"/>
              <w:right w:w="720" w:type="dxa"/>
            </w:tcMar>
          </w:tcPr>
          <w:p w14:paraId="7BF592E8" w14:textId="47370544" w:rsidR="00136CE7" w:rsidRPr="00854BC2" w:rsidRDefault="00136CE7" w:rsidP="00487D34">
            <w:pPr>
              <w:pStyle w:val="ListParagraph"/>
              <w:ind w:left="0" w:right="161"/>
              <w:jc w:val="right"/>
              <w:rPr>
                <w:color w:val="000000" w:themeColor="text1"/>
                <w:sz w:val="20"/>
                <w:szCs w:val="20"/>
                <w:lang w:val="en-CA"/>
              </w:rPr>
            </w:pPr>
            <w:r w:rsidRPr="00854BC2">
              <w:rPr>
                <w:color w:val="000000" w:themeColor="text1"/>
                <w:sz w:val="20"/>
                <w:szCs w:val="20"/>
                <w:lang w:val="en-CA"/>
              </w:rPr>
              <w:t>715</w:t>
            </w:r>
          </w:p>
        </w:tc>
        <w:tc>
          <w:tcPr>
            <w:tcW w:w="1250" w:type="pct"/>
            <w:tcMar>
              <w:left w:w="115" w:type="dxa"/>
              <w:right w:w="720" w:type="dxa"/>
            </w:tcMar>
          </w:tcPr>
          <w:p w14:paraId="1711C87E" w14:textId="6914B61D"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175</w:t>
            </w:r>
          </w:p>
        </w:tc>
        <w:tc>
          <w:tcPr>
            <w:tcW w:w="1250" w:type="pct"/>
            <w:tcMar>
              <w:left w:w="115" w:type="dxa"/>
              <w:right w:w="720" w:type="dxa"/>
            </w:tcMar>
          </w:tcPr>
          <w:p w14:paraId="20454724" w14:textId="13A50775"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540</w:t>
            </w:r>
          </w:p>
        </w:tc>
      </w:tr>
      <w:tr w:rsidR="00C363FA" w:rsidRPr="00854BC2" w14:paraId="5D4D17E2" w14:textId="77777777" w:rsidTr="00EC00F9">
        <w:tc>
          <w:tcPr>
            <w:tcW w:w="1250" w:type="pct"/>
          </w:tcPr>
          <w:p w14:paraId="19787DB2" w14:textId="54239C23" w:rsidR="00136CE7" w:rsidRPr="00854BC2" w:rsidRDefault="00136CE7" w:rsidP="00277C53">
            <w:pPr>
              <w:pStyle w:val="ListParagraph"/>
              <w:ind w:left="0"/>
              <w:rPr>
                <w:color w:val="000000" w:themeColor="text1"/>
                <w:sz w:val="20"/>
                <w:szCs w:val="20"/>
                <w:lang w:val="en-CA"/>
              </w:rPr>
            </w:pPr>
            <w:r w:rsidRPr="00854BC2">
              <w:rPr>
                <w:color w:val="000000" w:themeColor="text1"/>
                <w:sz w:val="20"/>
                <w:szCs w:val="20"/>
                <w:lang w:val="en-CA"/>
              </w:rPr>
              <w:t>18</w:t>
            </w:r>
            <w:r w:rsidR="00277C53">
              <w:rPr>
                <w:color w:val="000000" w:themeColor="text1"/>
                <w:sz w:val="20"/>
                <w:szCs w:val="20"/>
                <w:lang w:val="en-CA"/>
              </w:rPr>
              <w:t>.</w:t>
            </w:r>
            <w:r w:rsidRPr="00854BC2">
              <w:rPr>
                <w:color w:val="000000" w:themeColor="text1"/>
                <w:sz w:val="20"/>
                <w:szCs w:val="20"/>
                <w:lang w:val="en-CA"/>
              </w:rPr>
              <w:t>000 BTU</w:t>
            </w:r>
          </w:p>
        </w:tc>
        <w:tc>
          <w:tcPr>
            <w:tcW w:w="1250" w:type="pct"/>
            <w:tcMar>
              <w:left w:w="115" w:type="dxa"/>
              <w:right w:w="720" w:type="dxa"/>
            </w:tcMar>
          </w:tcPr>
          <w:p w14:paraId="3E7AC89E" w14:textId="4AF6FFB4" w:rsidR="00136CE7" w:rsidRPr="00854BC2" w:rsidRDefault="00C363FA" w:rsidP="00314864">
            <w:pPr>
              <w:pStyle w:val="ListParagraph"/>
              <w:ind w:left="0" w:right="161"/>
              <w:jc w:val="right"/>
              <w:rPr>
                <w:color w:val="000000" w:themeColor="text1"/>
                <w:sz w:val="20"/>
                <w:szCs w:val="20"/>
                <w:lang w:val="en-CA"/>
              </w:rPr>
            </w:pPr>
            <w:r w:rsidRPr="00854BC2">
              <w:rPr>
                <w:color w:val="000000" w:themeColor="text1"/>
                <w:sz w:val="20"/>
                <w:szCs w:val="20"/>
                <w:lang w:val="en-CA"/>
              </w:rPr>
              <w:t>1</w:t>
            </w:r>
            <w:r w:rsidR="00314864">
              <w:rPr>
                <w:color w:val="000000" w:themeColor="text1"/>
                <w:sz w:val="20"/>
                <w:szCs w:val="20"/>
                <w:lang w:val="en-CA"/>
              </w:rPr>
              <w:t>.</w:t>
            </w:r>
            <w:r w:rsidRPr="00854BC2">
              <w:rPr>
                <w:color w:val="000000" w:themeColor="text1"/>
                <w:sz w:val="20"/>
                <w:szCs w:val="20"/>
                <w:lang w:val="en-CA"/>
              </w:rPr>
              <w:t>140</w:t>
            </w:r>
          </w:p>
        </w:tc>
        <w:tc>
          <w:tcPr>
            <w:tcW w:w="1250" w:type="pct"/>
            <w:tcMar>
              <w:left w:w="115" w:type="dxa"/>
              <w:right w:w="720" w:type="dxa"/>
            </w:tcMar>
          </w:tcPr>
          <w:p w14:paraId="076F1CA9" w14:textId="5E1A0ABE"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285</w:t>
            </w:r>
          </w:p>
        </w:tc>
        <w:tc>
          <w:tcPr>
            <w:tcW w:w="1250" w:type="pct"/>
            <w:tcMar>
              <w:left w:w="115" w:type="dxa"/>
              <w:right w:w="720" w:type="dxa"/>
            </w:tcMar>
          </w:tcPr>
          <w:p w14:paraId="4CAB28E8" w14:textId="17D68C8F"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855</w:t>
            </w:r>
          </w:p>
        </w:tc>
      </w:tr>
    </w:tbl>
    <w:p w14:paraId="06522A2B" w14:textId="2ED932EA" w:rsidR="00136CE7" w:rsidRPr="00277C53" w:rsidRDefault="0092259B" w:rsidP="00C363FA">
      <w:pPr>
        <w:rPr>
          <w:sz w:val="18"/>
          <w:szCs w:val="18"/>
          <w:lang w:val="es-ES"/>
        </w:rPr>
      </w:pPr>
      <w:r w:rsidRPr="00277C53">
        <w:rPr>
          <w:sz w:val="18"/>
          <w:szCs w:val="18"/>
          <w:lang w:val="es-ES"/>
        </w:rPr>
        <w:t xml:space="preserve">*BTU = </w:t>
      </w:r>
      <w:r w:rsidR="00277C53" w:rsidRPr="00277C53">
        <w:rPr>
          <w:sz w:val="18"/>
          <w:szCs w:val="18"/>
          <w:lang w:val="es-ES"/>
        </w:rPr>
        <w:t>unidad térmica británica</w:t>
      </w:r>
    </w:p>
    <w:p w14:paraId="7DE563DF" w14:textId="77777777" w:rsidR="002F172B" w:rsidRPr="00277C53" w:rsidRDefault="002F172B" w:rsidP="00C363FA">
      <w:pPr>
        <w:rPr>
          <w:lang w:val="es-ES"/>
        </w:rPr>
      </w:pPr>
    </w:p>
    <w:p w14:paraId="2AF270D8" w14:textId="2E2ECC50" w:rsidR="00CA51D1" w:rsidRPr="00A67863" w:rsidRDefault="00277C53" w:rsidP="00147E49">
      <w:pPr>
        <w:pStyle w:val="Heading1"/>
        <w:keepNext/>
        <w:rPr>
          <w:lang w:val="es-ES"/>
        </w:rPr>
      </w:pPr>
      <w:r w:rsidRPr="00154011">
        <w:rPr>
          <w:lang w:val="es-ES"/>
        </w:rPr>
        <w:t>La Secretaría</w:t>
      </w:r>
      <w:r w:rsidR="00C363FA" w:rsidRPr="00154011">
        <w:rPr>
          <w:lang w:val="es-ES"/>
        </w:rPr>
        <w:t xml:space="preserve"> </w:t>
      </w:r>
      <w:r w:rsidR="00154011" w:rsidRPr="00154011">
        <w:rPr>
          <w:lang w:val="es-ES"/>
        </w:rPr>
        <w:t xml:space="preserve">observó que esta actividad había sido aprobada en la </w:t>
      </w:r>
      <w:r w:rsidR="005A5A86" w:rsidRPr="00154011">
        <w:rPr>
          <w:lang w:val="es-ES"/>
        </w:rPr>
        <w:t>77</w:t>
      </w:r>
      <w:r w:rsidRPr="00154011">
        <w:rPr>
          <w:vertAlign w:val="superscript"/>
          <w:lang w:val="es-ES"/>
        </w:rPr>
        <w:t>a</w:t>
      </w:r>
      <w:r w:rsidR="0092259B" w:rsidRPr="00154011">
        <w:rPr>
          <w:lang w:val="es-ES"/>
        </w:rPr>
        <w:t> </w:t>
      </w:r>
      <w:r w:rsidRPr="00154011">
        <w:rPr>
          <w:lang w:val="es-ES"/>
        </w:rPr>
        <w:t>reunión</w:t>
      </w:r>
      <w:r w:rsidR="00B747F8" w:rsidRPr="00154011">
        <w:rPr>
          <w:lang w:val="es-ES"/>
        </w:rPr>
        <w:t xml:space="preserve"> </w:t>
      </w:r>
      <w:r w:rsidR="00154011" w:rsidRPr="00154011">
        <w:rPr>
          <w:lang w:val="es-ES"/>
        </w:rPr>
        <w:t>pero que no se había adquirido el equipo</w:t>
      </w:r>
      <w:r w:rsidR="00527F54" w:rsidRPr="00154011">
        <w:rPr>
          <w:lang w:val="es-ES"/>
        </w:rPr>
        <w:t xml:space="preserve">, </w:t>
      </w:r>
      <w:r w:rsidR="00154011" w:rsidRPr="00154011">
        <w:rPr>
          <w:lang w:val="es-ES"/>
        </w:rPr>
        <w:t xml:space="preserve">y preguntó por las disposiciones relativas a la ejecución en cumplimiento de la </w:t>
      </w:r>
      <w:r w:rsidR="00B747F8" w:rsidRPr="00154011">
        <w:rPr>
          <w:lang w:val="es-ES"/>
        </w:rPr>
        <w:t xml:space="preserve">84/84. </w:t>
      </w:r>
      <w:r w:rsidR="00154011" w:rsidRPr="00154011">
        <w:rPr>
          <w:lang w:val="es-ES"/>
        </w:rPr>
        <w:t xml:space="preserve">El </w:t>
      </w:r>
      <w:r w:rsidR="00E27F20" w:rsidRPr="00154011">
        <w:rPr>
          <w:lang w:val="es-ES"/>
        </w:rPr>
        <w:t>PNUD</w:t>
      </w:r>
      <w:r w:rsidR="00B747F8" w:rsidRPr="00154011">
        <w:rPr>
          <w:lang w:val="es-ES"/>
        </w:rPr>
        <w:t xml:space="preserve"> expl</w:t>
      </w:r>
      <w:r w:rsidR="00154011" w:rsidRPr="00154011">
        <w:rPr>
          <w:lang w:val="es-ES"/>
        </w:rPr>
        <w:t>icó que el Gobierno había puesto empeño en diseñar el programa, que se ha dado a conocer al público</w:t>
      </w:r>
      <w:r w:rsidR="005A5A86" w:rsidRPr="00154011">
        <w:rPr>
          <w:lang w:val="es-ES"/>
        </w:rPr>
        <w:t xml:space="preserve">. </w:t>
      </w:r>
      <w:r w:rsidR="00154011" w:rsidRPr="00154011">
        <w:rPr>
          <w:lang w:val="es-ES"/>
        </w:rPr>
        <w:t>El Gobierno considera que este programa es una buena manera de asegurar la introducción de alternativas de bajo PCA en el mercado y desea seguir aplicándolo en el cuarto tramo</w:t>
      </w:r>
      <w:r w:rsidR="002304FA" w:rsidRPr="00154011">
        <w:rPr>
          <w:lang w:val="es-ES"/>
        </w:rPr>
        <w:t>.</w:t>
      </w:r>
      <w:r w:rsidR="005A5A86" w:rsidRPr="00154011">
        <w:rPr>
          <w:lang w:val="es-ES"/>
        </w:rPr>
        <w:t xml:space="preserve"> </w:t>
      </w:r>
      <w:r w:rsidR="00154011" w:rsidRPr="00154011">
        <w:rPr>
          <w:lang w:val="es-ES"/>
        </w:rPr>
        <w:t xml:space="preserve">El </w:t>
      </w:r>
      <w:r w:rsidR="00E27F20" w:rsidRPr="00154011">
        <w:rPr>
          <w:lang w:val="es-ES"/>
        </w:rPr>
        <w:t>PNUD</w:t>
      </w:r>
      <w:r w:rsidR="00C363FA" w:rsidRPr="00154011">
        <w:rPr>
          <w:lang w:val="es-ES"/>
        </w:rPr>
        <w:t xml:space="preserve"> </w:t>
      </w:r>
      <w:r w:rsidR="00154011" w:rsidRPr="00154011">
        <w:rPr>
          <w:lang w:val="es-ES"/>
        </w:rPr>
        <w:t xml:space="preserve">abundó un poco más en las actividades programadas en el cuarto tramo para ampliar los beneficios </w:t>
      </w:r>
      <w:r w:rsidR="00154011" w:rsidRPr="00A67863">
        <w:rPr>
          <w:lang w:val="es-ES"/>
        </w:rPr>
        <w:t xml:space="preserve">del programa de sustitución en cumplimiento de la decisión </w:t>
      </w:r>
      <w:r w:rsidR="00B747F8" w:rsidRPr="00A67863">
        <w:rPr>
          <w:lang w:val="es-ES"/>
        </w:rPr>
        <w:t>84/84</w:t>
      </w:r>
      <w:r w:rsidR="00E27F20" w:rsidRPr="00A67863">
        <w:rPr>
          <w:lang w:val="es-ES"/>
        </w:rPr>
        <w:t xml:space="preserve"> </w:t>
      </w:r>
      <w:r w:rsidR="00B747F8" w:rsidRPr="00A67863">
        <w:rPr>
          <w:lang w:val="es-ES"/>
        </w:rPr>
        <w:t xml:space="preserve">b) </w:t>
      </w:r>
      <w:r w:rsidR="00E27F20" w:rsidRPr="00A67863">
        <w:rPr>
          <w:lang w:val="es-ES"/>
        </w:rPr>
        <w:t>y </w:t>
      </w:r>
      <w:r w:rsidR="00B747F8" w:rsidRPr="00A67863">
        <w:rPr>
          <w:lang w:val="es-ES"/>
        </w:rPr>
        <w:t xml:space="preserve">c) </w:t>
      </w:r>
      <w:r w:rsidR="00154011" w:rsidRPr="00A67863">
        <w:rPr>
          <w:lang w:val="es-ES"/>
        </w:rPr>
        <w:t>de la manera siguiente</w:t>
      </w:r>
      <w:r w:rsidR="00B747F8" w:rsidRPr="00A67863">
        <w:rPr>
          <w:lang w:val="es-ES"/>
        </w:rPr>
        <w:t>:</w:t>
      </w:r>
    </w:p>
    <w:p w14:paraId="1E527E3D" w14:textId="119843A7" w:rsidR="00EC00F9" w:rsidRPr="00A67863" w:rsidRDefault="007B087A" w:rsidP="00DA328B">
      <w:pPr>
        <w:pStyle w:val="Heading2"/>
        <w:rPr>
          <w:lang w:val="es-ES"/>
        </w:rPr>
      </w:pPr>
      <w:r w:rsidRPr="00A67863">
        <w:rPr>
          <w:lang w:val="es-ES"/>
        </w:rPr>
        <w:t xml:space="preserve">El programa de incentivos para la sustitución de equipos de aire acondicionado fue una respuesta al interés expresado al Gobierno por los beneficiarios para que importara unidades a base de </w:t>
      </w:r>
      <w:r w:rsidR="00DA328B" w:rsidRPr="00A67863">
        <w:rPr>
          <w:lang w:val="es-ES"/>
        </w:rPr>
        <w:t xml:space="preserve">HFC-32 </w:t>
      </w:r>
      <w:r w:rsidRPr="00A67863">
        <w:rPr>
          <w:lang w:val="es-ES"/>
        </w:rPr>
        <w:t>debido a que en el Sudeste asiático ya había comenzado la penetración de esos equipos</w:t>
      </w:r>
      <w:r w:rsidR="00EC00F9" w:rsidRPr="00A67863">
        <w:rPr>
          <w:lang w:val="es-ES"/>
        </w:rPr>
        <w:t>;</w:t>
      </w:r>
      <w:r w:rsidR="00DA328B" w:rsidRPr="00A67863">
        <w:rPr>
          <w:lang w:val="es-ES"/>
        </w:rPr>
        <w:t xml:space="preserve"> </w:t>
      </w:r>
    </w:p>
    <w:p w14:paraId="246A3E91" w14:textId="59DAC2F3" w:rsidR="00DA328B" w:rsidRPr="00A67863" w:rsidRDefault="007B087A" w:rsidP="00DA328B">
      <w:pPr>
        <w:pStyle w:val="Heading2"/>
        <w:rPr>
          <w:lang w:val="es-ES"/>
        </w:rPr>
      </w:pPr>
      <w:r w:rsidRPr="00A67863">
        <w:rPr>
          <w:lang w:val="es-ES"/>
        </w:rPr>
        <w:t xml:space="preserve">Desde 2018, el Gobierno estableció un impuesto a la importación de equipos a base de </w:t>
      </w:r>
      <w:r w:rsidR="00DA328B" w:rsidRPr="00A67863">
        <w:rPr>
          <w:lang w:val="es-ES"/>
        </w:rPr>
        <w:t xml:space="preserve">HCFC-22 </w:t>
      </w:r>
      <w:r w:rsidRPr="00A67863">
        <w:rPr>
          <w:lang w:val="es-ES"/>
        </w:rPr>
        <w:t xml:space="preserve">para tratar de limitar la importación de esos equipos y alentar la introducción de tecnologías alternativas </w:t>
      </w:r>
      <w:r w:rsidR="00A67863" w:rsidRPr="00A67863">
        <w:rPr>
          <w:lang w:val="es-ES"/>
        </w:rPr>
        <w:t xml:space="preserve">de bajo PCA, con eficiencia energética que no usan </w:t>
      </w:r>
      <w:r w:rsidR="00DA328B" w:rsidRPr="00A67863">
        <w:rPr>
          <w:lang w:val="es-ES"/>
        </w:rPr>
        <w:t>HCFC</w:t>
      </w:r>
      <w:r w:rsidR="005C282A" w:rsidRPr="00A67863">
        <w:rPr>
          <w:lang w:val="es-ES"/>
        </w:rPr>
        <w:t>;</w:t>
      </w:r>
    </w:p>
    <w:p w14:paraId="3875CAB5" w14:textId="77777777" w:rsidR="00A67863" w:rsidRPr="00A67863" w:rsidRDefault="00A67863" w:rsidP="00A67863">
      <w:pPr>
        <w:rPr>
          <w:lang w:val="es-ES"/>
        </w:rPr>
      </w:pPr>
    </w:p>
    <w:p w14:paraId="64EADC01" w14:textId="34CB0F16" w:rsidR="00B747F8" w:rsidRPr="00A67863" w:rsidRDefault="00A67863" w:rsidP="00B747F8">
      <w:pPr>
        <w:pStyle w:val="Heading2"/>
        <w:rPr>
          <w:sz w:val="24"/>
          <w:szCs w:val="24"/>
          <w:lang w:val="es-ES"/>
        </w:rPr>
      </w:pPr>
      <w:r w:rsidRPr="00A67863">
        <w:rPr>
          <w:lang w:val="es-ES"/>
        </w:rPr>
        <w:lastRenderedPageBreak/>
        <w:t>El programa surgió a partir de la capacitación impartida a los técnicos en refrigeración y aire acondicionado en la manipulación de refrigerantes alternativos que se llevó a cabo en tramos anteriores</w:t>
      </w:r>
      <w:r w:rsidR="00B747F8" w:rsidRPr="00A67863">
        <w:rPr>
          <w:lang w:val="es-ES"/>
        </w:rPr>
        <w:t xml:space="preserve">. </w:t>
      </w:r>
      <w:r w:rsidRPr="00A67863">
        <w:rPr>
          <w:lang w:val="es-ES"/>
        </w:rPr>
        <w:t>El programa de sustitución dará a los técnicos la posibilidad de recibir capacitación permanente y practicar en un entorno real y ganar destreza en la manipulación de refrigerantes medianamente inflamables</w:t>
      </w:r>
      <w:r w:rsidR="005C282A" w:rsidRPr="00A67863">
        <w:rPr>
          <w:lang w:val="es-ES"/>
        </w:rPr>
        <w:t>;</w:t>
      </w:r>
    </w:p>
    <w:p w14:paraId="272698F0" w14:textId="44AF82FF" w:rsidR="00B747F8" w:rsidRPr="00483455" w:rsidRDefault="00A67863" w:rsidP="00B747F8">
      <w:pPr>
        <w:pStyle w:val="Heading2"/>
        <w:rPr>
          <w:lang w:val="es-ES"/>
        </w:rPr>
      </w:pPr>
      <w:r w:rsidRPr="00A67863">
        <w:rPr>
          <w:lang w:val="es-ES"/>
        </w:rPr>
        <w:t>La capacitación previa permitirá a los</w:t>
      </w:r>
      <w:r w:rsidR="00B747F8" w:rsidRPr="00A67863">
        <w:rPr>
          <w:lang w:val="es-ES"/>
        </w:rPr>
        <w:t xml:space="preserve"> </w:t>
      </w:r>
      <w:r w:rsidR="00BC1130" w:rsidRPr="00A67863">
        <w:rPr>
          <w:lang w:val="es-ES"/>
        </w:rPr>
        <w:t>técnicos</w:t>
      </w:r>
      <w:r w:rsidR="00427AD2" w:rsidRPr="00A67863">
        <w:rPr>
          <w:lang w:val="es-ES"/>
        </w:rPr>
        <w:t xml:space="preserve"> instal</w:t>
      </w:r>
      <w:r w:rsidRPr="00A67863">
        <w:rPr>
          <w:lang w:val="es-ES"/>
        </w:rPr>
        <w:t>ar unidades que usen</w:t>
      </w:r>
      <w:r w:rsidR="00427AD2" w:rsidRPr="00A67863">
        <w:rPr>
          <w:lang w:val="es-ES"/>
        </w:rPr>
        <w:t xml:space="preserve"> </w:t>
      </w:r>
      <w:r w:rsidR="00B747F8" w:rsidRPr="00A67863">
        <w:rPr>
          <w:lang w:val="es-ES"/>
        </w:rPr>
        <w:t>HFC-32</w:t>
      </w:r>
      <w:r w:rsidRPr="00A67863">
        <w:rPr>
          <w:lang w:val="es-ES"/>
        </w:rPr>
        <w:t xml:space="preserve"> de manera eficaz y segura</w:t>
      </w:r>
      <w:r w:rsidR="00427AD2" w:rsidRPr="00A67863">
        <w:rPr>
          <w:lang w:val="es-ES"/>
        </w:rPr>
        <w:t xml:space="preserve">; </w:t>
      </w:r>
      <w:r w:rsidRPr="00A67863">
        <w:rPr>
          <w:lang w:val="es-ES"/>
        </w:rPr>
        <w:t>a su vez</w:t>
      </w:r>
      <w:r w:rsidR="00E22D92" w:rsidRPr="00A67863">
        <w:rPr>
          <w:lang w:val="es-ES"/>
        </w:rPr>
        <w:t xml:space="preserve">, </w:t>
      </w:r>
      <w:r w:rsidRPr="00A67863">
        <w:rPr>
          <w:lang w:val="es-ES"/>
        </w:rPr>
        <w:t xml:space="preserve">las unidades instaladas servirán para </w:t>
      </w:r>
      <w:r w:rsidR="00B747F8" w:rsidRPr="00A67863">
        <w:rPr>
          <w:lang w:val="es-ES"/>
        </w:rPr>
        <w:t>“</w:t>
      </w:r>
      <w:r w:rsidRPr="00A67863">
        <w:rPr>
          <w:lang w:val="es-ES"/>
        </w:rPr>
        <w:t>supervisar</w:t>
      </w:r>
      <w:r w:rsidR="00B747F8" w:rsidRPr="00A67863">
        <w:rPr>
          <w:lang w:val="es-ES"/>
        </w:rPr>
        <w:t xml:space="preserve">” </w:t>
      </w:r>
      <w:r w:rsidRPr="00A67863">
        <w:rPr>
          <w:lang w:val="es-ES"/>
        </w:rPr>
        <w:t xml:space="preserve">las actividades de esos </w:t>
      </w:r>
      <w:r w:rsidR="00BC1130" w:rsidRPr="00A67863">
        <w:rPr>
          <w:lang w:val="es-ES"/>
        </w:rPr>
        <w:t>técnicos</w:t>
      </w:r>
      <w:r w:rsidRPr="00A67863">
        <w:rPr>
          <w:lang w:val="es-ES"/>
        </w:rPr>
        <w:t xml:space="preserve"> en su especialidad a fin de evaluar su capacidad y proporcionarán información qu</w:t>
      </w:r>
      <w:r w:rsidRPr="00483455">
        <w:rPr>
          <w:lang w:val="es-ES"/>
        </w:rPr>
        <w:t>e permitirá mejorar la capacitación en la manipulación de refrigerantes inflamables en el futuro</w:t>
      </w:r>
      <w:r w:rsidR="00427AD2" w:rsidRPr="00483455">
        <w:rPr>
          <w:lang w:val="es-ES"/>
        </w:rPr>
        <w:t>;</w:t>
      </w:r>
    </w:p>
    <w:p w14:paraId="6A1B671D" w14:textId="6E083A6F" w:rsidR="00B747F8" w:rsidRPr="00483455" w:rsidRDefault="00A67863" w:rsidP="00DA328B">
      <w:pPr>
        <w:pStyle w:val="Heading2"/>
        <w:rPr>
          <w:lang w:val="es-ES"/>
        </w:rPr>
      </w:pPr>
      <w:r w:rsidRPr="00483455">
        <w:rPr>
          <w:lang w:val="es-ES"/>
        </w:rPr>
        <w:t>Los resultados del programa de sustitución de las unidades de aire acondicionado se recopilarán, evaluarán y difundirán mediante talleres informativos, cursos técnicos y capacitación de técnicos para apoyar su ampliación al sector privado</w:t>
      </w:r>
      <w:r w:rsidR="00E46CDD" w:rsidRPr="00483455">
        <w:rPr>
          <w:lang w:val="es-ES"/>
        </w:rPr>
        <w:t xml:space="preserve">. </w:t>
      </w:r>
      <w:r w:rsidRPr="00483455">
        <w:rPr>
          <w:lang w:val="es-ES"/>
        </w:rPr>
        <w:t>Estas actividades se han programado en el cuarto tramo</w:t>
      </w:r>
      <w:r w:rsidR="00E46CDD" w:rsidRPr="00483455">
        <w:rPr>
          <w:lang w:val="es-ES"/>
        </w:rPr>
        <w:t xml:space="preserve">; </w:t>
      </w:r>
      <w:r w:rsidRPr="00483455">
        <w:rPr>
          <w:lang w:val="es-ES"/>
        </w:rPr>
        <w:t>y</w:t>
      </w:r>
      <w:r w:rsidR="00E46CDD" w:rsidRPr="00483455">
        <w:rPr>
          <w:lang w:val="es-ES"/>
        </w:rPr>
        <w:t xml:space="preserve"> </w:t>
      </w:r>
    </w:p>
    <w:p w14:paraId="168D973D" w14:textId="5807E033" w:rsidR="00190F0F" w:rsidRPr="00483455" w:rsidRDefault="00A67863" w:rsidP="00190F0F">
      <w:pPr>
        <w:pStyle w:val="Heading2"/>
        <w:rPr>
          <w:lang w:val="es-ES"/>
        </w:rPr>
      </w:pPr>
      <w:r w:rsidRPr="00483455">
        <w:rPr>
          <w:lang w:val="es-ES"/>
        </w:rPr>
        <w:t>Tras completar el programa de sustitución</w:t>
      </w:r>
      <w:r w:rsidR="00B747F8" w:rsidRPr="00483455">
        <w:rPr>
          <w:lang w:val="es-ES"/>
        </w:rPr>
        <w:t>,</w:t>
      </w:r>
      <w:r w:rsidRPr="00483455">
        <w:rPr>
          <w:lang w:val="es-ES"/>
        </w:rPr>
        <w:t xml:space="preserve"> el Gobierno analizará </w:t>
      </w:r>
      <w:r w:rsidR="00483455" w:rsidRPr="00483455">
        <w:rPr>
          <w:lang w:val="es-ES"/>
        </w:rPr>
        <w:t>todo el conjunto de medidas de sustitución y la receptividad del sector privado y de los usuarios finales a esos resultados</w:t>
      </w:r>
      <w:r w:rsidR="00747888" w:rsidRPr="00483455">
        <w:rPr>
          <w:lang w:val="es-ES"/>
        </w:rPr>
        <w:t>.</w:t>
      </w:r>
      <w:r w:rsidR="00B747F8" w:rsidRPr="00483455">
        <w:rPr>
          <w:lang w:val="es-ES"/>
        </w:rPr>
        <w:t xml:space="preserve"> </w:t>
      </w:r>
      <w:r w:rsidR="00483455" w:rsidRPr="00483455">
        <w:rPr>
          <w:lang w:val="es-ES"/>
        </w:rPr>
        <w:t>Los datos recopilados se usarán para elaborar nuevas estrategias y políticas que permitan ampliar la penetración en el mercado de las unidades de aire acondicionado de bajo PCA</w:t>
      </w:r>
      <w:r w:rsidR="00E46CDD" w:rsidRPr="00483455">
        <w:rPr>
          <w:lang w:val="es-ES"/>
        </w:rPr>
        <w:t xml:space="preserve"> </w:t>
      </w:r>
      <w:r w:rsidR="00483455" w:rsidRPr="00483455">
        <w:rPr>
          <w:lang w:val="es-ES"/>
        </w:rPr>
        <w:t>para habitaciones en el país</w:t>
      </w:r>
      <w:r w:rsidR="00E46CDD" w:rsidRPr="00483455">
        <w:rPr>
          <w:lang w:val="es-ES"/>
        </w:rPr>
        <w:t xml:space="preserve">. </w:t>
      </w:r>
      <w:r w:rsidR="00483455" w:rsidRPr="00483455">
        <w:rPr>
          <w:lang w:val="es-ES"/>
        </w:rPr>
        <w:t>También</w:t>
      </w:r>
      <w:r w:rsidR="00190F0F" w:rsidRPr="00483455">
        <w:rPr>
          <w:lang w:val="es-ES"/>
        </w:rPr>
        <w:t xml:space="preserve">, </w:t>
      </w:r>
      <w:r w:rsidR="00483455" w:rsidRPr="00483455">
        <w:rPr>
          <w:lang w:val="es-ES"/>
        </w:rPr>
        <w:t xml:space="preserve">el </w:t>
      </w:r>
      <w:r w:rsidR="00E27F20" w:rsidRPr="00483455">
        <w:rPr>
          <w:lang w:val="es-ES"/>
        </w:rPr>
        <w:t>PNUD</w:t>
      </w:r>
      <w:r w:rsidR="00190F0F" w:rsidRPr="00483455">
        <w:rPr>
          <w:lang w:val="es-ES"/>
        </w:rPr>
        <w:t xml:space="preserve"> </w:t>
      </w:r>
      <w:r w:rsidR="00483455" w:rsidRPr="00483455">
        <w:rPr>
          <w:lang w:val="es-ES"/>
        </w:rPr>
        <w:t>presentará un informe exhaustivo de los resultados del programa de incentivos a fin de que la Secretaría pueda elaborar fichas descriptivas que aporten información para proyectos futuros</w:t>
      </w:r>
      <w:r w:rsidR="00483455" w:rsidRPr="00483455">
        <w:rPr>
          <w:sz w:val="21"/>
          <w:szCs w:val="21"/>
          <w:lang w:val="es-ES"/>
        </w:rPr>
        <w:t xml:space="preserve">, tal como se dispone en la </w:t>
      </w:r>
      <w:r w:rsidR="00483455" w:rsidRPr="00483455">
        <w:rPr>
          <w:lang w:val="es-ES"/>
        </w:rPr>
        <w:t>decisión 84/84 d)</w:t>
      </w:r>
      <w:r w:rsidR="00190F0F" w:rsidRPr="00483455">
        <w:rPr>
          <w:lang w:val="es-ES"/>
        </w:rPr>
        <w:t>.</w:t>
      </w:r>
    </w:p>
    <w:p w14:paraId="7F0CCF9E" w14:textId="5B2CEECA" w:rsidR="00B747F8" w:rsidRPr="00277C53" w:rsidRDefault="00314864" w:rsidP="00F500FC">
      <w:pPr>
        <w:pStyle w:val="Heading1"/>
        <w:rPr>
          <w:lang w:val="es-ES"/>
        </w:rPr>
      </w:pPr>
      <w:r>
        <w:rPr>
          <w:lang w:val="es-ES"/>
        </w:rPr>
        <w:t xml:space="preserve">En respuesta a </w:t>
      </w:r>
      <w:r w:rsidR="00277C53" w:rsidRPr="00277C53">
        <w:rPr>
          <w:lang w:val="es-ES"/>
        </w:rPr>
        <w:t>una solicitud de aclaración sobre si</w:t>
      </w:r>
      <w:r w:rsidR="00E46CDD" w:rsidRPr="00277C53">
        <w:rPr>
          <w:lang w:val="es-ES"/>
        </w:rPr>
        <w:t xml:space="preserve"> </w:t>
      </w:r>
      <w:r w:rsidR="00277C53">
        <w:rPr>
          <w:lang w:val="es-ES"/>
        </w:rPr>
        <w:t>lo</w:t>
      </w:r>
      <w:r w:rsidR="00BB1468">
        <w:rPr>
          <w:lang w:val="es-ES"/>
        </w:rPr>
        <w:t>s equipos</w:t>
      </w:r>
      <w:r w:rsidR="00277C53">
        <w:rPr>
          <w:lang w:val="es-ES"/>
        </w:rPr>
        <w:t xml:space="preserve"> de </w:t>
      </w:r>
      <w:r w:rsidR="00277C53" w:rsidRPr="00277C53">
        <w:rPr>
          <w:lang w:val="es-ES"/>
        </w:rPr>
        <w:t xml:space="preserve">aire acondicionado que usan </w:t>
      </w:r>
      <w:r w:rsidR="00E46CDD" w:rsidRPr="00277C53">
        <w:rPr>
          <w:lang w:val="es-ES"/>
        </w:rPr>
        <w:t>R-290</w:t>
      </w:r>
      <w:r w:rsidR="00277C53" w:rsidRPr="00277C53">
        <w:rPr>
          <w:lang w:val="es-ES"/>
        </w:rPr>
        <w:t xml:space="preserve"> se tomarían en consideración en el programa de sustitución</w:t>
      </w:r>
      <w:r w:rsidR="00190F0F" w:rsidRPr="00277C53">
        <w:rPr>
          <w:lang w:val="es-ES"/>
        </w:rPr>
        <w:t>,</w:t>
      </w:r>
      <w:r w:rsidR="00E46CDD" w:rsidRPr="00277C53">
        <w:rPr>
          <w:lang w:val="es-ES"/>
        </w:rPr>
        <w:t xml:space="preserve"> </w:t>
      </w:r>
      <w:r w:rsidR="00277C53" w:rsidRPr="00277C53">
        <w:rPr>
          <w:lang w:val="es-ES"/>
        </w:rPr>
        <w:t>el PNUD</w:t>
      </w:r>
      <w:r w:rsidR="00277C53">
        <w:rPr>
          <w:lang w:val="es-ES"/>
        </w:rPr>
        <w:t xml:space="preserve"> dijo que hasta el momento esos equipos no </w:t>
      </w:r>
      <w:r w:rsidR="00BB1468">
        <w:rPr>
          <w:lang w:val="es-ES"/>
        </w:rPr>
        <w:t>abundaban en la región</w:t>
      </w:r>
      <w:r w:rsidR="00F500FC" w:rsidRPr="00277C53">
        <w:rPr>
          <w:lang w:val="es-ES"/>
        </w:rPr>
        <w:t>.</w:t>
      </w:r>
    </w:p>
    <w:p w14:paraId="30E96B63" w14:textId="366C4AC0" w:rsidR="00A0342B" w:rsidRPr="00277C53" w:rsidRDefault="00277C53" w:rsidP="00A71C6E">
      <w:pPr>
        <w:keepNext/>
        <w:keepLines/>
        <w:rPr>
          <w:lang w:val="es-ES"/>
        </w:rPr>
      </w:pPr>
      <w:r w:rsidRPr="00277C53">
        <w:rPr>
          <w:u w:val="single"/>
          <w:lang w:val="es-ES"/>
        </w:rPr>
        <w:t>Terminación de la etapa</w:t>
      </w:r>
      <w:r w:rsidR="006F6BCC" w:rsidRPr="00277C53">
        <w:rPr>
          <w:u w:val="single"/>
          <w:lang w:val="es-ES"/>
        </w:rPr>
        <w:t> </w:t>
      </w:r>
      <w:r w:rsidR="006D6388" w:rsidRPr="00277C53">
        <w:rPr>
          <w:u w:val="single"/>
          <w:lang w:val="es-ES"/>
        </w:rPr>
        <w:t>I</w:t>
      </w:r>
      <w:r w:rsidR="000C593E" w:rsidRPr="00277C53">
        <w:rPr>
          <w:lang w:val="es-ES"/>
        </w:rPr>
        <w:t xml:space="preserve"> </w:t>
      </w:r>
    </w:p>
    <w:p w14:paraId="46740E62" w14:textId="77777777" w:rsidR="00A0342B" w:rsidRPr="00277C53" w:rsidRDefault="00A0342B" w:rsidP="00A71C6E">
      <w:pPr>
        <w:keepNext/>
        <w:keepLines/>
        <w:rPr>
          <w:i/>
          <w:lang w:val="es-ES"/>
        </w:rPr>
      </w:pPr>
    </w:p>
    <w:p w14:paraId="48828E4B" w14:textId="310EF192" w:rsidR="005F093C" w:rsidRPr="00277C53" w:rsidRDefault="00277C53" w:rsidP="00A71C6E">
      <w:pPr>
        <w:pStyle w:val="Heading1"/>
        <w:keepNext/>
        <w:keepLines/>
        <w:rPr>
          <w:u w:val="single"/>
          <w:lang w:val="es-ES"/>
        </w:rPr>
      </w:pPr>
      <w:r w:rsidRPr="00277C53">
        <w:rPr>
          <w:noProof/>
          <w:lang w:val="es-ES"/>
        </w:rPr>
        <w:t xml:space="preserve">El PNUD ha confirmado que la etapa </w:t>
      </w:r>
      <w:r w:rsidR="007C7A34" w:rsidRPr="00277C53">
        <w:rPr>
          <w:noProof/>
          <w:lang w:val="es-ES"/>
        </w:rPr>
        <w:t>I</w:t>
      </w:r>
      <w:r w:rsidR="000C593E" w:rsidRPr="00277C53">
        <w:rPr>
          <w:noProof/>
          <w:lang w:val="es-ES"/>
        </w:rPr>
        <w:t xml:space="preserve"> </w:t>
      </w:r>
      <w:r w:rsidRPr="00277C53">
        <w:rPr>
          <w:noProof/>
          <w:lang w:val="es-ES"/>
        </w:rPr>
        <w:t>para</w:t>
      </w:r>
      <w:r w:rsidR="000C593E" w:rsidRPr="00277C53">
        <w:rPr>
          <w:noProof/>
          <w:lang w:val="es-ES"/>
        </w:rPr>
        <w:t xml:space="preserve"> </w:t>
      </w:r>
      <w:r w:rsidR="009F1F64" w:rsidRPr="00277C53">
        <w:rPr>
          <w:noProof/>
          <w:lang w:val="es-ES"/>
        </w:rPr>
        <w:t>Fiji</w:t>
      </w:r>
      <w:r w:rsidR="000C593E" w:rsidRPr="00277C53">
        <w:rPr>
          <w:noProof/>
          <w:lang w:val="es-ES"/>
        </w:rPr>
        <w:t xml:space="preserve"> </w:t>
      </w:r>
      <w:r w:rsidRPr="00277C53">
        <w:rPr>
          <w:noProof/>
          <w:lang w:val="es-ES"/>
        </w:rPr>
        <w:t>se completar</w:t>
      </w:r>
      <w:r>
        <w:rPr>
          <w:noProof/>
          <w:lang w:val="es-ES"/>
        </w:rPr>
        <w:t xml:space="preserve">á el </w:t>
      </w:r>
      <w:r w:rsidR="005F093C" w:rsidRPr="00277C53">
        <w:rPr>
          <w:noProof/>
          <w:lang w:val="es-ES"/>
        </w:rPr>
        <w:t xml:space="preserve">31 </w:t>
      </w:r>
      <w:r>
        <w:rPr>
          <w:noProof/>
          <w:lang w:val="es-ES"/>
        </w:rPr>
        <w:t xml:space="preserve">de diciembre de </w:t>
      </w:r>
      <w:r w:rsidR="005F093C" w:rsidRPr="00277C53">
        <w:rPr>
          <w:noProof/>
          <w:lang w:val="es-ES"/>
        </w:rPr>
        <w:t>2021</w:t>
      </w:r>
      <w:r>
        <w:rPr>
          <w:noProof/>
          <w:lang w:val="es-ES"/>
        </w:rPr>
        <w:t>, como se dispone en el párrafo</w:t>
      </w:r>
      <w:r w:rsidR="0092259B" w:rsidRPr="00277C53">
        <w:rPr>
          <w:lang w:val="es-ES"/>
        </w:rPr>
        <w:t> </w:t>
      </w:r>
      <w:r w:rsidR="00730577" w:rsidRPr="00277C53">
        <w:rPr>
          <w:lang w:val="es-ES"/>
        </w:rPr>
        <w:t xml:space="preserve">14 </w:t>
      </w:r>
      <w:r>
        <w:rPr>
          <w:lang w:val="es-ES"/>
        </w:rPr>
        <w:t>del Acuerdo</w:t>
      </w:r>
      <w:r w:rsidR="005F093C" w:rsidRPr="00277C53">
        <w:rPr>
          <w:lang w:val="es-ES"/>
        </w:rPr>
        <w:t>.</w:t>
      </w:r>
    </w:p>
    <w:p w14:paraId="5EFE9901" w14:textId="41B10A6B" w:rsidR="009E0786" w:rsidRPr="00BB1468" w:rsidRDefault="00BB1468" w:rsidP="002767B8">
      <w:pPr>
        <w:pStyle w:val="Heading1"/>
        <w:numPr>
          <w:ilvl w:val="0"/>
          <w:numId w:val="0"/>
        </w:numPr>
        <w:rPr>
          <w:u w:val="single"/>
          <w:lang w:val="es-ES"/>
        </w:rPr>
      </w:pPr>
      <w:r w:rsidRPr="00BB1468">
        <w:rPr>
          <w:u w:val="single"/>
          <w:lang w:val="es-ES"/>
        </w:rPr>
        <w:t>Aplicación de la política de género</w:t>
      </w:r>
    </w:p>
    <w:p w14:paraId="684094AD" w14:textId="6C5C8347" w:rsidR="009E0786" w:rsidRPr="00314864" w:rsidRDefault="00314864" w:rsidP="00CA423D">
      <w:pPr>
        <w:pStyle w:val="Heading1"/>
        <w:rPr>
          <w:lang w:val="es-ES"/>
        </w:rPr>
      </w:pPr>
      <w:r w:rsidRPr="00314864">
        <w:rPr>
          <w:lang w:val="es-ES"/>
        </w:rPr>
        <w:t xml:space="preserve">En consonancia con lo dispuesto en la </w:t>
      </w:r>
      <w:r w:rsidR="004519D2" w:rsidRPr="00314864">
        <w:rPr>
          <w:lang w:val="es-ES"/>
        </w:rPr>
        <w:t>decisión</w:t>
      </w:r>
      <w:r w:rsidR="009E0786" w:rsidRPr="00314864">
        <w:rPr>
          <w:lang w:val="es-ES"/>
        </w:rPr>
        <w:t> 84/92</w:t>
      </w:r>
      <w:r w:rsidRPr="00314864">
        <w:rPr>
          <w:lang w:val="es-ES"/>
        </w:rPr>
        <w:t xml:space="preserve"> </w:t>
      </w:r>
      <w:r w:rsidR="009E0786" w:rsidRPr="00314864">
        <w:rPr>
          <w:lang w:val="es-ES"/>
        </w:rPr>
        <w:t>d)</w:t>
      </w:r>
      <w:r w:rsidR="00CA423D" w:rsidRPr="00854BC2">
        <w:rPr>
          <w:rStyle w:val="FootnoteReference"/>
          <w:lang w:val="en-CA"/>
        </w:rPr>
        <w:footnoteReference w:id="3"/>
      </w:r>
      <w:r w:rsidRPr="00314864">
        <w:rPr>
          <w:lang w:val="es-ES"/>
        </w:rPr>
        <w:t>, en el cuarto tramo se tundra en cuenta la incorporación de la perspectiva de género y la equidad en la medida de lo posible</w:t>
      </w:r>
      <w:r>
        <w:rPr>
          <w:lang w:val="es-ES"/>
        </w:rPr>
        <w:t xml:space="preserve"> para alentar la participación de la mujer en diversas actividades, como las de planificación, adopción de políticas y decisiones</w:t>
      </w:r>
      <w:r w:rsidR="00CA423D" w:rsidRPr="00314864">
        <w:rPr>
          <w:lang w:val="es-ES"/>
        </w:rPr>
        <w:t xml:space="preserve">, </w:t>
      </w:r>
      <w:r>
        <w:rPr>
          <w:lang w:val="es-ES"/>
        </w:rPr>
        <w:t>aporte de ideas y asesoramiento</w:t>
      </w:r>
      <w:r w:rsidR="00CA423D" w:rsidRPr="00314864">
        <w:rPr>
          <w:lang w:val="es-ES"/>
        </w:rPr>
        <w:t>,</w:t>
      </w:r>
      <w:r w:rsidR="00747888" w:rsidRPr="00314864">
        <w:rPr>
          <w:lang w:val="es-ES"/>
        </w:rPr>
        <w:t xml:space="preserve"> </w:t>
      </w:r>
      <w:r>
        <w:rPr>
          <w:lang w:val="es-ES"/>
        </w:rPr>
        <w:t>así como la supervisión y evaluación</w:t>
      </w:r>
      <w:r w:rsidR="00CA423D" w:rsidRPr="00314864">
        <w:rPr>
          <w:lang w:val="es-ES"/>
        </w:rPr>
        <w:t xml:space="preserve">. </w:t>
      </w:r>
      <w:r>
        <w:rPr>
          <w:lang w:val="es-ES"/>
        </w:rPr>
        <w:t>Se alentará a las mujeres a participar en los eventos y actividades organizados en el marco del  cuarto tramo de la etapa</w:t>
      </w:r>
      <w:r w:rsidR="006F6BCC" w:rsidRPr="00314864">
        <w:rPr>
          <w:lang w:val="es-ES"/>
        </w:rPr>
        <w:t> </w:t>
      </w:r>
      <w:r w:rsidR="00747888" w:rsidRPr="00314864">
        <w:rPr>
          <w:lang w:val="es-ES"/>
        </w:rPr>
        <w:t xml:space="preserve">I </w:t>
      </w:r>
      <w:r>
        <w:rPr>
          <w:lang w:val="es-ES"/>
        </w:rPr>
        <w:t>del</w:t>
      </w:r>
      <w:r w:rsidR="00747888" w:rsidRPr="00314864">
        <w:rPr>
          <w:lang w:val="es-ES"/>
        </w:rPr>
        <w:t xml:space="preserve"> HPMP, </w:t>
      </w:r>
      <w:r w:rsidR="00BB1468" w:rsidRPr="00314864">
        <w:rPr>
          <w:lang w:val="es-ES"/>
        </w:rPr>
        <w:t>como reuniones</w:t>
      </w:r>
      <w:r w:rsidR="00CA423D" w:rsidRPr="00314864">
        <w:rPr>
          <w:lang w:val="es-ES"/>
        </w:rPr>
        <w:t xml:space="preserve">, </w:t>
      </w:r>
      <w:r w:rsidR="00BB1468" w:rsidRPr="00314864">
        <w:rPr>
          <w:lang w:val="es-ES"/>
        </w:rPr>
        <w:t>capacitación, cursillos, actividades de creación de capacidad y actividades de divulgación</w:t>
      </w:r>
      <w:r w:rsidR="00CA423D" w:rsidRPr="00314864">
        <w:rPr>
          <w:lang w:val="es-ES"/>
        </w:rPr>
        <w:t>.</w:t>
      </w:r>
      <w:r w:rsidR="00BB1468" w:rsidRPr="00314864">
        <w:rPr>
          <w:lang w:val="es-ES"/>
        </w:rPr>
        <w:t xml:space="preserve"> Se recopilarán datos desglosados por género</w:t>
      </w:r>
      <w:r w:rsidR="006215CA" w:rsidRPr="00314864">
        <w:rPr>
          <w:lang w:val="es-ES"/>
        </w:rPr>
        <w:t>.</w:t>
      </w:r>
      <w:r w:rsidR="00CA423D" w:rsidRPr="00314864">
        <w:rPr>
          <w:lang w:val="es-ES"/>
        </w:rPr>
        <w:t xml:space="preserve"> </w:t>
      </w:r>
    </w:p>
    <w:p w14:paraId="10949E79" w14:textId="55AAB971" w:rsidR="00BF1064" w:rsidRPr="00BB1468" w:rsidRDefault="00BF1064" w:rsidP="00BF1064">
      <w:pPr>
        <w:keepNext/>
        <w:keepLines/>
        <w:rPr>
          <w:u w:val="single"/>
          <w:lang w:val="es-ES"/>
        </w:rPr>
      </w:pPr>
      <w:r w:rsidRPr="00BB1468">
        <w:rPr>
          <w:u w:val="single"/>
          <w:lang w:val="es-ES"/>
        </w:rPr>
        <w:t>S</w:t>
      </w:r>
      <w:r w:rsidR="00BB1468" w:rsidRPr="00BB1468">
        <w:rPr>
          <w:u w:val="single"/>
          <w:lang w:val="es-ES"/>
        </w:rPr>
        <w:t xml:space="preserve">ostenibilidad de la eliminación de los </w:t>
      </w:r>
      <w:r w:rsidRPr="00BB1468">
        <w:rPr>
          <w:u w:val="single"/>
          <w:lang w:val="es-ES"/>
        </w:rPr>
        <w:t xml:space="preserve">HCFC </w:t>
      </w:r>
    </w:p>
    <w:p w14:paraId="30903178" w14:textId="77777777" w:rsidR="00BF1064" w:rsidRPr="00BB1468" w:rsidRDefault="00BF1064" w:rsidP="00BF1064">
      <w:pPr>
        <w:rPr>
          <w:u w:val="single"/>
          <w:lang w:val="es-ES"/>
        </w:rPr>
      </w:pPr>
    </w:p>
    <w:p w14:paraId="5995E40A" w14:textId="7F645D09" w:rsidR="00FD2768" w:rsidRPr="00EB4EAB" w:rsidRDefault="00EB4EAB" w:rsidP="00147E49">
      <w:pPr>
        <w:pStyle w:val="Heading1"/>
        <w:rPr>
          <w:iCs/>
          <w:lang w:val="es-ES"/>
        </w:rPr>
      </w:pPr>
      <w:r w:rsidRPr="00EB4EAB">
        <w:rPr>
          <w:lang w:val="es-ES"/>
        </w:rPr>
        <w:t>Se ha establecido un sistema de concesi</w:t>
      </w:r>
      <w:r>
        <w:rPr>
          <w:lang w:val="es-ES"/>
        </w:rPr>
        <w:t xml:space="preserve">ón de licencias y de cupos, que está en funcionamiento, para velar por el cumplimiento de las </w:t>
      </w:r>
      <w:r w:rsidR="00314864" w:rsidRPr="00EB4EAB">
        <w:rPr>
          <w:lang w:val="es-ES"/>
        </w:rPr>
        <w:t xml:space="preserve">metas de control </w:t>
      </w:r>
      <w:r>
        <w:rPr>
          <w:lang w:val="es-ES"/>
        </w:rPr>
        <w:t>establecidas en el</w:t>
      </w:r>
      <w:r w:rsidR="00824183" w:rsidRPr="00EB4EAB">
        <w:rPr>
          <w:lang w:val="es-ES"/>
        </w:rPr>
        <w:t xml:space="preserve"> </w:t>
      </w:r>
      <w:r w:rsidR="00922D31" w:rsidRPr="00EB4EAB">
        <w:rPr>
          <w:lang w:val="es-ES"/>
        </w:rPr>
        <w:t>Protocolo de Montreal</w:t>
      </w:r>
      <w:r w:rsidR="00824183" w:rsidRPr="00EB4EAB">
        <w:rPr>
          <w:lang w:val="es-ES"/>
        </w:rPr>
        <w:t xml:space="preserve">. </w:t>
      </w:r>
      <w:r w:rsidRPr="00EB4EAB">
        <w:rPr>
          <w:lang w:val="es-ES"/>
        </w:rPr>
        <w:t>Se ha</w:t>
      </w:r>
      <w:r w:rsidR="00A66105" w:rsidRPr="00EB4EAB">
        <w:rPr>
          <w:lang w:val="es-ES"/>
        </w:rPr>
        <w:t xml:space="preserve"> </w:t>
      </w:r>
      <w:r>
        <w:rPr>
          <w:lang w:val="es-ES"/>
        </w:rPr>
        <w:t>establecido un impuesto</w:t>
      </w:r>
      <w:r w:rsidR="00A66105" w:rsidRPr="00EB4EAB">
        <w:rPr>
          <w:lang w:val="es-ES"/>
        </w:rPr>
        <w:t xml:space="preserve"> </w:t>
      </w:r>
      <w:r>
        <w:rPr>
          <w:lang w:val="es-ES"/>
        </w:rPr>
        <w:t>con el objeto de</w:t>
      </w:r>
      <w:r w:rsidRPr="00EB4EAB">
        <w:rPr>
          <w:lang w:val="es-ES"/>
        </w:rPr>
        <w:t xml:space="preserve"> desalentar las importaciones de equipos que usen</w:t>
      </w:r>
      <w:r w:rsidR="006215CA" w:rsidRPr="00EB4EAB">
        <w:rPr>
          <w:lang w:val="es-ES"/>
        </w:rPr>
        <w:t xml:space="preserve"> HCFC-22.</w:t>
      </w:r>
      <w:r w:rsidR="00A66105" w:rsidRPr="00EB4EAB">
        <w:rPr>
          <w:lang w:val="es-ES"/>
        </w:rPr>
        <w:t xml:space="preserve"> </w:t>
      </w:r>
      <w:r w:rsidRPr="00EB4EAB">
        <w:rPr>
          <w:lang w:val="es-ES"/>
        </w:rPr>
        <w:t xml:space="preserve">Como parte de su programa de </w:t>
      </w:r>
      <w:r w:rsidR="00FD2768" w:rsidRPr="00EB4EAB">
        <w:rPr>
          <w:lang w:val="es-ES"/>
        </w:rPr>
        <w:t>induc</w:t>
      </w:r>
      <w:r>
        <w:rPr>
          <w:lang w:val="es-ES"/>
        </w:rPr>
        <w:t>ción</w:t>
      </w:r>
      <w:r w:rsidR="00FD2768" w:rsidRPr="00EB4EAB">
        <w:rPr>
          <w:lang w:val="es-ES"/>
        </w:rPr>
        <w:t xml:space="preserve">, </w:t>
      </w:r>
      <w:r w:rsidR="00314864" w:rsidRPr="00EB4EAB">
        <w:rPr>
          <w:lang w:val="es-ES"/>
        </w:rPr>
        <w:t>el</w:t>
      </w:r>
      <w:r w:rsidR="00FD2768" w:rsidRPr="00EB4EAB">
        <w:rPr>
          <w:lang w:val="es-ES"/>
        </w:rPr>
        <w:t xml:space="preserve"> </w:t>
      </w:r>
      <w:r w:rsidR="004519D2" w:rsidRPr="00EB4EAB">
        <w:rPr>
          <w:lang w:val="es-ES"/>
        </w:rPr>
        <w:t>Departamento de Aduanas</w:t>
      </w:r>
      <w:r w:rsidR="00FD2768" w:rsidRPr="00EB4EAB">
        <w:rPr>
          <w:lang w:val="es-ES"/>
        </w:rPr>
        <w:t xml:space="preserve"> </w:t>
      </w:r>
      <w:r w:rsidR="00314864" w:rsidRPr="00EB4EAB">
        <w:rPr>
          <w:lang w:val="es-ES"/>
        </w:rPr>
        <w:t>de ordinario imparte a los nuevos oficiales de aduanas</w:t>
      </w:r>
      <w:r w:rsidRPr="00EB4EAB">
        <w:rPr>
          <w:lang w:val="es-ES"/>
        </w:rPr>
        <w:t xml:space="preserve"> una capacitación</w:t>
      </w:r>
      <w:r w:rsidR="00314864" w:rsidRPr="00EB4EAB">
        <w:rPr>
          <w:lang w:val="es-ES"/>
        </w:rPr>
        <w:t xml:space="preserve">, </w:t>
      </w:r>
      <w:r w:rsidRPr="00EB4EAB">
        <w:rPr>
          <w:lang w:val="es-ES"/>
        </w:rPr>
        <w:t xml:space="preserve">que incluye cuestiones relacionadas con el cumplimiento de las obligaciones </w:t>
      </w:r>
      <w:r w:rsidR="004519D2" w:rsidRPr="00EB4EAB">
        <w:rPr>
          <w:lang w:val="es-ES"/>
        </w:rPr>
        <w:t>contraídas en virtud del Protocolo de Montreal</w:t>
      </w:r>
      <w:r w:rsidR="00190F0F" w:rsidRPr="00EB4EAB">
        <w:rPr>
          <w:lang w:val="es-ES"/>
        </w:rPr>
        <w:t>.</w:t>
      </w:r>
      <w:r w:rsidR="00487D34" w:rsidRPr="00EB4EAB">
        <w:rPr>
          <w:iCs/>
          <w:lang w:val="es-ES"/>
        </w:rPr>
        <w:t xml:space="preserve"> </w:t>
      </w:r>
    </w:p>
    <w:p w14:paraId="711B8FE0" w14:textId="05CF59DA" w:rsidR="00C363FA" w:rsidRPr="00EB4EAB" w:rsidRDefault="00EB4EAB" w:rsidP="00BF1064">
      <w:pPr>
        <w:pStyle w:val="Heading1"/>
        <w:rPr>
          <w:lang w:val="es-ES"/>
        </w:rPr>
      </w:pPr>
      <w:r w:rsidRPr="00EB4EAB">
        <w:rPr>
          <w:lang w:val="es-ES"/>
        </w:rPr>
        <w:t>Se han establecido centros de capacitación de técnicos para facilitar el constante aumento de la capacidad de los t</w:t>
      </w:r>
      <w:r>
        <w:rPr>
          <w:lang w:val="es-ES"/>
        </w:rPr>
        <w:t>écnicos</w:t>
      </w:r>
      <w:r w:rsidR="0072069E" w:rsidRPr="00EB4EAB">
        <w:rPr>
          <w:lang w:val="es-ES"/>
        </w:rPr>
        <w:t xml:space="preserve">. </w:t>
      </w:r>
      <w:r w:rsidRPr="00EB4EAB">
        <w:rPr>
          <w:lang w:val="es-ES"/>
        </w:rPr>
        <w:t>El equipo y los instrumentos proporcionados para la capacitación de técnicos y la recuperación de refrigerantes</w:t>
      </w:r>
      <w:r w:rsidR="0072069E" w:rsidRPr="00EB4EAB">
        <w:rPr>
          <w:lang w:val="es-ES"/>
        </w:rPr>
        <w:t xml:space="preserve"> </w:t>
      </w:r>
      <w:r>
        <w:rPr>
          <w:lang w:val="es-ES"/>
        </w:rPr>
        <w:t>contribuirán a la sostenibilidad de la eliminación lograda durante la etapa</w:t>
      </w:r>
      <w:r w:rsidR="006F6BCC" w:rsidRPr="00EB4EAB">
        <w:rPr>
          <w:lang w:val="es-ES"/>
        </w:rPr>
        <w:t> </w:t>
      </w:r>
      <w:r w:rsidR="0072069E" w:rsidRPr="00EB4EAB">
        <w:rPr>
          <w:lang w:val="es-ES"/>
        </w:rPr>
        <w:t>I.</w:t>
      </w:r>
      <w:r w:rsidR="00487D34" w:rsidRPr="00EB4EAB">
        <w:rPr>
          <w:lang w:val="es-ES"/>
        </w:rPr>
        <w:t xml:space="preserve"> </w:t>
      </w:r>
      <w:r>
        <w:rPr>
          <w:lang w:val="es-ES"/>
        </w:rPr>
        <w:t>La Universidad Nacional de Fiji ha incorporado los programas de capacitación, mientras que</w:t>
      </w:r>
      <w:r w:rsidR="00A66105" w:rsidRPr="00EB4EAB">
        <w:rPr>
          <w:lang w:val="es-ES"/>
        </w:rPr>
        <w:t xml:space="preserve"> </w:t>
      </w:r>
      <w:r w:rsidR="00E27F20" w:rsidRPr="00EB4EAB">
        <w:rPr>
          <w:lang w:val="es-ES"/>
        </w:rPr>
        <w:t>el programa de incentivos</w:t>
      </w:r>
      <w:r w:rsidR="00A66105" w:rsidRPr="00EB4EAB">
        <w:rPr>
          <w:lang w:val="es-ES"/>
        </w:rPr>
        <w:t xml:space="preserve"> </w:t>
      </w:r>
      <w:r>
        <w:rPr>
          <w:lang w:val="es-ES"/>
        </w:rPr>
        <w:t xml:space="preserve">alentará la transición hacia tecnologías de bajo PCA que no usan </w:t>
      </w:r>
      <w:r w:rsidR="00A66105" w:rsidRPr="00EB4EAB">
        <w:rPr>
          <w:lang w:val="es-ES"/>
        </w:rPr>
        <w:t>HCFC</w:t>
      </w:r>
      <w:r w:rsidR="00CD6334" w:rsidRPr="00EB4EAB">
        <w:rPr>
          <w:lang w:val="es-ES"/>
        </w:rPr>
        <w:t>.</w:t>
      </w:r>
    </w:p>
    <w:p w14:paraId="7DDBD34E" w14:textId="6A081D72" w:rsidR="00D97943" w:rsidRPr="004519D2" w:rsidRDefault="00D97943" w:rsidP="00D97943">
      <w:pPr>
        <w:rPr>
          <w:u w:val="single"/>
          <w:lang w:val="es-ES"/>
        </w:rPr>
      </w:pPr>
      <w:r w:rsidRPr="004519D2">
        <w:rPr>
          <w:u w:val="single"/>
          <w:lang w:val="es-ES"/>
        </w:rPr>
        <w:t>Revisi</w:t>
      </w:r>
      <w:r w:rsidR="004519D2" w:rsidRPr="004519D2">
        <w:rPr>
          <w:u w:val="single"/>
          <w:lang w:val="es-ES"/>
        </w:rPr>
        <w:t>ó</w:t>
      </w:r>
      <w:r w:rsidRPr="004519D2">
        <w:rPr>
          <w:u w:val="single"/>
          <w:lang w:val="es-ES"/>
        </w:rPr>
        <w:t xml:space="preserve">n </w:t>
      </w:r>
      <w:r w:rsidR="004519D2" w:rsidRPr="004519D2">
        <w:rPr>
          <w:u w:val="single"/>
          <w:lang w:val="es-ES"/>
        </w:rPr>
        <w:t>del Acuerdo</w:t>
      </w:r>
    </w:p>
    <w:p w14:paraId="52E30F39" w14:textId="62176D0D" w:rsidR="00D97943" w:rsidRPr="004519D2" w:rsidRDefault="00D97943" w:rsidP="00D97943">
      <w:pPr>
        <w:rPr>
          <w:lang w:val="es-ES"/>
        </w:rPr>
      </w:pPr>
    </w:p>
    <w:p w14:paraId="3AD79782" w14:textId="0152876F" w:rsidR="002D7B7D" w:rsidRPr="00FC2297" w:rsidRDefault="004519D2" w:rsidP="0072069E">
      <w:pPr>
        <w:pStyle w:val="Heading1"/>
        <w:rPr>
          <w:lang w:val="es-ES"/>
        </w:rPr>
      </w:pPr>
      <w:r w:rsidRPr="00FC2297">
        <w:rPr>
          <w:lang w:val="es-ES"/>
        </w:rPr>
        <w:t xml:space="preserve">En la </w:t>
      </w:r>
      <w:r w:rsidR="0072069E" w:rsidRPr="00FC2297">
        <w:rPr>
          <w:lang w:val="es-ES"/>
        </w:rPr>
        <w:t>73</w:t>
      </w:r>
      <w:r w:rsidRPr="00FC2297">
        <w:rPr>
          <w:vertAlign w:val="superscript"/>
          <w:lang w:val="es-ES"/>
        </w:rPr>
        <w:t>a</w:t>
      </w:r>
      <w:r w:rsidR="0092259B" w:rsidRPr="00FC2297">
        <w:rPr>
          <w:lang w:val="es-ES"/>
        </w:rPr>
        <w:t> </w:t>
      </w:r>
      <w:r w:rsidR="00277C53" w:rsidRPr="00FC2297">
        <w:rPr>
          <w:lang w:val="es-ES"/>
        </w:rPr>
        <w:t>reunión</w:t>
      </w:r>
      <w:r w:rsidR="0072069E" w:rsidRPr="00FC2297">
        <w:rPr>
          <w:lang w:val="es-ES"/>
        </w:rPr>
        <w:t xml:space="preserve">, </w:t>
      </w:r>
      <w:r w:rsidR="00FC2297" w:rsidRPr="00FC2297">
        <w:rPr>
          <w:lang w:val="es-ES"/>
        </w:rPr>
        <w:t xml:space="preserve">se </w:t>
      </w:r>
      <w:r w:rsidR="00FC2297">
        <w:rPr>
          <w:lang w:val="es-ES"/>
        </w:rPr>
        <w:t>revisó</w:t>
      </w:r>
      <w:r w:rsidR="00FC2297" w:rsidRPr="00FC2297">
        <w:rPr>
          <w:lang w:val="es-ES"/>
        </w:rPr>
        <w:t xml:space="preserve"> el punto de partida </w:t>
      </w:r>
      <w:r w:rsidR="00FC2297">
        <w:rPr>
          <w:lang w:val="es-ES"/>
        </w:rPr>
        <w:t>par</w:t>
      </w:r>
      <w:r w:rsidR="00FC2297" w:rsidRPr="00FC2297">
        <w:rPr>
          <w:lang w:val="es-ES"/>
        </w:rPr>
        <w:t>a</w:t>
      </w:r>
      <w:r w:rsidR="00FC2297">
        <w:rPr>
          <w:lang w:val="es-ES"/>
        </w:rPr>
        <w:t xml:space="preserve"> </w:t>
      </w:r>
      <w:r w:rsidR="00FC2297" w:rsidRPr="00FC2297">
        <w:rPr>
          <w:lang w:val="es-ES"/>
        </w:rPr>
        <w:t xml:space="preserve">las reducciones acumulativas sostenidas del </w:t>
      </w:r>
      <w:r w:rsidR="00FC2297">
        <w:rPr>
          <w:lang w:val="es-ES"/>
        </w:rPr>
        <w:t>consumo</w:t>
      </w:r>
      <w:r w:rsidR="00FC2297" w:rsidRPr="00FC2297">
        <w:rPr>
          <w:lang w:val="es-ES"/>
        </w:rPr>
        <w:t xml:space="preserve"> de </w:t>
      </w:r>
      <w:r w:rsidR="0072069E" w:rsidRPr="00FC2297">
        <w:rPr>
          <w:lang w:val="es-ES"/>
        </w:rPr>
        <w:t xml:space="preserve">HCFC </w:t>
      </w:r>
      <w:r w:rsidR="00FC2297" w:rsidRPr="00FC2297">
        <w:rPr>
          <w:lang w:val="es-ES"/>
        </w:rPr>
        <w:t xml:space="preserve">para </w:t>
      </w:r>
      <w:r w:rsidR="0072069E" w:rsidRPr="00FC2297">
        <w:rPr>
          <w:lang w:val="es-ES"/>
        </w:rPr>
        <w:t xml:space="preserve">Fiji </w:t>
      </w:r>
      <w:r w:rsidR="00FC2297" w:rsidRPr="00FC2297">
        <w:rPr>
          <w:lang w:val="es-ES"/>
        </w:rPr>
        <w:t xml:space="preserve">de </w:t>
      </w:r>
      <w:r w:rsidR="002D7B7D" w:rsidRPr="00FC2297">
        <w:rPr>
          <w:lang w:val="es-ES"/>
        </w:rPr>
        <w:t>8</w:t>
      </w:r>
      <w:r w:rsidR="00FC2297">
        <w:rPr>
          <w:lang w:val="es-ES"/>
        </w:rPr>
        <w:t>,</w:t>
      </w:r>
      <w:r w:rsidR="002D7B7D" w:rsidRPr="00FC2297">
        <w:rPr>
          <w:lang w:val="es-ES"/>
        </w:rPr>
        <w:t>41</w:t>
      </w:r>
      <w:r w:rsidR="0092259B" w:rsidRPr="00FC2297">
        <w:rPr>
          <w:lang w:val="es-ES"/>
        </w:rPr>
        <w:t> </w:t>
      </w:r>
      <w:r w:rsidR="002A6766" w:rsidRPr="00FC2297">
        <w:rPr>
          <w:lang w:val="es-ES"/>
        </w:rPr>
        <w:t>toneladas PAO</w:t>
      </w:r>
      <w:r w:rsidR="002D7B7D" w:rsidRPr="00FC2297">
        <w:rPr>
          <w:lang w:val="es-ES"/>
        </w:rPr>
        <w:t xml:space="preserve"> </w:t>
      </w:r>
      <w:r w:rsidR="00FC2297">
        <w:rPr>
          <w:lang w:val="es-ES"/>
        </w:rPr>
        <w:t>a</w:t>
      </w:r>
      <w:r w:rsidR="0072069E" w:rsidRPr="00FC2297">
        <w:rPr>
          <w:lang w:val="es-ES"/>
        </w:rPr>
        <w:t xml:space="preserve"> 5</w:t>
      </w:r>
      <w:r w:rsidR="00E27F20" w:rsidRPr="00FC2297">
        <w:rPr>
          <w:lang w:val="es-ES"/>
        </w:rPr>
        <w:t>,</w:t>
      </w:r>
      <w:r w:rsidR="0072069E" w:rsidRPr="00FC2297">
        <w:rPr>
          <w:lang w:val="es-ES"/>
        </w:rPr>
        <w:t>77 </w:t>
      </w:r>
      <w:r w:rsidR="002A6766" w:rsidRPr="00FC2297">
        <w:rPr>
          <w:lang w:val="es-ES"/>
        </w:rPr>
        <w:t>toneladas PAO</w:t>
      </w:r>
      <w:r w:rsidR="0072069E" w:rsidRPr="00FC2297">
        <w:rPr>
          <w:lang w:val="es-ES"/>
        </w:rPr>
        <w:t xml:space="preserve"> </w:t>
      </w:r>
      <w:r w:rsidR="00FC2297">
        <w:rPr>
          <w:lang w:val="es-ES"/>
        </w:rPr>
        <w:t xml:space="preserve">a fin de mantener la coherencia con el procedimiento de presentación de informes, </w:t>
      </w:r>
      <w:r w:rsidR="00262BD1">
        <w:rPr>
          <w:lang w:val="es-ES"/>
        </w:rPr>
        <w:t>en el que los</w:t>
      </w:r>
      <w:r w:rsidR="002D7B7D" w:rsidRPr="00FC2297">
        <w:rPr>
          <w:lang w:val="es-ES"/>
        </w:rPr>
        <w:t xml:space="preserve"> HCFC</w:t>
      </w:r>
      <w:r w:rsidR="00262BD1">
        <w:rPr>
          <w:lang w:val="es-ES"/>
        </w:rPr>
        <w:t xml:space="preserve"> usados para el mantenimiento de BPBE contaban como exportaciones</w:t>
      </w:r>
      <w:r w:rsidR="002D7B7D" w:rsidRPr="00FC2297">
        <w:rPr>
          <w:lang w:val="es-ES"/>
        </w:rPr>
        <w:t xml:space="preserve">, </w:t>
      </w:r>
      <w:r w:rsidR="00262BD1">
        <w:rPr>
          <w:lang w:val="es-ES"/>
        </w:rPr>
        <w:t>en la inteligencia de que e</w:t>
      </w:r>
      <w:r w:rsidR="002A6766" w:rsidRPr="00FC2297">
        <w:rPr>
          <w:lang w:val="es-ES"/>
        </w:rPr>
        <w:t>l Gobierno de</w:t>
      </w:r>
      <w:r w:rsidR="002D7B7D" w:rsidRPr="00FC2297">
        <w:rPr>
          <w:lang w:val="es-ES"/>
        </w:rPr>
        <w:t xml:space="preserve"> Fiji </w:t>
      </w:r>
      <w:r w:rsidR="00FC2297">
        <w:rPr>
          <w:lang w:val="es-ES"/>
        </w:rPr>
        <w:t>presentaría a la Secretaría del Ozono una solicitud de revisión del consumo de nivel básico para el cumplimiento con arreglo al artículo</w:t>
      </w:r>
      <w:r w:rsidR="0092259B" w:rsidRPr="00FC2297">
        <w:rPr>
          <w:lang w:val="es-ES"/>
        </w:rPr>
        <w:t> </w:t>
      </w:r>
      <w:r w:rsidR="002D7B7D" w:rsidRPr="00FC2297">
        <w:rPr>
          <w:lang w:val="es-ES"/>
        </w:rPr>
        <w:t xml:space="preserve">7 </w:t>
      </w:r>
      <w:r w:rsidR="00E27F20" w:rsidRPr="00FC2297">
        <w:rPr>
          <w:lang w:val="es-ES"/>
        </w:rPr>
        <w:t>del</w:t>
      </w:r>
      <w:r w:rsidR="002D7B7D" w:rsidRPr="00FC2297">
        <w:rPr>
          <w:lang w:val="es-ES"/>
        </w:rPr>
        <w:t xml:space="preserve"> </w:t>
      </w:r>
      <w:r w:rsidRPr="00FC2297">
        <w:rPr>
          <w:lang w:val="es-ES"/>
        </w:rPr>
        <w:t>Protocolo de Montreal</w:t>
      </w:r>
      <w:r w:rsidR="00A66105" w:rsidRPr="00854BC2">
        <w:rPr>
          <w:rStyle w:val="FootnoteReference"/>
          <w:lang w:val="en-CA"/>
        </w:rPr>
        <w:footnoteReference w:id="4"/>
      </w:r>
      <w:r w:rsidR="00E27F20" w:rsidRPr="00FC2297">
        <w:rPr>
          <w:lang w:val="es-ES"/>
        </w:rPr>
        <w:t>.</w:t>
      </w:r>
      <w:r w:rsidR="002D7B7D" w:rsidRPr="00FC2297">
        <w:rPr>
          <w:lang w:val="es-ES"/>
        </w:rPr>
        <w:t xml:space="preserve"> </w:t>
      </w:r>
    </w:p>
    <w:p w14:paraId="37BF7D64" w14:textId="0C8E938B" w:rsidR="0072069E" w:rsidRPr="004B5644" w:rsidRDefault="004519D2" w:rsidP="0072069E">
      <w:pPr>
        <w:pStyle w:val="Heading1"/>
        <w:rPr>
          <w:lang w:val="es-ES"/>
        </w:rPr>
      </w:pPr>
      <w:r w:rsidRPr="004519D2">
        <w:rPr>
          <w:lang w:val="es-ES"/>
        </w:rPr>
        <w:t>En l</w:t>
      </w:r>
      <w:r>
        <w:rPr>
          <w:lang w:val="es-ES"/>
        </w:rPr>
        <w:t xml:space="preserve">a </w:t>
      </w:r>
      <w:r w:rsidR="004B5644">
        <w:rPr>
          <w:lang w:val="es-ES"/>
        </w:rPr>
        <w:t>29</w:t>
      </w:r>
      <w:r w:rsidR="004B5644">
        <w:rPr>
          <w:vertAlign w:val="superscript"/>
          <w:lang w:val="es-ES"/>
        </w:rPr>
        <w:t>a</w:t>
      </w:r>
      <w:r w:rsidR="00190F0F" w:rsidRPr="004519D2">
        <w:rPr>
          <w:lang w:val="es-ES"/>
        </w:rPr>
        <w:t xml:space="preserve"> </w:t>
      </w:r>
      <w:r w:rsidR="00277C53" w:rsidRPr="004519D2">
        <w:rPr>
          <w:lang w:val="es-ES"/>
        </w:rPr>
        <w:t>Reunión</w:t>
      </w:r>
      <w:r w:rsidR="00D459DB" w:rsidRPr="004519D2">
        <w:rPr>
          <w:lang w:val="es-ES"/>
        </w:rPr>
        <w:t xml:space="preserve"> </w:t>
      </w:r>
      <w:r w:rsidRPr="004519D2">
        <w:rPr>
          <w:lang w:val="es-ES"/>
        </w:rPr>
        <w:t xml:space="preserve">de las Partes </w:t>
      </w:r>
      <w:r>
        <w:rPr>
          <w:lang w:val="es-ES"/>
        </w:rPr>
        <w:t xml:space="preserve">se </w:t>
      </w:r>
      <w:r w:rsidRPr="004519D2">
        <w:rPr>
          <w:lang w:val="es-ES"/>
        </w:rPr>
        <w:t>aprobó la revisi</w:t>
      </w:r>
      <w:r>
        <w:rPr>
          <w:lang w:val="es-ES"/>
        </w:rPr>
        <w:t>ó</w:t>
      </w:r>
      <w:r w:rsidRPr="004519D2">
        <w:rPr>
          <w:lang w:val="es-ES"/>
        </w:rPr>
        <w:t>n del nivel básico de</w:t>
      </w:r>
      <w:r w:rsidR="002D7B7D" w:rsidRPr="004519D2">
        <w:rPr>
          <w:lang w:val="es-ES"/>
        </w:rPr>
        <w:t xml:space="preserve"> </w:t>
      </w:r>
      <w:r w:rsidR="00C527F4" w:rsidRPr="004519D2">
        <w:rPr>
          <w:lang w:val="es-ES"/>
        </w:rPr>
        <w:t xml:space="preserve">HCFC </w:t>
      </w:r>
      <w:r>
        <w:rPr>
          <w:lang w:val="es-ES"/>
        </w:rPr>
        <w:t>para</w:t>
      </w:r>
      <w:r w:rsidR="00C527F4" w:rsidRPr="004519D2">
        <w:rPr>
          <w:lang w:val="es-ES"/>
        </w:rPr>
        <w:t xml:space="preserve"> Fiji </w:t>
      </w:r>
      <w:r>
        <w:rPr>
          <w:lang w:val="es-ES"/>
        </w:rPr>
        <w:t>de</w:t>
      </w:r>
      <w:r w:rsidR="00C527F4" w:rsidRPr="004519D2">
        <w:rPr>
          <w:lang w:val="es-ES"/>
        </w:rPr>
        <w:t xml:space="preserve"> 8</w:t>
      </w:r>
      <w:r>
        <w:rPr>
          <w:lang w:val="es-ES"/>
        </w:rPr>
        <w:t>,</w:t>
      </w:r>
      <w:r w:rsidR="00C527F4" w:rsidRPr="004519D2">
        <w:rPr>
          <w:lang w:val="es-ES"/>
        </w:rPr>
        <w:t>41</w:t>
      </w:r>
      <w:r w:rsidR="0092259B" w:rsidRPr="004519D2">
        <w:rPr>
          <w:lang w:val="es-ES"/>
        </w:rPr>
        <w:t> </w:t>
      </w:r>
      <w:r w:rsidR="002A6766" w:rsidRPr="004519D2">
        <w:rPr>
          <w:lang w:val="es-ES"/>
        </w:rPr>
        <w:t>toneladas PAO</w:t>
      </w:r>
      <w:r w:rsidR="00C527F4" w:rsidRPr="004519D2">
        <w:rPr>
          <w:lang w:val="es-ES"/>
        </w:rPr>
        <w:t xml:space="preserve"> </w:t>
      </w:r>
      <w:r>
        <w:rPr>
          <w:lang w:val="es-ES"/>
        </w:rPr>
        <w:t>a</w:t>
      </w:r>
      <w:r w:rsidR="00C527F4" w:rsidRPr="004519D2">
        <w:rPr>
          <w:lang w:val="es-ES"/>
        </w:rPr>
        <w:t xml:space="preserve"> 5</w:t>
      </w:r>
      <w:r>
        <w:rPr>
          <w:lang w:val="es-ES"/>
        </w:rPr>
        <w:t>,</w:t>
      </w:r>
      <w:r w:rsidR="00C527F4" w:rsidRPr="004519D2">
        <w:rPr>
          <w:lang w:val="es-ES"/>
        </w:rPr>
        <w:t>73</w:t>
      </w:r>
      <w:r w:rsidR="0092259B" w:rsidRPr="004519D2">
        <w:rPr>
          <w:lang w:val="es-ES"/>
        </w:rPr>
        <w:t> </w:t>
      </w:r>
      <w:r w:rsidR="002A6766" w:rsidRPr="004519D2">
        <w:rPr>
          <w:lang w:val="es-ES"/>
        </w:rPr>
        <w:t>toneladas PAO</w:t>
      </w:r>
      <w:r w:rsidR="002668DA" w:rsidRPr="00854BC2">
        <w:rPr>
          <w:rStyle w:val="FootnoteReference"/>
          <w:lang w:val="en-CA"/>
        </w:rPr>
        <w:footnoteReference w:id="5"/>
      </w:r>
      <w:r>
        <w:rPr>
          <w:lang w:val="es-ES"/>
        </w:rPr>
        <w:t>.</w:t>
      </w:r>
      <w:r w:rsidR="00C527F4" w:rsidRPr="004519D2">
        <w:rPr>
          <w:lang w:val="es-ES"/>
        </w:rPr>
        <w:t xml:space="preserve"> </w:t>
      </w:r>
      <w:r w:rsidR="004B5644">
        <w:rPr>
          <w:lang w:val="es-ES"/>
        </w:rPr>
        <w:t>En vista de la revisión del nivel básico a</w:t>
      </w:r>
      <w:r w:rsidR="00C527F4" w:rsidRPr="004B5644">
        <w:rPr>
          <w:lang w:val="es-ES"/>
        </w:rPr>
        <w:t xml:space="preserve"> 5</w:t>
      </w:r>
      <w:r w:rsidR="004B5644">
        <w:rPr>
          <w:lang w:val="es-ES"/>
        </w:rPr>
        <w:t>,</w:t>
      </w:r>
      <w:r w:rsidR="00C527F4" w:rsidRPr="004B5644">
        <w:rPr>
          <w:lang w:val="es-ES"/>
        </w:rPr>
        <w:t>73</w:t>
      </w:r>
      <w:r w:rsidR="0092259B" w:rsidRPr="004B5644">
        <w:rPr>
          <w:lang w:val="es-ES"/>
        </w:rPr>
        <w:t> </w:t>
      </w:r>
      <w:r w:rsidR="002A6766" w:rsidRPr="004B5644">
        <w:rPr>
          <w:lang w:val="es-ES"/>
        </w:rPr>
        <w:t>toneladas PAO</w:t>
      </w:r>
      <w:r w:rsidR="00C527F4" w:rsidRPr="004B5644">
        <w:rPr>
          <w:lang w:val="es-ES"/>
        </w:rPr>
        <w:t xml:space="preserve">, </w:t>
      </w:r>
      <w:r w:rsidR="00277C53" w:rsidRPr="004B5644">
        <w:rPr>
          <w:lang w:val="es-ES"/>
        </w:rPr>
        <w:t>la Secretaría</w:t>
      </w:r>
      <w:r w:rsidR="004B5644" w:rsidRPr="004B5644">
        <w:rPr>
          <w:lang w:val="es-ES"/>
        </w:rPr>
        <w:t xml:space="preserve"> ha actualizado el párrafo</w:t>
      </w:r>
      <w:r w:rsidR="00B865FE" w:rsidRPr="004B5644">
        <w:rPr>
          <w:lang w:val="es-ES"/>
        </w:rPr>
        <w:t> </w:t>
      </w:r>
      <w:r w:rsidR="0074232E" w:rsidRPr="004B5644">
        <w:rPr>
          <w:lang w:val="es-ES"/>
        </w:rPr>
        <w:t>1</w:t>
      </w:r>
      <w:r w:rsidR="00AC600A" w:rsidRPr="004B5644">
        <w:rPr>
          <w:lang w:val="es-ES"/>
        </w:rPr>
        <w:t xml:space="preserve"> </w:t>
      </w:r>
      <w:r w:rsidR="004B5644" w:rsidRPr="004B5644">
        <w:rPr>
          <w:lang w:val="es-ES"/>
        </w:rPr>
        <w:t>y el ap</w:t>
      </w:r>
      <w:r w:rsidR="004B5644">
        <w:rPr>
          <w:lang w:val="es-ES"/>
        </w:rPr>
        <w:t>éndice</w:t>
      </w:r>
      <w:r w:rsidR="00AC600A" w:rsidRPr="004B5644">
        <w:rPr>
          <w:lang w:val="es-ES"/>
        </w:rPr>
        <w:t> </w:t>
      </w:r>
      <w:r w:rsidR="00C527F4" w:rsidRPr="004B5644">
        <w:rPr>
          <w:lang w:val="es-ES"/>
        </w:rPr>
        <w:t xml:space="preserve">2-A </w:t>
      </w:r>
      <w:r w:rsidR="004B5644">
        <w:rPr>
          <w:lang w:val="es-ES"/>
        </w:rPr>
        <w:t>del Acuerdo entre</w:t>
      </w:r>
      <w:r w:rsidR="00C527F4" w:rsidRPr="004B5644">
        <w:rPr>
          <w:lang w:val="es-ES"/>
        </w:rPr>
        <w:t xml:space="preserve"> </w:t>
      </w:r>
      <w:r w:rsidR="002A6766" w:rsidRPr="004B5644">
        <w:rPr>
          <w:lang w:val="es-ES"/>
        </w:rPr>
        <w:t>el Gobierno de</w:t>
      </w:r>
      <w:r w:rsidR="00C527F4" w:rsidRPr="004B5644">
        <w:rPr>
          <w:lang w:val="es-ES"/>
        </w:rPr>
        <w:t xml:space="preserve"> Fiji </w:t>
      </w:r>
      <w:r w:rsidR="004B5644">
        <w:rPr>
          <w:lang w:val="es-ES"/>
        </w:rPr>
        <w:t>y el</w:t>
      </w:r>
      <w:r w:rsidR="00C527F4" w:rsidRPr="004B5644">
        <w:rPr>
          <w:lang w:val="es-ES"/>
        </w:rPr>
        <w:t xml:space="preserve"> </w:t>
      </w:r>
      <w:r w:rsidRPr="004B5644">
        <w:rPr>
          <w:lang w:val="es-ES"/>
        </w:rPr>
        <w:t>Comité Ejecutivo</w:t>
      </w:r>
      <w:r w:rsidR="00C527F4" w:rsidRPr="004B5644">
        <w:rPr>
          <w:lang w:val="es-ES"/>
        </w:rPr>
        <w:t xml:space="preserve"> </w:t>
      </w:r>
      <w:r w:rsidR="004B5644">
        <w:rPr>
          <w:lang w:val="es-ES"/>
        </w:rPr>
        <w:t>para dejar constancia de este cambio</w:t>
      </w:r>
      <w:r w:rsidR="00C527F4" w:rsidRPr="004B5644">
        <w:rPr>
          <w:lang w:val="es-ES"/>
        </w:rPr>
        <w:t>.</w:t>
      </w:r>
      <w:r w:rsidR="00107DE8" w:rsidRPr="004B5644">
        <w:rPr>
          <w:lang w:val="es-ES"/>
        </w:rPr>
        <w:t xml:space="preserve"> </w:t>
      </w:r>
      <w:r w:rsidR="004B5644" w:rsidRPr="004B5644">
        <w:rPr>
          <w:lang w:val="es-ES"/>
        </w:rPr>
        <w:t xml:space="preserve">También se ha actualizado el párrafo </w:t>
      </w:r>
      <w:r w:rsidR="00107DE8" w:rsidRPr="004B5644">
        <w:rPr>
          <w:lang w:val="es-ES"/>
        </w:rPr>
        <w:t xml:space="preserve">16 </w:t>
      </w:r>
      <w:r w:rsidR="004B5644" w:rsidRPr="004B5644">
        <w:rPr>
          <w:lang w:val="es-ES"/>
        </w:rPr>
        <w:t xml:space="preserve">para que </w:t>
      </w:r>
      <w:r w:rsidR="004B5644">
        <w:rPr>
          <w:lang w:val="es-ES"/>
        </w:rPr>
        <w:t>indique que el Acuerdo revisado y actualizado reemplazará al acordado en la</w:t>
      </w:r>
      <w:r w:rsidR="00107DE8" w:rsidRPr="004B5644">
        <w:rPr>
          <w:lang w:val="es-ES"/>
        </w:rPr>
        <w:t xml:space="preserve"> </w:t>
      </w:r>
      <w:r w:rsidR="006F6BCC" w:rsidRPr="004B5644">
        <w:rPr>
          <w:lang w:val="es-ES"/>
        </w:rPr>
        <w:t>73</w:t>
      </w:r>
      <w:r w:rsidR="00E27F20" w:rsidRPr="004B5644">
        <w:rPr>
          <w:vertAlign w:val="superscript"/>
          <w:lang w:val="es-ES"/>
        </w:rPr>
        <w:t>a</w:t>
      </w:r>
      <w:r w:rsidR="006F6BCC" w:rsidRPr="004B5644">
        <w:rPr>
          <w:lang w:val="es-ES"/>
        </w:rPr>
        <w:t> </w:t>
      </w:r>
      <w:r w:rsidR="00277C53" w:rsidRPr="004B5644">
        <w:rPr>
          <w:lang w:val="es-ES"/>
        </w:rPr>
        <w:t>reunión</w:t>
      </w:r>
      <w:r w:rsidR="00107DE8" w:rsidRPr="004B5644">
        <w:rPr>
          <w:lang w:val="es-ES"/>
        </w:rPr>
        <w:t xml:space="preserve">. </w:t>
      </w:r>
      <w:r w:rsidR="004B5644" w:rsidRPr="004B5644">
        <w:rPr>
          <w:lang w:val="es-ES"/>
        </w:rPr>
        <w:t xml:space="preserve">El Acuerdo revisado y actualizado figurará como apéndice del informe final de la </w:t>
      </w:r>
      <w:r w:rsidR="00107DE8" w:rsidRPr="004B5644">
        <w:rPr>
          <w:lang w:val="es-ES"/>
        </w:rPr>
        <w:t>86</w:t>
      </w:r>
      <w:r w:rsidR="00E27F20" w:rsidRPr="004B5644">
        <w:rPr>
          <w:vertAlign w:val="superscript"/>
          <w:lang w:val="es-ES"/>
        </w:rPr>
        <w:t>a</w:t>
      </w:r>
      <w:r w:rsidR="00107DE8" w:rsidRPr="004B5644">
        <w:rPr>
          <w:lang w:val="es-ES"/>
        </w:rPr>
        <w:t> </w:t>
      </w:r>
      <w:r w:rsidR="00277C53" w:rsidRPr="004B5644">
        <w:rPr>
          <w:lang w:val="es-ES"/>
        </w:rPr>
        <w:t>reunión</w:t>
      </w:r>
      <w:r w:rsidR="00107DE8" w:rsidRPr="004B5644">
        <w:rPr>
          <w:lang w:val="es-ES"/>
        </w:rPr>
        <w:t>.</w:t>
      </w:r>
    </w:p>
    <w:p w14:paraId="2B302692" w14:textId="15458CC7" w:rsidR="00BF1064" w:rsidRPr="00854BC2" w:rsidRDefault="00BF1064" w:rsidP="00BF1064">
      <w:pPr>
        <w:rPr>
          <w:u w:val="single"/>
          <w:lang w:val="en-CA"/>
        </w:rPr>
      </w:pPr>
      <w:r w:rsidRPr="00854BC2">
        <w:rPr>
          <w:u w:val="single"/>
          <w:lang w:val="en-CA"/>
        </w:rPr>
        <w:t>Conclusi</w:t>
      </w:r>
      <w:r w:rsidR="004519D2">
        <w:rPr>
          <w:u w:val="single"/>
          <w:lang w:val="en-CA"/>
        </w:rPr>
        <w:t>ó</w:t>
      </w:r>
      <w:r w:rsidRPr="00854BC2">
        <w:rPr>
          <w:u w:val="single"/>
          <w:lang w:val="en-CA"/>
        </w:rPr>
        <w:t xml:space="preserve">n </w:t>
      </w:r>
    </w:p>
    <w:p w14:paraId="714471CC" w14:textId="77777777" w:rsidR="00BF1064" w:rsidRPr="00854BC2" w:rsidRDefault="00BF1064" w:rsidP="00BF1064">
      <w:pPr>
        <w:rPr>
          <w:lang w:val="en-CA"/>
        </w:rPr>
      </w:pPr>
    </w:p>
    <w:p w14:paraId="7F90918C" w14:textId="75D4CF90" w:rsidR="00C527F4" w:rsidRPr="00F7306B" w:rsidRDefault="00845E6D" w:rsidP="00AD01A1">
      <w:pPr>
        <w:numPr>
          <w:ilvl w:val="0"/>
          <w:numId w:val="1"/>
        </w:numPr>
        <w:spacing w:after="240"/>
        <w:outlineLvl w:val="0"/>
        <w:rPr>
          <w:lang w:val="es-ES"/>
        </w:rPr>
      </w:pPr>
      <w:r w:rsidRPr="00A005A4">
        <w:rPr>
          <w:lang w:val="es-ES"/>
        </w:rPr>
        <w:t xml:space="preserve">Fiji </w:t>
      </w:r>
      <w:r w:rsidR="00A005A4" w:rsidRPr="00A005A4">
        <w:rPr>
          <w:lang w:val="es-ES"/>
        </w:rPr>
        <w:t xml:space="preserve">cuenta con un sistema de concesión de licencias y de cupos para la importación </w:t>
      </w:r>
      <w:r w:rsidR="005C565B">
        <w:rPr>
          <w:lang w:val="es-ES"/>
        </w:rPr>
        <w:t>y</w:t>
      </w:r>
      <w:r w:rsidR="00A005A4" w:rsidRPr="00A005A4">
        <w:rPr>
          <w:lang w:val="es-ES"/>
        </w:rPr>
        <w:t xml:space="preserve"> exportación de </w:t>
      </w:r>
      <w:r w:rsidR="00C527F4" w:rsidRPr="00A005A4">
        <w:rPr>
          <w:lang w:val="es-ES"/>
        </w:rPr>
        <w:t>HCFC</w:t>
      </w:r>
      <w:r w:rsidR="005C565B">
        <w:rPr>
          <w:lang w:val="es-ES"/>
        </w:rPr>
        <w:t>, que está en funcionamiento y propicia las reducciones del consumo de</w:t>
      </w:r>
      <w:r w:rsidR="00C527F4" w:rsidRPr="00A005A4">
        <w:rPr>
          <w:lang w:val="es-ES"/>
        </w:rPr>
        <w:t xml:space="preserve"> HCFC </w:t>
      </w:r>
      <w:r w:rsidR="005C565B">
        <w:rPr>
          <w:lang w:val="es-ES"/>
        </w:rPr>
        <w:t xml:space="preserve">en consonancia con el calendario de eliminación establecido en el </w:t>
      </w:r>
      <w:r w:rsidR="004519D2" w:rsidRPr="00A005A4">
        <w:rPr>
          <w:lang w:val="es-ES"/>
        </w:rPr>
        <w:t>Protocolo de Montreal</w:t>
      </w:r>
      <w:r w:rsidR="00747888" w:rsidRPr="00A005A4">
        <w:rPr>
          <w:lang w:val="es-ES"/>
        </w:rPr>
        <w:t xml:space="preserve">. </w:t>
      </w:r>
      <w:r w:rsidR="00262BD1">
        <w:rPr>
          <w:lang w:val="es-ES"/>
        </w:rPr>
        <w:t xml:space="preserve">El consumo de </w:t>
      </w:r>
      <w:r w:rsidR="00C527F4" w:rsidRPr="00F7306B">
        <w:rPr>
          <w:lang w:val="es-ES"/>
        </w:rPr>
        <w:t xml:space="preserve">HCFC </w:t>
      </w:r>
      <w:r w:rsidR="00262BD1">
        <w:rPr>
          <w:lang w:val="es-ES"/>
        </w:rPr>
        <w:t xml:space="preserve">notificado en 2019 ya era </w:t>
      </w:r>
      <w:r w:rsidRPr="00F7306B">
        <w:rPr>
          <w:lang w:val="es-ES"/>
        </w:rPr>
        <w:t>19</w:t>
      </w:r>
      <w:r w:rsidR="006F6BCC" w:rsidRPr="00F7306B">
        <w:rPr>
          <w:lang w:val="es-ES"/>
        </w:rPr>
        <w:t> </w:t>
      </w:r>
      <w:r w:rsidR="00AE6F2B">
        <w:rPr>
          <w:lang w:val="es-ES"/>
        </w:rPr>
        <w:t>por ciento</w:t>
      </w:r>
      <w:r w:rsidR="00747888" w:rsidRPr="00F7306B">
        <w:rPr>
          <w:lang w:val="es-ES"/>
        </w:rPr>
        <w:t xml:space="preserve"> </w:t>
      </w:r>
      <w:r w:rsidR="00262BD1">
        <w:rPr>
          <w:lang w:val="es-ES"/>
        </w:rPr>
        <w:t>inferior al nivel básico de</w:t>
      </w:r>
      <w:r w:rsidR="00C527F4" w:rsidRPr="00F7306B">
        <w:rPr>
          <w:lang w:val="es-ES"/>
        </w:rPr>
        <w:t xml:space="preserve"> </w:t>
      </w:r>
      <w:r w:rsidRPr="00F7306B">
        <w:rPr>
          <w:lang w:val="es-ES"/>
        </w:rPr>
        <w:t xml:space="preserve">HCFC </w:t>
      </w:r>
      <w:r w:rsidR="00262BD1">
        <w:rPr>
          <w:lang w:val="es-ES"/>
        </w:rPr>
        <w:t>para el cumplimiento y los cupos emitidos para</w:t>
      </w:r>
      <w:r w:rsidR="00C91AD4" w:rsidRPr="00F7306B">
        <w:rPr>
          <w:lang w:val="es-ES"/>
        </w:rPr>
        <w:t xml:space="preserve"> 2020 </w:t>
      </w:r>
      <w:r w:rsidR="00F7306B" w:rsidRPr="00F7306B">
        <w:rPr>
          <w:lang w:val="es-ES"/>
        </w:rPr>
        <w:t>con</w:t>
      </w:r>
      <w:r w:rsidR="00F7306B">
        <w:rPr>
          <w:lang w:val="es-ES"/>
        </w:rPr>
        <w:t>cuerda</w:t>
      </w:r>
      <w:r w:rsidR="00262BD1">
        <w:rPr>
          <w:lang w:val="es-ES"/>
        </w:rPr>
        <w:t>n</w:t>
      </w:r>
      <w:r w:rsidR="00F7306B">
        <w:rPr>
          <w:lang w:val="es-ES"/>
        </w:rPr>
        <w:t xml:space="preserve"> con la meta de control e</w:t>
      </w:r>
      <w:r w:rsidR="00F7306B" w:rsidRPr="00F7306B">
        <w:rPr>
          <w:lang w:val="es-ES"/>
        </w:rPr>
        <w:t xml:space="preserve">stablecida en el </w:t>
      </w:r>
      <w:r w:rsidR="004519D2" w:rsidRPr="00F7306B">
        <w:rPr>
          <w:lang w:val="es-ES"/>
        </w:rPr>
        <w:t>Protocolo de Montreal</w:t>
      </w:r>
      <w:r w:rsidR="00C527F4" w:rsidRPr="00F7306B">
        <w:rPr>
          <w:lang w:val="es-ES"/>
        </w:rPr>
        <w:t xml:space="preserve">. </w:t>
      </w:r>
      <w:r w:rsidR="00262BD1" w:rsidRPr="00262BD1">
        <w:rPr>
          <w:lang w:val="es-ES"/>
        </w:rPr>
        <w:t xml:space="preserve">Avanzan las actividades previstas en el </w:t>
      </w:r>
      <w:r w:rsidRPr="00262BD1">
        <w:rPr>
          <w:lang w:val="es-ES"/>
        </w:rPr>
        <w:t>HPMP</w:t>
      </w:r>
      <w:r w:rsidR="00C20540" w:rsidRPr="00262BD1">
        <w:rPr>
          <w:lang w:val="es-ES"/>
        </w:rPr>
        <w:t xml:space="preserve">, </w:t>
      </w:r>
      <w:r w:rsidR="00262BD1" w:rsidRPr="00262BD1">
        <w:rPr>
          <w:lang w:val="es-ES"/>
        </w:rPr>
        <w:t>y las que continuarán en el cuarto tramo, entre otras, la capacitación de oficiales de aduanas</w:t>
      </w:r>
      <w:r w:rsidR="00773A94" w:rsidRPr="00262BD1">
        <w:rPr>
          <w:rFonts w:eastAsia="Times New Roman Bold"/>
          <w:lang w:val="es-ES"/>
        </w:rPr>
        <w:t>/agent</w:t>
      </w:r>
      <w:r w:rsidR="00262BD1" w:rsidRPr="00262BD1">
        <w:rPr>
          <w:rFonts w:eastAsia="Times New Roman Bold"/>
          <w:lang w:val="es-ES"/>
        </w:rPr>
        <w:t>e</w:t>
      </w:r>
      <w:r w:rsidR="00773A94" w:rsidRPr="00262BD1">
        <w:rPr>
          <w:rFonts w:eastAsia="Times New Roman Bold"/>
          <w:lang w:val="es-ES"/>
        </w:rPr>
        <w:t xml:space="preserve">s </w:t>
      </w:r>
      <w:r w:rsidR="00262BD1">
        <w:rPr>
          <w:rFonts w:eastAsia="Times New Roman Bold"/>
          <w:lang w:val="es-ES"/>
        </w:rPr>
        <w:t>y técnicos en refrigeración y aire acondicionado</w:t>
      </w:r>
      <w:r w:rsidR="00C91AD4" w:rsidRPr="00262BD1">
        <w:rPr>
          <w:rFonts w:eastAsia="Times New Roman Bold"/>
          <w:lang w:val="es-ES"/>
        </w:rPr>
        <w:t xml:space="preserve">, </w:t>
      </w:r>
      <w:r w:rsidR="00262BD1">
        <w:rPr>
          <w:rFonts w:eastAsia="Times New Roman Bold"/>
          <w:lang w:val="es-ES"/>
        </w:rPr>
        <w:t>asistencia técnica en el programa de recuperación y reciclado de refrigerantes</w:t>
      </w:r>
      <w:r w:rsidR="00154011">
        <w:rPr>
          <w:rFonts w:eastAsia="Times New Roman Bold"/>
          <w:lang w:val="es-ES"/>
        </w:rPr>
        <w:t xml:space="preserve">, así como el programa de sustitución para usuarios finales facilitarán la reducción sostenible del consumo de </w:t>
      </w:r>
      <w:r w:rsidR="00C91AD4" w:rsidRPr="00262BD1">
        <w:rPr>
          <w:rFonts w:eastAsia="Times New Roman Bold"/>
          <w:lang w:val="es-ES"/>
        </w:rPr>
        <w:t xml:space="preserve">HCFC </w:t>
      </w:r>
      <w:r w:rsidR="00154011">
        <w:rPr>
          <w:rFonts w:eastAsia="Times New Roman Bold"/>
          <w:lang w:val="es-ES"/>
        </w:rPr>
        <w:t>en el país</w:t>
      </w:r>
      <w:r w:rsidR="00C91AD4" w:rsidRPr="00262BD1">
        <w:rPr>
          <w:rFonts w:eastAsia="Times New Roman Bold"/>
          <w:lang w:val="es-ES"/>
        </w:rPr>
        <w:t>.</w:t>
      </w:r>
      <w:r w:rsidR="00C527F4" w:rsidRPr="00262BD1">
        <w:rPr>
          <w:lang w:val="es-ES"/>
        </w:rPr>
        <w:t xml:space="preserve"> </w:t>
      </w:r>
      <w:r w:rsidR="00F7306B" w:rsidRPr="00F7306B">
        <w:rPr>
          <w:lang w:val="es-ES"/>
        </w:rPr>
        <w:t>La tasa de desembolso del tercer tramo alcanz</w:t>
      </w:r>
      <w:r w:rsidR="00F7306B">
        <w:rPr>
          <w:lang w:val="es-ES"/>
        </w:rPr>
        <w:t xml:space="preserve">ó el </w:t>
      </w:r>
      <w:r w:rsidR="00C20540" w:rsidRPr="00F7306B">
        <w:rPr>
          <w:lang w:val="es-ES"/>
        </w:rPr>
        <w:t xml:space="preserve">59 </w:t>
      </w:r>
      <w:r w:rsidR="00AE6F2B">
        <w:rPr>
          <w:lang w:val="es-ES"/>
        </w:rPr>
        <w:t>por ciento</w:t>
      </w:r>
      <w:r w:rsidR="00C20540" w:rsidRPr="00F7306B">
        <w:rPr>
          <w:lang w:val="es-ES"/>
        </w:rPr>
        <w:t xml:space="preserve">. </w:t>
      </w:r>
      <w:r w:rsidR="00A005A4" w:rsidRPr="00F7306B">
        <w:rPr>
          <w:lang w:val="es-ES"/>
        </w:rPr>
        <w:t>La etapa</w:t>
      </w:r>
      <w:r w:rsidR="00476B54" w:rsidRPr="00F7306B">
        <w:rPr>
          <w:lang w:val="es-ES"/>
        </w:rPr>
        <w:t xml:space="preserve"> II </w:t>
      </w:r>
      <w:r w:rsidR="00A005A4" w:rsidRPr="00F7306B">
        <w:rPr>
          <w:lang w:val="es-ES"/>
        </w:rPr>
        <w:t xml:space="preserve">se presentará a la </w:t>
      </w:r>
      <w:r w:rsidR="00334195" w:rsidRPr="00F7306B">
        <w:rPr>
          <w:lang w:val="es-ES"/>
        </w:rPr>
        <w:t>87</w:t>
      </w:r>
      <w:r w:rsidR="00A005A4" w:rsidRPr="00F7306B">
        <w:rPr>
          <w:vertAlign w:val="superscript"/>
          <w:lang w:val="es-ES"/>
        </w:rPr>
        <w:t>a</w:t>
      </w:r>
      <w:r w:rsidR="00334195" w:rsidRPr="00F7306B">
        <w:rPr>
          <w:lang w:val="es-ES"/>
        </w:rPr>
        <w:t xml:space="preserve"> </w:t>
      </w:r>
      <w:r w:rsidR="00277C53" w:rsidRPr="00F7306B">
        <w:rPr>
          <w:lang w:val="es-ES"/>
        </w:rPr>
        <w:t>reunión</w:t>
      </w:r>
      <w:r w:rsidR="00334195" w:rsidRPr="00F7306B">
        <w:rPr>
          <w:lang w:val="es-ES"/>
        </w:rPr>
        <w:t>.</w:t>
      </w:r>
    </w:p>
    <w:p w14:paraId="7D1BF148" w14:textId="1EFE3F47" w:rsidR="00BF1064" w:rsidRPr="00854BC2" w:rsidRDefault="004519D2" w:rsidP="00BF1064">
      <w:pPr>
        <w:rPr>
          <w:lang w:val="en-CA"/>
        </w:rPr>
      </w:pPr>
      <w:r>
        <w:rPr>
          <w:b/>
          <w:lang w:val="en-CA"/>
        </w:rPr>
        <w:t>RECO</w:t>
      </w:r>
      <w:r w:rsidR="00BF1064" w:rsidRPr="00854BC2">
        <w:rPr>
          <w:b/>
          <w:lang w:val="en-CA"/>
        </w:rPr>
        <w:t>MENDA</w:t>
      </w:r>
      <w:r>
        <w:rPr>
          <w:b/>
          <w:lang w:val="en-CA"/>
        </w:rPr>
        <w:t>C</w:t>
      </w:r>
      <w:r w:rsidR="00BF1064" w:rsidRPr="00854BC2">
        <w:rPr>
          <w:b/>
          <w:lang w:val="en-CA"/>
        </w:rPr>
        <w:t>I</w:t>
      </w:r>
      <w:r>
        <w:rPr>
          <w:b/>
          <w:lang w:val="en-CA"/>
        </w:rPr>
        <w:t>Ó</w:t>
      </w:r>
      <w:r w:rsidR="00BF1064" w:rsidRPr="00854BC2">
        <w:rPr>
          <w:b/>
          <w:lang w:val="en-CA"/>
        </w:rPr>
        <w:t xml:space="preserve">N </w:t>
      </w:r>
    </w:p>
    <w:p w14:paraId="75136177" w14:textId="77777777" w:rsidR="00BF1064" w:rsidRPr="00854BC2" w:rsidRDefault="00BF1064" w:rsidP="00BF1064">
      <w:pPr>
        <w:rPr>
          <w:lang w:val="en-CA"/>
        </w:rPr>
      </w:pPr>
    </w:p>
    <w:p w14:paraId="038F0ADE" w14:textId="0F456D49" w:rsidR="00BF1064" w:rsidRPr="004519D2" w:rsidRDefault="004519D2" w:rsidP="00BF1064">
      <w:pPr>
        <w:pStyle w:val="Heading1"/>
        <w:rPr>
          <w:lang w:val="es-ES"/>
        </w:rPr>
      </w:pPr>
      <w:r w:rsidRPr="004519D2">
        <w:rPr>
          <w:lang w:val="es-ES"/>
        </w:rPr>
        <w:t>La Secretaría del Fondo recomienda que el Comité Ejecutivo</w:t>
      </w:r>
      <w:r w:rsidR="00BF1064" w:rsidRPr="004519D2">
        <w:rPr>
          <w:lang w:val="es-ES"/>
        </w:rPr>
        <w:t>:</w:t>
      </w:r>
    </w:p>
    <w:p w14:paraId="21A0AB36" w14:textId="4CEEDFED" w:rsidR="00BF1064" w:rsidRPr="004519D2" w:rsidRDefault="003370EF" w:rsidP="00BF1064">
      <w:pPr>
        <w:pStyle w:val="Heading2"/>
        <w:numPr>
          <w:ilvl w:val="1"/>
          <w:numId w:val="1"/>
        </w:numPr>
        <w:rPr>
          <w:lang w:val="es-ES"/>
        </w:rPr>
      </w:pPr>
      <w:r w:rsidRPr="004519D2">
        <w:rPr>
          <w:lang w:val="es-ES"/>
        </w:rPr>
        <w:t>T</w:t>
      </w:r>
      <w:r w:rsidR="004519D2" w:rsidRPr="004519D2">
        <w:rPr>
          <w:lang w:val="es-ES"/>
        </w:rPr>
        <w:t>ome nota del informe sobre los progresos logrados en la ejecuci</w:t>
      </w:r>
      <w:r w:rsidR="004519D2">
        <w:rPr>
          <w:lang w:val="es-ES"/>
        </w:rPr>
        <w:t>ó</w:t>
      </w:r>
      <w:r w:rsidR="004519D2" w:rsidRPr="004519D2">
        <w:rPr>
          <w:lang w:val="es-ES"/>
        </w:rPr>
        <w:t xml:space="preserve">n del tercer tramo de la etapa </w:t>
      </w:r>
      <w:r w:rsidR="00BF1064" w:rsidRPr="004519D2">
        <w:rPr>
          <w:lang w:val="es-ES"/>
        </w:rPr>
        <w:t xml:space="preserve">I </w:t>
      </w:r>
      <w:r w:rsidR="004519D2">
        <w:rPr>
          <w:lang w:val="es-ES"/>
        </w:rPr>
        <w:t xml:space="preserve">del </w:t>
      </w:r>
      <w:r w:rsidR="00BF1064" w:rsidRPr="004519D2">
        <w:rPr>
          <w:lang w:val="es-ES"/>
        </w:rPr>
        <w:t>HPMP</w:t>
      </w:r>
      <w:r w:rsidR="004519D2">
        <w:rPr>
          <w:lang w:val="es-ES"/>
        </w:rPr>
        <w:t xml:space="preserve"> para</w:t>
      </w:r>
      <w:r w:rsidR="00BF1064" w:rsidRPr="004519D2">
        <w:rPr>
          <w:lang w:val="es-ES"/>
        </w:rPr>
        <w:t xml:space="preserve"> </w:t>
      </w:r>
      <w:r w:rsidR="009F1F64" w:rsidRPr="004519D2">
        <w:rPr>
          <w:lang w:val="es-ES"/>
        </w:rPr>
        <w:t>Fiji</w:t>
      </w:r>
      <w:r w:rsidR="00BF1064" w:rsidRPr="004519D2">
        <w:rPr>
          <w:lang w:val="es-ES"/>
        </w:rPr>
        <w:t>;</w:t>
      </w:r>
    </w:p>
    <w:p w14:paraId="7D0F2E6A" w14:textId="0BD04F4A" w:rsidR="003370EF" w:rsidRPr="002D2A44" w:rsidRDefault="00A005A4" w:rsidP="00B865FE">
      <w:pPr>
        <w:pStyle w:val="Heading2"/>
        <w:keepNext/>
        <w:keepLines/>
        <w:numPr>
          <w:ilvl w:val="1"/>
          <w:numId w:val="1"/>
        </w:numPr>
        <w:rPr>
          <w:lang w:val="es-ES"/>
        </w:rPr>
      </w:pPr>
      <w:r>
        <w:rPr>
          <w:lang w:val="es-ES"/>
        </w:rPr>
        <w:t xml:space="preserve">Observe </w:t>
      </w:r>
      <w:r w:rsidR="002D2A44" w:rsidRPr="002D2A44">
        <w:rPr>
          <w:lang w:val="es-ES"/>
        </w:rPr>
        <w:t>que la Secretaría del Fondo</w:t>
      </w:r>
      <w:r w:rsidR="003370EF" w:rsidRPr="002D2A44">
        <w:rPr>
          <w:lang w:val="es-ES"/>
        </w:rPr>
        <w:t xml:space="preserve"> ha</w:t>
      </w:r>
      <w:r w:rsidR="002D2A44" w:rsidRPr="002D2A44">
        <w:rPr>
          <w:lang w:val="es-ES"/>
        </w:rPr>
        <w:t xml:space="preserve"> actualizado el Acuerdo revisado entre </w:t>
      </w:r>
      <w:r w:rsidR="002A6766" w:rsidRPr="002D2A44">
        <w:rPr>
          <w:lang w:val="es-ES"/>
        </w:rPr>
        <w:t>el Gobierno de</w:t>
      </w:r>
      <w:r w:rsidR="003370EF" w:rsidRPr="002D2A44">
        <w:rPr>
          <w:lang w:val="es-ES"/>
        </w:rPr>
        <w:t xml:space="preserve"> Fiji </w:t>
      </w:r>
      <w:r w:rsidR="00E27F20" w:rsidRPr="002D2A44">
        <w:rPr>
          <w:lang w:val="es-ES"/>
        </w:rPr>
        <w:t>y el</w:t>
      </w:r>
      <w:r w:rsidR="003370EF" w:rsidRPr="002D2A44">
        <w:rPr>
          <w:lang w:val="es-ES"/>
        </w:rPr>
        <w:t xml:space="preserve"> </w:t>
      </w:r>
      <w:r w:rsidR="004519D2" w:rsidRPr="002D2A44">
        <w:rPr>
          <w:lang w:val="es-ES"/>
        </w:rPr>
        <w:t>Comité Ejecutivo</w:t>
      </w:r>
      <w:r w:rsidR="003370EF" w:rsidRPr="002D2A44">
        <w:rPr>
          <w:lang w:val="es-ES"/>
        </w:rPr>
        <w:t xml:space="preserve">, </w:t>
      </w:r>
      <w:r w:rsidR="002D2A44" w:rsidRPr="002D2A44">
        <w:rPr>
          <w:lang w:val="es-ES"/>
        </w:rPr>
        <w:t>que figura en el anexo</w:t>
      </w:r>
      <w:r w:rsidR="003370EF" w:rsidRPr="002D2A44">
        <w:rPr>
          <w:lang w:val="es-ES"/>
        </w:rPr>
        <w:t xml:space="preserve"> I </w:t>
      </w:r>
      <w:r>
        <w:rPr>
          <w:lang w:val="es-ES"/>
        </w:rPr>
        <w:t>del presente documento</w:t>
      </w:r>
      <w:r w:rsidR="003370EF" w:rsidRPr="002D2A44">
        <w:rPr>
          <w:lang w:val="es-ES"/>
        </w:rPr>
        <w:t xml:space="preserve">, </w:t>
      </w:r>
      <w:r>
        <w:rPr>
          <w:lang w:val="es-ES"/>
        </w:rPr>
        <w:t>e</w:t>
      </w:r>
      <w:r w:rsidR="003370EF" w:rsidRPr="002D2A44">
        <w:rPr>
          <w:lang w:val="es-ES"/>
        </w:rPr>
        <w:t>spec</w:t>
      </w:r>
      <w:r>
        <w:rPr>
          <w:lang w:val="es-ES"/>
        </w:rPr>
        <w:t>íficamente</w:t>
      </w:r>
      <w:r w:rsidR="003370EF" w:rsidRPr="002D2A44">
        <w:rPr>
          <w:lang w:val="es-ES"/>
        </w:rPr>
        <w:t xml:space="preserve">: </w:t>
      </w:r>
      <w:r>
        <w:rPr>
          <w:lang w:val="es-ES"/>
        </w:rPr>
        <w:t xml:space="preserve">el párrafo </w:t>
      </w:r>
      <w:r w:rsidR="003370EF" w:rsidRPr="002D2A44">
        <w:rPr>
          <w:lang w:val="es-ES"/>
        </w:rPr>
        <w:t>1</w:t>
      </w:r>
      <w:r w:rsidR="0074232E" w:rsidRPr="002D2A44">
        <w:rPr>
          <w:lang w:val="es-ES"/>
        </w:rPr>
        <w:t xml:space="preserve"> </w:t>
      </w:r>
      <w:r>
        <w:rPr>
          <w:lang w:val="es-ES"/>
        </w:rPr>
        <w:t xml:space="preserve">y el apéndice </w:t>
      </w:r>
      <w:r w:rsidR="003370EF" w:rsidRPr="002D2A44">
        <w:rPr>
          <w:lang w:val="es-ES"/>
        </w:rPr>
        <w:t xml:space="preserve">2-A, </w:t>
      </w:r>
      <w:r>
        <w:rPr>
          <w:lang w:val="es-ES"/>
        </w:rPr>
        <w:t xml:space="preserve">sobre la base del nivel básico revisado de </w:t>
      </w:r>
      <w:r w:rsidR="003370EF" w:rsidRPr="002D2A44">
        <w:rPr>
          <w:lang w:val="es-ES"/>
        </w:rPr>
        <w:t xml:space="preserve">HCFC </w:t>
      </w:r>
      <w:r>
        <w:rPr>
          <w:lang w:val="es-ES"/>
        </w:rPr>
        <w:t>para el cumplimiento</w:t>
      </w:r>
      <w:r w:rsidR="003370EF" w:rsidRPr="002D2A44">
        <w:rPr>
          <w:lang w:val="es-ES"/>
        </w:rPr>
        <w:t xml:space="preserve">; </w:t>
      </w:r>
      <w:r>
        <w:rPr>
          <w:lang w:val="es-ES"/>
        </w:rPr>
        <w:t xml:space="preserve">y el párrafo </w:t>
      </w:r>
      <w:r w:rsidR="003370EF" w:rsidRPr="002D2A44">
        <w:rPr>
          <w:lang w:val="es-ES"/>
        </w:rPr>
        <w:t xml:space="preserve">16, </w:t>
      </w:r>
      <w:r>
        <w:rPr>
          <w:lang w:val="es-ES"/>
        </w:rPr>
        <w:t>que se ha actualizado para indicar que el Acuerdo revisado y actualizado reemplaza</w:t>
      </w:r>
      <w:r w:rsidR="003370EF" w:rsidRPr="002D2A44">
        <w:rPr>
          <w:lang w:val="es-ES"/>
        </w:rPr>
        <w:t xml:space="preserve"> </w:t>
      </w:r>
      <w:r>
        <w:rPr>
          <w:lang w:val="es-ES"/>
        </w:rPr>
        <w:t xml:space="preserve">el alcanzado en la </w:t>
      </w:r>
      <w:r w:rsidR="003370EF" w:rsidRPr="002D2A44">
        <w:rPr>
          <w:lang w:val="es-ES"/>
        </w:rPr>
        <w:t>73</w:t>
      </w:r>
      <w:r w:rsidR="002D2A44" w:rsidRPr="002D2A44">
        <w:rPr>
          <w:vertAlign w:val="superscript"/>
          <w:lang w:val="es-ES"/>
        </w:rPr>
        <w:t>a</w:t>
      </w:r>
      <w:r w:rsidR="003370EF" w:rsidRPr="002D2A44">
        <w:rPr>
          <w:lang w:val="es-ES"/>
        </w:rPr>
        <w:t> </w:t>
      </w:r>
      <w:r w:rsidR="00277C53" w:rsidRPr="002D2A44">
        <w:rPr>
          <w:lang w:val="es-ES"/>
        </w:rPr>
        <w:t>reunión</w:t>
      </w:r>
      <w:r w:rsidR="003370EF" w:rsidRPr="002D2A44">
        <w:rPr>
          <w:lang w:val="es-ES"/>
        </w:rPr>
        <w:t>;</w:t>
      </w:r>
      <w:r w:rsidR="002D2A44" w:rsidRPr="002D2A44">
        <w:rPr>
          <w:lang w:val="es-ES"/>
        </w:rPr>
        <w:t xml:space="preserve"> y</w:t>
      </w:r>
    </w:p>
    <w:p w14:paraId="429933E0" w14:textId="7615E260" w:rsidR="002767B8" w:rsidRPr="002D2A44" w:rsidRDefault="00E27F20" w:rsidP="002767B8">
      <w:pPr>
        <w:pStyle w:val="Heading2"/>
        <w:numPr>
          <w:ilvl w:val="1"/>
          <w:numId w:val="1"/>
        </w:numPr>
        <w:rPr>
          <w:lang w:val="es-ES"/>
        </w:rPr>
      </w:pPr>
      <w:r w:rsidRPr="002D2A44">
        <w:rPr>
          <w:lang w:val="es-ES"/>
        </w:rPr>
        <w:t>Pida al PNUD</w:t>
      </w:r>
      <w:r w:rsidR="002767B8" w:rsidRPr="002D2A44">
        <w:rPr>
          <w:lang w:val="es-ES"/>
        </w:rPr>
        <w:t xml:space="preserve"> </w:t>
      </w:r>
      <w:r w:rsidR="002D2A44" w:rsidRPr="002D2A44">
        <w:rPr>
          <w:lang w:val="es-ES"/>
        </w:rPr>
        <w:t xml:space="preserve">que presente un informe pormenorizado sobre los resultados </w:t>
      </w:r>
      <w:r w:rsidR="002D2A44">
        <w:rPr>
          <w:lang w:val="es-ES"/>
        </w:rPr>
        <w:t xml:space="preserve">del </w:t>
      </w:r>
      <w:r w:rsidR="002D2A44" w:rsidRPr="002D2A44">
        <w:rPr>
          <w:lang w:val="es-ES"/>
        </w:rPr>
        <w:t>programa de incentivos a los usuarios finales  para sustituir l</w:t>
      </w:r>
      <w:r w:rsidR="002D2A44">
        <w:rPr>
          <w:lang w:val="es-ES"/>
        </w:rPr>
        <w:t>a</w:t>
      </w:r>
      <w:r w:rsidR="002D2A44" w:rsidRPr="002D2A44">
        <w:rPr>
          <w:lang w:val="es-ES"/>
        </w:rPr>
        <w:t xml:space="preserve">s </w:t>
      </w:r>
      <w:r w:rsidR="002D2A44">
        <w:rPr>
          <w:lang w:val="es-ES"/>
        </w:rPr>
        <w:t xml:space="preserve">unidades </w:t>
      </w:r>
      <w:r w:rsidR="002D2A44" w:rsidRPr="002D2A44">
        <w:rPr>
          <w:lang w:val="es-ES"/>
        </w:rPr>
        <w:t>de aire acondicionado</w:t>
      </w:r>
      <w:r w:rsidR="002D2A44">
        <w:rPr>
          <w:lang w:val="es-ES"/>
        </w:rPr>
        <w:t xml:space="preserve"> que usan </w:t>
      </w:r>
      <w:r w:rsidR="0085706F" w:rsidRPr="002D2A44">
        <w:rPr>
          <w:lang w:val="es-ES"/>
        </w:rPr>
        <w:t>HCFC-22</w:t>
      </w:r>
      <w:r w:rsidR="002D2A44">
        <w:rPr>
          <w:lang w:val="es-ES"/>
        </w:rPr>
        <w:t xml:space="preserve"> con las que usan </w:t>
      </w:r>
      <w:r w:rsidR="0085706F" w:rsidRPr="002D2A44">
        <w:rPr>
          <w:lang w:val="es-ES"/>
        </w:rPr>
        <w:t>HFC</w:t>
      </w:r>
      <w:r w:rsidR="0085706F" w:rsidRPr="002D2A44">
        <w:rPr>
          <w:lang w:val="es-ES"/>
        </w:rPr>
        <w:noBreakHyphen/>
        <w:t>32</w:t>
      </w:r>
      <w:r w:rsidR="00773A94" w:rsidRPr="002D2A44">
        <w:rPr>
          <w:sz w:val="21"/>
          <w:szCs w:val="21"/>
          <w:lang w:val="es-ES"/>
        </w:rPr>
        <w:t xml:space="preserve">, </w:t>
      </w:r>
      <w:r w:rsidR="00A005A4" w:rsidRPr="0027121A">
        <w:rPr>
          <w:lang w:val="es-ES"/>
        </w:rPr>
        <w:t xml:space="preserve">a fin de que la Secretaría pueda elaborar fichas descriptivas </w:t>
      </w:r>
      <w:r w:rsidR="00A005A4">
        <w:rPr>
          <w:lang w:val="es-ES"/>
        </w:rPr>
        <w:t>que aporten</w:t>
      </w:r>
      <w:r w:rsidR="00A005A4" w:rsidRPr="0027121A">
        <w:rPr>
          <w:lang w:val="es-ES"/>
        </w:rPr>
        <w:t xml:space="preserve"> información para proyectos futuros</w:t>
      </w:r>
      <w:r w:rsidR="00A005A4" w:rsidRPr="002D2A44">
        <w:rPr>
          <w:sz w:val="21"/>
          <w:szCs w:val="21"/>
          <w:lang w:val="es-ES"/>
        </w:rPr>
        <w:t xml:space="preserve">, </w:t>
      </w:r>
      <w:r w:rsidR="00A005A4">
        <w:rPr>
          <w:sz w:val="21"/>
          <w:szCs w:val="21"/>
          <w:lang w:val="es-ES"/>
        </w:rPr>
        <w:t xml:space="preserve">tal como se dispone en la </w:t>
      </w:r>
      <w:r w:rsidR="00A005A4" w:rsidRPr="002D2A44">
        <w:rPr>
          <w:lang w:val="es-ES"/>
        </w:rPr>
        <w:t>decisión 84/84 d).</w:t>
      </w:r>
    </w:p>
    <w:p w14:paraId="22DA1889" w14:textId="1D3FEBE6" w:rsidR="00BF1064" w:rsidRPr="001E1BAB" w:rsidRDefault="001E1BAB" w:rsidP="00C91AD4">
      <w:pPr>
        <w:pStyle w:val="Heading1"/>
        <w:rPr>
          <w:lang w:val="es-ES"/>
        </w:rPr>
      </w:pPr>
      <w:r w:rsidRPr="001E1BAB">
        <w:rPr>
          <w:lang w:val="es-ES"/>
        </w:rPr>
        <w:t>La Secretaría del Fondo recomienda además la aprobación general del tramo cuarto y final de la etapa l del</w:t>
      </w:r>
      <w:r w:rsidR="00BF1064" w:rsidRPr="001E1BAB">
        <w:rPr>
          <w:lang w:val="es-ES"/>
        </w:rPr>
        <w:t xml:space="preserve"> HPMP </w:t>
      </w:r>
      <w:r>
        <w:rPr>
          <w:lang w:val="es-ES"/>
        </w:rPr>
        <w:t>para</w:t>
      </w:r>
      <w:r w:rsidR="00BF1064" w:rsidRPr="001E1BAB">
        <w:rPr>
          <w:lang w:val="es-ES"/>
        </w:rPr>
        <w:t xml:space="preserve"> </w:t>
      </w:r>
      <w:r w:rsidR="009F1F64" w:rsidRPr="001E1BAB">
        <w:rPr>
          <w:lang w:val="es-ES"/>
        </w:rPr>
        <w:t>Fiji</w:t>
      </w:r>
      <w:r w:rsidR="00BF1064" w:rsidRPr="001E1BAB">
        <w:rPr>
          <w:lang w:val="es-ES"/>
        </w:rPr>
        <w:t xml:space="preserve">, </w:t>
      </w:r>
      <w:r w:rsidR="00E27F20">
        <w:rPr>
          <w:lang w:val="es-ES"/>
        </w:rPr>
        <w:t>y el correspondiente plan de ejecución del tramo para</w:t>
      </w:r>
      <w:r w:rsidR="00BF1064" w:rsidRPr="001E1BAB">
        <w:rPr>
          <w:lang w:val="es-ES"/>
        </w:rPr>
        <w:t xml:space="preserve"> 2020-</w:t>
      </w:r>
      <w:r w:rsidR="002767B8" w:rsidRPr="001E1BAB">
        <w:rPr>
          <w:lang w:val="es-ES"/>
        </w:rPr>
        <w:t>2021</w:t>
      </w:r>
      <w:r w:rsidR="00DB00A5" w:rsidRPr="001E1BAB">
        <w:rPr>
          <w:lang w:val="es-ES"/>
        </w:rPr>
        <w:t>, a</w:t>
      </w:r>
      <w:r w:rsidR="00E27F20">
        <w:rPr>
          <w:lang w:val="es-ES"/>
        </w:rPr>
        <w:t xml:space="preserve"> los niveles de financiación que se indican en el cuadro que figura a continuación</w:t>
      </w:r>
      <w:r w:rsidR="002767B8" w:rsidRPr="001E1BAB">
        <w:rPr>
          <w:lang w:val="es-ES"/>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767B8" w:rsidRPr="00854BC2" w14:paraId="227CCDC2" w14:textId="77777777" w:rsidTr="00874109">
        <w:tc>
          <w:tcPr>
            <w:tcW w:w="540" w:type="dxa"/>
          </w:tcPr>
          <w:p w14:paraId="13FB102F" w14:textId="77777777" w:rsidR="002767B8" w:rsidRPr="001E1BAB" w:rsidRDefault="002767B8" w:rsidP="00874109">
            <w:pPr>
              <w:jc w:val="center"/>
              <w:rPr>
                <w:b/>
                <w:bCs/>
                <w:sz w:val="20"/>
                <w:szCs w:val="20"/>
                <w:lang w:val="es-ES"/>
              </w:rPr>
            </w:pPr>
          </w:p>
        </w:tc>
        <w:tc>
          <w:tcPr>
            <w:tcW w:w="4320" w:type="dxa"/>
          </w:tcPr>
          <w:p w14:paraId="21A8A9C0" w14:textId="60EA56BB" w:rsidR="002767B8" w:rsidRPr="00854BC2" w:rsidRDefault="001E1BAB" w:rsidP="00874109">
            <w:pPr>
              <w:jc w:val="center"/>
              <w:rPr>
                <w:b/>
                <w:bCs/>
                <w:sz w:val="20"/>
                <w:szCs w:val="20"/>
                <w:lang w:val="en-CA"/>
              </w:rPr>
            </w:pPr>
            <w:r>
              <w:rPr>
                <w:b/>
                <w:bCs/>
                <w:sz w:val="20"/>
                <w:szCs w:val="20"/>
                <w:lang w:val="en-CA"/>
              </w:rPr>
              <w:t>Título del proyecto</w:t>
            </w:r>
          </w:p>
        </w:tc>
        <w:tc>
          <w:tcPr>
            <w:tcW w:w="1461" w:type="dxa"/>
            <w:tcMar>
              <w:left w:w="29" w:type="dxa"/>
              <w:right w:w="29" w:type="dxa"/>
            </w:tcMar>
          </w:tcPr>
          <w:p w14:paraId="1F11214A" w14:textId="77777777" w:rsidR="001E1BAB" w:rsidRDefault="001E1BAB" w:rsidP="001E1BAB">
            <w:pPr>
              <w:jc w:val="center"/>
              <w:rPr>
                <w:b/>
                <w:bCs/>
                <w:sz w:val="20"/>
                <w:szCs w:val="20"/>
                <w:lang w:val="en-CA"/>
              </w:rPr>
            </w:pPr>
            <w:r>
              <w:rPr>
                <w:b/>
                <w:bCs/>
                <w:sz w:val="20"/>
                <w:szCs w:val="20"/>
                <w:lang w:val="en-CA"/>
              </w:rPr>
              <w:t>Financiación del proyecto</w:t>
            </w:r>
            <w:r w:rsidR="002767B8" w:rsidRPr="00854BC2">
              <w:rPr>
                <w:b/>
                <w:bCs/>
                <w:sz w:val="20"/>
                <w:szCs w:val="20"/>
                <w:lang w:val="en-CA"/>
              </w:rPr>
              <w:t xml:space="preserve"> </w:t>
            </w:r>
          </w:p>
          <w:p w14:paraId="5E84F9F3" w14:textId="6F36C3AF" w:rsidR="002767B8" w:rsidRPr="00854BC2" w:rsidRDefault="002767B8" w:rsidP="001E1BAB">
            <w:pPr>
              <w:jc w:val="center"/>
              <w:rPr>
                <w:b/>
                <w:bCs/>
                <w:sz w:val="20"/>
                <w:szCs w:val="20"/>
                <w:lang w:val="en-CA"/>
              </w:rPr>
            </w:pPr>
            <w:r w:rsidRPr="00854BC2">
              <w:rPr>
                <w:b/>
                <w:bCs/>
                <w:sz w:val="20"/>
                <w:szCs w:val="20"/>
                <w:lang w:val="en-CA"/>
              </w:rPr>
              <w:t>(</w:t>
            </w:r>
            <w:r w:rsidR="00487D34" w:rsidRPr="00854BC2">
              <w:rPr>
                <w:b/>
                <w:bCs/>
                <w:sz w:val="20"/>
                <w:szCs w:val="20"/>
                <w:lang w:val="en-CA"/>
              </w:rPr>
              <w:t>$</w:t>
            </w:r>
            <w:r w:rsidR="001E1BAB">
              <w:rPr>
                <w:b/>
                <w:bCs/>
                <w:sz w:val="20"/>
                <w:szCs w:val="20"/>
                <w:lang w:val="en-CA"/>
              </w:rPr>
              <w:t xml:space="preserve"> EUA</w:t>
            </w:r>
            <w:r w:rsidRPr="00854BC2">
              <w:rPr>
                <w:b/>
                <w:bCs/>
                <w:sz w:val="20"/>
                <w:szCs w:val="20"/>
                <w:lang w:val="en-CA"/>
              </w:rPr>
              <w:t>)</w:t>
            </w:r>
          </w:p>
        </w:tc>
        <w:tc>
          <w:tcPr>
            <w:tcW w:w="1461" w:type="dxa"/>
            <w:tcMar>
              <w:left w:w="29" w:type="dxa"/>
              <w:right w:w="29" w:type="dxa"/>
            </w:tcMar>
          </w:tcPr>
          <w:p w14:paraId="2E75B8E5" w14:textId="6612D578" w:rsidR="002767B8" w:rsidRPr="00854BC2" w:rsidRDefault="001E1BAB" w:rsidP="001E1BAB">
            <w:pPr>
              <w:jc w:val="center"/>
              <w:rPr>
                <w:b/>
                <w:bCs/>
                <w:sz w:val="20"/>
                <w:szCs w:val="20"/>
                <w:lang w:val="en-CA"/>
              </w:rPr>
            </w:pPr>
            <w:r>
              <w:rPr>
                <w:b/>
                <w:bCs/>
                <w:sz w:val="20"/>
                <w:szCs w:val="20"/>
                <w:lang w:val="en-CA"/>
              </w:rPr>
              <w:t>Gastos de apoyo</w:t>
            </w:r>
            <w:r w:rsidR="002767B8" w:rsidRPr="00854BC2">
              <w:rPr>
                <w:b/>
                <w:bCs/>
                <w:sz w:val="20"/>
                <w:szCs w:val="20"/>
                <w:lang w:val="en-CA"/>
              </w:rPr>
              <w:t xml:space="preserve"> (</w:t>
            </w:r>
            <w:r w:rsidR="00487D34" w:rsidRPr="00854BC2">
              <w:rPr>
                <w:b/>
                <w:bCs/>
                <w:sz w:val="20"/>
                <w:szCs w:val="20"/>
                <w:lang w:val="en-CA"/>
              </w:rPr>
              <w:t>$</w:t>
            </w:r>
            <w:r>
              <w:rPr>
                <w:b/>
                <w:bCs/>
                <w:sz w:val="20"/>
                <w:szCs w:val="20"/>
                <w:lang w:val="en-CA"/>
              </w:rPr>
              <w:t xml:space="preserve"> EUA</w:t>
            </w:r>
            <w:r w:rsidR="002767B8" w:rsidRPr="00854BC2">
              <w:rPr>
                <w:b/>
                <w:bCs/>
                <w:sz w:val="20"/>
                <w:szCs w:val="20"/>
                <w:lang w:val="en-CA"/>
              </w:rPr>
              <w:t>)</w:t>
            </w:r>
          </w:p>
        </w:tc>
        <w:tc>
          <w:tcPr>
            <w:tcW w:w="1461" w:type="dxa"/>
            <w:tcMar>
              <w:left w:w="29" w:type="dxa"/>
              <w:right w:w="29" w:type="dxa"/>
            </w:tcMar>
          </w:tcPr>
          <w:p w14:paraId="7542E5F5" w14:textId="0942E343" w:rsidR="002767B8" w:rsidRPr="00854BC2" w:rsidRDefault="001E1BAB" w:rsidP="001E1BAB">
            <w:pPr>
              <w:jc w:val="center"/>
              <w:rPr>
                <w:b/>
                <w:bCs/>
                <w:sz w:val="20"/>
                <w:szCs w:val="20"/>
                <w:lang w:val="en-CA"/>
              </w:rPr>
            </w:pPr>
            <w:r>
              <w:rPr>
                <w:b/>
                <w:bCs/>
                <w:sz w:val="20"/>
                <w:szCs w:val="20"/>
                <w:lang w:val="en-CA"/>
              </w:rPr>
              <w:t>Organismo de ejecución</w:t>
            </w:r>
          </w:p>
        </w:tc>
      </w:tr>
      <w:tr w:rsidR="002767B8" w:rsidRPr="00854BC2" w14:paraId="3F6954B6" w14:textId="77777777" w:rsidTr="00874109">
        <w:tc>
          <w:tcPr>
            <w:tcW w:w="540" w:type="dxa"/>
          </w:tcPr>
          <w:p w14:paraId="28EE58BB" w14:textId="190E3048" w:rsidR="002767B8" w:rsidRPr="00854BC2" w:rsidRDefault="002767B8" w:rsidP="00874109">
            <w:pPr>
              <w:rPr>
                <w:sz w:val="20"/>
                <w:szCs w:val="20"/>
                <w:lang w:val="en-CA"/>
              </w:rPr>
            </w:pPr>
            <w:r w:rsidRPr="00854BC2">
              <w:rPr>
                <w:sz w:val="20"/>
                <w:szCs w:val="20"/>
                <w:lang w:val="en-CA"/>
              </w:rPr>
              <w:t>a)</w:t>
            </w:r>
          </w:p>
        </w:tc>
        <w:tc>
          <w:tcPr>
            <w:tcW w:w="4320" w:type="dxa"/>
          </w:tcPr>
          <w:p w14:paraId="5ACEBBD3" w14:textId="7858392A" w:rsidR="002767B8" w:rsidRPr="001E1BAB" w:rsidRDefault="001E1BAB" w:rsidP="001E1BAB">
            <w:pPr>
              <w:rPr>
                <w:sz w:val="20"/>
                <w:szCs w:val="20"/>
                <w:lang w:val="es-ES"/>
              </w:rPr>
            </w:pPr>
            <w:r w:rsidRPr="001E1BAB">
              <w:rPr>
                <w:sz w:val="20"/>
                <w:szCs w:val="20"/>
                <w:lang w:val="es-ES"/>
              </w:rPr>
              <w:t>Plan de gestión de eliminaci</w:t>
            </w:r>
            <w:r>
              <w:rPr>
                <w:sz w:val="20"/>
                <w:szCs w:val="20"/>
                <w:lang w:val="es-ES"/>
              </w:rPr>
              <w:t>ón de los H</w:t>
            </w:r>
            <w:r w:rsidRPr="001E1BAB">
              <w:rPr>
                <w:sz w:val="20"/>
                <w:szCs w:val="20"/>
                <w:lang w:val="es-ES"/>
              </w:rPr>
              <w:t>CFC</w:t>
            </w:r>
            <w:r w:rsidR="002767B8" w:rsidRPr="001E1BAB">
              <w:rPr>
                <w:sz w:val="20"/>
                <w:szCs w:val="20"/>
                <w:lang w:val="es-ES"/>
              </w:rPr>
              <w:t xml:space="preserve"> (</w:t>
            </w:r>
            <w:r>
              <w:rPr>
                <w:sz w:val="20"/>
                <w:szCs w:val="20"/>
                <w:lang w:val="es-ES"/>
              </w:rPr>
              <w:t>etapa</w:t>
            </w:r>
            <w:r w:rsidR="002767B8" w:rsidRPr="001E1BAB">
              <w:rPr>
                <w:sz w:val="20"/>
                <w:szCs w:val="20"/>
                <w:lang w:val="es-ES"/>
              </w:rPr>
              <w:t xml:space="preserve"> I, </w:t>
            </w:r>
            <w:r>
              <w:rPr>
                <w:sz w:val="20"/>
                <w:szCs w:val="20"/>
                <w:lang w:val="es-ES"/>
              </w:rPr>
              <w:t>cuarto tramo</w:t>
            </w:r>
            <w:r w:rsidR="002767B8" w:rsidRPr="001E1BAB">
              <w:rPr>
                <w:sz w:val="20"/>
                <w:szCs w:val="20"/>
                <w:lang w:val="es-ES"/>
              </w:rPr>
              <w:t>)</w:t>
            </w:r>
          </w:p>
        </w:tc>
        <w:tc>
          <w:tcPr>
            <w:tcW w:w="1461" w:type="dxa"/>
          </w:tcPr>
          <w:p w14:paraId="480868D7" w14:textId="449B46D0" w:rsidR="002767B8" w:rsidRPr="00854BC2" w:rsidRDefault="002767B8" w:rsidP="001E1BAB">
            <w:pPr>
              <w:jc w:val="right"/>
              <w:rPr>
                <w:sz w:val="20"/>
                <w:szCs w:val="20"/>
                <w:lang w:val="en-CA"/>
              </w:rPr>
            </w:pPr>
            <w:r w:rsidRPr="00854BC2">
              <w:rPr>
                <w:sz w:val="20"/>
                <w:szCs w:val="20"/>
                <w:lang w:val="en-CA"/>
              </w:rPr>
              <w:t>19</w:t>
            </w:r>
            <w:r w:rsidR="001E1BAB">
              <w:rPr>
                <w:sz w:val="20"/>
                <w:szCs w:val="20"/>
                <w:lang w:val="en-CA"/>
              </w:rPr>
              <w:t>.</w:t>
            </w:r>
            <w:r w:rsidRPr="00854BC2">
              <w:rPr>
                <w:sz w:val="20"/>
                <w:szCs w:val="20"/>
                <w:lang w:val="en-CA"/>
              </w:rPr>
              <w:t>950</w:t>
            </w:r>
          </w:p>
        </w:tc>
        <w:tc>
          <w:tcPr>
            <w:tcW w:w="1461" w:type="dxa"/>
          </w:tcPr>
          <w:p w14:paraId="05AADC1F" w14:textId="20D8F4AF" w:rsidR="002767B8" w:rsidRPr="00854BC2" w:rsidRDefault="002767B8" w:rsidP="001E1BAB">
            <w:pPr>
              <w:jc w:val="right"/>
              <w:rPr>
                <w:lang w:val="en-CA"/>
              </w:rPr>
            </w:pPr>
            <w:r w:rsidRPr="00854BC2">
              <w:rPr>
                <w:sz w:val="20"/>
                <w:szCs w:val="20"/>
                <w:lang w:val="en-CA"/>
              </w:rPr>
              <w:t>1</w:t>
            </w:r>
            <w:r w:rsidR="001E1BAB">
              <w:rPr>
                <w:sz w:val="20"/>
                <w:szCs w:val="20"/>
                <w:lang w:val="en-CA"/>
              </w:rPr>
              <w:t>.</w:t>
            </w:r>
            <w:r w:rsidRPr="00854BC2">
              <w:rPr>
                <w:sz w:val="20"/>
                <w:szCs w:val="20"/>
                <w:lang w:val="en-CA"/>
              </w:rPr>
              <w:t>795</w:t>
            </w:r>
          </w:p>
        </w:tc>
        <w:tc>
          <w:tcPr>
            <w:tcW w:w="1461" w:type="dxa"/>
            <w:shd w:val="clear" w:color="auto" w:fill="auto"/>
          </w:tcPr>
          <w:p w14:paraId="06CB46D7" w14:textId="443DD5FA" w:rsidR="002767B8" w:rsidRPr="00854BC2" w:rsidRDefault="001E1BAB" w:rsidP="001E1BAB">
            <w:pPr>
              <w:jc w:val="center"/>
              <w:rPr>
                <w:sz w:val="20"/>
                <w:szCs w:val="20"/>
                <w:lang w:val="en-CA"/>
              </w:rPr>
            </w:pPr>
            <w:r>
              <w:rPr>
                <w:sz w:val="20"/>
                <w:szCs w:val="20"/>
                <w:lang w:val="en-CA"/>
              </w:rPr>
              <w:t>PNUD</w:t>
            </w:r>
          </w:p>
        </w:tc>
      </w:tr>
      <w:tr w:rsidR="002767B8" w:rsidRPr="00854BC2" w14:paraId="7C0A0DC1" w14:textId="77777777" w:rsidTr="00874109">
        <w:tc>
          <w:tcPr>
            <w:tcW w:w="540" w:type="dxa"/>
          </w:tcPr>
          <w:p w14:paraId="46E3A335" w14:textId="505F06A8" w:rsidR="002767B8" w:rsidRPr="00854BC2" w:rsidRDefault="002767B8" w:rsidP="00874109">
            <w:pPr>
              <w:rPr>
                <w:sz w:val="20"/>
                <w:szCs w:val="20"/>
                <w:lang w:val="en-CA"/>
              </w:rPr>
            </w:pPr>
            <w:r w:rsidRPr="00854BC2">
              <w:rPr>
                <w:sz w:val="20"/>
                <w:szCs w:val="20"/>
                <w:lang w:val="en-CA"/>
              </w:rPr>
              <w:t>b)</w:t>
            </w:r>
          </w:p>
        </w:tc>
        <w:tc>
          <w:tcPr>
            <w:tcW w:w="4320" w:type="dxa"/>
          </w:tcPr>
          <w:p w14:paraId="25F900F9" w14:textId="2EEF1128" w:rsidR="002767B8" w:rsidRPr="001E1BAB" w:rsidRDefault="001E1BAB" w:rsidP="001E1BAB">
            <w:pPr>
              <w:rPr>
                <w:sz w:val="20"/>
                <w:szCs w:val="20"/>
                <w:lang w:val="es-ES"/>
              </w:rPr>
            </w:pPr>
            <w:r w:rsidRPr="001E1BAB">
              <w:rPr>
                <w:sz w:val="20"/>
                <w:szCs w:val="20"/>
                <w:lang w:val="es-ES"/>
              </w:rPr>
              <w:t>Plan de gestión de eliminación de los HCFC</w:t>
            </w:r>
            <w:r w:rsidR="002767B8" w:rsidRPr="001E1BAB">
              <w:rPr>
                <w:sz w:val="20"/>
                <w:szCs w:val="20"/>
                <w:lang w:val="es-ES"/>
              </w:rPr>
              <w:t xml:space="preserve"> (</w:t>
            </w:r>
            <w:r>
              <w:rPr>
                <w:sz w:val="20"/>
                <w:szCs w:val="20"/>
                <w:lang w:val="es-ES"/>
              </w:rPr>
              <w:t>etapa I, cuarto tramo</w:t>
            </w:r>
            <w:r w:rsidR="002767B8" w:rsidRPr="001E1BAB">
              <w:rPr>
                <w:sz w:val="20"/>
                <w:szCs w:val="20"/>
                <w:lang w:val="es-ES"/>
              </w:rPr>
              <w:t>)</w:t>
            </w:r>
          </w:p>
        </w:tc>
        <w:tc>
          <w:tcPr>
            <w:tcW w:w="1461" w:type="dxa"/>
          </w:tcPr>
          <w:p w14:paraId="5CA70654" w14:textId="3F50127E" w:rsidR="002767B8" w:rsidRPr="00854BC2" w:rsidRDefault="002767B8" w:rsidP="001E1BAB">
            <w:pPr>
              <w:jc w:val="right"/>
              <w:rPr>
                <w:sz w:val="20"/>
                <w:szCs w:val="20"/>
                <w:lang w:val="en-CA"/>
              </w:rPr>
            </w:pPr>
            <w:r w:rsidRPr="00854BC2">
              <w:rPr>
                <w:sz w:val="20"/>
                <w:szCs w:val="20"/>
                <w:lang w:val="en-CA"/>
              </w:rPr>
              <w:t>11</w:t>
            </w:r>
            <w:r w:rsidR="001E1BAB">
              <w:rPr>
                <w:sz w:val="20"/>
                <w:szCs w:val="20"/>
                <w:lang w:val="en-CA"/>
              </w:rPr>
              <w:t>.</w:t>
            </w:r>
            <w:r w:rsidRPr="00854BC2">
              <w:rPr>
                <w:sz w:val="20"/>
                <w:szCs w:val="20"/>
                <w:lang w:val="en-CA"/>
              </w:rPr>
              <w:t>550</w:t>
            </w:r>
          </w:p>
        </w:tc>
        <w:tc>
          <w:tcPr>
            <w:tcW w:w="1461" w:type="dxa"/>
          </w:tcPr>
          <w:p w14:paraId="0EAAB55C" w14:textId="6CDD4679" w:rsidR="002767B8" w:rsidRPr="00854BC2" w:rsidRDefault="002767B8" w:rsidP="001E1BAB">
            <w:pPr>
              <w:jc w:val="right"/>
              <w:rPr>
                <w:lang w:val="en-CA"/>
              </w:rPr>
            </w:pPr>
            <w:r w:rsidRPr="00854BC2">
              <w:rPr>
                <w:sz w:val="20"/>
                <w:szCs w:val="20"/>
                <w:lang w:val="en-CA"/>
              </w:rPr>
              <w:t>1</w:t>
            </w:r>
            <w:r w:rsidR="001E1BAB">
              <w:rPr>
                <w:sz w:val="20"/>
                <w:szCs w:val="20"/>
                <w:lang w:val="en-CA"/>
              </w:rPr>
              <w:t>.</w:t>
            </w:r>
            <w:r w:rsidRPr="00854BC2">
              <w:rPr>
                <w:sz w:val="20"/>
                <w:szCs w:val="20"/>
                <w:lang w:val="en-CA"/>
              </w:rPr>
              <w:t>502</w:t>
            </w:r>
          </w:p>
        </w:tc>
        <w:tc>
          <w:tcPr>
            <w:tcW w:w="1461" w:type="dxa"/>
            <w:shd w:val="clear" w:color="auto" w:fill="auto"/>
          </w:tcPr>
          <w:p w14:paraId="45FC5307" w14:textId="1B56A3D8" w:rsidR="002767B8" w:rsidRPr="00854BC2" w:rsidRDefault="001E1BAB" w:rsidP="00874109">
            <w:pPr>
              <w:jc w:val="center"/>
              <w:rPr>
                <w:sz w:val="20"/>
                <w:szCs w:val="20"/>
                <w:lang w:val="en-CA"/>
              </w:rPr>
            </w:pPr>
            <w:r>
              <w:rPr>
                <w:sz w:val="20"/>
                <w:szCs w:val="20"/>
                <w:lang w:val="en-CA"/>
              </w:rPr>
              <w:t>PNUMA</w:t>
            </w:r>
          </w:p>
        </w:tc>
      </w:tr>
    </w:tbl>
    <w:p w14:paraId="66A275FD" w14:textId="3FBC3634" w:rsidR="002767B8" w:rsidRPr="00854BC2" w:rsidRDefault="002767B8" w:rsidP="002767B8">
      <w:pPr>
        <w:rPr>
          <w:lang w:val="en-CA"/>
        </w:rPr>
      </w:pPr>
    </w:p>
    <w:p w14:paraId="3278449B" w14:textId="77777777" w:rsidR="002767B8" w:rsidRPr="00854BC2" w:rsidRDefault="002767B8" w:rsidP="002767B8">
      <w:pPr>
        <w:rPr>
          <w:lang w:val="en-CA"/>
        </w:rPr>
      </w:pPr>
    </w:p>
    <w:p w14:paraId="1A3E06AE" w14:textId="77777777" w:rsidR="00DB00A5" w:rsidRPr="00854BC2" w:rsidRDefault="00DB00A5" w:rsidP="00BF1064">
      <w:pPr>
        <w:rPr>
          <w:lang w:val="en-CA"/>
        </w:rPr>
        <w:sectPr w:rsidR="00DB00A5" w:rsidRPr="00854BC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D657CEE" w14:textId="77777777" w:rsidR="000D4DFE" w:rsidRDefault="000D4DFE" w:rsidP="000D4DFE">
      <w:pPr>
        <w:jc w:val="center"/>
        <w:rPr>
          <w:b/>
          <w:szCs w:val="24"/>
          <w:lang w:val="es-ES"/>
        </w:rPr>
      </w:pPr>
      <w:r>
        <w:rPr>
          <w:b/>
          <w:szCs w:val="24"/>
          <w:lang w:val="es-ES"/>
        </w:rPr>
        <w:t>Anexo I</w:t>
      </w:r>
    </w:p>
    <w:p w14:paraId="09767F85" w14:textId="77777777" w:rsidR="000D4DFE" w:rsidRDefault="000D4DFE" w:rsidP="000D4DFE">
      <w:pPr>
        <w:jc w:val="center"/>
        <w:rPr>
          <w:szCs w:val="24"/>
          <w:lang w:val="es-ES"/>
        </w:rPr>
      </w:pPr>
    </w:p>
    <w:p w14:paraId="2206C89E" w14:textId="77777777" w:rsidR="000D4DFE" w:rsidRDefault="000D4DFE" w:rsidP="000D4DFE">
      <w:pPr>
        <w:jc w:val="center"/>
        <w:rPr>
          <w:b/>
          <w:szCs w:val="24"/>
          <w:lang w:val="es-ES"/>
        </w:rPr>
      </w:pPr>
      <w:bookmarkStart w:id="0" w:name="OLE_LINK13"/>
      <w:bookmarkStart w:id="1" w:name="OLE_LINK14"/>
      <w:r>
        <w:rPr>
          <w:b/>
          <w:szCs w:val="24"/>
          <w:lang w:val="es-ES"/>
        </w:rPr>
        <w:t xml:space="preserve">TEXTO A INCLUIR EN EL ACUERDO REVISADO ENTRE EL GOBIERNO DE FIJI Y EL </w:t>
      </w:r>
      <w:r>
        <w:rPr>
          <w:b/>
          <w:caps/>
          <w:szCs w:val="24"/>
          <w:lang w:val="es-ES"/>
        </w:rPr>
        <w:t>Comité Ejecutivo</w:t>
      </w:r>
      <w:r>
        <w:rPr>
          <w:b/>
          <w:szCs w:val="24"/>
          <w:lang w:val="es-ES"/>
        </w:rPr>
        <w:t xml:space="preserve"> DEL FONDO MULTILATERAL PARA LA REDUCCIÓN DEL CONSUMO DE LOS HIDROCLOROFLUOROCARBONOS</w:t>
      </w:r>
    </w:p>
    <w:p w14:paraId="794B0AD2" w14:textId="77777777" w:rsidR="000D4DFE" w:rsidRDefault="000D4DFE" w:rsidP="000D4DFE">
      <w:pPr>
        <w:jc w:val="left"/>
        <w:rPr>
          <w:b/>
          <w:szCs w:val="24"/>
          <w:lang w:val="es-ES"/>
        </w:rPr>
      </w:pPr>
    </w:p>
    <w:bookmarkEnd w:id="0"/>
    <w:bookmarkEnd w:id="1"/>
    <w:p w14:paraId="4EEB07AF" w14:textId="77777777" w:rsidR="000D4DFE" w:rsidRDefault="000D4DFE" w:rsidP="000D4DFE">
      <w:pPr>
        <w:spacing w:after="120"/>
        <w:jc w:val="center"/>
        <w:rPr>
          <w:szCs w:val="24"/>
          <w:lang w:val="es-ES"/>
        </w:rPr>
      </w:pPr>
      <w:r>
        <w:rPr>
          <w:szCs w:val="24"/>
          <w:lang w:val="es-ES"/>
        </w:rPr>
        <w:t>(Los cambios correspondientes figuran en negritas para facilitar la consulta)</w:t>
      </w:r>
    </w:p>
    <w:p w14:paraId="2992A5E8" w14:textId="77777777" w:rsidR="000D4DFE" w:rsidRPr="004B420D" w:rsidRDefault="000D4DFE" w:rsidP="000D4DFE">
      <w:pPr>
        <w:rPr>
          <w:lang w:val="es-419"/>
        </w:rPr>
      </w:pPr>
    </w:p>
    <w:p w14:paraId="79F38D3E" w14:textId="77777777" w:rsidR="000D4DFE" w:rsidRDefault="000D4DFE" w:rsidP="000D4DFE">
      <w:pPr>
        <w:pStyle w:val="Heading1"/>
        <w:numPr>
          <w:ilvl w:val="0"/>
          <w:numId w:val="0"/>
        </w:numPr>
        <w:spacing w:after="120"/>
        <w:rPr>
          <w:szCs w:val="24"/>
          <w:lang w:val="es-ES"/>
        </w:rPr>
      </w:pPr>
      <w:r>
        <w:rPr>
          <w:szCs w:val="24"/>
          <w:lang w:val="es-ES"/>
        </w:rPr>
        <w:t>1.</w:t>
      </w:r>
      <w:r>
        <w:rPr>
          <w:szCs w:val="24"/>
          <w:lang w:val="es-ES"/>
        </w:rPr>
        <w:tab/>
        <w:t xml:space="preserve">El presente Acuerdo representa el entendimiento a que han llegado el Gobierno de </w:t>
      </w:r>
      <w:proofErr w:type="spellStart"/>
      <w:r>
        <w:rPr>
          <w:szCs w:val="24"/>
          <w:lang w:val="es-ES"/>
        </w:rPr>
        <w:t>Fiji</w:t>
      </w:r>
      <w:proofErr w:type="spellEnd"/>
      <w:r>
        <w:rPr>
          <w:szCs w:val="24"/>
          <w:lang w:val="es-ES"/>
        </w:rPr>
        <w:t xml:space="preserve"> (el “País”) y el Comité Ejecutivo respecto a la reducción del uso controlado de las sustancias que agotan la capa de ozono (SAO) indicadas en el Apéndice 1</w:t>
      </w:r>
      <w:r>
        <w:rPr>
          <w:szCs w:val="24"/>
          <w:lang w:val="es-ES"/>
        </w:rPr>
        <w:noBreakHyphen/>
        <w:t xml:space="preserve">A (las “Sustancias”) hasta un nivel sostenido de </w:t>
      </w:r>
      <w:r w:rsidRPr="004B420D">
        <w:rPr>
          <w:bCs/>
          <w:szCs w:val="24"/>
          <w:lang w:val="es-ES"/>
        </w:rPr>
        <w:t>3,72 toneladas PAO</w:t>
      </w:r>
      <w:r>
        <w:rPr>
          <w:szCs w:val="24"/>
          <w:lang w:val="es-ES"/>
        </w:rPr>
        <w:t xml:space="preserve"> antes del 1 de enero de 2020 en cumplimiento de los calendarios del Protocolo de Montreal.</w:t>
      </w:r>
    </w:p>
    <w:p w14:paraId="0F7E8D2C" w14:textId="77777777" w:rsidR="000D4DFE" w:rsidRPr="00EF7136" w:rsidRDefault="000D4DFE" w:rsidP="000D4DFE">
      <w:pPr>
        <w:pStyle w:val="Heading1"/>
        <w:numPr>
          <w:ilvl w:val="0"/>
          <w:numId w:val="29"/>
        </w:numPr>
        <w:spacing w:after="120"/>
        <w:rPr>
          <w:szCs w:val="24"/>
          <w:lang w:val="es-ES"/>
        </w:rPr>
      </w:pPr>
      <w:r w:rsidRPr="00EF7136">
        <w:rPr>
          <w:szCs w:val="24"/>
          <w:lang w:val="es-ES"/>
        </w:rPr>
        <w:t xml:space="preserve">El presente Acuerdo </w:t>
      </w:r>
      <w:r w:rsidRPr="00EF7136">
        <w:rPr>
          <w:b/>
          <w:szCs w:val="24"/>
          <w:lang w:val="es-ES"/>
        </w:rPr>
        <w:t>revisado</w:t>
      </w:r>
      <w:r w:rsidRPr="00EF7136">
        <w:rPr>
          <w:szCs w:val="24"/>
          <w:lang w:val="es-ES"/>
        </w:rPr>
        <w:t xml:space="preserve"> sustituye al Acuerdo concertado entre el Gobierno de </w:t>
      </w:r>
      <w:proofErr w:type="spellStart"/>
      <w:r w:rsidRPr="00EF7136">
        <w:rPr>
          <w:szCs w:val="24"/>
          <w:lang w:val="es-ES"/>
        </w:rPr>
        <w:t>Fiji</w:t>
      </w:r>
      <w:proofErr w:type="spellEnd"/>
      <w:r w:rsidRPr="00EF7136">
        <w:rPr>
          <w:szCs w:val="24"/>
          <w:lang w:val="es-ES"/>
        </w:rPr>
        <w:t xml:space="preserve"> y el Comité Ejecutivo en el curso de la </w:t>
      </w:r>
      <w:r>
        <w:rPr>
          <w:szCs w:val="24"/>
          <w:lang w:val="es-ES"/>
        </w:rPr>
        <w:t>73</w:t>
      </w:r>
      <w:r w:rsidRPr="00EF7136">
        <w:rPr>
          <w:szCs w:val="24"/>
          <w:lang w:val="es-ES"/>
        </w:rPr>
        <w:t>ª Reunión de este último.</w:t>
      </w:r>
    </w:p>
    <w:p w14:paraId="04FA7807" w14:textId="77777777" w:rsidR="000D4DFE" w:rsidRDefault="000D4DFE" w:rsidP="000D4DFE">
      <w:pPr>
        <w:keepNext/>
        <w:keepLines/>
        <w:spacing w:after="120"/>
        <w:rPr>
          <w:szCs w:val="24"/>
          <w:lang w:val="es-ES"/>
        </w:rPr>
      </w:pPr>
      <w:r>
        <w:rPr>
          <w:b/>
          <w:szCs w:val="24"/>
          <w:lang w:val="es-ES"/>
        </w:rPr>
        <w:t>APÉNDICE 2</w:t>
      </w:r>
      <w:r>
        <w:rPr>
          <w:b/>
          <w:szCs w:val="24"/>
          <w:lang w:val="es-ES"/>
        </w:rPr>
        <w:noBreakHyphen/>
        <w:t>A: LOS OBJETIVOS Y LA FINANCIACIÓN</w:t>
      </w:r>
    </w:p>
    <w:tbl>
      <w:tblPr>
        <w:tblW w:w="5732"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4"/>
        <w:gridCol w:w="2062"/>
        <w:gridCol w:w="843"/>
        <w:gridCol w:w="692"/>
        <w:gridCol w:w="695"/>
        <w:gridCol w:w="806"/>
        <w:gridCol w:w="575"/>
        <w:gridCol w:w="830"/>
        <w:gridCol w:w="690"/>
        <w:gridCol w:w="628"/>
        <w:gridCol w:w="622"/>
        <w:gridCol w:w="843"/>
        <w:gridCol w:w="819"/>
      </w:tblGrid>
      <w:tr w:rsidR="000D4DFE" w14:paraId="4CBE1103" w14:textId="77777777" w:rsidTr="000D1513">
        <w:trPr>
          <w:trHeight w:val="256"/>
        </w:trPr>
        <w:tc>
          <w:tcPr>
            <w:tcW w:w="287" w:type="pct"/>
            <w:shd w:val="clear" w:color="auto" w:fill="auto"/>
          </w:tcPr>
          <w:p w14:paraId="17DB4A03" w14:textId="77777777" w:rsidR="000D4DFE" w:rsidRDefault="000D4DFE" w:rsidP="000D1513">
            <w:pPr>
              <w:jc w:val="center"/>
              <w:rPr>
                <w:rFonts w:cs="Tahoma"/>
                <w:b/>
                <w:bCs/>
                <w:color w:val="000000"/>
                <w:sz w:val="18"/>
                <w:szCs w:val="18"/>
                <w:lang w:val="es-ES"/>
              </w:rPr>
            </w:pPr>
          </w:p>
        </w:tc>
        <w:tc>
          <w:tcPr>
            <w:tcW w:w="962" w:type="pct"/>
            <w:shd w:val="clear" w:color="auto" w:fill="auto"/>
          </w:tcPr>
          <w:p w14:paraId="52B301AC" w14:textId="77777777" w:rsidR="000D4DFE" w:rsidRDefault="000D4DFE" w:rsidP="000D1513">
            <w:pPr>
              <w:jc w:val="center"/>
              <w:rPr>
                <w:rFonts w:cs="Tahoma"/>
                <w:b/>
                <w:bCs/>
                <w:color w:val="000000"/>
                <w:sz w:val="18"/>
                <w:szCs w:val="18"/>
                <w:lang w:val="es-ES"/>
              </w:rPr>
            </w:pPr>
          </w:p>
        </w:tc>
        <w:tc>
          <w:tcPr>
            <w:tcW w:w="393" w:type="pct"/>
            <w:shd w:val="clear" w:color="auto" w:fill="auto"/>
          </w:tcPr>
          <w:p w14:paraId="3854003F"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2011</w:t>
            </w:r>
          </w:p>
        </w:tc>
        <w:tc>
          <w:tcPr>
            <w:tcW w:w="323" w:type="pct"/>
            <w:shd w:val="clear" w:color="auto" w:fill="auto"/>
          </w:tcPr>
          <w:p w14:paraId="099A45C9"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2012</w:t>
            </w:r>
          </w:p>
        </w:tc>
        <w:tc>
          <w:tcPr>
            <w:tcW w:w="324" w:type="pct"/>
            <w:shd w:val="clear" w:color="auto" w:fill="auto"/>
          </w:tcPr>
          <w:p w14:paraId="7E73DBC6"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2013</w:t>
            </w:r>
          </w:p>
        </w:tc>
        <w:tc>
          <w:tcPr>
            <w:tcW w:w="376" w:type="pct"/>
            <w:shd w:val="clear" w:color="auto" w:fill="auto"/>
          </w:tcPr>
          <w:p w14:paraId="3DC33E21"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2014</w:t>
            </w:r>
          </w:p>
        </w:tc>
        <w:tc>
          <w:tcPr>
            <w:tcW w:w="268" w:type="pct"/>
            <w:shd w:val="clear" w:color="auto" w:fill="auto"/>
          </w:tcPr>
          <w:p w14:paraId="063353EE"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2015</w:t>
            </w:r>
          </w:p>
        </w:tc>
        <w:tc>
          <w:tcPr>
            <w:tcW w:w="387" w:type="pct"/>
            <w:shd w:val="clear" w:color="auto" w:fill="auto"/>
          </w:tcPr>
          <w:p w14:paraId="7A278010"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2016</w:t>
            </w:r>
          </w:p>
        </w:tc>
        <w:tc>
          <w:tcPr>
            <w:tcW w:w="322" w:type="pct"/>
            <w:shd w:val="clear" w:color="auto" w:fill="auto"/>
          </w:tcPr>
          <w:p w14:paraId="5868E544"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2017</w:t>
            </w:r>
          </w:p>
        </w:tc>
        <w:tc>
          <w:tcPr>
            <w:tcW w:w="293" w:type="pct"/>
            <w:shd w:val="clear" w:color="auto" w:fill="auto"/>
          </w:tcPr>
          <w:p w14:paraId="4B303A7E"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2018</w:t>
            </w:r>
          </w:p>
        </w:tc>
        <w:tc>
          <w:tcPr>
            <w:tcW w:w="290" w:type="pct"/>
            <w:shd w:val="clear" w:color="auto" w:fill="auto"/>
          </w:tcPr>
          <w:p w14:paraId="1440D6FB"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2019</w:t>
            </w:r>
          </w:p>
        </w:tc>
        <w:tc>
          <w:tcPr>
            <w:tcW w:w="393" w:type="pct"/>
            <w:shd w:val="clear" w:color="auto" w:fill="auto"/>
          </w:tcPr>
          <w:p w14:paraId="1684218B"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2020</w:t>
            </w:r>
          </w:p>
        </w:tc>
        <w:tc>
          <w:tcPr>
            <w:tcW w:w="382" w:type="pct"/>
            <w:shd w:val="clear" w:color="auto" w:fill="auto"/>
          </w:tcPr>
          <w:p w14:paraId="66079A79" w14:textId="77777777" w:rsidR="000D4DFE" w:rsidRDefault="000D4DFE" w:rsidP="000D1513">
            <w:pPr>
              <w:jc w:val="center"/>
              <w:rPr>
                <w:rFonts w:cs="Tahoma"/>
                <w:b/>
                <w:bCs/>
                <w:color w:val="000000"/>
                <w:sz w:val="18"/>
                <w:szCs w:val="18"/>
                <w:lang w:val="en-US"/>
              </w:rPr>
            </w:pPr>
            <w:r>
              <w:rPr>
                <w:rFonts w:cs="Tahoma"/>
                <w:b/>
                <w:bCs/>
                <w:color w:val="000000"/>
                <w:sz w:val="18"/>
                <w:szCs w:val="18"/>
                <w:lang w:val="en-US"/>
              </w:rPr>
              <w:t>Total</w:t>
            </w:r>
          </w:p>
        </w:tc>
      </w:tr>
      <w:tr w:rsidR="000D4DFE" w14:paraId="71E2A616" w14:textId="77777777" w:rsidTr="000D1513">
        <w:trPr>
          <w:trHeight w:val="577"/>
        </w:trPr>
        <w:tc>
          <w:tcPr>
            <w:tcW w:w="287" w:type="pct"/>
            <w:shd w:val="clear" w:color="auto" w:fill="auto"/>
          </w:tcPr>
          <w:p w14:paraId="329F8000" w14:textId="77777777" w:rsidR="000D4DFE" w:rsidRDefault="000D4DFE" w:rsidP="000D1513">
            <w:pPr>
              <w:rPr>
                <w:rFonts w:cs="Tahoma"/>
                <w:color w:val="000000"/>
                <w:sz w:val="18"/>
                <w:szCs w:val="18"/>
                <w:lang w:val="en-US"/>
              </w:rPr>
            </w:pPr>
            <w:r>
              <w:rPr>
                <w:rFonts w:cs="Tahoma"/>
                <w:color w:val="000000"/>
                <w:sz w:val="18"/>
                <w:szCs w:val="18"/>
                <w:lang w:val="en-US"/>
              </w:rPr>
              <w:t>1.1</w:t>
            </w:r>
          </w:p>
        </w:tc>
        <w:tc>
          <w:tcPr>
            <w:tcW w:w="962" w:type="pct"/>
            <w:shd w:val="clear" w:color="auto" w:fill="auto"/>
            <w:vAlign w:val="bottom"/>
          </w:tcPr>
          <w:p w14:paraId="2BFE46A9" w14:textId="77777777" w:rsidR="000D4DFE" w:rsidRDefault="000D4DFE" w:rsidP="000D1513">
            <w:pPr>
              <w:jc w:val="left"/>
              <w:rPr>
                <w:sz w:val="18"/>
                <w:szCs w:val="18"/>
                <w:lang w:val="es-ES"/>
              </w:rPr>
            </w:pPr>
            <w:r>
              <w:rPr>
                <w:sz w:val="18"/>
                <w:szCs w:val="18"/>
                <w:lang w:val="es-ES"/>
              </w:rPr>
              <w:t>Calendario de reducción del Protocolo de Montreal para sustancias del Anexo C, Grupo I (toneladas PAO)</w:t>
            </w:r>
          </w:p>
        </w:tc>
        <w:tc>
          <w:tcPr>
            <w:tcW w:w="393" w:type="pct"/>
            <w:shd w:val="clear" w:color="auto" w:fill="auto"/>
          </w:tcPr>
          <w:p w14:paraId="54E97FE2" w14:textId="77777777" w:rsidR="000D4DFE" w:rsidRDefault="000D4DFE" w:rsidP="000D1513">
            <w:pPr>
              <w:jc w:val="right"/>
              <w:rPr>
                <w:color w:val="000000"/>
                <w:sz w:val="18"/>
                <w:szCs w:val="18"/>
              </w:rPr>
            </w:pPr>
            <w:r>
              <w:rPr>
                <w:color w:val="000000"/>
                <w:sz w:val="18"/>
                <w:szCs w:val="18"/>
                <w:lang w:val="en-CA"/>
              </w:rPr>
              <w:t>n/d</w:t>
            </w:r>
          </w:p>
        </w:tc>
        <w:tc>
          <w:tcPr>
            <w:tcW w:w="323" w:type="pct"/>
            <w:shd w:val="clear" w:color="auto" w:fill="auto"/>
          </w:tcPr>
          <w:p w14:paraId="1CDBEDAD" w14:textId="77777777" w:rsidR="000D4DFE" w:rsidRDefault="000D4DFE" w:rsidP="000D1513">
            <w:pPr>
              <w:jc w:val="right"/>
              <w:rPr>
                <w:color w:val="000000"/>
                <w:sz w:val="18"/>
                <w:szCs w:val="18"/>
              </w:rPr>
            </w:pPr>
            <w:r>
              <w:rPr>
                <w:color w:val="000000"/>
                <w:sz w:val="18"/>
                <w:szCs w:val="18"/>
                <w:lang w:val="en-CA"/>
              </w:rPr>
              <w:t>n/d</w:t>
            </w:r>
          </w:p>
        </w:tc>
        <w:tc>
          <w:tcPr>
            <w:tcW w:w="324" w:type="pct"/>
            <w:shd w:val="clear" w:color="auto" w:fill="auto"/>
          </w:tcPr>
          <w:p w14:paraId="3C39C0E4"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73</w:t>
            </w:r>
          </w:p>
        </w:tc>
        <w:tc>
          <w:tcPr>
            <w:tcW w:w="376" w:type="pct"/>
            <w:shd w:val="clear" w:color="auto" w:fill="auto"/>
          </w:tcPr>
          <w:p w14:paraId="0EA9C9C4"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73</w:t>
            </w:r>
          </w:p>
        </w:tc>
        <w:tc>
          <w:tcPr>
            <w:tcW w:w="268" w:type="pct"/>
            <w:shd w:val="clear" w:color="auto" w:fill="auto"/>
          </w:tcPr>
          <w:p w14:paraId="22AE1D00"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87" w:type="pct"/>
            <w:shd w:val="clear" w:color="auto" w:fill="auto"/>
          </w:tcPr>
          <w:p w14:paraId="0C9B56B4"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22" w:type="pct"/>
            <w:shd w:val="clear" w:color="auto" w:fill="auto"/>
          </w:tcPr>
          <w:p w14:paraId="3E59F8BB"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293" w:type="pct"/>
            <w:shd w:val="clear" w:color="auto" w:fill="auto"/>
          </w:tcPr>
          <w:p w14:paraId="1CA7E066"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290" w:type="pct"/>
            <w:shd w:val="clear" w:color="auto" w:fill="auto"/>
          </w:tcPr>
          <w:p w14:paraId="6F5860F3"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93" w:type="pct"/>
            <w:shd w:val="clear" w:color="auto" w:fill="auto"/>
          </w:tcPr>
          <w:p w14:paraId="2C8C3773" w14:textId="77777777" w:rsidR="000D4DFE" w:rsidRDefault="000D4DFE" w:rsidP="000D1513">
            <w:pPr>
              <w:jc w:val="right"/>
              <w:rPr>
                <w:color w:val="000000"/>
                <w:sz w:val="18"/>
                <w:szCs w:val="18"/>
              </w:rPr>
            </w:pPr>
            <w:r w:rsidRPr="00854BC2">
              <w:rPr>
                <w:b/>
                <w:color w:val="000000"/>
                <w:sz w:val="18"/>
                <w:szCs w:val="18"/>
                <w:lang w:val="en-CA"/>
              </w:rPr>
              <w:t>3</w:t>
            </w:r>
            <w:r>
              <w:rPr>
                <w:b/>
                <w:color w:val="000000"/>
                <w:sz w:val="18"/>
                <w:szCs w:val="18"/>
                <w:lang w:val="en-CA"/>
              </w:rPr>
              <w:t>,</w:t>
            </w:r>
            <w:r w:rsidRPr="00854BC2">
              <w:rPr>
                <w:b/>
                <w:color w:val="000000"/>
                <w:sz w:val="18"/>
                <w:szCs w:val="18"/>
                <w:lang w:val="en-CA"/>
              </w:rPr>
              <w:t>72</w:t>
            </w:r>
          </w:p>
        </w:tc>
        <w:tc>
          <w:tcPr>
            <w:tcW w:w="382" w:type="pct"/>
            <w:shd w:val="clear" w:color="auto" w:fill="auto"/>
          </w:tcPr>
          <w:p w14:paraId="1A380348" w14:textId="77777777" w:rsidR="000D4DFE" w:rsidRDefault="000D4DFE" w:rsidP="000D1513">
            <w:pPr>
              <w:jc w:val="right"/>
              <w:rPr>
                <w:color w:val="000000"/>
                <w:sz w:val="18"/>
                <w:szCs w:val="18"/>
              </w:rPr>
            </w:pPr>
            <w:r>
              <w:rPr>
                <w:color w:val="000000"/>
                <w:sz w:val="18"/>
                <w:szCs w:val="18"/>
                <w:lang w:val="en-CA"/>
              </w:rPr>
              <w:t>n/d</w:t>
            </w:r>
          </w:p>
        </w:tc>
      </w:tr>
      <w:tr w:rsidR="000D4DFE" w14:paraId="6EBA9B54" w14:textId="77777777" w:rsidTr="000D1513">
        <w:trPr>
          <w:trHeight w:val="556"/>
        </w:trPr>
        <w:tc>
          <w:tcPr>
            <w:tcW w:w="287" w:type="pct"/>
            <w:shd w:val="clear" w:color="auto" w:fill="auto"/>
          </w:tcPr>
          <w:p w14:paraId="1F0A9E65" w14:textId="77777777" w:rsidR="000D4DFE" w:rsidRDefault="000D4DFE" w:rsidP="000D1513">
            <w:pPr>
              <w:rPr>
                <w:rFonts w:cs="Tahoma"/>
                <w:color w:val="000000"/>
                <w:sz w:val="18"/>
                <w:szCs w:val="18"/>
                <w:lang w:val="en-US"/>
              </w:rPr>
            </w:pPr>
            <w:r>
              <w:rPr>
                <w:rFonts w:cs="Tahoma"/>
                <w:color w:val="000000"/>
                <w:sz w:val="18"/>
                <w:szCs w:val="18"/>
                <w:lang w:val="en-US"/>
              </w:rPr>
              <w:t>1.2</w:t>
            </w:r>
          </w:p>
        </w:tc>
        <w:tc>
          <w:tcPr>
            <w:tcW w:w="962" w:type="pct"/>
            <w:shd w:val="clear" w:color="auto" w:fill="auto"/>
            <w:vAlign w:val="bottom"/>
          </w:tcPr>
          <w:p w14:paraId="756B3AAA" w14:textId="77777777" w:rsidR="000D4DFE" w:rsidRDefault="000D4DFE" w:rsidP="000D1513">
            <w:pPr>
              <w:jc w:val="left"/>
              <w:rPr>
                <w:sz w:val="18"/>
                <w:szCs w:val="18"/>
                <w:lang w:val="es-ES"/>
              </w:rPr>
            </w:pPr>
            <w:r>
              <w:rPr>
                <w:sz w:val="18"/>
                <w:szCs w:val="18"/>
                <w:lang w:val="es-ES"/>
              </w:rPr>
              <w:t>Consumo total máximo permitido para sustancias del Anexo C, Grupo I (toneladas PAO)</w:t>
            </w:r>
          </w:p>
        </w:tc>
        <w:tc>
          <w:tcPr>
            <w:tcW w:w="393" w:type="pct"/>
            <w:shd w:val="clear" w:color="auto" w:fill="auto"/>
          </w:tcPr>
          <w:p w14:paraId="2DB691E2" w14:textId="77777777" w:rsidR="000D4DFE" w:rsidRDefault="000D4DFE" w:rsidP="000D1513">
            <w:pPr>
              <w:jc w:val="right"/>
              <w:rPr>
                <w:color w:val="000000"/>
                <w:sz w:val="18"/>
                <w:szCs w:val="18"/>
              </w:rPr>
            </w:pPr>
            <w:r>
              <w:rPr>
                <w:color w:val="000000"/>
                <w:sz w:val="18"/>
                <w:szCs w:val="18"/>
                <w:lang w:val="en-CA"/>
              </w:rPr>
              <w:t>n/d</w:t>
            </w:r>
          </w:p>
        </w:tc>
        <w:tc>
          <w:tcPr>
            <w:tcW w:w="323" w:type="pct"/>
            <w:shd w:val="clear" w:color="auto" w:fill="auto"/>
          </w:tcPr>
          <w:p w14:paraId="500743F9" w14:textId="77777777" w:rsidR="000D4DFE" w:rsidRDefault="000D4DFE" w:rsidP="000D1513">
            <w:pPr>
              <w:jc w:val="right"/>
              <w:rPr>
                <w:color w:val="000000"/>
                <w:sz w:val="18"/>
                <w:szCs w:val="18"/>
              </w:rPr>
            </w:pPr>
            <w:r>
              <w:rPr>
                <w:color w:val="000000"/>
                <w:sz w:val="18"/>
                <w:szCs w:val="18"/>
                <w:lang w:val="en-CA"/>
              </w:rPr>
              <w:t>n/d</w:t>
            </w:r>
          </w:p>
        </w:tc>
        <w:tc>
          <w:tcPr>
            <w:tcW w:w="324" w:type="pct"/>
            <w:shd w:val="clear" w:color="auto" w:fill="auto"/>
          </w:tcPr>
          <w:p w14:paraId="41C77C20"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73</w:t>
            </w:r>
          </w:p>
        </w:tc>
        <w:tc>
          <w:tcPr>
            <w:tcW w:w="376" w:type="pct"/>
            <w:shd w:val="clear" w:color="auto" w:fill="auto"/>
          </w:tcPr>
          <w:p w14:paraId="1CF1BB35"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73</w:t>
            </w:r>
          </w:p>
        </w:tc>
        <w:tc>
          <w:tcPr>
            <w:tcW w:w="268" w:type="pct"/>
            <w:shd w:val="clear" w:color="auto" w:fill="auto"/>
          </w:tcPr>
          <w:p w14:paraId="00A7A318"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87" w:type="pct"/>
            <w:shd w:val="clear" w:color="auto" w:fill="auto"/>
          </w:tcPr>
          <w:p w14:paraId="3A288418"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22" w:type="pct"/>
            <w:shd w:val="clear" w:color="auto" w:fill="auto"/>
          </w:tcPr>
          <w:p w14:paraId="3F606549"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293" w:type="pct"/>
            <w:shd w:val="clear" w:color="auto" w:fill="auto"/>
          </w:tcPr>
          <w:p w14:paraId="701A7B48"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290" w:type="pct"/>
            <w:shd w:val="clear" w:color="auto" w:fill="auto"/>
          </w:tcPr>
          <w:p w14:paraId="42F86A39" w14:textId="77777777" w:rsidR="000D4DFE" w:rsidRDefault="000D4DFE" w:rsidP="000D1513">
            <w:pPr>
              <w:jc w:val="right"/>
              <w:rPr>
                <w:color w:val="000000"/>
                <w:sz w:val="18"/>
                <w:szCs w:val="18"/>
              </w:rPr>
            </w:pPr>
            <w:r w:rsidRPr="00854BC2">
              <w:rPr>
                <w:b/>
                <w:color w:val="000000"/>
                <w:sz w:val="18"/>
                <w:szCs w:val="18"/>
                <w:lang w:val="en-CA"/>
              </w:rPr>
              <w:t>5</w:t>
            </w:r>
            <w:r>
              <w:rPr>
                <w:b/>
                <w:color w:val="000000"/>
                <w:sz w:val="18"/>
                <w:szCs w:val="18"/>
                <w:lang w:val="en-CA"/>
              </w:rPr>
              <w:t>,</w:t>
            </w:r>
            <w:r w:rsidRPr="00854BC2">
              <w:rPr>
                <w:b/>
                <w:color w:val="000000"/>
                <w:sz w:val="18"/>
                <w:szCs w:val="18"/>
                <w:lang w:val="en-CA"/>
              </w:rPr>
              <w:t>16</w:t>
            </w:r>
          </w:p>
        </w:tc>
        <w:tc>
          <w:tcPr>
            <w:tcW w:w="393" w:type="pct"/>
            <w:shd w:val="clear" w:color="auto" w:fill="auto"/>
          </w:tcPr>
          <w:p w14:paraId="4F0FEA4B" w14:textId="77777777" w:rsidR="000D4DFE" w:rsidRDefault="000D4DFE" w:rsidP="000D1513">
            <w:pPr>
              <w:jc w:val="right"/>
              <w:rPr>
                <w:color w:val="000000"/>
                <w:sz w:val="18"/>
                <w:szCs w:val="18"/>
              </w:rPr>
            </w:pPr>
            <w:r w:rsidRPr="00854BC2">
              <w:rPr>
                <w:b/>
                <w:color w:val="000000"/>
                <w:sz w:val="18"/>
                <w:szCs w:val="18"/>
                <w:lang w:val="en-CA"/>
              </w:rPr>
              <w:t>3</w:t>
            </w:r>
            <w:r>
              <w:rPr>
                <w:b/>
                <w:color w:val="000000"/>
                <w:sz w:val="18"/>
                <w:szCs w:val="18"/>
                <w:lang w:val="en-CA"/>
              </w:rPr>
              <w:t>,</w:t>
            </w:r>
            <w:r w:rsidRPr="00854BC2">
              <w:rPr>
                <w:b/>
                <w:color w:val="000000"/>
                <w:sz w:val="18"/>
                <w:szCs w:val="18"/>
                <w:lang w:val="en-CA"/>
              </w:rPr>
              <w:t>72</w:t>
            </w:r>
          </w:p>
        </w:tc>
        <w:tc>
          <w:tcPr>
            <w:tcW w:w="382" w:type="pct"/>
            <w:shd w:val="clear" w:color="auto" w:fill="auto"/>
          </w:tcPr>
          <w:p w14:paraId="309C1411" w14:textId="77777777" w:rsidR="000D4DFE" w:rsidRDefault="000D4DFE" w:rsidP="000D1513">
            <w:pPr>
              <w:jc w:val="right"/>
              <w:rPr>
                <w:sz w:val="18"/>
                <w:szCs w:val="18"/>
              </w:rPr>
            </w:pPr>
            <w:r>
              <w:rPr>
                <w:sz w:val="18"/>
                <w:szCs w:val="18"/>
                <w:lang w:val="en-CA"/>
              </w:rPr>
              <w:t>n/d</w:t>
            </w:r>
          </w:p>
        </w:tc>
      </w:tr>
      <w:tr w:rsidR="000D4DFE" w14:paraId="6C7C1490" w14:textId="77777777" w:rsidTr="000D1513">
        <w:trPr>
          <w:trHeight w:val="369"/>
        </w:trPr>
        <w:tc>
          <w:tcPr>
            <w:tcW w:w="287" w:type="pct"/>
            <w:shd w:val="clear" w:color="auto" w:fill="auto"/>
          </w:tcPr>
          <w:p w14:paraId="07E5C67A" w14:textId="77777777" w:rsidR="000D4DFE" w:rsidRDefault="000D4DFE" w:rsidP="000D1513">
            <w:pPr>
              <w:rPr>
                <w:rFonts w:cs="Tahoma"/>
                <w:color w:val="000000"/>
                <w:sz w:val="18"/>
                <w:szCs w:val="18"/>
                <w:lang w:val="en-US"/>
              </w:rPr>
            </w:pPr>
            <w:r>
              <w:rPr>
                <w:rFonts w:cs="Tahoma"/>
                <w:color w:val="000000"/>
                <w:sz w:val="18"/>
                <w:szCs w:val="18"/>
                <w:lang w:val="en-US"/>
              </w:rPr>
              <w:t>2.1</w:t>
            </w:r>
          </w:p>
        </w:tc>
        <w:tc>
          <w:tcPr>
            <w:tcW w:w="962" w:type="pct"/>
            <w:shd w:val="clear" w:color="auto" w:fill="auto"/>
            <w:vAlign w:val="center"/>
          </w:tcPr>
          <w:p w14:paraId="14FBEB99" w14:textId="77777777" w:rsidR="000D4DFE" w:rsidRDefault="000D4DFE" w:rsidP="000D1513">
            <w:pPr>
              <w:jc w:val="left"/>
              <w:rPr>
                <w:sz w:val="18"/>
                <w:szCs w:val="18"/>
                <w:lang w:val="es-ES"/>
              </w:rPr>
            </w:pPr>
            <w:r>
              <w:rPr>
                <w:sz w:val="18"/>
                <w:szCs w:val="18"/>
                <w:lang w:val="es-ES"/>
              </w:rPr>
              <w:t>Financiación convenida para el Organismo de Ejecución Principal (PNUD) ($ EUA)</w:t>
            </w:r>
          </w:p>
        </w:tc>
        <w:tc>
          <w:tcPr>
            <w:tcW w:w="393" w:type="pct"/>
            <w:shd w:val="clear" w:color="auto" w:fill="auto"/>
          </w:tcPr>
          <w:p w14:paraId="1F8A05AE" w14:textId="77777777" w:rsidR="000D4DFE" w:rsidRDefault="000D4DFE" w:rsidP="000D1513">
            <w:pPr>
              <w:jc w:val="right"/>
              <w:rPr>
                <w:color w:val="000000"/>
                <w:sz w:val="18"/>
                <w:szCs w:val="18"/>
              </w:rPr>
            </w:pPr>
            <w:r w:rsidRPr="00854BC2">
              <w:rPr>
                <w:color w:val="000000"/>
                <w:sz w:val="18"/>
                <w:szCs w:val="18"/>
                <w:lang w:val="en-CA"/>
              </w:rPr>
              <w:t>71</w:t>
            </w:r>
            <w:r>
              <w:rPr>
                <w:color w:val="000000"/>
                <w:sz w:val="18"/>
                <w:szCs w:val="18"/>
                <w:lang w:val="en-CA"/>
              </w:rPr>
              <w:t xml:space="preserve"> </w:t>
            </w:r>
            <w:r w:rsidRPr="00854BC2">
              <w:rPr>
                <w:color w:val="000000"/>
                <w:sz w:val="18"/>
                <w:szCs w:val="18"/>
                <w:lang w:val="en-CA"/>
              </w:rPr>
              <w:t>800</w:t>
            </w:r>
          </w:p>
        </w:tc>
        <w:tc>
          <w:tcPr>
            <w:tcW w:w="323" w:type="pct"/>
            <w:shd w:val="clear" w:color="auto" w:fill="auto"/>
          </w:tcPr>
          <w:p w14:paraId="0D08A76D"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200BB174"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7BA37319" w14:textId="77777777" w:rsidR="000D4DFE" w:rsidRDefault="000D4DFE" w:rsidP="000D1513">
            <w:pPr>
              <w:jc w:val="right"/>
              <w:rPr>
                <w:color w:val="000000"/>
                <w:sz w:val="18"/>
                <w:szCs w:val="18"/>
              </w:rPr>
            </w:pPr>
            <w:r w:rsidRPr="00854BC2">
              <w:rPr>
                <w:color w:val="000000"/>
                <w:sz w:val="18"/>
                <w:szCs w:val="18"/>
                <w:lang w:val="en-CA"/>
              </w:rPr>
              <w:t>37</w:t>
            </w:r>
            <w:r>
              <w:rPr>
                <w:color w:val="000000"/>
                <w:sz w:val="18"/>
                <w:szCs w:val="18"/>
                <w:lang w:val="en-CA"/>
              </w:rPr>
              <w:t xml:space="preserve"> </w:t>
            </w:r>
            <w:r w:rsidRPr="00854BC2">
              <w:rPr>
                <w:color w:val="000000"/>
                <w:sz w:val="18"/>
                <w:szCs w:val="18"/>
                <w:lang w:val="en-CA"/>
              </w:rPr>
              <w:t>900</w:t>
            </w:r>
          </w:p>
        </w:tc>
        <w:tc>
          <w:tcPr>
            <w:tcW w:w="268" w:type="pct"/>
            <w:shd w:val="clear" w:color="auto" w:fill="auto"/>
          </w:tcPr>
          <w:p w14:paraId="48837C9E"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7750A105" w14:textId="77777777" w:rsidR="000D4DFE" w:rsidRDefault="000D4DFE" w:rsidP="000D1513">
            <w:pPr>
              <w:jc w:val="right"/>
              <w:rPr>
                <w:color w:val="000000"/>
                <w:sz w:val="18"/>
                <w:szCs w:val="18"/>
              </w:rPr>
            </w:pPr>
            <w:r w:rsidRPr="00854BC2">
              <w:rPr>
                <w:color w:val="000000"/>
                <w:sz w:val="18"/>
                <w:szCs w:val="18"/>
                <w:lang w:val="en-CA"/>
              </w:rPr>
              <w:t>59</w:t>
            </w:r>
            <w:r>
              <w:rPr>
                <w:color w:val="000000"/>
                <w:sz w:val="18"/>
                <w:szCs w:val="18"/>
                <w:lang w:val="en-CA"/>
              </w:rPr>
              <w:t xml:space="preserve"> </w:t>
            </w:r>
            <w:r w:rsidRPr="00854BC2">
              <w:rPr>
                <w:color w:val="000000"/>
                <w:sz w:val="18"/>
                <w:szCs w:val="18"/>
                <w:lang w:val="en-CA"/>
              </w:rPr>
              <w:t>850</w:t>
            </w:r>
          </w:p>
        </w:tc>
        <w:tc>
          <w:tcPr>
            <w:tcW w:w="322" w:type="pct"/>
            <w:shd w:val="clear" w:color="auto" w:fill="auto"/>
          </w:tcPr>
          <w:p w14:paraId="6B3E4509"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4EEB4CCD"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33EE28EB"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52A48E0C" w14:textId="77777777" w:rsidR="000D4DFE" w:rsidRDefault="000D4DFE" w:rsidP="000D1513">
            <w:pPr>
              <w:jc w:val="right"/>
              <w:rPr>
                <w:color w:val="000000"/>
                <w:sz w:val="18"/>
                <w:szCs w:val="18"/>
              </w:rPr>
            </w:pPr>
            <w:r w:rsidRPr="00854BC2">
              <w:rPr>
                <w:color w:val="000000"/>
                <w:sz w:val="18"/>
                <w:szCs w:val="18"/>
                <w:lang w:val="en-CA"/>
              </w:rPr>
              <w:t>19</w:t>
            </w:r>
            <w:r>
              <w:rPr>
                <w:color w:val="000000"/>
                <w:sz w:val="18"/>
                <w:szCs w:val="18"/>
                <w:lang w:val="en-CA"/>
              </w:rPr>
              <w:t xml:space="preserve"> </w:t>
            </w:r>
            <w:r w:rsidRPr="00854BC2">
              <w:rPr>
                <w:color w:val="000000"/>
                <w:sz w:val="18"/>
                <w:szCs w:val="18"/>
                <w:lang w:val="en-CA"/>
              </w:rPr>
              <w:t>950</w:t>
            </w:r>
          </w:p>
        </w:tc>
        <w:tc>
          <w:tcPr>
            <w:tcW w:w="382" w:type="pct"/>
            <w:shd w:val="clear" w:color="auto" w:fill="auto"/>
          </w:tcPr>
          <w:p w14:paraId="0DEA3190" w14:textId="77777777" w:rsidR="000D4DFE" w:rsidRDefault="000D4DFE" w:rsidP="000D1513">
            <w:pPr>
              <w:jc w:val="right"/>
              <w:rPr>
                <w:color w:val="000000"/>
                <w:sz w:val="18"/>
                <w:szCs w:val="18"/>
              </w:rPr>
            </w:pPr>
            <w:r w:rsidRPr="00854BC2">
              <w:rPr>
                <w:color w:val="000000"/>
                <w:sz w:val="18"/>
                <w:szCs w:val="18"/>
                <w:lang w:val="en-CA"/>
              </w:rPr>
              <w:t>189</w:t>
            </w:r>
            <w:r>
              <w:rPr>
                <w:color w:val="000000"/>
                <w:sz w:val="18"/>
                <w:szCs w:val="18"/>
                <w:lang w:val="en-CA"/>
              </w:rPr>
              <w:t xml:space="preserve"> </w:t>
            </w:r>
            <w:r w:rsidRPr="00854BC2">
              <w:rPr>
                <w:color w:val="000000"/>
                <w:sz w:val="18"/>
                <w:szCs w:val="18"/>
                <w:lang w:val="en-CA"/>
              </w:rPr>
              <w:t>500</w:t>
            </w:r>
          </w:p>
        </w:tc>
      </w:tr>
      <w:tr w:rsidR="000D4DFE" w14:paraId="496F3BBB" w14:textId="77777777" w:rsidTr="000D1513">
        <w:trPr>
          <w:trHeight w:val="369"/>
        </w:trPr>
        <w:tc>
          <w:tcPr>
            <w:tcW w:w="287" w:type="pct"/>
            <w:shd w:val="clear" w:color="auto" w:fill="auto"/>
          </w:tcPr>
          <w:p w14:paraId="6F2DBB71" w14:textId="77777777" w:rsidR="000D4DFE" w:rsidRDefault="000D4DFE" w:rsidP="000D1513">
            <w:pPr>
              <w:rPr>
                <w:rFonts w:cs="Tahoma"/>
                <w:color w:val="000000"/>
                <w:sz w:val="18"/>
                <w:szCs w:val="18"/>
                <w:lang w:val="en-US"/>
              </w:rPr>
            </w:pPr>
            <w:r>
              <w:rPr>
                <w:rFonts w:cs="Tahoma"/>
                <w:color w:val="000000"/>
                <w:sz w:val="18"/>
                <w:szCs w:val="18"/>
                <w:lang w:val="en-US"/>
              </w:rPr>
              <w:t>2.2</w:t>
            </w:r>
          </w:p>
        </w:tc>
        <w:tc>
          <w:tcPr>
            <w:tcW w:w="962" w:type="pct"/>
            <w:shd w:val="clear" w:color="auto" w:fill="auto"/>
            <w:vAlign w:val="center"/>
          </w:tcPr>
          <w:p w14:paraId="487CC3E1" w14:textId="77777777" w:rsidR="000D4DFE" w:rsidRDefault="000D4DFE" w:rsidP="000D1513">
            <w:pPr>
              <w:jc w:val="left"/>
              <w:rPr>
                <w:sz w:val="18"/>
                <w:szCs w:val="18"/>
                <w:lang w:val="es-ES"/>
              </w:rPr>
            </w:pPr>
            <w:r>
              <w:rPr>
                <w:sz w:val="18"/>
                <w:szCs w:val="18"/>
                <w:lang w:val="es-ES"/>
              </w:rPr>
              <w:t>Costos de apoyo para el Organismo de Ejecución Principal ($ EUA)</w:t>
            </w:r>
          </w:p>
        </w:tc>
        <w:tc>
          <w:tcPr>
            <w:tcW w:w="393" w:type="pct"/>
            <w:shd w:val="clear" w:color="auto" w:fill="auto"/>
          </w:tcPr>
          <w:p w14:paraId="757362E1" w14:textId="77777777" w:rsidR="000D4DFE" w:rsidRDefault="000D4DFE" w:rsidP="000D1513">
            <w:pPr>
              <w:jc w:val="right"/>
              <w:rPr>
                <w:color w:val="000000"/>
                <w:sz w:val="18"/>
                <w:szCs w:val="18"/>
              </w:rPr>
            </w:pPr>
            <w:r w:rsidRPr="00854BC2">
              <w:rPr>
                <w:color w:val="000000"/>
                <w:sz w:val="18"/>
                <w:szCs w:val="18"/>
                <w:lang w:val="en-CA"/>
              </w:rPr>
              <w:t>6</w:t>
            </w:r>
            <w:r>
              <w:rPr>
                <w:color w:val="000000"/>
                <w:sz w:val="18"/>
                <w:szCs w:val="18"/>
                <w:lang w:val="en-CA"/>
              </w:rPr>
              <w:t xml:space="preserve"> </w:t>
            </w:r>
            <w:r w:rsidRPr="00854BC2">
              <w:rPr>
                <w:color w:val="000000"/>
                <w:sz w:val="18"/>
                <w:szCs w:val="18"/>
                <w:lang w:val="en-CA"/>
              </w:rPr>
              <w:t>462</w:t>
            </w:r>
          </w:p>
        </w:tc>
        <w:tc>
          <w:tcPr>
            <w:tcW w:w="323" w:type="pct"/>
            <w:shd w:val="clear" w:color="auto" w:fill="auto"/>
          </w:tcPr>
          <w:p w14:paraId="66A55144"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6F2B7D89"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727BD6D2" w14:textId="77777777" w:rsidR="000D4DFE" w:rsidRDefault="000D4DFE" w:rsidP="000D1513">
            <w:pPr>
              <w:jc w:val="right"/>
              <w:rPr>
                <w:color w:val="000000"/>
                <w:sz w:val="18"/>
                <w:szCs w:val="18"/>
              </w:rPr>
            </w:pPr>
            <w:r w:rsidRPr="00854BC2">
              <w:rPr>
                <w:color w:val="000000"/>
                <w:sz w:val="18"/>
                <w:szCs w:val="18"/>
                <w:lang w:val="en-CA"/>
              </w:rPr>
              <w:t>3</w:t>
            </w:r>
            <w:r>
              <w:rPr>
                <w:color w:val="000000"/>
                <w:sz w:val="18"/>
                <w:szCs w:val="18"/>
                <w:lang w:val="en-CA"/>
              </w:rPr>
              <w:t xml:space="preserve"> </w:t>
            </w:r>
            <w:r w:rsidRPr="00854BC2">
              <w:rPr>
                <w:color w:val="000000"/>
                <w:sz w:val="18"/>
                <w:szCs w:val="18"/>
                <w:lang w:val="en-CA"/>
              </w:rPr>
              <w:t>411</w:t>
            </w:r>
          </w:p>
        </w:tc>
        <w:tc>
          <w:tcPr>
            <w:tcW w:w="268" w:type="pct"/>
            <w:shd w:val="clear" w:color="auto" w:fill="auto"/>
          </w:tcPr>
          <w:p w14:paraId="13ED1F6B"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0ADAF95B" w14:textId="77777777" w:rsidR="000D4DFE" w:rsidRDefault="000D4DFE" w:rsidP="000D1513">
            <w:pPr>
              <w:jc w:val="right"/>
              <w:rPr>
                <w:color w:val="000000"/>
                <w:sz w:val="18"/>
                <w:szCs w:val="18"/>
              </w:rPr>
            </w:pPr>
            <w:r w:rsidRPr="00854BC2">
              <w:rPr>
                <w:color w:val="000000"/>
                <w:sz w:val="18"/>
                <w:szCs w:val="18"/>
                <w:lang w:val="en-CA"/>
              </w:rPr>
              <w:t>5</w:t>
            </w:r>
            <w:r>
              <w:rPr>
                <w:color w:val="000000"/>
                <w:sz w:val="18"/>
                <w:szCs w:val="18"/>
                <w:lang w:val="en-CA"/>
              </w:rPr>
              <w:t xml:space="preserve"> </w:t>
            </w:r>
            <w:r w:rsidRPr="00854BC2">
              <w:rPr>
                <w:color w:val="000000"/>
                <w:sz w:val="18"/>
                <w:szCs w:val="18"/>
                <w:lang w:val="en-CA"/>
              </w:rPr>
              <w:t>387</w:t>
            </w:r>
          </w:p>
        </w:tc>
        <w:tc>
          <w:tcPr>
            <w:tcW w:w="322" w:type="pct"/>
            <w:shd w:val="clear" w:color="auto" w:fill="auto"/>
          </w:tcPr>
          <w:p w14:paraId="0D9CD55A"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54B1A780"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3E73B01E"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773847D6" w14:textId="77777777" w:rsidR="000D4DFE" w:rsidRDefault="000D4DFE" w:rsidP="000D1513">
            <w:pPr>
              <w:jc w:val="right"/>
              <w:rPr>
                <w:color w:val="000000"/>
                <w:sz w:val="18"/>
                <w:szCs w:val="18"/>
              </w:rPr>
            </w:pPr>
            <w:r w:rsidRPr="00854BC2">
              <w:rPr>
                <w:color w:val="000000"/>
                <w:sz w:val="18"/>
                <w:szCs w:val="18"/>
                <w:lang w:val="en-CA"/>
              </w:rPr>
              <w:t>1</w:t>
            </w:r>
            <w:r>
              <w:rPr>
                <w:color w:val="000000"/>
                <w:sz w:val="18"/>
                <w:szCs w:val="18"/>
                <w:lang w:val="en-CA"/>
              </w:rPr>
              <w:t xml:space="preserve"> </w:t>
            </w:r>
            <w:r w:rsidRPr="00854BC2">
              <w:rPr>
                <w:color w:val="000000"/>
                <w:sz w:val="18"/>
                <w:szCs w:val="18"/>
                <w:lang w:val="en-CA"/>
              </w:rPr>
              <w:t>795</w:t>
            </w:r>
          </w:p>
        </w:tc>
        <w:tc>
          <w:tcPr>
            <w:tcW w:w="382" w:type="pct"/>
            <w:shd w:val="clear" w:color="auto" w:fill="auto"/>
          </w:tcPr>
          <w:p w14:paraId="4528CDE2" w14:textId="77777777" w:rsidR="000D4DFE" w:rsidRDefault="000D4DFE" w:rsidP="000D1513">
            <w:pPr>
              <w:jc w:val="right"/>
              <w:rPr>
                <w:color w:val="000000"/>
                <w:sz w:val="18"/>
                <w:szCs w:val="18"/>
              </w:rPr>
            </w:pPr>
            <w:r w:rsidRPr="00854BC2">
              <w:rPr>
                <w:color w:val="000000"/>
                <w:sz w:val="18"/>
                <w:szCs w:val="18"/>
                <w:lang w:val="en-CA"/>
              </w:rPr>
              <w:t>17</w:t>
            </w:r>
            <w:r>
              <w:rPr>
                <w:color w:val="000000"/>
                <w:sz w:val="18"/>
                <w:szCs w:val="18"/>
                <w:lang w:val="en-CA"/>
              </w:rPr>
              <w:t xml:space="preserve"> </w:t>
            </w:r>
            <w:r w:rsidRPr="00854BC2">
              <w:rPr>
                <w:color w:val="000000"/>
                <w:sz w:val="18"/>
                <w:szCs w:val="18"/>
                <w:lang w:val="en-CA"/>
              </w:rPr>
              <w:t>055</w:t>
            </w:r>
          </w:p>
        </w:tc>
      </w:tr>
      <w:tr w:rsidR="000D4DFE" w14:paraId="0424CFE1" w14:textId="77777777" w:rsidTr="000D1513">
        <w:trPr>
          <w:trHeight w:val="369"/>
        </w:trPr>
        <w:tc>
          <w:tcPr>
            <w:tcW w:w="287" w:type="pct"/>
            <w:shd w:val="clear" w:color="auto" w:fill="auto"/>
          </w:tcPr>
          <w:p w14:paraId="4B534C99" w14:textId="77777777" w:rsidR="000D4DFE" w:rsidRDefault="000D4DFE" w:rsidP="000D1513">
            <w:pPr>
              <w:rPr>
                <w:rFonts w:cs="Tahoma"/>
                <w:color w:val="000000"/>
                <w:sz w:val="18"/>
                <w:szCs w:val="18"/>
                <w:lang w:val="en-US"/>
              </w:rPr>
            </w:pPr>
            <w:r>
              <w:rPr>
                <w:rFonts w:cs="Tahoma"/>
                <w:color w:val="000000"/>
                <w:sz w:val="18"/>
                <w:szCs w:val="18"/>
                <w:lang w:val="en-US"/>
              </w:rPr>
              <w:t>2.3</w:t>
            </w:r>
          </w:p>
        </w:tc>
        <w:tc>
          <w:tcPr>
            <w:tcW w:w="962" w:type="pct"/>
            <w:shd w:val="clear" w:color="auto" w:fill="auto"/>
            <w:vAlign w:val="center"/>
          </w:tcPr>
          <w:p w14:paraId="55AE775A" w14:textId="77777777" w:rsidR="000D4DFE" w:rsidRDefault="000D4DFE" w:rsidP="000D1513">
            <w:pPr>
              <w:jc w:val="left"/>
              <w:rPr>
                <w:sz w:val="18"/>
                <w:szCs w:val="18"/>
                <w:lang w:val="es-ES"/>
              </w:rPr>
            </w:pPr>
            <w:r>
              <w:rPr>
                <w:sz w:val="18"/>
                <w:szCs w:val="18"/>
                <w:lang w:val="es-ES"/>
              </w:rPr>
              <w:t>Financiación convenida para el Organismo de Ejecución Cooperante (PNUMA) ($ EUA)</w:t>
            </w:r>
          </w:p>
        </w:tc>
        <w:tc>
          <w:tcPr>
            <w:tcW w:w="393" w:type="pct"/>
            <w:shd w:val="clear" w:color="auto" w:fill="auto"/>
          </w:tcPr>
          <w:p w14:paraId="21259582" w14:textId="77777777" w:rsidR="000D4DFE" w:rsidRDefault="000D4DFE" w:rsidP="000D1513">
            <w:pPr>
              <w:jc w:val="right"/>
              <w:rPr>
                <w:color w:val="000000"/>
                <w:sz w:val="18"/>
                <w:szCs w:val="18"/>
              </w:rPr>
            </w:pPr>
            <w:r w:rsidRPr="00854BC2">
              <w:rPr>
                <w:color w:val="000000"/>
                <w:sz w:val="18"/>
                <w:szCs w:val="18"/>
                <w:lang w:val="en-CA"/>
              </w:rPr>
              <w:t>47</w:t>
            </w:r>
            <w:r>
              <w:rPr>
                <w:color w:val="000000"/>
                <w:sz w:val="18"/>
                <w:szCs w:val="18"/>
                <w:lang w:val="en-CA"/>
              </w:rPr>
              <w:t xml:space="preserve"> </w:t>
            </w:r>
            <w:r w:rsidRPr="00854BC2">
              <w:rPr>
                <w:color w:val="000000"/>
                <w:sz w:val="18"/>
                <w:szCs w:val="18"/>
                <w:lang w:val="en-CA"/>
              </w:rPr>
              <w:t>900</w:t>
            </w:r>
          </w:p>
        </w:tc>
        <w:tc>
          <w:tcPr>
            <w:tcW w:w="323" w:type="pct"/>
            <w:shd w:val="clear" w:color="auto" w:fill="auto"/>
          </w:tcPr>
          <w:p w14:paraId="39E55F96"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2F90E2A6"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6453B605" w14:textId="77777777" w:rsidR="000D4DFE" w:rsidRDefault="000D4DFE" w:rsidP="000D1513">
            <w:pPr>
              <w:jc w:val="right"/>
              <w:rPr>
                <w:color w:val="000000"/>
                <w:sz w:val="18"/>
                <w:szCs w:val="18"/>
              </w:rPr>
            </w:pPr>
            <w:r w:rsidRPr="00854BC2">
              <w:rPr>
                <w:color w:val="000000"/>
                <w:sz w:val="18"/>
                <w:szCs w:val="18"/>
                <w:lang w:val="en-CA"/>
              </w:rPr>
              <w:t>24</w:t>
            </w:r>
            <w:r>
              <w:rPr>
                <w:color w:val="000000"/>
                <w:sz w:val="18"/>
                <w:szCs w:val="18"/>
                <w:lang w:val="en-CA"/>
              </w:rPr>
              <w:t xml:space="preserve"> </w:t>
            </w:r>
            <w:r w:rsidRPr="00854BC2">
              <w:rPr>
                <w:color w:val="000000"/>
                <w:sz w:val="18"/>
                <w:szCs w:val="18"/>
                <w:lang w:val="en-CA"/>
              </w:rPr>
              <w:t>400</w:t>
            </w:r>
          </w:p>
        </w:tc>
        <w:tc>
          <w:tcPr>
            <w:tcW w:w="268" w:type="pct"/>
            <w:shd w:val="clear" w:color="auto" w:fill="auto"/>
          </w:tcPr>
          <w:p w14:paraId="7A7AD519"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554E26E1" w14:textId="77777777" w:rsidR="000D4DFE" w:rsidRDefault="000D4DFE" w:rsidP="000D1513">
            <w:pPr>
              <w:jc w:val="right"/>
              <w:rPr>
                <w:color w:val="000000"/>
                <w:sz w:val="18"/>
                <w:szCs w:val="18"/>
              </w:rPr>
            </w:pPr>
            <w:r w:rsidRPr="00854BC2">
              <w:rPr>
                <w:color w:val="000000"/>
                <w:sz w:val="18"/>
                <w:szCs w:val="18"/>
                <w:lang w:val="en-CA"/>
              </w:rPr>
              <w:t>41</w:t>
            </w:r>
            <w:r>
              <w:rPr>
                <w:color w:val="000000"/>
                <w:sz w:val="18"/>
                <w:szCs w:val="18"/>
                <w:lang w:val="en-CA"/>
              </w:rPr>
              <w:t xml:space="preserve"> </w:t>
            </w:r>
            <w:r w:rsidRPr="00854BC2">
              <w:rPr>
                <w:color w:val="000000"/>
                <w:sz w:val="18"/>
                <w:szCs w:val="18"/>
                <w:lang w:val="en-CA"/>
              </w:rPr>
              <w:t>650</w:t>
            </w:r>
          </w:p>
        </w:tc>
        <w:tc>
          <w:tcPr>
            <w:tcW w:w="322" w:type="pct"/>
            <w:shd w:val="clear" w:color="auto" w:fill="auto"/>
          </w:tcPr>
          <w:p w14:paraId="323656E3"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69B01170"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2299E0C3"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045061F9" w14:textId="77777777" w:rsidR="000D4DFE" w:rsidRDefault="000D4DFE" w:rsidP="000D1513">
            <w:pPr>
              <w:jc w:val="right"/>
              <w:rPr>
                <w:color w:val="000000"/>
                <w:sz w:val="18"/>
                <w:szCs w:val="18"/>
              </w:rPr>
            </w:pPr>
            <w:r w:rsidRPr="00854BC2">
              <w:rPr>
                <w:color w:val="000000"/>
                <w:sz w:val="18"/>
                <w:szCs w:val="18"/>
                <w:lang w:val="en-CA"/>
              </w:rPr>
              <w:t>11</w:t>
            </w:r>
            <w:r>
              <w:rPr>
                <w:color w:val="000000"/>
                <w:sz w:val="18"/>
                <w:szCs w:val="18"/>
                <w:lang w:val="en-CA"/>
              </w:rPr>
              <w:t xml:space="preserve"> </w:t>
            </w:r>
            <w:r w:rsidRPr="00854BC2">
              <w:rPr>
                <w:color w:val="000000"/>
                <w:sz w:val="18"/>
                <w:szCs w:val="18"/>
                <w:lang w:val="en-CA"/>
              </w:rPr>
              <w:t>550</w:t>
            </w:r>
          </w:p>
        </w:tc>
        <w:tc>
          <w:tcPr>
            <w:tcW w:w="382" w:type="pct"/>
            <w:shd w:val="clear" w:color="auto" w:fill="auto"/>
          </w:tcPr>
          <w:p w14:paraId="1ACB4BBA" w14:textId="77777777" w:rsidR="000D4DFE" w:rsidRDefault="000D4DFE" w:rsidP="000D1513">
            <w:pPr>
              <w:jc w:val="right"/>
              <w:rPr>
                <w:color w:val="000000"/>
                <w:sz w:val="18"/>
                <w:szCs w:val="18"/>
              </w:rPr>
            </w:pPr>
            <w:r w:rsidRPr="00854BC2">
              <w:rPr>
                <w:color w:val="000000"/>
                <w:sz w:val="18"/>
                <w:szCs w:val="18"/>
                <w:lang w:val="en-CA"/>
              </w:rPr>
              <w:t>125</w:t>
            </w:r>
            <w:r>
              <w:rPr>
                <w:color w:val="000000"/>
                <w:sz w:val="18"/>
                <w:szCs w:val="18"/>
                <w:lang w:val="en-CA"/>
              </w:rPr>
              <w:t xml:space="preserve"> </w:t>
            </w:r>
            <w:r w:rsidRPr="00854BC2">
              <w:rPr>
                <w:color w:val="000000"/>
                <w:sz w:val="18"/>
                <w:szCs w:val="18"/>
                <w:lang w:val="en-CA"/>
              </w:rPr>
              <w:t xml:space="preserve">500 </w:t>
            </w:r>
          </w:p>
        </w:tc>
      </w:tr>
      <w:tr w:rsidR="000D4DFE" w14:paraId="18B285BF" w14:textId="77777777" w:rsidTr="000D1513">
        <w:trPr>
          <w:trHeight w:val="378"/>
        </w:trPr>
        <w:tc>
          <w:tcPr>
            <w:tcW w:w="287" w:type="pct"/>
            <w:shd w:val="clear" w:color="auto" w:fill="auto"/>
          </w:tcPr>
          <w:p w14:paraId="13478BC9" w14:textId="77777777" w:rsidR="000D4DFE" w:rsidRDefault="000D4DFE" w:rsidP="000D1513">
            <w:pPr>
              <w:rPr>
                <w:rFonts w:cs="Tahoma"/>
                <w:color w:val="000000"/>
                <w:sz w:val="18"/>
                <w:szCs w:val="18"/>
                <w:lang w:val="en-US"/>
              </w:rPr>
            </w:pPr>
            <w:r>
              <w:rPr>
                <w:rFonts w:cs="Tahoma"/>
                <w:color w:val="000000"/>
                <w:sz w:val="18"/>
                <w:szCs w:val="18"/>
                <w:lang w:val="en-US"/>
              </w:rPr>
              <w:t>2.4</w:t>
            </w:r>
          </w:p>
        </w:tc>
        <w:tc>
          <w:tcPr>
            <w:tcW w:w="962" w:type="pct"/>
            <w:shd w:val="clear" w:color="auto" w:fill="auto"/>
            <w:vAlign w:val="center"/>
          </w:tcPr>
          <w:p w14:paraId="3ACA5578" w14:textId="77777777" w:rsidR="000D4DFE" w:rsidRDefault="000D4DFE" w:rsidP="000D1513">
            <w:pPr>
              <w:jc w:val="left"/>
              <w:rPr>
                <w:sz w:val="18"/>
                <w:szCs w:val="18"/>
                <w:lang w:val="es-ES"/>
              </w:rPr>
            </w:pPr>
            <w:r>
              <w:rPr>
                <w:sz w:val="18"/>
                <w:szCs w:val="18"/>
                <w:lang w:val="es-ES"/>
              </w:rPr>
              <w:t>Costos de apoyo para el Organismo de Ejecución Cooperante ($ EUA)</w:t>
            </w:r>
          </w:p>
        </w:tc>
        <w:tc>
          <w:tcPr>
            <w:tcW w:w="393" w:type="pct"/>
            <w:shd w:val="clear" w:color="auto" w:fill="auto"/>
          </w:tcPr>
          <w:p w14:paraId="7F3D9FF3" w14:textId="77777777" w:rsidR="000D4DFE" w:rsidRDefault="000D4DFE" w:rsidP="000D1513">
            <w:pPr>
              <w:jc w:val="right"/>
              <w:rPr>
                <w:color w:val="000000"/>
                <w:sz w:val="18"/>
                <w:szCs w:val="18"/>
              </w:rPr>
            </w:pPr>
            <w:r w:rsidRPr="00854BC2">
              <w:rPr>
                <w:color w:val="000000"/>
                <w:sz w:val="18"/>
                <w:szCs w:val="18"/>
                <w:lang w:val="en-CA"/>
              </w:rPr>
              <w:t>6</w:t>
            </w:r>
            <w:r>
              <w:rPr>
                <w:color w:val="000000"/>
                <w:sz w:val="18"/>
                <w:szCs w:val="18"/>
                <w:lang w:val="en-CA"/>
              </w:rPr>
              <w:t xml:space="preserve"> </w:t>
            </w:r>
            <w:r w:rsidRPr="00854BC2">
              <w:rPr>
                <w:color w:val="000000"/>
                <w:sz w:val="18"/>
                <w:szCs w:val="18"/>
                <w:lang w:val="en-CA"/>
              </w:rPr>
              <w:t>227</w:t>
            </w:r>
          </w:p>
        </w:tc>
        <w:tc>
          <w:tcPr>
            <w:tcW w:w="323" w:type="pct"/>
            <w:shd w:val="clear" w:color="auto" w:fill="auto"/>
          </w:tcPr>
          <w:p w14:paraId="7A2E38CA"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5A45A5FA"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3CFD46C1" w14:textId="77777777" w:rsidR="000D4DFE" w:rsidRDefault="000D4DFE" w:rsidP="000D1513">
            <w:pPr>
              <w:jc w:val="right"/>
              <w:rPr>
                <w:color w:val="000000"/>
                <w:sz w:val="18"/>
                <w:szCs w:val="18"/>
              </w:rPr>
            </w:pPr>
            <w:r w:rsidRPr="00854BC2">
              <w:rPr>
                <w:color w:val="000000"/>
                <w:sz w:val="18"/>
                <w:szCs w:val="18"/>
                <w:lang w:val="en-CA"/>
              </w:rPr>
              <w:t>3</w:t>
            </w:r>
            <w:r>
              <w:rPr>
                <w:color w:val="000000"/>
                <w:sz w:val="18"/>
                <w:szCs w:val="18"/>
                <w:lang w:val="en-CA"/>
              </w:rPr>
              <w:t xml:space="preserve"> </w:t>
            </w:r>
            <w:r w:rsidRPr="00854BC2">
              <w:rPr>
                <w:color w:val="000000"/>
                <w:sz w:val="18"/>
                <w:szCs w:val="18"/>
                <w:lang w:val="en-CA"/>
              </w:rPr>
              <w:t>172</w:t>
            </w:r>
          </w:p>
        </w:tc>
        <w:tc>
          <w:tcPr>
            <w:tcW w:w="268" w:type="pct"/>
            <w:shd w:val="clear" w:color="auto" w:fill="auto"/>
          </w:tcPr>
          <w:p w14:paraId="5B903945"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46F20021" w14:textId="77777777" w:rsidR="000D4DFE" w:rsidRDefault="000D4DFE" w:rsidP="000D1513">
            <w:pPr>
              <w:jc w:val="right"/>
              <w:rPr>
                <w:color w:val="000000"/>
                <w:sz w:val="18"/>
                <w:szCs w:val="18"/>
              </w:rPr>
            </w:pPr>
            <w:r w:rsidRPr="00854BC2">
              <w:rPr>
                <w:color w:val="000000"/>
                <w:sz w:val="18"/>
                <w:szCs w:val="18"/>
                <w:lang w:val="en-CA"/>
              </w:rPr>
              <w:t>5</w:t>
            </w:r>
            <w:r>
              <w:rPr>
                <w:color w:val="000000"/>
                <w:sz w:val="18"/>
                <w:szCs w:val="18"/>
                <w:lang w:val="en-CA"/>
              </w:rPr>
              <w:t xml:space="preserve"> </w:t>
            </w:r>
            <w:r w:rsidRPr="00854BC2">
              <w:rPr>
                <w:color w:val="000000"/>
                <w:sz w:val="18"/>
                <w:szCs w:val="18"/>
                <w:lang w:val="en-CA"/>
              </w:rPr>
              <w:t>415</w:t>
            </w:r>
          </w:p>
        </w:tc>
        <w:tc>
          <w:tcPr>
            <w:tcW w:w="322" w:type="pct"/>
            <w:shd w:val="clear" w:color="auto" w:fill="auto"/>
          </w:tcPr>
          <w:p w14:paraId="4CFBD9B0"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74DB1DC2"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1511A01A"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6037CC67" w14:textId="77777777" w:rsidR="000D4DFE" w:rsidRDefault="000D4DFE" w:rsidP="000D1513">
            <w:pPr>
              <w:jc w:val="right"/>
              <w:rPr>
                <w:color w:val="000000"/>
                <w:sz w:val="18"/>
                <w:szCs w:val="18"/>
              </w:rPr>
            </w:pPr>
            <w:r w:rsidRPr="00854BC2">
              <w:rPr>
                <w:color w:val="000000"/>
                <w:sz w:val="18"/>
                <w:szCs w:val="18"/>
                <w:lang w:val="en-CA"/>
              </w:rPr>
              <w:t>1</w:t>
            </w:r>
            <w:r>
              <w:rPr>
                <w:color w:val="000000"/>
                <w:sz w:val="18"/>
                <w:szCs w:val="18"/>
                <w:lang w:val="en-CA"/>
              </w:rPr>
              <w:t xml:space="preserve"> </w:t>
            </w:r>
            <w:r w:rsidRPr="00854BC2">
              <w:rPr>
                <w:color w:val="000000"/>
                <w:sz w:val="18"/>
                <w:szCs w:val="18"/>
                <w:lang w:val="en-CA"/>
              </w:rPr>
              <w:t>502</w:t>
            </w:r>
          </w:p>
        </w:tc>
        <w:tc>
          <w:tcPr>
            <w:tcW w:w="382" w:type="pct"/>
            <w:shd w:val="clear" w:color="auto" w:fill="auto"/>
          </w:tcPr>
          <w:p w14:paraId="57A965C8" w14:textId="77777777" w:rsidR="000D4DFE" w:rsidRDefault="000D4DFE" w:rsidP="000D1513">
            <w:pPr>
              <w:jc w:val="right"/>
              <w:rPr>
                <w:color w:val="000000"/>
                <w:sz w:val="18"/>
                <w:szCs w:val="18"/>
              </w:rPr>
            </w:pPr>
            <w:r w:rsidRPr="00854BC2">
              <w:rPr>
                <w:color w:val="000000"/>
                <w:sz w:val="18"/>
                <w:szCs w:val="18"/>
                <w:lang w:val="en-CA"/>
              </w:rPr>
              <w:t>16</w:t>
            </w:r>
            <w:r>
              <w:rPr>
                <w:color w:val="000000"/>
                <w:sz w:val="18"/>
                <w:szCs w:val="18"/>
                <w:lang w:val="en-CA"/>
              </w:rPr>
              <w:t xml:space="preserve"> </w:t>
            </w:r>
            <w:r w:rsidRPr="00854BC2">
              <w:rPr>
                <w:color w:val="000000"/>
                <w:sz w:val="18"/>
                <w:szCs w:val="18"/>
                <w:lang w:val="en-CA"/>
              </w:rPr>
              <w:t>315</w:t>
            </w:r>
          </w:p>
        </w:tc>
      </w:tr>
      <w:tr w:rsidR="000D4DFE" w14:paraId="13CE0F80" w14:textId="77777777" w:rsidTr="000D1513">
        <w:trPr>
          <w:trHeight w:val="355"/>
        </w:trPr>
        <w:tc>
          <w:tcPr>
            <w:tcW w:w="287" w:type="pct"/>
            <w:shd w:val="clear" w:color="auto" w:fill="auto"/>
          </w:tcPr>
          <w:p w14:paraId="13C1ACEF" w14:textId="77777777" w:rsidR="000D4DFE" w:rsidRDefault="000D4DFE" w:rsidP="000D1513">
            <w:pPr>
              <w:rPr>
                <w:rFonts w:cs="Tahoma"/>
                <w:color w:val="000000"/>
                <w:sz w:val="18"/>
                <w:szCs w:val="18"/>
                <w:lang w:val="en-US"/>
              </w:rPr>
            </w:pPr>
            <w:r>
              <w:rPr>
                <w:rFonts w:cs="Tahoma"/>
                <w:color w:val="000000"/>
                <w:sz w:val="18"/>
                <w:szCs w:val="18"/>
                <w:lang w:val="en-US"/>
              </w:rPr>
              <w:t>3.1</w:t>
            </w:r>
          </w:p>
        </w:tc>
        <w:tc>
          <w:tcPr>
            <w:tcW w:w="962" w:type="pct"/>
            <w:shd w:val="clear" w:color="auto" w:fill="auto"/>
            <w:vAlign w:val="center"/>
          </w:tcPr>
          <w:p w14:paraId="0813F750" w14:textId="77777777" w:rsidR="000D4DFE" w:rsidRDefault="000D4DFE" w:rsidP="000D1513">
            <w:pPr>
              <w:jc w:val="left"/>
              <w:rPr>
                <w:sz w:val="18"/>
                <w:szCs w:val="18"/>
                <w:lang w:val="es-ES"/>
              </w:rPr>
            </w:pPr>
            <w:r>
              <w:rPr>
                <w:sz w:val="18"/>
                <w:szCs w:val="18"/>
                <w:lang w:val="es-ES"/>
              </w:rPr>
              <w:t>Financiación total convenida ($ EUA)</w:t>
            </w:r>
          </w:p>
        </w:tc>
        <w:tc>
          <w:tcPr>
            <w:tcW w:w="393" w:type="pct"/>
            <w:shd w:val="clear" w:color="auto" w:fill="auto"/>
          </w:tcPr>
          <w:p w14:paraId="01036B2B" w14:textId="77777777" w:rsidR="000D4DFE" w:rsidRDefault="000D4DFE" w:rsidP="000D1513">
            <w:pPr>
              <w:jc w:val="right"/>
              <w:rPr>
                <w:color w:val="000000"/>
                <w:sz w:val="18"/>
                <w:szCs w:val="18"/>
              </w:rPr>
            </w:pPr>
            <w:r w:rsidRPr="00854BC2">
              <w:rPr>
                <w:color w:val="000000"/>
                <w:sz w:val="18"/>
                <w:szCs w:val="18"/>
                <w:lang w:val="en-CA"/>
              </w:rPr>
              <w:t>119</w:t>
            </w:r>
            <w:r>
              <w:rPr>
                <w:color w:val="000000"/>
                <w:sz w:val="18"/>
                <w:szCs w:val="18"/>
                <w:lang w:val="en-CA"/>
              </w:rPr>
              <w:t xml:space="preserve"> </w:t>
            </w:r>
            <w:r w:rsidRPr="00854BC2">
              <w:rPr>
                <w:color w:val="000000"/>
                <w:sz w:val="18"/>
                <w:szCs w:val="18"/>
                <w:lang w:val="en-CA"/>
              </w:rPr>
              <w:t>700</w:t>
            </w:r>
          </w:p>
        </w:tc>
        <w:tc>
          <w:tcPr>
            <w:tcW w:w="323" w:type="pct"/>
            <w:shd w:val="clear" w:color="auto" w:fill="auto"/>
          </w:tcPr>
          <w:p w14:paraId="7B32FF73"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6E7ECCC5"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11829FD3" w14:textId="77777777" w:rsidR="000D4DFE" w:rsidRDefault="000D4DFE" w:rsidP="000D1513">
            <w:pPr>
              <w:jc w:val="right"/>
              <w:rPr>
                <w:color w:val="000000"/>
                <w:sz w:val="18"/>
                <w:szCs w:val="18"/>
              </w:rPr>
            </w:pPr>
            <w:r w:rsidRPr="00854BC2">
              <w:rPr>
                <w:color w:val="000000"/>
                <w:sz w:val="18"/>
                <w:szCs w:val="18"/>
                <w:lang w:val="en-CA"/>
              </w:rPr>
              <w:t>62</w:t>
            </w:r>
            <w:r>
              <w:rPr>
                <w:color w:val="000000"/>
                <w:sz w:val="18"/>
                <w:szCs w:val="18"/>
                <w:lang w:val="en-CA"/>
              </w:rPr>
              <w:t xml:space="preserve"> </w:t>
            </w:r>
            <w:r w:rsidRPr="00854BC2">
              <w:rPr>
                <w:color w:val="000000"/>
                <w:sz w:val="18"/>
                <w:szCs w:val="18"/>
                <w:lang w:val="en-CA"/>
              </w:rPr>
              <w:t>300</w:t>
            </w:r>
          </w:p>
        </w:tc>
        <w:tc>
          <w:tcPr>
            <w:tcW w:w="268" w:type="pct"/>
            <w:shd w:val="clear" w:color="auto" w:fill="auto"/>
          </w:tcPr>
          <w:p w14:paraId="5B3A17AD"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5EAB2043" w14:textId="77777777" w:rsidR="000D4DFE" w:rsidRDefault="000D4DFE" w:rsidP="000D1513">
            <w:pPr>
              <w:jc w:val="right"/>
              <w:rPr>
                <w:color w:val="000000"/>
                <w:sz w:val="18"/>
                <w:szCs w:val="18"/>
              </w:rPr>
            </w:pPr>
            <w:r w:rsidRPr="00854BC2">
              <w:rPr>
                <w:color w:val="000000"/>
                <w:sz w:val="18"/>
                <w:szCs w:val="18"/>
                <w:lang w:val="en-CA"/>
              </w:rPr>
              <w:t>101</w:t>
            </w:r>
            <w:r>
              <w:rPr>
                <w:color w:val="000000"/>
                <w:sz w:val="18"/>
                <w:szCs w:val="18"/>
                <w:lang w:val="en-CA"/>
              </w:rPr>
              <w:t xml:space="preserve"> </w:t>
            </w:r>
            <w:r w:rsidRPr="00854BC2">
              <w:rPr>
                <w:color w:val="000000"/>
                <w:sz w:val="18"/>
                <w:szCs w:val="18"/>
                <w:lang w:val="en-CA"/>
              </w:rPr>
              <w:t>500</w:t>
            </w:r>
          </w:p>
        </w:tc>
        <w:tc>
          <w:tcPr>
            <w:tcW w:w="322" w:type="pct"/>
            <w:shd w:val="clear" w:color="auto" w:fill="auto"/>
          </w:tcPr>
          <w:p w14:paraId="66019111"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65271423"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273C7030"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54A8A360" w14:textId="77777777" w:rsidR="000D4DFE" w:rsidRDefault="000D4DFE" w:rsidP="000D1513">
            <w:pPr>
              <w:jc w:val="right"/>
              <w:rPr>
                <w:color w:val="000000"/>
                <w:sz w:val="18"/>
                <w:szCs w:val="18"/>
              </w:rPr>
            </w:pPr>
            <w:r w:rsidRPr="00854BC2">
              <w:rPr>
                <w:color w:val="000000"/>
                <w:sz w:val="18"/>
                <w:szCs w:val="18"/>
                <w:lang w:val="en-CA"/>
              </w:rPr>
              <w:t>31</w:t>
            </w:r>
            <w:r>
              <w:rPr>
                <w:color w:val="000000"/>
                <w:sz w:val="18"/>
                <w:szCs w:val="18"/>
                <w:lang w:val="en-CA"/>
              </w:rPr>
              <w:t xml:space="preserve"> </w:t>
            </w:r>
            <w:r w:rsidRPr="00854BC2">
              <w:rPr>
                <w:color w:val="000000"/>
                <w:sz w:val="18"/>
                <w:szCs w:val="18"/>
                <w:lang w:val="en-CA"/>
              </w:rPr>
              <w:t>500</w:t>
            </w:r>
          </w:p>
        </w:tc>
        <w:tc>
          <w:tcPr>
            <w:tcW w:w="382" w:type="pct"/>
            <w:shd w:val="clear" w:color="auto" w:fill="auto"/>
          </w:tcPr>
          <w:p w14:paraId="64906DB8" w14:textId="77777777" w:rsidR="000D4DFE" w:rsidRDefault="000D4DFE" w:rsidP="000D1513">
            <w:pPr>
              <w:jc w:val="right"/>
              <w:rPr>
                <w:color w:val="000000"/>
                <w:sz w:val="18"/>
                <w:szCs w:val="18"/>
              </w:rPr>
            </w:pPr>
            <w:r w:rsidRPr="00854BC2">
              <w:rPr>
                <w:color w:val="000000"/>
                <w:sz w:val="18"/>
                <w:szCs w:val="18"/>
                <w:lang w:val="en-CA"/>
              </w:rPr>
              <w:t>315</w:t>
            </w:r>
            <w:r>
              <w:rPr>
                <w:color w:val="000000"/>
                <w:sz w:val="18"/>
                <w:szCs w:val="18"/>
                <w:lang w:val="en-CA"/>
              </w:rPr>
              <w:t xml:space="preserve"> </w:t>
            </w:r>
            <w:r w:rsidRPr="00854BC2">
              <w:rPr>
                <w:color w:val="000000"/>
                <w:sz w:val="18"/>
                <w:szCs w:val="18"/>
                <w:lang w:val="en-CA"/>
              </w:rPr>
              <w:t>000</w:t>
            </w:r>
          </w:p>
        </w:tc>
      </w:tr>
      <w:tr w:rsidR="000D4DFE" w14:paraId="6F602D0F" w14:textId="77777777" w:rsidTr="000D1513">
        <w:trPr>
          <w:trHeight w:val="258"/>
        </w:trPr>
        <w:tc>
          <w:tcPr>
            <w:tcW w:w="287" w:type="pct"/>
            <w:shd w:val="clear" w:color="auto" w:fill="auto"/>
          </w:tcPr>
          <w:p w14:paraId="63356B4D" w14:textId="77777777" w:rsidR="000D4DFE" w:rsidRDefault="000D4DFE" w:rsidP="000D1513">
            <w:pPr>
              <w:rPr>
                <w:rFonts w:cs="Tahoma"/>
                <w:color w:val="000000"/>
                <w:sz w:val="18"/>
                <w:szCs w:val="18"/>
                <w:lang w:val="en-US"/>
              </w:rPr>
            </w:pPr>
            <w:r>
              <w:rPr>
                <w:rFonts w:cs="Tahoma"/>
                <w:color w:val="000000"/>
                <w:sz w:val="18"/>
                <w:szCs w:val="18"/>
                <w:lang w:val="en-US"/>
              </w:rPr>
              <w:t>3.2</w:t>
            </w:r>
          </w:p>
        </w:tc>
        <w:tc>
          <w:tcPr>
            <w:tcW w:w="962" w:type="pct"/>
            <w:shd w:val="clear" w:color="auto" w:fill="auto"/>
            <w:vAlign w:val="center"/>
          </w:tcPr>
          <w:p w14:paraId="136265F5" w14:textId="77777777" w:rsidR="000D4DFE" w:rsidRDefault="000D4DFE" w:rsidP="000D1513">
            <w:pPr>
              <w:jc w:val="left"/>
              <w:rPr>
                <w:sz w:val="18"/>
                <w:szCs w:val="18"/>
                <w:lang w:val="es-ES"/>
              </w:rPr>
            </w:pPr>
            <w:r>
              <w:rPr>
                <w:sz w:val="18"/>
                <w:szCs w:val="18"/>
                <w:lang w:val="es-ES"/>
              </w:rPr>
              <w:t>Costos totales de apoyo al proyecto ($ EUA)</w:t>
            </w:r>
          </w:p>
        </w:tc>
        <w:tc>
          <w:tcPr>
            <w:tcW w:w="393" w:type="pct"/>
            <w:shd w:val="clear" w:color="auto" w:fill="auto"/>
          </w:tcPr>
          <w:p w14:paraId="40EE1A95" w14:textId="77777777" w:rsidR="000D4DFE" w:rsidRDefault="000D4DFE" w:rsidP="000D1513">
            <w:pPr>
              <w:jc w:val="right"/>
              <w:rPr>
                <w:color w:val="000000"/>
                <w:sz w:val="18"/>
                <w:szCs w:val="18"/>
              </w:rPr>
            </w:pPr>
            <w:r w:rsidRPr="00854BC2">
              <w:rPr>
                <w:color w:val="000000"/>
                <w:sz w:val="18"/>
                <w:szCs w:val="18"/>
                <w:lang w:val="en-CA"/>
              </w:rPr>
              <w:t>12</w:t>
            </w:r>
            <w:r>
              <w:rPr>
                <w:color w:val="000000"/>
                <w:sz w:val="18"/>
                <w:szCs w:val="18"/>
                <w:lang w:val="en-CA"/>
              </w:rPr>
              <w:t xml:space="preserve"> </w:t>
            </w:r>
            <w:r w:rsidRPr="00854BC2">
              <w:rPr>
                <w:color w:val="000000"/>
                <w:sz w:val="18"/>
                <w:szCs w:val="18"/>
                <w:lang w:val="en-CA"/>
              </w:rPr>
              <w:t>689</w:t>
            </w:r>
          </w:p>
        </w:tc>
        <w:tc>
          <w:tcPr>
            <w:tcW w:w="323" w:type="pct"/>
            <w:shd w:val="clear" w:color="auto" w:fill="auto"/>
          </w:tcPr>
          <w:p w14:paraId="097E90E9"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5789F8C2"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63191A91" w14:textId="77777777" w:rsidR="000D4DFE" w:rsidRDefault="000D4DFE" w:rsidP="000D1513">
            <w:pPr>
              <w:jc w:val="right"/>
              <w:rPr>
                <w:color w:val="000000"/>
                <w:sz w:val="18"/>
                <w:szCs w:val="18"/>
              </w:rPr>
            </w:pPr>
            <w:r w:rsidRPr="00854BC2">
              <w:rPr>
                <w:color w:val="000000"/>
                <w:sz w:val="18"/>
                <w:szCs w:val="18"/>
                <w:lang w:val="en-CA"/>
              </w:rPr>
              <w:t>6</w:t>
            </w:r>
            <w:r>
              <w:rPr>
                <w:color w:val="000000"/>
                <w:sz w:val="18"/>
                <w:szCs w:val="18"/>
                <w:lang w:val="en-CA"/>
              </w:rPr>
              <w:t xml:space="preserve"> </w:t>
            </w:r>
            <w:r w:rsidRPr="00854BC2">
              <w:rPr>
                <w:color w:val="000000"/>
                <w:sz w:val="18"/>
                <w:szCs w:val="18"/>
                <w:lang w:val="en-CA"/>
              </w:rPr>
              <w:t>583</w:t>
            </w:r>
          </w:p>
        </w:tc>
        <w:tc>
          <w:tcPr>
            <w:tcW w:w="268" w:type="pct"/>
            <w:shd w:val="clear" w:color="auto" w:fill="auto"/>
          </w:tcPr>
          <w:p w14:paraId="551D22B0"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59C896FF" w14:textId="77777777" w:rsidR="000D4DFE" w:rsidRDefault="000D4DFE" w:rsidP="000D1513">
            <w:pPr>
              <w:jc w:val="right"/>
              <w:rPr>
                <w:color w:val="000000"/>
                <w:sz w:val="18"/>
                <w:szCs w:val="18"/>
              </w:rPr>
            </w:pPr>
            <w:r w:rsidRPr="00854BC2">
              <w:rPr>
                <w:color w:val="000000"/>
                <w:sz w:val="18"/>
                <w:szCs w:val="18"/>
                <w:lang w:val="en-CA"/>
              </w:rPr>
              <w:t>10</w:t>
            </w:r>
            <w:r>
              <w:rPr>
                <w:color w:val="000000"/>
                <w:sz w:val="18"/>
                <w:szCs w:val="18"/>
                <w:lang w:val="en-CA"/>
              </w:rPr>
              <w:t xml:space="preserve"> </w:t>
            </w:r>
            <w:r w:rsidRPr="00854BC2">
              <w:rPr>
                <w:color w:val="000000"/>
                <w:sz w:val="18"/>
                <w:szCs w:val="18"/>
                <w:lang w:val="en-CA"/>
              </w:rPr>
              <w:t>802</w:t>
            </w:r>
          </w:p>
        </w:tc>
        <w:tc>
          <w:tcPr>
            <w:tcW w:w="322" w:type="pct"/>
            <w:shd w:val="clear" w:color="auto" w:fill="auto"/>
          </w:tcPr>
          <w:p w14:paraId="7F55A566"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13B7486C"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79620F34"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41EE3208" w14:textId="77777777" w:rsidR="000D4DFE" w:rsidRDefault="000D4DFE" w:rsidP="000D1513">
            <w:pPr>
              <w:jc w:val="right"/>
              <w:rPr>
                <w:color w:val="000000"/>
                <w:sz w:val="18"/>
                <w:szCs w:val="18"/>
              </w:rPr>
            </w:pPr>
            <w:r w:rsidRPr="00854BC2">
              <w:rPr>
                <w:color w:val="000000"/>
                <w:sz w:val="18"/>
                <w:szCs w:val="18"/>
                <w:lang w:val="en-CA"/>
              </w:rPr>
              <w:t>3</w:t>
            </w:r>
            <w:r>
              <w:rPr>
                <w:color w:val="000000"/>
                <w:sz w:val="18"/>
                <w:szCs w:val="18"/>
                <w:lang w:val="en-CA"/>
              </w:rPr>
              <w:t xml:space="preserve"> </w:t>
            </w:r>
            <w:r w:rsidRPr="00854BC2">
              <w:rPr>
                <w:color w:val="000000"/>
                <w:sz w:val="18"/>
                <w:szCs w:val="18"/>
                <w:lang w:val="en-CA"/>
              </w:rPr>
              <w:t>297</w:t>
            </w:r>
          </w:p>
        </w:tc>
        <w:tc>
          <w:tcPr>
            <w:tcW w:w="382" w:type="pct"/>
            <w:shd w:val="clear" w:color="auto" w:fill="auto"/>
          </w:tcPr>
          <w:p w14:paraId="6A02255C" w14:textId="77777777" w:rsidR="000D4DFE" w:rsidRDefault="000D4DFE" w:rsidP="000D1513">
            <w:pPr>
              <w:jc w:val="right"/>
              <w:rPr>
                <w:color w:val="000000"/>
                <w:sz w:val="18"/>
                <w:szCs w:val="18"/>
              </w:rPr>
            </w:pPr>
            <w:r w:rsidRPr="00854BC2">
              <w:rPr>
                <w:color w:val="000000"/>
                <w:sz w:val="18"/>
                <w:szCs w:val="18"/>
                <w:lang w:val="en-CA"/>
              </w:rPr>
              <w:t>33</w:t>
            </w:r>
            <w:r>
              <w:rPr>
                <w:color w:val="000000"/>
                <w:sz w:val="18"/>
                <w:szCs w:val="18"/>
                <w:lang w:val="en-CA"/>
              </w:rPr>
              <w:t xml:space="preserve"> </w:t>
            </w:r>
            <w:r w:rsidRPr="00854BC2">
              <w:rPr>
                <w:color w:val="000000"/>
                <w:sz w:val="18"/>
                <w:szCs w:val="18"/>
                <w:lang w:val="en-CA"/>
              </w:rPr>
              <w:t>370</w:t>
            </w:r>
          </w:p>
        </w:tc>
      </w:tr>
      <w:tr w:rsidR="000D4DFE" w14:paraId="6E1DBF5F" w14:textId="77777777" w:rsidTr="000D1513">
        <w:trPr>
          <w:trHeight w:val="313"/>
        </w:trPr>
        <w:tc>
          <w:tcPr>
            <w:tcW w:w="287" w:type="pct"/>
            <w:shd w:val="clear" w:color="auto" w:fill="auto"/>
          </w:tcPr>
          <w:p w14:paraId="57AD9534" w14:textId="77777777" w:rsidR="000D4DFE" w:rsidRDefault="000D4DFE" w:rsidP="000D1513">
            <w:pPr>
              <w:rPr>
                <w:rFonts w:cs="Tahoma"/>
                <w:color w:val="000000"/>
                <w:sz w:val="18"/>
                <w:szCs w:val="18"/>
                <w:lang w:val="en-US"/>
              </w:rPr>
            </w:pPr>
            <w:r>
              <w:rPr>
                <w:rFonts w:cs="Tahoma"/>
                <w:color w:val="000000"/>
                <w:sz w:val="18"/>
                <w:szCs w:val="18"/>
                <w:lang w:val="en-US"/>
              </w:rPr>
              <w:t>3.3</w:t>
            </w:r>
          </w:p>
        </w:tc>
        <w:tc>
          <w:tcPr>
            <w:tcW w:w="962" w:type="pct"/>
            <w:shd w:val="clear" w:color="auto" w:fill="auto"/>
            <w:vAlign w:val="center"/>
          </w:tcPr>
          <w:p w14:paraId="3941D65D" w14:textId="77777777" w:rsidR="000D4DFE" w:rsidRDefault="000D4DFE" w:rsidP="000D1513">
            <w:pPr>
              <w:jc w:val="left"/>
              <w:rPr>
                <w:sz w:val="18"/>
                <w:szCs w:val="18"/>
                <w:lang w:val="es-ES"/>
              </w:rPr>
            </w:pPr>
            <w:r>
              <w:rPr>
                <w:sz w:val="18"/>
                <w:szCs w:val="18"/>
                <w:lang w:val="es-ES"/>
              </w:rPr>
              <w:t>Total costos convenidos ($ EUA)</w:t>
            </w:r>
          </w:p>
        </w:tc>
        <w:tc>
          <w:tcPr>
            <w:tcW w:w="393" w:type="pct"/>
            <w:shd w:val="clear" w:color="auto" w:fill="auto"/>
          </w:tcPr>
          <w:p w14:paraId="2DC98BE6" w14:textId="77777777" w:rsidR="000D4DFE" w:rsidRDefault="000D4DFE" w:rsidP="000D1513">
            <w:pPr>
              <w:jc w:val="right"/>
              <w:rPr>
                <w:color w:val="000000"/>
                <w:sz w:val="18"/>
                <w:szCs w:val="18"/>
              </w:rPr>
            </w:pPr>
            <w:r w:rsidRPr="00854BC2">
              <w:rPr>
                <w:color w:val="000000"/>
                <w:sz w:val="18"/>
                <w:szCs w:val="18"/>
                <w:lang w:val="en-CA"/>
              </w:rPr>
              <w:t>132</w:t>
            </w:r>
            <w:r>
              <w:rPr>
                <w:color w:val="000000"/>
                <w:sz w:val="18"/>
                <w:szCs w:val="18"/>
                <w:lang w:val="en-CA"/>
              </w:rPr>
              <w:t xml:space="preserve"> </w:t>
            </w:r>
            <w:r w:rsidRPr="00854BC2">
              <w:rPr>
                <w:color w:val="000000"/>
                <w:sz w:val="18"/>
                <w:szCs w:val="18"/>
                <w:lang w:val="en-CA"/>
              </w:rPr>
              <w:t>389</w:t>
            </w:r>
          </w:p>
        </w:tc>
        <w:tc>
          <w:tcPr>
            <w:tcW w:w="323" w:type="pct"/>
            <w:shd w:val="clear" w:color="auto" w:fill="auto"/>
          </w:tcPr>
          <w:p w14:paraId="2808AF6D" w14:textId="77777777" w:rsidR="000D4DFE" w:rsidRDefault="000D4DFE" w:rsidP="000D1513">
            <w:pPr>
              <w:jc w:val="right"/>
              <w:rPr>
                <w:color w:val="000000"/>
                <w:sz w:val="18"/>
                <w:szCs w:val="18"/>
              </w:rPr>
            </w:pPr>
            <w:r w:rsidRPr="00854BC2">
              <w:rPr>
                <w:color w:val="000000"/>
                <w:sz w:val="18"/>
                <w:szCs w:val="18"/>
                <w:lang w:val="en-CA"/>
              </w:rPr>
              <w:t>0</w:t>
            </w:r>
          </w:p>
        </w:tc>
        <w:tc>
          <w:tcPr>
            <w:tcW w:w="324" w:type="pct"/>
            <w:shd w:val="clear" w:color="auto" w:fill="auto"/>
          </w:tcPr>
          <w:p w14:paraId="703EBD44" w14:textId="77777777" w:rsidR="000D4DFE" w:rsidRDefault="000D4DFE" w:rsidP="000D1513">
            <w:pPr>
              <w:jc w:val="right"/>
              <w:rPr>
                <w:color w:val="000000"/>
                <w:sz w:val="18"/>
                <w:szCs w:val="18"/>
              </w:rPr>
            </w:pPr>
            <w:r w:rsidRPr="00854BC2">
              <w:rPr>
                <w:color w:val="000000"/>
                <w:sz w:val="18"/>
                <w:szCs w:val="18"/>
                <w:lang w:val="en-CA"/>
              </w:rPr>
              <w:t>0</w:t>
            </w:r>
          </w:p>
        </w:tc>
        <w:tc>
          <w:tcPr>
            <w:tcW w:w="376" w:type="pct"/>
            <w:shd w:val="clear" w:color="auto" w:fill="auto"/>
          </w:tcPr>
          <w:p w14:paraId="31EFBD49" w14:textId="77777777" w:rsidR="000D4DFE" w:rsidRDefault="000D4DFE" w:rsidP="000D1513">
            <w:pPr>
              <w:jc w:val="right"/>
              <w:rPr>
                <w:color w:val="000000"/>
                <w:sz w:val="18"/>
                <w:szCs w:val="18"/>
              </w:rPr>
            </w:pPr>
            <w:r w:rsidRPr="00854BC2">
              <w:rPr>
                <w:color w:val="000000"/>
                <w:sz w:val="18"/>
                <w:szCs w:val="18"/>
                <w:lang w:val="en-CA"/>
              </w:rPr>
              <w:t>68</w:t>
            </w:r>
            <w:r>
              <w:rPr>
                <w:color w:val="000000"/>
                <w:sz w:val="18"/>
                <w:szCs w:val="18"/>
                <w:lang w:val="en-CA"/>
              </w:rPr>
              <w:t xml:space="preserve"> </w:t>
            </w:r>
            <w:r w:rsidRPr="00854BC2">
              <w:rPr>
                <w:color w:val="000000"/>
                <w:sz w:val="18"/>
                <w:szCs w:val="18"/>
                <w:lang w:val="en-CA"/>
              </w:rPr>
              <w:t>883</w:t>
            </w:r>
          </w:p>
        </w:tc>
        <w:tc>
          <w:tcPr>
            <w:tcW w:w="268" w:type="pct"/>
            <w:shd w:val="clear" w:color="auto" w:fill="auto"/>
          </w:tcPr>
          <w:p w14:paraId="553D5C6E" w14:textId="77777777" w:rsidR="000D4DFE" w:rsidRDefault="000D4DFE" w:rsidP="000D1513">
            <w:pPr>
              <w:jc w:val="right"/>
              <w:rPr>
                <w:color w:val="000000"/>
                <w:sz w:val="18"/>
                <w:szCs w:val="18"/>
              </w:rPr>
            </w:pPr>
            <w:r w:rsidRPr="00854BC2">
              <w:rPr>
                <w:color w:val="000000"/>
                <w:sz w:val="18"/>
                <w:szCs w:val="18"/>
                <w:lang w:val="en-CA"/>
              </w:rPr>
              <w:t>0</w:t>
            </w:r>
          </w:p>
        </w:tc>
        <w:tc>
          <w:tcPr>
            <w:tcW w:w="387" w:type="pct"/>
            <w:shd w:val="clear" w:color="auto" w:fill="auto"/>
          </w:tcPr>
          <w:p w14:paraId="2E0FC9AB" w14:textId="77777777" w:rsidR="000D4DFE" w:rsidRDefault="000D4DFE" w:rsidP="000D1513">
            <w:pPr>
              <w:jc w:val="right"/>
              <w:rPr>
                <w:color w:val="000000"/>
                <w:sz w:val="18"/>
                <w:szCs w:val="18"/>
              </w:rPr>
            </w:pPr>
            <w:r w:rsidRPr="00854BC2">
              <w:rPr>
                <w:color w:val="000000"/>
                <w:sz w:val="18"/>
                <w:szCs w:val="18"/>
                <w:lang w:val="en-CA"/>
              </w:rPr>
              <w:t>112</w:t>
            </w:r>
            <w:r>
              <w:rPr>
                <w:color w:val="000000"/>
                <w:sz w:val="18"/>
                <w:szCs w:val="18"/>
                <w:lang w:val="en-CA"/>
              </w:rPr>
              <w:t xml:space="preserve"> </w:t>
            </w:r>
            <w:r w:rsidRPr="00854BC2">
              <w:rPr>
                <w:color w:val="000000"/>
                <w:sz w:val="18"/>
                <w:szCs w:val="18"/>
                <w:lang w:val="en-CA"/>
              </w:rPr>
              <w:t>302</w:t>
            </w:r>
          </w:p>
        </w:tc>
        <w:tc>
          <w:tcPr>
            <w:tcW w:w="322" w:type="pct"/>
            <w:shd w:val="clear" w:color="auto" w:fill="auto"/>
          </w:tcPr>
          <w:p w14:paraId="2EB87991" w14:textId="77777777" w:rsidR="000D4DFE" w:rsidRDefault="000D4DFE" w:rsidP="000D1513">
            <w:pPr>
              <w:jc w:val="right"/>
              <w:rPr>
                <w:color w:val="000000"/>
                <w:sz w:val="18"/>
                <w:szCs w:val="18"/>
              </w:rPr>
            </w:pPr>
            <w:r w:rsidRPr="00854BC2">
              <w:rPr>
                <w:color w:val="000000"/>
                <w:sz w:val="18"/>
                <w:szCs w:val="18"/>
                <w:lang w:val="en-CA"/>
              </w:rPr>
              <w:t>0</w:t>
            </w:r>
          </w:p>
        </w:tc>
        <w:tc>
          <w:tcPr>
            <w:tcW w:w="293" w:type="pct"/>
            <w:shd w:val="clear" w:color="auto" w:fill="auto"/>
          </w:tcPr>
          <w:p w14:paraId="761C7E59" w14:textId="77777777" w:rsidR="000D4DFE" w:rsidRDefault="000D4DFE" w:rsidP="000D1513">
            <w:pPr>
              <w:jc w:val="right"/>
              <w:rPr>
                <w:color w:val="000000"/>
                <w:sz w:val="18"/>
                <w:szCs w:val="18"/>
              </w:rPr>
            </w:pPr>
            <w:r w:rsidRPr="00854BC2">
              <w:rPr>
                <w:color w:val="000000"/>
                <w:sz w:val="18"/>
                <w:szCs w:val="18"/>
                <w:lang w:val="en-CA"/>
              </w:rPr>
              <w:t>0</w:t>
            </w:r>
          </w:p>
        </w:tc>
        <w:tc>
          <w:tcPr>
            <w:tcW w:w="290" w:type="pct"/>
            <w:shd w:val="clear" w:color="auto" w:fill="auto"/>
          </w:tcPr>
          <w:p w14:paraId="3E2811E5" w14:textId="77777777" w:rsidR="000D4DFE" w:rsidRDefault="000D4DFE" w:rsidP="000D1513">
            <w:pPr>
              <w:jc w:val="right"/>
              <w:rPr>
                <w:color w:val="000000"/>
                <w:sz w:val="18"/>
                <w:szCs w:val="18"/>
              </w:rPr>
            </w:pPr>
            <w:r w:rsidRPr="00854BC2">
              <w:rPr>
                <w:color w:val="000000"/>
                <w:sz w:val="18"/>
                <w:szCs w:val="18"/>
                <w:lang w:val="en-CA"/>
              </w:rPr>
              <w:t>0</w:t>
            </w:r>
          </w:p>
        </w:tc>
        <w:tc>
          <w:tcPr>
            <w:tcW w:w="393" w:type="pct"/>
            <w:shd w:val="clear" w:color="auto" w:fill="auto"/>
          </w:tcPr>
          <w:p w14:paraId="224357E2" w14:textId="77777777" w:rsidR="000D4DFE" w:rsidRDefault="000D4DFE" w:rsidP="000D1513">
            <w:pPr>
              <w:jc w:val="right"/>
              <w:rPr>
                <w:color w:val="000000"/>
                <w:sz w:val="18"/>
                <w:szCs w:val="18"/>
              </w:rPr>
            </w:pPr>
            <w:r w:rsidRPr="00854BC2">
              <w:rPr>
                <w:color w:val="000000"/>
                <w:sz w:val="18"/>
                <w:szCs w:val="18"/>
                <w:lang w:val="en-CA"/>
              </w:rPr>
              <w:t>34</w:t>
            </w:r>
            <w:r>
              <w:rPr>
                <w:color w:val="000000"/>
                <w:sz w:val="18"/>
                <w:szCs w:val="18"/>
                <w:lang w:val="en-CA"/>
              </w:rPr>
              <w:t xml:space="preserve"> </w:t>
            </w:r>
            <w:r w:rsidRPr="00854BC2">
              <w:rPr>
                <w:color w:val="000000"/>
                <w:sz w:val="18"/>
                <w:szCs w:val="18"/>
                <w:lang w:val="en-CA"/>
              </w:rPr>
              <w:t>797</w:t>
            </w:r>
          </w:p>
        </w:tc>
        <w:tc>
          <w:tcPr>
            <w:tcW w:w="382" w:type="pct"/>
            <w:shd w:val="clear" w:color="auto" w:fill="auto"/>
          </w:tcPr>
          <w:p w14:paraId="0C8F3CD7" w14:textId="77777777" w:rsidR="000D4DFE" w:rsidRDefault="000D4DFE" w:rsidP="000D1513">
            <w:pPr>
              <w:jc w:val="right"/>
              <w:rPr>
                <w:color w:val="000000"/>
                <w:sz w:val="18"/>
                <w:szCs w:val="18"/>
              </w:rPr>
            </w:pPr>
            <w:r w:rsidRPr="00854BC2">
              <w:rPr>
                <w:color w:val="000000"/>
                <w:sz w:val="18"/>
                <w:szCs w:val="18"/>
                <w:lang w:val="en-CA"/>
              </w:rPr>
              <w:t>348</w:t>
            </w:r>
            <w:r>
              <w:rPr>
                <w:color w:val="000000"/>
                <w:sz w:val="18"/>
                <w:szCs w:val="18"/>
                <w:lang w:val="en-CA"/>
              </w:rPr>
              <w:t xml:space="preserve"> </w:t>
            </w:r>
            <w:r w:rsidRPr="00854BC2">
              <w:rPr>
                <w:color w:val="000000"/>
                <w:sz w:val="18"/>
                <w:szCs w:val="18"/>
                <w:lang w:val="en-CA"/>
              </w:rPr>
              <w:t>370</w:t>
            </w:r>
          </w:p>
        </w:tc>
      </w:tr>
      <w:tr w:rsidR="000D4DFE" w14:paraId="3E787480" w14:textId="77777777" w:rsidTr="000D1513">
        <w:trPr>
          <w:trHeight w:val="256"/>
        </w:trPr>
        <w:tc>
          <w:tcPr>
            <w:tcW w:w="287" w:type="pct"/>
            <w:shd w:val="clear" w:color="auto" w:fill="auto"/>
          </w:tcPr>
          <w:p w14:paraId="0643935B" w14:textId="77777777" w:rsidR="000D4DFE" w:rsidRDefault="000D4DFE" w:rsidP="000D1513">
            <w:pPr>
              <w:rPr>
                <w:rFonts w:cs="Tahoma"/>
                <w:color w:val="000000"/>
                <w:sz w:val="18"/>
                <w:szCs w:val="18"/>
                <w:lang w:val="en-US"/>
              </w:rPr>
            </w:pPr>
            <w:r>
              <w:rPr>
                <w:rFonts w:cs="Tahoma"/>
                <w:color w:val="000000"/>
                <w:sz w:val="18"/>
                <w:szCs w:val="18"/>
                <w:lang w:val="en-US"/>
              </w:rPr>
              <w:t>4.1.1</w:t>
            </w:r>
          </w:p>
        </w:tc>
        <w:tc>
          <w:tcPr>
            <w:tcW w:w="4331" w:type="pct"/>
            <w:gridSpan w:val="11"/>
            <w:shd w:val="clear" w:color="auto" w:fill="auto"/>
            <w:vAlign w:val="center"/>
          </w:tcPr>
          <w:p w14:paraId="6978B6A4" w14:textId="77777777" w:rsidR="000D4DFE" w:rsidRDefault="000D4DFE" w:rsidP="000D1513">
            <w:pPr>
              <w:jc w:val="left"/>
              <w:rPr>
                <w:sz w:val="18"/>
                <w:szCs w:val="18"/>
                <w:lang w:val="es-ES"/>
              </w:rPr>
            </w:pPr>
            <w:r>
              <w:rPr>
                <w:sz w:val="18"/>
                <w:szCs w:val="18"/>
                <w:lang w:val="es-ES"/>
              </w:rPr>
              <w:t>Eliminación total convenida de</w:t>
            </w:r>
            <w:r>
              <w:rPr>
                <w:rFonts w:cs="Tahoma"/>
                <w:color w:val="000000"/>
                <w:sz w:val="18"/>
                <w:szCs w:val="18"/>
                <w:lang w:val="es-ES"/>
              </w:rPr>
              <w:t xml:space="preserve"> HCFC-22 </w:t>
            </w:r>
            <w:r>
              <w:rPr>
                <w:sz w:val="18"/>
                <w:szCs w:val="18"/>
                <w:lang w:val="es-ES"/>
              </w:rPr>
              <w:t>por lograr conforme a este Acuerdo (toneladas PAO)</w:t>
            </w:r>
          </w:p>
        </w:tc>
        <w:tc>
          <w:tcPr>
            <w:tcW w:w="382" w:type="pct"/>
            <w:shd w:val="clear" w:color="auto" w:fill="auto"/>
          </w:tcPr>
          <w:p w14:paraId="57038E57" w14:textId="77777777" w:rsidR="000D4DFE" w:rsidRDefault="000D4DFE" w:rsidP="000D1513">
            <w:pPr>
              <w:jc w:val="right"/>
              <w:rPr>
                <w:color w:val="000000"/>
                <w:sz w:val="18"/>
                <w:szCs w:val="18"/>
              </w:rPr>
            </w:pPr>
            <w:r>
              <w:rPr>
                <w:color w:val="000000"/>
                <w:sz w:val="18"/>
                <w:szCs w:val="18"/>
              </w:rPr>
              <w:t>1,98</w:t>
            </w:r>
          </w:p>
        </w:tc>
      </w:tr>
      <w:tr w:rsidR="000D4DFE" w14:paraId="7B54CC69" w14:textId="77777777" w:rsidTr="000D1513">
        <w:trPr>
          <w:trHeight w:val="256"/>
        </w:trPr>
        <w:tc>
          <w:tcPr>
            <w:tcW w:w="287" w:type="pct"/>
            <w:shd w:val="clear" w:color="auto" w:fill="auto"/>
          </w:tcPr>
          <w:p w14:paraId="2E1A249F" w14:textId="77777777" w:rsidR="000D4DFE" w:rsidRDefault="000D4DFE" w:rsidP="000D1513">
            <w:pPr>
              <w:rPr>
                <w:rFonts w:cs="Tahoma"/>
                <w:color w:val="000000"/>
                <w:sz w:val="18"/>
                <w:szCs w:val="18"/>
                <w:lang w:val="en-US"/>
              </w:rPr>
            </w:pPr>
            <w:r>
              <w:rPr>
                <w:rFonts w:cs="Tahoma"/>
                <w:color w:val="000000"/>
                <w:sz w:val="18"/>
                <w:szCs w:val="18"/>
                <w:lang w:val="en-US"/>
              </w:rPr>
              <w:t>4.1.2</w:t>
            </w:r>
          </w:p>
        </w:tc>
        <w:tc>
          <w:tcPr>
            <w:tcW w:w="4331" w:type="pct"/>
            <w:gridSpan w:val="11"/>
            <w:shd w:val="clear" w:color="auto" w:fill="auto"/>
            <w:vAlign w:val="center"/>
          </w:tcPr>
          <w:p w14:paraId="3BFBC499" w14:textId="77777777" w:rsidR="000D4DFE" w:rsidRDefault="000D4DFE" w:rsidP="000D1513">
            <w:pPr>
              <w:jc w:val="left"/>
              <w:rPr>
                <w:sz w:val="18"/>
                <w:szCs w:val="18"/>
                <w:lang w:val="es-ES"/>
              </w:rPr>
            </w:pPr>
            <w:r>
              <w:rPr>
                <w:sz w:val="18"/>
                <w:szCs w:val="18"/>
                <w:lang w:val="es-ES"/>
              </w:rPr>
              <w:t xml:space="preserve">Eliminación de </w:t>
            </w:r>
            <w:r>
              <w:rPr>
                <w:rFonts w:cs="Tahoma"/>
                <w:color w:val="000000"/>
                <w:sz w:val="18"/>
                <w:szCs w:val="18"/>
                <w:lang w:val="es-ES"/>
              </w:rPr>
              <w:t xml:space="preserve">HCFC-22 </w:t>
            </w:r>
            <w:r>
              <w:rPr>
                <w:sz w:val="18"/>
                <w:szCs w:val="18"/>
                <w:lang w:val="es-ES"/>
              </w:rPr>
              <w:t>por lograr en proyectos aprobados anteriormente (toneladas PAO)</w:t>
            </w:r>
          </w:p>
        </w:tc>
        <w:tc>
          <w:tcPr>
            <w:tcW w:w="382" w:type="pct"/>
            <w:shd w:val="clear" w:color="auto" w:fill="auto"/>
          </w:tcPr>
          <w:p w14:paraId="44B1FD72" w14:textId="77777777" w:rsidR="000D4DFE" w:rsidRDefault="000D4DFE" w:rsidP="000D1513">
            <w:pPr>
              <w:jc w:val="right"/>
              <w:rPr>
                <w:color w:val="000000"/>
                <w:sz w:val="18"/>
                <w:szCs w:val="18"/>
              </w:rPr>
            </w:pPr>
            <w:r>
              <w:rPr>
                <w:color w:val="000000"/>
                <w:sz w:val="18"/>
                <w:szCs w:val="18"/>
                <w:lang w:val="es-ES"/>
              </w:rPr>
              <w:t xml:space="preserve"> </w:t>
            </w:r>
            <w:r>
              <w:rPr>
                <w:color w:val="000000"/>
                <w:sz w:val="18"/>
                <w:szCs w:val="18"/>
              </w:rPr>
              <w:t xml:space="preserve">-  </w:t>
            </w:r>
          </w:p>
        </w:tc>
      </w:tr>
      <w:tr w:rsidR="000D4DFE" w14:paraId="1CF8F656" w14:textId="77777777" w:rsidTr="000D1513">
        <w:trPr>
          <w:trHeight w:val="256"/>
        </w:trPr>
        <w:tc>
          <w:tcPr>
            <w:tcW w:w="287" w:type="pct"/>
            <w:shd w:val="clear" w:color="auto" w:fill="auto"/>
          </w:tcPr>
          <w:p w14:paraId="7F32DBB7" w14:textId="77777777" w:rsidR="000D4DFE" w:rsidRDefault="000D4DFE" w:rsidP="000D1513">
            <w:pPr>
              <w:rPr>
                <w:rFonts w:cs="Tahoma"/>
                <w:color w:val="000000"/>
                <w:sz w:val="18"/>
                <w:szCs w:val="18"/>
                <w:lang w:val="en-US"/>
              </w:rPr>
            </w:pPr>
            <w:r>
              <w:rPr>
                <w:rFonts w:cs="Tahoma"/>
                <w:color w:val="000000"/>
                <w:sz w:val="18"/>
                <w:szCs w:val="18"/>
                <w:lang w:val="en-US"/>
              </w:rPr>
              <w:t>4.1.3</w:t>
            </w:r>
          </w:p>
        </w:tc>
        <w:tc>
          <w:tcPr>
            <w:tcW w:w="4331" w:type="pct"/>
            <w:gridSpan w:val="11"/>
            <w:shd w:val="clear" w:color="auto" w:fill="auto"/>
            <w:vAlign w:val="center"/>
          </w:tcPr>
          <w:p w14:paraId="5D23FA2F" w14:textId="77777777" w:rsidR="000D4DFE" w:rsidRDefault="000D4DFE" w:rsidP="000D1513">
            <w:pPr>
              <w:jc w:val="left"/>
              <w:rPr>
                <w:sz w:val="18"/>
                <w:szCs w:val="18"/>
                <w:lang w:val="es-ES"/>
              </w:rPr>
            </w:pPr>
            <w:r>
              <w:rPr>
                <w:sz w:val="18"/>
                <w:szCs w:val="18"/>
                <w:lang w:val="es-ES"/>
              </w:rPr>
              <w:t xml:space="preserve">Consumo admisible remanente de </w:t>
            </w:r>
            <w:r>
              <w:rPr>
                <w:rFonts w:cs="Tahoma"/>
                <w:color w:val="000000"/>
                <w:sz w:val="18"/>
                <w:szCs w:val="18"/>
                <w:lang w:val="es-ES"/>
              </w:rPr>
              <w:t xml:space="preserve">HCFC-22 </w:t>
            </w:r>
            <w:r>
              <w:rPr>
                <w:sz w:val="18"/>
                <w:szCs w:val="18"/>
                <w:lang w:val="es-ES"/>
              </w:rPr>
              <w:t>(toneladas PAO)</w:t>
            </w:r>
          </w:p>
        </w:tc>
        <w:tc>
          <w:tcPr>
            <w:tcW w:w="382" w:type="pct"/>
            <w:shd w:val="clear" w:color="auto" w:fill="auto"/>
          </w:tcPr>
          <w:p w14:paraId="4841BCE8" w14:textId="77777777" w:rsidR="000D4DFE" w:rsidRDefault="000D4DFE" w:rsidP="000D1513">
            <w:pPr>
              <w:jc w:val="right"/>
              <w:rPr>
                <w:color w:val="000000"/>
                <w:sz w:val="18"/>
                <w:szCs w:val="18"/>
              </w:rPr>
            </w:pPr>
            <w:r>
              <w:rPr>
                <w:color w:val="000000"/>
                <w:sz w:val="18"/>
                <w:szCs w:val="18"/>
              </w:rPr>
              <w:t>3,75</w:t>
            </w:r>
          </w:p>
        </w:tc>
      </w:tr>
      <w:tr w:rsidR="000D4DFE" w14:paraId="61870C27" w14:textId="77777777" w:rsidTr="000D1513">
        <w:trPr>
          <w:trHeight w:val="256"/>
        </w:trPr>
        <w:tc>
          <w:tcPr>
            <w:tcW w:w="287" w:type="pct"/>
            <w:shd w:val="clear" w:color="auto" w:fill="auto"/>
          </w:tcPr>
          <w:p w14:paraId="160F03DB" w14:textId="77777777" w:rsidR="000D4DFE" w:rsidRDefault="000D4DFE" w:rsidP="000D1513">
            <w:pPr>
              <w:rPr>
                <w:rFonts w:cs="Tahoma"/>
                <w:color w:val="000000"/>
                <w:sz w:val="18"/>
                <w:szCs w:val="18"/>
                <w:lang w:val="en-US"/>
              </w:rPr>
            </w:pPr>
            <w:r>
              <w:rPr>
                <w:rFonts w:cs="Tahoma"/>
                <w:color w:val="000000"/>
                <w:sz w:val="18"/>
                <w:szCs w:val="18"/>
                <w:lang w:val="en-US"/>
              </w:rPr>
              <w:t>4.2.1</w:t>
            </w:r>
          </w:p>
        </w:tc>
        <w:tc>
          <w:tcPr>
            <w:tcW w:w="4331" w:type="pct"/>
            <w:gridSpan w:val="11"/>
            <w:shd w:val="clear" w:color="auto" w:fill="auto"/>
            <w:vAlign w:val="center"/>
          </w:tcPr>
          <w:p w14:paraId="5913AE64" w14:textId="77777777" w:rsidR="000D4DFE" w:rsidRDefault="000D4DFE" w:rsidP="000D1513">
            <w:pPr>
              <w:jc w:val="left"/>
              <w:rPr>
                <w:sz w:val="18"/>
                <w:szCs w:val="18"/>
                <w:lang w:val="es-ES"/>
              </w:rPr>
            </w:pPr>
            <w:r>
              <w:rPr>
                <w:sz w:val="18"/>
                <w:szCs w:val="18"/>
                <w:lang w:val="es-ES"/>
              </w:rPr>
              <w:t xml:space="preserve">Eliminación total convenida de </w:t>
            </w:r>
            <w:r>
              <w:rPr>
                <w:rFonts w:cs="Tahoma"/>
                <w:color w:val="000000"/>
                <w:sz w:val="18"/>
                <w:szCs w:val="18"/>
                <w:lang w:val="es-ES"/>
              </w:rPr>
              <w:t xml:space="preserve">HCFC-142b </w:t>
            </w:r>
            <w:r>
              <w:rPr>
                <w:sz w:val="18"/>
                <w:szCs w:val="18"/>
                <w:lang w:val="es-ES"/>
              </w:rPr>
              <w:t>por lograr conforme a este Acuerdo (toneladas PAO)</w:t>
            </w:r>
          </w:p>
        </w:tc>
        <w:tc>
          <w:tcPr>
            <w:tcW w:w="382" w:type="pct"/>
            <w:shd w:val="clear" w:color="auto" w:fill="auto"/>
          </w:tcPr>
          <w:p w14:paraId="63161741" w14:textId="77777777" w:rsidR="000D4DFE" w:rsidRDefault="000D4DFE" w:rsidP="000D1513">
            <w:pPr>
              <w:jc w:val="right"/>
              <w:rPr>
                <w:color w:val="000000"/>
                <w:sz w:val="18"/>
                <w:szCs w:val="18"/>
              </w:rPr>
            </w:pPr>
            <w:r>
              <w:rPr>
                <w:color w:val="000000"/>
                <w:sz w:val="18"/>
                <w:szCs w:val="18"/>
              </w:rPr>
              <w:t>0,04</w:t>
            </w:r>
          </w:p>
        </w:tc>
      </w:tr>
      <w:tr w:rsidR="000D4DFE" w14:paraId="550D7B0A" w14:textId="77777777" w:rsidTr="000D1513">
        <w:trPr>
          <w:trHeight w:val="256"/>
        </w:trPr>
        <w:tc>
          <w:tcPr>
            <w:tcW w:w="287" w:type="pct"/>
            <w:shd w:val="clear" w:color="auto" w:fill="auto"/>
          </w:tcPr>
          <w:p w14:paraId="14EA1175" w14:textId="77777777" w:rsidR="000D4DFE" w:rsidRDefault="000D4DFE" w:rsidP="000D1513">
            <w:pPr>
              <w:rPr>
                <w:rFonts w:cs="Tahoma"/>
                <w:color w:val="000000"/>
                <w:sz w:val="18"/>
                <w:szCs w:val="18"/>
                <w:lang w:val="en-US"/>
              </w:rPr>
            </w:pPr>
            <w:r>
              <w:rPr>
                <w:rFonts w:cs="Tahoma"/>
                <w:color w:val="000000"/>
                <w:sz w:val="18"/>
                <w:szCs w:val="18"/>
                <w:lang w:val="en-US"/>
              </w:rPr>
              <w:t>4.2.2</w:t>
            </w:r>
          </w:p>
        </w:tc>
        <w:tc>
          <w:tcPr>
            <w:tcW w:w="4331" w:type="pct"/>
            <w:gridSpan w:val="11"/>
            <w:shd w:val="clear" w:color="auto" w:fill="auto"/>
            <w:vAlign w:val="center"/>
          </w:tcPr>
          <w:p w14:paraId="72AC6E72" w14:textId="77777777" w:rsidR="000D4DFE" w:rsidRDefault="000D4DFE" w:rsidP="000D1513">
            <w:pPr>
              <w:jc w:val="left"/>
              <w:rPr>
                <w:sz w:val="18"/>
                <w:szCs w:val="18"/>
                <w:lang w:val="es-ES"/>
              </w:rPr>
            </w:pPr>
            <w:r>
              <w:rPr>
                <w:sz w:val="18"/>
                <w:szCs w:val="18"/>
                <w:lang w:val="es-ES"/>
              </w:rPr>
              <w:t xml:space="preserve">Eliminación de </w:t>
            </w:r>
            <w:r>
              <w:rPr>
                <w:rFonts w:cs="Tahoma"/>
                <w:color w:val="000000"/>
                <w:sz w:val="18"/>
                <w:szCs w:val="18"/>
                <w:lang w:val="es-ES"/>
              </w:rPr>
              <w:t xml:space="preserve">HCFC-142b </w:t>
            </w:r>
            <w:r>
              <w:rPr>
                <w:sz w:val="18"/>
                <w:szCs w:val="18"/>
                <w:lang w:val="es-ES"/>
              </w:rPr>
              <w:t>por lograr en proyectos aprobados anteriormente (toneladas PAO)</w:t>
            </w:r>
          </w:p>
        </w:tc>
        <w:tc>
          <w:tcPr>
            <w:tcW w:w="382" w:type="pct"/>
            <w:shd w:val="clear" w:color="auto" w:fill="auto"/>
          </w:tcPr>
          <w:p w14:paraId="5C160D6A" w14:textId="77777777" w:rsidR="000D4DFE" w:rsidRDefault="000D4DFE" w:rsidP="000D1513">
            <w:pPr>
              <w:jc w:val="right"/>
              <w:rPr>
                <w:color w:val="000000"/>
                <w:sz w:val="18"/>
                <w:szCs w:val="18"/>
              </w:rPr>
            </w:pPr>
            <w:r>
              <w:rPr>
                <w:color w:val="000000"/>
                <w:sz w:val="18"/>
                <w:szCs w:val="18"/>
              </w:rPr>
              <w:t xml:space="preserve">-  </w:t>
            </w:r>
          </w:p>
        </w:tc>
      </w:tr>
      <w:tr w:rsidR="000D4DFE" w14:paraId="21E7E6E8" w14:textId="77777777" w:rsidTr="000D1513">
        <w:trPr>
          <w:trHeight w:val="256"/>
        </w:trPr>
        <w:tc>
          <w:tcPr>
            <w:tcW w:w="287" w:type="pct"/>
            <w:shd w:val="clear" w:color="auto" w:fill="auto"/>
          </w:tcPr>
          <w:p w14:paraId="01361F2E" w14:textId="77777777" w:rsidR="000D4DFE" w:rsidRDefault="000D4DFE" w:rsidP="000D1513">
            <w:pPr>
              <w:rPr>
                <w:rFonts w:cs="Tahoma"/>
                <w:color w:val="000000"/>
                <w:sz w:val="18"/>
                <w:szCs w:val="18"/>
                <w:lang w:val="en-US"/>
              </w:rPr>
            </w:pPr>
            <w:r>
              <w:rPr>
                <w:rFonts w:cs="Tahoma"/>
                <w:color w:val="000000"/>
                <w:sz w:val="18"/>
                <w:szCs w:val="18"/>
                <w:lang w:val="en-US"/>
              </w:rPr>
              <w:t>4.2.3</w:t>
            </w:r>
          </w:p>
        </w:tc>
        <w:tc>
          <w:tcPr>
            <w:tcW w:w="4331" w:type="pct"/>
            <w:gridSpan w:val="11"/>
            <w:shd w:val="clear" w:color="auto" w:fill="auto"/>
            <w:vAlign w:val="center"/>
          </w:tcPr>
          <w:p w14:paraId="1456D472" w14:textId="77777777" w:rsidR="000D4DFE" w:rsidRDefault="000D4DFE" w:rsidP="000D1513">
            <w:pPr>
              <w:jc w:val="left"/>
              <w:rPr>
                <w:sz w:val="18"/>
                <w:szCs w:val="18"/>
                <w:lang w:val="es-ES"/>
              </w:rPr>
            </w:pPr>
            <w:r>
              <w:rPr>
                <w:sz w:val="18"/>
                <w:szCs w:val="18"/>
                <w:lang w:val="es-ES"/>
              </w:rPr>
              <w:t xml:space="preserve">Consumo admisible remanente de </w:t>
            </w:r>
            <w:r>
              <w:rPr>
                <w:rFonts w:cs="Tahoma"/>
                <w:color w:val="000000"/>
                <w:sz w:val="18"/>
                <w:szCs w:val="18"/>
                <w:lang w:val="es-ES"/>
              </w:rPr>
              <w:t xml:space="preserve">HCFC-142b </w:t>
            </w:r>
            <w:r>
              <w:rPr>
                <w:sz w:val="18"/>
                <w:szCs w:val="18"/>
                <w:lang w:val="es-ES"/>
              </w:rPr>
              <w:t>(toneladas PAO)</w:t>
            </w:r>
          </w:p>
        </w:tc>
        <w:tc>
          <w:tcPr>
            <w:tcW w:w="382" w:type="pct"/>
            <w:shd w:val="clear" w:color="auto" w:fill="auto"/>
          </w:tcPr>
          <w:p w14:paraId="6220DDC0" w14:textId="77777777" w:rsidR="000D4DFE" w:rsidRDefault="000D4DFE" w:rsidP="000D1513">
            <w:pPr>
              <w:jc w:val="right"/>
              <w:rPr>
                <w:color w:val="000000"/>
                <w:sz w:val="18"/>
                <w:szCs w:val="18"/>
              </w:rPr>
            </w:pPr>
            <w:r>
              <w:rPr>
                <w:color w:val="000000"/>
                <w:sz w:val="18"/>
                <w:szCs w:val="18"/>
              </w:rPr>
              <w:t xml:space="preserve">0,00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1E58" w:rsidRPr="00670A27" w14:paraId="12F9E0EB" w14:textId="77777777" w:rsidTr="00ED1E58">
        <w:tc>
          <w:tcPr>
            <w:tcW w:w="1871" w:type="dxa"/>
          </w:tcPr>
          <w:p w14:paraId="618D9DA4" w14:textId="77777777" w:rsidR="00ED1E58" w:rsidRPr="00670A27" w:rsidRDefault="00ED1E58" w:rsidP="000D1513">
            <w:pPr>
              <w:rPr>
                <w:lang w:val="en-CA"/>
              </w:rPr>
            </w:pPr>
          </w:p>
        </w:tc>
        <w:tc>
          <w:tcPr>
            <w:tcW w:w="1872" w:type="dxa"/>
          </w:tcPr>
          <w:p w14:paraId="10E57FF0" w14:textId="77777777" w:rsidR="00ED1E58" w:rsidRPr="00670A27" w:rsidRDefault="00ED1E58" w:rsidP="000D1513">
            <w:pPr>
              <w:rPr>
                <w:lang w:val="en-CA"/>
              </w:rPr>
            </w:pPr>
          </w:p>
        </w:tc>
        <w:tc>
          <w:tcPr>
            <w:tcW w:w="1872" w:type="dxa"/>
            <w:tcBorders>
              <w:bottom w:val="single" w:sz="4" w:space="0" w:color="auto"/>
            </w:tcBorders>
          </w:tcPr>
          <w:p w14:paraId="4F69C81E" w14:textId="77777777" w:rsidR="00ED1E58" w:rsidRPr="00670A27" w:rsidRDefault="00ED1E58" w:rsidP="000D1513">
            <w:pPr>
              <w:rPr>
                <w:lang w:val="en-CA"/>
              </w:rPr>
            </w:pPr>
          </w:p>
        </w:tc>
        <w:tc>
          <w:tcPr>
            <w:tcW w:w="1872" w:type="dxa"/>
          </w:tcPr>
          <w:p w14:paraId="282F0E00" w14:textId="77777777" w:rsidR="00ED1E58" w:rsidRPr="00670A27" w:rsidRDefault="00ED1E58" w:rsidP="000D1513">
            <w:pPr>
              <w:rPr>
                <w:lang w:val="en-CA"/>
              </w:rPr>
            </w:pPr>
          </w:p>
        </w:tc>
        <w:tc>
          <w:tcPr>
            <w:tcW w:w="1873" w:type="dxa"/>
          </w:tcPr>
          <w:p w14:paraId="3038ED71" w14:textId="77777777" w:rsidR="00ED1E58" w:rsidRPr="00670A27" w:rsidRDefault="00ED1E58" w:rsidP="000D1513">
            <w:pPr>
              <w:rPr>
                <w:lang w:val="en-CA"/>
              </w:rPr>
            </w:pPr>
          </w:p>
        </w:tc>
      </w:tr>
    </w:tbl>
    <w:p w14:paraId="17365B2F" w14:textId="77777777" w:rsidR="00ED1E58" w:rsidRPr="00670A27" w:rsidRDefault="00ED1E58" w:rsidP="00ED1E58">
      <w:pPr>
        <w:rPr>
          <w:lang w:val="en-CA"/>
        </w:rPr>
      </w:pPr>
    </w:p>
    <w:p w14:paraId="58920D79" w14:textId="77777777" w:rsidR="000D4DFE" w:rsidRDefault="000D4DFE" w:rsidP="000D4DFE">
      <w:bookmarkStart w:id="2" w:name="_GoBack"/>
      <w:bookmarkEnd w:id="2"/>
    </w:p>
    <w:p w14:paraId="7A2B5724" w14:textId="5A890838" w:rsidR="000D4DFE" w:rsidRPr="00670A27" w:rsidRDefault="000D4DFE" w:rsidP="000D4DFE">
      <w:pPr>
        <w:jc w:val="center"/>
        <w:rPr>
          <w:lang w:val="en-CA"/>
        </w:rPr>
      </w:pPr>
    </w:p>
    <w:sectPr w:rsidR="000D4DFE" w:rsidRPr="00670A27" w:rsidSect="000D4DFE">
      <w:headerReference w:type="even" r:id="rId17"/>
      <w:headerReference w:type="default" r:id="rId18"/>
      <w:footerReference w:type="even" r:id="rId19"/>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314D5" w14:textId="77777777" w:rsidR="00AE6F2B" w:rsidRDefault="00AE6F2B" w:rsidP="004A504B">
      <w:r>
        <w:separator/>
      </w:r>
    </w:p>
  </w:endnote>
  <w:endnote w:type="continuationSeparator" w:id="0">
    <w:p w14:paraId="0D2393E8" w14:textId="77777777" w:rsidR="00AE6F2B" w:rsidRDefault="00AE6F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320217"/>
      <w:docPartObj>
        <w:docPartGallery w:val="Page Numbers (Bottom of Page)"/>
        <w:docPartUnique/>
      </w:docPartObj>
    </w:sdtPr>
    <w:sdtEndPr>
      <w:rPr>
        <w:noProof/>
      </w:rPr>
    </w:sdtEndPr>
    <w:sdtContent>
      <w:p w14:paraId="641D20AB" w14:textId="399F5D41" w:rsidR="00AE6F2B" w:rsidRPr="0033525D" w:rsidRDefault="00AE6F2B" w:rsidP="00AE6F2B">
        <w:pPr>
          <w:pStyle w:val="Footer"/>
          <w:jc w:val="center"/>
        </w:pPr>
        <w:r>
          <w:fldChar w:fldCharType="begin"/>
        </w:r>
        <w:r>
          <w:instrText xml:space="preserve"> PAGE   \* MERGEFORMAT </w:instrText>
        </w:r>
        <w:r>
          <w:fldChar w:fldCharType="separate"/>
        </w:r>
        <w:r w:rsidR="00ED1E58">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806890"/>
      <w:docPartObj>
        <w:docPartGallery w:val="Page Numbers (Bottom of Page)"/>
        <w:docPartUnique/>
      </w:docPartObj>
    </w:sdtPr>
    <w:sdtEndPr>
      <w:rPr>
        <w:noProof/>
      </w:rPr>
    </w:sdtEndPr>
    <w:sdtContent>
      <w:p w14:paraId="2E0C5116" w14:textId="4096CE06" w:rsidR="00AE6F2B" w:rsidRPr="0033525D" w:rsidRDefault="00AE6F2B" w:rsidP="00AE6F2B">
        <w:pPr>
          <w:pStyle w:val="Footer"/>
          <w:jc w:val="center"/>
        </w:pPr>
        <w:r>
          <w:fldChar w:fldCharType="begin"/>
        </w:r>
        <w:r>
          <w:instrText xml:space="preserve"> PAGE   \* MERGEFORMAT </w:instrText>
        </w:r>
        <w:r>
          <w:fldChar w:fldCharType="separate"/>
        </w:r>
        <w:r w:rsidR="00ED1E58">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F1EC" w14:textId="29A11C1A" w:rsidR="00AE6F2B" w:rsidRPr="00483455" w:rsidRDefault="00AE6F2B" w:rsidP="00DE6340">
    <w:pPr>
      <w:pBdr>
        <w:top w:val="single" w:sz="4" w:space="1" w:color="auto"/>
        <w:left w:val="single" w:sz="4" w:space="4" w:color="auto"/>
        <w:bottom w:val="single" w:sz="4" w:space="1" w:color="auto"/>
        <w:right w:val="single" w:sz="4" w:space="4" w:color="auto"/>
      </w:pBdr>
      <w:ind w:right="-18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134473"/>
      <w:docPartObj>
        <w:docPartGallery w:val="Page Numbers (Bottom of Page)"/>
        <w:docPartUnique/>
      </w:docPartObj>
    </w:sdtPr>
    <w:sdtEndPr>
      <w:rPr>
        <w:noProof/>
      </w:rPr>
    </w:sdtEndPr>
    <w:sdtContent>
      <w:p w14:paraId="29BDAF11" w14:textId="6D52D912" w:rsidR="000D4DFE" w:rsidRPr="0033525D" w:rsidRDefault="000D4DFE" w:rsidP="00AE6F2B">
        <w:pPr>
          <w:pStyle w:val="Footer"/>
          <w:jc w:val="center"/>
        </w:pPr>
        <w:r>
          <w:fldChar w:fldCharType="begin"/>
        </w:r>
        <w:r>
          <w:instrText xml:space="preserve"> PAGE   \* MERGEFORMAT </w:instrText>
        </w:r>
        <w:r>
          <w:fldChar w:fldCharType="separate"/>
        </w:r>
        <w:r w:rsidR="00ED1E58">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56882"/>
      <w:docPartObj>
        <w:docPartGallery w:val="Page Numbers (Bottom of Page)"/>
        <w:docPartUnique/>
      </w:docPartObj>
    </w:sdtPr>
    <w:sdtEndPr>
      <w:rPr>
        <w:noProof/>
      </w:rPr>
    </w:sdtEndPr>
    <w:sdtContent>
      <w:p w14:paraId="0B257586" w14:textId="0A39ADA6" w:rsidR="000D4DFE" w:rsidRPr="0033525D" w:rsidRDefault="000D4DFE" w:rsidP="00AE6F2B">
        <w:pPr>
          <w:pStyle w:val="Footer"/>
          <w:jc w:val="center"/>
        </w:pPr>
        <w:r>
          <w:fldChar w:fldCharType="begin"/>
        </w:r>
        <w:r>
          <w:instrText xml:space="preserve"> PAGE   \* MERGEFORMAT </w:instrText>
        </w:r>
        <w:r>
          <w:fldChar w:fldCharType="separate"/>
        </w:r>
        <w:r w:rsidR="00ED1E5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43C90" w14:textId="77777777" w:rsidR="00AE6F2B" w:rsidRDefault="00AE6F2B" w:rsidP="004A504B">
      <w:r>
        <w:separator/>
      </w:r>
    </w:p>
  </w:footnote>
  <w:footnote w:type="continuationSeparator" w:id="0">
    <w:p w14:paraId="35A029CB" w14:textId="77777777" w:rsidR="00AE6F2B" w:rsidRDefault="00AE6F2B" w:rsidP="004A504B">
      <w:r>
        <w:continuationSeparator/>
      </w:r>
    </w:p>
  </w:footnote>
  <w:footnote w:id="1">
    <w:p w14:paraId="25C8CFC4" w14:textId="3B98BF9F" w:rsidR="00AE6F2B" w:rsidRPr="00A30332" w:rsidRDefault="00AE6F2B">
      <w:pPr>
        <w:pStyle w:val="FootnoteText"/>
        <w:rPr>
          <w:lang w:val="es-ES"/>
        </w:rPr>
      </w:pPr>
      <w:r>
        <w:rPr>
          <w:rStyle w:val="FootnoteReference"/>
        </w:rPr>
        <w:footnoteRef/>
      </w:r>
      <w:r w:rsidRPr="00A30332">
        <w:rPr>
          <w:lang w:val="es-ES"/>
        </w:rPr>
        <w:t xml:space="preserve"> Debido al coronavirus (COVID-19)</w:t>
      </w:r>
    </w:p>
  </w:footnote>
  <w:footnote w:id="2">
    <w:p w14:paraId="079ED497" w14:textId="700C0F64" w:rsidR="00AE6F2B" w:rsidRPr="008059B7" w:rsidRDefault="00AE6F2B" w:rsidP="00BF1064">
      <w:pPr>
        <w:pStyle w:val="FootnoteText"/>
        <w:rPr>
          <w:lang w:val="es-ES"/>
        </w:rPr>
      </w:pPr>
      <w:r w:rsidRPr="00FE3307">
        <w:rPr>
          <w:rStyle w:val="FootnoteReference"/>
        </w:rPr>
        <w:footnoteRef/>
      </w:r>
      <w:r w:rsidRPr="008059B7">
        <w:rPr>
          <w:lang w:val="es-ES"/>
        </w:rPr>
        <w:t xml:space="preserve"> Según la carta de fecha 21 de agosto de 2020 dirigida al PNUD </w:t>
      </w:r>
      <w:r>
        <w:rPr>
          <w:lang w:val="es-ES"/>
        </w:rPr>
        <w:t>por el</w:t>
      </w:r>
      <w:r w:rsidRPr="008059B7">
        <w:rPr>
          <w:lang w:val="es-ES"/>
        </w:rPr>
        <w:t xml:space="preserve"> Minist</w:t>
      </w:r>
      <w:r>
        <w:rPr>
          <w:lang w:val="es-ES"/>
        </w:rPr>
        <w:t>erio de Medio Ambiente de</w:t>
      </w:r>
      <w:r w:rsidRPr="008059B7">
        <w:rPr>
          <w:lang w:val="es-ES"/>
        </w:rPr>
        <w:t xml:space="preserve"> Fiji.</w:t>
      </w:r>
    </w:p>
  </w:footnote>
  <w:footnote w:id="3">
    <w:p w14:paraId="5A93E056" w14:textId="441C7A00" w:rsidR="00AE6F2B" w:rsidRPr="00262BD1" w:rsidRDefault="00AE6F2B" w:rsidP="00CA423D">
      <w:pPr>
        <w:pStyle w:val="FootnoteText"/>
        <w:rPr>
          <w:lang w:val="es-ES"/>
        </w:rPr>
      </w:pPr>
      <w:r>
        <w:rPr>
          <w:rStyle w:val="FootnoteReference"/>
        </w:rPr>
        <w:footnoteRef/>
      </w:r>
      <w:r w:rsidRPr="00262BD1">
        <w:rPr>
          <w:lang w:val="es-ES"/>
        </w:rPr>
        <w:t xml:space="preserve"> En la decisión 84/92 d) se pidió a los organismos de ejecución y bilaterales que aplicaran la política operacional sobre perspectiva de género durante todo el ciclo del proyecto.</w:t>
      </w:r>
    </w:p>
  </w:footnote>
  <w:footnote w:id="4">
    <w:p w14:paraId="5B5B264B" w14:textId="4D67E52A" w:rsidR="00AE6F2B" w:rsidRPr="002668DA" w:rsidRDefault="00AE6F2B">
      <w:pPr>
        <w:pStyle w:val="FootnoteText"/>
        <w:rPr>
          <w:lang w:val="en-CA"/>
        </w:rPr>
      </w:pPr>
      <w:r>
        <w:rPr>
          <w:rStyle w:val="FootnoteReference"/>
        </w:rPr>
        <w:footnoteRef/>
      </w:r>
      <w:r>
        <w:t xml:space="preserve"> Decisión 73/60.</w:t>
      </w:r>
    </w:p>
  </w:footnote>
  <w:footnote w:id="5">
    <w:p w14:paraId="5E687135" w14:textId="1D801642" w:rsidR="00AE6F2B" w:rsidRPr="002668DA" w:rsidRDefault="00AE6F2B">
      <w:pPr>
        <w:pStyle w:val="FootnoteText"/>
        <w:rPr>
          <w:lang w:val="en-CA"/>
        </w:rPr>
      </w:pPr>
      <w:r>
        <w:rPr>
          <w:rStyle w:val="FootnoteReference"/>
        </w:rPr>
        <w:footnoteRef/>
      </w:r>
      <w:r>
        <w:t xml:space="preserve"> </w:t>
      </w:r>
      <w:r>
        <w:rPr>
          <w:lang w:val="en-CA"/>
        </w:rPr>
        <w:t>Decisión XXIX/15.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851A" w14:textId="77777777" w:rsidR="00AE6F2B" w:rsidRPr="00FF3CF1" w:rsidRDefault="00AE6F2B" w:rsidP="00AE6F2B">
    <w:pPr>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/86/50</w:t>
    </w:r>
    <w:r>
      <w:fldChar w:fldCharType="end"/>
    </w:r>
  </w:p>
  <w:p w14:paraId="242508B5" w14:textId="77777777" w:rsidR="00AE6F2B" w:rsidRPr="0033525D" w:rsidRDefault="00AE6F2B"/>
  <w:p w14:paraId="3BCBCA97" w14:textId="77777777" w:rsidR="00AE6F2B" w:rsidRPr="0033525D" w:rsidRDefault="00AE6F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6E874" w14:textId="77777777" w:rsidR="00AE6F2B" w:rsidRPr="00FF3CF1" w:rsidRDefault="00AE6F2B" w:rsidP="00AE6F2B">
    <w:pPr>
      <w:jc w:val="right"/>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/86/50</w:t>
    </w:r>
    <w:r>
      <w:fldChar w:fldCharType="end"/>
    </w:r>
  </w:p>
  <w:p w14:paraId="652B3551" w14:textId="77777777" w:rsidR="00AE6F2B" w:rsidRPr="0033525D" w:rsidRDefault="00AE6F2B"/>
  <w:p w14:paraId="45A95D83" w14:textId="77777777" w:rsidR="00AE6F2B" w:rsidRPr="0033525D" w:rsidRDefault="00AE6F2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31F5" w14:textId="77777777" w:rsidR="000D4DFE" w:rsidRPr="00FF3CF1" w:rsidRDefault="000D4DFE" w:rsidP="00AE6F2B">
    <w:pPr>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/86/50</w:t>
    </w:r>
    <w:r>
      <w:fldChar w:fldCharType="end"/>
    </w:r>
  </w:p>
  <w:p w14:paraId="55C076A5" w14:textId="77777777" w:rsidR="000D4DFE" w:rsidRPr="0033525D" w:rsidRDefault="000D4DFE"/>
  <w:p w14:paraId="53946E7C" w14:textId="77777777" w:rsidR="000D4DFE" w:rsidRPr="0033525D" w:rsidRDefault="000D4DF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5037D" w14:textId="77777777" w:rsidR="000D4DFE" w:rsidRPr="000D4DFE" w:rsidRDefault="000D4DFE" w:rsidP="00AE6F2B">
    <w:pPr>
      <w:jc w:val="right"/>
      <w:rPr>
        <w:lang w:val="en-US"/>
      </w:rPr>
    </w:pPr>
    <w:r>
      <w:fldChar w:fldCharType="begin"/>
    </w:r>
    <w:r w:rsidRPr="00DD3433">
      <w:rPr>
        <w:lang w:val="fr-FR"/>
      </w:rPr>
      <w:instrText xml:space="preserve"> DOCPROPERTY "Document number"  \* MERGEFORMAT </w:instrText>
    </w:r>
    <w:r>
      <w:fldChar w:fldCharType="separate"/>
    </w:r>
    <w:r w:rsidRPr="000D4DFE">
      <w:rPr>
        <w:lang w:val="en-US"/>
      </w:rPr>
      <w:t>UNEP/</w:t>
    </w:r>
    <w:proofErr w:type="spellStart"/>
    <w:r w:rsidRPr="000D4DFE">
      <w:rPr>
        <w:lang w:val="en-US"/>
      </w:rPr>
      <w:t>OzL.Pro</w:t>
    </w:r>
    <w:proofErr w:type="spellEnd"/>
    <w:r w:rsidRPr="000D4DFE">
      <w:rPr>
        <w:lang w:val="en-US"/>
      </w:rPr>
      <w:t>/</w:t>
    </w:r>
    <w:proofErr w:type="spellStart"/>
    <w:r w:rsidRPr="000D4DFE">
      <w:rPr>
        <w:lang w:val="en-US"/>
      </w:rPr>
      <w:t>ExCom</w:t>
    </w:r>
    <w:proofErr w:type="spellEnd"/>
    <w:r w:rsidRPr="000D4DFE">
      <w:rPr>
        <w:lang w:val="en-US"/>
      </w:rPr>
      <w:t>/86/50</w:t>
    </w:r>
    <w:r>
      <w:fldChar w:fldCharType="end"/>
    </w:r>
  </w:p>
  <w:p w14:paraId="5463A402" w14:textId="77277863" w:rsidR="000D4DFE" w:rsidRPr="0033525D" w:rsidRDefault="000D4DFE" w:rsidP="000D4DFE">
    <w:pPr>
      <w:jc w:val="right"/>
    </w:pPr>
    <w:proofErr w:type="spellStart"/>
    <w:r>
      <w:t>Anexo</w:t>
    </w:r>
    <w:proofErr w:type="spellEnd"/>
    <w:r>
      <w:t xml:space="preserve"> I</w:t>
    </w:r>
  </w:p>
  <w:p w14:paraId="0D97B327" w14:textId="77777777" w:rsidR="000D4DFE" w:rsidRPr="0033525D" w:rsidRDefault="000D4D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1AC74E"/>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E6A3A"/>
    <w:multiLevelType w:val="hybridMultilevel"/>
    <w:tmpl w:val="39AE49E0"/>
    <w:lvl w:ilvl="0" w:tplc="2FE01378">
      <w:start w:val="8"/>
      <w:numFmt w:val="bullet"/>
      <w:lvlText w:val=""/>
      <w:lvlJc w:val="left"/>
      <w:pPr>
        <w:ind w:left="2520" w:hanging="360"/>
      </w:pPr>
      <w:rPr>
        <w:rFonts w:ascii="Symbol" w:eastAsiaTheme="minorEastAsia"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FC2863"/>
    <w:multiLevelType w:val="hybridMultilevel"/>
    <w:tmpl w:val="DB90DD8E"/>
    <w:lvl w:ilvl="0" w:tplc="33CC6DC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A70DA9"/>
    <w:multiLevelType w:val="hybridMultilevel"/>
    <w:tmpl w:val="18C218FA"/>
    <w:lvl w:ilvl="0" w:tplc="D1809DF4">
      <w:start w:val="8"/>
      <w:numFmt w:val="bullet"/>
      <w:lvlText w:val="-"/>
      <w:lvlJc w:val="left"/>
      <w:pPr>
        <w:ind w:left="2520" w:hanging="360"/>
      </w:pPr>
      <w:rPr>
        <w:rFonts w:ascii="Times New Roman" w:eastAsiaTheme="minorEastAsi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0"/>
  </w:num>
  <w:num w:numId="23">
    <w:abstractNumId w:val="10"/>
  </w:num>
  <w:num w:numId="24">
    <w:abstractNumId w:val="11"/>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21F05"/>
    <w:rsid w:val="00023691"/>
    <w:rsid w:val="000259FE"/>
    <w:rsid w:val="00031260"/>
    <w:rsid w:val="000325CF"/>
    <w:rsid w:val="0003681A"/>
    <w:rsid w:val="000372B7"/>
    <w:rsid w:val="00050F6E"/>
    <w:rsid w:val="0005558D"/>
    <w:rsid w:val="00056CE7"/>
    <w:rsid w:val="00061EC2"/>
    <w:rsid w:val="00062336"/>
    <w:rsid w:val="00080ED0"/>
    <w:rsid w:val="00085B8F"/>
    <w:rsid w:val="00090481"/>
    <w:rsid w:val="00090AFA"/>
    <w:rsid w:val="000A2DE9"/>
    <w:rsid w:val="000A3826"/>
    <w:rsid w:val="000A6C26"/>
    <w:rsid w:val="000B3D54"/>
    <w:rsid w:val="000B5FA4"/>
    <w:rsid w:val="000C593E"/>
    <w:rsid w:val="000D011D"/>
    <w:rsid w:val="000D4DFE"/>
    <w:rsid w:val="000D52A4"/>
    <w:rsid w:val="000E07BC"/>
    <w:rsid w:val="000F1CD4"/>
    <w:rsid w:val="000F1F63"/>
    <w:rsid w:val="000F4103"/>
    <w:rsid w:val="000F5ED5"/>
    <w:rsid w:val="000F70A7"/>
    <w:rsid w:val="00107DE8"/>
    <w:rsid w:val="00113CCA"/>
    <w:rsid w:val="00122BB8"/>
    <w:rsid w:val="00122F25"/>
    <w:rsid w:val="001247EE"/>
    <w:rsid w:val="00126455"/>
    <w:rsid w:val="00131246"/>
    <w:rsid w:val="00135980"/>
    <w:rsid w:val="00136CE7"/>
    <w:rsid w:val="001449C1"/>
    <w:rsid w:val="00145929"/>
    <w:rsid w:val="00145ECB"/>
    <w:rsid w:val="00147E49"/>
    <w:rsid w:val="00154011"/>
    <w:rsid w:val="00164719"/>
    <w:rsid w:val="00166FC4"/>
    <w:rsid w:val="001677AC"/>
    <w:rsid w:val="001804EA"/>
    <w:rsid w:val="00190A61"/>
    <w:rsid w:val="00190F0F"/>
    <w:rsid w:val="001A065B"/>
    <w:rsid w:val="001A3342"/>
    <w:rsid w:val="001A3E3D"/>
    <w:rsid w:val="001A5740"/>
    <w:rsid w:val="001A630A"/>
    <w:rsid w:val="001A7049"/>
    <w:rsid w:val="001B183E"/>
    <w:rsid w:val="001B1E40"/>
    <w:rsid w:val="001C6ED6"/>
    <w:rsid w:val="001C764E"/>
    <w:rsid w:val="001D5845"/>
    <w:rsid w:val="001E1052"/>
    <w:rsid w:val="001E1BAB"/>
    <w:rsid w:val="001E21B1"/>
    <w:rsid w:val="001E2F93"/>
    <w:rsid w:val="001E3AEE"/>
    <w:rsid w:val="001E4554"/>
    <w:rsid w:val="001E61E5"/>
    <w:rsid w:val="001F2159"/>
    <w:rsid w:val="001F3D14"/>
    <w:rsid w:val="002065CE"/>
    <w:rsid w:val="0020692F"/>
    <w:rsid w:val="00206AA7"/>
    <w:rsid w:val="00210B8B"/>
    <w:rsid w:val="00214863"/>
    <w:rsid w:val="002156B4"/>
    <w:rsid w:val="002169DC"/>
    <w:rsid w:val="002215E0"/>
    <w:rsid w:val="0022169B"/>
    <w:rsid w:val="002304FA"/>
    <w:rsid w:val="00233187"/>
    <w:rsid w:val="002415CF"/>
    <w:rsid w:val="002462E4"/>
    <w:rsid w:val="002516AA"/>
    <w:rsid w:val="00253222"/>
    <w:rsid w:val="00253335"/>
    <w:rsid w:val="00262847"/>
    <w:rsid w:val="00262BD1"/>
    <w:rsid w:val="002668DA"/>
    <w:rsid w:val="00270AE6"/>
    <w:rsid w:val="00273DFB"/>
    <w:rsid w:val="002767B8"/>
    <w:rsid w:val="00277C53"/>
    <w:rsid w:val="0028163A"/>
    <w:rsid w:val="00281BB2"/>
    <w:rsid w:val="002A1F75"/>
    <w:rsid w:val="002A6766"/>
    <w:rsid w:val="002B254E"/>
    <w:rsid w:val="002B5C8F"/>
    <w:rsid w:val="002B72E9"/>
    <w:rsid w:val="002C17AF"/>
    <w:rsid w:val="002C7998"/>
    <w:rsid w:val="002D2A44"/>
    <w:rsid w:val="002D383F"/>
    <w:rsid w:val="002D7B7D"/>
    <w:rsid w:val="002E3A30"/>
    <w:rsid w:val="002F0B4C"/>
    <w:rsid w:val="002F172B"/>
    <w:rsid w:val="002F1E53"/>
    <w:rsid w:val="002F2CAA"/>
    <w:rsid w:val="002F6DD2"/>
    <w:rsid w:val="0030052C"/>
    <w:rsid w:val="00303CE1"/>
    <w:rsid w:val="00314864"/>
    <w:rsid w:val="003229C6"/>
    <w:rsid w:val="00327A13"/>
    <w:rsid w:val="003306E1"/>
    <w:rsid w:val="003320E4"/>
    <w:rsid w:val="00334195"/>
    <w:rsid w:val="00334D55"/>
    <w:rsid w:val="00334DEB"/>
    <w:rsid w:val="0033525D"/>
    <w:rsid w:val="003370EF"/>
    <w:rsid w:val="003414F3"/>
    <w:rsid w:val="0034371D"/>
    <w:rsid w:val="00350573"/>
    <w:rsid w:val="0035613E"/>
    <w:rsid w:val="00363EE9"/>
    <w:rsid w:val="00367E4E"/>
    <w:rsid w:val="00376128"/>
    <w:rsid w:val="0037742E"/>
    <w:rsid w:val="00377D56"/>
    <w:rsid w:val="0038245A"/>
    <w:rsid w:val="00382D3E"/>
    <w:rsid w:val="003840E6"/>
    <w:rsid w:val="00385CFC"/>
    <w:rsid w:val="0039337A"/>
    <w:rsid w:val="003A3189"/>
    <w:rsid w:val="003A3CA7"/>
    <w:rsid w:val="003A4292"/>
    <w:rsid w:val="003A7C50"/>
    <w:rsid w:val="003B33BD"/>
    <w:rsid w:val="003B569D"/>
    <w:rsid w:val="003B5764"/>
    <w:rsid w:val="003C3C0E"/>
    <w:rsid w:val="003D29BB"/>
    <w:rsid w:val="003D42A6"/>
    <w:rsid w:val="003D4F21"/>
    <w:rsid w:val="003D4FAC"/>
    <w:rsid w:val="003D755E"/>
    <w:rsid w:val="003D771E"/>
    <w:rsid w:val="003E51A0"/>
    <w:rsid w:val="003E7906"/>
    <w:rsid w:val="003F3C50"/>
    <w:rsid w:val="00406A6A"/>
    <w:rsid w:val="00406B22"/>
    <w:rsid w:val="00427AD2"/>
    <w:rsid w:val="004328A7"/>
    <w:rsid w:val="00434C74"/>
    <w:rsid w:val="004519D2"/>
    <w:rsid w:val="004540DD"/>
    <w:rsid w:val="00456688"/>
    <w:rsid w:val="00456EB4"/>
    <w:rsid w:val="00460FCB"/>
    <w:rsid w:val="00466470"/>
    <w:rsid w:val="004718F3"/>
    <w:rsid w:val="00475040"/>
    <w:rsid w:val="00475565"/>
    <w:rsid w:val="00476B54"/>
    <w:rsid w:val="004802FA"/>
    <w:rsid w:val="00483455"/>
    <w:rsid w:val="00484710"/>
    <w:rsid w:val="0048604F"/>
    <w:rsid w:val="00487D34"/>
    <w:rsid w:val="00493D40"/>
    <w:rsid w:val="00494625"/>
    <w:rsid w:val="00495252"/>
    <w:rsid w:val="004967B6"/>
    <w:rsid w:val="004A504B"/>
    <w:rsid w:val="004A6911"/>
    <w:rsid w:val="004B3F87"/>
    <w:rsid w:val="004B54E0"/>
    <w:rsid w:val="004B5644"/>
    <w:rsid w:val="004B7384"/>
    <w:rsid w:val="004C11FC"/>
    <w:rsid w:val="004C4269"/>
    <w:rsid w:val="004C5E0C"/>
    <w:rsid w:val="004D5C60"/>
    <w:rsid w:val="004D6236"/>
    <w:rsid w:val="004D7F90"/>
    <w:rsid w:val="004E058F"/>
    <w:rsid w:val="004E2385"/>
    <w:rsid w:val="004E23CC"/>
    <w:rsid w:val="004E4709"/>
    <w:rsid w:val="004E4DBB"/>
    <w:rsid w:val="004E4E41"/>
    <w:rsid w:val="004E6819"/>
    <w:rsid w:val="004E7F9C"/>
    <w:rsid w:val="004F3493"/>
    <w:rsid w:val="004F5143"/>
    <w:rsid w:val="004F565F"/>
    <w:rsid w:val="00512B09"/>
    <w:rsid w:val="00515091"/>
    <w:rsid w:val="00517830"/>
    <w:rsid w:val="00520D15"/>
    <w:rsid w:val="00527F54"/>
    <w:rsid w:val="00533796"/>
    <w:rsid w:val="00537343"/>
    <w:rsid w:val="00546AAD"/>
    <w:rsid w:val="0055168A"/>
    <w:rsid w:val="00555D75"/>
    <w:rsid w:val="00557B13"/>
    <w:rsid w:val="00560DF0"/>
    <w:rsid w:val="00565B7F"/>
    <w:rsid w:val="0056759C"/>
    <w:rsid w:val="005727DD"/>
    <w:rsid w:val="00577B26"/>
    <w:rsid w:val="0058635A"/>
    <w:rsid w:val="00593910"/>
    <w:rsid w:val="0059513E"/>
    <w:rsid w:val="005A08BD"/>
    <w:rsid w:val="005A5A86"/>
    <w:rsid w:val="005A6D9F"/>
    <w:rsid w:val="005B44C4"/>
    <w:rsid w:val="005B48FF"/>
    <w:rsid w:val="005B5D94"/>
    <w:rsid w:val="005B7BD5"/>
    <w:rsid w:val="005B7F91"/>
    <w:rsid w:val="005C0941"/>
    <w:rsid w:val="005C282A"/>
    <w:rsid w:val="005C5195"/>
    <w:rsid w:val="005C565B"/>
    <w:rsid w:val="005D363F"/>
    <w:rsid w:val="005D5285"/>
    <w:rsid w:val="005F093C"/>
    <w:rsid w:val="00601094"/>
    <w:rsid w:val="006015A9"/>
    <w:rsid w:val="00604C15"/>
    <w:rsid w:val="006115C4"/>
    <w:rsid w:val="00613343"/>
    <w:rsid w:val="006158D5"/>
    <w:rsid w:val="006215CA"/>
    <w:rsid w:val="00625D83"/>
    <w:rsid w:val="00637898"/>
    <w:rsid w:val="006448C2"/>
    <w:rsid w:val="006536A6"/>
    <w:rsid w:val="00653711"/>
    <w:rsid w:val="0065540C"/>
    <w:rsid w:val="006623E7"/>
    <w:rsid w:val="00662B80"/>
    <w:rsid w:val="00670A27"/>
    <w:rsid w:val="00670F6C"/>
    <w:rsid w:val="00677CBA"/>
    <w:rsid w:val="006852C7"/>
    <w:rsid w:val="006852CE"/>
    <w:rsid w:val="006A0E86"/>
    <w:rsid w:val="006A3865"/>
    <w:rsid w:val="006A5105"/>
    <w:rsid w:val="006A7FFC"/>
    <w:rsid w:val="006C1727"/>
    <w:rsid w:val="006C32FD"/>
    <w:rsid w:val="006C39CE"/>
    <w:rsid w:val="006C464A"/>
    <w:rsid w:val="006D0FCC"/>
    <w:rsid w:val="006D21F5"/>
    <w:rsid w:val="006D4B8B"/>
    <w:rsid w:val="006D6388"/>
    <w:rsid w:val="006E1FC3"/>
    <w:rsid w:val="006E358D"/>
    <w:rsid w:val="006F0094"/>
    <w:rsid w:val="006F6BCC"/>
    <w:rsid w:val="007009D9"/>
    <w:rsid w:val="00702362"/>
    <w:rsid w:val="00704CE9"/>
    <w:rsid w:val="0070616B"/>
    <w:rsid w:val="00706295"/>
    <w:rsid w:val="00706FDA"/>
    <w:rsid w:val="00711F9A"/>
    <w:rsid w:val="00713810"/>
    <w:rsid w:val="0072069E"/>
    <w:rsid w:val="00723C76"/>
    <w:rsid w:val="007303A5"/>
    <w:rsid w:val="00730577"/>
    <w:rsid w:val="00730B3E"/>
    <w:rsid w:val="007321E3"/>
    <w:rsid w:val="0073420B"/>
    <w:rsid w:val="00737841"/>
    <w:rsid w:val="00737EE6"/>
    <w:rsid w:val="0074232E"/>
    <w:rsid w:val="0074755B"/>
    <w:rsid w:val="0074760E"/>
    <w:rsid w:val="00747888"/>
    <w:rsid w:val="00754ABA"/>
    <w:rsid w:val="00756EF3"/>
    <w:rsid w:val="00773073"/>
    <w:rsid w:val="00773A94"/>
    <w:rsid w:val="0078177D"/>
    <w:rsid w:val="00783D45"/>
    <w:rsid w:val="007A1546"/>
    <w:rsid w:val="007A228C"/>
    <w:rsid w:val="007A368E"/>
    <w:rsid w:val="007A5868"/>
    <w:rsid w:val="007A7DD4"/>
    <w:rsid w:val="007B04CE"/>
    <w:rsid w:val="007B087A"/>
    <w:rsid w:val="007B6871"/>
    <w:rsid w:val="007B7A2F"/>
    <w:rsid w:val="007C363A"/>
    <w:rsid w:val="007C3D33"/>
    <w:rsid w:val="007C42F4"/>
    <w:rsid w:val="007C6DC6"/>
    <w:rsid w:val="007C7A34"/>
    <w:rsid w:val="007D02D4"/>
    <w:rsid w:val="007D294A"/>
    <w:rsid w:val="007D2D4A"/>
    <w:rsid w:val="007D382D"/>
    <w:rsid w:val="007D47D2"/>
    <w:rsid w:val="007D6EC0"/>
    <w:rsid w:val="007D7E1D"/>
    <w:rsid w:val="007E5B5F"/>
    <w:rsid w:val="008009D5"/>
    <w:rsid w:val="00803A99"/>
    <w:rsid w:val="008059B7"/>
    <w:rsid w:val="00821E68"/>
    <w:rsid w:val="00824183"/>
    <w:rsid w:val="00825C52"/>
    <w:rsid w:val="00830161"/>
    <w:rsid w:val="00831979"/>
    <w:rsid w:val="00835418"/>
    <w:rsid w:val="00845E6D"/>
    <w:rsid w:val="00851352"/>
    <w:rsid w:val="00851E5F"/>
    <w:rsid w:val="00854BC2"/>
    <w:rsid w:val="0085706F"/>
    <w:rsid w:val="00857077"/>
    <w:rsid w:val="00863230"/>
    <w:rsid w:val="00865BD0"/>
    <w:rsid w:val="008717D8"/>
    <w:rsid w:val="0087215C"/>
    <w:rsid w:val="00874109"/>
    <w:rsid w:val="00875D25"/>
    <w:rsid w:val="00880E35"/>
    <w:rsid w:val="00886891"/>
    <w:rsid w:val="008875FE"/>
    <w:rsid w:val="00887F8E"/>
    <w:rsid w:val="00892F59"/>
    <w:rsid w:val="00895E2E"/>
    <w:rsid w:val="00896234"/>
    <w:rsid w:val="00897E43"/>
    <w:rsid w:val="008A232E"/>
    <w:rsid w:val="008B1FB1"/>
    <w:rsid w:val="008B4654"/>
    <w:rsid w:val="008B67F4"/>
    <w:rsid w:val="008B74AE"/>
    <w:rsid w:val="008C5738"/>
    <w:rsid w:val="008C6A86"/>
    <w:rsid w:val="008C7EAD"/>
    <w:rsid w:val="008D0CFE"/>
    <w:rsid w:val="008D6152"/>
    <w:rsid w:val="008F0F81"/>
    <w:rsid w:val="008F27BF"/>
    <w:rsid w:val="008F4E70"/>
    <w:rsid w:val="008F50B8"/>
    <w:rsid w:val="00904937"/>
    <w:rsid w:val="00911A75"/>
    <w:rsid w:val="009142EC"/>
    <w:rsid w:val="009154C3"/>
    <w:rsid w:val="0092259B"/>
    <w:rsid w:val="00922D31"/>
    <w:rsid w:val="00923540"/>
    <w:rsid w:val="00926767"/>
    <w:rsid w:val="009341E6"/>
    <w:rsid w:val="009361D5"/>
    <w:rsid w:val="009428A4"/>
    <w:rsid w:val="00954529"/>
    <w:rsid w:val="009566EC"/>
    <w:rsid w:val="00961FEC"/>
    <w:rsid w:val="0096226B"/>
    <w:rsid w:val="009659F4"/>
    <w:rsid w:val="00970D60"/>
    <w:rsid w:val="009714E9"/>
    <w:rsid w:val="00972D91"/>
    <w:rsid w:val="00974F0E"/>
    <w:rsid w:val="00980965"/>
    <w:rsid w:val="009841EB"/>
    <w:rsid w:val="0099390E"/>
    <w:rsid w:val="009960E5"/>
    <w:rsid w:val="009970DA"/>
    <w:rsid w:val="009A7ADC"/>
    <w:rsid w:val="009B499B"/>
    <w:rsid w:val="009B5208"/>
    <w:rsid w:val="009B520F"/>
    <w:rsid w:val="009C19B7"/>
    <w:rsid w:val="009C5ABB"/>
    <w:rsid w:val="009D00FA"/>
    <w:rsid w:val="009D7C51"/>
    <w:rsid w:val="009E0786"/>
    <w:rsid w:val="009E196C"/>
    <w:rsid w:val="009F1F64"/>
    <w:rsid w:val="009F329D"/>
    <w:rsid w:val="009F36BF"/>
    <w:rsid w:val="009F4151"/>
    <w:rsid w:val="00A005A4"/>
    <w:rsid w:val="00A0342B"/>
    <w:rsid w:val="00A111B6"/>
    <w:rsid w:val="00A26D27"/>
    <w:rsid w:val="00A30332"/>
    <w:rsid w:val="00A376EE"/>
    <w:rsid w:val="00A40C2A"/>
    <w:rsid w:val="00A41803"/>
    <w:rsid w:val="00A424B5"/>
    <w:rsid w:val="00A42A99"/>
    <w:rsid w:val="00A5151A"/>
    <w:rsid w:val="00A57E0A"/>
    <w:rsid w:val="00A66105"/>
    <w:rsid w:val="00A67863"/>
    <w:rsid w:val="00A71C6E"/>
    <w:rsid w:val="00A725C4"/>
    <w:rsid w:val="00A80170"/>
    <w:rsid w:val="00A823F6"/>
    <w:rsid w:val="00A8719E"/>
    <w:rsid w:val="00A93081"/>
    <w:rsid w:val="00A939BC"/>
    <w:rsid w:val="00A97847"/>
    <w:rsid w:val="00AA0A89"/>
    <w:rsid w:val="00AA6429"/>
    <w:rsid w:val="00AB2766"/>
    <w:rsid w:val="00AB2FD4"/>
    <w:rsid w:val="00AC01AA"/>
    <w:rsid w:val="00AC4F72"/>
    <w:rsid w:val="00AC600A"/>
    <w:rsid w:val="00AD01A1"/>
    <w:rsid w:val="00AE6F2B"/>
    <w:rsid w:val="00AE7B96"/>
    <w:rsid w:val="00AF0939"/>
    <w:rsid w:val="00AF2E59"/>
    <w:rsid w:val="00AF741A"/>
    <w:rsid w:val="00B00EAC"/>
    <w:rsid w:val="00B01ADB"/>
    <w:rsid w:val="00B04161"/>
    <w:rsid w:val="00B056F9"/>
    <w:rsid w:val="00B11E3D"/>
    <w:rsid w:val="00B16856"/>
    <w:rsid w:val="00B17E82"/>
    <w:rsid w:val="00B244CD"/>
    <w:rsid w:val="00B25966"/>
    <w:rsid w:val="00B37291"/>
    <w:rsid w:val="00B43895"/>
    <w:rsid w:val="00B4575A"/>
    <w:rsid w:val="00B47FB8"/>
    <w:rsid w:val="00B51910"/>
    <w:rsid w:val="00B5638F"/>
    <w:rsid w:val="00B575BA"/>
    <w:rsid w:val="00B7007A"/>
    <w:rsid w:val="00B71608"/>
    <w:rsid w:val="00B747F8"/>
    <w:rsid w:val="00B76429"/>
    <w:rsid w:val="00B778EA"/>
    <w:rsid w:val="00B82C75"/>
    <w:rsid w:val="00B865FE"/>
    <w:rsid w:val="00B87786"/>
    <w:rsid w:val="00B90D6D"/>
    <w:rsid w:val="00B956D4"/>
    <w:rsid w:val="00B9625F"/>
    <w:rsid w:val="00B97446"/>
    <w:rsid w:val="00BA5EDA"/>
    <w:rsid w:val="00BA7432"/>
    <w:rsid w:val="00BB0609"/>
    <w:rsid w:val="00BB1468"/>
    <w:rsid w:val="00BB5996"/>
    <w:rsid w:val="00BC1130"/>
    <w:rsid w:val="00BC1AA0"/>
    <w:rsid w:val="00BC2495"/>
    <w:rsid w:val="00BC7EB9"/>
    <w:rsid w:val="00BD2643"/>
    <w:rsid w:val="00BD56B1"/>
    <w:rsid w:val="00BD6558"/>
    <w:rsid w:val="00BE4117"/>
    <w:rsid w:val="00BE52A9"/>
    <w:rsid w:val="00BF1064"/>
    <w:rsid w:val="00BF2F76"/>
    <w:rsid w:val="00BF3022"/>
    <w:rsid w:val="00BF3214"/>
    <w:rsid w:val="00BF5573"/>
    <w:rsid w:val="00BF55F4"/>
    <w:rsid w:val="00C13D94"/>
    <w:rsid w:val="00C15867"/>
    <w:rsid w:val="00C20540"/>
    <w:rsid w:val="00C227D8"/>
    <w:rsid w:val="00C2296D"/>
    <w:rsid w:val="00C23155"/>
    <w:rsid w:val="00C234A3"/>
    <w:rsid w:val="00C344E1"/>
    <w:rsid w:val="00C363FA"/>
    <w:rsid w:val="00C40C41"/>
    <w:rsid w:val="00C40F17"/>
    <w:rsid w:val="00C45885"/>
    <w:rsid w:val="00C50F22"/>
    <w:rsid w:val="00C527F4"/>
    <w:rsid w:val="00C52FAE"/>
    <w:rsid w:val="00C56B08"/>
    <w:rsid w:val="00C57971"/>
    <w:rsid w:val="00C64147"/>
    <w:rsid w:val="00C65BD7"/>
    <w:rsid w:val="00C734F9"/>
    <w:rsid w:val="00C76BA4"/>
    <w:rsid w:val="00C83A48"/>
    <w:rsid w:val="00C85865"/>
    <w:rsid w:val="00C85E85"/>
    <w:rsid w:val="00C90E24"/>
    <w:rsid w:val="00C91AD4"/>
    <w:rsid w:val="00CA2EAE"/>
    <w:rsid w:val="00CA423D"/>
    <w:rsid w:val="00CA4AC1"/>
    <w:rsid w:val="00CA51D1"/>
    <w:rsid w:val="00CA73D5"/>
    <w:rsid w:val="00CB0316"/>
    <w:rsid w:val="00CB0B11"/>
    <w:rsid w:val="00CB426A"/>
    <w:rsid w:val="00CB5354"/>
    <w:rsid w:val="00CC3C9E"/>
    <w:rsid w:val="00CC6A14"/>
    <w:rsid w:val="00CC6FCE"/>
    <w:rsid w:val="00CC70A3"/>
    <w:rsid w:val="00CD4442"/>
    <w:rsid w:val="00CD53C3"/>
    <w:rsid w:val="00CD574E"/>
    <w:rsid w:val="00CD6334"/>
    <w:rsid w:val="00CD6661"/>
    <w:rsid w:val="00CE4C22"/>
    <w:rsid w:val="00CF036A"/>
    <w:rsid w:val="00CF41EC"/>
    <w:rsid w:val="00CF5D04"/>
    <w:rsid w:val="00D0074A"/>
    <w:rsid w:val="00D04DE4"/>
    <w:rsid w:val="00D05D62"/>
    <w:rsid w:val="00D063F1"/>
    <w:rsid w:val="00D108C5"/>
    <w:rsid w:val="00D14F22"/>
    <w:rsid w:val="00D15998"/>
    <w:rsid w:val="00D15C08"/>
    <w:rsid w:val="00D23DEE"/>
    <w:rsid w:val="00D33D57"/>
    <w:rsid w:val="00D3502D"/>
    <w:rsid w:val="00D42011"/>
    <w:rsid w:val="00D459DB"/>
    <w:rsid w:val="00D4741C"/>
    <w:rsid w:val="00D55910"/>
    <w:rsid w:val="00D57918"/>
    <w:rsid w:val="00D62400"/>
    <w:rsid w:val="00D65AAC"/>
    <w:rsid w:val="00D70799"/>
    <w:rsid w:val="00D70BE9"/>
    <w:rsid w:val="00D728D7"/>
    <w:rsid w:val="00D735DE"/>
    <w:rsid w:val="00D73DC6"/>
    <w:rsid w:val="00D74C1A"/>
    <w:rsid w:val="00D754C1"/>
    <w:rsid w:val="00D77393"/>
    <w:rsid w:val="00D77A35"/>
    <w:rsid w:val="00D80B66"/>
    <w:rsid w:val="00D81B3E"/>
    <w:rsid w:val="00D85404"/>
    <w:rsid w:val="00D90C70"/>
    <w:rsid w:val="00D90E49"/>
    <w:rsid w:val="00D96ADE"/>
    <w:rsid w:val="00D97943"/>
    <w:rsid w:val="00DA0CE2"/>
    <w:rsid w:val="00DA328B"/>
    <w:rsid w:val="00DA6516"/>
    <w:rsid w:val="00DB00A5"/>
    <w:rsid w:val="00DB6DC8"/>
    <w:rsid w:val="00DC6A10"/>
    <w:rsid w:val="00DD122A"/>
    <w:rsid w:val="00DD222E"/>
    <w:rsid w:val="00DD233C"/>
    <w:rsid w:val="00DD6DCB"/>
    <w:rsid w:val="00DE0AC5"/>
    <w:rsid w:val="00DE6340"/>
    <w:rsid w:val="00DE657E"/>
    <w:rsid w:val="00DE7ED4"/>
    <w:rsid w:val="00DF3CF8"/>
    <w:rsid w:val="00DF4704"/>
    <w:rsid w:val="00E024AA"/>
    <w:rsid w:val="00E1679A"/>
    <w:rsid w:val="00E22D92"/>
    <w:rsid w:val="00E23F8A"/>
    <w:rsid w:val="00E250F1"/>
    <w:rsid w:val="00E27F20"/>
    <w:rsid w:val="00E32901"/>
    <w:rsid w:val="00E3550D"/>
    <w:rsid w:val="00E35FF4"/>
    <w:rsid w:val="00E4073F"/>
    <w:rsid w:val="00E43E7E"/>
    <w:rsid w:val="00E46996"/>
    <w:rsid w:val="00E46CDD"/>
    <w:rsid w:val="00E526AD"/>
    <w:rsid w:val="00E52838"/>
    <w:rsid w:val="00E614E0"/>
    <w:rsid w:val="00E64273"/>
    <w:rsid w:val="00E73F7F"/>
    <w:rsid w:val="00E85409"/>
    <w:rsid w:val="00E85676"/>
    <w:rsid w:val="00E924DC"/>
    <w:rsid w:val="00EA429F"/>
    <w:rsid w:val="00EA4F9E"/>
    <w:rsid w:val="00EA63CA"/>
    <w:rsid w:val="00EA6D3B"/>
    <w:rsid w:val="00EA6F68"/>
    <w:rsid w:val="00EB00AD"/>
    <w:rsid w:val="00EB136C"/>
    <w:rsid w:val="00EB480E"/>
    <w:rsid w:val="00EB4EAB"/>
    <w:rsid w:val="00EB5EC6"/>
    <w:rsid w:val="00EB7FC9"/>
    <w:rsid w:val="00EC00F9"/>
    <w:rsid w:val="00ED1E58"/>
    <w:rsid w:val="00ED27E8"/>
    <w:rsid w:val="00ED339F"/>
    <w:rsid w:val="00ED7137"/>
    <w:rsid w:val="00ED79A0"/>
    <w:rsid w:val="00EE5324"/>
    <w:rsid w:val="00EF06EA"/>
    <w:rsid w:val="00F0421A"/>
    <w:rsid w:val="00F15541"/>
    <w:rsid w:val="00F21088"/>
    <w:rsid w:val="00F327E7"/>
    <w:rsid w:val="00F35746"/>
    <w:rsid w:val="00F416B9"/>
    <w:rsid w:val="00F447C7"/>
    <w:rsid w:val="00F459B4"/>
    <w:rsid w:val="00F500FC"/>
    <w:rsid w:val="00F51CB4"/>
    <w:rsid w:val="00F5211B"/>
    <w:rsid w:val="00F554A9"/>
    <w:rsid w:val="00F642FC"/>
    <w:rsid w:val="00F66096"/>
    <w:rsid w:val="00F716FD"/>
    <w:rsid w:val="00F7306B"/>
    <w:rsid w:val="00F75427"/>
    <w:rsid w:val="00F80355"/>
    <w:rsid w:val="00F87C43"/>
    <w:rsid w:val="00F9192C"/>
    <w:rsid w:val="00FA7CF6"/>
    <w:rsid w:val="00FB0C81"/>
    <w:rsid w:val="00FB6B82"/>
    <w:rsid w:val="00FC211F"/>
    <w:rsid w:val="00FC2200"/>
    <w:rsid w:val="00FC2297"/>
    <w:rsid w:val="00FC2540"/>
    <w:rsid w:val="00FD2768"/>
    <w:rsid w:val="00FF0204"/>
    <w:rsid w:val="00FF278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7F8FD7E1-4EBA-4DF6-83F2-E15A6707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Paragraph,Bullets,List Paragraph1,Unordered List,List Paragraph 2"/>
    <w:basedOn w:val="Normal"/>
    <w:link w:val="ListParagraphChar"/>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28D7"/>
    <w:rPr>
      <w:sz w:val="22"/>
      <w:szCs w:val="22"/>
      <w:lang w:val="en-GB"/>
    </w:rPr>
  </w:style>
  <w:style w:type="character" w:customStyle="1" w:styleId="ListParagraphChar">
    <w:name w:val="List Paragraph Char"/>
    <w:aliases w:val="Paragraph Char,Bullets Char,List Paragraph1 Char,Unordered List Char,List Paragraph 2 Char"/>
    <w:link w:val="ListParagraph"/>
    <w:uiPriority w:val="34"/>
    <w:rsid w:val="00136CE7"/>
    <w:rPr>
      <w:sz w:val="22"/>
      <w:szCs w:val="22"/>
      <w:lang w:val="en-GB"/>
    </w:rPr>
  </w:style>
  <w:style w:type="character" w:customStyle="1" w:styleId="FooterChar">
    <w:name w:val="Footer Char"/>
    <w:basedOn w:val="DefaultParagraphFont"/>
    <w:link w:val="Footer"/>
    <w:uiPriority w:val="99"/>
    <w:rsid w:val="00AE6F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182607">
      <w:bodyDiv w:val="1"/>
      <w:marLeft w:val="0"/>
      <w:marRight w:val="0"/>
      <w:marTop w:val="0"/>
      <w:marBottom w:val="0"/>
      <w:divBdr>
        <w:top w:val="none" w:sz="0" w:space="0" w:color="auto"/>
        <w:left w:val="none" w:sz="0" w:space="0" w:color="auto"/>
        <w:bottom w:val="none" w:sz="0" w:space="0" w:color="auto"/>
        <w:right w:val="none" w:sz="0" w:space="0" w:color="auto"/>
      </w:divBdr>
    </w:div>
    <w:div w:id="17478746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UNEP/OzL.Pro/ExCom/86/50</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3D5069E4-563B-4249-9895-1C75D69D279F}"/>
</file>

<file path=customXml/itemProps2.xml><?xml version="1.0" encoding="utf-8"?>
<ds:datastoreItem xmlns:ds="http://schemas.openxmlformats.org/officeDocument/2006/customXml" ds:itemID="{E2594A15-EFE1-43B7-9125-A79C32FA4B79}"/>
</file>

<file path=customXml/itemProps3.xml><?xml version="1.0" encoding="utf-8"?>
<ds:datastoreItem xmlns:ds="http://schemas.openxmlformats.org/officeDocument/2006/customXml" ds:itemID="{D276B063-9217-4EA0-8F68-6DB678AA734F}"/>
</file>

<file path=customXml/itemProps4.xml><?xml version="1.0" encoding="utf-8"?>
<ds:datastoreItem xmlns:ds="http://schemas.openxmlformats.org/officeDocument/2006/customXml" ds:itemID="{B08D44FD-3087-420E-8120-8B4075FAAB1D}"/>
</file>

<file path=docProps/app.xml><?xml version="1.0" encoding="utf-8"?>
<Properties xmlns="http://schemas.openxmlformats.org/officeDocument/2006/extended-properties" xmlns:vt="http://schemas.openxmlformats.org/officeDocument/2006/docPropsVTypes">
  <Template>Normal</Template>
  <TotalTime>27</TotalTime>
  <Pages>12</Pages>
  <Words>4889</Words>
  <Characters>24752</Characters>
  <Application>Microsoft Office Word</Application>
  <DocSecurity>0</DocSecurity>
  <Lines>206</Lines>
  <Paragraphs>59</Paragraphs>
  <ScaleCrop>false</ScaleCrop>
  <HeadingPairs>
    <vt:vector size="2" baseType="variant">
      <vt:variant>
        <vt:lpstr>Title</vt:lpstr>
      </vt:variant>
      <vt:variant>
        <vt:i4>1</vt:i4>
      </vt:variant>
    </vt:vector>
  </HeadingPairs>
  <TitlesOfParts>
    <vt:vector size="1" baseType="lpstr">
      <vt:lpstr>Propuesta de proyecto: Fiji</vt:lpstr>
    </vt:vector>
  </TitlesOfParts>
  <Company>UNMFS</Company>
  <LinksUpToDate>false</LinksUpToDate>
  <CharactersWithSpaces>29582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Fiji</dc:title>
  <dc:subject>86th</dc:subject>
  <dc:creator>Patricia Chau</dc:creator>
  <dc:description>XW</dc:description>
  <cp:lastModifiedBy>HB</cp:lastModifiedBy>
  <cp:revision>7</cp:revision>
  <cp:lastPrinted>2020-10-23T23:29:00Z</cp:lastPrinted>
  <dcterms:created xsi:type="dcterms:W3CDTF">2020-11-10T19:04:00Z</dcterms:created>
  <dcterms:modified xsi:type="dcterms:W3CDTF">2020-11-20T00:19:00Z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UNEP/OzL.Pro/ExCom/86/50</vt:lpwstr>
  </property>
  <property fmtid="{D5CDD505-2E9C-101B-9397-08002B2CF9AE}" pid="3" name="Revision date">
    <vt:lpwstr>10/27/2020</vt:lpwstr>
  </property>
  <property fmtid="{D5CDD505-2E9C-101B-9397-08002B2CF9AE}" pid="4" name="ContentTypeId">
    <vt:lpwstr>0x0101009701D9FFF1782646B282AA80F917E68F</vt:lpwstr>
  </property>
</Properties>
</file>