
<file path=[Content_Types].xml><?xml version="1.0" encoding="utf-8"?>
<Types xmlns="http://schemas.openxmlformats.org/package/2006/content-types">
  <Override PartName="/word/footnotes.xml" ContentType="application/vnd.openxmlformats-officedocument.wordprocessingml.footnotes+xml"/>
  <Override PartName="/word/webextensions/taskpanes.xml" ContentType="application/vnd.ms-office.webextensiontaskpan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6" w:type="dxa"/>
        <w:tblInd w:w="-432" w:type="dxa"/>
        <w:tblLayout w:type="fixed"/>
        <w:tblLook w:val="0000" w:firstRow="0" w:lastRow="0" w:firstColumn="0" w:lastColumn="0" w:noHBand="0" w:noVBand="0"/>
      </w:tblPr>
      <w:tblGrid>
        <w:gridCol w:w="1820"/>
        <w:gridCol w:w="3890"/>
        <w:gridCol w:w="4036"/>
      </w:tblGrid>
      <w:tr w:rsidR="0087455A" w14:paraId="36E3A22C" w14:textId="77777777" w:rsidTr="00D56B5E">
        <w:trPr>
          <w:trHeight w:val="705"/>
        </w:trPr>
        <w:tc>
          <w:tcPr>
            <w:tcW w:w="5710" w:type="dxa"/>
            <w:gridSpan w:val="2"/>
            <w:tcBorders>
              <w:bottom w:val="single" w:sz="18" w:space="0" w:color="auto"/>
            </w:tcBorders>
          </w:tcPr>
          <w:p w14:paraId="32583588" w14:textId="13929226" w:rsidR="0087455A" w:rsidRDefault="0024162E">
            <w:pPr>
              <w:rPr>
                <w:rFonts w:ascii="Univers" w:hAnsi="Univers"/>
                <w:b/>
                <w:sz w:val="28"/>
                <w:szCs w:val="28"/>
                <w:lang w:val="es-MX"/>
              </w:rPr>
            </w:pPr>
            <w:r>
              <w:rPr>
                <w:rFonts w:ascii="Univers" w:hAnsi="Univers"/>
                <w:b/>
                <w:sz w:val="28"/>
                <w:szCs w:val="28"/>
                <w:lang w:val="es-MX"/>
              </w:rPr>
              <w:t>NACIONES</w:t>
            </w:r>
          </w:p>
          <w:p w14:paraId="7D0A738D"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36" w:type="dxa"/>
            <w:tcBorders>
              <w:bottom w:val="single" w:sz="18" w:space="0" w:color="auto"/>
            </w:tcBorders>
          </w:tcPr>
          <w:p w14:paraId="14FFDD9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933427" w14:paraId="5927E08B" w14:textId="77777777" w:rsidTr="00D56B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2"/>
        </w:trPr>
        <w:tc>
          <w:tcPr>
            <w:tcW w:w="1820" w:type="dxa"/>
            <w:tcBorders>
              <w:top w:val="nil"/>
              <w:left w:val="nil"/>
              <w:bottom w:val="single" w:sz="36" w:space="0" w:color="auto"/>
              <w:right w:val="nil"/>
            </w:tcBorders>
          </w:tcPr>
          <w:p w14:paraId="55D1490D" w14:textId="5CE8D463" w:rsidR="0087455A" w:rsidRDefault="00D56B5E">
            <w:pPr>
              <w:spacing w:before="120"/>
            </w:pPr>
            <w:r>
              <w:rPr>
                <w:noProof/>
                <w:lang w:val="en-CA" w:eastAsia="en-CA"/>
              </w:rPr>
              <w:drawing>
                <wp:anchor distT="0" distB="0" distL="114300" distR="114300" simplePos="0" relativeHeight="251660288" behindDoc="0" locked="0" layoutInCell="1" allowOverlap="1" wp14:anchorId="787D54A0" wp14:editId="7227D7FA">
                  <wp:simplePos x="0" y="0"/>
                  <wp:positionH relativeFrom="column">
                    <wp:posOffset>24765</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AA30CA">
              <w:rPr>
                <w:noProof/>
                <w:lang w:val="en-CA" w:eastAsia="en-CA"/>
              </w:rPr>
              <w:drawing>
                <wp:anchor distT="0" distB="0" distL="114300" distR="114300" simplePos="0" relativeHeight="251661312" behindDoc="1" locked="0" layoutInCell="0" allowOverlap="1" wp14:anchorId="43318120" wp14:editId="188FC715">
                  <wp:simplePos x="0" y="0"/>
                  <wp:positionH relativeFrom="column">
                    <wp:posOffset>9525</wp:posOffset>
                  </wp:positionH>
                  <wp:positionV relativeFrom="paragraph">
                    <wp:posOffset>66675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890" w:type="dxa"/>
            <w:tcBorders>
              <w:top w:val="nil"/>
              <w:left w:val="nil"/>
              <w:bottom w:val="single" w:sz="36" w:space="0" w:color="auto"/>
              <w:right w:val="nil"/>
            </w:tcBorders>
          </w:tcPr>
          <w:p w14:paraId="226B4A18" w14:textId="77777777" w:rsidR="002222BB" w:rsidRDefault="00222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D638E95" w14:textId="1DE2D753"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F61F73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C55FA6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9734FC1" w14:textId="5DD90293"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7C763E6" w14:textId="77777777" w:rsidR="0087455A" w:rsidRDefault="0087455A">
            <w:pPr>
              <w:spacing w:before="720"/>
              <w:ind w:left="158"/>
              <w:rPr>
                <w:lang w:val="es-ES"/>
              </w:rPr>
            </w:pPr>
          </w:p>
        </w:tc>
        <w:tc>
          <w:tcPr>
            <w:tcW w:w="4036" w:type="dxa"/>
            <w:tcBorders>
              <w:top w:val="nil"/>
              <w:left w:val="nil"/>
              <w:bottom w:val="single" w:sz="36" w:space="0" w:color="auto"/>
              <w:right w:val="nil"/>
            </w:tcBorders>
          </w:tcPr>
          <w:p w14:paraId="548A6E55" w14:textId="77777777" w:rsidR="002222BB" w:rsidRDefault="002222BB">
            <w:pPr>
              <w:rPr>
                <w:lang w:val="es-ES"/>
              </w:rPr>
            </w:pPr>
          </w:p>
          <w:p w14:paraId="6C806D2C" w14:textId="412C1E12" w:rsidR="0087455A" w:rsidRDefault="0024162E">
            <w:pPr>
              <w:rPr>
                <w:lang w:val="es-ES"/>
              </w:rPr>
            </w:pPr>
            <w:proofErr w:type="spellStart"/>
            <w:r>
              <w:rPr>
                <w:lang w:val="es-ES"/>
              </w:rPr>
              <w:t>Distr</w:t>
            </w:r>
            <w:proofErr w:type="spellEnd"/>
            <w:r>
              <w:rPr>
                <w:lang w:val="es-ES"/>
              </w:rPr>
              <w:t>.</w:t>
            </w:r>
          </w:p>
          <w:p w14:paraId="15E92F64" w14:textId="77777777" w:rsidR="0087455A" w:rsidRDefault="0024162E">
            <w:pPr>
              <w:rPr>
                <w:lang w:val="es-ES"/>
              </w:rPr>
            </w:pPr>
            <w:r>
              <w:rPr>
                <w:lang w:val="es-ES"/>
              </w:rPr>
              <w:t>GENERAL</w:t>
            </w:r>
          </w:p>
          <w:p w14:paraId="2DCBD34A" w14:textId="77777777" w:rsidR="0087455A" w:rsidRDefault="0087455A">
            <w:pPr>
              <w:rPr>
                <w:lang w:val="es-ES"/>
              </w:rPr>
            </w:pPr>
          </w:p>
          <w:p w14:paraId="7F758E0D" w14:textId="77432D19"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D56B5E">
              <w:rPr>
                <w:lang w:val="es-AR"/>
              </w:rPr>
              <w:t>UNEP/</w:t>
            </w:r>
            <w:proofErr w:type="spellStart"/>
            <w:r w:rsidR="00D56B5E">
              <w:rPr>
                <w:lang w:val="es-AR"/>
              </w:rPr>
              <w:t>OzL.Pro</w:t>
            </w:r>
            <w:proofErr w:type="spellEnd"/>
            <w:r w:rsidR="00D56B5E">
              <w:rPr>
                <w:lang w:val="es-AR"/>
              </w:rPr>
              <w:t>/</w:t>
            </w:r>
            <w:proofErr w:type="spellStart"/>
            <w:r w:rsidR="00D56B5E">
              <w:rPr>
                <w:lang w:val="es-AR"/>
              </w:rPr>
              <w:t>ExCom</w:t>
            </w:r>
            <w:proofErr w:type="spellEnd"/>
            <w:r w:rsidR="00D56B5E">
              <w:rPr>
                <w:lang w:val="es-AR"/>
              </w:rPr>
              <w:t>/88/18</w:t>
            </w:r>
            <w:r>
              <w:fldChar w:fldCharType="end"/>
            </w:r>
          </w:p>
          <w:p w14:paraId="5BD7968F" w14:textId="6192D1DC"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DE393C">
              <w:rPr>
                <w:lang w:val="es-AR"/>
              </w:rPr>
              <w:t xml:space="preserve">10 </w:t>
            </w:r>
            <w:r w:rsidR="00933427">
              <w:rPr>
                <w:lang w:val="es-AR"/>
              </w:rPr>
              <w:t xml:space="preserve">de noviembre </w:t>
            </w:r>
            <w:r w:rsidR="003525EC">
              <w:rPr>
                <w:lang w:val="es-AR"/>
              </w:rPr>
              <w:t>de 2021</w:t>
            </w:r>
            <w:r>
              <w:fldChar w:fldCharType="end"/>
            </w:r>
          </w:p>
          <w:p w14:paraId="78B7E64E" w14:textId="77777777" w:rsidR="00114CAA" w:rsidRPr="00064429" w:rsidRDefault="00114CAA">
            <w:pPr>
              <w:rPr>
                <w:caps/>
                <w:lang w:val="es-AR"/>
              </w:rPr>
            </w:pPr>
          </w:p>
          <w:p w14:paraId="420B2FED" w14:textId="77777777" w:rsidR="0087455A" w:rsidRDefault="0024162E">
            <w:pPr>
              <w:rPr>
                <w:lang w:val="es-MX"/>
              </w:rPr>
            </w:pPr>
            <w:r>
              <w:rPr>
                <w:lang w:val="es-MX"/>
              </w:rPr>
              <w:t xml:space="preserve">ESPAÑOL </w:t>
            </w:r>
          </w:p>
          <w:p w14:paraId="423A7F06" w14:textId="77777777" w:rsidR="0087455A" w:rsidRDefault="0024162E">
            <w:pPr>
              <w:rPr>
                <w:lang w:val="es-ES"/>
              </w:rPr>
            </w:pPr>
            <w:r>
              <w:rPr>
                <w:lang w:val="es-ES"/>
              </w:rPr>
              <w:t xml:space="preserve">ORIGINAL: </w:t>
            </w:r>
            <w:r>
              <w:rPr>
                <w:lang w:val="es-MX"/>
              </w:rPr>
              <w:t>INGLÉS</w:t>
            </w:r>
          </w:p>
        </w:tc>
      </w:tr>
    </w:tbl>
    <w:p w14:paraId="0B67D669"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9993C02" w14:textId="3B956067" w:rsidR="00106F6E" w:rsidRDefault="00106F6E" w:rsidP="00344EAB">
      <w:pPr>
        <w:jc w:val="left"/>
        <w:rPr>
          <w:lang w:val="es-ES"/>
        </w:rPr>
      </w:pPr>
      <w:r w:rsidRPr="0000513D">
        <w:rPr>
          <w:lang w:val="es-ES"/>
        </w:rPr>
        <w:t xml:space="preserve">Octogésima </w:t>
      </w:r>
      <w:r w:rsidR="00344EAB" w:rsidRPr="0000513D">
        <w:rPr>
          <w:lang w:val="es-ES"/>
        </w:rPr>
        <w:t>octav</w:t>
      </w:r>
      <w:r w:rsidR="002959B4" w:rsidRPr="0000513D">
        <w:rPr>
          <w:lang w:val="es-ES"/>
        </w:rPr>
        <w:t>a</w:t>
      </w:r>
      <w:r w:rsidR="003863A4" w:rsidRPr="0000513D">
        <w:rPr>
          <w:lang w:val="es-ES"/>
        </w:rPr>
        <w:t xml:space="preserve"> </w:t>
      </w:r>
      <w:r w:rsidR="0000513D" w:rsidRPr="0000513D">
        <w:rPr>
          <w:lang w:val="es-ES"/>
        </w:rPr>
        <w:t>reunión</w:t>
      </w:r>
      <w:r w:rsidR="003863A4">
        <w:rPr>
          <w:lang w:val="es-ES"/>
        </w:rPr>
        <w:br/>
        <w:t xml:space="preserve">Montreal, </w:t>
      </w:r>
      <w:r w:rsidR="00344EAB">
        <w:rPr>
          <w:lang w:val="es-ES"/>
        </w:rPr>
        <w:t>15 – 19 de noviembre</w:t>
      </w:r>
      <w:r w:rsidR="002959B4">
        <w:rPr>
          <w:lang w:val="es-ES"/>
        </w:rPr>
        <w:t xml:space="preserve"> </w:t>
      </w:r>
      <w:r w:rsidR="003525EC">
        <w:rPr>
          <w:lang w:val="es-ES"/>
        </w:rPr>
        <w:t>de 2021</w:t>
      </w:r>
      <w:r w:rsidR="002959B4">
        <w:rPr>
          <w:rStyle w:val="FootnoteReference"/>
          <w:lang w:val="es-ES"/>
        </w:rPr>
        <w:footnoteReference w:id="1"/>
      </w:r>
    </w:p>
    <w:p w14:paraId="769FE59A" w14:textId="77777777" w:rsidR="00106F6E" w:rsidRDefault="00106F6E" w:rsidP="00106F6E">
      <w:pPr>
        <w:jc w:val="left"/>
        <w:rPr>
          <w:lang w:val="es-ES"/>
        </w:rPr>
      </w:pPr>
    </w:p>
    <w:p w14:paraId="59187EB6" w14:textId="77777777" w:rsidR="0087455A" w:rsidRDefault="0087455A">
      <w:pPr>
        <w:pStyle w:val="Heading3"/>
        <w:numPr>
          <w:ilvl w:val="0"/>
          <w:numId w:val="0"/>
        </w:numPr>
        <w:spacing w:after="0"/>
        <w:rPr>
          <w:lang w:val="es-ES"/>
        </w:rPr>
      </w:pPr>
    </w:p>
    <w:p w14:paraId="7F6B68E3" w14:textId="1EDF8A90" w:rsidR="00DE393C" w:rsidRPr="00FC524F" w:rsidRDefault="00AA30CA" w:rsidP="00DE393C">
      <w:pPr>
        <w:pStyle w:val="Title1"/>
        <w:rPr>
          <w:lang w:val="es-AR"/>
        </w:rPr>
      </w:pPr>
      <w:r>
        <w:rPr>
          <w:caps w:val="0"/>
          <w:lang w:val="es-ES"/>
        </w:rPr>
        <w:t>INFORME</w:t>
      </w:r>
      <w:r w:rsidRPr="0072035B">
        <w:rPr>
          <w:caps w:val="0"/>
          <w:lang w:val="es-ES"/>
        </w:rPr>
        <w:t>S SOBRE LOS PROYECTOS CON REQUISITOS ESPECÍFICOS DE PRESENTACIÓN DE INFORMES</w:t>
      </w:r>
    </w:p>
    <w:p w14:paraId="56A3B91C" w14:textId="62C7DBBC" w:rsidR="00DE393C" w:rsidRDefault="00DE393C" w:rsidP="00DE393C">
      <w:pPr>
        <w:rPr>
          <w:lang w:val="es-AR"/>
        </w:rPr>
      </w:pPr>
    </w:p>
    <w:p w14:paraId="2845A9AB" w14:textId="77777777" w:rsidR="002222BB" w:rsidRPr="00DE393C" w:rsidRDefault="002222BB" w:rsidP="00DE393C">
      <w:pPr>
        <w:rPr>
          <w:lang w:val="es-AR"/>
        </w:rPr>
      </w:pPr>
    </w:p>
    <w:p w14:paraId="62014FB2" w14:textId="12D87764" w:rsidR="00DE393C" w:rsidRPr="00DE393C" w:rsidRDefault="00DE393C" w:rsidP="00FD3908">
      <w:pPr>
        <w:pStyle w:val="Heading1"/>
        <w:rPr>
          <w:lang w:val="es-AR"/>
        </w:rPr>
      </w:pPr>
      <w:r w:rsidRPr="00DE393C">
        <w:rPr>
          <w:lang w:val="es-AR"/>
        </w:rPr>
        <w:t>E</w:t>
      </w:r>
      <w:r w:rsidR="00933427">
        <w:rPr>
          <w:lang w:val="es-AR"/>
        </w:rPr>
        <w:t xml:space="preserve">ste </w:t>
      </w:r>
      <w:r w:rsidR="0000513D">
        <w:rPr>
          <w:lang w:val="es-AR"/>
        </w:rPr>
        <w:t>documento</w:t>
      </w:r>
      <w:r w:rsidRPr="00DE393C">
        <w:rPr>
          <w:lang w:val="es-AR"/>
        </w:rPr>
        <w:t xml:space="preserve"> </w:t>
      </w:r>
      <w:r w:rsidR="00AE23B6">
        <w:rPr>
          <w:lang w:val="es-AR"/>
        </w:rPr>
        <w:t>presenta los</w:t>
      </w:r>
      <w:r w:rsidR="00933427">
        <w:rPr>
          <w:lang w:val="es-AR"/>
        </w:rPr>
        <w:t xml:space="preserve"> </w:t>
      </w:r>
      <w:r w:rsidRPr="00DE393C">
        <w:rPr>
          <w:lang w:val="es-AR"/>
        </w:rPr>
        <w:t xml:space="preserve">informes sobre </w:t>
      </w:r>
      <w:r w:rsidR="005A65C5">
        <w:rPr>
          <w:lang w:val="es-AR"/>
        </w:rPr>
        <w:t>proyectos con requisitos</w:t>
      </w:r>
      <w:r w:rsidR="00933427">
        <w:rPr>
          <w:lang w:val="es-AR"/>
        </w:rPr>
        <w:t xml:space="preserve"> específicos de presentación de informes</w:t>
      </w:r>
      <w:r w:rsidRPr="00DE393C">
        <w:rPr>
          <w:lang w:val="es-AR"/>
        </w:rPr>
        <w:t xml:space="preserve"> que </w:t>
      </w:r>
      <w:r w:rsidR="00933427">
        <w:rPr>
          <w:lang w:val="es-AR"/>
        </w:rPr>
        <w:t xml:space="preserve">se </w:t>
      </w:r>
      <w:r w:rsidR="00AE23B6">
        <w:rPr>
          <w:lang w:val="es-AR"/>
        </w:rPr>
        <w:t xml:space="preserve">sometieron </w:t>
      </w:r>
      <w:r w:rsidRPr="00DE393C">
        <w:rPr>
          <w:lang w:val="es-AR"/>
        </w:rPr>
        <w:t>a la presente</w:t>
      </w:r>
      <w:r w:rsidR="00933427">
        <w:rPr>
          <w:lang w:val="es-AR"/>
        </w:rPr>
        <w:t xml:space="preserve"> </w:t>
      </w:r>
      <w:r w:rsidR="00933427" w:rsidRPr="00DE393C">
        <w:rPr>
          <w:lang w:val="es-AR"/>
        </w:rPr>
        <w:t>reunión</w:t>
      </w:r>
      <w:r w:rsidRPr="00DE393C">
        <w:rPr>
          <w:lang w:val="es-AR"/>
        </w:rPr>
        <w:t xml:space="preserve">. La petición </w:t>
      </w:r>
      <w:r w:rsidR="00F77759">
        <w:rPr>
          <w:lang w:val="es-AR"/>
        </w:rPr>
        <w:t>para prorrogar</w:t>
      </w:r>
      <w:r w:rsidRPr="00DE393C">
        <w:rPr>
          <w:lang w:val="es-AR"/>
        </w:rPr>
        <w:t xml:space="preserve"> </w:t>
      </w:r>
      <w:r w:rsidR="00AE23B6">
        <w:rPr>
          <w:lang w:val="es-AR"/>
        </w:rPr>
        <w:t xml:space="preserve">las </w:t>
      </w:r>
      <w:r w:rsidR="00933427">
        <w:rPr>
          <w:lang w:val="es-AR"/>
        </w:rPr>
        <w:t>fechas de finalización</w:t>
      </w:r>
      <w:r w:rsidRPr="00DE393C">
        <w:rPr>
          <w:lang w:val="es-AR"/>
        </w:rPr>
        <w:t xml:space="preserve"> </w:t>
      </w:r>
      <w:r w:rsidR="00933427">
        <w:rPr>
          <w:lang w:val="es-AR"/>
        </w:rPr>
        <w:t xml:space="preserve">después del </w:t>
      </w:r>
      <w:r w:rsidRPr="00DE393C">
        <w:rPr>
          <w:lang w:val="es-AR"/>
        </w:rPr>
        <w:t>31 de diciembre de 2022 para la etapa I y la etapa II de</w:t>
      </w:r>
      <w:r w:rsidR="00AE23B6">
        <w:rPr>
          <w:lang w:val="es-AR"/>
        </w:rPr>
        <w:t xml:space="preserve"> los</w:t>
      </w:r>
      <w:r w:rsidRPr="00DE393C">
        <w:rPr>
          <w:lang w:val="es-AR"/>
        </w:rPr>
        <w:t xml:space="preserve"> </w:t>
      </w:r>
      <w:r w:rsidR="00933427">
        <w:rPr>
          <w:lang w:val="es-AR"/>
        </w:rPr>
        <w:t xml:space="preserve">planes de gestión de eliminación de los HCFC también forma </w:t>
      </w:r>
      <w:r w:rsidRPr="00DE393C">
        <w:rPr>
          <w:lang w:val="es-AR"/>
        </w:rPr>
        <w:t xml:space="preserve">parte de este documento. Además, </w:t>
      </w:r>
      <w:r w:rsidR="00933427" w:rsidRPr="00DE393C">
        <w:rPr>
          <w:lang w:val="es-AR"/>
        </w:rPr>
        <w:t xml:space="preserve">en el </w:t>
      </w:r>
      <w:r w:rsidR="00933427">
        <w:rPr>
          <w:lang w:val="es-AR"/>
        </w:rPr>
        <w:t>presente documento</w:t>
      </w:r>
      <w:r w:rsidR="00933427" w:rsidRPr="00DE393C">
        <w:rPr>
          <w:lang w:val="es-AR"/>
        </w:rPr>
        <w:t xml:space="preserve"> </w:t>
      </w:r>
      <w:r w:rsidR="00933427">
        <w:rPr>
          <w:lang w:val="es-AR"/>
        </w:rPr>
        <w:t xml:space="preserve">se incluyen igualmente </w:t>
      </w:r>
      <w:r w:rsidRPr="00DE393C">
        <w:rPr>
          <w:lang w:val="es-AR"/>
        </w:rPr>
        <w:t xml:space="preserve">los informes que </w:t>
      </w:r>
      <w:r w:rsidR="00933427">
        <w:rPr>
          <w:lang w:val="es-AR"/>
        </w:rPr>
        <w:t>se presentaron</w:t>
      </w:r>
      <w:r w:rsidRPr="00DE393C">
        <w:rPr>
          <w:lang w:val="es-AR"/>
        </w:rPr>
        <w:t xml:space="preserve"> </w:t>
      </w:r>
      <w:r w:rsidR="00933427">
        <w:rPr>
          <w:lang w:val="es-AR"/>
        </w:rPr>
        <w:t>para consideración individual</w:t>
      </w:r>
      <w:r w:rsidRPr="00DE393C">
        <w:rPr>
          <w:lang w:val="es-AR"/>
        </w:rPr>
        <w:t xml:space="preserve"> desde </w:t>
      </w:r>
      <w:r w:rsidR="00AE23B6">
        <w:rPr>
          <w:lang w:val="es-AR"/>
        </w:rPr>
        <w:t xml:space="preserve">la 85ª reunión, </w:t>
      </w:r>
      <w:r w:rsidRPr="00DE393C">
        <w:rPr>
          <w:lang w:val="es-AR"/>
        </w:rPr>
        <w:t>pero no</w:t>
      </w:r>
      <w:r w:rsidR="00933427">
        <w:rPr>
          <w:lang w:val="es-AR"/>
        </w:rPr>
        <w:t xml:space="preserve"> se consideraron </w:t>
      </w:r>
      <w:r w:rsidR="00F07107">
        <w:rPr>
          <w:lang w:val="es-AR"/>
        </w:rPr>
        <w:t>conforme a</w:t>
      </w:r>
      <w:r w:rsidRPr="00DE393C">
        <w:rPr>
          <w:lang w:val="es-AR"/>
        </w:rPr>
        <w:t xml:space="preserve"> los </w:t>
      </w:r>
      <w:r w:rsidR="00933427">
        <w:rPr>
          <w:lang w:val="es-AR"/>
        </w:rPr>
        <w:t xml:space="preserve">procedimientos </w:t>
      </w:r>
      <w:r w:rsidR="00F07107">
        <w:rPr>
          <w:lang w:val="es-AR"/>
        </w:rPr>
        <w:t xml:space="preserve">convenidos </w:t>
      </w:r>
      <w:r w:rsidRPr="00DE393C">
        <w:rPr>
          <w:lang w:val="es-AR"/>
        </w:rPr>
        <w:t xml:space="preserve">para </w:t>
      </w:r>
      <w:r w:rsidR="00933427">
        <w:rPr>
          <w:lang w:val="es-AR"/>
        </w:rPr>
        <w:t>celebrar</w:t>
      </w:r>
      <w:r w:rsidRPr="00DE393C">
        <w:rPr>
          <w:lang w:val="es-AR"/>
        </w:rPr>
        <w:t xml:space="preserve"> reuniones de</w:t>
      </w:r>
      <w:r w:rsidR="00F07107">
        <w:rPr>
          <w:lang w:val="es-AR"/>
        </w:rPr>
        <w:t>l</w:t>
      </w:r>
      <w:r w:rsidRPr="00DE393C">
        <w:rPr>
          <w:lang w:val="es-AR"/>
        </w:rPr>
        <w:t xml:space="preserve"> Comité Ejecutivo durante </w:t>
      </w:r>
      <w:r w:rsidR="00F36BD5">
        <w:rPr>
          <w:lang w:val="es-AR"/>
        </w:rPr>
        <w:t>la pandemia del COVID-19</w:t>
      </w:r>
      <w:r w:rsidRPr="00DE393C">
        <w:rPr>
          <w:lang w:val="es-AR"/>
        </w:rPr>
        <w:t>.</w:t>
      </w:r>
    </w:p>
    <w:p w14:paraId="675B4869" w14:textId="747B1044" w:rsidR="00DE393C" w:rsidRPr="00DE393C" w:rsidRDefault="00DE393C" w:rsidP="0000513D">
      <w:pPr>
        <w:pStyle w:val="Heading1"/>
        <w:tabs>
          <w:tab w:val="clear" w:pos="0"/>
          <w:tab w:val="num" w:pos="720"/>
        </w:tabs>
        <w:ind w:left="720" w:hanging="720"/>
        <w:rPr>
          <w:lang w:val="es-AR"/>
        </w:rPr>
      </w:pPr>
      <w:r w:rsidRPr="00DE393C">
        <w:rPr>
          <w:lang w:val="es-AR"/>
        </w:rPr>
        <w:t xml:space="preserve">El documento consiste en las cuatro </w:t>
      </w:r>
      <w:r w:rsidR="00933427">
        <w:rPr>
          <w:lang w:val="es-AR"/>
        </w:rPr>
        <w:t>secciones</w:t>
      </w:r>
      <w:r w:rsidR="00F07107">
        <w:rPr>
          <w:lang w:val="es-AR"/>
        </w:rPr>
        <w:t xml:space="preserve"> siguientes</w:t>
      </w:r>
      <w:r w:rsidRPr="00DE393C">
        <w:rPr>
          <w:lang w:val="es-AR"/>
        </w:rPr>
        <w:t>:</w:t>
      </w:r>
    </w:p>
    <w:p w14:paraId="33F5E1CD" w14:textId="6A574FD9" w:rsidR="00DE393C" w:rsidRPr="00DE393C" w:rsidRDefault="00DE393C" w:rsidP="00DE393C">
      <w:pPr>
        <w:pStyle w:val="Heading2"/>
        <w:numPr>
          <w:ilvl w:val="0"/>
          <w:numId w:val="0"/>
        </w:numPr>
        <w:ind w:left="2160" w:hanging="1440"/>
        <w:rPr>
          <w:lang w:val="es-AR"/>
        </w:rPr>
      </w:pPr>
      <w:r w:rsidRPr="00DE393C">
        <w:rPr>
          <w:lang w:val="es-AR"/>
        </w:rPr>
        <w:t>Sección I:</w:t>
      </w:r>
      <w:r w:rsidRPr="00DE393C">
        <w:rPr>
          <w:lang w:val="es-AR"/>
        </w:rPr>
        <w:tab/>
      </w:r>
      <w:r w:rsidR="00F07107">
        <w:rPr>
          <w:lang w:val="es-AR"/>
        </w:rPr>
        <w:t>I</w:t>
      </w:r>
      <w:r w:rsidR="00015078">
        <w:rPr>
          <w:lang w:val="es-AR"/>
        </w:rPr>
        <w:t>nforme</w:t>
      </w:r>
      <w:r w:rsidRPr="00DE393C">
        <w:rPr>
          <w:lang w:val="es-AR"/>
        </w:rPr>
        <w:t xml:space="preserve">s sobre </w:t>
      </w:r>
      <w:r w:rsidR="005A65C5">
        <w:rPr>
          <w:lang w:val="es-AR"/>
        </w:rPr>
        <w:t>proyectos con requisitos</w:t>
      </w:r>
      <w:r w:rsidR="00933427">
        <w:rPr>
          <w:lang w:val="es-AR"/>
        </w:rPr>
        <w:t xml:space="preserve"> específicos de presentación de informes</w:t>
      </w:r>
      <w:r w:rsidRPr="00DE393C">
        <w:rPr>
          <w:lang w:val="es-AR"/>
        </w:rPr>
        <w:t xml:space="preserve"> para los cuales no hay </w:t>
      </w:r>
      <w:r w:rsidR="00015078">
        <w:rPr>
          <w:lang w:val="es-AR"/>
        </w:rPr>
        <w:t>políticas, costo</w:t>
      </w:r>
      <w:r w:rsidR="00F07107">
        <w:rPr>
          <w:lang w:val="es-AR"/>
        </w:rPr>
        <w:t>s</w:t>
      </w:r>
      <w:r w:rsidR="00015078">
        <w:rPr>
          <w:lang w:val="es-AR"/>
        </w:rPr>
        <w:t xml:space="preserve"> u otras cuestiones pendientes</w:t>
      </w:r>
      <w:r w:rsidRPr="00DE393C">
        <w:rPr>
          <w:lang w:val="es-AR"/>
        </w:rPr>
        <w:t xml:space="preserve">, para los cuales el Comité Ejecutivo </w:t>
      </w:r>
      <w:r w:rsidR="0000513D">
        <w:rPr>
          <w:lang w:val="es-AR"/>
        </w:rPr>
        <w:t>podría</w:t>
      </w:r>
      <w:r w:rsidRPr="00DE393C">
        <w:rPr>
          <w:lang w:val="es-AR"/>
        </w:rPr>
        <w:t xml:space="preserve"> tomar la decisión en base de las recomendaciones de la </w:t>
      </w:r>
      <w:r w:rsidR="0000513D">
        <w:rPr>
          <w:lang w:val="es-AR"/>
        </w:rPr>
        <w:t>Secretaría</w:t>
      </w:r>
      <w:r w:rsidRPr="00DE393C">
        <w:rPr>
          <w:lang w:val="es-AR"/>
        </w:rPr>
        <w:t xml:space="preserve"> sin </w:t>
      </w:r>
      <w:r w:rsidR="0000513D">
        <w:rPr>
          <w:lang w:val="es-AR"/>
        </w:rPr>
        <w:t>deliberaciones</w:t>
      </w:r>
      <w:r w:rsidRPr="00DE393C">
        <w:rPr>
          <w:lang w:val="es-AR"/>
        </w:rPr>
        <w:t xml:space="preserve"> adicional</w:t>
      </w:r>
      <w:r w:rsidR="00015078">
        <w:rPr>
          <w:lang w:val="es-AR"/>
        </w:rPr>
        <w:t>es</w:t>
      </w:r>
      <w:r w:rsidRPr="00DE393C">
        <w:rPr>
          <w:lang w:val="es-AR"/>
        </w:rPr>
        <w:t xml:space="preserve"> ("</w:t>
      </w:r>
      <w:r w:rsidR="00F93449">
        <w:rPr>
          <w:lang w:val="es-AR"/>
        </w:rPr>
        <w:t>aprobación</w:t>
      </w:r>
      <w:r w:rsidRPr="00DE393C">
        <w:rPr>
          <w:lang w:val="es-AR"/>
        </w:rPr>
        <w:t xml:space="preserve"> general"). El informe de la reunión del Comité Ejecutivo presentará</w:t>
      </w:r>
      <w:r w:rsidR="00F07107" w:rsidRPr="00F07107">
        <w:rPr>
          <w:lang w:val="es-AR"/>
        </w:rPr>
        <w:t xml:space="preserve"> </w:t>
      </w:r>
      <w:r w:rsidR="00F07107" w:rsidRPr="00DE393C">
        <w:rPr>
          <w:lang w:val="es-AR"/>
        </w:rPr>
        <w:t>individualmente</w:t>
      </w:r>
      <w:r w:rsidRPr="00DE393C">
        <w:rPr>
          <w:lang w:val="es-AR"/>
        </w:rPr>
        <w:t xml:space="preserve"> cada </w:t>
      </w:r>
      <w:r w:rsidR="00F07107">
        <w:rPr>
          <w:lang w:val="es-AR"/>
        </w:rPr>
        <w:t xml:space="preserve">uno de los </w:t>
      </w:r>
      <w:r w:rsidRPr="00DE393C">
        <w:rPr>
          <w:lang w:val="es-AR"/>
        </w:rPr>
        <w:t>informe</w:t>
      </w:r>
      <w:r w:rsidR="00F07107">
        <w:rPr>
          <w:lang w:val="es-AR"/>
        </w:rPr>
        <w:t>s</w:t>
      </w:r>
      <w:r w:rsidRPr="00DE393C">
        <w:rPr>
          <w:lang w:val="es-AR"/>
        </w:rPr>
        <w:t xml:space="preserve"> </w:t>
      </w:r>
      <w:r w:rsidR="00F07107">
        <w:rPr>
          <w:lang w:val="es-AR"/>
        </w:rPr>
        <w:t xml:space="preserve">que figuran en </w:t>
      </w:r>
      <w:r w:rsidRPr="00DE393C">
        <w:rPr>
          <w:lang w:val="es-AR"/>
        </w:rPr>
        <w:t xml:space="preserve">esta sección, así como la decisión adoptada por el </w:t>
      </w:r>
      <w:r w:rsidR="00015078">
        <w:rPr>
          <w:lang w:val="es-AR"/>
        </w:rPr>
        <w:t>Comité</w:t>
      </w:r>
    </w:p>
    <w:p w14:paraId="7AE44066" w14:textId="20F645CA" w:rsidR="00DE393C" w:rsidRPr="00DE393C" w:rsidRDefault="00DE393C" w:rsidP="00DE393C">
      <w:pPr>
        <w:pStyle w:val="Heading2"/>
        <w:numPr>
          <w:ilvl w:val="0"/>
          <w:numId w:val="0"/>
        </w:numPr>
        <w:ind w:left="2160" w:hanging="1440"/>
        <w:rPr>
          <w:lang w:val="es-AR"/>
        </w:rPr>
      </w:pPr>
      <w:r w:rsidRPr="00DE393C">
        <w:rPr>
          <w:lang w:val="es-AR"/>
        </w:rPr>
        <w:t>Sección II:</w:t>
      </w:r>
      <w:r w:rsidRPr="00DE393C">
        <w:rPr>
          <w:lang w:val="es-AR"/>
        </w:rPr>
        <w:tab/>
      </w:r>
      <w:r w:rsidR="00F07107">
        <w:rPr>
          <w:lang w:val="es-AR"/>
        </w:rPr>
        <w:t>I</w:t>
      </w:r>
      <w:r w:rsidR="00015078">
        <w:rPr>
          <w:lang w:val="es-AR"/>
        </w:rPr>
        <w:t>nforme</w:t>
      </w:r>
      <w:r w:rsidRPr="00DE393C">
        <w:rPr>
          <w:lang w:val="es-AR"/>
        </w:rPr>
        <w:t xml:space="preserve">s sobre </w:t>
      </w:r>
      <w:r w:rsidR="005A65C5">
        <w:rPr>
          <w:lang w:val="es-AR"/>
        </w:rPr>
        <w:t>proyectos con requisitos</w:t>
      </w:r>
      <w:r w:rsidR="00933427">
        <w:rPr>
          <w:lang w:val="es-AR"/>
        </w:rPr>
        <w:t xml:space="preserve"> específicos de presentación de informes</w:t>
      </w:r>
      <w:r w:rsidRPr="00DE393C">
        <w:rPr>
          <w:lang w:val="es-AR"/>
        </w:rPr>
        <w:t xml:space="preserve"> </w:t>
      </w:r>
      <w:r w:rsidR="00933427">
        <w:rPr>
          <w:lang w:val="es-AR"/>
        </w:rPr>
        <w:t>para consideración individual</w:t>
      </w:r>
      <w:r w:rsidRPr="00DE393C">
        <w:rPr>
          <w:lang w:val="es-AR"/>
        </w:rPr>
        <w:t xml:space="preserve"> del Comité Ejecutivo </w:t>
      </w:r>
    </w:p>
    <w:p w14:paraId="21877B79" w14:textId="0645D7D1" w:rsidR="00DE393C" w:rsidRPr="00DE393C" w:rsidRDefault="00DE393C" w:rsidP="00AA30CA">
      <w:pPr>
        <w:pStyle w:val="Heading2"/>
        <w:keepNext/>
        <w:keepLines/>
        <w:numPr>
          <w:ilvl w:val="0"/>
          <w:numId w:val="0"/>
        </w:numPr>
        <w:tabs>
          <w:tab w:val="left" w:pos="720"/>
        </w:tabs>
        <w:ind w:left="2160" w:hanging="1440"/>
        <w:rPr>
          <w:lang w:val="es-AR"/>
        </w:rPr>
      </w:pPr>
      <w:r w:rsidRPr="00DE393C">
        <w:rPr>
          <w:lang w:val="es-AR"/>
        </w:rPr>
        <w:lastRenderedPageBreak/>
        <w:t>Sección III</w:t>
      </w:r>
      <w:r w:rsidRPr="00DE393C">
        <w:rPr>
          <w:lang w:val="es-AR"/>
        </w:rPr>
        <w:tab/>
        <w:t>Peti</w:t>
      </w:r>
      <w:r w:rsidR="00015078">
        <w:rPr>
          <w:lang w:val="es-AR"/>
        </w:rPr>
        <w:t>ciones de prórrogas</w:t>
      </w:r>
      <w:r w:rsidRPr="00DE393C">
        <w:rPr>
          <w:lang w:val="es-AR"/>
        </w:rPr>
        <w:t xml:space="preserve"> de </w:t>
      </w:r>
      <w:r w:rsidR="00933427">
        <w:rPr>
          <w:lang w:val="es-AR"/>
        </w:rPr>
        <w:t>fechas de finalización</w:t>
      </w:r>
      <w:r w:rsidRPr="00DE393C">
        <w:rPr>
          <w:lang w:val="es-AR"/>
        </w:rPr>
        <w:t xml:space="preserve"> de la etapa I/</w:t>
      </w:r>
      <w:r w:rsidR="00F36BD5">
        <w:rPr>
          <w:lang w:val="es-AR"/>
        </w:rPr>
        <w:t xml:space="preserve">etapa </w:t>
      </w:r>
      <w:r w:rsidRPr="00DE393C">
        <w:rPr>
          <w:lang w:val="es-AR"/>
        </w:rPr>
        <w:t xml:space="preserve">II de planes de gestión de eliminación de </w:t>
      </w:r>
      <w:r w:rsidR="0000513D">
        <w:rPr>
          <w:lang w:val="es-AR"/>
        </w:rPr>
        <w:t>los HCFC</w:t>
      </w:r>
      <w:r w:rsidR="00015078">
        <w:rPr>
          <w:lang w:val="es-AR"/>
        </w:rPr>
        <w:t>,</w:t>
      </w:r>
      <w:r w:rsidRPr="00DE393C">
        <w:rPr>
          <w:lang w:val="es-AR"/>
        </w:rPr>
        <w:t xml:space="preserve"> </w:t>
      </w:r>
      <w:r w:rsidR="00933427">
        <w:rPr>
          <w:lang w:val="es-AR"/>
        </w:rPr>
        <w:t xml:space="preserve">después del </w:t>
      </w:r>
      <w:r w:rsidRPr="00DE393C">
        <w:rPr>
          <w:lang w:val="es-AR"/>
        </w:rPr>
        <w:t>31 de diciembre de 2022</w:t>
      </w:r>
    </w:p>
    <w:p w14:paraId="65989284" w14:textId="029DBF2E" w:rsidR="00DE393C" w:rsidRPr="00DE393C" w:rsidRDefault="00DE393C" w:rsidP="00DE393C">
      <w:pPr>
        <w:spacing w:after="240"/>
        <w:ind w:left="2160" w:hanging="1440"/>
        <w:rPr>
          <w:lang w:val="es-AR"/>
        </w:rPr>
      </w:pPr>
      <w:r w:rsidRPr="00DE393C">
        <w:rPr>
          <w:lang w:val="es-AR"/>
        </w:rPr>
        <w:t>Adición I:</w:t>
      </w:r>
      <w:r w:rsidRPr="00DE393C">
        <w:rPr>
          <w:lang w:val="es-AR"/>
        </w:rPr>
        <w:tab/>
        <w:t>Consiste en cinco informes relacionados con China:</w:t>
      </w:r>
      <w:r w:rsidRPr="00015078">
        <w:rPr>
          <w:rStyle w:val="FootnoteReference"/>
        </w:rPr>
        <w:footnoteReference w:id="2"/>
      </w:r>
      <w:r w:rsidRPr="00DE393C">
        <w:rPr>
          <w:lang w:val="es-AR"/>
        </w:rPr>
        <w:t xml:space="preserve"> </w:t>
      </w:r>
      <w:r w:rsidR="00015078">
        <w:rPr>
          <w:lang w:val="es-AR"/>
        </w:rPr>
        <w:t>informe</w:t>
      </w:r>
      <w:r w:rsidRPr="00DE393C">
        <w:rPr>
          <w:lang w:val="es-AR"/>
        </w:rPr>
        <w:t xml:space="preserve">s de </w:t>
      </w:r>
      <w:r w:rsidR="00015078">
        <w:rPr>
          <w:lang w:val="es-AR"/>
        </w:rPr>
        <w:t>auditoría financiera</w:t>
      </w:r>
      <w:r w:rsidRPr="00DE393C">
        <w:rPr>
          <w:lang w:val="es-AR"/>
        </w:rPr>
        <w:t xml:space="preserve"> para la producción de CFC, </w:t>
      </w:r>
      <w:r w:rsidR="00015078">
        <w:rPr>
          <w:lang w:val="es-AR"/>
        </w:rPr>
        <w:t>halones</w:t>
      </w:r>
      <w:r w:rsidRPr="00DE393C">
        <w:rPr>
          <w:lang w:val="es-AR"/>
        </w:rPr>
        <w:t xml:space="preserve">, </w:t>
      </w:r>
      <w:r w:rsidR="00015078">
        <w:rPr>
          <w:lang w:val="es-AR"/>
        </w:rPr>
        <w:t>espumas de poliuretano</w:t>
      </w:r>
      <w:r w:rsidRPr="00DE393C">
        <w:rPr>
          <w:lang w:val="es-AR"/>
        </w:rPr>
        <w:t xml:space="preserve">, </w:t>
      </w:r>
      <w:r w:rsidR="00015078">
        <w:rPr>
          <w:lang w:val="es-AR"/>
        </w:rPr>
        <w:t xml:space="preserve">agente </w:t>
      </w:r>
      <w:r w:rsidRPr="00DE393C">
        <w:rPr>
          <w:lang w:val="es-AR"/>
        </w:rPr>
        <w:t xml:space="preserve">de procesos II, </w:t>
      </w:r>
      <w:r w:rsidR="00015078">
        <w:rPr>
          <w:lang w:val="es-AR"/>
        </w:rPr>
        <w:t xml:space="preserve">sectores de </w:t>
      </w:r>
      <w:r w:rsidR="0000513D">
        <w:rPr>
          <w:lang w:val="es-AR"/>
        </w:rPr>
        <w:t xml:space="preserve">mantenimiento de </w:t>
      </w:r>
      <w:r w:rsidR="00F36BD5">
        <w:rPr>
          <w:lang w:val="es-AR"/>
        </w:rPr>
        <w:t>equipos</w:t>
      </w:r>
      <w:r w:rsidR="0000513D">
        <w:rPr>
          <w:lang w:val="es-AR"/>
        </w:rPr>
        <w:t xml:space="preserve"> de refrigeración</w:t>
      </w:r>
      <w:r w:rsidRPr="00DE393C">
        <w:rPr>
          <w:lang w:val="es-AR"/>
        </w:rPr>
        <w:t xml:space="preserve"> y </w:t>
      </w:r>
      <w:r w:rsidR="00F07107">
        <w:rPr>
          <w:lang w:val="es-AR"/>
        </w:rPr>
        <w:t xml:space="preserve">de </w:t>
      </w:r>
      <w:r w:rsidR="00015078">
        <w:rPr>
          <w:lang w:val="es-AR"/>
        </w:rPr>
        <w:t>solventes</w:t>
      </w:r>
      <w:r w:rsidRPr="00DE393C">
        <w:rPr>
          <w:lang w:val="es-AR"/>
        </w:rPr>
        <w:t xml:space="preserve">; </w:t>
      </w:r>
      <w:r w:rsidR="00015078">
        <w:rPr>
          <w:lang w:val="es-AR"/>
        </w:rPr>
        <w:t>informe</w:t>
      </w:r>
      <w:r w:rsidRPr="00DE393C">
        <w:rPr>
          <w:lang w:val="es-AR"/>
        </w:rPr>
        <w:t xml:space="preserve"> </w:t>
      </w:r>
      <w:r w:rsidR="00015078">
        <w:rPr>
          <w:lang w:val="es-AR"/>
        </w:rPr>
        <w:t>sobre la marcha de las actividades</w:t>
      </w:r>
      <w:r w:rsidRPr="00DE393C">
        <w:rPr>
          <w:lang w:val="es-AR"/>
        </w:rPr>
        <w:t xml:space="preserve"> enumeradas en la decisión 83/41 e); </w:t>
      </w:r>
      <w:r w:rsidR="00015078">
        <w:rPr>
          <w:lang w:val="es-AR"/>
        </w:rPr>
        <w:t>estudio</w:t>
      </w:r>
      <w:r w:rsidRPr="00DE393C">
        <w:rPr>
          <w:lang w:val="es-AR"/>
        </w:rPr>
        <w:t xml:space="preserve"> para determinar las circunstancias reguladoras, </w:t>
      </w:r>
      <w:r w:rsidR="00015078">
        <w:rPr>
          <w:lang w:val="es-AR"/>
        </w:rPr>
        <w:t xml:space="preserve">relativas a </w:t>
      </w:r>
      <w:r w:rsidRPr="00DE393C">
        <w:rPr>
          <w:lang w:val="es-AR"/>
        </w:rPr>
        <w:t>la aplicación, la política o el mercado que pudieron haber llevado a la producción y al uso i</w:t>
      </w:r>
      <w:r w:rsidR="00015078">
        <w:rPr>
          <w:lang w:val="es-AR"/>
        </w:rPr>
        <w:t xml:space="preserve">lícito </w:t>
      </w:r>
      <w:r w:rsidRPr="00DE393C">
        <w:rPr>
          <w:lang w:val="es-AR"/>
        </w:rPr>
        <w:t xml:space="preserve">de CFC-11 y CFC-12 (decisión 83/41 d)); </w:t>
      </w:r>
      <w:r w:rsidR="00015078">
        <w:rPr>
          <w:lang w:val="es-AR"/>
        </w:rPr>
        <w:t>informe</w:t>
      </w:r>
      <w:r w:rsidRPr="00DE393C">
        <w:rPr>
          <w:lang w:val="es-AR"/>
        </w:rPr>
        <w:t xml:space="preserve"> actualizado sobre la producción de CTC y de sus aplicaciones </w:t>
      </w:r>
      <w:r w:rsidR="00F07107">
        <w:rPr>
          <w:lang w:val="es-AR"/>
        </w:rPr>
        <w:t>como</w:t>
      </w:r>
      <w:r w:rsidRPr="00DE393C">
        <w:rPr>
          <w:lang w:val="es-AR"/>
        </w:rPr>
        <w:t xml:space="preserve"> </w:t>
      </w:r>
      <w:r w:rsidR="00015078">
        <w:rPr>
          <w:lang w:val="es-AR"/>
        </w:rPr>
        <w:t>materia</w:t>
      </w:r>
      <w:r w:rsidRPr="00DE393C">
        <w:rPr>
          <w:lang w:val="es-AR"/>
        </w:rPr>
        <w:t xml:space="preserve"> prima; y el </w:t>
      </w:r>
      <w:r w:rsidR="007F2D3A">
        <w:rPr>
          <w:lang w:val="es-AR"/>
        </w:rPr>
        <w:t>plan sectorial</w:t>
      </w:r>
      <w:r w:rsidRPr="00DE393C">
        <w:rPr>
          <w:lang w:val="es-AR"/>
        </w:rPr>
        <w:t xml:space="preserve"> p</w:t>
      </w:r>
      <w:r w:rsidR="007F2D3A">
        <w:rPr>
          <w:lang w:val="es-AR"/>
        </w:rPr>
        <w:t>ara eliminar la producción</w:t>
      </w:r>
      <w:r w:rsidRPr="00DE393C">
        <w:rPr>
          <w:lang w:val="es-AR"/>
        </w:rPr>
        <w:t xml:space="preserve"> del </w:t>
      </w:r>
      <w:r w:rsidR="007F2D3A">
        <w:rPr>
          <w:lang w:val="es-AR"/>
        </w:rPr>
        <w:t>metilbromuro</w:t>
      </w:r>
    </w:p>
    <w:p w14:paraId="2939CFAF" w14:textId="4C75ADF4" w:rsidR="00DE393C" w:rsidRPr="00DE393C" w:rsidRDefault="00DE393C" w:rsidP="00DE393C">
      <w:pPr>
        <w:pStyle w:val="Heading1"/>
        <w:numPr>
          <w:ilvl w:val="0"/>
          <w:numId w:val="0"/>
        </w:numPr>
        <w:rPr>
          <w:b/>
          <w:lang w:val="es-AR"/>
        </w:rPr>
      </w:pPr>
      <w:r w:rsidRPr="00DE393C">
        <w:rPr>
          <w:b/>
          <w:lang w:val="es-AR"/>
        </w:rPr>
        <w:t xml:space="preserve">INFORMES SOBRE PROYECTOS CON </w:t>
      </w:r>
      <w:r w:rsidR="00B64409">
        <w:rPr>
          <w:b/>
          <w:lang w:val="es-AR"/>
        </w:rPr>
        <w:t>REQUISITOS ESPECÍFICOS DE PRESENTACIÓN DE INFORMES</w:t>
      </w:r>
    </w:p>
    <w:p w14:paraId="29E13E79" w14:textId="49CFE376" w:rsidR="00DE393C" w:rsidRPr="00DE393C" w:rsidRDefault="00DE393C" w:rsidP="0000513D">
      <w:pPr>
        <w:pStyle w:val="Heading1"/>
        <w:rPr>
          <w:lang w:val="es-AR"/>
        </w:rPr>
      </w:pPr>
      <w:r w:rsidRPr="00DE393C">
        <w:rPr>
          <w:lang w:val="es-AR"/>
        </w:rPr>
        <w:t xml:space="preserve">El </w:t>
      </w:r>
      <w:r w:rsidR="0000513D">
        <w:rPr>
          <w:lang w:val="es-AR"/>
        </w:rPr>
        <w:t>Cuadro</w:t>
      </w:r>
      <w:r w:rsidRPr="00DE393C">
        <w:rPr>
          <w:lang w:val="es-AR"/>
        </w:rPr>
        <w:t xml:space="preserve"> 1 enumera los informes sobre </w:t>
      </w:r>
      <w:r w:rsidR="005A65C5">
        <w:rPr>
          <w:lang w:val="es-AR"/>
        </w:rPr>
        <w:t>proyectos con requisitos</w:t>
      </w:r>
      <w:r w:rsidR="00933427">
        <w:rPr>
          <w:lang w:val="es-AR"/>
        </w:rPr>
        <w:t xml:space="preserve"> específicos de presentación de informes</w:t>
      </w:r>
      <w:r w:rsidRPr="00DE393C">
        <w:rPr>
          <w:lang w:val="es-AR"/>
        </w:rPr>
        <w:t xml:space="preserve"> </w:t>
      </w:r>
      <w:r w:rsidR="00933427">
        <w:rPr>
          <w:lang w:val="es-AR"/>
        </w:rPr>
        <w:t>presentado</w:t>
      </w:r>
      <w:r w:rsidRPr="00DE393C">
        <w:rPr>
          <w:lang w:val="es-AR"/>
        </w:rPr>
        <w:t>s a la 88</w:t>
      </w:r>
      <w:r w:rsidR="007F2D3A">
        <w:rPr>
          <w:lang w:val="es-AR"/>
        </w:rPr>
        <w:t xml:space="preserve">ª </w:t>
      </w:r>
      <w:r w:rsidR="00642C66">
        <w:rPr>
          <w:lang w:val="es-AR"/>
        </w:rPr>
        <w:t>reunión</w:t>
      </w:r>
      <w:r w:rsidR="00F07107">
        <w:rPr>
          <w:lang w:val="es-AR"/>
        </w:rPr>
        <w:t>,</w:t>
      </w:r>
      <w:r w:rsidRPr="00DE393C">
        <w:rPr>
          <w:lang w:val="es-AR"/>
        </w:rPr>
        <w:t xml:space="preserve"> recomendad</w:t>
      </w:r>
      <w:r w:rsidR="007F2D3A">
        <w:rPr>
          <w:lang w:val="es-AR"/>
        </w:rPr>
        <w:t>os</w:t>
      </w:r>
      <w:r w:rsidRPr="00DE393C">
        <w:rPr>
          <w:lang w:val="es-AR"/>
        </w:rPr>
        <w:t xml:space="preserve"> </w:t>
      </w:r>
      <w:r w:rsidR="007F2D3A">
        <w:rPr>
          <w:lang w:val="es-AR"/>
        </w:rPr>
        <w:t>para aprobación general</w:t>
      </w:r>
      <w:r w:rsidRPr="00DE393C">
        <w:rPr>
          <w:lang w:val="es-AR"/>
        </w:rPr>
        <w:t>.</w:t>
      </w:r>
    </w:p>
    <w:p w14:paraId="41266FE3" w14:textId="0CB2BFBA" w:rsidR="00DE393C" w:rsidRPr="00DE393C" w:rsidRDefault="00DE393C" w:rsidP="00DE393C">
      <w:pPr>
        <w:keepNext/>
        <w:rPr>
          <w:b/>
          <w:sz w:val="21"/>
          <w:szCs w:val="21"/>
          <w:lang w:val="es-AR"/>
        </w:rPr>
      </w:pPr>
      <w:r w:rsidRPr="00DE393C">
        <w:rPr>
          <w:b/>
          <w:sz w:val="21"/>
          <w:szCs w:val="21"/>
          <w:lang w:val="es-AR"/>
        </w:rPr>
        <w:t>Cuadro 1:</w:t>
      </w:r>
      <w:r w:rsidRPr="00DE393C">
        <w:rPr>
          <w:lang w:val="es-AR"/>
        </w:rPr>
        <w:t xml:space="preserve"> </w:t>
      </w:r>
      <w:r w:rsidR="007F2D3A" w:rsidRPr="007F2D3A">
        <w:rPr>
          <w:b/>
          <w:bCs/>
          <w:lang w:val="es-AR"/>
        </w:rPr>
        <w:t>I</w:t>
      </w:r>
      <w:r w:rsidR="00015078" w:rsidRPr="007F2D3A">
        <w:rPr>
          <w:b/>
          <w:bCs/>
          <w:sz w:val="21"/>
          <w:szCs w:val="21"/>
          <w:lang w:val="es-AR"/>
        </w:rPr>
        <w:t>nforme</w:t>
      </w:r>
      <w:r w:rsidRPr="007F2D3A">
        <w:rPr>
          <w:b/>
          <w:bCs/>
          <w:sz w:val="21"/>
          <w:szCs w:val="21"/>
          <w:lang w:val="es-AR"/>
        </w:rPr>
        <w:t>s</w:t>
      </w:r>
      <w:r w:rsidRPr="00DE393C">
        <w:rPr>
          <w:b/>
          <w:sz w:val="21"/>
          <w:szCs w:val="21"/>
          <w:lang w:val="es-AR"/>
        </w:rPr>
        <w:t xml:space="preserve"> sobre proyectos con </w:t>
      </w:r>
      <w:r w:rsidR="00933427">
        <w:rPr>
          <w:b/>
          <w:sz w:val="21"/>
          <w:szCs w:val="21"/>
          <w:lang w:val="es-AR"/>
        </w:rPr>
        <w:t>requisitos específicos de presentación de informes</w:t>
      </w:r>
      <w:r w:rsidRPr="00DE393C">
        <w:rPr>
          <w:b/>
          <w:sz w:val="21"/>
          <w:szCs w:val="21"/>
          <w:lang w:val="es-AR"/>
        </w:rPr>
        <w:t xml:space="preserve"> recomendados </w:t>
      </w:r>
      <w:r w:rsidR="007F2D3A">
        <w:rPr>
          <w:b/>
          <w:sz w:val="21"/>
          <w:szCs w:val="21"/>
          <w:lang w:val="es-AR"/>
        </w:rPr>
        <w:t>para aprobación general</w:t>
      </w:r>
    </w:p>
    <w:tbl>
      <w:tblPr>
        <w:tblStyle w:val="TableGrid"/>
        <w:tblW w:w="5048" w:type="pct"/>
        <w:tblLook w:val="04A0" w:firstRow="1" w:lastRow="0" w:firstColumn="1" w:lastColumn="0" w:noHBand="0" w:noVBand="1"/>
      </w:tblPr>
      <w:tblGrid>
        <w:gridCol w:w="1435"/>
        <w:gridCol w:w="6661"/>
        <w:gridCol w:w="1344"/>
      </w:tblGrid>
      <w:tr w:rsidR="00DE393C" w:rsidRPr="00DE393C" w14:paraId="5E5A08CB" w14:textId="77777777" w:rsidTr="00FD47C4">
        <w:trPr>
          <w:tblHeader/>
        </w:trPr>
        <w:tc>
          <w:tcPr>
            <w:tcW w:w="760" w:type="pct"/>
          </w:tcPr>
          <w:p w14:paraId="7A9F3FB0" w14:textId="77777777" w:rsidR="00DE393C" w:rsidRPr="00DE393C" w:rsidRDefault="00DE393C" w:rsidP="00FD47C4">
            <w:pPr>
              <w:keepNext/>
              <w:rPr>
                <w:b/>
              </w:rPr>
            </w:pPr>
            <w:r w:rsidRPr="00DE393C">
              <w:rPr>
                <w:b/>
              </w:rPr>
              <w:t>País</w:t>
            </w:r>
          </w:p>
        </w:tc>
        <w:tc>
          <w:tcPr>
            <w:tcW w:w="3528" w:type="pct"/>
          </w:tcPr>
          <w:p w14:paraId="4A5B362D" w14:textId="0FA09395" w:rsidR="00DE393C" w:rsidRPr="00DE393C" w:rsidRDefault="00DE393C" w:rsidP="00FD47C4">
            <w:pPr>
              <w:keepNext/>
              <w:rPr>
                <w:b/>
              </w:rPr>
            </w:pPr>
            <w:proofErr w:type="spellStart"/>
            <w:r w:rsidRPr="00DE393C">
              <w:rPr>
                <w:b/>
              </w:rPr>
              <w:t>Título</w:t>
            </w:r>
            <w:proofErr w:type="spellEnd"/>
            <w:r w:rsidRPr="00DE393C">
              <w:rPr>
                <w:b/>
              </w:rPr>
              <w:t xml:space="preserve"> </w:t>
            </w:r>
            <w:r w:rsidR="0000513D">
              <w:rPr>
                <w:b/>
              </w:rPr>
              <w:t>de</w:t>
            </w:r>
            <w:r w:rsidR="002374F0">
              <w:rPr>
                <w:b/>
              </w:rPr>
              <w:t>l</w:t>
            </w:r>
            <w:r w:rsidR="0000513D">
              <w:rPr>
                <w:b/>
              </w:rPr>
              <w:t xml:space="preserve"> </w:t>
            </w:r>
            <w:proofErr w:type="spellStart"/>
            <w:r w:rsidR="002374F0">
              <w:rPr>
                <w:b/>
              </w:rPr>
              <w:t>p</w:t>
            </w:r>
            <w:r w:rsidR="00F36BD5">
              <w:rPr>
                <w:b/>
              </w:rPr>
              <w:t>royecto</w:t>
            </w:r>
            <w:proofErr w:type="spellEnd"/>
          </w:p>
        </w:tc>
        <w:tc>
          <w:tcPr>
            <w:tcW w:w="712" w:type="pct"/>
          </w:tcPr>
          <w:p w14:paraId="283A4446" w14:textId="77777777" w:rsidR="00DE393C" w:rsidRPr="00DE393C" w:rsidRDefault="00DE393C" w:rsidP="00FD47C4">
            <w:pPr>
              <w:keepNext/>
              <w:rPr>
                <w:b/>
              </w:rPr>
            </w:pPr>
            <w:proofErr w:type="spellStart"/>
            <w:r w:rsidRPr="00DE393C">
              <w:rPr>
                <w:b/>
              </w:rPr>
              <w:t>Apartados</w:t>
            </w:r>
            <w:proofErr w:type="spellEnd"/>
          </w:p>
        </w:tc>
      </w:tr>
      <w:tr w:rsidR="00DE393C" w:rsidRPr="00DC6476" w14:paraId="6F40B0A8" w14:textId="77777777" w:rsidTr="00FD47C4">
        <w:tc>
          <w:tcPr>
            <w:tcW w:w="5000" w:type="pct"/>
            <w:gridSpan w:val="3"/>
          </w:tcPr>
          <w:p w14:paraId="3F104C02" w14:textId="5005F867" w:rsidR="00DE393C" w:rsidRPr="00DE393C" w:rsidRDefault="007F2D3A" w:rsidP="00FD47C4">
            <w:pPr>
              <w:rPr>
                <w:b/>
                <w:lang w:val="es-AR"/>
              </w:rPr>
            </w:pPr>
            <w:r>
              <w:rPr>
                <w:b/>
                <w:lang w:val="es-AR"/>
              </w:rPr>
              <w:t>I</w:t>
            </w:r>
            <w:r w:rsidR="00015078">
              <w:rPr>
                <w:b/>
                <w:lang w:val="es-AR"/>
              </w:rPr>
              <w:t>nforme</w:t>
            </w:r>
            <w:r w:rsidR="00DE393C" w:rsidRPr="00DE393C">
              <w:rPr>
                <w:b/>
                <w:lang w:val="es-AR"/>
              </w:rPr>
              <w:t xml:space="preserve">s relacionados </w:t>
            </w:r>
            <w:r>
              <w:rPr>
                <w:b/>
                <w:lang w:val="es-AR"/>
              </w:rPr>
              <w:t>planes de gestión de eliminación de los HCFC</w:t>
            </w:r>
          </w:p>
        </w:tc>
      </w:tr>
      <w:tr w:rsidR="00DE393C" w:rsidRPr="00DE393C" w14:paraId="7338D6C6" w14:textId="77777777" w:rsidTr="00FD47C4">
        <w:tc>
          <w:tcPr>
            <w:tcW w:w="760" w:type="pct"/>
            <w:shd w:val="clear" w:color="auto" w:fill="auto"/>
          </w:tcPr>
          <w:p w14:paraId="1FC60542" w14:textId="77777777" w:rsidR="00DE393C" w:rsidRPr="00DE393C" w:rsidRDefault="00DE393C" w:rsidP="00FD47C4">
            <w:pPr>
              <w:jc w:val="left"/>
            </w:pPr>
            <w:r w:rsidRPr="00DE393C">
              <w:t>Argentina</w:t>
            </w:r>
          </w:p>
        </w:tc>
        <w:tc>
          <w:tcPr>
            <w:tcW w:w="3528" w:type="pct"/>
            <w:vAlign w:val="center"/>
          </w:tcPr>
          <w:p w14:paraId="0AC481EE" w14:textId="536F5F8C" w:rsidR="00DE393C" w:rsidRPr="00DE393C" w:rsidRDefault="007F2D3A" w:rsidP="00FD47C4">
            <w:pPr>
              <w:jc w:val="left"/>
              <w:rPr>
                <w:lang w:val="es-AR"/>
              </w:rPr>
            </w:pPr>
            <w:r>
              <w:rPr>
                <w:lang w:val="es-AR"/>
              </w:rPr>
              <w:t>Plan</w:t>
            </w:r>
            <w:r w:rsidR="00642C66">
              <w:rPr>
                <w:lang w:val="es-AR"/>
              </w:rPr>
              <w:t xml:space="preserve"> de gestión de eliminación de los HCFC</w:t>
            </w:r>
            <w:r w:rsidR="00DE393C" w:rsidRPr="00DE393C">
              <w:rPr>
                <w:lang w:val="es-AR"/>
              </w:rPr>
              <w:t xml:space="preserve"> (etapa II - </w:t>
            </w:r>
            <w:r w:rsidR="00D7777F">
              <w:rPr>
                <w:lang w:val="es-AR"/>
              </w:rPr>
              <w:t>actualización sobre</w:t>
            </w:r>
            <w:r w:rsidR="00DE393C" w:rsidRPr="00DE393C">
              <w:rPr>
                <w:lang w:val="es-AR"/>
              </w:rPr>
              <w:t xml:space="preserve"> la viabilidad financiera de la empresa </w:t>
            </w:r>
            <w:proofErr w:type="spellStart"/>
            <w:r w:rsidR="00DE393C" w:rsidRPr="00DE393C">
              <w:rPr>
                <w:lang w:val="es-AR"/>
              </w:rPr>
              <w:t>Celpack</w:t>
            </w:r>
            <w:proofErr w:type="spellEnd"/>
            <w:r w:rsidR="00DE393C" w:rsidRPr="00DE393C">
              <w:rPr>
                <w:lang w:val="es-AR"/>
              </w:rPr>
              <w:t>)</w:t>
            </w:r>
          </w:p>
        </w:tc>
        <w:tc>
          <w:tcPr>
            <w:tcW w:w="712" w:type="pct"/>
            <w:vAlign w:val="center"/>
          </w:tcPr>
          <w:p w14:paraId="2FB94FD8" w14:textId="77777777" w:rsidR="00DE393C" w:rsidRPr="00DE393C" w:rsidRDefault="00DE393C" w:rsidP="00FD47C4">
            <w:pPr>
              <w:jc w:val="center"/>
            </w:pPr>
            <w:r w:rsidRPr="00DE393C">
              <w:t>5 - 9</w:t>
            </w:r>
          </w:p>
        </w:tc>
      </w:tr>
      <w:tr w:rsidR="00DE393C" w:rsidRPr="00DE393C" w14:paraId="79B2B016" w14:textId="77777777" w:rsidTr="00FD47C4">
        <w:tc>
          <w:tcPr>
            <w:tcW w:w="760" w:type="pct"/>
            <w:shd w:val="clear" w:color="auto" w:fill="auto"/>
          </w:tcPr>
          <w:p w14:paraId="66946ACE" w14:textId="77777777" w:rsidR="00DE393C" w:rsidRPr="00DE393C" w:rsidRDefault="00DE393C" w:rsidP="00FD47C4">
            <w:pPr>
              <w:jc w:val="left"/>
              <w:rPr>
                <w:color w:val="000000"/>
              </w:rPr>
            </w:pPr>
            <w:r w:rsidRPr="00DE393C">
              <w:rPr>
                <w:color w:val="000000"/>
              </w:rPr>
              <w:t>Côte d'Ivoire</w:t>
            </w:r>
          </w:p>
        </w:tc>
        <w:tc>
          <w:tcPr>
            <w:tcW w:w="3528" w:type="pct"/>
            <w:vAlign w:val="center"/>
          </w:tcPr>
          <w:p w14:paraId="66D24ADC" w14:textId="4CE25F37" w:rsidR="00DE393C" w:rsidRPr="00DE393C" w:rsidRDefault="007F2D3A" w:rsidP="00FD47C4">
            <w:pPr>
              <w:jc w:val="left"/>
              <w:rPr>
                <w:color w:val="000000"/>
                <w:lang w:val="es-AR"/>
              </w:rPr>
            </w:pPr>
            <w:r>
              <w:rPr>
                <w:color w:val="000000"/>
                <w:lang w:val="es-AR"/>
              </w:rPr>
              <w:t>Plan</w:t>
            </w:r>
            <w:r w:rsidR="00642C66">
              <w:rPr>
                <w:color w:val="000000"/>
                <w:lang w:val="es-AR"/>
              </w:rPr>
              <w:t xml:space="preserve"> de gestión de eliminación de los HCFC</w:t>
            </w:r>
            <w:r w:rsidR="00DE393C" w:rsidRPr="00DE393C">
              <w:rPr>
                <w:color w:val="000000"/>
                <w:lang w:val="es-AR"/>
              </w:rPr>
              <w:t xml:space="preserve"> (etapa I - informe sobre la adopción del decreto interministerial </w:t>
            </w:r>
            <w:r w:rsidR="00D7777F">
              <w:rPr>
                <w:color w:val="000000"/>
                <w:lang w:val="es-AR"/>
              </w:rPr>
              <w:t>(</w:t>
            </w:r>
            <w:r>
              <w:rPr>
                <w:color w:val="000000"/>
                <w:lang w:val="es-AR"/>
              </w:rPr>
              <w:t>“</w:t>
            </w:r>
            <w:proofErr w:type="spellStart"/>
            <w:r>
              <w:rPr>
                <w:color w:val="000000"/>
                <w:lang w:val="es-AR"/>
              </w:rPr>
              <w:t>arrêté</w:t>
            </w:r>
            <w:proofErr w:type="spellEnd"/>
            <w:r>
              <w:rPr>
                <w:color w:val="000000"/>
                <w:lang w:val="es-AR"/>
              </w:rPr>
              <w:t xml:space="preserve"> </w:t>
            </w:r>
            <w:proofErr w:type="spellStart"/>
            <w:r>
              <w:rPr>
                <w:color w:val="000000"/>
                <w:lang w:val="es-AR"/>
              </w:rPr>
              <w:t>interministériel</w:t>
            </w:r>
            <w:proofErr w:type="spellEnd"/>
            <w:r>
              <w:rPr>
                <w:color w:val="000000"/>
                <w:lang w:val="es-AR"/>
              </w:rPr>
              <w:t>”</w:t>
            </w:r>
            <w:r w:rsidR="00D7777F">
              <w:rPr>
                <w:color w:val="000000"/>
                <w:lang w:val="es-AR"/>
              </w:rPr>
              <w:t xml:space="preserve">) </w:t>
            </w:r>
            <w:r w:rsidR="00DE393C" w:rsidRPr="00DE393C">
              <w:rPr>
                <w:color w:val="000000"/>
                <w:lang w:val="es-AR"/>
              </w:rPr>
              <w:t xml:space="preserve">para </w:t>
            </w:r>
            <w:r w:rsidR="00D7777F">
              <w:rPr>
                <w:color w:val="000000"/>
                <w:lang w:val="es-AR"/>
              </w:rPr>
              <w:t xml:space="preserve">reglamentar </w:t>
            </w:r>
            <w:r w:rsidR="00DE393C" w:rsidRPr="00DE393C">
              <w:rPr>
                <w:color w:val="000000"/>
                <w:lang w:val="es-AR"/>
              </w:rPr>
              <w:t xml:space="preserve">la importación, exportación, tránsito, reexportación y comercio </w:t>
            </w:r>
            <w:r w:rsidR="00F36BD5">
              <w:rPr>
                <w:color w:val="000000"/>
                <w:lang w:val="es-AR"/>
              </w:rPr>
              <w:t>de SAO</w:t>
            </w:r>
            <w:r w:rsidR="00DE393C" w:rsidRPr="00DE393C">
              <w:rPr>
                <w:color w:val="000000"/>
                <w:lang w:val="es-AR"/>
              </w:rPr>
              <w:t xml:space="preserve">, y otras medidas </w:t>
            </w:r>
            <w:r w:rsidR="00D7777F">
              <w:rPr>
                <w:color w:val="000000"/>
                <w:lang w:val="es-AR"/>
              </w:rPr>
              <w:t xml:space="preserve">sobre </w:t>
            </w:r>
            <w:r w:rsidR="0000513D">
              <w:rPr>
                <w:color w:val="000000"/>
                <w:lang w:val="es-AR"/>
              </w:rPr>
              <w:t>el fortalecimiento</w:t>
            </w:r>
            <w:r w:rsidR="00DE393C" w:rsidRPr="00DE393C">
              <w:rPr>
                <w:color w:val="000000"/>
                <w:lang w:val="es-AR"/>
              </w:rPr>
              <w:t xml:space="preserve"> de </w:t>
            </w:r>
            <w:r w:rsidR="00D7777F">
              <w:rPr>
                <w:color w:val="000000"/>
                <w:lang w:val="es-AR"/>
              </w:rPr>
              <w:t xml:space="preserve">sistemas de </w:t>
            </w:r>
            <w:r w:rsidR="00250FAF">
              <w:rPr>
                <w:color w:val="000000"/>
                <w:lang w:val="es-AR"/>
              </w:rPr>
              <w:t>supervisión y presentación de informes</w:t>
            </w:r>
            <w:r w:rsidR="00DE393C" w:rsidRPr="00DE393C">
              <w:rPr>
                <w:color w:val="000000"/>
                <w:lang w:val="es-AR"/>
              </w:rPr>
              <w:t xml:space="preserve"> referentes </w:t>
            </w:r>
            <w:r w:rsidR="00D7777F">
              <w:rPr>
                <w:color w:val="000000"/>
                <w:lang w:val="es-AR"/>
              </w:rPr>
              <w:t xml:space="preserve">la importación y exportación </w:t>
            </w:r>
            <w:r w:rsidR="00250FAF">
              <w:rPr>
                <w:color w:val="000000"/>
                <w:lang w:val="es-AR"/>
              </w:rPr>
              <w:t>de los HCFC</w:t>
            </w:r>
            <w:r w:rsidR="006F77A3">
              <w:rPr>
                <w:color w:val="000000"/>
                <w:lang w:val="es-AR"/>
              </w:rPr>
              <w:t>)</w:t>
            </w:r>
          </w:p>
        </w:tc>
        <w:tc>
          <w:tcPr>
            <w:tcW w:w="712" w:type="pct"/>
            <w:vAlign w:val="center"/>
          </w:tcPr>
          <w:p w14:paraId="2C8EB496" w14:textId="77777777" w:rsidR="00DE393C" w:rsidRPr="00DE393C" w:rsidRDefault="00DE393C" w:rsidP="00FD47C4">
            <w:pPr>
              <w:jc w:val="center"/>
            </w:pPr>
            <w:r w:rsidRPr="00DE393C">
              <w:t>10 - 13</w:t>
            </w:r>
          </w:p>
        </w:tc>
      </w:tr>
      <w:tr w:rsidR="00DE393C" w:rsidRPr="00DE393C" w14:paraId="376A7481" w14:textId="77777777" w:rsidTr="00FD47C4">
        <w:tc>
          <w:tcPr>
            <w:tcW w:w="760" w:type="pct"/>
            <w:shd w:val="clear" w:color="auto" w:fill="auto"/>
          </w:tcPr>
          <w:p w14:paraId="571A34C7" w14:textId="77777777" w:rsidR="00DE393C" w:rsidRPr="00DE393C" w:rsidRDefault="00DE393C" w:rsidP="00FD47C4">
            <w:pPr>
              <w:jc w:val="left"/>
              <w:rPr>
                <w:color w:val="000000"/>
              </w:rPr>
            </w:pPr>
            <w:r w:rsidRPr="00DE393C">
              <w:rPr>
                <w:color w:val="000000"/>
              </w:rPr>
              <w:t>Ghana</w:t>
            </w:r>
          </w:p>
        </w:tc>
        <w:tc>
          <w:tcPr>
            <w:tcW w:w="3528" w:type="pct"/>
            <w:vAlign w:val="center"/>
          </w:tcPr>
          <w:p w14:paraId="236788A4" w14:textId="268614C1" w:rsidR="00DE393C" w:rsidRPr="00DE393C" w:rsidRDefault="007F2D3A" w:rsidP="00FD47C4">
            <w:pPr>
              <w:jc w:val="left"/>
              <w:rPr>
                <w:color w:val="000000"/>
                <w:lang w:val="es-AR"/>
              </w:rPr>
            </w:pPr>
            <w:r>
              <w:rPr>
                <w:color w:val="000000"/>
                <w:lang w:val="es-AR"/>
              </w:rPr>
              <w:t>Plan</w:t>
            </w:r>
            <w:r w:rsidR="00642C66">
              <w:rPr>
                <w:color w:val="000000"/>
                <w:lang w:val="es-AR"/>
              </w:rPr>
              <w:t xml:space="preserve"> de gestión de eliminación de los HCFC</w:t>
            </w:r>
            <w:r w:rsidR="00DE393C" w:rsidRPr="00DE393C">
              <w:rPr>
                <w:color w:val="000000"/>
                <w:lang w:val="es-AR"/>
              </w:rPr>
              <w:t xml:space="preserve"> (etapa I </w:t>
            </w:r>
            <w:r w:rsidR="0002340A">
              <w:rPr>
                <w:color w:val="000000"/>
                <w:lang w:val="es-AR"/>
              </w:rPr>
              <w:t>- informe sobre</w:t>
            </w:r>
            <w:r w:rsidR="00DE393C" w:rsidRPr="00DE393C">
              <w:rPr>
                <w:color w:val="000000"/>
                <w:lang w:val="es-AR"/>
              </w:rPr>
              <w:t xml:space="preserve"> la marcha de las actividades)</w:t>
            </w:r>
          </w:p>
        </w:tc>
        <w:tc>
          <w:tcPr>
            <w:tcW w:w="712" w:type="pct"/>
            <w:vAlign w:val="center"/>
          </w:tcPr>
          <w:p w14:paraId="55F1C6F4" w14:textId="77777777" w:rsidR="00DE393C" w:rsidRPr="00DE393C" w:rsidRDefault="00DE393C" w:rsidP="00FD47C4">
            <w:pPr>
              <w:jc w:val="center"/>
            </w:pPr>
            <w:r w:rsidRPr="00DE393C">
              <w:t>14 -24</w:t>
            </w:r>
          </w:p>
        </w:tc>
      </w:tr>
      <w:tr w:rsidR="00DE393C" w:rsidRPr="00DE393C" w14:paraId="2B9AAC1F" w14:textId="77777777" w:rsidTr="00FD47C4">
        <w:tc>
          <w:tcPr>
            <w:tcW w:w="760" w:type="pct"/>
            <w:shd w:val="clear" w:color="auto" w:fill="auto"/>
          </w:tcPr>
          <w:p w14:paraId="0A0447FE" w14:textId="77777777" w:rsidR="00DE393C" w:rsidRPr="00DE393C" w:rsidRDefault="00DE393C" w:rsidP="00FD47C4">
            <w:pPr>
              <w:jc w:val="left"/>
              <w:rPr>
                <w:color w:val="000000"/>
              </w:rPr>
            </w:pPr>
            <w:r w:rsidRPr="00DE393C">
              <w:rPr>
                <w:color w:val="000000"/>
              </w:rPr>
              <w:t>Honduras</w:t>
            </w:r>
          </w:p>
        </w:tc>
        <w:tc>
          <w:tcPr>
            <w:tcW w:w="3528" w:type="pct"/>
            <w:vAlign w:val="center"/>
          </w:tcPr>
          <w:p w14:paraId="614A878E" w14:textId="5F5B1081" w:rsidR="00DE393C" w:rsidRPr="00DE393C" w:rsidRDefault="007F2D3A" w:rsidP="00FD47C4">
            <w:pPr>
              <w:jc w:val="left"/>
              <w:rPr>
                <w:color w:val="000000"/>
                <w:lang w:val="es-AR"/>
              </w:rPr>
            </w:pPr>
            <w:r>
              <w:rPr>
                <w:color w:val="000000"/>
                <w:lang w:val="es-AR"/>
              </w:rPr>
              <w:t>Plan</w:t>
            </w:r>
            <w:r w:rsidR="00642C66">
              <w:rPr>
                <w:color w:val="000000"/>
                <w:lang w:val="es-AR"/>
              </w:rPr>
              <w:t xml:space="preserve"> de gestión de eliminación de los HCFC</w:t>
            </w:r>
            <w:r w:rsidR="00DE393C" w:rsidRPr="00DE393C">
              <w:rPr>
                <w:color w:val="000000"/>
                <w:lang w:val="es-AR"/>
              </w:rPr>
              <w:t xml:space="preserve"> (etapa I - actualización </w:t>
            </w:r>
            <w:r w:rsidR="00D7777F">
              <w:rPr>
                <w:color w:val="000000"/>
                <w:lang w:val="es-AR"/>
              </w:rPr>
              <w:t>sobre el progreso realizado</w:t>
            </w:r>
            <w:r w:rsidR="00DE393C" w:rsidRPr="00DE393C">
              <w:rPr>
                <w:color w:val="000000"/>
                <w:lang w:val="es-AR"/>
              </w:rPr>
              <w:t xml:space="preserve"> </w:t>
            </w:r>
            <w:r w:rsidR="002374F0">
              <w:rPr>
                <w:color w:val="000000"/>
                <w:lang w:val="es-AR"/>
              </w:rPr>
              <w:t xml:space="preserve">para </w:t>
            </w:r>
            <w:r w:rsidR="00BA36F6">
              <w:rPr>
                <w:color w:val="000000"/>
                <w:lang w:val="es-AR"/>
              </w:rPr>
              <w:t>la aplicación de las recomendaciones</w:t>
            </w:r>
            <w:r w:rsidR="00DE393C" w:rsidRPr="00DE393C">
              <w:rPr>
                <w:color w:val="000000"/>
                <w:lang w:val="es-AR"/>
              </w:rPr>
              <w:t xml:space="preserve"> </w:t>
            </w:r>
            <w:r w:rsidR="00F65CC4" w:rsidRPr="00F65CC4">
              <w:rPr>
                <w:color w:val="000000"/>
                <w:lang w:val="es-AR"/>
              </w:rPr>
              <w:t>del informe de verificación</w:t>
            </w:r>
            <w:r w:rsidR="00DE393C" w:rsidRPr="00DE393C">
              <w:rPr>
                <w:color w:val="000000"/>
                <w:lang w:val="es-AR"/>
              </w:rPr>
              <w:t>)</w:t>
            </w:r>
          </w:p>
        </w:tc>
        <w:tc>
          <w:tcPr>
            <w:tcW w:w="712" w:type="pct"/>
            <w:vAlign w:val="center"/>
          </w:tcPr>
          <w:p w14:paraId="033F39D7" w14:textId="77777777" w:rsidR="00DE393C" w:rsidRPr="00DE393C" w:rsidRDefault="00DE393C" w:rsidP="00FD47C4">
            <w:pPr>
              <w:jc w:val="center"/>
            </w:pPr>
            <w:r w:rsidRPr="00DE393C">
              <w:t>25 - 32</w:t>
            </w:r>
          </w:p>
        </w:tc>
      </w:tr>
      <w:tr w:rsidR="00DE393C" w:rsidRPr="00DE393C" w14:paraId="007FE69B" w14:textId="77777777" w:rsidTr="00FD47C4">
        <w:tc>
          <w:tcPr>
            <w:tcW w:w="760" w:type="pct"/>
            <w:shd w:val="clear" w:color="auto" w:fill="auto"/>
          </w:tcPr>
          <w:p w14:paraId="67C9F1E3" w14:textId="77777777" w:rsidR="00DE393C" w:rsidRPr="00DE393C" w:rsidRDefault="00DE393C" w:rsidP="00FD47C4">
            <w:pPr>
              <w:jc w:val="left"/>
              <w:rPr>
                <w:color w:val="000000"/>
              </w:rPr>
            </w:pPr>
            <w:r w:rsidRPr="00DE393C">
              <w:rPr>
                <w:color w:val="000000"/>
              </w:rPr>
              <w:t>Jamaica</w:t>
            </w:r>
          </w:p>
        </w:tc>
        <w:tc>
          <w:tcPr>
            <w:tcW w:w="3528" w:type="pct"/>
            <w:vAlign w:val="center"/>
          </w:tcPr>
          <w:p w14:paraId="49516D07" w14:textId="500AEF91" w:rsidR="00DE393C" w:rsidRPr="00DE393C" w:rsidRDefault="007F2D3A" w:rsidP="00FD47C4">
            <w:pPr>
              <w:jc w:val="left"/>
              <w:rPr>
                <w:color w:val="000000"/>
                <w:lang w:val="es-AR"/>
              </w:rPr>
            </w:pPr>
            <w:r>
              <w:rPr>
                <w:color w:val="000000"/>
                <w:lang w:val="es-AR"/>
              </w:rPr>
              <w:t>Plan</w:t>
            </w:r>
            <w:r w:rsidR="00642C66">
              <w:rPr>
                <w:color w:val="000000"/>
                <w:lang w:val="es-AR"/>
              </w:rPr>
              <w:t xml:space="preserve"> de gestión de eliminación de los HCFC</w:t>
            </w:r>
            <w:r w:rsidR="00DE393C" w:rsidRPr="00DE393C">
              <w:rPr>
                <w:color w:val="000000"/>
                <w:lang w:val="es-AR"/>
              </w:rPr>
              <w:t xml:space="preserve"> (etapa II - </w:t>
            </w:r>
            <w:r w:rsidR="00D7777F">
              <w:rPr>
                <w:color w:val="000000"/>
                <w:lang w:val="es-AR"/>
              </w:rPr>
              <w:t>actualización sobre</w:t>
            </w:r>
            <w:r w:rsidR="00DE393C" w:rsidRPr="00DE393C">
              <w:rPr>
                <w:color w:val="000000"/>
                <w:lang w:val="es-AR"/>
              </w:rPr>
              <w:t xml:space="preserve"> el </w:t>
            </w:r>
            <w:r w:rsidR="00D7777F">
              <w:rPr>
                <w:color w:val="000000"/>
                <w:lang w:val="es-AR"/>
              </w:rPr>
              <w:t>estado</w:t>
            </w:r>
            <w:r w:rsidR="00DE393C" w:rsidRPr="00DE393C">
              <w:rPr>
                <w:color w:val="000000"/>
                <w:lang w:val="es-AR"/>
              </w:rPr>
              <w:t xml:space="preserve"> de </w:t>
            </w:r>
            <w:r w:rsidR="00992E2A" w:rsidRPr="00992E2A">
              <w:rPr>
                <w:color w:val="000000"/>
                <w:lang w:val="es-AR"/>
              </w:rPr>
              <w:t>aplicación de las medidas</w:t>
            </w:r>
            <w:r w:rsidR="00D7777F">
              <w:rPr>
                <w:color w:val="000000"/>
                <w:lang w:val="es-AR"/>
              </w:rPr>
              <w:t xml:space="preserve"> </w:t>
            </w:r>
            <w:r w:rsidR="00924AD0" w:rsidRPr="00924AD0">
              <w:rPr>
                <w:color w:val="000000"/>
                <w:lang w:val="es-AR"/>
              </w:rPr>
              <w:t>para fortalecer el sistema</w:t>
            </w:r>
            <w:r w:rsidR="00D7777F">
              <w:rPr>
                <w:color w:val="000000"/>
                <w:lang w:val="es-AR"/>
              </w:rPr>
              <w:t xml:space="preserve"> de otorgamiento de licencias y cuotas</w:t>
            </w:r>
            <w:r w:rsidR="002374F0">
              <w:rPr>
                <w:color w:val="000000"/>
                <w:lang w:val="es-AR"/>
              </w:rPr>
              <w:t>,</w:t>
            </w:r>
            <w:r w:rsidR="00DE393C" w:rsidRPr="00DE393C">
              <w:rPr>
                <w:color w:val="000000"/>
                <w:lang w:val="es-AR"/>
              </w:rPr>
              <w:t xml:space="preserve"> y </w:t>
            </w:r>
            <w:r w:rsidR="00250FAF">
              <w:rPr>
                <w:color w:val="000000"/>
                <w:lang w:val="es-AR"/>
              </w:rPr>
              <w:t xml:space="preserve">supervisión y presentación de </w:t>
            </w:r>
            <w:r w:rsidR="0092505C">
              <w:rPr>
                <w:color w:val="000000"/>
                <w:lang w:val="es-AR"/>
              </w:rPr>
              <w:t xml:space="preserve">informes </w:t>
            </w:r>
            <w:r w:rsidR="002374F0">
              <w:rPr>
                <w:color w:val="000000"/>
                <w:lang w:val="es-AR"/>
              </w:rPr>
              <w:t xml:space="preserve">sobre el </w:t>
            </w:r>
            <w:r w:rsidR="0092505C">
              <w:rPr>
                <w:color w:val="000000"/>
                <w:lang w:val="es-AR"/>
              </w:rPr>
              <w:t>consumo</w:t>
            </w:r>
            <w:r w:rsidR="00D7777F">
              <w:rPr>
                <w:color w:val="000000"/>
                <w:lang w:val="es-AR"/>
              </w:rPr>
              <w:t xml:space="preserve"> de los HCFC</w:t>
            </w:r>
            <w:r w:rsidR="00DE393C" w:rsidRPr="00DE393C">
              <w:rPr>
                <w:color w:val="000000"/>
                <w:lang w:val="es-AR"/>
              </w:rPr>
              <w:t xml:space="preserve"> recomendado</w:t>
            </w:r>
            <w:r w:rsidR="002374F0">
              <w:rPr>
                <w:color w:val="000000"/>
                <w:lang w:val="es-AR"/>
              </w:rPr>
              <w:t>s</w:t>
            </w:r>
            <w:r w:rsidR="00DE393C" w:rsidRPr="00DE393C">
              <w:rPr>
                <w:color w:val="000000"/>
                <w:lang w:val="es-AR"/>
              </w:rPr>
              <w:t xml:space="preserve"> </w:t>
            </w:r>
            <w:r w:rsidR="002374F0">
              <w:rPr>
                <w:color w:val="000000"/>
                <w:lang w:val="es-AR"/>
              </w:rPr>
              <w:t xml:space="preserve">en </w:t>
            </w:r>
            <w:r w:rsidR="00F65CC4" w:rsidRPr="00F65CC4">
              <w:rPr>
                <w:color w:val="000000"/>
                <w:lang w:val="es-AR"/>
              </w:rPr>
              <w:t>el informe de verificación</w:t>
            </w:r>
            <w:r w:rsidR="00DE393C" w:rsidRPr="00DE393C">
              <w:rPr>
                <w:color w:val="000000"/>
                <w:lang w:val="es-AR"/>
              </w:rPr>
              <w:t>)</w:t>
            </w:r>
          </w:p>
        </w:tc>
        <w:tc>
          <w:tcPr>
            <w:tcW w:w="712" w:type="pct"/>
            <w:vAlign w:val="center"/>
          </w:tcPr>
          <w:p w14:paraId="53D07E08" w14:textId="77777777" w:rsidR="00DE393C" w:rsidRPr="00DE393C" w:rsidRDefault="00DE393C" w:rsidP="00FD47C4">
            <w:pPr>
              <w:jc w:val="center"/>
            </w:pPr>
            <w:r w:rsidRPr="00DE393C">
              <w:t>33 - 38</w:t>
            </w:r>
          </w:p>
        </w:tc>
      </w:tr>
      <w:tr w:rsidR="00DE393C" w:rsidRPr="00DE393C" w14:paraId="7410F2A0" w14:textId="77777777" w:rsidTr="00FD47C4">
        <w:tc>
          <w:tcPr>
            <w:tcW w:w="760" w:type="pct"/>
            <w:shd w:val="clear" w:color="auto" w:fill="auto"/>
          </w:tcPr>
          <w:p w14:paraId="45BE78CA" w14:textId="77777777" w:rsidR="00DE393C" w:rsidRPr="00DE393C" w:rsidRDefault="00DE393C" w:rsidP="00FD47C4">
            <w:pPr>
              <w:jc w:val="left"/>
            </w:pPr>
            <w:r w:rsidRPr="00DE393C">
              <w:t>Kenya</w:t>
            </w:r>
          </w:p>
        </w:tc>
        <w:tc>
          <w:tcPr>
            <w:tcW w:w="3528" w:type="pct"/>
            <w:vAlign w:val="center"/>
          </w:tcPr>
          <w:p w14:paraId="372CA4DE" w14:textId="520225F3" w:rsidR="00DE393C" w:rsidRPr="00DE393C" w:rsidRDefault="007F2D3A" w:rsidP="00FD47C4">
            <w:pPr>
              <w:jc w:val="left"/>
              <w:rPr>
                <w:lang w:val="es-AR"/>
              </w:rPr>
            </w:pPr>
            <w:r>
              <w:rPr>
                <w:lang w:val="es-AR"/>
              </w:rPr>
              <w:t>Plan</w:t>
            </w:r>
            <w:r w:rsidR="00642C66">
              <w:rPr>
                <w:lang w:val="es-AR"/>
              </w:rPr>
              <w:t xml:space="preserve"> de gestión de eliminación de los HCFC</w:t>
            </w:r>
            <w:r w:rsidR="00DE393C" w:rsidRPr="00DE393C">
              <w:rPr>
                <w:lang w:val="es-AR"/>
              </w:rPr>
              <w:t xml:space="preserve"> (etapa II, segundo tramo - </w:t>
            </w:r>
            <w:r w:rsidR="00D7777F">
              <w:rPr>
                <w:lang w:val="es-AR"/>
              </w:rPr>
              <w:t>actualización sobre</w:t>
            </w:r>
            <w:r w:rsidR="00DE393C" w:rsidRPr="00DE393C">
              <w:rPr>
                <w:lang w:val="es-AR"/>
              </w:rPr>
              <w:t xml:space="preserve"> la situación de </w:t>
            </w:r>
            <w:r w:rsidR="0000513D">
              <w:rPr>
                <w:lang w:val="es-AR"/>
              </w:rPr>
              <w:t>la ejecución</w:t>
            </w:r>
            <w:r w:rsidR="00DE393C" w:rsidRPr="00DE393C">
              <w:rPr>
                <w:lang w:val="es-AR"/>
              </w:rPr>
              <w:t xml:space="preserve"> de las </w:t>
            </w:r>
            <w:r w:rsidR="004F0112" w:rsidRPr="004F0112">
              <w:rPr>
                <w:lang w:val="es-AR"/>
              </w:rPr>
              <w:t>actividades para fortalecer</w:t>
            </w:r>
            <w:r w:rsidR="00DE393C" w:rsidRPr="00DE393C">
              <w:rPr>
                <w:lang w:val="es-AR"/>
              </w:rPr>
              <w:t xml:space="preserve"> la supervisión y </w:t>
            </w:r>
            <w:r w:rsidR="00D7777F">
              <w:rPr>
                <w:lang w:val="es-AR"/>
              </w:rPr>
              <w:t>presentación de informes sobre sistemas de otorgamiento de licencias y cuotas de los HCFC</w:t>
            </w:r>
            <w:r w:rsidR="00DE393C" w:rsidRPr="00DE393C">
              <w:rPr>
                <w:lang w:val="es-AR"/>
              </w:rPr>
              <w:t xml:space="preserve"> recomendad</w:t>
            </w:r>
            <w:r w:rsidR="00294BB1">
              <w:rPr>
                <w:lang w:val="es-AR"/>
              </w:rPr>
              <w:t>o</w:t>
            </w:r>
            <w:r w:rsidR="00DE393C" w:rsidRPr="00DE393C">
              <w:rPr>
                <w:lang w:val="es-AR"/>
              </w:rPr>
              <w:t xml:space="preserve"> </w:t>
            </w:r>
            <w:r w:rsidR="00294BB1">
              <w:rPr>
                <w:lang w:val="es-AR"/>
              </w:rPr>
              <w:t xml:space="preserve">en </w:t>
            </w:r>
            <w:r w:rsidR="00F65CC4" w:rsidRPr="00F65CC4">
              <w:rPr>
                <w:lang w:val="es-AR"/>
              </w:rPr>
              <w:t>el informe de verificación</w:t>
            </w:r>
            <w:r w:rsidR="00DE393C" w:rsidRPr="00DE393C">
              <w:rPr>
                <w:lang w:val="es-AR"/>
              </w:rPr>
              <w:t>)</w:t>
            </w:r>
          </w:p>
        </w:tc>
        <w:tc>
          <w:tcPr>
            <w:tcW w:w="712" w:type="pct"/>
            <w:vAlign w:val="center"/>
          </w:tcPr>
          <w:p w14:paraId="46BDA287" w14:textId="77777777" w:rsidR="00DE393C" w:rsidRPr="00DE393C" w:rsidRDefault="00DE393C" w:rsidP="00FD47C4">
            <w:pPr>
              <w:jc w:val="center"/>
            </w:pPr>
            <w:r w:rsidRPr="00DE393C">
              <w:t>39 - 47</w:t>
            </w:r>
          </w:p>
        </w:tc>
      </w:tr>
      <w:tr w:rsidR="00DE393C" w:rsidRPr="00DE393C" w14:paraId="7AEE53A7" w14:textId="77777777" w:rsidTr="00FD47C4">
        <w:tc>
          <w:tcPr>
            <w:tcW w:w="760" w:type="pct"/>
            <w:shd w:val="clear" w:color="auto" w:fill="auto"/>
          </w:tcPr>
          <w:p w14:paraId="4938DF4F" w14:textId="77777777" w:rsidR="00DE393C" w:rsidRPr="00DE393C" w:rsidRDefault="00DE393C" w:rsidP="00FD47C4">
            <w:pPr>
              <w:jc w:val="left"/>
            </w:pPr>
            <w:r w:rsidRPr="00DE393C">
              <w:t>México</w:t>
            </w:r>
          </w:p>
        </w:tc>
        <w:tc>
          <w:tcPr>
            <w:tcW w:w="3528" w:type="pct"/>
            <w:vAlign w:val="center"/>
          </w:tcPr>
          <w:p w14:paraId="25DBA4DB" w14:textId="6BBB5247" w:rsidR="00DE393C" w:rsidRPr="00DE393C" w:rsidRDefault="007F2D3A" w:rsidP="00FD47C4">
            <w:pPr>
              <w:jc w:val="left"/>
              <w:rPr>
                <w:lang w:val="es-AR"/>
              </w:rPr>
            </w:pPr>
            <w:r>
              <w:rPr>
                <w:lang w:val="es-AR"/>
              </w:rPr>
              <w:t>Plan</w:t>
            </w:r>
            <w:r w:rsidR="00642C66">
              <w:rPr>
                <w:lang w:val="es-AR"/>
              </w:rPr>
              <w:t xml:space="preserve"> de gestión de eliminación de los HCFC</w:t>
            </w:r>
            <w:r w:rsidR="00DE393C" w:rsidRPr="00DE393C">
              <w:rPr>
                <w:lang w:val="es-AR"/>
              </w:rPr>
              <w:t xml:space="preserve"> (etapa I </w:t>
            </w:r>
            <w:r w:rsidR="0002340A">
              <w:rPr>
                <w:lang w:val="es-AR"/>
              </w:rPr>
              <w:t>- informe sobre</w:t>
            </w:r>
            <w:r w:rsidR="00DE393C" w:rsidRPr="00DE393C">
              <w:rPr>
                <w:lang w:val="es-AR"/>
              </w:rPr>
              <w:t xml:space="preserve"> la marcha de las actividades)</w:t>
            </w:r>
          </w:p>
        </w:tc>
        <w:tc>
          <w:tcPr>
            <w:tcW w:w="712" w:type="pct"/>
            <w:vAlign w:val="center"/>
          </w:tcPr>
          <w:p w14:paraId="76502026" w14:textId="77777777" w:rsidR="00DE393C" w:rsidRPr="00DE393C" w:rsidRDefault="00DE393C" w:rsidP="00FD47C4">
            <w:pPr>
              <w:jc w:val="center"/>
            </w:pPr>
            <w:r w:rsidRPr="00DE393C">
              <w:t>48 -53</w:t>
            </w:r>
          </w:p>
        </w:tc>
      </w:tr>
      <w:tr w:rsidR="00DE393C" w:rsidRPr="00DE393C" w14:paraId="54894C8B" w14:textId="77777777" w:rsidTr="00FD47C4">
        <w:tc>
          <w:tcPr>
            <w:tcW w:w="760" w:type="pct"/>
            <w:shd w:val="clear" w:color="auto" w:fill="auto"/>
          </w:tcPr>
          <w:p w14:paraId="240C25A1" w14:textId="77777777" w:rsidR="00DE393C" w:rsidRPr="00DE393C" w:rsidRDefault="00DE393C" w:rsidP="00FD47C4">
            <w:pPr>
              <w:jc w:val="left"/>
            </w:pPr>
            <w:r w:rsidRPr="00DE393C">
              <w:t>Santa Lucía</w:t>
            </w:r>
          </w:p>
        </w:tc>
        <w:tc>
          <w:tcPr>
            <w:tcW w:w="3528" w:type="pct"/>
            <w:vAlign w:val="center"/>
          </w:tcPr>
          <w:p w14:paraId="010C63FD" w14:textId="47713311" w:rsidR="00DE393C" w:rsidRPr="00DE393C" w:rsidRDefault="007F2D3A" w:rsidP="00FD47C4">
            <w:pPr>
              <w:jc w:val="left"/>
              <w:rPr>
                <w:lang w:val="es-AR"/>
              </w:rPr>
            </w:pPr>
            <w:r>
              <w:rPr>
                <w:lang w:val="es-AR"/>
              </w:rPr>
              <w:t>Plan</w:t>
            </w:r>
            <w:r w:rsidR="00642C66">
              <w:rPr>
                <w:lang w:val="es-AR"/>
              </w:rPr>
              <w:t xml:space="preserve"> de gestión de eliminación de los HCFC</w:t>
            </w:r>
            <w:r w:rsidR="00DE393C" w:rsidRPr="00DE393C">
              <w:rPr>
                <w:lang w:val="es-AR"/>
              </w:rPr>
              <w:t xml:space="preserve"> (etapa I, quinto tramo - </w:t>
            </w:r>
            <w:r w:rsidR="00D7777F">
              <w:rPr>
                <w:lang w:val="es-AR"/>
              </w:rPr>
              <w:t>actualización sobre</w:t>
            </w:r>
            <w:r w:rsidR="00DE393C" w:rsidRPr="00DE393C">
              <w:rPr>
                <w:lang w:val="es-AR"/>
              </w:rPr>
              <w:t xml:space="preserve"> la situación de la firma de</w:t>
            </w:r>
            <w:r w:rsidR="0000513D">
              <w:rPr>
                <w:lang w:val="es-AR"/>
              </w:rPr>
              <w:t xml:space="preserve">l </w:t>
            </w:r>
            <w:r w:rsidR="00FA1C1D">
              <w:rPr>
                <w:lang w:val="es-AR"/>
              </w:rPr>
              <w:t xml:space="preserve">acuerdo de financiación a </w:t>
            </w:r>
            <w:r w:rsidR="00FA1C1D">
              <w:rPr>
                <w:lang w:val="es-AR"/>
              </w:rPr>
              <w:lastRenderedPageBreak/>
              <w:t>pequeña escala</w:t>
            </w:r>
            <w:r w:rsidR="00DE393C" w:rsidRPr="00DE393C">
              <w:rPr>
                <w:lang w:val="es-AR"/>
              </w:rPr>
              <w:t xml:space="preserve"> y el desembolso del </w:t>
            </w:r>
            <w:r w:rsidR="007A3A5C">
              <w:rPr>
                <w:lang w:val="es-AR"/>
              </w:rPr>
              <w:t>primer pago</w:t>
            </w:r>
            <w:r w:rsidR="00294BB1">
              <w:rPr>
                <w:lang w:val="es-AR"/>
              </w:rPr>
              <w:t>,</w:t>
            </w:r>
            <w:r w:rsidR="00DE393C" w:rsidRPr="00DE393C">
              <w:rPr>
                <w:lang w:val="es-AR"/>
              </w:rPr>
              <w:t xml:space="preserve"> conforme a</w:t>
            </w:r>
            <w:r w:rsidR="0000513D">
              <w:rPr>
                <w:lang w:val="es-AR"/>
              </w:rPr>
              <w:t xml:space="preserve">l </w:t>
            </w:r>
            <w:r w:rsidR="00294BB1">
              <w:rPr>
                <w:lang w:val="es-AR"/>
              </w:rPr>
              <w:t>a</w:t>
            </w:r>
            <w:r w:rsidR="0000513D">
              <w:rPr>
                <w:lang w:val="es-AR"/>
              </w:rPr>
              <w:t>cuerdo</w:t>
            </w:r>
            <w:r w:rsidR="00DE393C" w:rsidRPr="00DE393C">
              <w:rPr>
                <w:lang w:val="es-AR"/>
              </w:rPr>
              <w:t xml:space="preserve"> de financiación a pequeña escala</w:t>
            </w:r>
          </w:p>
        </w:tc>
        <w:tc>
          <w:tcPr>
            <w:tcW w:w="712" w:type="pct"/>
            <w:vAlign w:val="center"/>
          </w:tcPr>
          <w:p w14:paraId="536493DC" w14:textId="77777777" w:rsidR="00DE393C" w:rsidRPr="00DE393C" w:rsidRDefault="00DE393C" w:rsidP="00FD47C4">
            <w:pPr>
              <w:jc w:val="center"/>
            </w:pPr>
            <w:r w:rsidRPr="00DE393C">
              <w:lastRenderedPageBreak/>
              <w:t>54 -59</w:t>
            </w:r>
          </w:p>
        </w:tc>
      </w:tr>
      <w:tr w:rsidR="00DE393C" w:rsidRPr="00DE393C" w14:paraId="6A8C2355" w14:textId="77777777" w:rsidTr="00FD47C4">
        <w:tc>
          <w:tcPr>
            <w:tcW w:w="760" w:type="pct"/>
            <w:shd w:val="clear" w:color="auto" w:fill="auto"/>
          </w:tcPr>
          <w:p w14:paraId="324A4BD6" w14:textId="77777777" w:rsidR="00DE393C" w:rsidRPr="00DE393C" w:rsidRDefault="00DE393C" w:rsidP="00FD47C4">
            <w:pPr>
              <w:jc w:val="left"/>
            </w:pPr>
            <w:r w:rsidRPr="00DE393C">
              <w:lastRenderedPageBreak/>
              <w:t>Libia</w:t>
            </w:r>
          </w:p>
        </w:tc>
        <w:tc>
          <w:tcPr>
            <w:tcW w:w="3528" w:type="pct"/>
            <w:vAlign w:val="center"/>
          </w:tcPr>
          <w:p w14:paraId="674C1453" w14:textId="7F6E5CDF" w:rsidR="00DE393C" w:rsidRPr="00DE393C" w:rsidRDefault="007F2D3A" w:rsidP="00FD47C4">
            <w:pPr>
              <w:jc w:val="left"/>
              <w:rPr>
                <w:lang w:val="es-AR"/>
              </w:rPr>
            </w:pPr>
            <w:r>
              <w:rPr>
                <w:lang w:val="es-AR"/>
              </w:rPr>
              <w:t>Plan</w:t>
            </w:r>
            <w:r w:rsidR="00642C66">
              <w:rPr>
                <w:lang w:val="es-AR"/>
              </w:rPr>
              <w:t xml:space="preserve"> de gestión de eliminación de los HCFC</w:t>
            </w:r>
            <w:r w:rsidR="00DE393C" w:rsidRPr="00DE393C">
              <w:rPr>
                <w:lang w:val="es-AR"/>
              </w:rPr>
              <w:t xml:space="preserve"> (etapa I </w:t>
            </w:r>
            <w:r w:rsidR="0002340A">
              <w:rPr>
                <w:lang w:val="es-AR"/>
              </w:rPr>
              <w:t>- informe sobre</w:t>
            </w:r>
            <w:r w:rsidR="00DE393C" w:rsidRPr="00DE393C">
              <w:rPr>
                <w:lang w:val="es-AR"/>
              </w:rPr>
              <w:t xml:space="preserve"> la marcha de las actividades)</w:t>
            </w:r>
          </w:p>
        </w:tc>
        <w:tc>
          <w:tcPr>
            <w:tcW w:w="712" w:type="pct"/>
            <w:vAlign w:val="center"/>
          </w:tcPr>
          <w:p w14:paraId="6CB4AE35" w14:textId="77777777" w:rsidR="00DE393C" w:rsidRPr="00DE393C" w:rsidRDefault="00DE393C" w:rsidP="00FD47C4">
            <w:pPr>
              <w:jc w:val="center"/>
            </w:pPr>
            <w:r w:rsidRPr="00DE393C">
              <w:t>60 - 77</w:t>
            </w:r>
          </w:p>
        </w:tc>
      </w:tr>
      <w:tr w:rsidR="00DE393C" w:rsidRPr="00DE393C" w14:paraId="35325300" w14:textId="77777777" w:rsidTr="00FD47C4">
        <w:tc>
          <w:tcPr>
            <w:tcW w:w="760" w:type="pct"/>
            <w:shd w:val="clear" w:color="auto" w:fill="auto"/>
          </w:tcPr>
          <w:p w14:paraId="1D346C4B" w14:textId="77777777" w:rsidR="00DE393C" w:rsidRPr="00DE393C" w:rsidRDefault="00DE393C" w:rsidP="00FD47C4">
            <w:pPr>
              <w:jc w:val="left"/>
              <w:rPr>
                <w:lang w:val="es-AR"/>
              </w:rPr>
            </w:pPr>
            <w:r w:rsidRPr="00DE393C">
              <w:rPr>
                <w:lang w:val="es-AR"/>
              </w:rPr>
              <w:t>San Vicente y las Granadinas</w:t>
            </w:r>
          </w:p>
        </w:tc>
        <w:tc>
          <w:tcPr>
            <w:tcW w:w="3528" w:type="pct"/>
            <w:vAlign w:val="center"/>
          </w:tcPr>
          <w:p w14:paraId="7F2B28BF" w14:textId="505F12FF" w:rsidR="00DE393C" w:rsidRPr="00DE393C" w:rsidRDefault="007F2D3A" w:rsidP="00FD47C4">
            <w:pPr>
              <w:jc w:val="left"/>
              <w:rPr>
                <w:lang w:val="es-AR"/>
              </w:rPr>
            </w:pPr>
            <w:r>
              <w:rPr>
                <w:lang w:val="es-AR"/>
              </w:rPr>
              <w:t>Plan</w:t>
            </w:r>
            <w:r w:rsidR="00642C66">
              <w:rPr>
                <w:lang w:val="es-AR"/>
              </w:rPr>
              <w:t xml:space="preserve"> de gestión de eliminación de los HCFC</w:t>
            </w:r>
            <w:r w:rsidR="00DE393C" w:rsidRPr="00DE393C">
              <w:rPr>
                <w:lang w:val="es-AR"/>
              </w:rPr>
              <w:t xml:space="preserve"> (informe sobre el </w:t>
            </w:r>
            <w:r w:rsidR="0002340A">
              <w:rPr>
                <w:lang w:val="es-AR"/>
              </w:rPr>
              <w:t>progreso realizado para mejorar el sistema de otorgamiento de licencias y cuotas</w:t>
            </w:r>
            <w:r w:rsidR="00DE393C" w:rsidRPr="00DE393C">
              <w:rPr>
                <w:lang w:val="es-AR"/>
              </w:rPr>
              <w:t xml:space="preserve"> y </w:t>
            </w:r>
            <w:r w:rsidR="00642C66">
              <w:rPr>
                <w:lang w:val="es-AR"/>
              </w:rPr>
              <w:t>fortalecer</w:t>
            </w:r>
            <w:r w:rsidR="00DE393C" w:rsidRPr="00DE393C">
              <w:rPr>
                <w:lang w:val="es-AR"/>
              </w:rPr>
              <w:t xml:space="preserve"> la capacidad </w:t>
            </w:r>
            <w:r w:rsidR="00294BB1">
              <w:rPr>
                <w:lang w:val="es-AR"/>
              </w:rPr>
              <w:t xml:space="preserve">aduanera </w:t>
            </w:r>
            <w:r w:rsidR="00DE393C" w:rsidRPr="00DE393C">
              <w:rPr>
                <w:lang w:val="es-AR"/>
              </w:rPr>
              <w:t xml:space="preserve">para </w:t>
            </w:r>
            <w:r w:rsidR="0002340A">
              <w:rPr>
                <w:lang w:val="es-AR"/>
              </w:rPr>
              <w:t>control de las importaciones</w:t>
            </w:r>
            <w:r w:rsidR="00DE393C" w:rsidRPr="00DE393C">
              <w:rPr>
                <w:lang w:val="es-AR"/>
              </w:rPr>
              <w:t>)</w:t>
            </w:r>
          </w:p>
        </w:tc>
        <w:tc>
          <w:tcPr>
            <w:tcW w:w="712" w:type="pct"/>
            <w:vAlign w:val="center"/>
          </w:tcPr>
          <w:p w14:paraId="35C72DBC" w14:textId="77777777" w:rsidR="00DE393C" w:rsidRPr="00DE393C" w:rsidRDefault="00DE393C" w:rsidP="00FD47C4">
            <w:pPr>
              <w:jc w:val="center"/>
            </w:pPr>
            <w:r w:rsidRPr="00DE393C">
              <w:t>78 -83</w:t>
            </w:r>
          </w:p>
        </w:tc>
      </w:tr>
      <w:tr w:rsidR="00DE393C" w:rsidRPr="00DE393C" w14:paraId="5ED2C57E" w14:textId="77777777" w:rsidTr="00FD47C4">
        <w:tc>
          <w:tcPr>
            <w:tcW w:w="760" w:type="pct"/>
            <w:shd w:val="clear" w:color="auto" w:fill="auto"/>
          </w:tcPr>
          <w:p w14:paraId="66A6E856" w14:textId="77777777" w:rsidR="00DE393C" w:rsidRPr="00DE393C" w:rsidRDefault="00DE393C" w:rsidP="00FD47C4">
            <w:pPr>
              <w:jc w:val="left"/>
            </w:pPr>
            <w:r w:rsidRPr="00DE393C">
              <w:t xml:space="preserve">Arabia </w:t>
            </w:r>
            <w:proofErr w:type="spellStart"/>
            <w:r w:rsidRPr="00DE393C">
              <w:t>Saudita</w:t>
            </w:r>
            <w:proofErr w:type="spellEnd"/>
          </w:p>
        </w:tc>
        <w:tc>
          <w:tcPr>
            <w:tcW w:w="3528" w:type="pct"/>
            <w:vAlign w:val="center"/>
          </w:tcPr>
          <w:p w14:paraId="2C2C1412" w14:textId="6A6894C7" w:rsidR="00DE393C" w:rsidRPr="00DE393C" w:rsidRDefault="007F2D3A" w:rsidP="00FD47C4">
            <w:pPr>
              <w:jc w:val="left"/>
              <w:rPr>
                <w:lang w:val="es-AR"/>
              </w:rPr>
            </w:pPr>
            <w:r>
              <w:rPr>
                <w:lang w:val="es-AR"/>
              </w:rPr>
              <w:t>Plan</w:t>
            </w:r>
            <w:r w:rsidR="00642C66">
              <w:rPr>
                <w:lang w:val="es-AR"/>
              </w:rPr>
              <w:t xml:space="preserve"> de gestión de eliminación de los HCFC</w:t>
            </w:r>
            <w:r w:rsidR="00DE393C" w:rsidRPr="00DE393C">
              <w:rPr>
                <w:lang w:val="es-AR"/>
              </w:rPr>
              <w:t xml:space="preserve"> (etapa I - </w:t>
            </w:r>
            <w:r w:rsidR="00015078">
              <w:rPr>
                <w:lang w:val="es-AR"/>
              </w:rPr>
              <w:t>informe</w:t>
            </w:r>
            <w:r w:rsidR="00DE393C" w:rsidRPr="00DE393C">
              <w:rPr>
                <w:lang w:val="es-AR"/>
              </w:rPr>
              <w:t xml:space="preserve"> sobre </w:t>
            </w:r>
            <w:r w:rsidR="0000513D">
              <w:rPr>
                <w:lang w:val="es-AR"/>
              </w:rPr>
              <w:t>la marcha de las actividades relativo a la ejecución</w:t>
            </w:r>
            <w:r w:rsidR="00DE393C" w:rsidRPr="00DE393C">
              <w:rPr>
                <w:lang w:val="es-AR"/>
              </w:rPr>
              <w:t xml:space="preserve"> de las actividades restantes</w:t>
            </w:r>
            <w:r w:rsidR="00294BB1">
              <w:rPr>
                <w:lang w:val="es-AR"/>
              </w:rPr>
              <w:t>)</w:t>
            </w:r>
          </w:p>
        </w:tc>
        <w:tc>
          <w:tcPr>
            <w:tcW w:w="712" w:type="pct"/>
            <w:vAlign w:val="center"/>
          </w:tcPr>
          <w:p w14:paraId="320AAE70" w14:textId="77777777" w:rsidR="00DE393C" w:rsidRPr="00DE393C" w:rsidRDefault="00DE393C" w:rsidP="00FD47C4">
            <w:pPr>
              <w:jc w:val="center"/>
            </w:pPr>
            <w:r w:rsidRPr="00DE393C">
              <w:t>84 -89</w:t>
            </w:r>
          </w:p>
        </w:tc>
      </w:tr>
      <w:tr w:rsidR="00DE393C" w:rsidRPr="00DC6476" w14:paraId="391829A4" w14:textId="77777777" w:rsidTr="00FD47C4">
        <w:tc>
          <w:tcPr>
            <w:tcW w:w="5000" w:type="pct"/>
            <w:gridSpan w:val="3"/>
            <w:shd w:val="clear" w:color="auto" w:fill="auto"/>
            <w:vAlign w:val="center"/>
          </w:tcPr>
          <w:p w14:paraId="56EF6590" w14:textId="48662663" w:rsidR="00DE393C" w:rsidRPr="00DE393C" w:rsidRDefault="00DE393C" w:rsidP="00FD47C4">
            <w:pPr>
              <w:jc w:val="left"/>
              <w:rPr>
                <w:b/>
                <w:lang w:val="es-AR"/>
              </w:rPr>
            </w:pPr>
            <w:r w:rsidRPr="00DE393C">
              <w:rPr>
                <w:b/>
                <w:color w:val="000000"/>
                <w:lang w:val="es-AR"/>
              </w:rPr>
              <w:t>Proyec</w:t>
            </w:r>
            <w:r w:rsidR="0002340A">
              <w:rPr>
                <w:b/>
                <w:color w:val="000000"/>
                <w:lang w:val="es-AR"/>
              </w:rPr>
              <w:t>tos de bajo potencial</w:t>
            </w:r>
            <w:r w:rsidR="0000513D">
              <w:rPr>
                <w:b/>
                <w:color w:val="000000"/>
                <w:lang w:val="es-AR"/>
              </w:rPr>
              <w:t xml:space="preserve"> de calentamiento atmosférico</w:t>
            </w:r>
          </w:p>
        </w:tc>
      </w:tr>
      <w:tr w:rsidR="00DE393C" w:rsidRPr="00DE393C" w14:paraId="31E71612" w14:textId="77777777" w:rsidTr="00FD47C4">
        <w:tc>
          <w:tcPr>
            <w:tcW w:w="760" w:type="pct"/>
            <w:shd w:val="clear" w:color="auto" w:fill="auto"/>
          </w:tcPr>
          <w:p w14:paraId="6F025ABB" w14:textId="77777777" w:rsidR="00DE393C" w:rsidRPr="00DE393C" w:rsidRDefault="00DE393C" w:rsidP="00FD47C4">
            <w:pPr>
              <w:jc w:val="left"/>
            </w:pPr>
            <w:proofErr w:type="spellStart"/>
            <w:r w:rsidRPr="00DE393C">
              <w:t>Egipto</w:t>
            </w:r>
            <w:proofErr w:type="spellEnd"/>
          </w:p>
        </w:tc>
        <w:tc>
          <w:tcPr>
            <w:tcW w:w="3528" w:type="pct"/>
            <w:vAlign w:val="center"/>
          </w:tcPr>
          <w:p w14:paraId="485FB630" w14:textId="6F52093B" w:rsidR="00DE393C" w:rsidRPr="00DE393C" w:rsidRDefault="0002340A" w:rsidP="00FD47C4">
            <w:pPr>
              <w:jc w:val="left"/>
              <w:rPr>
                <w:lang w:val="es-AR"/>
              </w:rPr>
            </w:pPr>
            <w:r>
              <w:rPr>
                <w:lang w:val="es-AR"/>
              </w:rPr>
              <w:t>I</w:t>
            </w:r>
            <w:r w:rsidR="00015078">
              <w:rPr>
                <w:lang w:val="es-AR"/>
              </w:rPr>
              <w:t>nforme</w:t>
            </w:r>
            <w:r w:rsidR="00DE393C" w:rsidRPr="00DE393C">
              <w:rPr>
                <w:lang w:val="es-AR"/>
              </w:rPr>
              <w:t xml:space="preserve"> final sobre el proyecto para promover los refrigerantes </w:t>
            </w:r>
            <w:r>
              <w:rPr>
                <w:lang w:val="es-AR"/>
              </w:rPr>
              <w:t>de bajo potencial de calentamiento atmosférico</w:t>
            </w:r>
            <w:r w:rsidR="00DE393C" w:rsidRPr="00DE393C">
              <w:rPr>
                <w:lang w:val="es-AR"/>
              </w:rPr>
              <w:t xml:space="preserve"> para la </w:t>
            </w:r>
            <w:r>
              <w:rPr>
                <w:lang w:val="es-AR"/>
              </w:rPr>
              <w:t>industria de equipos de climatización</w:t>
            </w:r>
            <w:r w:rsidR="00DE393C" w:rsidRPr="00DE393C">
              <w:rPr>
                <w:lang w:val="es-AR"/>
              </w:rPr>
              <w:t xml:space="preserve"> en Egipto (EGYPRA)</w:t>
            </w:r>
          </w:p>
        </w:tc>
        <w:tc>
          <w:tcPr>
            <w:tcW w:w="712" w:type="pct"/>
          </w:tcPr>
          <w:p w14:paraId="1ADD2BD4" w14:textId="77777777" w:rsidR="00DE393C" w:rsidRPr="00DE393C" w:rsidRDefault="00DE393C" w:rsidP="00FD47C4">
            <w:pPr>
              <w:jc w:val="center"/>
            </w:pPr>
            <w:r w:rsidRPr="00DE393C">
              <w:t>90 -100</w:t>
            </w:r>
          </w:p>
        </w:tc>
      </w:tr>
      <w:tr w:rsidR="00DE393C" w:rsidRPr="00DE393C" w14:paraId="594232A1" w14:textId="77777777" w:rsidTr="00FD47C4">
        <w:tc>
          <w:tcPr>
            <w:tcW w:w="760" w:type="pct"/>
            <w:shd w:val="clear" w:color="auto" w:fill="auto"/>
          </w:tcPr>
          <w:p w14:paraId="094670E8" w14:textId="77777777" w:rsidR="00DE393C" w:rsidRPr="00DE393C" w:rsidRDefault="00DE393C" w:rsidP="00FD47C4">
            <w:pPr>
              <w:jc w:val="left"/>
            </w:pPr>
            <w:r w:rsidRPr="00DE393C">
              <w:t xml:space="preserve">Arabia </w:t>
            </w:r>
            <w:proofErr w:type="spellStart"/>
            <w:r w:rsidRPr="00DE393C">
              <w:t>Saudita</w:t>
            </w:r>
            <w:proofErr w:type="spellEnd"/>
          </w:p>
        </w:tc>
        <w:tc>
          <w:tcPr>
            <w:tcW w:w="3528" w:type="pct"/>
            <w:vAlign w:val="center"/>
          </w:tcPr>
          <w:p w14:paraId="6E6628E1" w14:textId="5E900943" w:rsidR="00DE393C" w:rsidRPr="00DE393C" w:rsidRDefault="00DE393C" w:rsidP="00FD47C4">
            <w:pPr>
              <w:jc w:val="left"/>
              <w:rPr>
                <w:lang w:val="es-AR"/>
              </w:rPr>
            </w:pPr>
            <w:r w:rsidRPr="00DE393C">
              <w:rPr>
                <w:lang w:val="es-AR"/>
              </w:rPr>
              <w:t xml:space="preserve">Proyecto de demostración </w:t>
            </w:r>
            <w:r w:rsidR="0002340A">
              <w:rPr>
                <w:lang w:val="es-AR"/>
              </w:rPr>
              <w:t xml:space="preserve">para promover </w:t>
            </w:r>
            <w:r w:rsidRPr="00DE393C">
              <w:rPr>
                <w:lang w:val="es-AR"/>
              </w:rPr>
              <w:t xml:space="preserve">los refrigerantes </w:t>
            </w:r>
            <w:r w:rsidR="0002340A">
              <w:rPr>
                <w:lang w:val="es-AR"/>
              </w:rPr>
              <w:t>con HFO de bajo potencial de calentamiento atmosférico</w:t>
            </w:r>
            <w:r w:rsidRPr="00DE393C">
              <w:rPr>
                <w:lang w:val="es-AR"/>
              </w:rPr>
              <w:t xml:space="preserve"> para el </w:t>
            </w:r>
            <w:r w:rsidR="0002340A">
              <w:rPr>
                <w:lang w:val="es-AR"/>
              </w:rPr>
              <w:t>sector de climatización</w:t>
            </w:r>
            <w:r w:rsidRPr="00DE393C">
              <w:rPr>
                <w:lang w:val="es-AR"/>
              </w:rPr>
              <w:t xml:space="preserve"> en </w:t>
            </w:r>
            <w:r w:rsidR="00D56516">
              <w:rPr>
                <w:lang w:val="es-AR"/>
              </w:rPr>
              <w:t>temperatura ambiente elevada</w:t>
            </w:r>
            <w:r w:rsidRPr="00DE393C">
              <w:rPr>
                <w:lang w:val="es-AR"/>
              </w:rPr>
              <w:t xml:space="preserve"> (</w:t>
            </w:r>
            <w:r w:rsidR="00015078">
              <w:rPr>
                <w:lang w:val="es-AR"/>
              </w:rPr>
              <w:t>informe</w:t>
            </w:r>
            <w:r w:rsidRPr="00DE393C">
              <w:rPr>
                <w:lang w:val="es-AR"/>
              </w:rPr>
              <w:t xml:space="preserve"> sobre la marcha de las actividades)</w:t>
            </w:r>
          </w:p>
        </w:tc>
        <w:tc>
          <w:tcPr>
            <w:tcW w:w="712" w:type="pct"/>
          </w:tcPr>
          <w:p w14:paraId="603B2D35" w14:textId="77777777" w:rsidR="00DE393C" w:rsidRPr="00DE393C" w:rsidRDefault="00DE393C" w:rsidP="00FD47C4">
            <w:pPr>
              <w:jc w:val="center"/>
            </w:pPr>
            <w:r w:rsidRPr="00DE393C">
              <w:t>101 -109</w:t>
            </w:r>
          </w:p>
        </w:tc>
      </w:tr>
      <w:tr w:rsidR="00DE393C" w:rsidRPr="00DC6476" w14:paraId="36ACDA82" w14:textId="77777777" w:rsidTr="00FD47C4">
        <w:tc>
          <w:tcPr>
            <w:tcW w:w="5000" w:type="pct"/>
            <w:gridSpan w:val="3"/>
            <w:shd w:val="clear" w:color="auto" w:fill="auto"/>
          </w:tcPr>
          <w:p w14:paraId="5B9D254D" w14:textId="18FA25B2" w:rsidR="00DE393C" w:rsidRPr="00DE393C" w:rsidRDefault="00DE393C" w:rsidP="00FD47C4">
            <w:pPr>
              <w:jc w:val="left"/>
              <w:rPr>
                <w:b/>
                <w:lang w:val="es-AR"/>
              </w:rPr>
            </w:pPr>
            <w:r w:rsidRPr="00DE393C">
              <w:rPr>
                <w:b/>
                <w:color w:val="000000"/>
                <w:lang w:val="es-AR"/>
              </w:rPr>
              <w:t>Proyectos de d</w:t>
            </w:r>
            <w:r w:rsidR="00601948">
              <w:rPr>
                <w:b/>
                <w:color w:val="000000"/>
                <w:lang w:val="es-AR"/>
              </w:rPr>
              <w:t xml:space="preserve">emostración </w:t>
            </w:r>
            <w:r w:rsidR="00294BB1">
              <w:rPr>
                <w:b/>
                <w:color w:val="000000"/>
                <w:lang w:val="es-AR"/>
              </w:rPr>
              <w:t xml:space="preserve">en el </w:t>
            </w:r>
            <w:r w:rsidR="0000513D">
              <w:rPr>
                <w:b/>
                <w:color w:val="000000"/>
                <w:lang w:val="es-AR"/>
              </w:rPr>
              <w:t>sector de servicios</w:t>
            </w:r>
            <w:r w:rsidRPr="00DE393C">
              <w:rPr>
                <w:b/>
                <w:color w:val="000000"/>
                <w:lang w:val="es-AR"/>
              </w:rPr>
              <w:t xml:space="preserve"> </w:t>
            </w:r>
          </w:p>
        </w:tc>
      </w:tr>
      <w:tr w:rsidR="00DE393C" w:rsidRPr="00DE393C" w14:paraId="46CDAC8E" w14:textId="77777777" w:rsidTr="00FD47C4">
        <w:tc>
          <w:tcPr>
            <w:tcW w:w="760" w:type="pct"/>
            <w:shd w:val="clear" w:color="auto" w:fill="auto"/>
          </w:tcPr>
          <w:p w14:paraId="20477768" w14:textId="77777777" w:rsidR="00DE393C" w:rsidRPr="00DE393C" w:rsidRDefault="00DE393C" w:rsidP="00FD47C4">
            <w:pPr>
              <w:jc w:val="left"/>
              <w:rPr>
                <w:color w:val="000000"/>
              </w:rPr>
            </w:pPr>
            <w:proofErr w:type="spellStart"/>
            <w:r w:rsidRPr="00DE393C">
              <w:rPr>
                <w:color w:val="000000"/>
              </w:rPr>
              <w:t>Túnez</w:t>
            </w:r>
            <w:proofErr w:type="spellEnd"/>
          </w:p>
        </w:tc>
        <w:tc>
          <w:tcPr>
            <w:tcW w:w="3528" w:type="pct"/>
          </w:tcPr>
          <w:p w14:paraId="70BCA3E0" w14:textId="6DFC35BD" w:rsidR="00DE393C" w:rsidRPr="00DE393C" w:rsidRDefault="007F2D3A" w:rsidP="00FD47C4">
            <w:pPr>
              <w:rPr>
                <w:color w:val="000000"/>
                <w:lang w:val="es-AR"/>
              </w:rPr>
            </w:pPr>
            <w:r>
              <w:rPr>
                <w:color w:val="000000"/>
                <w:lang w:val="es-AR"/>
              </w:rPr>
              <w:t>Plan</w:t>
            </w:r>
            <w:r w:rsidR="00642C66">
              <w:rPr>
                <w:color w:val="000000"/>
                <w:lang w:val="es-AR"/>
              </w:rPr>
              <w:t xml:space="preserve"> de gestión de eliminación de los HCFC</w:t>
            </w:r>
            <w:r w:rsidR="00DE393C" w:rsidRPr="00DE393C">
              <w:rPr>
                <w:color w:val="000000"/>
                <w:lang w:val="es-AR"/>
              </w:rPr>
              <w:t xml:space="preserve"> (etapa I </w:t>
            </w:r>
            <w:r w:rsidR="0002340A">
              <w:rPr>
                <w:color w:val="000000"/>
                <w:lang w:val="es-AR"/>
              </w:rPr>
              <w:t xml:space="preserve">- </w:t>
            </w:r>
            <w:r w:rsidR="002E218C">
              <w:rPr>
                <w:color w:val="000000"/>
                <w:lang w:val="es-AR"/>
              </w:rPr>
              <w:t>informe final sobre la marcha de las actividades</w:t>
            </w:r>
            <w:r w:rsidR="00DE393C" w:rsidRPr="00DE393C">
              <w:rPr>
                <w:color w:val="000000"/>
                <w:lang w:val="es-AR"/>
              </w:rPr>
              <w:t>)</w:t>
            </w:r>
          </w:p>
        </w:tc>
        <w:tc>
          <w:tcPr>
            <w:tcW w:w="712" w:type="pct"/>
            <w:vAlign w:val="center"/>
          </w:tcPr>
          <w:p w14:paraId="0FE7B313" w14:textId="77777777" w:rsidR="00DE393C" w:rsidRPr="00DE393C" w:rsidRDefault="00DE393C" w:rsidP="00FD47C4">
            <w:pPr>
              <w:jc w:val="center"/>
            </w:pPr>
            <w:r w:rsidRPr="00DE393C">
              <w:t>110 -118</w:t>
            </w:r>
          </w:p>
        </w:tc>
      </w:tr>
      <w:tr w:rsidR="00DE393C" w:rsidRPr="00DE393C" w14:paraId="0C3053E0" w14:textId="77777777" w:rsidTr="00FD47C4">
        <w:tc>
          <w:tcPr>
            <w:tcW w:w="760" w:type="pct"/>
            <w:shd w:val="clear" w:color="auto" w:fill="auto"/>
          </w:tcPr>
          <w:p w14:paraId="5B619675" w14:textId="77777777" w:rsidR="00DE393C" w:rsidRPr="00DE393C" w:rsidRDefault="00DE393C" w:rsidP="00FD47C4">
            <w:pPr>
              <w:jc w:val="left"/>
              <w:rPr>
                <w:color w:val="000000"/>
              </w:rPr>
            </w:pPr>
            <w:proofErr w:type="spellStart"/>
            <w:r w:rsidRPr="00DE393C">
              <w:rPr>
                <w:color w:val="000000"/>
              </w:rPr>
              <w:t>Túnez</w:t>
            </w:r>
            <w:proofErr w:type="spellEnd"/>
          </w:p>
        </w:tc>
        <w:tc>
          <w:tcPr>
            <w:tcW w:w="3528" w:type="pct"/>
            <w:vAlign w:val="center"/>
          </w:tcPr>
          <w:p w14:paraId="49D5DC4C" w14:textId="4F84D0C4" w:rsidR="00DE393C" w:rsidRPr="00DE393C" w:rsidRDefault="002E218C" w:rsidP="00FD47C4">
            <w:pPr>
              <w:jc w:val="left"/>
              <w:rPr>
                <w:color w:val="000000"/>
                <w:lang w:val="es-AR"/>
              </w:rPr>
            </w:pPr>
            <w:r>
              <w:rPr>
                <w:color w:val="000000"/>
                <w:lang w:val="es-AR"/>
              </w:rPr>
              <w:t>Plan de gestión de eliminación de los HCFC</w:t>
            </w:r>
            <w:r w:rsidR="00294BB1">
              <w:rPr>
                <w:color w:val="000000"/>
                <w:lang w:val="es-AR"/>
              </w:rPr>
              <w:t xml:space="preserve"> </w:t>
            </w:r>
            <w:r w:rsidR="00DE393C" w:rsidRPr="00DE393C">
              <w:rPr>
                <w:color w:val="000000"/>
                <w:lang w:val="es-AR"/>
              </w:rPr>
              <w:t>(etapa II - c</w:t>
            </w:r>
            <w:r>
              <w:rPr>
                <w:color w:val="000000"/>
                <w:lang w:val="es-AR"/>
              </w:rPr>
              <w:t>ambio de tecnología</w:t>
            </w:r>
            <w:r w:rsidR="00DE393C" w:rsidRPr="00DE393C">
              <w:rPr>
                <w:color w:val="000000"/>
                <w:lang w:val="es-AR"/>
              </w:rPr>
              <w:t xml:space="preserve"> para una </w:t>
            </w:r>
            <w:r>
              <w:rPr>
                <w:color w:val="000000"/>
                <w:lang w:val="es-AR"/>
              </w:rPr>
              <w:t>empresa de fabricación</w:t>
            </w:r>
            <w:r w:rsidR="0000513D">
              <w:rPr>
                <w:color w:val="000000"/>
                <w:lang w:val="es-AR"/>
              </w:rPr>
              <w:t xml:space="preserve"> de espumas</w:t>
            </w:r>
            <w:r w:rsidR="00DE393C" w:rsidRPr="00DE393C">
              <w:rPr>
                <w:color w:val="000000"/>
                <w:lang w:val="es-AR"/>
              </w:rPr>
              <w:t xml:space="preserve"> (Le </w:t>
            </w:r>
            <w:proofErr w:type="spellStart"/>
            <w:r w:rsidR="00DE393C" w:rsidRPr="00DE393C">
              <w:rPr>
                <w:color w:val="000000"/>
                <w:lang w:val="es-AR"/>
              </w:rPr>
              <w:t>Panneau</w:t>
            </w:r>
            <w:proofErr w:type="spellEnd"/>
            <w:r w:rsidR="00DE393C" w:rsidRPr="00DE393C">
              <w:rPr>
                <w:color w:val="000000"/>
                <w:lang w:val="es-AR"/>
              </w:rPr>
              <w:t>))</w:t>
            </w:r>
          </w:p>
        </w:tc>
        <w:tc>
          <w:tcPr>
            <w:tcW w:w="712" w:type="pct"/>
            <w:vAlign w:val="center"/>
          </w:tcPr>
          <w:p w14:paraId="2C7128A0" w14:textId="77777777" w:rsidR="00DE393C" w:rsidRPr="00DE393C" w:rsidRDefault="00DE393C" w:rsidP="00FD47C4">
            <w:pPr>
              <w:jc w:val="center"/>
            </w:pPr>
            <w:r w:rsidRPr="00DE393C">
              <w:t>119 -127</w:t>
            </w:r>
          </w:p>
        </w:tc>
      </w:tr>
      <w:tr w:rsidR="00DE393C" w:rsidRPr="00DC6476" w14:paraId="0646709F" w14:textId="77777777" w:rsidTr="00FD47C4">
        <w:tc>
          <w:tcPr>
            <w:tcW w:w="5000" w:type="pct"/>
            <w:gridSpan w:val="3"/>
            <w:shd w:val="clear" w:color="auto" w:fill="auto"/>
            <w:vAlign w:val="center"/>
          </w:tcPr>
          <w:p w14:paraId="350E725F" w14:textId="17099B9B" w:rsidR="00DE393C" w:rsidRPr="00DE393C" w:rsidRDefault="00DE393C" w:rsidP="00FD47C4">
            <w:pPr>
              <w:jc w:val="left"/>
              <w:rPr>
                <w:b/>
                <w:lang w:val="es-AR"/>
              </w:rPr>
            </w:pPr>
            <w:r w:rsidRPr="00DE393C">
              <w:rPr>
                <w:b/>
                <w:lang w:val="es-AR"/>
              </w:rPr>
              <w:t>Pro</w:t>
            </w:r>
            <w:r w:rsidR="002E218C">
              <w:rPr>
                <w:b/>
                <w:lang w:val="es-AR"/>
              </w:rPr>
              <w:t>yectos de eliminación</w:t>
            </w:r>
            <w:r w:rsidRPr="00DE393C">
              <w:rPr>
                <w:b/>
                <w:lang w:val="es-AR"/>
              </w:rPr>
              <w:t xml:space="preserve"> de residuos </w:t>
            </w:r>
            <w:r w:rsidR="00F36BD5">
              <w:rPr>
                <w:b/>
                <w:lang w:val="es-AR"/>
              </w:rPr>
              <w:t>de SAO</w:t>
            </w:r>
          </w:p>
        </w:tc>
      </w:tr>
      <w:tr w:rsidR="00DE393C" w:rsidRPr="00DE393C" w14:paraId="55D6A2AF" w14:textId="77777777" w:rsidTr="00FD47C4">
        <w:tc>
          <w:tcPr>
            <w:tcW w:w="760" w:type="pct"/>
            <w:shd w:val="clear" w:color="auto" w:fill="auto"/>
          </w:tcPr>
          <w:p w14:paraId="575B2986" w14:textId="77777777" w:rsidR="00DE393C" w:rsidRPr="00DE393C" w:rsidRDefault="00DE393C" w:rsidP="00FD47C4">
            <w:pPr>
              <w:jc w:val="left"/>
            </w:pPr>
            <w:proofErr w:type="spellStart"/>
            <w:r w:rsidRPr="00DE393C">
              <w:t>Brasil</w:t>
            </w:r>
            <w:proofErr w:type="spellEnd"/>
          </w:p>
        </w:tc>
        <w:tc>
          <w:tcPr>
            <w:tcW w:w="3528" w:type="pct"/>
            <w:vAlign w:val="center"/>
          </w:tcPr>
          <w:p w14:paraId="5F54E87F" w14:textId="3549D2C4" w:rsidR="00DE393C" w:rsidRPr="00DE393C" w:rsidRDefault="00DE393C" w:rsidP="00FD47C4">
            <w:pPr>
              <w:jc w:val="left"/>
              <w:rPr>
                <w:lang w:val="es-AR"/>
              </w:rPr>
            </w:pPr>
            <w:r w:rsidRPr="00DE393C">
              <w:rPr>
                <w:lang w:val="es-AR"/>
              </w:rPr>
              <w:t>Pr</w:t>
            </w:r>
            <w:r w:rsidR="00601948">
              <w:rPr>
                <w:lang w:val="es-AR"/>
              </w:rPr>
              <w:t>oyecto experimental de demostración sobre</w:t>
            </w:r>
            <w:r w:rsidRPr="00DE393C">
              <w:rPr>
                <w:lang w:val="es-AR"/>
              </w:rPr>
              <w:t xml:space="preserve"> la </w:t>
            </w:r>
            <w:r w:rsidR="00601948">
              <w:rPr>
                <w:lang w:val="es-AR"/>
              </w:rPr>
              <w:t xml:space="preserve">gestión y destrucción de desechos de SAO </w:t>
            </w:r>
            <w:r w:rsidRPr="00DE393C">
              <w:rPr>
                <w:lang w:val="es-AR"/>
              </w:rPr>
              <w:t>(</w:t>
            </w:r>
            <w:r w:rsidR="00015078">
              <w:rPr>
                <w:lang w:val="es-AR"/>
              </w:rPr>
              <w:t>informe</w:t>
            </w:r>
            <w:r w:rsidRPr="00DE393C">
              <w:rPr>
                <w:lang w:val="es-AR"/>
              </w:rPr>
              <w:t xml:space="preserve"> sobre la marcha de las actividades)</w:t>
            </w:r>
          </w:p>
        </w:tc>
        <w:tc>
          <w:tcPr>
            <w:tcW w:w="712" w:type="pct"/>
            <w:vAlign w:val="center"/>
          </w:tcPr>
          <w:p w14:paraId="576842C7" w14:textId="77777777" w:rsidR="00DE393C" w:rsidRPr="00DE393C" w:rsidRDefault="00DE393C" w:rsidP="00FD47C4">
            <w:pPr>
              <w:jc w:val="center"/>
            </w:pPr>
            <w:r w:rsidRPr="00DE393C">
              <w:t>128 - 133</w:t>
            </w:r>
          </w:p>
        </w:tc>
      </w:tr>
      <w:tr w:rsidR="00DE393C" w:rsidRPr="00DC6476" w14:paraId="00BB109A" w14:textId="77777777" w:rsidTr="00FD47C4">
        <w:tc>
          <w:tcPr>
            <w:tcW w:w="5000" w:type="pct"/>
            <w:gridSpan w:val="3"/>
            <w:shd w:val="clear" w:color="auto" w:fill="auto"/>
            <w:vAlign w:val="center"/>
          </w:tcPr>
          <w:p w14:paraId="262BFDF9" w14:textId="0DD96CE2" w:rsidR="00DE393C" w:rsidRPr="00DE393C" w:rsidRDefault="00DE393C" w:rsidP="00FD47C4">
            <w:pPr>
              <w:jc w:val="left"/>
              <w:rPr>
                <w:b/>
                <w:lang w:val="es-AR"/>
              </w:rPr>
            </w:pPr>
            <w:r w:rsidRPr="00DE393C">
              <w:rPr>
                <w:b/>
                <w:lang w:val="es-AR"/>
              </w:rPr>
              <w:t>Ca</w:t>
            </w:r>
            <w:r w:rsidR="005A65C5">
              <w:rPr>
                <w:b/>
                <w:lang w:val="es-AR"/>
              </w:rPr>
              <w:t>mbio de organismo</w:t>
            </w:r>
            <w:r w:rsidR="0000513D">
              <w:rPr>
                <w:b/>
                <w:lang w:val="es-AR"/>
              </w:rPr>
              <w:t xml:space="preserve"> de ejecución</w:t>
            </w:r>
            <w:r w:rsidRPr="00DE393C">
              <w:rPr>
                <w:b/>
                <w:lang w:val="es-AR"/>
              </w:rPr>
              <w:t xml:space="preserve"> </w:t>
            </w:r>
          </w:p>
        </w:tc>
      </w:tr>
      <w:tr w:rsidR="00DE393C" w:rsidRPr="00DE393C" w14:paraId="406D9692" w14:textId="77777777" w:rsidTr="00FD47C4">
        <w:tc>
          <w:tcPr>
            <w:tcW w:w="760" w:type="pct"/>
            <w:shd w:val="clear" w:color="auto" w:fill="auto"/>
          </w:tcPr>
          <w:p w14:paraId="2378A0F0" w14:textId="77777777" w:rsidR="00DE393C" w:rsidRPr="00DE393C" w:rsidRDefault="00DE393C" w:rsidP="00FD47C4">
            <w:pPr>
              <w:jc w:val="left"/>
            </w:pPr>
            <w:r w:rsidRPr="00DE393C">
              <w:t>Mauritania</w:t>
            </w:r>
          </w:p>
        </w:tc>
        <w:tc>
          <w:tcPr>
            <w:tcW w:w="3528" w:type="pct"/>
            <w:vAlign w:val="center"/>
          </w:tcPr>
          <w:p w14:paraId="65C2EB7B" w14:textId="0A8FF0C1" w:rsidR="00DE393C" w:rsidRPr="00DE393C" w:rsidRDefault="007F2D3A" w:rsidP="00FD47C4">
            <w:pPr>
              <w:jc w:val="left"/>
              <w:rPr>
                <w:lang w:val="es-AR"/>
              </w:rPr>
            </w:pPr>
            <w:r>
              <w:rPr>
                <w:lang w:val="es-AR"/>
              </w:rPr>
              <w:t>Plan</w:t>
            </w:r>
            <w:r w:rsidR="00642C66">
              <w:rPr>
                <w:lang w:val="es-AR"/>
              </w:rPr>
              <w:t xml:space="preserve"> de gestión de eliminación de los HCFC</w:t>
            </w:r>
            <w:r w:rsidR="00DE393C" w:rsidRPr="00DE393C">
              <w:rPr>
                <w:lang w:val="es-AR"/>
              </w:rPr>
              <w:t xml:space="preserve"> (etapa I </w:t>
            </w:r>
            <w:r w:rsidR="005A65C5">
              <w:rPr>
                <w:lang w:val="es-AR"/>
              </w:rPr>
              <w:t xml:space="preserve">- </w:t>
            </w:r>
            <w:r w:rsidR="00FB4718">
              <w:rPr>
                <w:lang w:val="es-AR"/>
              </w:rPr>
              <w:t>cambio del organismo</w:t>
            </w:r>
            <w:r w:rsidR="0000513D">
              <w:rPr>
                <w:lang w:val="es-AR"/>
              </w:rPr>
              <w:t xml:space="preserve"> de ejecución</w:t>
            </w:r>
            <w:r w:rsidR="00DE393C" w:rsidRPr="00DE393C">
              <w:rPr>
                <w:lang w:val="es-AR"/>
              </w:rPr>
              <w:t>)</w:t>
            </w:r>
          </w:p>
        </w:tc>
        <w:tc>
          <w:tcPr>
            <w:tcW w:w="712" w:type="pct"/>
            <w:vAlign w:val="center"/>
          </w:tcPr>
          <w:p w14:paraId="01D0C04A" w14:textId="77777777" w:rsidR="00DE393C" w:rsidRPr="00DE393C" w:rsidRDefault="00DE393C" w:rsidP="00FD47C4">
            <w:pPr>
              <w:jc w:val="center"/>
            </w:pPr>
            <w:r w:rsidRPr="00DE393C">
              <w:t>134 - 149</w:t>
            </w:r>
          </w:p>
        </w:tc>
      </w:tr>
      <w:tr w:rsidR="00DE393C" w:rsidRPr="00DE393C" w14:paraId="234658BF" w14:textId="77777777" w:rsidTr="00FD47C4">
        <w:tc>
          <w:tcPr>
            <w:tcW w:w="4288" w:type="pct"/>
            <w:gridSpan w:val="2"/>
            <w:shd w:val="clear" w:color="auto" w:fill="auto"/>
            <w:vAlign w:val="center"/>
          </w:tcPr>
          <w:p w14:paraId="47364804" w14:textId="77777777" w:rsidR="00DE393C" w:rsidRPr="00DE393C" w:rsidRDefault="00DE393C" w:rsidP="00FD47C4">
            <w:pPr>
              <w:jc w:val="left"/>
              <w:rPr>
                <w:b/>
              </w:rPr>
            </w:pPr>
            <w:proofErr w:type="spellStart"/>
            <w:r w:rsidRPr="00DE393C">
              <w:rPr>
                <w:b/>
              </w:rPr>
              <w:t>Metilbromuro</w:t>
            </w:r>
            <w:proofErr w:type="spellEnd"/>
          </w:p>
        </w:tc>
        <w:tc>
          <w:tcPr>
            <w:tcW w:w="712" w:type="pct"/>
            <w:vAlign w:val="center"/>
          </w:tcPr>
          <w:p w14:paraId="08759E4B" w14:textId="77777777" w:rsidR="00DE393C" w:rsidRPr="00DE393C" w:rsidRDefault="00DE393C" w:rsidP="00FD47C4">
            <w:pPr>
              <w:jc w:val="center"/>
            </w:pPr>
          </w:p>
        </w:tc>
      </w:tr>
      <w:tr w:rsidR="00DE393C" w:rsidRPr="00DE393C" w14:paraId="783C41B1" w14:textId="77777777" w:rsidTr="00FD47C4">
        <w:tc>
          <w:tcPr>
            <w:tcW w:w="760" w:type="pct"/>
            <w:shd w:val="clear" w:color="auto" w:fill="auto"/>
          </w:tcPr>
          <w:p w14:paraId="5CC76563" w14:textId="77777777" w:rsidR="00DE393C" w:rsidRPr="00DE393C" w:rsidRDefault="00DE393C" w:rsidP="00FD47C4">
            <w:pPr>
              <w:jc w:val="left"/>
            </w:pPr>
            <w:r w:rsidRPr="00DE393C">
              <w:t>Argentina</w:t>
            </w:r>
          </w:p>
        </w:tc>
        <w:tc>
          <w:tcPr>
            <w:tcW w:w="3528" w:type="pct"/>
            <w:vAlign w:val="center"/>
          </w:tcPr>
          <w:p w14:paraId="6889642C" w14:textId="2147F473" w:rsidR="00DE393C" w:rsidRPr="005A65C5" w:rsidRDefault="005A65C5" w:rsidP="00FD47C4">
            <w:pPr>
              <w:jc w:val="left"/>
              <w:rPr>
                <w:lang w:val="es-AR"/>
              </w:rPr>
            </w:pPr>
            <w:r w:rsidRPr="005A65C5">
              <w:rPr>
                <w:lang w:val="es-AR"/>
              </w:rPr>
              <w:t xml:space="preserve">Plan de eliminación del </w:t>
            </w:r>
            <w:proofErr w:type="spellStart"/>
            <w:r w:rsidRPr="005A65C5">
              <w:rPr>
                <w:lang w:val="es-AR"/>
              </w:rPr>
              <w:t>metibromuro</w:t>
            </w:r>
            <w:proofErr w:type="spellEnd"/>
            <w:r w:rsidR="00DE393C" w:rsidRPr="005A65C5">
              <w:rPr>
                <w:lang w:val="es-AR"/>
              </w:rPr>
              <w:t xml:space="preserve"> </w:t>
            </w:r>
          </w:p>
        </w:tc>
        <w:tc>
          <w:tcPr>
            <w:tcW w:w="712" w:type="pct"/>
            <w:vAlign w:val="center"/>
          </w:tcPr>
          <w:p w14:paraId="79D4EAAF" w14:textId="77777777" w:rsidR="00DE393C" w:rsidRPr="00DE393C" w:rsidRDefault="00DE393C" w:rsidP="00FD47C4">
            <w:pPr>
              <w:jc w:val="center"/>
            </w:pPr>
            <w:r w:rsidRPr="00DE393C">
              <w:t>150 -152</w:t>
            </w:r>
          </w:p>
        </w:tc>
      </w:tr>
    </w:tbl>
    <w:p w14:paraId="3AB128E6" w14:textId="77777777" w:rsidR="00DE393C" w:rsidRPr="00DE393C" w:rsidRDefault="00DE393C" w:rsidP="00DE393C"/>
    <w:p w14:paraId="397AD44D" w14:textId="62846BA6" w:rsidR="00DE393C" w:rsidRPr="00DE393C" w:rsidRDefault="00DE393C" w:rsidP="00F93449">
      <w:pPr>
        <w:pStyle w:val="Heading1"/>
        <w:tabs>
          <w:tab w:val="clear" w:pos="0"/>
          <w:tab w:val="num" w:pos="720"/>
        </w:tabs>
        <w:rPr>
          <w:lang w:val="es-AR"/>
        </w:rPr>
      </w:pPr>
      <w:r w:rsidRPr="00DE393C">
        <w:rPr>
          <w:lang w:val="es-AR"/>
        </w:rPr>
        <w:t xml:space="preserve">El </w:t>
      </w:r>
      <w:r w:rsidR="0000513D">
        <w:rPr>
          <w:lang w:val="es-AR"/>
        </w:rPr>
        <w:t>Cuadro</w:t>
      </w:r>
      <w:r w:rsidRPr="00DE393C">
        <w:rPr>
          <w:lang w:val="es-AR"/>
        </w:rPr>
        <w:t xml:space="preserve"> 2 enumera los informes sobre </w:t>
      </w:r>
      <w:r w:rsidR="005A65C5">
        <w:rPr>
          <w:lang w:val="es-AR"/>
        </w:rPr>
        <w:t>proyectos con requisitos</w:t>
      </w:r>
      <w:r w:rsidR="00933427">
        <w:rPr>
          <w:lang w:val="es-AR"/>
        </w:rPr>
        <w:t xml:space="preserve"> específicos de presentación de informes</w:t>
      </w:r>
      <w:r w:rsidRPr="00DE393C">
        <w:rPr>
          <w:lang w:val="es-AR"/>
        </w:rPr>
        <w:t xml:space="preserve"> </w:t>
      </w:r>
      <w:r w:rsidR="005A65C5">
        <w:rPr>
          <w:lang w:val="es-AR"/>
        </w:rPr>
        <w:t xml:space="preserve">sometidos </w:t>
      </w:r>
      <w:r w:rsidRPr="00DE393C">
        <w:rPr>
          <w:lang w:val="es-AR"/>
        </w:rPr>
        <w:t>a la 88</w:t>
      </w:r>
      <w:r w:rsidR="005A65C5">
        <w:rPr>
          <w:lang w:val="es-AR"/>
        </w:rPr>
        <w:t xml:space="preserve">ª </w:t>
      </w:r>
      <w:r w:rsidR="00642C66">
        <w:rPr>
          <w:lang w:val="es-AR"/>
        </w:rPr>
        <w:t>reunión</w:t>
      </w:r>
      <w:r w:rsidRPr="00DE393C">
        <w:rPr>
          <w:lang w:val="es-AR"/>
        </w:rPr>
        <w:t xml:space="preserve"> </w:t>
      </w:r>
      <w:r w:rsidR="00933427">
        <w:rPr>
          <w:lang w:val="es-AR"/>
        </w:rPr>
        <w:t>para consideración individual</w:t>
      </w:r>
      <w:r w:rsidRPr="00DE393C">
        <w:rPr>
          <w:lang w:val="es-AR"/>
        </w:rPr>
        <w:t xml:space="preserve"> </w:t>
      </w:r>
      <w:r w:rsidR="00294BB1">
        <w:rPr>
          <w:lang w:val="es-AR"/>
        </w:rPr>
        <w:t xml:space="preserve">con </w:t>
      </w:r>
      <w:r w:rsidRPr="00DE393C">
        <w:rPr>
          <w:lang w:val="es-AR"/>
        </w:rPr>
        <w:t xml:space="preserve">una breve explicación de temas </w:t>
      </w:r>
      <w:r w:rsidR="00294BB1">
        <w:rPr>
          <w:lang w:val="es-AR"/>
        </w:rPr>
        <w:t>conexos</w:t>
      </w:r>
      <w:r w:rsidRPr="00DE393C">
        <w:rPr>
          <w:lang w:val="es-AR"/>
        </w:rPr>
        <w:t xml:space="preserve">. </w:t>
      </w:r>
    </w:p>
    <w:p w14:paraId="382F5229" w14:textId="0B2F92BC" w:rsidR="00DE393C" w:rsidRPr="00DE393C" w:rsidRDefault="00DE393C" w:rsidP="00DE393C">
      <w:pPr>
        <w:pStyle w:val="Heading1"/>
        <w:numPr>
          <w:ilvl w:val="0"/>
          <w:numId w:val="0"/>
        </w:numPr>
        <w:rPr>
          <w:b/>
          <w:sz w:val="21"/>
          <w:szCs w:val="21"/>
          <w:lang w:val="es-AR"/>
        </w:rPr>
      </w:pPr>
      <w:r w:rsidRPr="00DE393C">
        <w:rPr>
          <w:b/>
          <w:sz w:val="21"/>
          <w:szCs w:val="21"/>
          <w:lang w:val="es-AR"/>
        </w:rPr>
        <w:t>Cuadro 2:</w:t>
      </w:r>
      <w:r w:rsidRPr="00DE393C">
        <w:rPr>
          <w:lang w:val="es-AR"/>
        </w:rPr>
        <w:t xml:space="preserve"> </w:t>
      </w:r>
      <w:r w:rsidR="005A65C5" w:rsidRPr="005A65C5">
        <w:rPr>
          <w:b/>
          <w:bCs/>
          <w:lang w:val="es-AR"/>
        </w:rPr>
        <w:t>I</w:t>
      </w:r>
      <w:r w:rsidR="00015078" w:rsidRPr="005A65C5">
        <w:rPr>
          <w:b/>
          <w:bCs/>
          <w:sz w:val="21"/>
          <w:szCs w:val="21"/>
          <w:lang w:val="es-AR"/>
        </w:rPr>
        <w:t>nforme</w:t>
      </w:r>
      <w:r w:rsidRPr="005A65C5">
        <w:rPr>
          <w:b/>
          <w:bCs/>
          <w:sz w:val="21"/>
          <w:szCs w:val="21"/>
          <w:lang w:val="es-AR"/>
        </w:rPr>
        <w:t>s</w:t>
      </w:r>
      <w:r w:rsidRPr="00DE393C">
        <w:rPr>
          <w:b/>
          <w:sz w:val="21"/>
          <w:szCs w:val="21"/>
          <w:lang w:val="es-AR"/>
        </w:rPr>
        <w:t xml:space="preserve"> sobre </w:t>
      </w:r>
      <w:r w:rsidR="005A65C5">
        <w:rPr>
          <w:b/>
          <w:sz w:val="21"/>
          <w:szCs w:val="21"/>
          <w:lang w:val="es-AR"/>
        </w:rPr>
        <w:t>proyectos con requisitos</w:t>
      </w:r>
      <w:r w:rsidR="00933427">
        <w:rPr>
          <w:b/>
          <w:sz w:val="21"/>
          <w:szCs w:val="21"/>
          <w:lang w:val="es-AR"/>
        </w:rPr>
        <w:t xml:space="preserve"> específicos de presentación de informes</w:t>
      </w:r>
      <w:r w:rsidRPr="00DE393C">
        <w:rPr>
          <w:b/>
          <w:sz w:val="21"/>
          <w:szCs w:val="21"/>
          <w:lang w:val="es-AR"/>
        </w:rPr>
        <w:t xml:space="preserve"> </w:t>
      </w:r>
      <w:r w:rsidR="00933427">
        <w:rPr>
          <w:b/>
          <w:sz w:val="21"/>
          <w:szCs w:val="21"/>
          <w:lang w:val="es-AR"/>
        </w:rPr>
        <w:t>para consideración individual</w:t>
      </w:r>
      <w:r w:rsidRPr="00DE393C">
        <w:rPr>
          <w:lang w:val="es-AR"/>
        </w:rPr>
        <w:t xml:space="preserve"> </w:t>
      </w:r>
    </w:p>
    <w:tbl>
      <w:tblPr>
        <w:tblStyle w:val="TableGrid"/>
        <w:tblW w:w="5099" w:type="pct"/>
        <w:tblLook w:val="04A0" w:firstRow="1" w:lastRow="0" w:firstColumn="1" w:lastColumn="0" w:noHBand="0" w:noVBand="1"/>
      </w:tblPr>
      <w:tblGrid>
        <w:gridCol w:w="1340"/>
        <w:gridCol w:w="3347"/>
        <w:gridCol w:w="3347"/>
        <w:gridCol w:w="1501"/>
      </w:tblGrid>
      <w:tr w:rsidR="00DE393C" w:rsidRPr="00DE393C" w14:paraId="556D287A" w14:textId="77777777" w:rsidTr="00FD47C4">
        <w:trPr>
          <w:tblHeader/>
        </w:trPr>
        <w:tc>
          <w:tcPr>
            <w:tcW w:w="659" w:type="pct"/>
          </w:tcPr>
          <w:p w14:paraId="0A6FAD9D" w14:textId="77777777" w:rsidR="00DE393C" w:rsidRPr="00DE393C" w:rsidRDefault="00DE393C" w:rsidP="00FD47C4">
            <w:pPr>
              <w:keepNext/>
              <w:rPr>
                <w:b/>
              </w:rPr>
            </w:pPr>
            <w:r w:rsidRPr="00DE393C">
              <w:rPr>
                <w:b/>
              </w:rPr>
              <w:t>País</w:t>
            </w:r>
          </w:p>
        </w:tc>
        <w:tc>
          <w:tcPr>
            <w:tcW w:w="1770" w:type="pct"/>
          </w:tcPr>
          <w:p w14:paraId="796414C8" w14:textId="464B9A0D" w:rsidR="00DE393C" w:rsidRPr="00DE393C" w:rsidRDefault="00DE393C" w:rsidP="00FD47C4">
            <w:pPr>
              <w:keepNext/>
              <w:rPr>
                <w:b/>
              </w:rPr>
            </w:pPr>
            <w:proofErr w:type="spellStart"/>
            <w:r w:rsidRPr="00DE393C">
              <w:rPr>
                <w:b/>
              </w:rPr>
              <w:t>Título</w:t>
            </w:r>
            <w:proofErr w:type="spellEnd"/>
            <w:r w:rsidRPr="00DE393C">
              <w:rPr>
                <w:b/>
              </w:rPr>
              <w:t xml:space="preserve"> </w:t>
            </w:r>
            <w:r w:rsidR="0000513D">
              <w:rPr>
                <w:b/>
              </w:rPr>
              <w:t xml:space="preserve">del </w:t>
            </w:r>
            <w:proofErr w:type="spellStart"/>
            <w:r w:rsidR="0000513D">
              <w:rPr>
                <w:b/>
              </w:rPr>
              <w:t>proyecto</w:t>
            </w:r>
            <w:proofErr w:type="spellEnd"/>
          </w:p>
        </w:tc>
        <w:tc>
          <w:tcPr>
            <w:tcW w:w="1770" w:type="pct"/>
          </w:tcPr>
          <w:p w14:paraId="0F7E3811" w14:textId="77777777" w:rsidR="00DE393C" w:rsidRPr="00DE393C" w:rsidRDefault="00DE393C" w:rsidP="00FD47C4">
            <w:pPr>
              <w:keepNext/>
              <w:rPr>
                <w:b/>
              </w:rPr>
            </w:pPr>
            <w:proofErr w:type="spellStart"/>
            <w:r w:rsidRPr="00DE393C">
              <w:rPr>
                <w:b/>
              </w:rPr>
              <w:t>Problema</w:t>
            </w:r>
            <w:proofErr w:type="spellEnd"/>
          </w:p>
        </w:tc>
        <w:tc>
          <w:tcPr>
            <w:tcW w:w="802" w:type="pct"/>
          </w:tcPr>
          <w:p w14:paraId="78399DF1" w14:textId="77777777" w:rsidR="00DE393C" w:rsidRPr="00DE393C" w:rsidRDefault="00DE393C" w:rsidP="00FD47C4">
            <w:pPr>
              <w:keepNext/>
              <w:rPr>
                <w:b/>
              </w:rPr>
            </w:pPr>
            <w:proofErr w:type="spellStart"/>
            <w:r w:rsidRPr="00DE393C">
              <w:rPr>
                <w:b/>
              </w:rPr>
              <w:t>Apartados</w:t>
            </w:r>
            <w:proofErr w:type="spellEnd"/>
          </w:p>
        </w:tc>
      </w:tr>
      <w:tr w:rsidR="00DE393C" w:rsidRPr="00DC6476" w14:paraId="157CBAA3" w14:textId="77777777" w:rsidTr="00FD47C4">
        <w:tc>
          <w:tcPr>
            <w:tcW w:w="5000" w:type="pct"/>
            <w:gridSpan w:val="4"/>
          </w:tcPr>
          <w:p w14:paraId="57B6A8F6" w14:textId="1024167A" w:rsidR="00DE393C" w:rsidRPr="00DE393C" w:rsidRDefault="00294BB1" w:rsidP="00FD47C4">
            <w:pPr>
              <w:keepNext/>
              <w:rPr>
                <w:b/>
                <w:lang w:val="es-AR"/>
              </w:rPr>
            </w:pPr>
            <w:r>
              <w:rPr>
                <w:b/>
                <w:lang w:val="es-AR"/>
              </w:rPr>
              <w:t>I</w:t>
            </w:r>
            <w:r w:rsidR="00015078">
              <w:rPr>
                <w:b/>
                <w:lang w:val="es-AR"/>
              </w:rPr>
              <w:t>nforme</w:t>
            </w:r>
            <w:r w:rsidR="00DE393C" w:rsidRPr="00DE393C">
              <w:rPr>
                <w:b/>
                <w:lang w:val="es-AR"/>
              </w:rPr>
              <w:t xml:space="preserve">s relacionados </w:t>
            </w:r>
            <w:r>
              <w:rPr>
                <w:b/>
                <w:lang w:val="es-AR"/>
              </w:rPr>
              <w:t xml:space="preserve">con </w:t>
            </w:r>
            <w:r w:rsidR="00DE393C" w:rsidRPr="00DE393C">
              <w:rPr>
                <w:b/>
                <w:lang w:val="es-AR"/>
              </w:rPr>
              <w:t xml:space="preserve">planes de gestión de eliminación de </w:t>
            </w:r>
            <w:r w:rsidR="0000513D">
              <w:rPr>
                <w:b/>
                <w:lang w:val="es-AR"/>
              </w:rPr>
              <w:t>los HCFC</w:t>
            </w:r>
          </w:p>
        </w:tc>
      </w:tr>
      <w:tr w:rsidR="00DE393C" w:rsidRPr="00DE393C" w14:paraId="08EBF3C9" w14:textId="77777777" w:rsidTr="00FD47C4">
        <w:tc>
          <w:tcPr>
            <w:tcW w:w="659" w:type="pct"/>
            <w:shd w:val="clear" w:color="auto" w:fill="auto"/>
          </w:tcPr>
          <w:p w14:paraId="6D10CDD0" w14:textId="3B1CDA3A" w:rsidR="00DE393C" w:rsidRPr="00FD3908" w:rsidRDefault="00DE393C" w:rsidP="00FD47C4">
            <w:pPr>
              <w:keepNext/>
              <w:jc w:val="left"/>
              <w:rPr>
                <w:lang w:val="es-AR"/>
              </w:rPr>
            </w:pPr>
            <w:r w:rsidRPr="00FD3908">
              <w:rPr>
                <w:lang w:val="es-AR"/>
              </w:rPr>
              <w:t>República Popular Democrática de Corea</w:t>
            </w:r>
          </w:p>
        </w:tc>
        <w:tc>
          <w:tcPr>
            <w:tcW w:w="1770" w:type="pct"/>
            <w:shd w:val="clear" w:color="auto" w:fill="auto"/>
          </w:tcPr>
          <w:p w14:paraId="38B49328" w14:textId="1DF37C96" w:rsidR="00DE393C" w:rsidRPr="00DE393C" w:rsidRDefault="007F2D3A" w:rsidP="00FD47C4">
            <w:pPr>
              <w:keepNext/>
              <w:jc w:val="left"/>
              <w:rPr>
                <w:lang w:val="es-AR"/>
              </w:rPr>
            </w:pPr>
            <w:r>
              <w:rPr>
                <w:lang w:val="es-AR"/>
              </w:rPr>
              <w:t>Plan</w:t>
            </w:r>
            <w:r w:rsidR="00642C66">
              <w:rPr>
                <w:lang w:val="es-AR"/>
              </w:rPr>
              <w:t xml:space="preserve"> de gestión de eliminación de los HCFC</w:t>
            </w:r>
            <w:r w:rsidR="00DE393C" w:rsidRPr="00DE393C">
              <w:rPr>
                <w:lang w:val="es-AR"/>
              </w:rPr>
              <w:t xml:space="preserve"> (etapa I </w:t>
            </w:r>
            <w:r w:rsidR="0002340A">
              <w:rPr>
                <w:lang w:val="es-AR"/>
              </w:rPr>
              <w:t>- informe sobre</w:t>
            </w:r>
            <w:r w:rsidR="00DE393C" w:rsidRPr="00DE393C">
              <w:rPr>
                <w:lang w:val="es-AR"/>
              </w:rPr>
              <w:t xml:space="preserve"> </w:t>
            </w:r>
            <w:r w:rsidR="0000513D">
              <w:rPr>
                <w:lang w:val="es-AR"/>
              </w:rPr>
              <w:t xml:space="preserve">la marcha </w:t>
            </w:r>
            <w:r w:rsidR="00294BB1">
              <w:rPr>
                <w:lang w:val="es-AR"/>
              </w:rPr>
              <w:t>de las actividades relativo a su ejecución</w:t>
            </w:r>
            <w:r w:rsidR="00DE393C" w:rsidRPr="00DE393C">
              <w:rPr>
                <w:lang w:val="es-AR"/>
              </w:rPr>
              <w:t>)</w:t>
            </w:r>
          </w:p>
        </w:tc>
        <w:tc>
          <w:tcPr>
            <w:tcW w:w="1770" w:type="pct"/>
            <w:shd w:val="clear" w:color="auto" w:fill="auto"/>
          </w:tcPr>
          <w:p w14:paraId="027E4345" w14:textId="2C4FCAFE" w:rsidR="00DE393C" w:rsidRPr="00DE393C" w:rsidRDefault="00DE393C" w:rsidP="00FD47C4">
            <w:pPr>
              <w:jc w:val="left"/>
              <w:outlineLvl w:val="0"/>
              <w:rPr>
                <w:lang w:val="es-AR"/>
              </w:rPr>
            </w:pPr>
            <w:r w:rsidRPr="00DE393C">
              <w:rPr>
                <w:lang w:val="es-AR"/>
              </w:rPr>
              <w:t>Pe</w:t>
            </w:r>
            <w:r w:rsidR="005A65C5">
              <w:rPr>
                <w:lang w:val="es-AR"/>
              </w:rPr>
              <w:t xml:space="preserve">dido de </w:t>
            </w:r>
            <w:r w:rsidRPr="00DE393C">
              <w:rPr>
                <w:lang w:val="es-AR"/>
              </w:rPr>
              <w:t xml:space="preserve">orientación debido a </w:t>
            </w:r>
            <w:r w:rsidR="005A65C5">
              <w:rPr>
                <w:lang w:val="es-AR"/>
              </w:rPr>
              <w:t>las dificultades</w:t>
            </w:r>
            <w:r w:rsidRPr="00DE393C">
              <w:rPr>
                <w:lang w:val="es-AR"/>
              </w:rPr>
              <w:t xml:space="preserve"> </w:t>
            </w:r>
            <w:r w:rsidR="005A65C5">
              <w:rPr>
                <w:lang w:val="es-AR"/>
              </w:rPr>
              <w:t xml:space="preserve">para ejecutar las actividades </w:t>
            </w:r>
            <w:r w:rsidR="00B64409">
              <w:rPr>
                <w:lang w:val="es-AR"/>
              </w:rPr>
              <w:t>ante las resoluciones del Consejo</w:t>
            </w:r>
            <w:r w:rsidRPr="00DE393C">
              <w:rPr>
                <w:lang w:val="es-AR"/>
              </w:rPr>
              <w:t xml:space="preserve"> de Seguridad de las Naciones Unidas</w:t>
            </w:r>
          </w:p>
        </w:tc>
        <w:tc>
          <w:tcPr>
            <w:tcW w:w="802" w:type="pct"/>
          </w:tcPr>
          <w:p w14:paraId="40E76A75" w14:textId="77777777" w:rsidR="00DE393C" w:rsidRPr="00DE393C" w:rsidRDefault="00DE393C" w:rsidP="00FD47C4">
            <w:pPr>
              <w:keepNext/>
              <w:jc w:val="center"/>
            </w:pPr>
            <w:r w:rsidRPr="00DE393C">
              <w:t>153 -167</w:t>
            </w:r>
          </w:p>
        </w:tc>
      </w:tr>
    </w:tbl>
    <w:p w14:paraId="5EF41200" w14:textId="77777777" w:rsidR="00DE393C" w:rsidRPr="00DE393C" w:rsidRDefault="00DE393C" w:rsidP="00DE393C"/>
    <w:p w14:paraId="54637BBD" w14:textId="514250F2" w:rsidR="00DE393C" w:rsidRPr="00DE393C" w:rsidRDefault="00DE393C" w:rsidP="00DE393C">
      <w:pPr>
        <w:keepNext/>
        <w:keepLines/>
        <w:spacing w:after="240"/>
        <w:ind w:left="1440" w:hanging="1440"/>
        <w:rPr>
          <w:b/>
          <w:lang w:val="es-AR"/>
        </w:rPr>
      </w:pPr>
      <w:r w:rsidRPr="00DE393C">
        <w:rPr>
          <w:b/>
          <w:lang w:val="es-AR"/>
        </w:rPr>
        <w:lastRenderedPageBreak/>
        <w:t>SECCIÓN I:</w:t>
      </w:r>
      <w:r w:rsidRPr="00DE393C">
        <w:rPr>
          <w:lang w:val="es-AR"/>
        </w:rPr>
        <w:t xml:space="preserve"> </w:t>
      </w:r>
      <w:r w:rsidRPr="00DE393C">
        <w:rPr>
          <w:lang w:val="es-AR"/>
        </w:rPr>
        <w:tab/>
      </w:r>
      <w:r w:rsidRPr="00DE393C">
        <w:rPr>
          <w:b/>
          <w:lang w:val="es-AR"/>
        </w:rPr>
        <w:t xml:space="preserve">INFORMES SOBRE PROYECTOS CON LOS </w:t>
      </w:r>
      <w:r w:rsidR="00B64409">
        <w:rPr>
          <w:b/>
          <w:lang w:val="es-AR"/>
        </w:rPr>
        <w:t>REQUISITOS ESPECÍFICOS DE PRESENTACIÓN DE INFORMES</w:t>
      </w:r>
      <w:r w:rsidRPr="00DE393C">
        <w:rPr>
          <w:b/>
          <w:lang w:val="es-AR"/>
        </w:rPr>
        <w:t xml:space="preserve"> RECOMENDADOS PARA APROBACIÓN GENERAL</w:t>
      </w:r>
    </w:p>
    <w:p w14:paraId="078EF787" w14:textId="1E9DD33E" w:rsidR="00DE393C" w:rsidRPr="00DE393C" w:rsidRDefault="005A65C5" w:rsidP="00DE393C">
      <w:pPr>
        <w:rPr>
          <w:b/>
          <w:u w:val="single"/>
          <w:lang w:val="es-AR"/>
        </w:rPr>
      </w:pPr>
      <w:r>
        <w:rPr>
          <w:b/>
          <w:u w:val="single"/>
          <w:lang w:val="es-AR"/>
        </w:rPr>
        <w:t>I</w:t>
      </w:r>
      <w:r w:rsidR="00015078">
        <w:rPr>
          <w:b/>
          <w:u w:val="single"/>
          <w:lang w:val="es-AR"/>
        </w:rPr>
        <w:t>nforme</w:t>
      </w:r>
      <w:r w:rsidR="00DE393C" w:rsidRPr="00DE393C">
        <w:rPr>
          <w:b/>
          <w:u w:val="single"/>
          <w:lang w:val="es-AR"/>
        </w:rPr>
        <w:t xml:space="preserve">s relacionados con los planes de gestión de eliminación de </w:t>
      </w:r>
      <w:r w:rsidR="0000513D">
        <w:rPr>
          <w:b/>
          <w:u w:val="single"/>
          <w:lang w:val="es-AR"/>
        </w:rPr>
        <w:t>los HCFC</w:t>
      </w:r>
      <w:r w:rsidR="00DE393C" w:rsidRPr="005A65C5">
        <w:rPr>
          <w:rStyle w:val="FootnoteReference"/>
          <w:bCs/>
          <w:u w:val="single"/>
        </w:rPr>
        <w:footnoteReference w:id="3"/>
      </w:r>
      <w:r w:rsidR="00DE393C" w:rsidRPr="00DE393C">
        <w:rPr>
          <w:lang w:val="es-AR"/>
        </w:rPr>
        <w:t xml:space="preserve"> </w:t>
      </w:r>
    </w:p>
    <w:p w14:paraId="12BA9ECF" w14:textId="77777777" w:rsidR="00DE393C" w:rsidRPr="00DE393C" w:rsidRDefault="00DE393C" w:rsidP="00DE393C">
      <w:pPr>
        <w:rPr>
          <w:lang w:val="es-AR"/>
        </w:rPr>
      </w:pPr>
    </w:p>
    <w:p w14:paraId="1C6B177C" w14:textId="27BDAE98" w:rsidR="00DE393C" w:rsidRPr="00DE393C" w:rsidRDefault="00DE393C" w:rsidP="00DE393C">
      <w:pPr>
        <w:spacing w:after="240"/>
        <w:rPr>
          <w:u w:val="single"/>
          <w:lang w:val="es-AR"/>
        </w:rPr>
      </w:pPr>
      <w:r w:rsidRPr="00DE393C">
        <w:rPr>
          <w:u w:val="single"/>
          <w:lang w:val="es-AR"/>
        </w:rPr>
        <w:t>Argentina:</w:t>
      </w:r>
      <w:r w:rsidRPr="00DE393C">
        <w:rPr>
          <w:lang w:val="es-AR"/>
        </w:rPr>
        <w:t xml:space="preserve"> </w:t>
      </w:r>
      <w:r w:rsidR="007F2D3A">
        <w:rPr>
          <w:u w:val="single"/>
          <w:lang w:val="es-AR"/>
        </w:rPr>
        <w:t>Plan</w:t>
      </w:r>
      <w:r w:rsidR="00642C66">
        <w:rPr>
          <w:u w:val="single"/>
          <w:lang w:val="es-AR"/>
        </w:rPr>
        <w:t xml:space="preserve"> de gestión de eliminación de los HCFC</w:t>
      </w:r>
      <w:r w:rsidRPr="00DE393C">
        <w:rPr>
          <w:u w:val="single"/>
          <w:lang w:val="es-AR"/>
        </w:rPr>
        <w:t xml:space="preserve"> (etapa II - </w:t>
      </w:r>
      <w:r w:rsidR="00D7777F">
        <w:rPr>
          <w:u w:val="single"/>
          <w:lang w:val="es-AR"/>
        </w:rPr>
        <w:t>actualización sobre</w:t>
      </w:r>
      <w:r w:rsidRPr="00DE393C">
        <w:rPr>
          <w:u w:val="single"/>
          <w:lang w:val="es-AR"/>
        </w:rPr>
        <w:t xml:space="preserve"> la viabilidad financier</w:t>
      </w:r>
      <w:r w:rsidRPr="00B64409">
        <w:rPr>
          <w:u w:val="single"/>
          <w:lang w:val="es-AR"/>
        </w:rPr>
        <w:t xml:space="preserve">a de la empresa </w:t>
      </w:r>
      <w:proofErr w:type="spellStart"/>
      <w:r w:rsidRPr="00B64409">
        <w:rPr>
          <w:u w:val="single"/>
          <w:lang w:val="es-AR"/>
        </w:rPr>
        <w:t>Celpack</w:t>
      </w:r>
      <w:proofErr w:type="spellEnd"/>
      <w:r w:rsidRPr="00DE393C">
        <w:rPr>
          <w:u w:val="single"/>
          <w:lang w:val="es-AR"/>
        </w:rPr>
        <w:t xml:space="preserve">) </w:t>
      </w:r>
      <w:r w:rsidRPr="00DE393C">
        <w:rPr>
          <w:lang w:val="es-AR"/>
        </w:rPr>
        <w:t>(</w:t>
      </w:r>
      <w:r w:rsidR="008E383F">
        <w:rPr>
          <w:lang w:val="es-AR"/>
        </w:rPr>
        <w:t>ONUDI</w:t>
      </w:r>
      <w:r w:rsidRPr="00DE393C">
        <w:rPr>
          <w:lang w:val="es-AR"/>
        </w:rPr>
        <w:t xml:space="preserve"> y gobierno de Italia)</w:t>
      </w:r>
    </w:p>
    <w:p w14:paraId="5370B0EF" w14:textId="68EA7655" w:rsidR="00DE393C" w:rsidRPr="00DE393C" w:rsidRDefault="00642C66" w:rsidP="00DE393C">
      <w:pPr>
        <w:spacing w:after="240"/>
        <w:rPr>
          <w:b/>
        </w:rPr>
      </w:pPr>
      <w:proofErr w:type="spellStart"/>
      <w:r>
        <w:rPr>
          <w:b/>
        </w:rPr>
        <w:t>Antecedentes</w:t>
      </w:r>
      <w:proofErr w:type="spellEnd"/>
    </w:p>
    <w:p w14:paraId="2540A634" w14:textId="75D5662A" w:rsidR="00DE393C" w:rsidRPr="00DE393C" w:rsidRDefault="00DE393C" w:rsidP="0000513D">
      <w:pPr>
        <w:pStyle w:val="Heading1"/>
        <w:tabs>
          <w:tab w:val="clear" w:pos="0"/>
          <w:tab w:val="num" w:pos="720"/>
        </w:tabs>
        <w:rPr>
          <w:lang w:val="es-AR"/>
        </w:rPr>
      </w:pPr>
      <w:r w:rsidRPr="00DE393C">
        <w:rPr>
          <w:lang w:val="es-AR"/>
        </w:rPr>
        <w:t>En su 84</w:t>
      </w:r>
      <w:r w:rsidR="005A65C5">
        <w:rPr>
          <w:lang w:val="es-AR"/>
        </w:rPr>
        <w:t xml:space="preserve">ª </w:t>
      </w:r>
      <w:r w:rsidR="00642C66">
        <w:rPr>
          <w:lang w:val="es-AR"/>
        </w:rPr>
        <w:t>reunión</w:t>
      </w:r>
      <w:r w:rsidRPr="00DE393C">
        <w:rPr>
          <w:lang w:val="es-AR"/>
        </w:rPr>
        <w:t xml:space="preserve">, el </w:t>
      </w:r>
      <w:r w:rsidR="005A65C5">
        <w:rPr>
          <w:lang w:val="es-AR"/>
        </w:rPr>
        <w:t>Comité Ejecutivo estudió</w:t>
      </w:r>
      <w:r w:rsidRPr="00DE393C">
        <w:rPr>
          <w:lang w:val="es-AR"/>
        </w:rPr>
        <w:t xml:space="preserve"> la petición para financiar el segundo tramo de la etapa II del plan de gestión de eliminación de </w:t>
      </w:r>
      <w:r w:rsidR="0000513D">
        <w:rPr>
          <w:lang w:val="es-AR"/>
        </w:rPr>
        <w:t>los HCFC</w:t>
      </w:r>
      <w:r w:rsidRPr="00DE393C">
        <w:rPr>
          <w:lang w:val="es-AR"/>
        </w:rPr>
        <w:t xml:space="preserve"> para Argentina.</w:t>
      </w:r>
      <w:r w:rsidRPr="005A65C5">
        <w:rPr>
          <w:rStyle w:val="FootnoteReference"/>
        </w:rPr>
        <w:footnoteReference w:id="4"/>
      </w:r>
      <w:r w:rsidRPr="00DE393C">
        <w:rPr>
          <w:lang w:val="es-AR"/>
        </w:rPr>
        <w:t xml:space="preserve"> </w:t>
      </w:r>
      <w:r w:rsidR="00B64409">
        <w:rPr>
          <w:lang w:val="es-AR"/>
        </w:rPr>
        <w:t xml:space="preserve">Dicha </w:t>
      </w:r>
      <w:r w:rsidRPr="00DE393C">
        <w:rPr>
          <w:lang w:val="es-AR"/>
        </w:rPr>
        <w:t xml:space="preserve">petición incluyó un </w:t>
      </w:r>
      <w:r w:rsidR="00015078">
        <w:rPr>
          <w:lang w:val="es-AR"/>
        </w:rPr>
        <w:t>informe</w:t>
      </w:r>
      <w:r w:rsidRPr="00DE393C">
        <w:rPr>
          <w:lang w:val="es-AR"/>
        </w:rPr>
        <w:t xml:space="preserve"> sobre la marcha de las actividades que indicaba</w:t>
      </w:r>
      <w:r w:rsidR="005A65C5">
        <w:rPr>
          <w:lang w:val="es-AR"/>
        </w:rPr>
        <w:t xml:space="preserve">, entre otras cosas, </w:t>
      </w:r>
      <w:r w:rsidRPr="00DE393C">
        <w:rPr>
          <w:lang w:val="es-AR"/>
        </w:rPr>
        <w:t xml:space="preserve">que </w:t>
      </w:r>
      <w:r w:rsidR="005A65C5">
        <w:rPr>
          <w:lang w:val="es-AR"/>
        </w:rPr>
        <w:t>la conversión</w:t>
      </w:r>
      <w:r w:rsidRPr="00DE393C">
        <w:rPr>
          <w:lang w:val="es-AR"/>
        </w:rPr>
        <w:t xml:space="preserve"> de la empresa </w:t>
      </w:r>
      <w:proofErr w:type="spellStart"/>
      <w:r w:rsidRPr="00DE393C">
        <w:rPr>
          <w:lang w:val="es-AR"/>
        </w:rPr>
        <w:t>Celpack</w:t>
      </w:r>
      <w:proofErr w:type="spellEnd"/>
      <w:r w:rsidR="005A65C5">
        <w:rPr>
          <w:lang w:val="es-AR"/>
        </w:rPr>
        <w:t>, fabricante</w:t>
      </w:r>
      <w:r w:rsidRPr="00DE393C">
        <w:rPr>
          <w:lang w:val="es-AR"/>
        </w:rPr>
        <w:t xml:space="preserve"> de </w:t>
      </w:r>
      <w:r w:rsidR="005A65C5">
        <w:rPr>
          <w:lang w:val="es-AR"/>
        </w:rPr>
        <w:t>espumas de poliestireno extruido</w:t>
      </w:r>
      <w:r w:rsidRPr="00DE393C">
        <w:rPr>
          <w:lang w:val="es-AR"/>
        </w:rPr>
        <w:t>,</w:t>
      </w:r>
      <w:r w:rsidR="005A65C5">
        <w:rPr>
          <w:lang w:val="es-AR"/>
        </w:rPr>
        <w:t xml:space="preserve"> del HCFC-22</w:t>
      </w:r>
      <w:r w:rsidRPr="00DE393C">
        <w:rPr>
          <w:lang w:val="es-AR"/>
        </w:rPr>
        <w:t xml:space="preserve"> al CO</w:t>
      </w:r>
      <w:r w:rsidRPr="005A65C5">
        <w:rPr>
          <w:vertAlign w:val="subscript"/>
          <w:lang w:val="es-AR"/>
        </w:rPr>
        <w:t>2</w:t>
      </w:r>
      <w:r w:rsidRPr="00DE393C">
        <w:rPr>
          <w:lang w:val="es-AR"/>
        </w:rPr>
        <w:t xml:space="preserve">, </w:t>
      </w:r>
      <w:r w:rsidR="005A65C5">
        <w:rPr>
          <w:lang w:val="es-AR"/>
        </w:rPr>
        <w:t>se había retrasado</w:t>
      </w:r>
      <w:r w:rsidRPr="00DE393C">
        <w:rPr>
          <w:lang w:val="es-AR"/>
        </w:rPr>
        <w:t xml:space="preserve"> debido a las dificultades económicas </w:t>
      </w:r>
      <w:r w:rsidR="00D3117F">
        <w:rPr>
          <w:lang w:val="es-AR"/>
        </w:rPr>
        <w:t xml:space="preserve">con las que se enfrentaba </w:t>
      </w:r>
      <w:r w:rsidRPr="00DE393C">
        <w:rPr>
          <w:lang w:val="es-AR"/>
        </w:rPr>
        <w:t xml:space="preserve">la empresa y a su interés en </w:t>
      </w:r>
      <w:r w:rsidR="00D3117F">
        <w:rPr>
          <w:lang w:val="es-AR"/>
        </w:rPr>
        <w:t xml:space="preserve">evaluar el </w:t>
      </w:r>
      <w:r w:rsidRPr="00DE393C">
        <w:rPr>
          <w:lang w:val="es-AR"/>
        </w:rPr>
        <w:t xml:space="preserve">butano como alternativa </w:t>
      </w:r>
      <w:r w:rsidR="00B64409">
        <w:rPr>
          <w:lang w:val="es-AR"/>
        </w:rPr>
        <w:t>de</w:t>
      </w:r>
      <w:r w:rsidRPr="00DE393C">
        <w:rPr>
          <w:lang w:val="es-AR"/>
        </w:rPr>
        <w:t xml:space="preserve"> </w:t>
      </w:r>
      <w:r w:rsidR="0000513D">
        <w:rPr>
          <w:lang w:val="es-AR"/>
        </w:rPr>
        <w:t>los HCFC</w:t>
      </w:r>
      <w:r w:rsidRPr="00DE393C">
        <w:rPr>
          <w:lang w:val="es-AR"/>
        </w:rPr>
        <w:t xml:space="preserve">. </w:t>
      </w:r>
      <w:r w:rsidR="00D3117F">
        <w:rPr>
          <w:lang w:val="es-AR"/>
        </w:rPr>
        <w:t xml:space="preserve">Al aprobar </w:t>
      </w:r>
      <w:r w:rsidRPr="00DE393C">
        <w:rPr>
          <w:lang w:val="es-AR"/>
        </w:rPr>
        <w:t xml:space="preserve">el tramo de financiamiento, el </w:t>
      </w:r>
      <w:r w:rsidR="00015078">
        <w:rPr>
          <w:lang w:val="es-AR"/>
        </w:rPr>
        <w:t>Comité</w:t>
      </w:r>
      <w:r w:rsidRPr="00DE393C">
        <w:rPr>
          <w:lang w:val="es-AR"/>
        </w:rPr>
        <w:t xml:space="preserve"> </w:t>
      </w:r>
      <w:r w:rsidR="00D3117F">
        <w:rPr>
          <w:lang w:val="es-AR"/>
        </w:rPr>
        <w:t>pidió a la ONUDI</w:t>
      </w:r>
      <w:r w:rsidRPr="00DE393C">
        <w:rPr>
          <w:lang w:val="es-AR"/>
        </w:rPr>
        <w:t xml:space="preserve"> </w:t>
      </w:r>
      <w:r w:rsidR="00D3117F">
        <w:rPr>
          <w:lang w:val="es-AR"/>
        </w:rPr>
        <w:t xml:space="preserve">que </w:t>
      </w:r>
      <w:r w:rsidR="00B64409" w:rsidRPr="00DE393C">
        <w:rPr>
          <w:lang w:val="es-AR"/>
        </w:rPr>
        <w:t>en la</w:t>
      </w:r>
      <w:r w:rsidR="00AA30CA">
        <w:rPr>
          <w:lang w:val="es-AR"/>
        </w:rPr>
        <w:t> </w:t>
      </w:r>
      <w:r w:rsidR="00B64409">
        <w:rPr>
          <w:lang w:val="es-AR"/>
        </w:rPr>
        <w:t>85ª</w:t>
      </w:r>
      <w:r w:rsidR="00AA30CA">
        <w:rPr>
          <w:lang w:val="es-AR"/>
        </w:rPr>
        <w:t> </w:t>
      </w:r>
      <w:r w:rsidR="00B64409">
        <w:rPr>
          <w:lang w:val="es-AR"/>
        </w:rPr>
        <w:t>reunión</w:t>
      </w:r>
      <w:r w:rsidR="00B64409" w:rsidRPr="00DE393C">
        <w:rPr>
          <w:lang w:val="es-AR"/>
        </w:rPr>
        <w:t xml:space="preserve"> </w:t>
      </w:r>
      <w:r w:rsidR="00D3117F">
        <w:rPr>
          <w:lang w:val="es-AR"/>
        </w:rPr>
        <w:t xml:space="preserve">presentase </w:t>
      </w:r>
      <w:r w:rsidRPr="00DE393C">
        <w:rPr>
          <w:lang w:val="es-AR"/>
        </w:rPr>
        <w:t xml:space="preserve">una </w:t>
      </w:r>
      <w:r w:rsidR="00D7777F">
        <w:rPr>
          <w:lang w:val="es-AR"/>
        </w:rPr>
        <w:t>actualización sobre</w:t>
      </w:r>
      <w:r w:rsidRPr="00DE393C">
        <w:rPr>
          <w:lang w:val="es-AR"/>
        </w:rPr>
        <w:t xml:space="preserve"> la viabilidad financiera de la empresa y si </w:t>
      </w:r>
      <w:r w:rsidR="00AA30CA">
        <w:rPr>
          <w:lang w:val="es-AR"/>
        </w:rPr>
        <w:t>recibiera</w:t>
      </w:r>
      <w:r w:rsidR="00D3117F">
        <w:rPr>
          <w:lang w:val="es-AR"/>
        </w:rPr>
        <w:t xml:space="preserve"> asistencia d</w:t>
      </w:r>
      <w:r w:rsidRPr="00DE393C">
        <w:rPr>
          <w:lang w:val="es-AR"/>
        </w:rPr>
        <w:t xml:space="preserve">el </w:t>
      </w:r>
      <w:r w:rsidR="0000513D">
        <w:rPr>
          <w:lang w:val="es-AR"/>
        </w:rPr>
        <w:t>Fondo Multilateral</w:t>
      </w:r>
      <w:r w:rsidRPr="00DE393C">
        <w:rPr>
          <w:lang w:val="es-AR"/>
        </w:rPr>
        <w:t xml:space="preserve">, </w:t>
      </w:r>
      <w:r w:rsidR="0000513D">
        <w:rPr>
          <w:lang w:val="es-AR"/>
        </w:rPr>
        <w:t>a condición de que</w:t>
      </w:r>
      <w:r w:rsidRPr="00DE393C">
        <w:rPr>
          <w:lang w:val="es-AR"/>
        </w:rPr>
        <w:t xml:space="preserve"> los fondos de </w:t>
      </w:r>
      <w:r w:rsidR="00B64409">
        <w:rPr>
          <w:lang w:val="es-AR"/>
        </w:rPr>
        <w:t xml:space="preserve">la </w:t>
      </w:r>
      <w:r w:rsidR="005A65C5">
        <w:rPr>
          <w:lang w:val="es-AR"/>
        </w:rPr>
        <w:t>conversión</w:t>
      </w:r>
      <w:r w:rsidRPr="00DE393C">
        <w:rPr>
          <w:lang w:val="es-AR"/>
        </w:rPr>
        <w:t xml:space="preserve"> </w:t>
      </w:r>
      <w:r w:rsidR="00D3117F">
        <w:rPr>
          <w:lang w:val="es-AR"/>
        </w:rPr>
        <w:t>se devolv</w:t>
      </w:r>
      <w:r w:rsidR="00B64409">
        <w:rPr>
          <w:lang w:val="es-AR"/>
        </w:rPr>
        <w:t xml:space="preserve">iesen </w:t>
      </w:r>
      <w:r w:rsidR="00D3117F">
        <w:rPr>
          <w:lang w:val="es-AR"/>
        </w:rPr>
        <w:t>en caso de que</w:t>
      </w:r>
      <w:r w:rsidRPr="00DE393C">
        <w:rPr>
          <w:lang w:val="es-AR"/>
        </w:rPr>
        <w:t xml:space="preserve"> la</w:t>
      </w:r>
      <w:r w:rsidR="00B64409">
        <w:rPr>
          <w:lang w:val="es-AR"/>
        </w:rPr>
        <w:t xml:space="preserve"> </w:t>
      </w:r>
      <w:r w:rsidRPr="00DE393C">
        <w:rPr>
          <w:lang w:val="es-AR"/>
        </w:rPr>
        <w:t xml:space="preserve">empresa </w:t>
      </w:r>
      <w:r w:rsidR="00D3117F">
        <w:rPr>
          <w:lang w:val="es-AR"/>
        </w:rPr>
        <w:t>se quitase</w:t>
      </w:r>
      <w:r w:rsidRPr="00DE393C">
        <w:rPr>
          <w:lang w:val="es-AR"/>
        </w:rPr>
        <w:t xml:space="preserve"> del proyecto (decisión 84/64 d) </w:t>
      </w:r>
      <w:r w:rsidR="007E752C">
        <w:rPr>
          <w:lang w:val="es-AR"/>
        </w:rPr>
        <w:t>ii</w:t>
      </w:r>
      <w:r w:rsidRPr="00DE393C">
        <w:rPr>
          <w:lang w:val="es-AR"/>
        </w:rPr>
        <w:t>)).</w:t>
      </w:r>
    </w:p>
    <w:p w14:paraId="3C34E984" w14:textId="62E31830" w:rsidR="00DE393C" w:rsidRPr="00DE393C" w:rsidRDefault="00DE393C" w:rsidP="0000513D">
      <w:pPr>
        <w:pStyle w:val="Heading1"/>
        <w:tabs>
          <w:tab w:val="clear" w:pos="0"/>
          <w:tab w:val="num" w:pos="720"/>
        </w:tabs>
        <w:rPr>
          <w:lang w:val="es-AR"/>
        </w:rPr>
      </w:pPr>
      <w:r w:rsidRPr="00DE393C">
        <w:rPr>
          <w:lang w:val="es-AR"/>
        </w:rPr>
        <w:t xml:space="preserve">Conforme a la decisión 84/64 d) </w:t>
      </w:r>
      <w:r w:rsidR="007E752C">
        <w:rPr>
          <w:lang w:val="es-AR"/>
        </w:rPr>
        <w:t>ii</w:t>
      </w:r>
      <w:r w:rsidRPr="00DE393C">
        <w:rPr>
          <w:lang w:val="es-AR"/>
        </w:rPr>
        <w:t xml:space="preserve">), </w:t>
      </w:r>
      <w:r w:rsidR="0000513D">
        <w:rPr>
          <w:lang w:val="es-AR"/>
        </w:rPr>
        <w:t>la ONUDI</w:t>
      </w:r>
      <w:r w:rsidRPr="00DE393C">
        <w:rPr>
          <w:lang w:val="es-AR"/>
        </w:rPr>
        <w:t xml:space="preserve"> presentó </w:t>
      </w:r>
      <w:r w:rsidR="00015078">
        <w:rPr>
          <w:lang w:val="es-AR"/>
        </w:rPr>
        <w:t>informe</w:t>
      </w:r>
      <w:r w:rsidRPr="00DE393C">
        <w:rPr>
          <w:lang w:val="es-AR"/>
        </w:rPr>
        <w:t xml:space="preserve">s sobre la marcha de las actividades en </w:t>
      </w:r>
      <w:r w:rsidR="00D3117F">
        <w:rPr>
          <w:lang w:val="es-AR"/>
        </w:rPr>
        <w:t xml:space="preserve">las </w:t>
      </w:r>
      <w:r w:rsidR="00D3117F" w:rsidRPr="00DE393C">
        <w:rPr>
          <w:lang w:val="es-AR"/>
        </w:rPr>
        <w:t xml:space="preserve">reuniones </w:t>
      </w:r>
      <w:r w:rsidR="00D3117F">
        <w:rPr>
          <w:lang w:val="es-AR"/>
        </w:rPr>
        <w:t xml:space="preserve">85ª, </w:t>
      </w:r>
      <w:r w:rsidRPr="00DE393C">
        <w:rPr>
          <w:lang w:val="es-AR"/>
        </w:rPr>
        <w:t>86</w:t>
      </w:r>
      <w:r w:rsidR="00D3117F">
        <w:rPr>
          <w:lang w:val="es-AR"/>
        </w:rPr>
        <w:t xml:space="preserve">ª </w:t>
      </w:r>
      <w:r w:rsidRPr="00DE393C">
        <w:rPr>
          <w:lang w:val="es-AR"/>
        </w:rPr>
        <w:t>y 87</w:t>
      </w:r>
      <w:r w:rsidR="00D3117F">
        <w:rPr>
          <w:lang w:val="es-AR"/>
        </w:rPr>
        <w:t>ª</w:t>
      </w:r>
      <w:r w:rsidRPr="00DE393C">
        <w:rPr>
          <w:lang w:val="es-AR"/>
        </w:rPr>
        <w:t>,</w:t>
      </w:r>
      <w:r w:rsidRPr="00D3117F">
        <w:rPr>
          <w:rStyle w:val="FootnoteReference"/>
        </w:rPr>
        <w:footnoteReference w:id="5"/>
      </w:r>
      <w:r w:rsidRPr="00DE393C">
        <w:rPr>
          <w:lang w:val="es-AR"/>
        </w:rPr>
        <w:t xml:space="preserve"> indicando que la mayor</w:t>
      </w:r>
      <w:r w:rsidR="00C5001A">
        <w:rPr>
          <w:lang w:val="es-AR"/>
        </w:rPr>
        <w:t xml:space="preserve"> parte </w:t>
      </w:r>
      <w:r w:rsidRPr="00DE393C">
        <w:rPr>
          <w:lang w:val="es-AR"/>
        </w:rPr>
        <w:t xml:space="preserve">de la deuda de </w:t>
      </w:r>
      <w:proofErr w:type="spellStart"/>
      <w:r w:rsidRPr="00DE393C">
        <w:rPr>
          <w:lang w:val="es-AR"/>
        </w:rPr>
        <w:t>Celpack</w:t>
      </w:r>
      <w:proofErr w:type="spellEnd"/>
      <w:r w:rsidRPr="00DE393C">
        <w:rPr>
          <w:lang w:val="es-AR"/>
        </w:rPr>
        <w:t xml:space="preserve"> e</w:t>
      </w:r>
      <w:r w:rsidR="00C5001A">
        <w:rPr>
          <w:lang w:val="es-AR"/>
        </w:rPr>
        <w:t xml:space="preserve">ra </w:t>
      </w:r>
      <w:r w:rsidRPr="00DE393C">
        <w:rPr>
          <w:lang w:val="es-AR"/>
        </w:rPr>
        <w:t xml:space="preserve">con </w:t>
      </w:r>
      <w:r w:rsidR="00C5001A">
        <w:rPr>
          <w:lang w:val="es-AR"/>
        </w:rPr>
        <w:t>la Administración General de Ingresos Públicos</w:t>
      </w:r>
      <w:r w:rsidRPr="00DE393C">
        <w:rPr>
          <w:lang w:val="es-AR"/>
        </w:rPr>
        <w:t xml:space="preserve"> (AFIP), y que el </w:t>
      </w:r>
      <w:r w:rsidR="00C5001A">
        <w:rPr>
          <w:lang w:val="es-AR"/>
        </w:rPr>
        <w:t>P</w:t>
      </w:r>
      <w:r w:rsidRPr="00DE393C">
        <w:rPr>
          <w:lang w:val="es-AR"/>
        </w:rPr>
        <w:t xml:space="preserve">arlamento de Argentina, reconociendo el impacto económico de COVID-19, aprobó una moratoria para las deudas financieras debidas </w:t>
      </w:r>
      <w:r w:rsidR="00B64409">
        <w:rPr>
          <w:lang w:val="es-AR"/>
        </w:rPr>
        <w:t xml:space="preserve">para </w:t>
      </w:r>
      <w:r w:rsidRPr="00DE393C">
        <w:rPr>
          <w:lang w:val="es-AR"/>
        </w:rPr>
        <w:t>el</w:t>
      </w:r>
      <w:r w:rsidR="00AA30CA">
        <w:rPr>
          <w:lang w:val="es-AR"/>
        </w:rPr>
        <w:t> </w:t>
      </w:r>
      <w:r w:rsidRPr="005D36FB">
        <w:rPr>
          <w:lang w:val="es-ES"/>
        </w:rPr>
        <w:t>31</w:t>
      </w:r>
      <w:r w:rsidR="00AA30CA" w:rsidRPr="005D36FB">
        <w:rPr>
          <w:lang w:val="es-ES"/>
        </w:rPr>
        <w:t> </w:t>
      </w:r>
      <w:r w:rsidRPr="005D36FB">
        <w:rPr>
          <w:lang w:val="es-ES"/>
        </w:rPr>
        <w:t>de</w:t>
      </w:r>
      <w:r w:rsidR="00AA30CA">
        <w:rPr>
          <w:lang w:val="es-AR"/>
        </w:rPr>
        <w:t> </w:t>
      </w:r>
      <w:r w:rsidRPr="00DE393C">
        <w:rPr>
          <w:lang w:val="es-AR"/>
        </w:rPr>
        <w:t xml:space="preserve">julio </w:t>
      </w:r>
      <w:r w:rsidR="00B62971">
        <w:rPr>
          <w:lang w:val="es-AR"/>
        </w:rPr>
        <w:t>de 2020</w:t>
      </w:r>
      <w:r w:rsidRPr="00DE393C">
        <w:rPr>
          <w:lang w:val="es-AR"/>
        </w:rPr>
        <w:t xml:space="preserve">. Desde entonces, </w:t>
      </w:r>
      <w:proofErr w:type="spellStart"/>
      <w:r w:rsidRPr="00DE393C">
        <w:rPr>
          <w:lang w:val="es-AR"/>
        </w:rPr>
        <w:t>Celpack</w:t>
      </w:r>
      <w:proofErr w:type="spellEnd"/>
      <w:r w:rsidRPr="00DE393C">
        <w:rPr>
          <w:lang w:val="es-AR"/>
        </w:rPr>
        <w:t xml:space="preserve"> ha estado pagando sus deudas, de acuerdo con el </w:t>
      </w:r>
      <w:r w:rsidR="0000513D">
        <w:rPr>
          <w:lang w:val="es-AR"/>
        </w:rPr>
        <w:t>calendario</w:t>
      </w:r>
      <w:r w:rsidRPr="00DE393C">
        <w:rPr>
          <w:lang w:val="es-AR"/>
        </w:rPr>
        <w:t xml:space="preserve"> aprobado por la autoridad tributaria. Se esperaba que esto t</w:t>
      </w:r>
      <w:r w:rsidR="00B64409">
        <w:rPr>
          <w:lang w:val="es-AR"/>
        </w:rPr>
        <w:t xml:space="preserve">uviese </w:t>
      </w:r>
      <w:r w:rsidRPr="00DE393C">
        <w:rPr>
          <w:lang w:val="es-AR"/>
        </w:rPr>
        <w:t>un impacto positivo en la viabilidad financiera de la empresa.</w:t>
      </w:r>
    </w:p>
    <w:p w14:paraId="54EF3183" w14:textId="668AF730" w:rsidR="00DE393C" w:rsidRPr="00DE393C" w:rsidRDefault="007F18DB" w:rsidP="0000513D">
      <w:pPr>
        <w:pStyle w:val="Heading1"/>
        <w:widowControl w:val="0"/>
        <w:numPr>
          <w:ilvl w:val="0"/>
          <w:numId w:val="0"/>
        </w:numPr>
        <w:tabs>
          <w:tab w:val="num" w:pos="720"/>
        </w:tabs>
        <w:rPr>
          <w:b/>
          <w:lang w:val="es-AR"/>
        </w:rPr>
      </w:pPr>
      <w:r>
        <w:rPr>
          <w:b/>
          <w:lang w:val="es-AR"/>
        </w:rPr>
        <w:t>I</w:t>
      </w:r>
      <w:r w:rsidR="00015078">
        <w:rPr>
          <w:b/>
          <w:lang w:val="es-AR"/>
        </w:rPr>
        <w:t>nforme</w:t>
      </w:r>
      <w:r w:rsidR="00DE393C" w:rsidRPr="00DE393C">
        <w:rPr>
          <w:b/>
          <w:lang w:val="es-AR"/>
        </w:rPr>
        <w:t xml:space="preserve"> sobre la marcha de las actividades</w:t>
      </w:r>
      <w:r w:rsidR="00DE393C" w:rsidRPr="00DE393C">
        <w:rPr>
          <w:lang w:val="es-AR"/>
        </w:rPr>
        <w:t xml:space="preserve"> </w:t>
      </w:r>
    </w:p>
    <w:p w14:paraId="774B5025" w14:textId="666CA51B" w:rsidR="00DE393C" w:rsidRPr="00DE393C" w:rsidRDefault="007F18DB" w:rsidP="0000513D">
      <w:pPr>
        <w:pStyle w:val="Heading1"/>
        <w:tabs>
          <w:tab w:val="clear" w:pos="0"/>
          <w:tab w:val="num" w:pos="720"/>
        </w:tabs>
        <w:rPr>
          <w:lang w:val="es-AR"/>
        </w:rPr>
      </w:pPr>
      <w:r>
        <w:rPr>
          <w:rFonts w:eastAsiaTheme="minorHAnsi"/>
          <w:lang w:val="es-AR"/>
        </w:rPr>
        <w:t>L</w:t>
      </w:r>
      <w:r w:rsidR="0000513D">
        <w:rPr>
          <w:rFonts w:eastAsiaTheme="minorHAnsi"/>
          <w:lang w:val="es-AR"/>
        </w:rPr>
        <w:t>a ONUDI</w:t>
      </w:r>
      <w:r w:rsidR="00DE393C" w:rsidRPr="00DE393C">
        <w:rPr>
          <w:rFonts w:eastAsiaTheme="minorHAnsi"/>
          <w:lang w:val="es-AR"/>
        </w:rPr>
        <w:t xml:space="preserve"> </w:t>
      </w:r>
      <w:r>
        <w:rPr>
          <w:rFonts w:eastAsiaTheme="minorHAnsi"/>
          <w:lang w:val="es-AR"/>
        </w:rPr>
        <w:t>presentó</w:t>
      </w:r>
      <w:r w:rsidR="00DE393C" w:rsidRPr="00DE393C">
        <w:rPr>
          <w:rFonts w:eastAsiaTheme="minorHAnsi"/>
          <w:lang w:val="es-AR"/>
        </w:rPr>
        <w:t xml:space="preserve"> una actualización a </w:t>
      </w:r>
      <w:r w:rsidR="00DE393C" w:rsidRPr="00DE393C">
        <w:rPr>
          <w:lang w:val="es-AR"/>
        </w:rPr>
        <w:t xml:space="preserve">la </w:t>
      </w:r>
      <w:r w:rsidR="00DE393C" w:rsidRPr="00DE393C">
        <w:rPr>
          <w:rFonts w:eastAsiaTheme="minorHAnsi"/>
          <w:lang w:val="es-AR"/>
        </w:rPr>
        <w:t>88</w:t>
      </w:r>
      <w:r>
        <w:rPr>
          <w:rFonts w:eastAsiaTheme="minorHAnsi"/>
          <w:lang w:val="es-AR"/>
        </w:rPr>
        <w:t xml:space="preserve">ª </w:t>
      </w:r>
      <w:r w:rsidR="00642C66">
        <w:rPr>
          <w:rFonts w:eastAsiaTheme="minorHAnsi"/>
          <w:lang w:val="es-AR"/>
        </w:rPr>
        <w:t>reunión</w:t>
      </w:r>
      <w:r w:rsidR="00DE393C" w:rsidRPr="00DE393C">
        <w:rPr>
          <w:rFonts w:eastAsiaTheme="minorHAnsi"/>
          <w:lang w:val="es-AR"/>
        </w:rPr>
        <w:t xml:space="preserve"> que indicaba que </w:t>
      </w:r>
      <w:proofErr w:type="spellStart"/>
      <w:r w:rsidR="00DE393C" w:rsidRPr="00DE393C">
        <w:rPr>
          <w:rFonts w:eastAsiaTheme="minorHAnsi"/>
          <w:lang w:val="es-AR"/>
        </w:rPr>
        <w:t>Celpack</w:t>
      </w:r>
      <w:proofErr w:type="spellEnd"/>
      <w:r w:rsidR="00DE393C" w:rsidRPr="00DE393C">
        <w:rPr>
          <w:rFonts w:eastAsiaTheme="minorHAnsi"/>
          <w:lang w:val="es-AR"/>
        </w:rPr>
        <w:t xml:space="preserve"> ha continuado </w:t>
      </w:r>
      <w:r>
        <w:rPr>
          <w:rFonts w:eastAsiaTheme="minorHAnsi"/>
          <w:lang w:val="es-AR"/>
        </w:rPr>
        <w:t xml:space="preserve">cumpliendo con </w:t>
      </w:r>
      <w:r w:rsidR="00DE393C" w:rsidRPr="00DE393C">
        <w:rPr>
          <w:rFonts w:eastAsiaTheme="minorHAnsi"/>
          <w:lang w:val="es-AR"/>
        </w:rPr>
        <w:t>todos los pagos programados</w:t>
      </w:r>
      <w:r>
        <w:rPr>
          <w:rFonts w:eastAsiaTheme="minorHAnsi"/>
          <w:lang w:val="es-AR"/>
        </w:rPr>
        <w:t>,</w:t>
      </w:r>
      <w:r w:rsidR="00DE393C" w:rsidRPr="00DE393C">
        <w:rPr>
          <w:rFonts w:eastAsiaTheme="minorHAnsi"/>
          <w:lang w:val="es-AR"/>
        </w:rPr>
        <w:t xml:space="preserve"> según lo aprobado por </w:t>
      </w:r>
      <w:r w:rsidR="00E13D27">
        <w:rPr>
          <w:rFonts w:eastAsiaTheme="minorHAnsi"/>
          <w:lang w:val="es-AR"/>
        </w:rPr>
        <w:t xml:space="preserve">la </w:t>
      </w:r>
      <w:r w:rsidR="00DE393C" w:rsidRPr="00DE393C">
        <w:rPr>
          <w:rFonts w:eastAsiaTheme="minorHAnsi"/>
          <w:lang w:val="es-AR"/>
        </w:rPr>
        <w:t>AFIP.</w:t>
      </w:r>
      <w:r w:rsidR="00DE393C" w:rsidRPr="00DE393C">
        <w:rPr>
          <w:lang w:val="es-AR"/>
        </w:rPr>
        <w:t xml:space="preserve"> </w:t>
      </w:r>
      <w:r w:rsidR="00DE393C" w:rsidRPr="00DE393C">
        <w:rPr>
          <w:rFonts w:eastAsiaTheme="minorHAnsi"/>
          <w:lang w:val="es-AR"/>
        </w:rPr>
        <w:t xml:space="preserve">El gobierno de Argentina y </w:t>
      </w:r>
      <w:r w:rsidR="0000513D">
        <w:rPr>
          <w:rFonts w:eastAsiaTheme="minorHAnsi"/>
          <w:lang w:val="es-AR"/>
        </w:rPr>
        <w:t>la ONUDI</w:t>
      </w:r>
      <w:r w:rsidR="00DE393C" w:rsidRPr="00DE393C">
        <w:rPr>
          <w:rFonts w:eastAsiaTheme="minorHAnsi"/>
          <w:lang w:val="es-AR"/>
        </w:rPr>
        <w:t xml:space="preserve"> afirm</w:t>
      </w:r>
      <w:r>
        <w:rPr>
          <w:rFonts w:eastAsiaTheme="minorHAnsi"/>
          <w:lang w:val="es-AR"/>
        </w:rPr>
        <w:t xml:space="preserve">aron </w:t>
      </w:r>
      <w:r w:rsidR="00DE393C" w:rsidRPr="00DE393C">
        <w:rPr>
          <w:rFonts w:eastAsiaTheme="minorHAnsi"/>
          <w:lang w:val="es-AR"/>
        </w:rPr>
        <w:t xml:space="preserve">que </w:t>
      </w:r>
      <w:r w:rsidR="00F36BD5">
        <w:rPr>
          <w:rFonts w:eastAsiaTheme="minorHAnsi"/>
          <w:lang w:val="es-AR"/>
        </w:rPr>
        <w:t>seguiría</w:t>
      </w:r>
      <w:r w:rsidR="00DE393C" w:rsidRPr="00DE393C">
        <w:rPr>
          <w:rFonts w:eastAsiaTheme="minorHAnsi"/>
          <w:lang w:val="es-AR"/>
        </w:rPr>
        <w:t xml:space="preserve">n supervisando la situación financiera de </w:t>
      </w:r>
      <w:proofErr w:type="spellStart"/>
      <w:r w:rsidR="00DE393C" w:rsidRPr="00DE393C">
        <w:rPr>
          <w:rFonts w:eastAsiaTheme="minorHAnsi"/>
          <w:lang w:val="es-AR"/>
        </w:rPr>
        <w:t>Celpack</w:t>
      </w:r>
      <w:proofErr w:type="spellEnd"/>
      <w:r w:rsidR="00DE393C" w:rsidRPr="00DE393C">
        <w:rPr>
          <w:rFonts w:eastAsiaTheme="minorHAnsi"/>
          <w:lang w:val="es-AR"/>
        </w:rPr>
        <w:t xml:space="preserve">, y el </w:t>
      </w:r>
      <w:r w:rsidR="00DE393C" w:rsidRPr="00DE393C">
        <w:rPr>
          <w:lang w:val="es-AR"/>
        </w:rPr>
        <w:t xml:space="preserve">gobierno </w:t>
      </w:r>
      <w:r w:rsidR="00EF3DAF" w:rsidRPr="00DE393C">
        <w:rPr>
          <w:lang w:val="es-AR"/>
        </w:rPr>
        <w:t>reiteró,</w:t>
      </w:r>
      <w:r w:rsidR="00E13D27">
        <w:rPr>
          <w:lang w:val="es-AR"/>
        </w:rPr>
        <w:t xml:space="preserve"> </w:t>
      </w:r>
      <w:r w:rsidR="0000513D">
        <w:rPr>
          <w:lang w:val="es-AR"/>
        </w:rPr>
        <w:t>además,</w:t>
      </w:r>
      <w:r w:rsidR="00DE393C" w:rsidRPr="00DE393C">
        <w:rPr>
          <w:lang w:val="es-AR"/>
        </w:rPr>
        <w:t xml:space="preserve"> que la financiación asociada a </w:t>
      </w:r>
      <w:proofErr w:type="spellStart"/>
      <w:r w:rsidR="00DE393C" w:rsidRPr="00DE393C">
        <w:rPr>
          <w:lang w:val="es-AR"/>
        </w:rPr>
        <w:t>Celpack</w:t>
      </w:r>
      <w:proofErr w:type="spellEnd"/>
      <w:r w:rsidR="00DE393C" w:rsidRPr="00DE393C">
        <w:rPr>
          <w:lang w:val="es-AR"/>
        </w:rPr>
        <w:t xml:space="preserve"> no </w:t>
      </w:r>
      <w:r>
        <w:rPr>
          <w:lang w:val="es-AR"/>
        </w:rPr>
        <w:t xml:space="preserve">se desembolsaría </w:t>
      </w:r>
      <w:r w:rsidR="00DE393C" w:rsidRPr="00DE393C">
        <w:rPr>
          <w:lang w:val="es-AR"/>
        </w:rPr>
        <w:t xml:space="preserve">hasta que el problema </w:t>
      </w:r>
      <w:r>
        <w:rPr>
          <w:lang w:val="es-AR"/>
        </w:rPr>
        <w:t>se hubiera resuelto</w:t>
      </w:r>
      <w:r w:rsidR="00DE393C" w:rsidRPr="00DE393C">
        <w:rPr>
          <w:lang w:val="es-AR"/>
        </w:rPr>
        <w:t xml:space="preserve"> (es decir,</w:t>
      </w:r>
      <w:r w:rsidR="00E13D27">
        <w:rPr>
          <w:lang w:val="es-AR"/>
        </w:rPr>
        <w:t xml:space="preserve"> hasta confirmar </w:t>
      </w:r>
      <w:r w:rsidR="00DE393C" w:rsidRPr="00DE393C">
        <w:rPr>
          <w:lang w:val="es-AR"/>
        </w:rPr>
        <w:t xml:space="preserve">la </w:t>
      </w:r>
      <w:r w:rsidR="00DE393C" w:rsidRPr="00DE393C">
        <w:rPr>
          <w:rFonts w:eastAsiaTheme="minorHAnsi"/>
          <w:lang w:val="es-AR"/>
        </w:rPr>
        <w:t xml:space="preserve">salud financiera de </w:t>
      </w:r>
      <w:r w:rsidR="00DE393C" w:rsidRPr="00DE393C">
        <w:rPr>
          <w:lang w:val="es-AR"/>
        </w:rPr>
        <w:t xml:space="preserve">la </w:t>
      </w:r>
      <w:r w:rsidR="00DE393C" w:rsidRPr="00DE393C">
        <w:rPr>
          <w:rFonts w:eastAsiaTheme="minorHAnsi"/>
          <w:lang w:val="es-AR"/>
        </w:rPr>
        <w:t xml:space="preserve">empresa) y </w:t>
      </w:r>
      <w:r w:rsidR="00DE393C" w:rsidRPr="00DE393C">
        <w:rPr>
          <w:lang w:val="es-AR"/>
        </w:rPr>
        <w:t xml:space="preserve">su </w:t>
      </w:r>
      <w:r w:rsidR="00E13D27">
        <w:rPr>
          <w:lang w:val="es-AR"/>
        </w:rPr>
        <w:t xml:space="preserve">resolución </w:t>
      </w:r>
      <w:r>
        <w:rPr>
          <w:lang w:val="es-AR"/>
        </w:rPr>
        <w:t xml:space="preserve">fuese </w:t>
      </w:r>
      <w:r w:rsidR="00DE393C" w:rsidRPr="00DE393C">
        <w:rPr>
          <w:lang w:val="es-AR"/>
        </w:rPr>
        <w:t xml:space="preserve">considerada por el Comité Ejecutivo. </w:t>
      </w:r>
    </w:p>
    <w:p w14:paraId="1F4E8851" w14:textId="3DE1444F" w:rsidR="00DE393C" w:rsidRPr="00DE393C" w:rsidRDefault="00DE393C" w:rsidP="0000513D">
      <w:pPr>
        <w:pStyle w:val="Heading1"/>
        <w:tabs>
          <w:tab w:val="clear" w:pos="0"/>
          <w:tab w:val="num" w:pos="720"/>
        </w:tabs>
        <w:rPr>
          <w:lang w:val="es-AR"/>
        </w:rPr>
      </w:pPr>
      <w:r w:rsidRPr="00DE393C">
        <w:rPr>
          <w:lang w:val="es-AR"/>
        </w:rPr>
        <w:t>Como se indic</w:t>
      </w:r>
      <w:r w:rsidR="007F18DB">
        <w:rPr>
          <w:lang w:val="es-AR"/>
        </w:rPr>
        <w:t>ó</w:t>
      </w:r>
      <w:r w:rsidRPr="00DE393C">
        <w:rPr>
          <w:lang w:val="es-AR"/>
        </w:rPr>
        <w:t xml:space="preserve"> en informes anteriores, </w:t>
      </w:r>
      <w:r w:rsidR="00D3117F">
        <w:rPr>
          <w:lang w:val="es-AR"/>
        </w:rPr>
        <w:t>en caso de que</w:t>
      </w:r>
      <w:r w:rsidRPr="00DE393C">
        <w:rPr>
          <w:lang w:val="es-AR"/>
        </w:rPr>
        <w:t xml:space="preserve"> la empresa </w:t>
      </w:r>
      <w:r w:rsidR="007F18DB">
        <w:rPr>
          <w:lang w:val="es-AR"/>
        </w:rPr>
        <w:t xml:space="preserve">no </w:t>
      </w:r>
      <w:r w:rsidR="00E13D27">
        <w:rPr>
          <w:lang w:val="es-AR"/>
        </w:rPr>
        <w:t xml:space="preserve">se considerase </w:t>
      </w:r>
      <w:r w:rsidRPr="00DE393C">
        <w:rPr>
          <w:lang w:val="es-AR"/>
        </w:rPr>
        <w:t xml:space="preserve">financieramente viable, el nivel de fondos que </w:t>
      </w:r>
      <w:r w:rsidR="007F18DB">
        <w:rPr>
          <w:lang w:val="es-AR"/>
        </w:rPr>
        <w:t>se devolverán</w:t>
      </w:r>
      <w:r w:rsidRPr="00DE393C">
        <w:rPr>
          <w:lang w:val="es-AR"/>
        </w:rPr>
        <w:t xml:space="preserve"> al </w:t>
      </w:r>
      <w:r w:rsidR="0000513D">
        <w:rPr>
          <w:lang w:val="es-AR"/>
        </w:rPr>
        <w:t>Fondo Multilateral</w:t>
      </w:r>
      <w:r w:rsidRPr="00DE393C">
        <w:rPr>
          <w:lang w:val="es-AR"/>
        </w:rPr>
        <w:t xml:space="preserve"> </w:t>
      </w:r>
      <w:r w:rsidR="007F18DB">
        <w:rPr>
          <w:lang w:val="es-AR"/>
        </w:rPr>
        <w:t>se calcularía</w:t>
      </w:r>
      <w:r w:rsidRPr="00DE393C">
        <w:rPr>
          <w:lang w:val="es-AR"/>
        </w:rPr>
        <w:t xml:space="preserve"> toma</w:t>
      </w:r>
      <w:r w:rsidR="007F18DB">
        <w:rPr>
          <w:lang w:val="es-AR"/>
        </w:rPr>
        <w:t>n</w:t>
      </w:r>
      <w:r w:rsidR="00E13D27">
        <w:rPr>
          <w:lang w:val="es-AR"/>
        </w:rPr>
        <w:t>do</w:t>
      </w:r>
      <w:r w:rsidRPr="00DE393C">
        <w:rPr>
          <w:lang w:val="es-AR"/>
        </w:rPr>
        <w:t xml:space="preserve"> en </w:t>
      </w:r>
      <w:r w:rsidR="007F18DB">
        <w:rPr>
          <w:lang w:val="es-AR"/>
        </w:rPr>
        <w:t xml:space="preserve">cuenta </w:t>
      </w:r>
      <w:r w:rsidRPr="00DE393C">
        <w:rPr>
          <w:lang w:val="es-AR"/>
        </w:rPr>
        <w:t xml:space="preserve">los términos </w:t>
      </w:r>
      <w:r w:rsidR="007F18DB">
        <w:rPr>
          <w:lang w:val="es-AR"/>
        </w:rPr>
        <w:t>de flexibilidad</w:t>
      </w:r>
      <w:r w:rsidRPr="00DE393C">
        <w:rPr>
          <w:lang w:val="es-AR"/>
        </w:rPr>
        <w:t xml:space="preserve"> usados para la aprobación de los fondos para el </w:t>
      </w:r>
      <w:r w:rsidR="0000513D">
        <w:rPr>
          <w:lang w:val="es-AR"/>
        </w:rPr>
        <w:t>sector de espumas</w:t>
      </w:r>
      <w:r w:rsidRPr="00DE393C">
        <w:rPr>
          <w:lang w:val="es-AR"/>
        </w:rPr>
        <w:t xml:space="preserve"> de poliestireno extruido en Argentina.</w:t>
      </w:r>
      <w:r w:rsidRPr="00066A72">
        <w:rPr>
          <w:rStyle w:val="FootnoteReference"/>
        </w:rPr>
        <w:footnoteReference w:id="6"/>
      </w:r>
      <w:r w:rsidRPr="00DE393C">
        <w:rPr>
          <w:lang w:val="es-AR"/>
        </w:rPr>
        <w:t xml:space="preserve"> </w:t>
      </w:r>
    </w:p>
    <w:p w14:paraId="22D03C0E" w14:textId="77777777" w:rsidR="00DE393C" w:rsidRPr="00DE393C" w:rsidRDefault="00DE393C" w:rsidP="00DE393C">
      <w:pPr>
        <w:pStyle w:val="Heading1"/>
        <w:numPr>
          <w:ilvl w:val="0"/>
          <w:numId w:val="0"/>
        </w:numPr>
        <w:rPr>
          <w:b/>
        </w:rPr>
      </w:pPr>
      <w:proofErr w:type="spellStart"/>
      <w:r w:rsidRPr="00DE393C">
        <w:rPr>
          <w:b/>
        </w:rPr>
        <w:lastRenderedPageBreak/>
        <w:t>Recomendación</w:t>
      </w:r>
      <w:proofErr w:type="spellEnd"/>
    </w:p>
    <w:p w14:paraId="299CBA82" w14:textId="611745A1" w:rsidR="00DE393C" w:rsidRPr="00DE393C" w:rsidRDefault="00DE393C" w:rsidP="0000513D">
      <w:pPr>
        <w:pStyle w:val="Heading1"/>
        <w:tabs>
          <w:tab w:val="clear" w:pos="0"/>
          <w:tab w:val="num" w:pos="720"/>
        </w:tabs>
        <w:ind w:left="720" w:hanging="720"/>
        <w:rPr>
          <w:lang w:val="es-AR"/>
        </w:rPr>
      </w:pPr>
      <w:r w:rsidRPr="00DE393C">
        <w:rPr>
          <w:lang w:val="es-AR"/>
        </w:rPr>
        <w:t xml:space="preserve">El Comité Ejecutivo </w:t>
      </w:r>
      <w:r w:rsidR="0000513D">
        <w:rPr>
          <w:lang w:val="es-AR"/>
        </w:rPr>
        <w:t>podría</w:t>
      </w:r>
      <w:r w:rsidRPr="00DE393C">
        <w:rPr>
          <w:lang w:val="es-AR"/>
        </w:rPr>
        <w:t>:</w:t>
      </w:r>
    </w:p>
    <w:p w14:paraId="7CABC365" w14:textId="432FDCE9" w:rsidR="00DE393C" w:rsidRPr="00DE393C" w:rsidRDefault="00066A72" w:rsidP="00FD3908">
      <w:pPr>
        <w:pStyle w:val="Heading2"/>
        <w:tabs>
          <w:tab w:val="clear" w:pos="0"/>
          <w:tab w:val="num" w:pos="1440"/>
        </w:tabs>
        <w:rPr>
          <w:lang w:val="es-AR"/>
        </w:rPr>
      </w:pPr>
      <w:r>
        <w:rPr>
          <w:lang w:val="es-AR"/>
        </w:rPr>
        <w:t>S</w:t>
      </w:r>
      <w:r w:rsidR="00DE393C" w:rsidRPr="00DE393C">
        <w:rPr>
          <w:lang w:val="es-AR"/>
        </w:rPr>
        <w:t xml:space="preserve">olicitar al gobierno de Argentina, </w:t>
      </w:r>
      <w:r>
        <w:rPr>
          <w:lang w:val="es-AR"/>
        </w:rPr>
        <w:t>por intermedio de la ONUDI</w:t>
      </w:r>
      <w:r w:rsidR="00DE393C" w:rsidRPr="00DE393C">
        <w:rPr>
          <w:lang w:val="es-AR"/>
        </w:rPr>
        <w:t xml:space="preserve">, </w:t>
      </w:r>
      <w:r>
        <w:rPr>
          <w:lang w:val="es-AR"/>
        </w:rPr>
        <w:t xml:space="preserve">que </w:t>
      </w:r>
      <w:r w:rsidR="00226066">
        <w:rPr>
          <w:lang w:val="es-AR"/>
        </w:rPr>
        <w:t>en</w:t>
      </w:r>
      <w:r w:rsidR="00DE393C" w:rsidRPr="00DE393C">
        <w:rPr>
          <w:lang w:val="es-AR"/>
        </w:rPr>
        <w:t xml:space="preserve"> la 90</w:t>
      </w:r>
      <w:r>
        <w:rPr>
          <w:lang w:val="es-AR"/>
        </w:rPr>
        <w:t xml:space="preserve">ª </w:t>
      </w:r>
      <w:r w:rsidR="00642C66">
        <w:rPr>
          <w:lang w:val="es-AR"/>
        </w:rPr>
        <w:t>reunión</w:t>
      </w:r>
      <w:r w:rsidR="00DE393C" w:rsidRPr="00DE393C">
        <w:rPr>
          <w:lang w:val="es-AR"/>
        </w:rPr>
        <w:t xml:space="preserve"> </w:t>
      </w:r>
      <w:r w:rsidR="00226066">
        <w:rPr>
          <w:lang w:val="es-AR"/>
        </w:rPr>
        <w:t xml:space="preserve">suministre </w:t>
      </w:r>
      <w:r w:rsidR="00DE393C" w:rsidRPr="00DE393C">
        <w:rPr>
          <w:lang w:val="es-AR"/>
        </w:rPr>
        <w:t xml:space="preserve">una </w:t>
      </w:r>
      <w:r w:rsidR="00D7777F">
        <w:rPr>
          <w:lang w:val="es-AR"/>
        </w:rPr>
        <w:t>actualización sobre</w:t>
      </w:r>
      <w:r w:rsidR="00DE393C" w:rsidRPr="00DE393C">
        <w:rPr>
          <w:lang w:val="es-AR"/>
        </w:rPr>
        <w:t xml:space="preserve"> la viabilidad financiera de la empresa </w:t>
      </w:r>
      <w:proofErr w:type="spellStart"/>
      <w:r w:rsidR="00DE393C" w:rsidRPr="00DE393C">
        <w:rPr>
          <w:lang w:val="es-AR"/>
        </w:rPr>
        <w:t>Celpack</w:t>
      </w:r>
      <w:proofErr w:type="spellEnd"/>
      <w:r>
        <w:rPr>
          <w:lang w:val="es-AR"/>
        </w:rPr>
        <w:t>,</w:t>
      </w:r>
      <w:r w:rsidR="00226066">
        <w:rPr>
          <w:lang w:val="es-AR"/>
        </w:rPr>
        <w:t xml:space="preserve"> </w:t>
      </w:r>
      <w:r>
        <w:rPr>
          <w:lang w:val="es-AR"/>
        </w:rPr>
        <w:t xml:space="preserve">fabricante de </w:t>
      </w:r>
      <w:r w:rsidR="005A65C5">
        <w:rPr>
          <w:lang w:val="es-AR"/>
        </w:rPr>
        <w:t>espumas de poliestireno extruido</w:t>
      </w:r>
      <w:r w:rsidR="00226066">
        <w:rPr>
          <w:lang w:val="es-AR"/>
        </w:rPr>
        <w:t>,</w:t>
      </w:r>
      <w:r w:rsidR="00DE393C" w:rsidRPr="00DE393C">
        <w:rPr>
          <w:lang w:val="es-AR"/>
        </w:rPr>
        <w:t xml:space="preserve"> y una decisión </w:t>
      </w:r>
      <w:r>
        <w:rPr>
          <w:lang w:val="es-AR"/>
        </w:rPr>
        <w:t xml:space="preserve">sobre </w:t>
      </w:r>
      <w:r w:rsidR="00DE393C" w:rsidRPr="00DE393C">
        <w:rPr>
          <w:lang w:val="es-AR"/>
        </w:rPr>
        <w:t xml:space="preserve">si </w:t>
      </w:r>
      <w:r w:rsidRPr="00DE393C">
        <w:rPr>
          <w:lang w:val="es-AR"/>
        </w:rPr>
        <w:t xml:space="preserve">el </w:t>
      </w:r>
      <w:r>
        <w:rPr>
          <w:lang w:val="es-AR"/>
        </w:rPr>
        <w:t>Fondo Multilateral</w:t>
      </w:r>
      <w:r w:rsidRPr="00DE393C">
        <w:rPr>
          <w:lang w:val="es-AR"/>
        </w:rPr>
        <w:t xml:space="preserve"> </w:t>
      </w:r>
      <w:r>
        <w:rPr>
          <w:lang w:val="es-AR"/>
        </w:rPr>
        <w:t xml:space="preserve">ayudará a </w:t>
      </w:r>
      <w:r w:rsidR="00DE393C" w:rsidRPr="00DE393C">
        <w:rPr>
          <w:lang w:val="es-AR"/>
        </w:rPr>
        <w:t xml:space="preserve">la empresa </w:t>
      </w:r>
      <w:r w:rsidR="0000513D">
        <w:rPr>
          <w:lang w:val="es-AR"/>
        </w:rPr>
        <w:t>bajo la etapa</w:t>
      </w:r>
      <w:r w:rsidR="00DE393C" w:rsidRPr="00DE393C">
        <w:rPr>
          <w:lang w:val="es-AR"/>
        </w:rPr>
        <w:t xml:space="preserve"> II </w:t>
      </w:r>
      <w:r>
        <w:rPr>
          <w:lang w:val="es-AR"/>
        </w:rPr>
        <w:t xml:space="preserve">del </w:t>
      </w:r>
      <w:r w:rsidR="00DE393C" w:rsidRPr="00DE393C">
        <w:rPr>
          <w:lang w:val="es-AR"/>
        </w:rPr>
        <w:t xml:space="preserve">plan de gestión de eliminación de </w:t>
      </w:r>
      <w:r w:rsidR="0000513D">
        <w:rPr>
          <w:lang w:val="es-AR"/>
        </w:rPr>
        <w:t>los HCFC</w:t>
      </w:r>
      <w:r w:rsidR="00DE393C" w:rsidRPr="00DE393C">
        <w:rPr>
          <w:lang w:val="es-AR"/>
        </w:rPr>
        <w:t xml:space="preserve"> para Argentina, conforme a la decisión 84/64 d) </w:t>
      </w:r>
      <w:r w:rsidR="007E752C">
        <w:rPr>
          <w:lang w:val="es-AR"/>
        </w:rPr>
        <w:t>ii</w:t>
      </w:r>
      <w:r w:rsidR="00DE393C" w:rsidRPr="00DE393C">
        <w:rPr>
          <w:lang w:val="es-AR"/>
        </w:rPr>
        <w:t>), y</w:t>
      </w:r>
    </w:p>
    <w:p w14:paraId="64740668" w14:textId="257C4D9D" w:rsidR="00DE393C" w:rsidRPr="00DE393C" w:rsidRDefault="00066A72" w:rsidP="00FD3908">
      <w:pPr>
        <w:pStyle w:val="Heading2"/>
        <w:tabs>
          <w:tab w:val="clear" w:pos="0"/>
          <w:tab w:val="num" w:pos="1440"/>
        </w:tabs>
        <w:rPr>
          <w:lang w:val="es-AR"/>
        </w:rPr>
      </w:pPr>
      <w:r>
        <w:rPr>
          <w:lang w:val="es-AR"/>
        </w:rPr>
        <w:t xml:space="preserve">Tomar nota de </w:t>
      </w:r>
      <w:r w:rsidR="00DE393C" w:rsidRPr="00DE393C">
        <w:rPr>
          <w:lang w:val="es-AR"/>
        </w:rPr>
        <w:t xml:space="preserve">que, </w:t>
      </w:r>
      <w:r w:rsidR="00D3117F">
        <w:rPr>
          <w:lang w:val="es-AR"/>
        </w:rPr>
        <w:t>en caso de que</w:t>
      </w:r>
      <w:r w:rsidR="00DE393C" w:rsidRPr="00DE393C">
        <w:rPr>
          <w:lang w:val="es-AR"/>
        </w:rPr>
        <w:t xml:space="preserve"> la empresa </w:t>
      </w:r>
      <w:r w:rsidR="00226066">
        <w:rPr>
          <w:lang w:val="es-AR"/>
        </w:rPr>
        <w:t xml:space="preserve">mencionada </w:t>
      </w:r>
      <w:r w:rsidR="00DE393C" w:rsidRPr="00DE393C">
        <w:rPr>
          <w:lang w:val="es-AR"/>
        </w:rPr>
        <w:t xml:space="preserve">en el </w:t>
      </w:r>
      <w:r w:rsidR="00AA30CA">
        <w:rPr>
          <w:lang w:val="es-AR"/>
        </w:rPr>
        <w:t>subpárrafo</w:t>
      </w:r>
      <w:r w:rsidR="00DE393C" w:rsidRPr="00DE393C">
        <w:rPr>
          <w:lang w:val="es-AR"/>
        </w:rPr>
        <w:t xml:space="preserve"> </w:t>
      </w:r>
      <w:r w:rsidR="007E752C">
        <w:rPr>
          <w:lang w:val="es-AR"/>
        </w:rPr>
        <w:t>a</w:t>
      </w:r>
      <w:r w:rsidR="00DE393C" w:rsidRPr="00DE393C">
        <w:rPr>
          <w:lang w:val="es-AR"/>
        </w:rPr>
        <w:t xml:space="preserve">) </w:t>
      </w:r>
      <w:r>
        <w:rPr>
          <w:lang w:val="es-AR"/>
        </w:rPr>
        <w:t>anterior</w:t>
      </w:r>
      <w:r w:rsidR="00DE393C" w:rsidRPr="00DE393C">
        <w:rPr>
          <w:lang w:val="es-AR"/>
        </w:rPr>
        <w:t xml:space="preserve"> no </w:t>
      </w:r>
      <w:r>
        <w:rPr>
          <w:lang w:val="es-AR"/>
        </w:rPr>
        <w:t xml:space="preserve">recibiese </w:t>
      </w:r>
      <w:r w:rsidR="00DE393C" w:rsidRPr="00DE393C">
        <w:rPr>
          <w:lang w:val="es-AR"/>
        </w:rPr>
        <w:t>ayuda</w:t>
      </w:r>
      <w:r>
        <w:rPr>
          <w:lang w:val="es-AR"/>
        </w:rPr>
        <w:t xml:space="preserve"> d</w:t>
      </w:r>
      <w:r w:rsidR="00DE393C" w:rsidRPr="00DE393C">
        <w:rPr>
          <w:lang w:val="es-AR"/>
        </w:rPr>
        <w:t xml:space="preserve">el </w:t>
      </w:r>
      <w:r w:rsidR="0000513D">
        <w:rPr>
          <w:lang w:val="es-AR"/>
        </w:rPr>
        <w:t>Fondo Multilateral</w:t>
      </w:r>
      <w:r w:rsidR="00DE393C" w:rsidRPr="00DE393C">
        <w:rPr>
          <w:lang w:val="es-AR"/>
        </w:rPr>
        <w:t xml:space="preserve">, los fondos asociados a su </w:t>
      </w:r>
      <w:r w:rsidR="005A65C5">
        <w:rPr>
          <w:lang w:val="es-AR"/>
        </w:rPr>
        <w:t>conversión</w:t>
      </w:r>
      <w:r w:rsidR="00DE393C" w:rsidRPr="00DE393C">
        <w:rPr>
          <w:lang w:val="es-AR"/>
        </w:rPr>
        <w:t xml:space="preserve"> </w:t>
      </w:r>
      <w:r>
        <w:rPr>
          <w:lang w:val="es-AR"/>
        </w:rPr>
        <w:t>se calcularían</w:t>
      </w:r>
      <w:r w:rsidR="00DE393C" w:rsidRPr="00DE393C">
        <w:rPr>
          <w:lang w:val="es-AR"/>
        </w:rPr>
        <w:t xml:space="preserve"> </w:t>
      </w:r>
      <w:r>
        <w:rPr>
          <w:lang w:val="es-AR"/>
        </w:rPr>
        <w:t xml:space="preserve">tomando en cuenta </w:t>
      </w:r>
      <w:r w:rsidR="00DE393C" w:rsidRPr="00DE393C">
        <w:rPr>
          <w:lang w:val="es-AR"/>
        </w:rPr>
        <w:t xml:space="preserve">la flexibilidad </w:t>
      </w:r>
      <w:r>
        <w:rPr>
          <w:lang w:val="es-AR"/>
        </w:rPr>
        <w:t xml:space="preserve">de </w:t>
      </w:r>
      <w:r w:rsidR="00DE393C" w:rsidRPr="00DE393C">
        <w:rPr>
          <w:lang w:val="es-AR"/>
        </w:rPr>
        <w:t xml:space="preserve">la asignación de los fondos aprobados </w:t>
      </w:r>
      <w:r>
        <w:rPr>
          <w:lang w:val="es-AR"/>
        </w:rPr>
        <w:t>para e</w:t>
      </w:r>
      <w:r w:rsidR="00DE393C" w:rsidRPr="00DE393C">
        <w:rPr>
          <w:lang w:val="es-AR"/>
        </w:rPr>
        <w:t xml:space="preserve">l gobierno de Argentina para el </w:t>
      </w:r>
      <w:r w:rsidR="0000513D">
        <w:rPr>
          <w:lang w:val="es-AR"/>
        </w:rPr>
        <w:t>sector de espumas</w:t>
      </w:r>
      <w:r w:rsidR="00DE393C" w:rsidRPr="00DE393C">
        <w:rPr>
          <w:lang w:val="es-AR"/>
        </w:rPr>
        <w:t xml:space="preserve"> de poliestireno extruido, y </w:t>
      </w:r>
      <w:r>
        <w:rPr>
          <w:lang w:val="es-AR"/>
        </w:rPr>
        <w:t xml:space="preserve">se deduciría </w:t>
      </w:r>
      <w:r w:rsidR="00DE393C" w:rsidRPr="00DE393C">
        <w:rPr>
          <w:lang w:val="es-AR"/>
        </w:rPr>
        <w:t xml:space="preserve">de la aprobación del tramo siguiente de la etapa II del plan de gestión de eliminación de </w:t>
      </w:r>
      <w:r w:rsidR="0000513D">
        <w:rPr>
          <w:lang w:val="es-AR"/>
        </w:rPr>
        <w:t>los HCFC</w:t>
      </w:r>
      <w:r w:rsidR="00DE393C" w:rsidRPr="00DE393C">
        <w:rPr>
          <w:lang w:val="es-AR"/>
        </w:rPr>
        <w:t xml:space="preserve"> para Argentina.</w:t>
      </w:r>
    </w:p>
    <w:p w14:paraId="5226A26A" w14:textId="069B2FAF" w:rsidR="00DE393C" w:rsidRPr="00DE393C" w:rsidRDefault="00DE393C" w:rsidP="00DE393C">
      <w:pPr>
        <w:pStyle w:val="Heading1"/>
        <w:numPr>
          <w:ilvl w:val="0"/>
          <w:numId w:val="0"/>
        </w:numPr>
        <w:rPr>
          <w:u w:val="single"/>
          <w:lang w:val="es-AR"/>
        </w:rPr>
      </w:pPr>
      <w:proofErr w:type="spellStart"/>
      <w:r w:rsidRPr="00DE393C">
        <w:rPr>
          <w:u w:val="single"/>
          <w:lang w:val="es-AR"/>
        </w:rPr>
        <w:t>Côte</w:t>
      </w:r>
      <w:proofErr w:type="spellEnd"/>
      <w:r w:rsidRPr="00DE393C">
        <w:rPr>
          <w:u w:val="single"/>
          <w:lang w:val="es-AR"/>
        </w:rPr>
        <w:t xml:space="preserve"> </w:t>
      </w:r>
      <w:proofErr w:type="spellStart"/>
      <w:r w:rsidRPr="00DE393C">
        <w:rPr>
          <w:u w:val="single"/>
          <w:lang w:val="es-AR"/>
        </w:rPr>
        <w:t>d'Ivoire</w:t>
      </w:r>
      <w:proofErr w:type="spellEnd"/>
      <w:r w:rsidRPr="00250FAF">
        <w:rPr>
          <w:u w:val="single"/>
          <w:lang w:val="es-AR"/>
        </w:rPr>
        <w:t xml:space="preserve">: </w:t>
      </w:r>
      <w:r w:rsidR="00250FAF" w:rsidRPr="00250FAF">
        <w:rPr>
          <w:u w:val="single"/>
          <w:lang w:val="es-AR"/>
        </w:rPr>
        <w:t>P</w:t>
      </w:r>
      <w:r w:rsidR="00642C66" w:rsidRPr="00250FAF">
        <w:rPr>
          <w:u w:val="single"/>
          <w:lang w:val="es-AR"/>
        </w:rPr>
        <w:t>lan de</w:t>
      </w:r>
      <w:r w:rsidR="00642C66">
        <w:rPr>
          <w:u w:val="single"/>
          <w:lang w:val="es-AR"/>
        </w:rPr>
        <w:t xml:space="preserve"> gestión de eliminación de los HCFC</w:t>
      </w:r>
      <w:r w:rsidRPr="00DE393C">
        <w:rPr>
          <w:u w:val="single"/>
          <w:lang w:val="es-AR"/>
        </w:rPr>
        <w:t xml:space="preserve"> (etapa I - informe sobre la adopción del decreto interministerial </w:t>
      </w:r>
      <w:r w:rsidR="00250FAF">
        <w:rPr>
          <w:u w:val="single"/>
          <w:lang w:val="es-AR"/>
        </w:rPr>
        <w:t>(</w:t>
      </w:r>
      <w:r w:rsidR="007F2D3A">
        <w:rPr>
          <w:u w:val="single"/>
          <w:lang w:val="es-AR"/>
        </w:rPr>
        <w:t>“</w:t>
      </w:r>
      <w:proofErr w:type="spellStart"/>
      <w:r w:rsidR="007F2D3A">
        <w:rPr>
          <w:u w:val="single"/>
          <w:lang w:val="es-AR"/>
        </w:rPr>
        <w:t>arrêté</w:t>
      </w:r>
      <w:proofErr w:type="spellEnd"/>
      <w:r w:rsidR="007F2D3A">
        <w:rPr>
          <w:u w:val="single"/>
          <w:lang w:val="es-AR"/>
        </w:rPr>
        <w:t xml:space="preserve"> </w:t>
      </w:r>
      <w:proofErr w:type="spellStart"/>
      <w:r w:rsidR="007F2D3A">
        <w:rPr>
          <w:u w:val="single"/>
          <w:lang w:val="es-AR"/>
        </w:rPr>
        <w:t>interministériel</w:t>
      </w:r>
      <w:proofErr w:type="spellEnd"/>
      <w:r w:rsidR="007F2D3A">
        <w:rPr>
          <w:u w:val="single"/>
          <w:lang w:val="es-AR"/>
        </w:rPr>
        <w:t>”</w:t>
      </w:r>
      <w:r w:rsidR="00250FAF">
        <w:rPr>
          <w:u w:val="single"/>
          <w:lang w:val="es-AR"/>
        </w:rPr>
        <w:t xml:space="preserve">) </w:t>
      </w:r>
      <w:r w:rsidRPr="00DE393C">
        <w:rPr>
          <w:u w:val="single"/>
          <w:lang w:val="es-AR"/>
        </w:rPr>
        <w:t xml:space="preserve">para </w:t>
      </w:r>
      <w:r w:rsidR="0000513D">
        <w:rPr>
          <w:u w:val="single"/>
          <w:lang w:val="es-AR"/>
        </w:rPr>
        <w:t>reg</w:t>
      </w:r>
      <w:r w:rsidR="00226066">
        <w:rPr>
          <w:u w:val="single"/>
          <w:lang w:val="es-AR"/>
        </w:rPr>
        <w:t xml:space="preserve">ular </w:t>
      </w:r>
      <w:r w:rsidR="00250FAF">
        <w:rPr>
          <w:u w:val="single"/>
          <w:lang w:val="es-AR"/>
        </w:rPr>
        <w:t>la importación,</w:t>
      </w:r>
      <w:r w:rsidRPr="00DE393C">
        <w:rPr>
          <w:u w:val="single"/>
          <w:lang w:val="es-AR"/>
        </w:rPr>
        <w:t xml:space="preserve"> exportación, tránsito, reexportación y comercio </w:t>
      </w:r>
      <w:r w:rsidR="00F36BD5">
        <w:rPr>
          <w:u w:val="single"/>
          <w:lang w:val="es-AR"/>
        </w:rPr>
        <w:t>de SAO</w:t>
      </w:r>
      <w:r w:rsidRPr="00DE393C">
        <w:rPr>
          <w:u w:val="single"/>
          <w:lang w:val="es-AR"/>
        </w:rPr>
        <w:t xml:space="preserve">, y otras medidas </w:t>
      </w:r>
      <w:r w:rsidR="00250FAF">
        <w:rPr>
          <w:u w:val="single"/>
          <w:lang w:val="es-AR"/>
        </w:rPr>
        <w:t xml:space="preserve">sobre </w:t>
      </w:r>
      <w:r w:rsidR="0000513D">
        <w:rPr>
          <w:u w:val="single"/>
          <w:lang w:val="es-AR"/>
        </w:rPr>
        <w:t>el fortalecimiento</w:t>
      </w:r>
      <w:r w:rsidRPr="00DE393C">
        <w:rPr>
          <w:u w:val="single"/>
          <w:lang w:val="es-AR"/>
        </w:rPr>
        <w:t xml:space="preserve"> de </w:t>
      </w:r>
      <w:r w:rsidR="00D7777F">
        <w:rPr>
          <w:u w:val="single"/>
          <w:lang w:val="es-AR"/>
        </w:rPr>
        <w:t xml:space="preserve">sistemas de </w:t>
      </w:r>
      <w:r w:rsidR="00250FAF">
        <w:rPr>
          <w:u w:val="single"/>
          <w:lang w:val="es-AR"/>
        </w:rPr>
        <w:t>supervisión y presentación de informes</w:t>
      </w:r>
      <w:r w:rsidRPr="00DE393C">
        <w:rPr>
          <w:u w:val="single"/>
          <w:lang w:val="es-AR"/>
        </w:rPr>
        <w:t xml:space="preserve"> referentes</w:t>
      </w:r>
      <w:r w:rsidR="00226066">
        <w:rPr>
          <w:u w:val="single"/>
          <w:lang w:val="es-AR"/>
        </w:rPr>
        <w:t xml:space="preserve"> a</w:t>
      </w:r>
      <w:r w:rsidRPr="00DE393C">
        <w:rPr>
          <w:u w:val="single"/>
          <w:lang w:val="es-AR"/>
        </w:rPr>
        <w:t xml:space="preserve"> </w:t>
      </w:r>
      <w:r w:rsidR="00D7777F">
        <w:rPr>
          <w:u w:val="single"/>
          <w:lang w:val="es-AR"/>
        </w:rPr>
        <w:t xml:space="preserve">la importación y exportación </w:t>
      </w:r>
      <w:r w:rsidR="00250FAF">
        <w:rPr>
          <w:u w:val="single"/>
          <w:lang w:val="es-AR"/>
        </w:rPr>
        <w:t>de los HCFC</w:t>
      </w:r>
      <w:r w:rsidRPr="00DE393C">
        <w:rPr>
          <w:u w:val="single"/>
          <w:lang w:val="es-AR"/>
        </w:rPr>
        <w:t xml:space="preserve">) </w:t>
      </w:r>
      <w:r w:rsidRPr="00DE393C">
        <w:rPr>
          <w:lang w:val="es-AR"/>
        </w:rPr>
        <w:t>(</w:t>
      </w:r>
      <w:r w:rsidR="00F36BD5">
        <w:rPr>
          <w:lang w:val="es-AR"/>
        </w:rPr>
        <w:t>PNUMA</w:t>
      </w:r>
      <w:r w:rsidRPr="00DE393C">
        <w:rPr>
          <w:lang w:val="es-AR"/>
        </w:rPr>
        <w:t xml:space="preserve"> </w:t>
      </w:r>
      <w:r w:rsidR="00250FAF">
        <w:rPr>
          <w:lang w:val="es-AR"/>
        </w:rPr>
        <w:t>y ONUDI)</w:t>
      </w:r>
    </w:p>
    <w:p w14:paraId="2F31A628" w14:textId="4847AAD4" w:rsidR="00DE393C" w:rsidRPr="00DE393C" w:rsidRDefault="00642C66" w:rsidP="00DE393C">
      <w:pPr>
        <w:pStyle w:val="Heading1"/>
        <w:numPr>
          <w:ilvl w:val="0"/>
          <w:numId w:val="0"/>
        </w:numPr>
        <w:rPr>
          <w:b/>
        </w:rPr>
      </w:pPr>
      <w:proofErr w:type="spellStart"/>
      <w:r>
        <w:rPr>
          <w:b/>
        </w:rPr>
        <w:t>Antecedentes</w:t>
      </w:r>
      <w:proofErr w:type="spellEnd"/>
    </w:p>
    <w:p w14:paraId="1EC02AB8" w14:textId="47717241" w:rsidR="00DE393C" w:rsidRPr="00DE393C" w:rsidRDefault="00DE393C" w:rsidP="0000513D">
      <w:pPr>
        <w:pStyle w:val="Heading1"/>
        <w:tabs>
          <w:tab w:val="clear" w:pos="0"/>
          <w:tab w:val="num" w:pos="720"/>
        </w:tabs>
        <w:rPr>
          <w:lang w:val="es-AR"/>
        </w:rPr>
      </w:pPr>
      <w:r w:rsidRPr="00DE393C">
        <w:rPr>
          <w:lang w:val="es-AR"/>
        </w:rPr>
        <w:t>En su 87</w:t>
      </w:r>
      <w:r w:rsidR="00250FAF">
        <w:rPr>
          <w:lang w:val="es-AR"/>
        </w:rPr>
        <w:t xml:space="preserve">ª </w:t>
      </w:r>
      <w:r w:rsidR="00642C66">
        <w:rPr>
          <w:lang w:val="es-AR"/>
        </w:rPr>
        <w:t>reunión</w:t>
      </w:r>
      <w:r w:rsidRPr="00DE393C">
        <w:rPr>
          <w:lang w:val="es-AR"/>
        </w:rPr>
        <w:t xml:space="preserve">, el Comité Ejecutivo </w:t>
      </w:r>
      <w:r w:rsidR="00250FAF">
        <w:rPr>
          <w:lang w:val="es-AR"/>
        </w:rPr>
        <w:t xml:space="preserve">tomó nota del </w:t>
      </w:r>
      <w:r w:rsidRPr="00DE393C">
        <w:rPr>
          <w:lang w:val="es-AR"/>
        </w:rPr>
        <w:t xml:space="preserve">informe sobre el progreso </w:t>
      </w:r>
      <w:r w:rsidR="00250FAF">
        <w:rPr>
          <w:lang w:val="es-AR"/>
        </w:rPr>
        <w:t xml:space="preserve">de la </w:t>
      </w:r>
      <w:r w:rsidRPr="00DE393C">
        <w:rPr>
          <w:lang w:val="es-AR"/>
        </w:rPr>
        <w:t>futur</w:t>
      </w:r>
      <w:r w:rsidR="00250FAF">
        <w:rPr>
          <w:lang w:val="es-AR"/>
        </w:rPr>
        <w:t>a adopción</w:t>
      </w:r>
      <w:r w:rsidRPr="00DE393C">
        <w:rPr>
          <w:lang w:val="es-AR"/>
        </w:rPr>
        <w:t xml:space="preserve"> del decreto interministerial</w:t>
      </w:r>
      <w:r w:rsidR="00250FAF">
        <w:rPr>
          <w:lang w:val="es-AR"/>
        </w:rPr>
        <w:t xml:space="preserve"> (</w:t>
      </w:r>
      <w:r w:rsidR="007F2D3A">
        <w:rPr>
          <w:lang w:val="es-AR"/>
        </w:rPr>
        <w:t>“</w:t>
      </w:r>
      <w:proofErr w:type="spellStart"/>
      <w:r w:rsidR="007F2D3A">
        <w:rPr>
          <w:lang w:val="es-AR"/>
        </w:rPr>
        <w:t>arrêté</w:t>
      </w:r>
      <w:proofErr w:type="spellEnd"/>
      <w:r w:rsidR="007F2D3A">
        <w:rPr>
          <w:lang w:val="es-AR"/>
        </w:rPr>
        <w:t xml:space="preserve"> </w:t>
      </w:r>
      <w:proofErr w:type="spellStart"/>
      <w:r w:rsidR="007F2D3A">
        <w:rPr>
          <w:lang w:val="es-AR"/>
        </w:rPr>
        <w:t>interministériel</w:t>
      </w:r>
      <w:proofErr w:type="spellEnd"/>
      <w:r w:rsidR="007F2D3A">
        <w:rPr>
          <w:lang w:val="es-AR"/>
        </w:rPr>
        <w:t>”</w:t>
      </w:r>
      <w:r w:rsidR="00250FAF">
        <w:rPr>
          <w:lang w:val="es-AR"/>
        </w:rPr>
        <w:t xml:space="preserve">) </w:t>
      </w:r>
      <w:r w:rsidRPr="00DE393C">
        <w:rPr>
          <w:lang w:val="es-AR"/>
        </w:rPr>
        <w:t xml:space="preserve">para </w:t>
      </w:r>
      <w:r w:rsidR="00250FAF">
        <w:rPr>
          <w:lang w:val="es-AR"/>
        </w:rPr>
        <w:t>reg</w:t>
      </w:r>
      <w:r w:rsidR="00226066">
        <w:rPr>
          <w:lang w:val="es-AR"/>
        </w:rPr>
        <w:t xml:space="preserve">ular </w:t>
      </w:r>
      <w:r w:rsidRPr="00DE393C">
        <w:rPr>
          <w:lang w:val="es-AR"/>
        </w:rPr>
        <w:t xml:space="preserve">la importación, exportación, tránsito, reexportación y comercio </w:t>
      </w:r>
      <w:r w:rsidR="00F36BD5">
        <w:rPr>
          <w:lang w:val="es-AR"/>
        </w:rPr>
        <w:t>de SAO</w:t>
      </w:r>
      <w:r w:rsidRPr="00DE393C">
        <w:rPr>
          <w:lang w:val="es-AR"/>
        </w:rPr>
        <w:t xml:space="preserve">, y otras medidas </w:t>
      </w:r>
      <w:r w:rsidR="00250FAF">
        <w:rPr>
          <w:lang w:val="es-AR"/>
        </w:rPr>
        <w:t xml:space="preserve">sobre </w:t>
      </w:r>
      <w:r w:rsidR="0000513D">
        <w:rPr>
          <w:lang w:val="es-AR"/>
        </w:rPr>
        <w:t>el fortalecimiento</w:t>
      </w:r>
      <w:r w:rsidRPr="00DE393C">
        <w:rPr>
          <w:lang w:val="es-AR"/>
        </w:rPr>
        <w:t xml:space="preserve"> de </w:t>
      </w:r>
      <w:r w:rsidR="00D7777F">
        <w:rPr>
          <w:lang w:val="es-AR"/>
        </w:rPr>
        <w:t xml:space="preserve">sistemas de </w:t>
      </w:r>
      <w:r w:rsidR="00250FAF">
        <w:rPr>
          <w:lang w:val="es-AR"/>
        </w:rPr>
        <w:t>supervisión y presentación de informes</w:t>
      </w:r>
      <w:r w:rsidRPr="00DE393C">
        <w:rPr>
          <w:lang w:val="es-AR"/>
        </w:rPr>
        <w:t xml:space="preserve"> referente</w:t>
      </w:r>
      <w:r w:rsidR="00226066">
        <w:rPr>
          <w:lang w:val="es-AR"/>
        </w:rPr>
        <w:t>s</w:t>
      </w:r>
      <w:r w:rsidRPr="00DE393C">
        <w:rPr>
          <w:lang w:val="es-AR"/>
        </w:rPr>
        <w:t xml:space="preserve"> </w:t>
      </w:r>
      <w:r w:rsidR="00226066">
        <w:rPr>
          <w:lang w:val="es-AR"/>
        </w:rPr>
        <w:t xml:space="preserve">a </w:t>
      </w:r>
      <w:r w:rsidR="00D7777F">
        <w:rPr>
          <w:lang w:val="es-AR"/>
        </w:rPr>
        <w:t xml:space="preserve">la importación y exportación </w:t>
      </w:r>
      <w:r w:rsidR="00250FAF">
        <w:rPr>
          <w:lang w:val="es-AR"/>
        </w:rPr>
        <w:t>de los HCFC</w:t>
      </w:r>
      <w:r w:rsidRPr="00DE393C">
        <w:rPr>
          <w:lang w:val="es-AR"/>
        </w:rPr>
        <w:t xml:space="preserve"> </w:t>
      </w:r>
      <w:r w:rsidR="0000513D">
        <w:rPr>
          <w:lang w:val="es-AR"/>
        </w:rPr>
        <w:t>bajo la etapa</w:t>
      </w:r>
      <w:r w:rsidRPr="00DE393C">
        <w:rPr>
          <w:lang w:val="es-AR"/>
        </w:rPr>
        <w:t xml:space="preserve"> I del plan de gestión de eliminación de </w:t>
      </w:r>
      <w:r w:rsidR="0000513D">
        <w:rPr>
          <w:lang w:val="es-AR"/>
        </w:rPr>
        <w:t>los HCFC</w:t>
      </w:r>
      <w:r w:rsidRPr="00DE393C">
        <w:rPr>
          <w:lang w:val="es-AR"/>
        </w:rPr>
        <w:t xml:space="preserve"> para </w:t>
      </w:r>
      <w:proofErr w:type="spellStart"/>
      <w:r w:rsidRPr="00DE393C">
        <w:rPr>
          <w:lang w:val="es-AR"/>
        </w:rPr>
        <w:t>Côte</w:t>
      </w:r>
      <w:proofErr w:type="spellEnd"/>
      <w:r w:rsidRPr="00DE393C">
        <w:rPr>
          <w:lang w:val="es-AR"/>
        </w:rPr>
        <w:t xml:space="preserve"> </w:t>
      </w:r>
      <w:proofErr w:type="spellStart"/>
      <w:r w:rsidRPr="00DE393C">
        <w:rPr>
          <w:lang w:val="es-AR"/>
        </w:rPr>
        <w:t>d'Ivoire</w:t>
      </w:r>
      <w:proofErr w:type="spellEnd"/>
      <w:r w:rsidRPr="00DE393C">
        <w:rPr>
          <w:lang w:val="es-AR"/>
        </w:rPr>
        <w:t xml:space="preserve"> y solicitó al gobierno de</w:t>
      </w:r>
      <w:r w:rsidR="00250FAF">
        <w:rPr>
          <w:lang w:val="es-AR"/>
        </w:rPr>
        <w:t xml:space="preserve"> ese país</w:t>
      </w:r>
      <w:r w:rsidRPr="00DE393C">
        <w:rPr>
          <w:lang w:val="es-AR"/>
        </w:rPr>
        <w:t xml:space="preserve"> </w:t>
      </w:r>
      <w:r w:rsidR="00250FAF">
        <w:rPr>
          <w:lang w:val="es-AR"/>
        </w:rPr>
        <w:t>que</w:t>
      </w:r>
      <w:r w:rsidR="00226066">
        <w:rPr>
          <w:lang w:val="es-AR"/>
        </w:rPr>
        <w:t xml:space="preserve"> </w:t>
      </w:r>
      <w:r w:rsidR="00226066" w:rsidRPr="00DE393C">
        <w:rPr>
          <w:lang w:val="es-AR"/>
        </w:rPr>
        <w:t>en la 88</w:t>
      </w:r>
      <w:r w:rsidR="00226066">
        <w:rPr>
          <w:lang w:val="es-AR"/>
        </w:rPr>
        <w:t>ª reunión</w:t>
      </w:r>
      <w:r w:rsidR="00250FAF">
        <w:rPr>
          <w:lang w:val="es-AR"/>
        </w:rPr>
        <w:t xml:space="preserve"> proporcione una actualización</w:t>
      </w:r>
      <w:r w:rsidRPr="00DE393C">
        <w:rPr>
          <w:lang w:val="es-AR"/>
        </w:rPr>
        <w:t xml:space="preserve">, </w:t>
      </w:r>
      <w:r w:rsidR="00250FAF">
        <w:rPr>
          <w:lang w:val="es-AR"/>
        </w:rPr>
        <w:t>por intermedio del PNUMA</w:t>
      </w:r>
      <w:r w:rsidRPr="00DE393C">
        <w:rPr>
          <w:lang w:val="es-AR"/>
        </w:rPr>
        <w:t xml:space="preserve">, </w:t>
      </w:r>
      <w:r w:rsidR="00250FAF">
        <w:rPr>
          <w:lang w:val="es-AR"/>
        </w:rPr>
        <w:t>sobr</w:t>
      </w:r>
      <w:r w:rsidRPr="00DE393C">
        <w:rPr>
          <w:lang w:val="es-AR"/>
        </w:rPr>
        <w:t xml:space="preserve">e la adopción del </w:t>
      </w:r>
      <w:r w:rsidR="00250FAF" w:rsidRPr="00DE393C">
        <w:rPr>
          <w:lang w:val="es-AR"/>
        </w:rPr>
        <w:t>"</w:t>
      </w:r>
      <w:proofErr w:type="spellStart"/>
      <w:r w:rsidR="00250FAF" w:rsidRPr="00250FAF">
        <w:rPr>
          <w:lang w:val="es-AR"/>
        </w:rPr>
        <w:t>arrêté</w:t>
      </w:r>
      <w:proofErr w:type="spellEnd"/>
      <w:r w:rsidR="00250FAF" w:rsidRPr="00250FAF">
        <w:rPr>
          <w:lang w:val="es-AR"/>
        </w:rPr>
        <w:t xml:space="preserve"> </w:t>
      </w:r>
      <w:proofErr w:type="spellStart"/>
      <w:r w:rsidR="00250FAF" w:rsidRPr="00250FAF">
        <w:rPr>
          <w:lang w:val="es-AR"/>
        </w:rPr>
        <w:t>interministériel</w:t>
      </w:r>
      <w:proofErr w:type="spellEnd"/>
      <w:r w:rsidRPr="00DE393C">
        <w:rPr>
          <w:lang w:val="es-AR"/>
        </w:rPr>
        <w:t xml:space="preserve">" </w:t>
      </w:r>
      <w:r w:rsidR="00250FAF">
        <w:rPr>
          <w:lang w:val="es-AR"/>
        </w:rPr>
        <w:t>(decisión</w:t>
      </w:r>
      <w:r w:rsidRPr="00DE393C">
        <w:rPr>
          <w:lang w:val="es-AR"/>
        </w:rPr>
        <w:t> 87/10).</w:t>
      </w:r>
    </w:p>
    <w:p w14:paraId="4D3394AF" w14:textId="17DBEBD2" w:rsidR="00DE393C" w:rsidRPr="00DE393C" w:rsidRDefault="00DE393C" w:rsidP="0000513D">
      <w:pPr>
        <w:pStyle w:val="Heading1"/>
        <w:widowControl w:val="0"/>
        <w:tabs>
          <w:tab w:val="clear" w:pos="0"/>
          <w:tab w:val="num" w:pos="720"/>
        </w:tabs>
        <w:rPr>
          <w:lang w:val="es-AR"/>
        </w:rPr>
      </w:pPr>
      <w:r w:rsidRPr="00DE393C">
        <w:rPr>
          <w:lang w:val="es-AR"/>
        </w:rPr>
        <w:t xml:space="preserve">Conforme a la decisión 87/10, el gobierno </w:t>
      </w:r>
      <w:r w:rsidR="00250FAF">
        <w:rPr>
          <w:lang w:val="es-AR"/>
        </w:rPr>
        <w:t xml:space="preserve">de </w:t>
      </w:r>
      <w:proofErr w:type="spellStart"/>
      <w:r w:rsidR="00250FAF">
        <w:rPr>
          <w:lang w:val="es-AR"/>
        </w:rPr>
        <w:t>Côte</w:t>
      </w:r>
      <w:proofErr w:type="spellEnd"/>
      <w:r w:rsidRPr="00DE393C">
        <w:rPr>
          <w:lang w:val="es-AR"/>
        </w:rPr>
        <w:t xml:space="preserve"> </w:t>
      </w:r>
      <w:proofErr w:type="spellStart"/>
      <w:r w:rsidRPr="00DE393C">
        <w:rPr>
          <w:lang w:val="es-AR"/>
        </w:rPr>
        <w:t>d'Ivoire</w:t>
      </w:r>
      <w:proofErr w:type="spellEnd"/>
      <w:r w:rsidRPr="00DE393C">
        <w:rPr>
          <w:lang w:val="es-AR"/>
        </w:rPr>
        <w:t xml:space="preserve">, </w:t>
      </w:r>
      <w:r w:rsidR="00250FAF">
        <w:rPr>
          <w:lang w:val="es-AR"/>
        </w:rPr>
        <w:t>por intermedio del PNUMA</w:t>
      </w:r>
      <w:r w:rsidRPr="00DE393C">
        <w:rPr>
          <w:lang w:val="es-AR"/>
        </w:rPr>
        <w:t xml:space="preserve">, </w:t>
      </w:r>
      <w:r w:rsidR="0000513D">
        <w:rPr>
          <w:lang w:val="es-AR"/>
        </w:rPr>
        <w:t>inform</w:t>
      </w:r>
      <w:r w:rsidRPr="00DE393C">
        <w:rPr>
          <w:lang w:val="es-AR"/>
        </w:rPr>
        <w:t>ó que la firma del "</w:t>
      </w:r>
      <w:r w:rsidR="004F2B1A" w:rsidRPr="00DE393C">
        <w:rPr>
          <w:lang w:val="es-AR"/>
        </w:rPr>
        <w:t>"</w:t>
      </w:r>
      <w:proofErr w:type="spellStart"/>
      <w:r w:rsidR="004F2B1A" w:rsidRPr="00250FAF">
        <w:rPr>
          <w:lang w:val="es-AR"/>
        </w:rPr>
        <w:t>arrêté</w:t>
      </w:r>
      <w:proofErr w:type="spellEnd"/>
      <w:r w:rsidR="004F2B1A" w:rsidRPr="00250FAF">
        <w:rPr>
          <w:lang w:val="es-AR"/>
        </w:rPr>
        <w:t xml:space="preserve"> </w:t>
      </w:r>
      <w:proofErr w:type="spellStart"/>
      <w:r w:rsidR="004F2B1A" w:rsidRPr="00250FAF">
        <w:rPr>
          <w:lang w:val="es-AR"/>
        </w:rPr>
        <w:t>interministériel</w:t>
      </w:r>
      <w:proofErr w:type="spellEnd"/>
      <w:r w:rsidR="004F2B1A" w:rsidRPr="00DE393C">
        <w:rPr>
          <w:lang w:val="es-AR"/>
        </w:rPr>
        <w:t>"</w:t>
      </w:r>
      <w:r w:rsidRPr="00DE393C">
        <w:rPr>
          <w:lang w:val="es-AR"/>
        </w:rPr>
        <w:t xml:space="preserve"> por</w:t>
      </w:r>
      <w:r w:rsidR="004F2B1A">
        <w:rPr>
          <w:lang w:val="es-AR"/>
        </w:rPr>
        <w:t xml:space="preserve"> parte de</w:t>
      </w:r>
      <w:r w:rsidRPr="00DE393C">
        <w:rPr>
          <w:lang w:val="es-AR"/>
        </w:rPr>
        <w:t xml:space="preserve"> los cuatro ministerios implicados ha sido lent</w:t>
      </w:r>
      <w:r w:rsidR="00226066">
        <w:rPr>
          <w:lang w:val="es-AR"/>
        </w:rPr>
        <w:t>a</w:t>
      </w:r>
      <w:r w:rsidRPr="00DE393C">
        <w:rPr>
          <w:lang w:val="es-AR"/>
        </w:rPr>
        <w:t xml:space="preserve"> debido a las </w:t>
      </w:r>
      <w:r w:rsidR="005B23C2">
        <w:rPr>
          <w:lang w:val="es-AR"/>
        </w:rPr>
        <w:t>restricciones del COVID</w:t>
      </w:r>
      <w:r w:rsidRPr="00DE393C">
        <w:rPr>
          <w:lang w:val="es-AR"/>
        </w:rPr>
        <w:t xml:space="preserve">-19. </w:t>
      </w:r>
      <w:r w:rsidR="004F2B1A">
        <w:rPr>
          <w:lang w:val="es-AR"/>
        </w:rPr>
        <w:t>A</w:t>
      </w:r>
      <w:r w:rsidRPr="00DE393C">
        <w:rPr>
          <w:lang w:val="es-AR"/>
        </w:rPr>
        <w:t xml:space="preserve">l 9 de septiembre </w:t>
      </w:r>
      <w:r w:rsidR="003525EC">
        <w:rPr>
          <w:lang w:val="es-AR"/>
        </w:rPr>
        <w:t>de 2021</w:t>
      </w:r>
      <w:r w:rsidRPr="00DE393C">
        <w:rPr>
          <w:lang w:val="es-AR"/>
        </w:rPr>
        <w:t xml:space="preserve">, los ministros de </w:t>
      </w:r>
      <w:r w:rsidR="004F2B1A">
        <w:rPr>
          <w:lang w:val="es-AR"/>
        </w:rPr>
        <w:t>Medio Ambiente y Desarrollo Sostenible</w:t>
      </w:r>
      <w:r w:rsidRPr="00DE393C">
        <w:rPr>
          <w:lang w:val="es-AR"/>
        </w:rPr>
        <w:t xml:space="preserve"> y de</w:t>
      </w:r>
      <w:r w:rsidR="004F2B1A">
        <w:rPr>
          <w:lang w:val="es-AR"/>
        </w:rPr>
        <w:t xml:space="preserve"> Comercio e Industria</w:t>
      </w:r>
      <w:r w:rsidRPr="00DE393C">
        <w:rPr>
          <w:lang w:val="es-AR"/>
        </w:rPr>
        <w:t xml:space="preserve"> </w:t>
      </w:r>
      <w:r w:rsidR="004F2B1A">
        <w:rPr>
          <w:lang w:val="es-AR"/>
        </w:rPr>
        <w:t>firmaron</w:t>
      </w:r>
      <w:r w:rsidRPr="00DE393C">
        <w:rPr>
          <w:lang w:val="es-AR"/>
        </w:rPr>
        <w:t xml:space="preserve"> el decreto, </w:t>
      </w:r>
      <w:r w:rsidR="0000513D">
        <w:rPr>
          <w:lang w:val="es-AR"/>
        </w:rPr>
        <w:t>si bien</w:t>
      </w:r>
      <w:r w:rsidR="004F2B1A">
        <w:rPr>
          <w:lang w:val="es-AR"/>
        </w:rPr>
        <w:t xml:space="preserve"> se prevé que</w:t>
      </w:r>
      <w:r w:rsidRPr="00DE393C">
        <w:rPr>
          <w:lang w:val="es-AR"/>
        </w:rPr>
        <w:t xml:space="preserve"> los ministros de </w:t>
      </w:r>
      <w:r w:rsidR="004F2B1A">
        <w:rPr>
          <w:lang w:val="es-AR"/>
        </w:rPr>
        <w:t>P</w:t>
      </w:r>
      <w:r w:rsidRPr="00DE393C">
        <w:rPr>
          <w:lang w:val="es-AR"/>
        </w:rPr>
        <w:t>resupuesto y</w:t>
      </w:r>
      <w:r w:rsidR="00226066">
        <w:rPr>
          <w:lang w:val="es-AR"/>
        </w:rPr>
        <w:t xml:space="preserve"> la Cartera de </w:t>
      </w:r>
      <w:r w:rsidR="004F2B1A">
        <w:rPr>
          <w:lang w:val="es-AR"/>
        </w:rPr>
        <w:t>E</w:t>
      </w:r>
      <w:r w:rsidRPr="00DE393C">
        <w:rPr>
          <w:lang w:val="es-AR"/>
        </w:rPr>
        <w:t xml:space="preserve">stado y de </w:t>
      </w:r>
      <w:r w:rsidR="004F2B1A">
        <w:rPr>
          <w:lang w:val="es-AR"/>
        </w:rPr>
        <w:t>E</w:t>
      </w:r>
      <w:r w:rsidRPr="00DE393C">
        <w:rPr>
          <w:lang w:val="es-AR"/>
        </w:rPr>
        <w:t xml:space="preserve">conomía y </w:t>
      </w:r>
      <w:r w:rsidR="004F2B1A">
        <w:rPr>
          <w:lang w:val="es-AR"/>
        </w:rPr>
        <w:t>F</w:t>
      </w:r>
      <w:r w:rsidRPr="00DE393C">
        <w:rPr>
          <w:lang w:val="es-AR"/>
        </w:rPr>
        <w:t xml:space="preserve">inanzas </w:t>
      </w:r>
      <w:r w:rsidR="004F2B1A">
        <w:rPr>
          <w:lang w:val="es-AR"/>
        </w:rPr>
        <w:t>firmarán a más tardar</w:t>
      </w:r>
      <w:r w:rsidRPr="00DE393C">
        <w:rPr>
          <w:lang w:val="es-AR"/>
        </w:rPr>
        <w:t xml:space="preserve"> el 31 de diciembre </w:t>
      </w:r>
      <w:r w:rsidR="003525EC">
        <w:rPr>
          <w:lang w:val="es-AR"/>
        </w:rPr>
        <w:t>de 2021</w:t>
      </w:r>
      <w:r w:rsidRPr="00DE393C">
        <w:rPr>
          <w:lang w:val="es-AR"/>
        </w:rPr>
        <w:t xml:space="preserve">. Dado este retraso, </w:t>
      </w:r>
      <w:r w:rsidR="0000513D">
        <w:rPr>
          <w:lang w:val="es-AR"/>
        </w:rPr>
        <w:t>el PNUMA</w:t>
      </w:r>
      <w:r w:rsidRPr="00DE393C">
        <w:rPr>
          <w:lang w:val="es-AR"/>
        </w:rPr>
        <w:t xml:space="preserve"> </w:t>
      </w:r>
      <w:r w:rsidR="00226066">
        <w:rPr>
          <w:lang w:val="es-AR"/>
        </w:rPr>
        <w:t xml:space="preserve">hará </w:t>
      </w:r>
      <w:r w:rsidR="004F2B1A">
        <w:rPr>
          <w:lang w:val="es-AR"/>
        </w:rPr>
        <w:t xml:space="preserve">el seguimiento </w:t>
      </w:r>
      <w:r w:rsidRPr="00DE393C">
        <w:rPr>
          <w:lang w:val="es-AR"/>
        </w:rPr>
        <w:t xml:space="preserve">con el gobierno e informará al Comité Ejecutivo </w:t>
      </w:r>
      <w:r w:rsidR="00BD6703">
        <w:rPr>
          <w:lang w:val="es-AR"/>
        </w:rPr>
        <w:t xml:space="preserve">cuando </w:t>
      </w:r>
      <w:r w:rsidR="00226066" w:rsidRPr="00DE393C">
        <w:rPr>
          <w:lang w:val="es-AR"/>
        </w:rPr>
        <w:t xml:space="preserve">todos los ministerios </w:t>
      </w:r>
      <w:r w:rsidR="00226066">
        <w:rPr>
          <w:lang w:val="es-AR"/>
        </w:rPr>
        <w:t>en cuestión</w:t>
      </w:r>
      <w:r w:rsidR="00226066" w:rsidRPr="00DE393C">
        <w:rPr>
          <w:lang w:val="es-AR"/>
        </w:rPr>
        <w:t xml:space="preserve"> </w:t>
      </w:r>
      <w:r w:rsidR="00226066">
        <w:rPr>
          <w:lang w:val="es-AR"/>
        </w:rPr>
        <w:t xml:space="preserve">hayan firmado </w:t>
      </w:r>
      <w:r w:rsidRPr="00DE393C">
        <w:rPr>
          <w:lang w:val="es-AR"/>
        </w:rPr>
        <w:t xml:space="preserve">el decreto. </w:t>
      </w:r>
    </w:p>
    <w:p w14:paraId="4EDBCE1F" w14:textId="7C982256" w:rsidR="00DE393C" w:rsidRPr="00DE393C" w:rsidRDefault="00642C66" w:rsidP="0000513D">
      <w:pPr>
        <w:keepNext/>
        <w:tabs>
          <w:tab w:val="num" w:pos="720"/>
        </w:tabs>
        <w:rPr>
          <w:b/>
        </w:rPr>
      </w:pPr>
      <w:proofErr w:type="spellStart"/>
      <w:r>
        <w:rPr>
          <w:b/>
        </w:rPr>
        <w:t>Observaciones</w:t>
      </w:r>
      <w:proofErr w:type="spellEnd"/>
      <w:r>
        <w:rPr>
          <w:b/>
        </w:rPr>
        <w:t xml:space="preserve"> de la </w:t>
      </w:r>
      <w:proofErr w:type="spellStart"/>
      <w:r>
        <w:rPr>
          <w:b/>
        </w:rPr>
        <w:t>Secretaría</w:t>
      </w:r>
      <w:proofErr w:type="spellEnd"/>
    </w:p>
    <w:p w14:paraId="617F5F37" w14:textId="77777777" w:rsidR="00DE393C" w:rsidRPr="00DE393C" w:rsidRDefault="00DE393C" w:rsidP="0000513D">
      <w:pPr>
        <w:keepNext/>
        <w:tabs>
          <w:tab w:val="num" w:pos="720"/>
        </w:tabs>
      </w:pPr>
    </w:p>
    <w:p w14:paraId="6E74A6A8" w14:textId="1A57E40E" w:rsidR="00DE393C" w:rsidRPr="00DE393C" w:rsidRDefault="00DE393C" w:rsidP="0000513D">
      <w:pPr>
        <w:pStyle w:val="Heading1"/>
        <w:tabs>
          <w:tab w:val="clear" w:pos="0"/>
          <w:tab w:val="num" w:pos="720"/>
        </w:tabs>
        <w:rPr>
          <w:sz w:val="24"/>
          <w:szCs w:val="24"/>
          <w:lang w:val="es-AR"/>
        </w:rPr>
      </w:pPr>
      <w:r w:rsidRPr="00DE393C">
        <w:rPr>
          <w:lang w:val="es-AR"/>
        </w:rPr>
        <w:t xml:space="preserve">La </w:t>
      </w:r>
      <w:r w:rsidR="0000513D">
        <w:rPr>
          <w:lang w:val="es-AR"/>
        </w:rPr>
        <w:t>Secretaría</w:t>
      </w:r>
      <w:r w:rsidRPr="00DE393C">
        <w:rPr>
          <w:lang w:val="es-AR"/>
        </w:rPr>
        <w:t xml:space="preserve"> </w:t>
      </w:r>
      <w:r w:rsidR="00BD6703">
        <w:rPr>
          <w:lang w:val="es-AR"/>
        </w:rPr>
        <w:t>tomó nota de que,</w:t>
      </w:r>
      <w:r w:rsidRPr="00DE393C">
        <w:rPr>
          <w:lang w:val="es-AR"/>
        </w:rPr>
        <w:t xml:space="preserve"> aunque el "</w:t>
      </w:r>
      <w:proofErr w:type="spellStart"/>
      <w:r w:rsidR="00BD6703" w:rsidRPr="00BD6703">
        <w:rPr>
          <w:lang w:val="es-AR"/>
        </w:rPr>
        <w:t>arrêté</w:t>
      </w:r>
      <w:proofErr w:type="spellEnd"/>
      <w:r w:rsidR="00BD6703" w:rsidRPr="00BD6703">
        <w:rPr>
          <w:lang w:val="es-AR"/>
        </w:rPr>
        <w:t xml:space="preserve"> </w:t>
      </w:r>
      <w:proofErr w:type="spellStart"/>
      <w:r w:rsidR="00BD6703" w:rsidRPr="00BD6703">
        <w:rPr>
          <w:lang w:val="es-AR"/>
        </w:rPr>
        <w:t>interministériel</w:t>
      </w:r>
      <w:proofErr w:type="spellEnd"/>
      <w:r w:rsidRPr="00DE393C">
        <w:rPr>
          <w:lang w:val="es-AR"/>
        </w:rPr>
        <w:t>" todavía</w:t>
      </w:r>
      <w:r w:rsidR="00BD6703">
        <w:rPr>
          <w:lang w:val="es-AR"/>
        </w:rPr>
        <w:t xml:space="preserve"> deba</w:t>
      </w:r>
      <w:r w:rsidRPr="00DE393C">
        <w:rPr>
          <w:lang w:val="es-AR"/>
        </w:rPr>
        <w:t xml:space="preserve"> </w:t>
      </w:r>
      <w:r w:rsidR="00BD6703">
        <w:rPr>
          <w:lang w:val="es-AR"/>
        </w:rPr>
        <w:t>firmarse</w:t>
      </w:r>
      <w:r w:rsidRPr="00DE393C">
        <w:rPr>
          <w:lang w:val="es-AR"/>
        </w:rPr>
        <w:t xml:space="preserve">, la </w:t>
      </w:r>
      <w:r w:rsidR="0000513D">
        <w:rPr>
          <w:lang w:val="es-AR"/>
        </w:rPr>
        <w:t>Dependencia Nacional del Ozono</w:t>
      </w:r>
      <w:r w:rsidRPr="00DE393C">
        <w:rPr>
          <w:lang w:val="es-AR"/>
        </w:rPr>
        <w:t xml:space="preserve">, bajo la orientación del </w:t>
      </w:r>
      <w:r w:rsidR="00015078">
        <w:rPr>
          <w:lang w:val="es-AR"/>
        </w:rPr>
        <w:t>Comité</w:t>
      </w:r>
      <w:r w:rsidRPr="00DE393C">
        <w:rPr>
          <w:lang w:val="es-AR"/>
        </w:rPr>
        <w:t xml:space="preserve"> </w:t>
      </w:r>
      <w:r w:rsidR="00BD6703">
        <w:rPr>
          <w:lang w:val="es-AR"/>
        </w:rPr>
        <w:t>N</w:t>
      </w:r>
      <w:r w:rsidRPr="00DE393C">
        <w:rPr>
          <w:lang w:val="es-AR"/>
        </w:rPr>
        <w:t xml:space="preserve">acional del </w:t>
      </w:r>
      <w:r w:rsidR="00BD6703">
        <w:rPr>
          <w:lang w:val="es-AR"/>
        </w:rPr>
        <w:t>O</w:t>
      </w:r>
      <w:r w:rsidRPr="00DE393C">
        <w:rPr>
          <w:lang w:val="es-AR"/>
        </w:rPr>
        <w:t xml:space="preserve">zono, </w:t>
      </w:r>
      <w:r w:rsidR="00BD6703">
        <w:rPr>
          <w:lang w:val="es-AR"/>
        </w:rPr>
        <w:t>sigue</w:t>
      </w:r>
      <w:r w:rsidRPr="00DE393C">
        <w:rPr>
          <w:lang w:val="es-AR"/>
        </w:rPr>
        <w:t xml:space="preserve"> supervisando </w:t>
      </w:r>
      <w:r w:rsidR="0000513D">
        <w:rPr>
          <w:lang w:val="es-AR"/>
        </w:rPr>
        <w:t xml:space="preserve">la </w:t>
      </w:r>
      <w:r w:rsidR="00BD6703">
        <w:rPr>
          <w:lang w:val="es-AR"/>
        </w:rPr>
        <w:t>aplicación del sistema</w:t>
      </w:r>
      <w:r w:rsidR="0000513D">
        <w:rPr>
          <w:lang w:val="es-AR"/>
        </w:rPr>
        <w:t xml:space="preserve"> de otorgamiento</w:t>
      </w:r>
      <w:r w:rsidRPr="00DE393C">
        <w:rPr>
          <w:lang w:val="es-AR"/>
        </w:rPr>
        <w:t xml:space="preserve"> de licencias </w:t>
      </w:r>
      <w:r w:rsidR="0000513D">
        <w:rPr>
          <w:lang w:val="es-AR"/>
        </w:rPr>
        <w:t>de importación/exportación</w:t>
      </w:r>
      <w:r w:rsidRPr="00DE393C">
        <w:rPr>
          <w:lang w:val="es-AR"/>
        </w:rPr>
        <w:t xml:space="preserve"> </w:t>
      </w:r>
      <w:r w:rsidR="00F36BD5">
        <w:rPr>
          <w:lang w:val="es-AR"/>
        </w:rPr>
        <w:t>de SAO</w:t>
      </w:r>
      <w:r w:rsidRPr="00DE393C">
        <w:rPr>
          <w:lang w:val="es-AR"/>
        </w:rPr>
        <w:t xml:space="preserve">. </w:t>
      </w:r>
    </w:p>
    <w:p w14:paraId="0C2A6788" w14:textId="77777777" w:rsidR="00DE393C" w:rsidRPr="00DE393C" w:rsidRDefault="00DE393C" w:rsidP="00AA30CA">
      <w:pPr>
        <w:keepNext/>
        <w:keepLines/>
        <w:widowControl w:val="0"/>
        <w:spacing w:after="240"/>
        <w:rPr>
          <w:b/>
        </w:rPr>
      </w:pPr>
      <w:proofErr w:type="spellStart"/>
      <w:r w:rsidRPr="00DE393C">
        <w:rPr>
          <w:b/>
        </w:rPr>
        <w:t>Recomendación</w:t>
      </w:r>
      <w:proofErr w:type="spellEnd"/>
    </w:p>
    <w:p w14:paraId="1397D1BE" w14:textId="5DB9EF0F" w:rsidR="00DE393C" w:rsidRPr="00DE393C" w:rsidRDefault="00DE393C" w:rsidP="00AA30CA">
      <w:pPr>
        <w:pStyle w:val="Heading1"/>
        <w:keepNext/>
        <w:keepLines/>
        <w:widowControl w:val="0"/>
        <w:tabs>
          <w:tab w:val="clear" w:pos="0"/>
          <w:tab w:val="num" w:pos="720"/>
        </w:tabs>
        <w:ind w:hanging="18"/>
        <w:rPr>
          <w:lang w:val="es-AR"/>
        </w:rPr>
      </w:pPr>
      <w:r w:rsidRPr="00DE393C">
        <w:rPr>
          <w:lang w:val="es-AR"/>
        </w:rPr>
        <w:t xml:space="preserve">El Comité Ejecutivo </w:t>
      </w:r>
      <w:r w:rsidR="0000513D">
        <w:rPr>
          <w:lang w:val="es-AR"/>
        </w:rPr>
        <w:t>podría</w:t>
      </w:r>
      <w:r w:rsidRPr="00DE393C">
        <w:rPr>
          <w:lang w:val="es-AR"/>
        </w:rPr>
        <w:t>:</w:t>
      </w:r>
    </w:p>
    <w:p w14:paraId="42561E72" w14:textId="59EE96A5" w:rsidR="00DE393C" w:rsidRPr="00DE393C" w:rsidRDefault="00A078FB" w:rsidP="00226066">
      <w:pPr>
        <w:pStyle w:val="Heading2"/>
        <w:tabs>
          <w:tab w:val="clear" w:pos="0"/>
          <w:tab w:val="num" w:pos="1440"/>
        </w:tabs>
        <w:rPr>
          <w:lang w:val="es-AR"/>
        </w:rPr>
      </w:pPr>
      <w:r>
        <w:rPr>
          <w:lang w:val="es-AR"/>
        </w:rPr>
        <w:t xml:space="preserve">Tomar nota </w:t>
      </w:r>
      <w:r w:rsidR="00BD6703">
        <w:rPr>
          <w:lang w:val="es-AR"/>
        </w:rPr>
        <w:t xml:space="preserve">del informe </w:t>
      </w:r>
      <w:r w:rsidR="00DE393C" w:rsidRPr="00DE393C">
        <w:rPr>
          <w:lang w:val="es-AR"/>
        </w:rPr>
        <w:t xml:space="preserve">sobre el progreso </w:t>
      </w:r>
      <w:r w:rsidR="00BD6703">
        <w:rPr>
          <w:lang w:val="es-AR"/>
        </w:rPr>
        <w:t xml:space="preserve">de la </w:t>
      </w:r>
      <w:r w:rsidR="00DE393C" w:rsidRPr="00DE393C">
        <w:rPr>
          <w:lang w:val="es-AR"/>
        </w:rPr>
        <w:t>futur</w:t>
      </w:r>
      <w:r w:rsidR="00BD6703">
        <w:rPr>
          <w:lang w:val="es-AR"/>
        </w:rPr>
        <w:t xml:space="preserve">a adopción </w:t>
      </w:r>
      <w:r w:rsidR="00DE393C" w:rsidRPr="00DE393C">
        <w:rPr>
          <w:lang w:val="es-AR"/>
        </w:rPr>
        <w:t xml:space="preserve">del decreto interministerial </w:t>
      </w:r>
      <w:r w:rsidR="00DE393C" w:rsidRPr="00DE393C">
        <w:rPr>
          <w:lang w:val="es-AR"/>
        </w:rPr>
        <w:lastRenderedPageBreak/>
        <w:t>("</w:t>
      </w:r>
      <w:proofErr w:type="spellStart"/>
      <w:r w:rsidR="00BD6703" w:rsidRPr="00BD6703">
        <w:rPr>
          <w:lang w:val="es-AR"/>
        </w:rPr>
        <w:t>arrêté</w:t>
      </w:r>
      <w:proofErr w:type="spellEnd"/>
      <w:r w:rsidR="00BD6703" w:rsidRPr="00BD6703">
        <w:rPr>
          <w:lang w:val="es-AR"/>
        </w:rPr>
        <w:t xml:space="preserve"> </w:t>
      </w:r>
      <w:proofErr w:type="spellStart"/>
      <w:r w:rsidR="00BD6703" w:rsidRPr="00BD6703">
        <w:rPr>
          <w:lang w:val="es-AR"/>
        </w:rPr>
        <w:t>interministériel</w:t>
      </w:r>
      <w:proofErr w:type="spellEnd"/>
      <w:r w:rsidR="00DE393C" w:rsidRPr="00DE393C">
        <w:rPr>
          <w:lang w:val="es-AR"/>
        </w:rPr>
        <w:t xml:space="preserve">") para </w:t>
      </w:r>
      <w:r w:rsidR="00BD6703">
        <w:rPr>
          <w:lang w:val="es-AR"/>
        </w:rPr>
        <w:t>reglamentar la importación</w:t>
      </w:r>
      <w:r w:rsidR="00DE393C" w:rsidRPr="00DE393C">
        <w:rPr>
          <w:lang w:val="es-AR"/>
        </w:rPr>
        <w:t xml:space="preserve">, exportación, tránsito, reexportación y comercio </w:t>
      </w:r>
      <w:r w:rsidR="00F36BD5">
        <w:rPr>
          <w:lang w:val="es-AR"/>
        </w:rPr>
        <w:t>de SAO</w:t>
      </w:r>
      <w:r w:rsidR="00DE393C" w:rsidRPr="00DE393C">
        <w:rPr>
          <w:lang w:val="es-AR"/>
        </w:rPr>
        <w:t xml:space="preserve">, y otras medidas </w:t>
      </w:r>
      <w:r w:rsidR="004C7E55">
        <w:rPr>
          <w:lang w:val="es-AR"/>
        </w:rPr>
        <w:t xml:space="preserve">sobre </w:t>
      </w:r>
      <w:r w:rsidR="0000513D">
        <w:rPr>
          <w:lang w:val="es-AR"/>
        </w:rPr>
        <w:t>el fortalecimiento</w:t>
      </w:r>
      <w:r w:rsidR="00DE393C" w:rsidRPr="00DE393C">
        <w:rPr>
          <w:lang w:val="es-AR"/>
        </w:rPr>
        <w:t xml:space="preserve"> de </w:t>
      </w:r>
      <w:r w:rsidR="00D7777F">
        <w:rPr>
          <w:lang w:val="es-AR"/>
        </w:rPr>
        <w:t>sistemas de supervisión</w:t>
      </w:r>
      <w:r w:rsidR="00DE393C" w:rsidRPr="00DE393C">
        <w:rPr>
          <w:lang w:val="es-AR"/>
        </w:rPr>
        <w:t xml:space="preserve"> y presentación de informes referente</w:t>
      </w:r>
      <w:r w:rsidR="004C7E55">
        <w:rPr>
          <w:lang w:val="es-AR"/>
        </w:rPr>
        <w:t>s</w:t>
      </w:r>
      <w:r w:rsidR="00DE393C" w:rsidRPr="00DE393C">
        <w:rPr>
          <w:lang w:val="es-AR"/>
        </w:rPr>
        <w:t xml:space="preserve"> </w:t>
      </w:r>
      <w:r w:rsidR="004C7E55">
        <w:rPr>
          <w:lang w:val="es-AR"/>
        </w:rPr>
        <w:t xml:space="preserve">a </w:t>
      </w:r>
      <w:r w:rsidR="00D7777F">
        <w:rPr>
          <w:lang w:val="es-AR"/>
        </w:rPr>
        <w:t xml:space="preserve">la importación y exportación </w:t>
      </w:r>
      <w:r w:rsidR="00250FAF">
        <w:rPr>
          <w:lang w:val="es-AR"/>
        </w:rPr>
        <w:t>de los HCFC</w:t>
      </w:r>
      <w:r w:rsidR="00D7777F">
        <w:rPr>
          <w:lang w:val="es-AR"/>
        </w:rPr>
        <w:t xml:space="preserve"> </w:t>
      </w:r>
      <w:r w:rsidR="00DE393C" w:rsidRPr="00DE393C">
        <w:rPr>
          <w:lang w:val="es-AR"/>
        </w:rPr>
        <w:t xml:space="preserve"> </w:t>
      </w:r>
      <w:r w:rsidR="0000513D">
        <w:rPr>
          <w:lang w:val="es-AR"/>
        </w:rPr>
        <w:t>bajo la etapa</w:t>
      </w:r>
      <w:r w:rsidR="00DE393C" w:rsidRPr="00DE393C">
        <w:rPr>
          <w:lang w:val="es-AR"/>
        </w:rPr>
        <w:t xml:space="preserve"> I del </w:t>
      </w:r>
      <w:r w:rsidR="0000513D">
        <w:rPr>
          <w:lang w:val="es-AR"/>
        </w:rPr>
        <w:t>plan de gestión de eliminación de HCFC</w:t>
      </w:r>
      <w:r w:rsidR="00DE393C" w:rsidRPr="00DE393C">
        <w:rPr>
          <w:lang w:val="es-AR"/>
        </w:rPr>
        <w:t xml:space="preserve"> para </w:t>
      </w:r>
      <w:proofErr w:type="spellStart"/>
      <w:r w:rsidR="00DE393C" w:rsidRPr="00DE393C">
        <w:rPr>
          <w:lang w:val="es-AR"/>
        </w:rPr>
        <w:t>Côte</w:t>
      </w:r>
      <w:proofErr w:type="spellEnd"/>
      <w:r w:rsidR="00DE393C" w:rsidRPr="00DE393C">
        <w:rPr>
          <w:lang w:val="es-AR"/>
        </w:rPr>
        <w:t xml:space="preserve"> </w:t>
      </w:r>
      <w:proofErr w:type="spellStart"/>
      <w:r w:rsidR="00DE393C" w:rsidRPr="00DE393C">
        <w:rPr>
          <w:lang w:val="es-AR"/>
        </w:rPr>
        <w:t>d'Ivoire</w:t>
      </w:r>
      <w:proofErr w:type="spellEnd"/>
      <w:r w:rsidR="00DE393C" w:rsidRPr="00DE393C">
        <w:rPr>
          <w:lang w:val="es-AR"/>
        </w:rPr>
        <w:t xml:space="preserve">, presentado </w:t>
      </w:r>
      <w:r w:rsidR="004C7E55">
        <w:rPr>
          <w:lang w:val="es-AR"/>
        </w:rPr>
        <w:t xml:space="preserve">por </w:t>
      </w:r>
      <w:r w:rsidR="00C03A8C">
        <w:rPr>
          <w:lang w:val="es-AR"/>
        </w:rPr>
        <w:t>el PNUMA</w:t>
      </w:r>
      <w:r w:rsidR="00DE393C" w:rsidRPr="00DE393C">
        <w:rPr>
          <w:lang w:val="es-AR"/>
        </w:rPr>
        <w:t xml:space="preserve">, en respuesta a la decisión 87/10 y </w:t>
      </w:r>
      <w:r w:rsidR="004C7E55">
        <w:rPr>
          <w:lang w:val="es-AR"/>
        </w:rPr>
        <w:t>que figura en el documento</w:t>
      </w:r>
      <w:r w:rsidR="00DE393C" w:rsidRPr="00DE393C">
        <w:rPr>
          <w:lang w:val="es-AR"/>
        </w:rPr>
        <w:t>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88/18; y</w:t>
      </w:r>
    </w:p>
    <w:p w14:paraId="7CDACCA2" w14:textId="61CB33E9" w:rsidR="00DE393C" w:rsidRPr="00DE393C" w:rsidRDefault="004C7E55" w:rsidP="00E51967">
      <w:pPr>
        <w:pStyle w:val="Heading2"/>
        <w:tabs>
          <w:tab w:val="clear" w:pos="0"/>
          <w:tab w:val="num" w:pos="1440"/>
        </w:tabs>
        <w:rPr>
          <w:lang w:val="es-AR"/>
        </w:rPr>
      </w:pPr>
      <w:r>
        <w:rPr>
          <w:lang w:val="es-AR"/>
        </w:rPr>
        <w:t>S</w:t>
      </w:r>
      <w:r w:rsidR="00DE393C" w:rsidRPr="00DE393C">
        <w:rPr>
          <w:lang w:val="es-AR"/>
        </w:rPr>
        <w:t xml:space="preserve">olicitar al gobierno </w:t>
      </w:r>
      <w:r w:rsidR="00250FAF">
        <w:rPr>
          <w:lang w:val="es-AR"/>
        </w:rPr>
        <w:t xml:space="preserve">de </w:t>
      </w:r>
      <w:proofErr w:type="spellStart"/>
      <w:r w:rsidR="00250FAF">
        <w:rPr>
          <w:lang w:val="es-AR"/>
        </w:rPr>
        <w:t>Côte</w:t>
      </w:r>
      <w:proofErr w:type="spellEnd"/>
      <w:r w:rsidR="00DE393C" w:rsidRPr="00DE393C">
        <w:rPr>
          <w:lang w:val="es-AR"/>
        </w:rPr>
        <w:t xml:space="preserve"> </w:t>
      </w:r>
      <w:proofErr w:type="spellStart"/>
      <w:r w:rsidR="00DE393C" w:rsidRPr="00DE393C">
        <w:rPr>
          <w:lang w:val="es-AR"/>
        </w:rPr>
        <w:t>d'Ivoire</w:t>
      </w:r>
      <w:proofErr w:type="spellEnd"/>
      <w:r w:rsidR="00DE393C" w:rsidRPr="00DE393C">
        <w:rPr>
          <w:lang w:val="es-AR"/>
        </w:rPr>
        <w:t xml:space="preserve"> </w:t>
      </w:r>
      <w:r w:rsidR="00250FAF">
        <w:rPr>
          <w:lang w:val="es-AR"/>
        </w:rPr>
        <w:t>que</w:t>
      </w:r>
      <w:r w:rsidR="00E51967">
        <w:rPr>
          <w:lang w:val="es-AR"/>
        </w:rPr>
        <w:t>,</w:t>
      </w:r>
      <w:r w:rsidR="00250FAF">
        <w:rPr>
          <w:lang w:val="es-AR"/>
        </w:rPr>
        <w:t xml:space="preserve"> </w:t>
      </w:r>
      <w:r w:rsidR="00E51967" w:rsidRPr="00DE393C">
        <w:rPr>
          <w:lang w:val="es-AR"/>
        </w:rPr>
        <w:t>en la 90</w:t>
      </w:r>
      <w:r w:rsidR="00E51967">
        <w:rPr>
          <w:lang w:val="es-AR"/>
        </w:rPr>
        <w:t xml:space="preserve">ª reunión, </w:t>
      </w:r>
      <w:r w:rsidR="00250FAF">
        <w:rPr>
          <w:lang w:val="es-AR"/>
        </w:rPr>
        <w:t>proporcione una actualización</w:t>
      </w:r>
      <w:r w:rsidR="00DE393C" w:rsidRPr="00DE393C">
        <w:rPr>
          <w:lang w:val="es-AR"/>
        </w:rPr>
        <w:t xml:space="preserve">, </w:t>
      </w:r>
      <w:r w:rsidR="00250FAF">
        <w:rPr>
          <w:lang w:val="es-AR"/>
        </w:rPr>
        <w:t>por intermedio del PNUMA</w:t>
      </w:r>
      <w:r w:rsidR="00DE393C" w:rsidRPr="00DE393C">
        <w:rPr>
          <w:lang w:val="es-AR"/>
        </w:rPr>
        <w:t xml:space="preserve">, </w:t>
      </w:r>
      <w:r>
        <w:rPr>
          <w:lang w:val="es-AR"/>
        </w:rPr>
        <w:t xml:space="preserve">sobre </w:t>
      </w:r>
      <w:r w:rsidR="00DE393C" w:rsidRPr="00DE393C">
        <w:rPr>
          <w:lang w:val="es-AR"/>
        </w:rPr>
        <w:t>la adopción del "</w:t>
      </w:r>
      <w:r w:rsidRPr="00DE393C">
        <w:rPr>
          <w:lang w:val="es-AR"/>
        </w:rPr>
        <w:t>"</w:t>
      </w:r>
      <w:proofErr w:type="spellStart"/>
      <w:r w:rsidRPr="00BD6703">
        <w:rPr>
          <w:lang w:val="es-AR"/>
        </w:rPr>
        <w:t>arrêté</w:t>
      </w:r>
      <w:proofErr w:type="spellEnd"/>
      <w:r w:rsidRPr="00BD6703">
        <w:rPr>
          <w:lang w:val="es-AR"/>
        </w:rPr>
        <w:t xml:space="preserve"> </w:t>
      </w:r>
      <w:proofErr w:type="spellStart"/>
      <w:r w:rsidRPr="00BD6703">
        <w:rPr>
          <w:lang w:val="es-AR"/>
        </w:rPr>
        <w:t>interministériel</w:t>
      </w:r>
      <w:proofErr w:type="spellEnd"/>
      <w:r w:rsidRPr="00DE393C">
        <w:rPr>
          <w:lang w:val="es-AR"/>
        </w:rPr>
        <w:t>"</w:t>
      </w:r>
      <w:r w:rsidR="00DE393C" w:rsidRPr="00DE393C">
        <w:rPr>
          <w:lang w:val="es-AR"/>
        </w:rPr>
        <w:t>" mencionado en el subpárrafo </w:t>
      </w:r>
      <w:r w:rsidR="007E752C">
        <w:rPr>
          <w:lang w:val="es-AR"/>
        </w:rPr>
        <w:t>a</w:t>
      </w:r>
      <w:r w:rsidR="00DE393C" w:rsidRPr="00DE393C">
        <w:rPr>
          <w:lang w:val="es-AR"/>
        </w:rPr>
        <w:t xml:space="preserve">) </w:t>
      </w:r>
      <w:r w:rsidR="00066A72">
        <w:rPr>
          <w:lang w:val="es-AR"/>
        </w:rPr>
        <w:t>anterior</w:t>
      </w:r>
      <w:r w:rsidR="00DE393C" w:rsidRPr="00DE393C">
        <w:rPr>
          <w:lang w:val="es-AR"/>
        </w:rPr>
        <w:t>.</w:t>
      </w:r>
    </w:p>
    <w:p w14:paraId="70E95F28" w14:textId="19639638" w:rsidR="00DE393C" w:rsidRPr="00DE393C" w:rsidRDefault="00DE393C" w:rsidP="00DE393C">
      <w:pPr>
        <w:rPr>
          <w:lang w:val="es-AR"/>
        </w:rPr>
      </w:pPr>
      <w:r w:rsidRPr="00DE393C">
        <w:rPr>
          <w:u w:val="single"/>
          <w:lang w:val="es-AR"/>
        </w:rPr>
        <w:t>Ghana</w:t>
      </w:r>
      <w:r w:rsidRPr="00E51967">
        <w:rPr>
          <w:u w:val="single"/>
          <w:lang w:val="es-AR"/>
        </w:rPr>
        <w:t xml:space="preserve">: </w:t>
      </w:r>
      <w:r w:rsidR="00913BB7" w:rsidRPr="00E51967">
        <w:rPr>
          <w:u w:val="single"/>
          <w:lang w:val="es-AR"/>
        </w:rPr>
        <w:t>P</w:t>
      </w:r>
      <w:r w:rsidR="00642C66" w:rsidRPr="00E51967">
        <w:rPr>
          <w:u w:val="single"/>
          <w:lang w:val="es-AR"/>
        </w:rPr>
        <w:t>lan</w:t>
      </w:r>
      <w:r w:rsidR="00642C66">
        <w:rPr>
          <w:u w:val="single"/>
          <w:lang w:val="es-AR"/>
        </w:rPr>
        <w:t xml:space="preserve"> de gestión de eliminación de los HCFC</w:t>
      </w:r>
      <w:r w:rsidRPr="00DE393C">
        <w:rPr>
          <w:u w:val="single"/>
          <w:lang w:val="es-AR"/>
        </w:rPr>
        <w:t xml:space="preserve"> (etapa I - </w:t>
      </w:r>
      <w:r w:rsidR="00015078">
        <w:rPr>
          <w:u w:val="single"/>
          <w:lang w:val="es-AR"/>
        </w:rPr>
        <w:t>informe</w:t>
      </w:r>
      <w:r w:rsidRPr="00DE393C">
        <w:rPr>
          <w:u w:val="single"/>
          <w:lang w:val="es-AR"/>
        </w:rPr>
        <w:t xml:space="preserve"> sobre la marcha de las actividades) </w:t>
      </w:r>
      <w:r w:rsidRPr="00DE393C">
        <w:rPr>
          <w:lang w:val="es-AR"/>
        </w:rPr>
        <w:t>(</w:t>
      </w:r>
      <w:r w:rsidR="008E383F">
        <w:rPr>
          <w:lang w:val="es-AR"/>
        </w:rPr>
        <w:t>PNUD</w:t>
      </w:r>
      <w:r w:rsidRPr="00DE393C">
        <w:rPr>
          <w:lang w:val="es-AR"/>
        </w:rPr>
        <w:t xml:space="preserve"> y el gobierno de Italia)</w:t>
      </w:r>
    </w:p>
    <w:p w14:paraId="43F4688F" w14:textId="77777777" w:rsidR="00DE393C" w:rsidRPr="00DE393C" w:rsidRDefault="00DE393C" w:rsidP="00DE393C">
      <w:pPr>
        <w:rPr>
          <w:lang w:val="es-AR"/>
        </w:rPr>
      </w:pPr>
    </w:p>
    <w:p w14:paraId="125C0680" w14:textId="172AB3EB" w:rsidR="00DE393C" w:rsidRPr="00DE393C" w:rsidRDefault="00642C66" w:rsidP="00DE393C">
      <w:pPr>
        <w:rPr>
          <w:b/>
        </w:rPr>
      </w:pPr>
      <w:proofErr w:type="spellStart"/>
      <w:r>
        <w:rPr>
          <w:b/>
        </w:rPr>
        <w:t>Antecedentes</w:t>
      </w:r>
      <w:proofErr w:type="spellEnd"/>
    </w:p>
    <w:p w14:paraId="6F721A17" w14:textId="77777777" w:rsidR="00DE393C" w:rsidRPr="00DE393C" w:rsidRDefault="00DE393C" w:rsidP="00DE393C"/>
    <w:p w14:paraId="075FCA09" w14:textId="1E45CACA" w:rsidR="00DE393C" w:rsidRPr="00DE393C" w:rsidRDefault="00DE393C" w:rsidP="00AA30CA">
      <w:pPr>
        <w:numPr>
          <w:ilvl w:val="0"/>
          <w:numId w:val="1"/>
        </w:numPr>
        <w:tabs>
          <w:tab w:val="clear" w:pos="270"/>
          <w:tab w:val="num" w:pos="0"/>
        </w:tabs>
        <w:spacing w:after="240"/>
        <w:ind w:left="0"/>
        <w:outlineLvl w:val="0"/>
        <w:rPr>
          <w:lang w:val="es-AR"/>
        </w:rPr>
      </w:pPr>
      <w:r w:rsidRPr="00DE393C">
        <w:rPr>
          <w:lang w:val="es-AR"/>
        </w:rPr>
        <w:t>En su 84</w:t>
      </w:r>
      <w:r w:rsidR="00913BB7">
        <w:rPr>
          <w:lang w:val="es-AR"/>
        </w:rPr>
        <w:t xml:space="preserve">ª </w:t>
      </w:r>
      <w:r w:rsidR="00642C66">
        <w:rPr>
          <w:lang w:val="es-AR"/>
        </w:rPr>
        <w:t>reunión</w:t>
      </w:r>
      <w:r w:rsidRPr="00DE393C">
        <w:rPr>
          <w:lang w:val="es-AR"/>
        </w:rPr>
        <w:t>, el Comité Ejecutivo pidió</w:t>
      </w:r>
      <w:r w:rsidRPr="00913BB7">
        <w:rPr>
          <w:lang w:val="es-AR"/>
        </w:rPr>
        <w:t>, entre otras cosas,</w:t>
      </w:r>
      <w:r w:rsidRPr="00DE393C">
        <w:rPr>
          <w:lang w:val="es-AR"/>
        </w:rPr>
        <w:t xml:space="preserve"> </w:t>
      </w:r>
      <w:r w:rsidR="00913BB7">
        <w:rPr>
          <w:lang w:val="es-AR"/>
        </w:rPr>
        <w:t>a</w:t>
      </w:r>
      <w:r w:rsidRPr="00DE393C">
        <w:rPr>
          <w:lang w:val="es-AR"/>
        </w:rPr>
        <w:t xml:space="preserve">l gobierno de Ghana, </w:t>
      </w:r>
      <w:r w:rsidR="0000513D">
        <w:rPr>
          <w:lang w:val="es-AR"/>
        </w:rPr>
        <w:t>el PNUD</w:t>
      </w:r>
      <w:r w:rsidRPr="00DE393C">
        <w:rPr>
          <w:lang w:val="es-AR"/>
        </w:rPr>
        <w:t xml:space="preserve"> y el gobierno de Italia </w:t>
      </w:r>
      <w:r w:rsidR="00913BB7">
        <w:rPr>
          <w:lang w:val="es-AR"/>
        </w:rPr>
        <w:t>que presenten informes anuales</w:t>
      </w:r>
      <w:r w:rsidRPr="00DE393C">
        <w:rPr>
          <w:lang w:val="es-AR"/>
        </w:rPr>
        <w:t xml:space="preserve"> sobre </w:t>
      </w:r>
      <w:r w:rsidR="0000513D">
        <w:rPr>
          <w:lang w:val="es-AR"/>
        </w:rPr>
        <w:t>la marcha de las actividades relativo</w:t>
      </w:r>
      <w:r w:rsidR="00913BB7">
        <w:rPr>
          <w:lang w:val="es-AR"/>
        </w:rPr>
        <w:t>s</w:t>
      </w:r>
      <w:r w:rsidR="0000513D">
        <w:rPr>
          <w:lang w:val="es-AR"/>
        </w:rPr>
        <w:t xml:space="preserve"> a la ejecución</w:t>
      </w:r>
      <w:r w:rsidRPr="00DE393C">
        <w:rPr>
          <w:lang w:val="es-AR"/>
        </w:rPr>
        <w:t xml:space="preserve"> del programa de trabajo asociado al </w:t>
      </w:r>
      <w:r w:rsidR="0000513D">
        <w:rPr>
          <w:lang w:val="es-AR"/>
        </w:rPr>
        <w:t>último tramo</w:t>
      </w:r>
      <w:r w:rsidRPr="00DE393C">
        <w:rPr>
          <w:lang w:val="es-AR"/>
        </w:rPr>
        <w:t xml:space="preserve"> hasta la </w:t>
      </w:r>
      <w:r w:rsidR="00CB5138">
        <w:rPr>
          <w:lang w:val="es-AR"/>
        </w:rPr>
        <w:t>finalización del proyecto</w:t>
      </w:r>
      <w:r w:rsidRPr="00DE393C">
        <w:rPr>
          <w:lang w:val="es-AR"/>
        </w:rPr>
        <w:t xml:space="preserve">, e informes de verificación hasta la aprobación de la etapa II del </w:t>
      </w:r>
      <w:r w:rsidR="00913BB7">
        <w:rPr>
          <w:lang w:val="es-AR"/>
        </w:rPr>
        <w:t>plan de gestión de eliminación de los HCFC</w:t>
      </w:r>
      <w:r w:rsidRPr="00DE393C">
        <w:rPr>
          <w:lang w:val="es-AR"/>
        </w:rPr>
        <w:t xml:space="preserve"> (decisión 84/73 b)).</w:t>
      </w:r>
    </w:p>
    <w:p w14:paraId="00D6817B" w14:textId="3E595327" w:rsidR="00DE393C" w:rsidRPr="00DE393C" w:rsidRDefault="00DE393C" w:rsidP="00E51967">
      <w:pPr>
        <w:numPr>
          <w:ilvl w:val="0"/>
          <w:numId w:val="1"/>
        </w:numPr>
        <w:tabs>
          <w:tab w:val="clear" w:pos="270"/>
          <w:tab w:val="num" w:pos="0"/>
        </w:tabs>
        <w:spacing w:after="240"/>
        <w:ind w:left="0"/>
        <w:outlineLvl w:val="0"/>
        <w:rPr>
          <w:lang w:val="es-AR"/>
        </w:rPr>
      </w:pPr>
      <w:r w:rsidRPr="00DE393C">
        <w:rPr>
          <w:lang w:val="es-AR"/>
        </w:rPr>
        <w:t>En su 86</w:t>
      </w:r>
      <w:r w:rsidR="00913BB7">
        <w:rPr>
          <w:lang w:val="es-AR"/>
        </w:rPr>
        <w:t xml:space="preserve">ª </w:t>
      </w:r>
      <w:r w:rsidR="00642C66">
        <w:rPr>
          <w:lang w:val="es-AR"/>
        </w:rPr>
        <w:t>reunión</w:t>
      </w:r>
      <w:r w:rsidRPr="00DE393C">
        <w:rPr>
          <w:lang w:val="es-AR"/>
        </w:rPr>
        <w:t xml:space="preserve">, </w:t>
      </w:r>
      <w:r w:rsidR="0000513D">
        <w:rPr>
          <w:lang w:val="es-AR"/>
        </w:rPr>
        <w:t xml:space="preserve">el </w:t>
      </w:r>
      <w:r w:rsidR="00913BB7">
        <w:rPr>
          <w:lang w:val="es-AR"/>
        </w:rPr>
        <w:t>PNUD, en nombre del gobierno</w:t>
      </w:r>
      <w:r w:rsidRPr="00DE393C">
        <w:rPr>
          <w:lang w:val="es-AR"/>
        </w:rPr>
        <w:t xml:space="preserve"> de Ghana</w:t>
      </w:r>
      <w:r w:rsidR="00E51967">
        <w:rPr>
          <w:lang w:val="es-AR"/>
        </w:rPr>
        <w:t>,</w:t>
      </w:r>
      <w:r w:rsidRPr="00DE393C">
        <w:rPr>
          <w:lang w:val="es-AR"/>
        </w:rPr>
        <w:t xml:space="preserve"> </w:t>
      </w:r>
      <w:r w:rsidR="00913BB7">
        <w:rPr>
          <w:lang w:val="es-AR"/>
        </w:rPr>
        <w:t>presentó</w:t>
      </w:r>
      <w:r w:rsidRPr="00DE393C">
        <w:rPr>
          <w:lang w:val="es-AR"/>
        </w:rPr>
        <w:t xml:space="preserve"> la etapa II del plan de gestión de eliminación de </w:t>
      </w:r>
      <w:r w:rsidR="0000513D">
        <w:rPr>
          <w:lang w:val="es-AR"/>
        </w:rPr>
        <w:t>los HCFC</w:t>
      </w:r>
      <w:r w:rsidR="00F77759">
        <w:rPr>
          <w:lang w:val="es-AR"/>
        </w:rPr>
        <w:t>,</w:t>
      </w:r>
      <w:r w:rsidRPr="00DE393C">
        <w:rPr>
          <w:lang w:val="es-AR"/>
        </w:rPr>
        <w:t xml:space="preserve"> que incluyó un </w:t>
      </w:r>
      <w:r w:rsidR="00015078">
        <w:rPr>
          <w:lang w:val="es-AR"/>
        </w:rPr>
        <w:t>informe</w:t>
      </w:r>
      <w:r w:rsidRPr="00DE393C">
        <w:rPr>
          <w:lang w:val="es-AR"/>
        </w:rPr>
        <w:t xml:space="preserve"> sobre </w:t>
      </w:r>
      <w:r w:rsidR="0000513D">
        <w:rPr>
          <w:lang w:val="es-AR"/>
        </w:rPr>
        <w:t>la marcha de las actividades relativo a la ejecución</w:t>
      </w:r>
      <w:r w:rsidRPr="00DE393C">
        <w:rPr>
          <w:lang w:val="es-AR"/>
        </w:rPr>
        <w:t xml:space="preserve"> de la </w:t>
      </w:r>
      <w:r w:rsidR="00F77759">
        <w:rPr>
          <w:lang w:val="es-AR"/>
        </w:rPr>
        <w:t xml:space="preserve">etapa I </w:t>
      </w:r>
      <w:r w:rsidRPr="00DE393C">
        <w:rPr>
          <w:lang w:val="es-AR"/>
        </w:rPr>
        <w:t xml:space="preserve">y una petición </w:t>
      </w:r>
      <w:r w:rsidR="00F77759">
        <w:rPr>
          <w:lang w:val="es-AR"/>
        </w:rPr>
        <w:t>para prorrogar</w:t>
      </w:r>
      <w:r w:rsidRPr="00DE393C">
        <w:rPr>
          <w:lang w:val="es-AR"/>
        </w:rPr>
        <w:t xml:space="preserve"> la etapa I del plan de gestión de eliminación de </w:t>
      </w:r>
      <w:r w:rsidR="0000513D">
        <w:rPr>
          <w:lang w:val="es-AR"/>
        </w:rPr>
        <w:t>los HCFC</w:t>
      </w:r>
      <w:r w:rsidR="00F77759">
        <w:rPr>
          <w:lang w:val="es-AR"/>
        </w:rPr>
        <w:t>. No obstante,</w:t>
      </w:r>
      <w:r w:rsidRPr="00DE393C">
        <w:rPr>
          <w:lang w:val="es-AR"/>
        </w:rPr>
        <w:t xml:space="preserve"> </w:t>
      </w:r>
      <w:r w:rsidR="00F77759">
        <w:rPr>
          <w:lang w:val="es-AR"/>
        </w:rPr>
        <w:t>no se presentó</w:t>
      </w:r>
      <w:r w:rsidR="00F77759" w:rsidRPr="00DE393C">
        <w:rPr>
          <w:lang w:val="es-AR"/>
        </w:rPr>
        <w:t xml:space="preserve"> </w:t>
      </w:r>
      <w:r w:rsidRPr="00DE393C">
        <w:rPr>
          <w:lang w:val="es-AR"/>
        </w:rPr>
        <w:t xml:space="preserve">la verificación requerida </w:t>
      </w:r>
      <w:r w:rsidR="00F77759">
        <w:rPr>
          <w:lang w:val="es-AR"/>
        </w:rPr>
        <w:t>d</w:t>
      </w:r>
      <w:r w:rsidR="00D7777F">
        <w:rPr>
          <w:lang w:val="es-AR"/>
        </w:rPr>
        <w:t>el consumo de los HCFC</w:t>
      </w:r>
      <w:r w:rsidRPr="00DE393C">
        <w:rPr>
          <w:lang w:val="es-AR"/>
        </w:rPr>
        <w:t xml:space="preserve"> para </w:t>
      </w:r>
      <w:r w:rsidR="00B62971">
        <w:rPr>
          <w:lang w:val="es-AR"/>
        </w:rPr>
        <w:t>2020</w:t>
      </w:r>
      <w:r w:rsidRPr="00DE393C">
        <w:rPr>
          <w:lang w:val="es-AR"/>
        </w:rPr>
        <w:t>.</w:t>
      </w:r>
      <w:r w:rsidR="00F77759">
        <w:rPr>
          <w:lang w:val="es-AR"/>
        </w:rPr>
        <w:t xml:space="preserve"> Posteriormente, e</w:t>
      </w:r>
      <w:r w:rsidRPr="00DE393C">
        <w:rPr>
          <w:lang w:val="es-AR"/>
        </w:rPr>
        <w:t xml:space="preserve">l Comité Ejecutivo aprobó </w:t>
      </w:r>
      <w:r w:rsidR="00F77759">
        <w:rPr>
          <w:lang w:val="es-AR"/>
        </w:rPr>
        <w:t xml:space="preserve">la </w:t>
      </w:r>
      <w:r w:rsidRPr="00DE393C">
        <w:rPr>
          <w:lang w:val="es-AR"/>
        </w:rPr>
        <w:t xml:space="preserve">prórroga de la etapa I al 30 de junio de 2022 y solicitó </w:t>
      </w:r>
      <w:r w:rsidR="00F77759">
        <w:rPr>
          <w:lang w:val="es-AR"/>
        </w:rPr>
        <w:t>a</w:t>
      </w:r>
      <w:r w:rsidRPr="00DE393C">
        <w:rPr>
          <w:lang w:val="es-AR"/>
        </w:rPr>
        <w:t xml:space="preserve">l gobierno de Ghana </w:t>
      </w:r>
      <w:r w:rsidR="00F77759">
        <w:rPr>
          <w:lang w:val="es-AR"/>
        </w:rPr>
        <w:t>que presentase</w:t>
      </w:r>
      <w:r w:rsidR="00E51967">
        <w:rPr>
          <w:lang w:val="es-AR"/>
        </w:rPr>
        <w:t xml:space="preserve">, </w:t>
      </w:r>
      <w:r w:rsidR="00E51967" w:rsidRPr="00DE393C">
        <w:rPr>
          <w:lang w:val="es-AR"/>
        </w:rPr>
        <w:t>a la 88</w:t>
      </w:r>
      <w:r w:rsidR="00E51967">
        <w:rPr>
          <w:lang w:val="es-AR"/>
        </w:rPr>
        <w:t>ª reunión</w:t>
      </w:r>
      <w:r w:rsidR="00E51967" w:rsidRPr="00DE393C">
        <w:rPr>
          <w:lang w:val="es-AR"/>
        </w:rPr>
        <w:t>,</w:t>
      </w:r>
      <w:r w:rsidR="00F77759">
        <w:rPr>
          <w:lang w:val="es-AR"/>
        </w:rPr>
        <w:t xml:space="preserve"> un informe</w:t>
      </w:r>
      <w:r w:rsidRPr="00DE393C">
        <w:rPr>
          <w:lang w:val="es-AR"/>
        </w:rPr>
        <w:t xml:space="preserve"> </w:t>
      </w:r>
      <w:r w:rsidR="00F77759" w:rsidRPr="00DE393C">
        <w:rPr>
          <w:lang w:val="es-AR"/>
        </w:rPr>
        <w:t xml:space="preserve">actualizado </w:t>
      </w:r>
      <w:r w:rsidRPr="00DE393C">
        <w:rPr>
          <w:lang w:val="es-AR"/>
        </w:rPr>
        <w:t xml:space="preserve">sobre la marcha de las actividades para la etapa I del plan de gestión de eliminación de </w:t>
      </w:r>
      <w:r w:rsidR="0000513D">
        <w:rPr>
          <w:lang w:val="es-AR"/>
        </w:rPr>
        <w:t>los HCFC</w:t>
      </w:r>
      <w:r w:rsidRPr="00DE393C">
        <w:rPr>
          <w:lang w:val="es-AR"/>
        </w:rPr>
        <w:t xml:space="preserve"> y un informe de ve</w:t>
      </w:r>
      <w:r w:rsidR="00F77759">
        <w:rPr>
          <w:lang w:val="es-AR"/>
        </w:rPr>
        <w:t>rificación sobre</w:t>
      </w:r>
      <w:r w:rsidRPr="00DE393C">
        <w:rPr>
          <w:lang w:val="es-AR"/>
        </w:rPr>
        <w:t xml:space="preserve"> </w:t>
      </w:r>
      <w:r w:rsidR="00F77759">
        <w:rPr>
          <w:lang w:val="es-AR"/>
        </w:rPr>
        <w:t xml:space="preserve">el consumo de los HCFC </w:t>
      </w:r>
      <w:r w:rsidRPr="00DE393C">
        <w:rPr>
          <w:lang w:val="es-AR"/>
        </w:rPr>
        <w:t xml:space="preserve">y un </w:t>
      </w:r>
      <w:r w:rsidR="00015078">
        <w:rPr>
          <w:lang w:val="es-AR"/>
        </w:rPr>
        <w:t>informe</w:t>
      </w:r>
      <w:r w:rsidRPr="00DE393C">
        <w:rPr>
          <w:lang w:val="es-AR"/>
        </w:rPr>
        <w:t xml:space="preserve"> de terminación </w:t>
      </w:r>
      <w:r w:rsidR="0000513D">
        <w:rPr>
          <w:lang w:val="es-AR"/>
        </w:rPr>
        <w:t>del proyecto</w:t>
      </w:r>
      <w:r w:rsidRPr="00DE393C">
        <w:rPr>
          <w:lang w:val="es-AR"/>
        </w:rPr>
        <w:t xml:space="preserve"> a la segunda reunión de 2022 </w:t>
      </w:r>
      <w:r w:rsidR="00250FAF">
        <w:rPr>
          <w:lang w:val="es-AR"/>
        </w:rPr>
        <w:t>(decisión</w:t>
      </w:r>
      <w:r w:rsidRPr="00DE393C">
        <w:rPr>
          <w:lang w:val="es-AR"/>
        </w:rPr>
        <w:t xml:space="preserve"> 87/39 a) b)). </w:t>
      </w:r>
    </w:p>
    <w:p w14:paraId="403206BA" w14:textId="0D657F8E" w:rsidR="00DE393C" w:rsidRPr="00DE393C" w:rsidRDefault="00DE393C" w:rsidP="00E51967">
      <w:pPr>
        <w:numPr>
          <w:ilvl w:val="0"/>
          <w:numId w:val="1"/>
        </w:numPr>
        <w:tabs>
          <w:tab w:val="clear" w:pos="270"/>
          <w:tab w:val="num" w:pos="0"/>
        </w:tabs>
        <w:spacing w:after="240"/>
        <w:ind w:left="0"/>
        <w:outlineLvl w:val="0"/>
        <w:rPr>
          <w:lang w:val="es-AR"/>
        </w:rPr>
      </w:pPr>
      <w:r w:rsidRPr="00DE393C">
        <w:rPr>
          <w:lang w:val="es-AR"/>
        </w:rPr>
        <w:t xml:space="preserve"> En nombre del gobierno de Ghana, </w:t>
      </w:r>
      <w:r w:rsidR="0000513D">
        <w:rPr>
          <w:lang w:val="es-AR"/>
        </w:rPr>
        <w:t>el PNUD</w:t>
      </w:r>
      <w:r w:rsidRPr="00DE393C">
        <w:rPr>
          <w:lang w:val="es-AR"/>
        </w:rPr>
        <w:t xml:space="preserve">, </w:t>
      </w:r>
      <w:r w:rsidR="00F77759">
        <w:rPr>
          <w:lang w:val="es-AR"/>
        </w:rPr>
        <w:t>en calidad de organismo de ejecución principal</w:t>
      </w:r>
      <w:r w:rsidRPr="00DE393C">
        <w:rPr>
          <w:lang w:val="es-AR"/>
        </w:rPr>
        <w:t xml:space="preserve">, </w:t>
      </w:r>
      <w:r w:rsidR="0000513D">
        <w:rPr>
          <w:lang w:val="es-AR"/>
        </w:rPr>
        <w:t>presentó</w:t>
      </w:r>
      <w:r w:rsidRPr="00DE393C">
        <w:rPr>
          <w:lang w:val="es-AR"/>
        </w:rPr>
        <w:t xml:space="preserve"> el </w:t>
      </w:r>
      <w:r w:rsidR="00F77759">
        <w:rPr>
          <w:lang w:val="es-AR"/>
        </w:rPr>
        <w:t xml:space="preserve">informe anual actualizado sobre la marcha de las actividades sobre </w:t>
      </w:r>
      <w:r w:rsidR="0000513D">
        <w:rPr>
          <w:lang w:val="es-AR"/>
        </w:rPr>
        <w:t>la ejecución</w:t>
      </w:r>
      <w:r w:rsidRPr="00DE393C">
        <w:rPr>
          <w:lang w:val="es-AR"/>
        </w:rPr>
        <w:t xml:space="preserve"> del programa de trabajo asociado al sexto y </w:t>
      </w:r>
      <w:r w:rsidR="0000513D">
        <w:rPr>
          <w:lang w:val="es-AR"/>
        </w:rPr>
        <w:t>último tramo</w:t>
      </w:r>
      <w:r w:rsidRPr="00DE393C">
        <w:rPr>
          <w:lang w:val="es-AR"/>
        </w:rPr>
        <w:t xml:space="preserve"> del plan de gestión de eliminación de </w:t>
      </w:r>
      <w:r w:rsidR="0000513D">
        <w:rPr>
          <w:lang w:val="es-AR"/>
        </w:rPr>
        <w:t>los HCFC</w:t>
      </w:r>
      <w:r w:rsidRPr="00DE393C">
        <w:rPr>
          <w:lang w:val="es-AR"/>
        </w:rPr>
        <w:t>,</w:t>
      </w:r>
      <w:r w:rsidRPr="00F77759">
        <w:rPr>
          <w:vertAlign w:val="superscript"/>
        </w:rPr>
        <w:footnoteReference w:id="7"/>
      </w:r>
      <w:r w:rsidRPr="00DE393C">
        <w:rPr>
          <w:lang w:val="es-AR"/>
        </w:rPr>
        <w:t xml:space="preserve"> y un informe de ve</w:t>
      </w:r>
      <w:r w:rsidR="00F77759">
        <w:rPr>
          <w:lang w:val="es-AR"/>
        </w:rPr>
        <w:t>rificación sobre</w:t>
      </w:r>
      <w:r w:rsidRPr="00DE393C">
        <w:rPr>
          <w:lang w:val="es-AR"/>
        </w:rPr>
        <w:t xml:space="preserve"> </w:t>
      </w:r>
      <w:r w:rsidR="00F77759">
        <w:rPr>
          <w:lang w:val="es-AR"/>
        </w:rPr>
        <w:t>el consumo de los HCFC</w:t>
      </w:r>
      <w:r w:rsidRPr="00DE393C">
        <w:rPr>
          <w:lang w:val="es-AR"/>
        </w:rPr>
        <w:t xml:space="preserve">, </w:t>
      </w:r>
      <w:r w:rsidR="00280157">
        <w:rPr>
          <w:lang w:val="es-AR"/>
        </w:rPr>
        <w:t>en 2020</w:t>
      </w:r>
      <w:r w:rsidRPr="00DE393C">
        <w:rPr>
          <w:lang w:val="es-AR"/>
        </w:rPr>
        <w:t xml:space="preserve">, conforme a </w:t>
      </w:r>
      <w:r w:rsidR="00F77759">
        <w:rPr>
          <w:lang w:val="es-AR"/>
        </w:rPr>
        <w:t xml:space="preserve">las </w:t>
      </w:r>
      <w:r w:rsidRPr="00DE393C">
        <w:rPr>
          <w:lang w:val="es-AR"/>
        </w:rPr>
        <w:t>decisiones</w:t>
      </w:r>
      <w:r w:rsidR="00F77759">
        <w:rPr>
          <w:lang w:val="es-AR"/>
        </w:rPr>
        <w:t xml:space="preserve"> antedichas</w:t>
      </w:r>
      <w:r w:rsidRPr="00DE393C">
        <w:rPr>
          <w:lang w:val="es-AR"/>
        </w:rPr>
        <w:t>.</w:t>
      </w:r>
    </w:p>
    <w:p w14:paraId="5A38EC81" w14:textId="70984B2F" w:rsidR="00DE393C" w:rsidRPr="00DE393C" w:rsidRDefault="00642C66" w:rsidP="00DE393C">
      <w:pPr>
        <w:widowControl w:val="0"/>
        <w:tabs>
          <w:tab w:val="left" w:pos="2880"/>
          <w:tab w:val="left" w:pos="5760"/>
        </w:tabs>
        <w:spacing w:after="240"/>
        <w:rPr>
          <w:i/>
        </w:rPr>
      </w:pPr>
      <w:proofErr w:type="spellStart"/>
      <w:r>
        <w:rPr>
          <w:i/>
        </w:rPr>
        <w:t>Consumo</w:t>
      </w:r>
      <w:proofErr w:type="spellEnd"/>
      <w:r>
        <w:rPr>
          <w:i/>
        </w:rPr>
        <w:t xml:space="preserve"> de </w:t>
      </w:r>
      <w:proofErr w:type="spellStart"/>
      <w:r>
        <w:rPr>
          <w:i/>
        </w:rPr>
        <w:t>los</w:t>
      </w:r>
      <w:proofErr w:type="spellEnd"/>
      <w:r>
        <w:rPr>
          <w:i/>
        </w:rPr>
        <w:t xml:space="preserve"> HCFC </w:t>
      </w:r>
    </w:p>
    <w:p w14:paraId="54D5FB7C" w14:textId="16701DF0" w:rsidR="00DE393C" w:rsidRPr="00DE393C" w:rsidRDefault="00DE393C" w:rsidP="00E51967">
      <w:pPr>
        <w:numPr>
          <w:ilvl w:val="0"/>
          <w:numId w:val="1"/>
        </w:numPr>
        <w:tabs>
          <w:tab w:val="clear" w:pos="270"/>
          <w:tab w:val="num" w:pos="0"/>
        </w:tabs>
        <w:spacing w:after="240"/>
        <w:ind w:left="0"/>
        <w:outlineLvl w:val="0"/>
        <w:rPr>
          <w:lang w:val="es-AR"/>
        </w:rPr>
      </w:pPr>
      <w:r w:rsidRPr="00DE393C">
        <w:rPr>
          <w:lang w:val="es-AR"/>
        </w:rPr>
        <w:t xml:space="preserve">El gobierno de Ghana </w:t>
      </w:r>
      <w:r w:rsidR="0000513D">
        <w:rPr>
          <w:lang w:val="es-AR"/>
        </w:rPr>
        <w:t>inform</w:t>
      </w:r>
      <w:r w:rsidRPr="00DE393C">
        <w:rPr>
          <w:lang w:val="es-AR"/>
        </w:rPr>
        <w:t xml:space="preserve">ó </w:t>
      </w:r>
      <w:r w:rsidR="00F77759">
        <w:rPr>
          <w:lang w:val="es-AR"/>
        </w:rPr>
        <w:t>el consumo de los HCFC</w:t>
      </w:r>
      <w:r w:rsidR="00E51967">
        <w:rPr>
          <w:lang w:val="es-AR"/>
        </w:rPr>
        <w:t>,</w:t>
      </w:r>
      <w:r w:rsidRPr="00DE393C">
        <w:rPr>
          <w:lang w:val="es-AR"/>
        </w:rPr>
        <w:t xml:space="preserve"> 1</w:t>
      </w:r>
      <w:r w:rsidR="0000513D" w:rsidRPr="00DE393C">
        <w:rPr>
          <w:lang w:val="es-AR"/>
        </w:rPr>
        <w:t>5</w:t>
      </w:r>
      <w:r w:rsidR="0000513D">
        <w:rPr>
          <w:lang w:val="es-AR"/>
        </w:rPr>
        <w:t>,</w:t>
      </w:r>
      <w:r w:rsidR="0000513D" w:rsidRPr="00DE393C">
        <w:rPr>
          <w:lang w:val="es-AR"/>
        </w:rPr>
        <w:t>9</w:t>
      </w:r>
      <w:r w:rsidRPr="00DE393C">
        <w:rPr>
          <w:lang w:val="es-AR"/>
        </w:rPr>
        <w:t>7 </w:t>
      </w:r>
      <w:r w:rsidR="0000513D">
        <w:rPr>
          <w:lang w:val="es-AR"/>
        </w:rPr>
        <w:t>toneladas PAO</w:t>
      </w:r>
      <w:r w:rsidR="00E51967">
        <w:rPr>
          <w:lang w:val="es-AR"/>
        </w:rPr>
        <w:t>,</w:t>
      </w:r>
      <w:r w:rsidRPr="00DE393C">
        <w:rPr>
          <w:lang w:val="es-AR"/>
        </w:rPr>
        <w:t xml:space="preserve"> </w:t>
      </w:r>
      <w:r w:rsidR="00280157">
        <w:rPr>
          <w:lang w:val="es-AR"/>
        </w:rPr>
        <w:t>en 2020</w:t>
      </w:r>
      <w:r w:rsidRPr="00DE393C">
        <w:rPr>
          <w:lang w:val="es-AR"/>
        </w:rPr>
        <w:t xml:space="preserve">, </w:t>
      </w:r>
      <w:r w:rsidR="00F77759">
        <w:rPr>
          <w:lang w:val="es-AR"/>
        </w:rPr>
        <w:t>que está el</w:t>
      </w:r>
      <w:r w:rsidRPr="00DE393C">
        <w:rPr>
          <w:lang w:val="es-AR"/>
        </w:rPr>
        <w:t xml:space="preserve"> 67 </w:t>
      </w:r>
      <w:r w:rsidR="0000513D">
        <w:rPr>
          <w:lang w:val="es-AR"/>
        </w:rPr>
        <w:t xml:space="preserve">por ciento por </w:t>
      </w:r>
      <w:r w:rsidR="00F77759">
        <w:rPr>
          <w:lang w:val="es-AR"/>
        </w:rPr>
        <w:t>debajo del</w:t>
      </w:r>
      <w:r w:rsidRPr="00DE393C">
        <w:rPr>
          <w:lang w:val="es-AR"/>
        </w:rPr>
        <w:t xml:space="preserve"> objetivo de 5</w:t>
      </w:r>
      <w:r w:rsidR="0000513D" w:rsidRPr="00DE393C">
        <w:rPr>
          <w:lang w:val="es-AR"/>
        </w:rPr>
        <w:t>1</w:t>
      </w:r>
      <w:r w:rsidR="0000513D">
        <w:rPr>
          <w:lang w:val="es-AR"/>
        </w:rPr>
        <w:t>,</w:t>
      </w:r>
      <w:r w:rsidR="0000513D" w:rsidRPr="00DE393C">
        <w:rPr>
          <w:lang w:val="es-AR"/>
        </w:rPr>
        <w:t>5</w:t>
      </w:r>
      <w:r w:rsidRPr="00DE393C">
        <w:rPr>
          <w:lang w:val="es-AR"/>
        </w:rPr>
        <w:t>7 </w:t>
      </w:r>
      <w:r w:rsidR="0000513D">
        <w:rPr>
          <w:lang w:val="es-AR"/>
        </w:rPr>
        <w:t>toneladas PAO</w:t>
      </w:r>
      <w:r w:rsidRPr="00DE393C">
        <w:rPr>
          <w:lang w:val="es-AR"/>
        </w:rPr>
        <w:t xml:space="preserve"> </w:t>
      </w:r>
      <w:r w:rsidR="00F77759">
        <w:rPr>
          <w:lang w:val="es-AR"/>
        </w:rPr>
        <w:t>para el mismo año</w:t>
      </w:r>
      <w:r w:rsidRPr="00DE393C">
        <w:rPr>
          <w:lang w:val="es-AR"/>
        </w:rPr>
        <w:t xml:space="preserve"> en su </w:t>
      </w:r>
      <w:r w:rsidR="00F77759">
        <w:rPr>
          <w:lang w:val="es-AR"/>
        </w:rPr>
        <w:t>Acuerdo</w:t>
      </w:r>
      <w:r w:rsidRPr="00DE393C">
        <w:rPr>
          <w:lang w:val="es-AR"/>
        </w:rPr>
        <w:t xml:space="preserve"> con el Comité Ejecutivo, y el 72 </w:t>
      </w:r>
      <w:r w:rsidR="0000513D">
        <w:rPr>
          <w:lang w:val="es-AR"/>
        </w:rPr>
        <w:t>por ciento por debajo de</w:t>
      </w:r>
      <w:r w:rsidRPr="00DE393C">
        <w:rPr>
          <w:lang w:val="es-AR"/>
        </w:rPr>
        <w:t xml:space="preserve"> </w:t>
      </w:r>
      <w:r w:rsidR="0000513D">
        <w:rPr>
          <w:lang w:val="es-AR"/>
        </w:rPr>
        <w:t>los HCFC</w:t>
      </w:r>
      <w:r w:rsidRPr="00DE393C">
        <w:rPr>
          <w:lang w:val="es-AR"/>
        </w:rPr>
        <w:t xml:space="preserve"> de la </w:t>
      </w:r>
      <w:r w:rsidR="0000513D">
        <w:rPr>
          <w:lang w:val="es-AR"/>
        </w:rPr>
        <w:t>base</w:t>
      </w:r>
      <w:r w:rsidRPr="00DE393C">
        <w:rPr>
          <w:lang w:val="es-AR"/>
        </w:rPr>
        <w:t xml:space="preserve"> de 5</w:t>
      </w:r>
      <w:r w:rsidR="0000513D" w:rsidRPr="00DE393C">
        <w:rPr>
          <w:lang w:val="es-AR"/>
        </w:rPr>
        <w:t>7</w:t>
      </w:r>
      <w:r w:rsidR="0000513D">
        <w:rPr>
          <w:lang w:val="es-AR"/>
        </w:rPr>
        <w:t>,</w:t>
      </w:r>
      <w:r w:rsidR="0000513D" w:rsidRPr="00DE393C">
        <w:rPr>
          <w:lang w:val="es-AR"/>
        </w:rPr>
        <w:t>3</w:t>
      </w:r>
      <w:r w:rsidRPr="00DE393C">
        <w:rPr>
          <w:lang w:val="es-AR"/>
        </w:rPr>
        <w:t>0 </w:t>
      </w:r>
      <w:r w:rsidR="0000513D">
        <w:rPr>
          <w:lang w:val="es-AR"/>
        </w:rPr>
        <w:t>toneladas PAO</w:t>
      </w:r>
      <w:r w:rsidRPr="00DE393C">
        <w:rPr>
          <w:lang w:val="es-AR"/>
        </w:rPr>
        <w:t xml:space="preserve">. El gobierno también </w:t>
      </w:r>
      <w:r w:rsidR="0000513D">
        <w:rPr>
          <w:lang w:val="es-AR"/>
        </w:rPr>
        <w:t>inform</w:t>
      </w:r>
      <w:r w:rsidRPr="00DE393C">
        <w:rPr>
          <w:lang w:val="es-AR"/>
        </w:rPr>
        <w:t xml:space="preserve">ó que </w:t>
      </w:r>
      <w:r w:rsidR="00125912">
        <w:rPr>
          <w:lang w:val="es-AR"/>
        </w:rPr>
        <w:t>los datos de consumo sectorial de los HCFC,</w:t>
      </w:r>
      <w:r w:rsidRPr="00DE393C">
        <w:rPr>
          <w:lang w:val="es-AR"/>
        </w:rPr>
        <w:t xml:space="preserve"> </w:t>
      </w:r>
      <w:r w:rsidR="00125912">
        <w:rPr>
          <w:lang w:val="es-AR"/>
        </w:rPr>
        <w:t>bajo el informe</w:t>
      </w:r>
      <w:r w:rsidRPr="00DE393C">
        <w:rPr>
          <w:lang w:val="es-AR"/>
        </w:rPr>
        <w:t> </w:t>
      </w:r>
      <w:r w:rsidR="00125912">
        <w:rPr>
          <w:lang w:val="es-AR"/>
        </w:rPr>
        <w:t xml:space="preserve">de ejecución del programa de país </w:t>
      </w:r>
      <w:r w:rsidR="00B62971">
        <w:rPr>
          <w:lang w:val="es-AR"/>
        </w:rPr>
        <w:t>de 2020</w:t>
      </w:r>
      <w:r w:rsidR="00E51967">
        <w:rPr>
          <w:lang w:val="es-AR"/>
        </w:rPr>
        <w:t>,</w:t>
      </w:r>
      <w:r w:rsidR="00125912">
        <w:rPr>
          <w:lang w:val="es-AR"/>
        </w:rPr>
        <w:t xml:space="preserve"> coincide</w:t>
      </w:r>
      <w:r w:rsidR="00E51967">
        <w:rPr>
          <w:lang w:val="es-AR"/>
        </w:rPr>
        <w:t>n</w:t>
      </w:r>
      <w:r w:rsidR="00125912">
        <w:rPr>
          <w:lang w:val="es-AR"/>
        </w:rPr>
        <w:t xml:space="preserve"> con</w:t>
      </w:r>
      <w:r w:rsidRPr="00DE393C">
        <w:rPr>
          <w:lang w:val="es-AR"/>
        </w:rPr>
        <w:t xml:space="preserve"> los </w:t>
      </w:r>
      <w:r w:rsidR="00125912">
        <w:rPr>
          <w:lang w:val="es-AR"/>
        </w:rPr>
        <w:t>datos informados</w:t>
      </w:r>
      <w:r w:rsidRPr="00DE393C">
        <w:rPr>
          <w:lang w:val="es-AR"/>
        </w:rPr>
        <w:t xml:space="preserve"> </w:t>
      </w:r>
      <w:r w:rsidR="0000513D">
        <w:rPr>
          <w:lang w:val="es-AR"/>
        </w:rPr>
        <w:t>en virtud del Artículo</w:t>
      </w:r>
      <w:r w:rsidRPr="00DE393C">
        <w:rPr>
          <w:lang w:val="es-AR"/>
        </w:rPr>
        <w:t xml:space="preserve"> 7 del </w:t>
      </w:r>
      <w:r w:rsidR="0000513D">
        <w:rPr>
          <w:lang w:val="es-AR"/>
        </w:rPr>
        <w:t>Protocolo</w:t>
      </w:r>
      <w:r w:rsidRPr="00DE393C">
        <w:rPr>
          <w:lang w:val="es-AR"/>
        </w:rPr>
        <w:t xml:space="preserve">. </w:t>
      </w:r>
    </w:p>
    <w:p w14:paraId="301DB018" w14:textId="36A115F4" w:rsidR="00DE393C" w:rsidRPr="00DE393C" w:rsidRDefault="00125912" w:rsidP="00E51967">
      <w:pPr>
        <w:numPr>
          <w:ilvl w:val="0"/>
          <w:numId w:val="1"/>
        </w:numPr>
        <w:tabs>
          <w:tab w:val="clear" w:pos="270"/>
          <w:tab w:val="num" w:pos="0"/>
        </w:tabs>
        <w:spacing w:after="240"/>
        <w:ind w:left="0"/>
        <w:outlineLvl w:val="0"/>
        <w:rPr>
          <w:lang w:val="es-AR"/>
        </w:rPr>
      </w:pPr>
      <w:r>
        <w:rPr>
          <w:sz w:val="23"/>
          <w:szCs w:val="23"/>
          <w:lang w:val="es-AR"/>
        </w:rPr>
        <w:t>E</w:t>
      </w:r>
      <w:r w:rsidR="00F77759">
        <w:rPr>
          <w:sz w:val="23"/>
          <w:szCs w:val="23"/>
          <w:lang w:val="es-AR"/>
        </w:rPr>
        <w:t>l consumo de los HCFC</w:t>
      </w:r>
      <w:r w:rsidR="00DE393C" w:rsidRPr="00DE393C">
        <w:rPr>
          <w:sz w:val="23"/>
          <w:szCs w:val="23"/>
          <w:lang w:val="es-AR"/>
        </w:rPr>
        <w:t xml:space="preserve"> ha estado disminuyendo gradualmente debido a </w:t>
      </w:r>
      <w:r w:rsidR="0000513D">
        <w:rPr>
          <w:lang w:val="es-AR"/>
        </w:rPr>
        <w:t>la ejecución</w:t>
      </w:r>
      <w:r w:rsidR="00DE393C" w:rsidRPr="00DE393C">
        <w:rPr>
          <w:sz w:val="23"/>
          <w:szCs w:val="23"/>
          <w:lang w:val="es-AR"/>
        </w:rPr>
        <w:t xml:space="preserve"> del plan de gestión de eliminación de </w:t>
      </w:r>
      <w:r w:rsidR="0000513D">
        <w:rPr>
          <w:sz w:val="23"/>
          <w:szCs w:val="23"/>
          <w:lang w:val="es-AR"/>
        </w:rPr>
        <w:t>los HCFC</w:t>
      </w:r>
      <w:r w:rsidR="00DE393C" w:rsidRPr="00DE393C">
        <w:rPr>
          <w:sz w:val="23"/>
          <w:szCs w:val="23"/>
          <w:lang w:val="es-AR"/>
        </w:rPr>
        <w:t xml:space="preserve"> y a </w:t>
      </w:r>
      <w:r w:rsidR="00DE393C" w:rsidRPr="00DE393C">
        <w:rPr>
          <w:lang w:val="es-AR"/>
        </w:rPr>
        <w:t xml:space="preserve">la </w:t>
      </w:r>
      <w:r w:rsidR="00DE393C" w:rsidRPr="00DE393C">
        <w:rPr>
          <w:sz w:val="23"/>
          <w:szCs w:val="23"/>
          <w:lang w:val="es-AR"/>
        </w:rPr>
        <w:t>introducción de tecnologías alternativas en el mercado, principalmente</w:t>
      </w:r>
      <w:r>
        <w:rPr>
          <w:sz w:val="23"/>
          <w:szCs w:val="23"/>
          <w:lang w:val="es-AR"/>
        </w:rPr>
        <w:t xml:space="preserve"> los HFC</w:t>
      </w:r>
      <w:r w:rsidR="00DE393C" w:rsidRPr="00DE393C">
        <w:rPr>
          <w:lang w:val="es-AR"/>
        </w:rPr>
        <w:t xml:space="preserve"> y los hidrocarburos. En </w:t>
      </w:r>
      <w:r w:rsidR="00B62971">
        <w:rPr>
          <w:lang w:val="es-AR"/>
        </w:rPr>
        <w:t>2020</w:t>
      </w:r>
      <w:r w:rsidR="00DE393C" w:rsidRPr="00DE393C">
        <w:rPr>
          <w:lang w:val="es-AR"/>
        </w:rPr>
        <w:t xml:space="preserve">, </w:t>
      </w:r>
      <w:r w:rsidR="0000513D">
        <w:rPr>
          <w:lang w:val="es-AR"/>
        </w:rPr>
        <w:t>los HCFC</w:t>
      </w:r>
      <w:r w:rsidR="00DE393C" w:rsidRPr="00DE393C">
        <w:rPr>
          <w:lang w:val="es-AR"/>
        </w:rPr>
        <w:t xml:space="preserve"> </w:t>
      </w:r>
      <w:r>
        <w:rPr>
          <w:lang w:val="es-AR"/>
        </w:rPr>
        <w:t>dieron cuenta d</w:t>
      </w:r>
      <w:r w:rsidR="00DE393C" w:rsidRPr="00DE393C">
        <w:rPr>
          <w:lang w:val="es-AR"/>
        </w:rPr>
        <w:t>el 52 por ciento de</w:t>
      </w:r>
      <w:r>
        <w:rPr>
          <w:lang w:val="es-AR"/>
        </w:rPr>
        <w:t xml:space="preserve">l total de las importaciones de </w:t>
      </w:r>
      <w:r w:rsidR="00DE393C" w:rsidRPr="00DE393C">
        <w:rPr>
          <w:lang w:val="es-AR"/>
        </w:rPr>
        <w:t>refrigerantes, seguido por</w:t>
      </w:r>
      <w:r w:rsidR="00E51967">
        <w:rPr>
          <w:lang w:val="es-AR"/>
        </w:rPr>
        <w:t xml:space="preserve"> los</w:t>
      </w:r>
      <w:r w:rsidR="00DE393C" w:rsidRPr="00DE393C">
        <w:rPr>
          <w:lang w:val="es-AR"/>
        </w:rPr>
        <w:t xml:space="preserve"> </w:t>
      </w:r>
      <w:r w:rsidR="0000513D">
        <w:rPr>
          <w:lang w:val="es-AR"/>
        </w:rPr>
        <w:t>HFC</w:t>
      </w:r>
      <w:r w:rsidR="00DE393C" w:rsidRPr="00DE393C">
        <w:rPr>
          <w:lang w:val="es-AR"/>
        </w:rPr>
        <w:t xml:space="preserve"> (43 por ciento, </w:t>
      </w:r>
      <w:r>
        <w:rPr>
          <w:lang w:val="es-AR"/>
        </w:rPr>
        <w:t xml:space="preserve">que se desglosa en: </w:t>
      </w:r>
      <w:r w:rsidR="00DE393C" w:rsidRPr="00DE393C">
        <w:rPr>
          <w:lang w:val="es-AR"/>
        </w:rPr>
        <w:t xml:space="preserve">HFC-134a: </w:t>
      </w:r>
      <w:r w:rsidR="00DE393C" w:rsidRPr="00DE393C">
        <w:rPr>
          <w:lang w:val="es-AR"/>
        </w:rPr>
        <w:lastRenderedPageBreak/>
        <w:t>21 por ciento; R-410A: 7 por ciento; R-404A: 6 por ciento; R-407C: 4 por ciento; y otro</w:t>
      </w:r>
      <w:r>
        <w:rPr>
          <w:lang w:val="es-AR"/>
        </w:rPr>
        <w:t>s</w:t>
      </w:r>
      <w:r w:rsidR="0000513D">
        <w:rPr>
          <w:lang w:val="es-AR"/>
        </w:rPr>
        <w:t xml:space="preserve"> HFC</w:t>
      </w:r>
      <w:r w:rsidR="00DE393C" w:rsidRPr="00DE393C">
        <w:rPr>
          <w:lang w:val="es-AR"/>
        </w:rPr>
        <w:t xml:space="preserve"> diverso</w:t>
      </w:r>
      <w:r>
        <w:rPr>
          <w:lang w:val="es-AR"/>
        </w:rPr>
        <w:t>s</w:t>
      </w:r>
      <w:r w:rsidR="00DE393C" w:rsidRPr="00DE393C">
        <w:rPr>
          <w:lang w:val="es-AR"/>
        </w:rPr>
        <w:t>: 4 por ciento), e hidrocarburos (5 por ciento).</w:t>
      </w:r>
    </w:p>
    <w:p w14:paraId="7DF95FB5" w14:textId="65C7A385" w:rsidR="00DE393C" w:rsidRPr="00DE393C" w:rsidRDefault="00125912" w:rsidP="00DE393C">
      <w:pPr>
        <w:rPr>
          <w:i/>
        </w:rPr>
      </w:pPr>
      <w:proofErr w:type="spellStart"/>
      <w:r>
        <w:rPr>
          <w:i/>
        </w:rPr>
        <w:t>I</w:t>
      </w:r>
      <w:r w:rsidR="00015078">
        <w:rPr>
          <w:i/>
        </w:rPr>
        <w:t>nforme</w:t>
      </w:r>
      <w:proofErr w:type="spellEnd"/>
      <w:r w:rsidR="00DE393C" w:rsidRPr="00DE393C">
        <w:rPr>
          <w:i/>
        </w:rPr>
        <w:t xml:space="preserve"> de </w:t>
      </w:r>
      <w:proofErr w:type="spellStart"/>
      <w:r w:rsidR="00DE393C" w:rsidRPr="00DE393C">
        <w:rPr>
          <w:i/>
        </w:rPr>
        <w:t>verificación</w:t>
      </w:r>
      <w:proofErr w:type="spellEnd"/>
    </w:p>
    <w:p w14:paraId="62D99E89" w14:textId="77777777" w:rsidR="00DE393C" w:rsidRPr="00DE393C" w:rsidRDefault="00DE393C" w:rsidP="00DE393C">
      <w:pPr>
        <w:rPr>
          <w:u w:val="single"/>
        </w:rPr>
      </w:pPr>
    </w:p>
    <w:p w14:paraId="51A3CA4E" w14:textId="799F3449" w:rsidR="00DE393C" w:rsidRPr="00DE393C" w:rsidRDefault="00DE393C" w:rsidP="00E51967">
      <w:pPr>
        <w:numPr>
          <w:ilvl w:val="0"/>
          <w:numId w:val="1"/>
        </w:numPr>
        <w:tabs>
          <w:tab w:val="clear" w:pos="270"/>
          <w:tab w:val="num" w:pos="720"/>
        </w:tabs>
        <w:spacing w:after="240"/>
        <w:ind w:left="0"/>
        <w:outlineLvl w:val="0"/>
        <w:rPr>
          <w:lang w:val="es-AR"/>
        </w:rPr>
      </w:pPr>
      <w:r w:rsidRPr="00DE393C">
        <w:rPr>
          <w:lang w:val="es-AR"/>
        </w:rPr>
        <w:t xml:space="preserve">El informe de verificación confirmó que el gobierno </w:t>
      </w:r>
      <w:r w:rsidR="00125912">
        <w:rPr>
          <w:lang w:val="es-AR"/>
        </w:rPr>
        <w:t>aplicaba un sistema</w:t>
      </w:r>
      <w:r w:rsidR="0000513D">
        <w:rPr>
          <w:lang w:val="es-AR"/>
        </w:rPr>
        <w:t xml:space="preserve"> de otorgamiento de licencias y cuotas</w:t>
      </w:r>
      <w:r w:rsidRPr="00DE393C">
        <w:rPr>
          <w:lang w:val="es-AR"/>
        </w:rPr>
        <w:t xml:space="preserve"> para </w:t>
      </w:r>
      <w:r w:rsidR="00125912">
        <w:rPr>
          <w:lang w:val="es-AR"/>
        </w:rPr>
        <w:t>las importaciones y exportaciones de los HCFC</w:t>
      </w:r>
      <w:r w:rsidRPr="00DE393C">
        <w:rPr>
          <w:lang w:val="es-AR"/>
        </w:rPr>
        <w:t>, y el consumo verificado era 1</w:t>
      </w:r>
      <w:r w:rsidR="0000513D" w:rsidRPr="00DE393C">
        <w:rPr>
          <w:lang w:val="es-AR"/>
        </w:rPr>
        <w:t>5</w:t>
      </w:r>
      <w:r w:rsidR="0000513D">
        <w:rPr>
          <w:lang w:val="es-AR"/>
        </w:rPr>
        <w:t>,</w:t>
      </w:r>
      <w:r w:rsidR="0000513D" w:rsidRPr="00DE393C">
        <w:rPr>
          <w:lang w:val="es-AR"/>
        </w:rPr>
        <w:t>9</w:t>
      </w:r>
      <w:r w:rsidRPr="00DE393C">
        <w:rPr>
          <w:lang w:val="es-AR"/>
        </w:rPr>
        <w:t>7 </w:t>
      </w:r>
      <w:r w:rsidR="0000513D">
        <w:rPr>
          <w:lang w:val="es-AR"/>
        </w:rPr>
        <w:t>toneladas PAO</w:t>
      </w:r>
      <w:r w:rsidRPr="00DE393C">
        <w:rPr>
          <w:lang w:val="es-AR"/>
        </w:rPr>
        <w:t xml:space="preserve">, </w:t>
      </w:r>
      <w:r w:rsidR="00125912">
        <w:rPr>
          <w:lang w:val="es-AR"/>
        </w:rPr>
        <w:t>que coincide con</w:t>
      </w:r>
      <w:r w:rsidRPr="00DE393C">
        <w:rPr>
          <w:lang w:val="es-AR"/>
        </w:rPr>
        <w:t xml:space="preserve"> la cantidad </w:t>
      </w:r>
      <w:r w:rsidR="0000513D">
        <w:rPr>
          <w:lang w:val="es-AR"/>
        </w:rPr>
        <w:t>inform</w:t>
      </w:r>
      <w:r w:rsidR="00125912">
        <w:rPr>
          <w:lang w:val="es-AR"/>
        </w:rPr>
        <w:t>ada</w:t>
      </w:r>
      <w:r w:rsidRPr="00DE393C">
        <w:rPr>
          <w:lang w:val="es-AR"/>
        </w:rPr>
        <w:t xml:space="preserve"> </w:t>
      </w:r>
      <w:r w:rsidR="0000513D">
        <w:rPr>
          <w:lang w:val="es-AR"/>
        </w:rPr>
        <w:t>en virtud del Artículo</w:t>
      </w:r>
      <w:r w:rsidRPr="00DE393C">
        <w:rPr>
          <w:lang w:val="es-AR"/>
        </w:rPr>
        <w:t xml:space="preserve"> 7 del </w:t>
      </w:r>
      <w:r w:rsidR="0000513D">
        <w:rPr>
          <w:lang w:val="es-AR"/>
        </w:rPr>
        <w:t>Protocolo</w:t>
      </w:r>
      <w:r w:rsidRPr="00DE393C">
        <w:rPr>
          <w:lang w:val="es-AR"/>
        </w:rPr>
        <w:t xml:space="preserve"> de Montreal y el informe del programa de país. El gobierno de Ghana </w:t>
      </w:r>
      <w:r w:rsidR="00125912">
        <w:rPr>
          <w:lang w:val="es-AR"/>
        </w:rPr>
        <w:t xml:space="preserve">cumplía </w:t>
      </w:r>
      <w:r w:rsidRPr="00DE393C">
        <w:rPr>
          <w:lang w:val="es-AR"/>
        </w:rPr>
        <w:t xml:space="preserve">con el </w:t>
      </w:r>
      <w:r w:rsidR="0000513D">
        <w:rPr>
          <w:lang w:val="es-AR"/>
        </w:rPr>
        <w:t>Protocolo</w:t>
      </w:r>
      <w:r w:rsidRPr="00DE393C">
        <w:rPr>
          <w:lang w:val="es-AR"/>
        </w:rPr>
        <w:t xml:space="preserve"> de Montreal y su </w:t>
      </w:r>
      <w:r w:rsidR="00F77759">
        <w:rPr>
          <w:lang w:val="es-AR"/>
        </w:rPr>
        <w:t>Acuerdo</w:t>
      </w:r>
      <w:r w:rsidRPr="00DE393C">
        <w:rPr>
          <w:lang w:val="es-AR"/>
        </w:rPr>
        <w:t xml:space="preserve"> con el Comité Ejecutivo. </w:t>
      </w:r>
    </w:p>
    <w:p w14:paraId="1394F8B1" w14:textId="2814523E" w:rsidR="00DE393C" w:rsidRPr="00DE393C" w:rsidRDefault="00DE393C" w:rsidP="00DE393C">
      <w:pPr>
        <w:spacing w:after="240"/>
        <w:outlineLvl w:val="0"/>
        <w:rPr>
          <w:i/>
          <w:lang w:val="es-AR"/>
        </w:rPr>
      </w:pPr>
      <w:r w:rsidRPr="00DE393C">
        <w:rPr>
          <w:i/>
          <w:lang w:val="es-AR"/>
        </w:rPr>
        <w:t xml:space="preserve">Actividades en el </w:t>
      </w:r>
      <w:r w:rsidR="0000513D">
        <w:rPr>
          <w:i/>
          <w:lang w:val="es-AR"/>
        </w:rPr>
        <w:t>s</w:t>
      </w:r>
      <w:r w:rsidR="00642C66">
        <w:rPr>
          <w:i/>
          <w:lang w:val="es-AR"/>
        </w:rPr>
        <w:t>ector de servicios de equipos de refrigeración</w:t>
      </w:r>
    </w:p>
    <w:p w14:paraId="5515566C" w14:textId="4E68078A" w:rsidR="00DE393C" w:rsidRPr="00DE393C" w:rsidRDefault="00125912" w:rsidP="005B7D14">
      <w:pPr>
        <w:numPr>
          <w:ilvl w:val="0"/>
          <w:numId w:val="1"/>
        </w:numPr>
        <w:tabs>
          <w:tab w:val="clear" w:pos="270"/>
          <w:tab w:val="num" w:pos="720"/>
        </w:tabs>
        <w:spacing w:after="240"/>
        <w:ind w:left="0"/>
        <w:outlineLvl w:val="0"/>
        <w:rPr>
          <w:bCs/>
          <w:lang w:val="es-AR"/>
        </w:rPr>
      </w:pPr>
      <w:r>
        <w:rPr>
          <w:bCs/>
          <w:lang w:val="es-AR"/>
        </w:rPr>
        <w:t>E</w:t>
      </w:r>
      <w:r w:rsidRPr="00DE393C">
        <w:rPr>
          <w:bCs/>
          <w:lang w:val="es-AR"/>
        </w:rPr>
        <w:t xml:space="preserve">ntre abril y octubre </w:t>
      </w:r>
      <w:r w:rsidR="003525EC">
        <w:rPr>
          <w:bCs/>
          <w:lang w:val="es-AR"/>
        </w:rPr>
        <w:t>de 2021</w:t>
      </w:r>
      <w:r>
        <w:rPr>
          <w:bCs/>
          <w:lang w:val="es-AR"/>
        </w:rPr>
        <w:t xml:space="preserve"> se ejecutaron las siguientes actividades</w:t>
      </w:r>
      <w:r w:rsidR="00DE393C" w:rsidRPr="00DE393C">
        <w:rPr>
          <w:bCs/>
          <w:lang w:val="es-AR"/>
        </w:rPr>
        <w:t xml:space="preserve"> </w:t>
      </w:r>
      <w:r w:rsidR="0000513D">
        <w:rPr>
          <w:bCs/>
          <w:lang w:val="es-AR"/>
        </w:rPr>
        <w:t>bajo la etapa</w:t>
      </w:r>
      <w:r w:rsidR="00DE393C" w:rsidRPr="00DE393C">
        <w:rPr>
          <w:bCs/>
          <w:lang w:val="es-AR"/>
        </w:rPr>
        <w:t> I:</w:t>
      </w:r>
      <w:r w:rsidR="00DE393C" w:rsidRPr="00DE393C">
        <w:rPr>
          <w:lang w:val="es-AR"/>
        </w:rPr>
        <w:t xml:space="preserve"> </w:t>
      </w:r>
    </w:p>
    <w:p w14:paraId="2EA148F3" w14:textId="13228A08" w:rsidR="00DE393C" w:rsidRPr="00DE393C" w:rsidRDefault="005B7D14" w:rsidP="00DE393C">
      <w:pPr>
        <w:widowControl w:val="0"/>
        <w:numPr>
          <w:ilvl w:val="1"/>
          <w:numId w:val="1"/>
        </w:numPr>
        <w:spacing w:after="240"/>
        <w:outlineLvl w:val="1"/>
        <w:rPr>
          <w:lang w:val="es-AR"/>
        </w:rPr>
      </w:pPr>
      <w:r>
        <w:rPr>
          <w:lang w:val="es-AR"/>
        </w:rPr>
        <w:t>La a</w:t>
      </w:r>
      <w:r w:rsidR="00DE393C" w:rsidRPr="00DE393C">
        <w:rPr>
          <w:lang w:val="es-AR"/>
        </w:rPr>
        <w:t xml:space="preserve">ctualización de la ley LI 1812 </w:t>
      </w:r>
      <w:r w:rsidR="00125912">
        <w:rPr>
          <w:lang w:val="es-AR"/>
        </w:rPr>
        <w:t xml:space="preserve">incluyó </w:t>
      </w:r>
      <w:r w:rsidR="00DE393C" w:rsidRPr="00DE393C">
        <w:rPr>
          <w:lang w:val="es-AR"/>
        </w:rPr>
        <w:t xml:space="preserve">el requisito para </w:t>
      </w:r>
      <w:r w:rsidR="00125912">
        <w:rPr>
          <w:lang w:val="es-AR"/>
        </w:rPr>
        <w:t>el manejo seguro</w:t>
      </w:r>
      <w:r w:rsidR="00DE393C" w:rsidRPr="00DE393C">
        <w:rPr>
          <w:lang w:val="es-AR"/>
        </w:rPr>
        <w:t xml:space="preserve"> de refrigerantes inflamables; </w:t>
      </w:r>
      <w:r w:rsidR="00125912">
        <w:rPr>
          <w:lang w:val="es-AR"/>
        </w:rPr>
        <w:t>l</w:t>
      </w:r>
      <w:r w:rsidR="00DE393C" w:rsidRPr="00DE393C">
        <w:rPr>
          <w:lang w:val="es-AR"/>
        </w:rPr>
        <w:t xml:space="preserve">a ley LI 1812 está en la </w:t>
      </w:r>
      <w:r w:rsidR="00125912">
        <w:rPr>
          <w:lang w:val="es-AR"/>
        </w:rPr>
        <w:t>última etapa</w:t>
      </w:r>
      <w:r w:rsidR="00DE393C" w:rsidRPr="00DE393C">
        <w:rPr>
          <w:lang w:val="es-AR"/>
        </w:rPr>
        <w:t xml:space="preserve"> de estudio y aprobación del </w:t>
      </w:r>
      <w:r w:rsidR="00125912">
        <w:rPr>
          <w:lang w:val="es-AR"/>
        </w:rPr>
        <w:t>Parlamento</w:t>
      </w:r>
      <w:r w:rsidR="00DE393C" w:rsidRPr="00DE393C">
        <w:rPr>
          <w:lang w:val="es-AR"/>
        </w:rPr>
        <w:t xml:space="preserve">; y la Dependencia Nacional del Ozono ha estado </w:t>
      </w:r>
      <w:r>
        <w:rPr>
          <w:lang w:val="es-AR"/>
        </w:rPr>
        <w:t xml:space="preserve">brindando apoyo </w:t>
      </w:r>
      <w:r w:rsidR="00DE393C" w:rsidRPr="00DE393C">
        <w:rPr>
          <w:lang w:val="es-AR"/>
        </w:rPr>
        <w:t xml:space="preserve">durante el proceso; </w:t>
      </w:r>
    </w:p>
    <w:p w14:paraId="7C785256" w14:textId="71A2FB56" w:rsidR="00DE393C" w:rsidRPr="00DE393C" w:rsidRDefault="00FA7858" w:rsidP="00DE393C">
      <w:pPr>
        <w:widowControl w:val="0"/>
        <w:numPr>
          <w:ilvl w:val="1"/>
          <w:numId w:val="1"/>
        </w:numPr>
        <w:spacing w:after="240"/>
        <w:outlineLvl w:val="1"/>
        <w:rPr>
          <w:lang w:val="es-AR"/>
        </w:rPr>
      </w:pPr>
      <w:r>
        <w:rPr>
          <w:rFonts w:eastAsia="MS PGothic"/>
          <w:lang w:val="es-ES"/>
        </w:rPr>
        <w:t>Se imprimió u</w:t>
      </w:r>
      <w:r w:rsidR="00DE393C" w:rsidRPr="00DE393C">
        <w:rPr>
          <w:rFonts w:eastAsia="MS PGothic"/>
          <w:lang w:val="es-ES"/>
        </w:rPr>
        <w:t>na guía de referencia rápida</w:t>
      </w:r>
      <w:r>
        <w:rPr>
          <w:rFonts w:eastAsia="MS PGothic"/>
          <w:lang w:val="es-ES"/>
        </w:rPr>
        <w:t xml:space="preserve"> y </w:t>
      </w:r>
      <w:r w:rsidR="005B7D14">
        <w:rPr>
          <w:rFonts w:eastAsia="MS PGothic"/>
          <w:lang w:val="es-ES"/>
        </w:rPr>
        <w:t xml:space="preserve">mejorada </w:t>
      </w:r>
      <w:r w:rsidR="00DE393C" w:rsidRPr="00DE393C">
        <w:rPr>
          <w:rFonts w:eastAsia="MS PGothic"/>
          <w:lang w:val="es-ES"/>
        </w:rPr>
        <w:t xml:space="preserve">que cubría el uso, almacenamiento, </w:t>
      </w:r>
      <w:r>
        <w:rPr>
          <w:rFonts w:eastAsia="MS PGothic"/>
          <w:lang w:val="es-ES"/>
        </w:rPr>
        <w:t>manejo,</w:t>
      </w:r>
      <w:r w:rsidR="00DE393C" w:rsidRPr="00DE393C">
        <w:rPr>
          <w:rFonts w:eastAsia="MS PGothic"/>
          <w:lang w:val="es-ES"/>
        </w:rPr>
        <w:t xml:space="preserve"> </w:t>
      </w:r>
      <w:r>
        <w:rPr>
          <w:rFonts w:eastAsia="MS PGothic"/>
          <w:lang w:val="es-ES"/>
        </w:rPr>
        <w:t>técnicas de carga</w:t>
      </w:r>
      <w:r w:rsidR="00DE393C" w:rsidRPr="00DE393C">
        <w:rPr>
          <w:rFonts w:eastAsia="MS PGothic"/>
          <w:lang w:val="es-ES"/>
        </w:rPr>
        <w:t xml:space="preserve"> y </w:t>
      </w:r>
      <w:r>
        <w:rPr>
          <w:rFonts w:eastAsia="MS PGothic"/>
          <w:lang w:val="es-ES"/>
        </w:rPr>
        <w:t xml:space="preserve">transporte de </w:t>
      </w:r>
      <w:r w:rsidR="00DE393C" w:rsidRPr="00DE393C">
        <w:rPr>
          <w:rFonts w:eastAsia="MS PGothic"/>
          <w:lang w:val="es-ES"/>
        </w:rPr>
        <w:t>refrigerantes de hidrocarburo</w:t>
      </w:r>
      <w:r>
        <w:rPr>
          <w:rFonts w:eastAsia="MS PGothic"/>
          <w:lang w:val="es-ES"/>
        </w:rPr>
        <w:t>s</w:t>
      </w:r>
      <w:r w:rsidR="00DE393C" w:rsidRPr="00DE393C">
        <w:rPr>
          <w:rFonts w:eastAsia="MS PGothic"/>
          <w:lang w:val="es-ES"/>
        </w:rPr>
        <w:t xml:space="preserve"> (1500 folletos) y </w:t>
      </w:r>
      <w:r>
        <w:rPr>
          <w:rFonts w:eastAsia="MS PGothic"/>
          <w:lang w:val="es-ES"/>
        </w:rPr>
        <w:t xml:space="preserve">se distribuyó </w:t>
      </w:r>
      <w:r w:rsidR="005B7D14">
        <w:rPr>
          <w:rFonts w:eastAsia="MS PGothic"/>
          <w:lang w:val="es-ES"/>
        </w:rPr>
        <w:t xml:space="preserve">entre </w:t>
      </w:r>
      <w:r w:rsidR="00DE393C" w:rsidRPr="00DE393C">
        <w:rPr>
          <w:lang w:val="es-AR"/>
        </w:rPr>
        <w:t xml:space="preserve">los </w:t>
      </w:r>
      <w:r w:rsidR="00B31107">
        <w:rPr>
          <w:rFonts w:eastAsia="MS PGothic"/>
          <w:lang w:val="es-ES"/>
        </w:rPr>
        <w:t>aprendices</w:t>
      </w:r>
      <w:r w:rsidR="00DE393C" w:rsidRPr="00DE393C">
        <w:rPr>
          <w:rFonts w:eastAsia="MS PGothic"/>
          <w:lang w:val="es-ES"/>
        </w:rPr>
        <w:t xml:space="preserve"> </w:t>
      </w:r>
      <w:r w:rsidR="00B31107">
        <w:rPr>
          <w:rFonts w:eastAsia="MS PGothic"/>
          <w:lang w:val="es-ES"/>
        </w:rPr>
        <w:t>en</w:t>
      </w:r>
      <w:r w:rsidR="00DE393C" w:rsidRPr="00DE393C">
        <w:rPr>
          <w:rFonts w:eastAsia="MS PGothic"/>
          <w:lang w:val="es-ES"/>
        </w:rPr>
        <w:t xml:space="preserve"> refrigeración </w:t>
      </w:r>
      <w:r w:rsidR="00B31107">
        <w:rPr>
          <w:rFonts w:eastAsia="MS PGothic"/>
          <w:lang w:val="es-ES"/>
        </w:rPr>
        <w:t>durante las sesiones</w:t>
      </w:r>
      <w:r w:rsidR="00DE393C" w:rsidRPr="00DE393C">
        <w:rPr>
          <w:rFonts w:eastAsia="MS PGothic"/>
          <w:lang w:val="es-ES"/>
        </w:rPr>
        <w:t xml:space="preserve"> de formación</w:t>
      </w:r>
      <w:r w:rsidR="00DE393C" w:rsidRPr="00DE393C">
        <w:rPr>
          <w:lang w:val="es-AR"/>
        </w:rPr>
        <w:t>;</w:t>
      </w:r>
    </w:p>
    <w:p w14:paraId="2EFBB90F" w14:textId="6AA8BF16" w:rsidR="00DE393C" w:rsidRPr="00DE393C" w:rsidRDefault="00B31107" w:rsidP="00FD3908">
      <w:pPr>
        <w:pStyle w:val="Heading2"/>
        <w:tabs>
          <w:tab w:val="clear" w:pos="0"/>
          <w:tab w:val="num" w:pos="1440"/>
        </w:tabs>
        <w:rPr>
          <w:rFonts w:eastAsia="MS PGothic"/>
          <w:lang w:val="es-AR" w:eastAsia="ja-JP"/>
        </w:rPr>
      </w:pPr>
      <w:r>
        <w:rPr>
          <w:rFonts w:eastAsia="MS PGothic"/>
          <w:lang w:val="es-ES"/>
        </w:rPr>
        <w:t xml:space="preserve">La licitación </w:t>
      </w:r>
      <w:r w:rsidR="005B7D14">
        <w:rPr>
          <w:rFonts w:eastAsia="MS PGothic"/>
          <w:lang w:val="es-ES"/>
        </w:rPr>
        <w:t xml:space="preserve">para </w:t>
      </w:r>
      <w:r w:rsidR="00DE393C" w:rsidRPr="00DE393C">
        <w:rPr>
          <w:rFonts w:eastAsia="MS PGothic"/>
          <w:lang w:val="es-ES"/>
        </w:rPr>
        <w:t>los tableros de prueba de</w:t>
      </w:r>
      <w:r w:rsidR="005B7D14">
        <w:rPr>
          <w:rFonts w:eastAsia="MS PGothic"/>
          <w:lang w:val="es-ES"/>
        </w:rPr>
        <w:t>l</w:t>
      </w:r>
      <w:r w:rsidR="00DE393C" w:rsidRPr="00DE393C">
        <w:rPr>
          <w:rFonts w:eastAsia="MS PGothic"/>
          <w:lang w:val="es-ES"/>
        </w:rPr>
        <w:t xml:space="preserve"> ciclo de refrigeración </w:t>
      </w:r>
      <w:r w:rsidR="005B7D14">
        <w:rPr>
          <w:rFonts w:eastAsia="MS PGothic"/>
          <w:lang w:val="es-ES"/>
        </w:rPr>
        <w:t>no tuvo inconvenientes</w:t>
      </w:r>
      <w:r w:rsidR="00DE393C" w:rsidRPr="00DE393C">
        <w:rPr>
          <w:rFonts w:eastAsia="MS PGothic"/>
          <w:lang w:val="es-ES"/>
        </w:rPr>
        <w:t xml:space="preserve">, </w:t>
      </w:r>
      <w:r>
        <w:rPr>
          <w:rFonts w:eastAsia="MS PGothic"/>
          <w:lang w:val="es-ES"/>
        </w:rPr>
        <w:t xml:space="preserve">se seleccionó </w:t>
      </w:r>
      <w:r w:rsidR="00DE393C" w:rsidRPr="00DE393C">
        <w:rPr>
          <w:rFonts w:eastAsia="MS PGothic"/>
          <w:lang w:val="es-ES"/>
        </w:rPr>
        <w:t>un proveedor;</w:t>
      </w:r>
      <w:r w:rsidR="00DE393C" w:rsidRPr="00DE393C">
        <w:rPr>
          <w:lang w:val="es-AR"/>
        </w:rPr>
        <w:t xml:space="preserve"> </w:t>
      </w:r>
      <w:r w:rsidR="00DE393C" w:rsidRPr="00DE393C">
        <w:rPr>
          <w:rFonts w:eastAsia="MS PGothic"/>
          <w:lang w:val="es-ES"/>
        </w:rPr>
        <w:t xml:space="preserve">y </w:t>
      </w:r>
      <w:r w:rsidR="00642C66">
        <w:rPr>
          <w:rFonts w:eastAsia="MS PGothic"/>
          <w:lang w:val="es-ES"/>
        </w:rPr>
        <w:t>la entrega de equipos</w:t>
      </w:r>
      <w:r w:rsidR="00DE393C" w:rsidRPr="00DE393C">
        <w:rPr>
          <w:rFonts w:eastAsia="MS PGothic"/>
          <w:lang w:val="es-ES"/>
        </w:rPr>
        <w:t xml:space="preserve"> </w:t>
      </w:r>
      <w:r>
        <w:rPr>
          <w:rFonts w:eastAsia="MS PGothic"/>
          <w:lang w:val="es-ES"/>
        </w:rPr>
        <w:t xml:space="preserve">se prevé </w:t>
      </w:r>
      <w:r w:rsidR="006A497A">
        <w:rPr>
          <w:rFonts w:eastAsia="MS PGothic"/>
          <w:lang w:val="es-ES"/>
        </w:rPr>
        <w:t>para fines</w:t>
      </w:r>
      <w:r w:rsidR="006A337D">
        <w:rPr>
          <w:rFonts w:eastAsia="MS PGothic"/>
          <w:lang w:val="es-ES"/>
        </w:rPr>
        <w:t xml:space="preserve"> de</w:t>
      </w:r>
      <w:r w:rsidR="00DE393C" w:rsidRPr="00DE393C">
        <w:rPr>
          <w:rFonts w:eastAsia="MS PGothic"/>
          <w:lang w:val="es-ES"/>
        </w:rPr>
        <w:t xml:space="preserve"> octubre </w:t>
      </w:r>
      <w:r w:rsidR="003525EC">
        <w:rPr>
          <w:rFonts w:eastAsia="MS PGothic"/>
          <w:lang w:val="es-ES"/>
        </w:rPr>
        <w:t>de 2021</w:t>
      </w:r>
      <w:r w:rsidR="00DE393C" w:rsidRPr="00DE393C">
        <w:rPr>
          <w:rFonts w:eastAsia="MS PGothic"/>
          <w:lang w:val="es-ES"/>
        </w:rPr>
        <w:t>;</w:t>
      </w:r>
      <w:r w:rsidR="00DE393C" w:rsidRPr="00DE393C">
        <w:rPr>
          <w:lang w:val="es-AR"/>
        </w:rPr>
        <w:t xml:space="preserve"> </w:t>
      </w:r>
      <w:r w:rsidR="00DE393C" w:rsidRPr="00DE393C">
        <w:rPr>
          <w:rFonts w:eastAsia="MS PGothic"/>
          <w:lang w:val="es-ES"/>
        </w:rPr>
        <w:t>y</w:t>
      </w:r>
    </w:p>
    <w:p w14:paraId="09F74C32" w14:textId="1A8A4018" w:rsidR="00DE393C" w:rsidRPr="00DE393C" w:rsidRDefault="00B31107" w:rsidP="00FD3908">
      <w:pPr>
        <w:pStyle w:val="Heading2"/>
        <w:tabs>
          <w:tab w:val="clear" w:pos="0"/>
          <w:tab w:val="num" w:pos="1440"/>
        </w:tabs>
        <w:rPr>
          <w:lang w:val="es-AR"/>
        </w:rPr>
      </w:pPr>
      <w:r>
        <w:rPr>
          <w:rFonts w:eastAsia="MS PGothic"/>
          <w:lang w:val="es-ES"/>
        </w:rPr>
        <w:t>Se selecci</w:t>
      </w:r>
      <w:r w:rsidR="005B7D14">
        <w:rPr>
          <w:rFonts w:eastAsia="MS PGothic"/>
          <w:lang w:val="es-ES"/>
        </w:rPr>
        <w:t>onó</w:t>
      </w:r>
      <w:r>
        <w:rPr>
          <w:rFonts w:eastAsia="MS PGothic"/>
          <w:lang w:val="es-ES"/>
        </w:rPr>
        <w:t xml:space="preserve"> e</w:t>
      </w:r>
      <w:r w:rsidR="00DE393C" w:rsidRPr="00DE393C">
        <w:rPr>
          <w:rFonts w:eastAsia="MS PGothic"/>
          <w:lang w:val="es-ES"/>
        </w:rPr>
        <w:t xml:space="preserve">l cuarto </w:t>
      </w:r>
      <w:r w:rsidR="0000513D">
        <w:rPr>
          <w:rFonts w:eastAsia="MS PGothic"/>
          <w:lang w:val="es-ES"/>
        </w:rPr>
        <w:t>centro de excelencia</w:t>
      </w:r>
      <w:r w:rsidR="00DE393C" w:rsidRPr="00DE393C">
        <w:rPr>
          <w:rFonts w:eastAsia="MS PGothic"/>
          <w:lang w:val="es-ES"/>
        </w:rPr>
        <w:t xml:space="preserve"> para </w:t>
      </w:r>
      <w:r>
        <w:rPr>
          <w:rFonts w:eastAsia="MS PGothic"/>
          <w:lang w:val="es-ES"/>
        </w:rPr>
        <w:t xml:space="preserve">capacitación de </w:t>
      </w:r>
      <w:r w:rsidR="00DE393C" w:rsidRPr="00DE393C">
        <w:rPr>
          <w:rFonts w:eastAsia="MS PGothic"/>
          <w:lang w:val="es-ES"/>
        </w:rPr>
        <w:t>técnicos (</w:t>
      </w:r>
      <w:r w:rsidR="005B7D14">
        <w:rPr>
          <w:rFonts w:eastAsia="MS PGothic"/>
          <w:lang w:val="es-ES"/>
        </w:rPr>
        <w:t>Universidad de Estudios de Desarrollo de Tamale</w:t>
      </w:r>
      <w:r w:rsidR="00DE393C" w:rsidRPr="00DE393C">
        <w:rPr>
          <w:rFonts w:eastAsia="MS PGothic"/>
          <w:lang w:val="es-ES"/>
        </w:rPr>
        <w:t>) y está</w:t>
      </w:r>
      <w:r>
        <w:rPr>
          <w:rFonts w:eastAsia="MS PGothic"/>
          <w:lang w:val="es-ES"/>
        </w:rPr>
        <w:t xml:space="preserve"> siendo</w:t>
      </w:r>
      <w:r w:rsidR="00DE393C" w:rsidRPr="00DE393C">
        <w:rPr>
          <w:rFonts w:eastAsia="MS PGothic"/>
          <w:lang w:val="es-ES"/>
        </w:rPr>
        <w:t xml:space="preserve"> re</w:t>
      </w:r>
      <w:r w:rsidR="005B7D14">
        <w:rPr>
          <w:rFonts w:eastAsia="MS PGothic"/>
          <w:lang w:val="es-ES"/>
        </w:rPr>
        <w:t>acondicionado</w:t>
      </w:r>
      <w:r w:rsidR="00DE393C" w:rsidRPr="00DE393C">
        <w:rPr>
          <w:rFonts w:eastAsia="MS PGothic"/>
          <w:lang w:val="es-ES"/>
        </w:rPr>
        <w:t>;</w:t>
      </w:r>
      <w:r w:rsidR="00DE393C" w:rsidRPr="00DE393C">
        <w:rPr>
          <w:lang w:val="es-AR"/>
        </w:rPr>
        <w:t xml:space="preserve"> </w:t>
      </w:r>
      <w:r w:rsidR="00DE393C" w:rsidRPr="00DE393C">
        <w:rPr>
          <w:rFonts w:eastAsia="MS PGothic"/>
          <w:lang w:val="es-ES"/>
        </w:rPr>
        <w:t xml:space="preserve">y </w:t>
      </w:r>
      <w:r>
        <w:rPr>
          <w:rFonts w:eastAsia="MS PGothic"/>
          <w:lang w:val="es-ES"/>
        </w:rPr>
        <w:t xml:space="preserve">se comprarán </w:t>
      </w:r>
      <w:r w:rsidR="00DE393C" w:rsidRPr="00DE393C">
        <w:rPr>
          <w:rFonts w:eastAsia="MS PGothic"/>
          <w:lang w:val="es-ES"/>
        </w:rPr>
        <w:t xml:space="preserve">herramientas y </w:t>
      </w:r>
      <w:r w:rsidR="0000513D">
        <w:rPr>
          <w:rFonts w:eastAsia="MS PGothic"/>
          <w:lang w:val="es-ES"/>
        </w:rPr>
        <w:t>equipos</w:t>
      </w:r>
      <w:r w:rsidR="00DE393C" w:rsidRPr="00DE393C">
        <w:rPr>
          <w:rFonts w:eastAsia="MS PGothic"/>
          <w:lang w:val="es-ES"/>
        </w:rPr>
        <w:t xml:space="preserve"> para apoyar </w:t>
      </w:r>
      <w:r w:rsidR="0000513D">
        <w:rPr>
          <w:rFonts w:eastAsia="MS PGothic"/>
          <w:lang w:val="es-ES"/>
        </w:rPr>
        <w:t>la capacitación</w:t>
      </w:r>
      <w:r w:rsidR="00DE393C" w:rsidRPr="00DE393C">
        <w:rPr>
          <w:rFonts w:eastAsia="MS PGothic"/>
          <w:lang w:val="es-ES"/>
        </w:rPr>
        <w:t>;</w:t>
      </w:r>
      <w:r w:rsidR="00DE393C" w:rsidRPr="00DE393C">
        <w:rPr>
          <w:lang w:val="es-AR"/>
        </w:rPr>
        <w:t xml:space="preserve"> </w:t>
      </w:r>
      <w:r w:rsidR="008879D2">
        <w:rPr>
          <w:lang w:val="es-AR"/>
        </w:rPr>
        <w:t xml:space="preserve">capacitación de </w:t>
      </w:r>
      <w:r w:rsidR="00DE393C" w:rsidRPr="00DE393C">
        <w:rPr>
          <w:lang w:val="es-AR"/>
        </w:rPr>
        <w:t xml:space="preserve">250 técnicos en </w:t>
      </w:r>
      <w:r w:rsidR="008879D2">
        <w:rPr>
          <w:lang w:val="es-AR"/>
        </w:rPr>
        <w:t>buenas prácticas</w:t>
      </w:r>
      <w:r w:rsidR="00DE393C" w:rsidRPr="00DE393C">
        <w:rPr>
          <w:lang w:val="es-AR"/>
        </w:rPr>
        <w:t xml:space="preserve"> de mantenimiento, </w:t>
      </w:r>
      <w:r w:rsidR="008879D2">
        <w:rPr>
          <w:lang w:val="es-AR"/>
        </w:rPr>
        <w:t>control de fugas de refrigerantes</w:t>
      </w:r>
      <w:r w:rsidR="00DE393C" w:rsidRPr="00DE393C">
        <w:rPr>
          <w:lang w:val="es-AR"/>
        </w:rPr>
        <w:t xml:space="preserve">, </w:t>
      </w:r>
      <w:r w:rsidR="00125912">
        <w:rPr>
          <w:lang w:val="es-AR"/>
        </w:rPr>
        <w:t>manejo seguro</w:t>
      </w:r>
      <w:r w:rsidR="00DE393C" w:rsidRPr="00DE393C">
        <w:rPr>
          <w:lang w:val="es-AR"/>
        </w:rPr>
        <w:t xml:space="preserve"> de refrigerantes inflamables y mantenimiento </w:t>
      </w:r>
      <w:r w:rsidR="00642C66">
        <w:rPr>
          <w:lang w:val="es-AR"/>
        </w:rPr>
        <w:t>de equipos</w:t>
      </w:r>
      <w:r w:rsidR="00DE393C" w:rsidRPr="00DE393C">
        <w:rPr>
          <w:lang w:val="es-AR"/>
        </w:rPr>
        <w:t xml:space="preserve"> con alternativas; los once centros </w:t>
      </w:r>
      <w:r w:rsidR="008879D2">
        <w:rPr>
          <w:lang w:val="es-AR"/>
        </w:rPr>
        <w:t xml:space="preserve">de conversión </w:t>
      </w:r>
      <w:r w:rsidR="00DE393C" w:rsidRPr="00DE393C">
        <w:rPr>
          <w:lang w:val="es-AR"/>
        </w:rPr>
        <w:t xml:space="preserve">también </w:t>
      </w:r>
      <w:r w:rsidR="008879D2">
        <w:rPr>
          <w:lang w:val="es-AR"/>
        </w:rPr>
        <w:t xml:space="preserve">comenzaron </w:t>
      </w:r>
      <w:r w:rsidR="00DE393C" w:rsidRPr="00DE393C">
        <w:rPr>
          <w:lang w:val="es-AR"/>
        </w:rPr>
        <w:t xml:space="preserve">a </w:t>
      </w:r>
      <w:r w:rsidR="008879D2">
        <w:rPr>
          <w:lang w:val="es-AR"/>
        </w:rPr>
        <w:t xml:space="preserve">brindar capacitación </w:t>
      </w:r>
      <w:r w:rsidR="008879D2" w:rsidRPr="00DE393C">
        <w:rPr>
          <w:lang w:val="es-AR"/>
        </w:rPr>
        <w:t>a los técnicos y aprendices</w:t>
      </w:r>
      <w:r w:rsidR="008879D2">
        <w:rPr>
          <w:lang w:val="es-AR"/>
        </w:rPr>
        <w:t xml:space="preserve"> sobre el manejo de refrigerantes</w:t>
      </w:r>
      <w:r w:rsidR="00DE393C" w:rsidRPr="00DE393C">
        <w:rPr>
          <w:lang w:val="es-AR"/>
        </w:rPr>
        <w:t xml:space="preserve"> inflamables </w:t>
      </w:r>
      <w:r w:rsidR="008879D2">
        <w:rPr>
          <w:lang w:val="es-AR"/>
        </w:rPr>
        <w:t>en condiciones de seguridad</w:t>
      </w:r>
      <w:r w:rsidR="00DE393C" w:rsidRPr="00DE393C">
        <w:rPr>
          <w:lang w:val="es-AR"/>
        </w:rPr>
        <w:t>.</w:t>
      </w:r>
    </w:p>
    <w:p w14:paraId="6F32C22C" w14:textId="060F4C13" w:rsidR="00DE393C" w:rsidRPr="00DE393C" w:rsidRDefault="00642C66" w:rsidP="00DE393C">
      <w:pPr>
        <w:widowControl w:val="0"/>
        <w:tabs>
          <w:tab w:val="left" w:pos="2880"/>
          <w:tab w:val="left" w:pos="5760"/>
        </w:tabs>
        <w:spacing w:after="240"/>
        <w:rPr>
          <w:i/>
        </w:rPr>
      </w:pPr>
      <w:proofErr w:type="spellStart"/>
      <w:r>
        <w:rPr>
          <w:i/>
        </w:rPr>
        <w:t>Desembolsos</w:t>
      </w:r>
      <w:proofErr w:type="spellEnd"/>
      <w:r>
        <w:rPr>
          <w:i/>
        </w:rPr>
        <w:t xml:space="preserve"> de </w:t>
      </w:r>
      <w:proofErr w:type="spellStart"/>
      <w:r>
        <w:rPr>
          <w:i/>
        </w:rPr>
        <w:t>los</w:t>
      </w:r>
      <w:proofErr w:type="spellEnd"/>
      <w:r>
        <w:rPr>
          <w:i/>
        </w:rPr>
        <w:t xml:space="preserve"> </w:t>
      </w:r>
      <w:proofErr w:type="spellStart"/>
      <w:r>
        <w:rPr>
          <w:i/>
        </w:rPr>
        <w:t>fondos</w:t>
      </w:r>
      <w:proofErr w:type="spellEnd"/>
    </w:p>
    <w:p w14:paraId="0950120A" w14:textId="64B4504A" w:rsidR="00DE393C" w:rsidRPr="00DE393C" w:rsidRDefault="008879D2" w:rsidP="005B7D14">
      <w:pPr>
        <w:numPr>
          <w:ilvl w:val="0"/>
          <w:numId w:val="1"/>
        </w:numPr>
        <w:tabs>
          <w:tab w:val="clear" w:pos="270"/>
          <w:tab w:val="num" w:pos="720"/>
        </w:tabs>
        <w:spacing w:after="240"/>
        <w:ind w:left="0"/>
        <w:outlineLvl w:val="0"/>
        <w:rPr>
          <w:lang w:val="es-AR"/>
        </w:rPr>
      </w:pPr>
      <w:r>
        <w:rPr>
          <w:lang w:val="es-AR"/>
        </w:rPr>
        <w:t>A</w:t>
      </w:r>
      <w:r w:rsidR="00DE393C" w:rsidRPr="00DE393C">
        <w:rPr>
          <w:lang w:val="es-AR"/>
        </w:rPr>
        <w:t xml:space="preserve">l 7 de septiembre </w:t>
      </w:r>
      <w:r w:rsidR="003525EC">
        <w:rPr>
          <w:lang w:val="es-AR"/>
        </w:rPr>
        <w:t>de 2021</w:t>
      </w:r>
      <w:r w:rsidR="00DE393C" w:rsidRPr="00DE393C">
        <w:rPr>
          <w:lang w:val="es-AR"/>
        </w:rPr>
        <w:t xml:space="preserve">, de </w:t>
      </w:r>
      <w:r>
        <w:rPr>
          <w:lang w:val="es-AR"/>
        </w:rPr>
        <w:t>los</w:t>
      </w:r>
      <w:r w:rsidR="0000513D">
        <w:rPr>
          <w:lang w:val="es-AR"/>
        </w:rPr>
        <w:t xml:space="preserve"> </w:t>
      </w:r>
      <w:r w:rsidR="0000513D" w:rsidRPr="00DE393C">
        <w:rPr>
          <w:lang w:val="es-AR"/>
        </w:rPr>
        <w:t>1</w:t>
      </w:r>
      <w:r w:rsidR="0000513D">
        <w:rPr>
          <w:lang w:val="es-AR"/>
        </w:rPr>
        <w:t xml:space="preserve"> </w:t>
      </w:r>
      <w:r w:rsidR="0000513D" w:rsidRPr="00DE393C">
        <w:rPr>
          <w:lang w:val="es-AR"/>
        </w:rPr>
        <w:t>356</w:t>
      </w:r>
      <w:r w:rsidR="0000513D">
        <w:rPr>
          <w:lang w:val="es-AR"/>
        </w:rPr>
        <w:t xml:space="preserve"> </w:t>
      </w:r>
      <w:r w:rsidR="0000513D" w:rsidRPr="00DE393C">
        <w:rPr>
          <w:lang w:val="es-AR"/>
        </w:rPr>
        <w:t>311</w:t>
      </w:r>
      <w:r>
        <w:rPr>
          <w:lang w:val="es-AR"/>
        </w:rPr>
        <w:t xml:space="preserve"> $EUA aprobados para la etapa</w:t>
      </w:r>
      <w:r w:rsidR="00DE393C" w:rsidRPr="00DE393C">
        <w:rPr>
          <w:lang w:val="es-AR"/>
        </w:rPr>
        <w:t xml:space="preserve"> I del plan de gestión de eliminación de </w:t>
      </w:r>
      <w:r w:rsidR="0000513D">
        <w:rPr>
          <w:lang w:val="es-AR"/>
        </w:rPr>
        <w:t>los HCFC</w:t>
      </w:r>
      <w:r w:rsidR="00DE393C" w:rsidRPr="00DE393C">
        <w:rPr>
          <w:lang w:val="es-AR"/>
        </w:rPr>
        <w:t>,</w:t>
      </w:r>
      <w:r>
        <w:rPr>
          <w:lang w:val="es-AR"/>
        </w:rPr>
        <w:t xml:space="preserve"> se habían desembolsado</w:t>
      </w:r>
      <w:r w:rsidR="00DE393C" w:rsidRPr="00DE393C">
        <w:rPr>
          <w:lang w:val="es-AR"/>
        </w:rPr>
        <w:t xml:space="preserve"> </w:t>
      </w:r>
      <w:r w:rsidR="0000513D" w:rsidRPr="00DE393C">
        <w:rPr>
          <w:lang w:val="es-AR"/>
        </w:rPr>
        <w:t>1</w:t>
      </w:r>
      <w:r w:rsidR="0000513D">
        <w:rPr>
          <w:lang w:val="es-AR"/>
        </w:rPr>
        <w:t xml:space="preserve"> </w:t>
      </w:r>
      <w:r w:rsidR="0000513D" w:rsidRPr="00DE393C">
        <w:rPr>
          <w:lang w:val="es-AR"/>
        </w:rPr>
        <w:t>231</w:t>
      </w:r>
      <w:r w:rsidR="0000513D">
        <w:rPr>
          <w:lang w:val="es-AR"/>
        </w:rPr>
        <w:t xml:space="preserve"> </w:t>
      </w:r>
      <w:r w:rsidR="0000513D" w:rsidRPr="00DE393C">
        <w:rPr>
          <w:lang w:val="es-AR"/>
        </w:rPr>
        <w:t>173</w:t>
      </w:r>
      <w:r>
        <w:rPr>
          <w:lang w:val="es-AR"/>
        </w:rPr>
        <w:t xml:space="preserve"> $EUA </w:t>
      </w:r>
      <w:r w:rsidR="00DE393C" w:rsidRPr="00DE393C">
        <w:rPr>
          <w:lang w:val="es-AR"/>
        </w:rPr>
        <w:t>(91 por ciento) (</w:t>
      </w:r>
      <w:r w:rsidR="0000513D" w:rsidRPr="00DE393C">
        <w:rPr>
          <w:lang w:val="es-AR"/>
        </w:rPr>
        <w:t>1</w:t>
      </w:r>
      <w:r w:rsidR="0000513D">
        <w:rPr>
          <w:lang w:val="es-AR"/>
        </w:rPr>
        <w:t xml:space="preserve"> </w:t>
      </w:r>
      <w:r w:rsidR="0000513D" w:rsidRPr="00DE393C">
        <w:rPr>
          <w:lang w:val="es-AR"/>
        </w:rPr>
        <w:t>031</w:t>
      </w:r>
      <w:r w:rsidR="0000513D">
        <w:rPr>
          <w:lang w:val="es-AR"/>
        </w:rPr>
        <w:t xml:space="preserve"> </w:t>
      </w:r>
      <w:r w:rsidR="0000513D" w:rsidRPr="00DE393C">
        <w:rPr>
          <w:lang w:val="es-AR"/>
        </w:rPr>
        <w:t>311</w:t>
      </w:r>
      <w:r>
        <w:rPr>
          <w:lang w:val="es-AR"/>
        </w:rPr>
        <w:t xml:space="preserve"> $EUA </w:t>
      </w:r>
      <w:r w:rsidR="00DE393C" w:rsidRPr="00DE393C">
        <w:rPr>
          <w:lang w:val="es-AR"/>
        </w:rPr>
        <w:t xml:space="preserve">para </w:t>
      </w:r>
      <w:r w:rsidR="0000513D">
        <w:rPr>
          <w:lang w:val="es-AR"/>
        </w:rPr>
        <w:t>el PNUD</w:t>
      </w:r>
      <w:r w:rsidR="00DE393C" w:rsidRPr="00DE393C">
        <w:rPr>
          <w:lang w:val="es-AR"/>
        </w:rPr>
        <w:t>, y</w:t>
      </w:r>
      <w:r w:rsidR="0000513D">
        <w:rPr>
          <w:lang w:val="es-AR"/>
        </w:rPr>
        <w:t xml:space="preserve"> </w:t>
      </w:r>
      <w:r w:rsidR="00DE393C" w:rsidRPr="00DE393C">
        <w:rPr>
          <w:lang w:val="es-AR"/>
        </w:rPr>
        <w:t>32</w:t>
      </w:r>
      <w:r w:rsidR="0000513D" w:rsidRPr="00DE393C">
        <w:rPr>
          <w:lang w:val="es-AR"/>
        </w:rPr>
        <w:t>5</w:t>
      </w:r>
      <w:r w:rsidR="0000513D">
        <w:rPr>
          <w:lang w:val="es-AR"/>
        </w:rPr>
        <w:t xml:space="preserve"> </w:t>
      </w:r>
      <w:r w:rsidR="0000513D" w:rsidRPr="00DE393C">
        <w:rPr>
          <w:lang w:val="es-AR"/>
        </w:rPr>
        <w:t>000</w:t>
      </w:r>
      <w:r>
        <w:rPr>
          <w:lang w:val="es-AR"/>
        </w:rPr>
        <w:t xml:space="preserve"> $EUA </w:t>
      </w:r>
      <w:r w:rsidR="00DE393C" w:rsidRPr="00DE393C">
        <w:rPr>
          <w:lang w:val="es-AR"/>
        </w:rPr>
        <w:t xml:space="preserve">para el gobierno de Italia). </w:t>
      </w:r>
      <w:r>
        <w:rPr>
          <w:lang w:val="es-AR"/>
        </w:rPr>
        <w:t>E</w:t>
      </w:r>
      <w:r w:rsidRPr="00DE393C">
        <w:rPr>
          <w:lang w:val="es-AR"/>
        </w:rPr>
        <w:t xml:space="preserve">n </w:t>
      </w:r>
      <w:r w:rsidR="003525EC">
        <w:rPr>
          <w:lang w:val="es-AR"/>
        </w:rPr>
        <w:t>2021</w:t>
      </w:r>
      <w:r w:rsidRPr="00DE393C">
        <w:rPr>
          <w:lang w:val="es-AR"/>
        </w:rPr>
        <w:t>-2022</w:t>
      </w:r>
      <w:r>
        <w:rPr>
          <w:lang w:val="es-AR"/>
        </w:rPr>
        <w:t xml:space="preserve"> se desembolsará u</w:t>
      </w:r>
      <w:r w:rsidR="00DE393C" w:rsidRPr="00DE393C">
        <w:rPr>
          <w:lang w:val="es-AR"/>
        </w:rPr>
        <w:t xml:space="preserve">n </w:t>
      </w:r>
      <w:r w:rsidR="0000513D">
        <w:rPr>
          <w:lang w:val="es-AR"/>
        </w:rPr>
        <w:t>saldo</w:t>
      </w:r>
      <w:r w:rsidR="00DE393C" w:rsidRPr="00DE393C">
        <w:rPr>
          <w:lang w:val="es-AR"/>
        </w:rPr>
        <w:t xml:space="preserve"> </w:t>
      </w:r>
      <w:r w:rsidR="008E5308" w:rsidRPr="00DE393C">
        <w:rPr>
          <w:lang w:val="es-AR"/>
        </w:rPr>
        <w:t>de</w:t>
      </w:r>
      <w:r w:rsidR="008E5308">
        <w:rPr>
          <w:lang w:val="es-AR"/>
        </w:rPr>
        <w:t> 125 </w:t>
      </w:r>
      <w:r w:rsidR="0000513D" w:rsidRPr="00DE393C">
        <w:rPr>
          <w:lang w:val="es-AR"/>
        </w:rPr>
        <w:t>138</w:t>
      </w:r>
      <w:r>
        <w:rPr>
          <w:lang w:val="es-AR"/>
        </w:rPr>
        <w:t xml:space="preserve"> $EUA</w:t>
      </w:r>
      <w:r w:rsidR="00DE393C" w:rsidRPr="00DE393C">
        <w:rPr>
          <w:lang w:val="es-AR"/>
        </w:rPr>
        <w:t>.</w:t>
      </w:r>
    </w:p>
    <w:p w14:paraId="5FD0CD71" w14:textId="201713DE" w:rsidR="00DE393C" w:rsidRPr="00DE393C" w:rsidRDefault="00642C66" w:rsidP="008E5308">
      <w:pPr>
        <w:keepNext/>
        <w:keepLines/>
        <w:widowControl w:val="0"/>
        <w:tabs>
          <w:tab w:val="num" w:pos="720"/>
          <w:tab w:val="left" w:pos="2880"/>
          <w:tab w:val="left" w:pos="5760"/>
        </w:tabs>
        <w:spacing w:after="240"/>
        <w:rPr>
          <w:b/>
          <w:lang w:val="es-AR"/>
        </w:rPr>
      </w:pPr>
      <w:r>
        <w:rPr>
          <w:b/>
          <w:lang w:val="es-AR"/>
        </w:rPr>
        <w:t>Observaciones de la Secretaría</w:t>
      </w:r>
    </w:p>
    <w:p w14:paraId="686650A6" w14:textId="3E85620F" w:rsidR="00DE393C" w:rsidRPr="00DE393C" w:rsidRDefault="008879D2" w:rsidP="008E5308">
      <w:pPr>
        <w:keepNext/>
        <w:keepLines/>
        <w:widowControl w:val="0"/>
        <w:tabs>
          <w:tab w:val="num" w:pos="720"/>
        </w:tabs>
        <w:spacing w:after="240"/>
        <w:rPr>
          <w:u w:val="single"/>
          <w:lang w:val="es-AR"/>
        </w:rPr>
      </w:pPr>
      <w:r>
        <w:rPr>
          <w:u w:val="single"/>
          <w:lang w:val="es-AR"/>
        </w:rPr>
        <w:t>I</w:t>
      </w:r>
      <w:r w:rsidR="00015078">
        <w:rPr>
          <w:u w:val="single"/>
          <w:lang w:val="es-AR"/>
        </w:rPr>
        <w:t>nforme</w:t>
      </w:r>
      <w:r w:rsidR="00DE393C" w:rsidRPr="00DE393C">
        <w:rPr>
          <w:u w:val="single"/>
          <w:lang w:val="es-AR"/>
        </w:rPr>
        <w:t xml:space="preserve"> sobre </w:t>
      </w:r>
      <w:r w:rsidR="0000513D">
        <w:rPr>
          <w:u w:val="single"/>
          <w:lang w:val="es-AR"/>
        </w:rPr>
        <w:t>la marcha de las actividades relativo a la ejecución</w:t>
      </w:r>
      <w:r w:rsidR="00DE393C" w:rsidRPr="00DE393C">
        <w:rPr>
          <w:u w:val="single"/>
          <w:lang w:val="es-AR"/>
        </w:rPr>
        <w:t xml:space="preserve"> del sexto tramo del plan de gestión de eliminación de </w:t>
      </w:r>
      <w:r w:rsidR="0000513D">
        <w:rPr>
          <w:u w:val="single"/>
          <w:lang w:val="es-AR"/>
        </w:rPr>
        <w:t>los HCFC</w:t>
      </w:r>
    </w:p>
    <w:p w14:paraId="460F195A" w14:textId="77777777" w:rsidR="00DE393C" w:rsidRPr="00DE393C" w:rsidRDefault="00DE393C" w:rsidP="008E5308">
      <w:pPr>
        <w:widowControl w:val="0"/>
        <w:tabs>
          <w:tab w:val="num" w:pos="720"/>
        </w:tabs>
        <w:spacing w:after="240"/>
        <w:rPr>
          <w:i/>
        </w:rPr>
      </w:pPr>
      <w:r w:rsidRPr="00DE393C">
        <w:rPr>
          <w:i/>
        </w:rPr>
        <w:t xml:space="preserve">Marco </w:t>
      </w:r>
      <w:proofErr w:type="spellStart"/>
      <w:r w:rsidRPr="00DE393C">
        <w:rPr>
          <w:i/>
        </w:rPr>
        <w:t>jurídico</w:t>
      </w:r>
      <w:proofErr w:type="spellEnd"/>
    </w:p>
    <w:p w14:paraId="28989188" w14:textId="515FB285" w:rsidR="00DE393C" w:rsidRPr="00DE393C" w:rsidRDefault="00DE393C" w:rsidP="008E5308">
      <w:pPr>
        <w:widowControl w:val="0"/>
        <w:numPr>
          <w:ilvl w:val="0"/>
          <w:numId w:val="1"/>
        </w:numPr>
        <w:tabs>
          <w:tab w:val="clear" w:pos="270"/>
          <w:tab w:val="num" w:pos="720"/>
        </w:tabs>
        <w:spacing w:after="240"/>
        <w:ind w:left="0"/>
        <w:outlineLvl w:val="0"/>
        <w:rPr>
          <w:lang w:val="es-AR"/>
        </w:rPr>
      </w:pPr>
      <w:r w:rsidRPr="00DE393C">
        <w:rPr>
          <w:lang w:val="es-AR"/>
        </w:rPr>
        <w:t xml:space="preserve">El gobierno de Ghana </w:t>
      </w:r>
      <w:r w:rsidR="008879D2">
        <w:rPr>
          <w:lang w:val="es-AR"/>
        </w:rPr>
        <w:t>ya ha expedido</w:t>
      </w:r>
      <w:r w:rsidRPr="00DE393C">
        <w:rPr>
          <w:lang w:val="es-AR"/>
        </w:rPr>
        <w:t xml:space="preserve"> </w:t>
      </w:r>
      <w:r w:rsidR="008879D2">
        <w:rPr>
          <w:lang w:val="es-AR"/>
        </w:rPr>
        <w:t>las cuotas</w:t>
      </w:r>
      <w:r w:rsidRPr="00DE393C">
        <w:rPr>
          <w:lang w:val="es-AR"/>
        </w:rPr>
        <w:t xml:space="preserve"> de importaciones </w:t>
      </w:r>
      <w:r w:rsidR="008879D2">
        <w:rPr>
          <w:lang w:val="es-AR"/>
        </w:rPr>
        <w:t>de los HCFC</w:t>
      </w:r>
      <w:r w:rsidR="008879D2" w:rsidRPr="00DE393C">
        <w:rPr>
          <w:lang w:val="es-AR"/>
        </w:rPr>
        <w:t xml:space="preserve"> </w:t>
      </w:r>
      <w:r w:rsidRPr="00DE393C">
        <w:rPr>
          <w:lang w:val="es-AR"/>
        </w:rPr>
        <w:t>par</w:t>
      </w:r>
      <w:r w:rsidR="003B7ECC">
        <w:rPr>
          <w:lang w:val="es-AR"/>
        </w:rPr>
        <w:t>a 2021</w:t>
      </w:r>
      <w:r w:rsidR="008879D2">
        <w:rPr>
          <w:lang w:val="es-AR"/>
        </w:rPr>
        <w:t>,</w:t>
      </w:r>
      <w:r w:rsidRPr="00DE393C">
        <w:rPr>
          <w:lang w:val="es-AR"/>
        </w:rPr>
        <w:t xml:space="preserve"> 20 </w:t>
      </w:r>
      <w:r w:rsidR="0000513D">
        <w:rPr>
          <w:lang w:val="es-AR"/>
        </w:rPr>
        <w:t>toneladas PAO</w:t>
      </w:r>
      <w:r w:rsidRPr="00DE393C">
        <w:rPr>
          <w:lang w:val="es-AR"/>
        </w:rPr>
        <w:t>, que es</w:t>
      </w:r>
      <w:r w:rsidR="008879D2">
        <w:rPr>
          <w:lang w:val="es-AR"/>
        </w:rPr>
        <w:t>tá</w:t>
      </w:r>
      <w:r w:rsidRPr="00DE393C">
        <w:rPr>
          <w:lang w:val="es-AR"/>
        </w:rPr>
        <w:t xml:space="preserve"> </w:t>
      </w:r>
      <w:r w:rsidR="004A3033">
        <w:rPr>
          <w:lang w:val="es-AR"/>
        </w:rPr>
        <w:t>por debajo d</w:t>
      </w:r>
      <w:r w:rsidRPr="00DE393C">
        <w:rPr>
          <w:lang w:val="es-AR"/>
        </w:rPr>
        <w:t xml:space="preserve">el objetivo del control del </w:t>
      </w:r>
      <w:r w:rsidR="0000513D">
        <w:rPr>
          <w:lang w:val="es-AR"/>
        </w:rPr>
        <w:t>Protocolo</w:t>
      </w:r>
      <w:r w:rsidRPr="00DE393C">
        <w:rPr>
          <w:lang w:val="es-AR"/>
        </w:rPr>
        <w:t xml:space="preserve"> de Montreal </w:t>
      </w:r>
      <w:r w:rsidR="00F77759">
        <w:rPr>
          <w:lang w:val="es-AR"/>
        </w:rPr>
        <w:t>para el mismo año</w:t>
      </w:r>
      <w:r w:rsidRPr="00DE393C">
        <w:rPr>
          <w:lang w:val="es-AR"/>
        </w:rPr>
        <w:t>.</w:t>
      </w:r>
    </w:p>
    <w:p w14:paraId="0013E1A8" w14:textId="2A3FC3B0" w:rsidR="00DE393C" w:rsidRPr="00DE393C" w:rsidRDefault="0000513D" w:rsidP="008E5308">
      <w:pPr>
        <w:widowControl w:val="0"/>
        <w:tabs>
          <w:tab w:val="num" w:pos="720"/>
        </w:tabs>
        <w:spacing w:after="240"/>
        <w:rPr>
          <w:i/>
          <w:lang w:val="es-AR"/>
        </w:rPr>
      </w:pPr>
      <w:r>
        <w:rPr>
          <w:i/>
          <w:lang w:val="es-AR"/>
        </w:rPr>
        <w:lastRenderedPageBreak/>
        <w:t>S</w:t>
      </w:r>
      <w:r w:rsidR="00642C66">
        <w:rPr>
          <w:i/>
          <w:lang w:val="es-AR"/>
        </w:rPr>
        <w:t>ector de servicios de equipos de refrigeración</w:t>
      </w:r>
    </w:p>
    <w:p w14:paraId="31B902F7" w14:textId="04971DC6" w:rsidR="00DE393C" w:rsidRPr="00DE393C" w:rsidRDefault="008879D2" w:rsidP="008E5308">
      <w:pPr>
        <w:widowControl w:val="0"/>
        <w:numPr>
          <w:ilvl w:val="0"/>
          <w:numId w:val="1"/>
        </w:numPr>
        <w:tabs>
          <w:tab w:val="clear" w:pos="270"/>
          <w:tab w:val="num" w:pos="720"/>
        </w:tabs>
        <w:spacing w:after="240"/>
        <w:ind w:left="0"/>
        <w:outlineLvl w:val="0"/>
        <w:rPr>
          <w:lang w:val="es-AR"/>
        </w:rPr>
      </w:pPr>
      <w:r>
        <w:rPr>
          <w:lang w:val="es-AR"/>
        </w:rPr>
        <w:t xml:space="preserve">Si bien </w:t>
      </w:r>
      <w:r w:rsidR="0000513D">
        <w:rPr>
          <w:lang w:val="es-AR"/>
        </w:rPr>
        <w:t>la ejecución</w:t>
      </w:r>
      <w:r w:rsidR="00DE393C" w:rsidRPr="00DE393C">
        <w:rPr>
          <w:lang w:val="es-AR"/>
        </w:rPr>
        <w:t xml:space="preserve"> de actividades en </w:t>
      </w:r>
      <w:r w:rsidR="00F77759">
        <w:rPr>
          <w:lang w:val="es-AR"/>
        </w:rPr>
        <w:t xml:space="preserve">etapa I </w:t>
      </w:r>
      <w:r>
        <w:rPr>
          <w:lang w:val="es-AR"/>
        </w:rPr>
        <w:t xml:space="preserve">se vio dificultada por </w:t>
      </w:r>
      <w:r w:rsidR="00DE393C" w:rsidRPr="00DE393C">
        <w:rPr>
          <w:lang w:val="es-AR"/>
        </w:rPr>
        <w:t xml:space="preserve">las restricciones impuestas por </w:t>
      </w:r>
      <w:r w:rsidR="00F36BD5">
        <w:rPr>
          <w:lang w:val="es-AR"/>
        </w:rPr>
        <w:t>la pandemia del COVID-19</w:t>
      </w:r>
      <w:r w:rsidR="00DE393C" w:rsidRPr="00DE393C">
        <w:rPr>
          <w:lang w:val="es-AR"/>
        </w:rPr>
        <w:t xml:space="preserve">, el gobierno ha estado </w:t>
      </w:r>
      <w:r>
        <w:rPr>
          <w:lang w:val="es-AR"/>
        </w:rPr>
        <w:t xml:space="preserve">progresando </w:t>
      </w:r>
      <w:r w:rsidR="00DE393C" w:rsidRPr="00DE393C">
        <w:rPr>
          <w:lang w:val="es-AR"/>
        </w:rPr>
        <w:t xml:space="preserve">en </w:t>
      </w:r>
      <w:r w:rsidR="0000513D">
        <w:rPr>
          <w:lang w:val="es-AR"/>
        </w:rPr>
        <w:t>la ejecución</w:t>
      </w:r>
      <w:r w:rsidR="00DE393C" w:rsidRPr="00DE393C">
        <w:rPr>
          <w:lang w:val="es-AR"/>
        </w:rPr>
        <w:t xml:space="preserve">. Las diversas actividades previstas </w:t>
      </w:r>
      <w:r w:rsidR="0000513D">
        <w:rPr>
          <w:lang w:val="es-AR"/>
        </w:rPr>
        <w:t xml:space="preserve">bajo la </w:t>
      </w:r>
      <w:r>
        <w:rPr>
          <w:lang w:val="es-AR"/>
        </w:rPr>
        <w:t>etapa I</w:t>
      </w:r>
      <w:r w:rsidR="00DE393C" w:rsidRPr="00DE393C">
        <w:rPr>
          <w:lang w:val="es-AR"/>
        </w:rPr>
        <w:t xml:space="preserve"> </w:t>
      </w:r>
      <w:r w:rsidR="004A3033">
        <w:rPr>
          <w:lang w:val="es-AR"/>
        </w:rPr>
        <w:t>avanzan</w:t>
      </w:r>
      <w:r w:rsidR="00DE393C" w:rsidRPr="00DE393C">
        <w:rPr>
          <w:lang w:val="es-AR"/>
        </w:rPr>
        <w:t xml:space="preserve">; y </w:t>
      </w:r>
      <w:r>
        <w:rPr>
          <w:lang w:val="es-AR"/>
        </w:rPr>
        <w:t xml:space="preserve">la etapa I </w:t>
      </w:r>
      <w:r w:rsidR="00DE393C" w:rsidRPr="00DE393C">
        <w:rPr>
          <w:lang w:val="es-AR"/>
        </w:rPr>
        <w:t xml:space="preserve">terminará </w:t>
      </w:r>
      <w:r>
        <w:rPr>
          <w:lang w:val="es-AR"/>
        </w:rPr>
        <w:t xml:space="preserve">para </w:t>
      </w:r>
      <w:r w:rsidR="00DE393C" w:rsidRPr="00DE393C">
        <w:rPr>
          <w:lang w:val="es-AR"/>
        </w:rPr>
        <w:t xml:space="preserve">el 30 de junio de 2022. </w:t>
      </w:r>
    </w:p>
    <w:p w14:paraId="21B378A5" w14:textId="77777777" w:rsidR="00DE393C" w:rsidRPr="00DE393C" w:rsidRDefault="00DE393C" w:rsidP="008E5308">
      <w:pPr>
        <w:widowControl w:val="0"/>
        <w:tabs>
          <w:tab w:val="num" w:pos="720"/>
          <w:tab w:val="left" w:pos="2880"/>
          <w:tab w:val="left" w:pos="5760"/>
        </w:tabs>
        <w:spacing w:after="240"/>
      </w:pPr>
      <w:proofErr w:type="spellStart"/>
      <w:r w:rsidRPr="00DE393C">
        <w:rPr>
          <w:b/>
        </w:rPr>
        <w:t>Recomendación</w:t>
      </w:r>
      <w:proofErr w:type="spellEnd"/>
    </w:p>
    <w:p w14:paraId="7D281B11" w14:textId="0A97AC91" w:rsidR="00DE393C" w:rsidRPr="00DE393C" w:rsidRDefault="00DE393C" w:rsidP="008E5308">
      <w:pPr>
        <w:widowControl w:val="0"/>
        <w:numPr>
          <w:ilvl w:val="0"/>
          <w:numId w:val="1"/>
        </w:numPr>
        <w:tabs>
          <w:tab w:val="clear" w:pos="270"/>
          <w:tab w:val="num" w:pos="720"/>
        </w:tabs>
        <w:spacing w:after="240"/>
        <w:ind w:left="0"/>
        <w:outlineLvl w:val="0"/>
        <w:rPr>
          <w:lang w:val="es-AR"/>
        </w:rPr>
      </w:pPr>
      <w:r w:rsidRPr="00DE393C">
        <w:rPr>
          <w:lang w:val="es-AR"/>
        </w:rPr>
        <w:t xml:space="preserve">El Comité Ejecutivo </w:t>
      </w:r>
      <w:r w:rsidR="0000513D">
        <w:rPr>
          <w:lang w:val="es-AR"/>
        </w:rPr>
        <w:t>podría</w:t>
      </w:r>
      <w:r w:rsidR="004A3033">
        <w:rPr>
          <w:lang w:val="es-AR"/>
        </w:rPr>
        <w:t xml:space="preserve"> t</w:t>
      </w:r>
      <w:r w:rsidR="00A078FB">
        <w:rPr>
          <w:lang w:val="es-AR"/>
        </w:rPr>
        <w:t xml:space="preserve">omar nota </w:t>
      </w:r>
      <w:r w:rsidR="00BD6703">
        <w:rPr>
          <w:lang w:val="es-AR"/>
        </w:rPr>
        <w:t xml:space="preserve">del </w:t>
      </w:r>
      <w:r w:rsidR="00BA36F6">
        <w:rPr>
          <w:lang w:val="es-AR"/>
        </w:rPr>
        <w:t>informe actualizado sobre la marcha de las actividades</w:t>
      </w:r>
      <w:r w:rsidRPr="00DE393C">
        <w:rPr>
          <w:lang w:val="es-AR"/>
        </w:rPr>
        <w:t xml:space="preserve"> </w:t>
      </w:r>
      <w:r w:rsidR="00B62971">
        <w:rPr>
          <w:lang w:val="es-AR"/>
        </w:rPr>
        <w:t>de 2020</w:t>
      </w:r>
      <w:r w:rsidRPr="00DE393C">
        <w:rPr>
          <w:lang w:val="es-AR"/>
        </w:rPr>
        <w:t xml:space="preserve"> </w:t>
      </w:r>
      <w:r w:rsidR="00BA36F6">
        <w:rPr>
          <w:lang w:val="es-AR"/>
        </w:rPr>
        <w:t xml:space="preserve">sobre </w:t>
      </w:r>
      <w:r w:rsidR="0000513D">
        <w:rPr>
          <w:lang w:val="es-AR"/>
        </w:rPr>
        <w:t>la ejecución</w:t>
      </w:r>
      <w:r w:rsidRPr="00DE393C">
        <w:rPr>
          <w:lang w:val="es-AR"/>
        </w:rPr>
        <w:t xml:space="preserve"> de la etapa I </w:t>
      </w:r>
      <w:r w:rsidR="00BA36F6">
        <w:rPr>
          <w:lang w:val="es-AR"/>
        </w:rPr>
        <w:t>del plan de gestión de eliminación de los HCFC</w:t>
      </w:r>
      <w:r w:rsidRPr="00DE393C">
        <w:rPr>
          <w:lang w:val="es-AR"/>
        </w:rPr>
        <w:t xml:space="preserve"> para Ghana</w:t>
      </w:r>
      <w:r w:rsidR="004A3033">
        <w:rPr>
          <w:lang w:val="es-AR"/>
        </w:rPr>
        <w:t>,</w:t>
      </w:r>
      <w:r w:rsidRPr="00DE393C">
        <w:rPr>
          <w:lang w:val="es-AR"/>
        </w:rPr>
        <w:t xml:space="preserve"> </w:t>
      </w:r>
      <w:r w:rsidR="00BA36F6">
        <w:rPr>
          <w:lang w:val="es-AR"/>
        </w:rPr>
        <w:t>presentado por</w:t>
      </w:r>
      <w:r w:rsidRPr="00DE393C">
        <w:rPr>
          <w:lang w:val="es-AR"/>
        </w:rPr>
        <w:t xml:space="preserve"> </w:t>
      </w:r>
      <w:r w:rsidR="0000513D">
        <w:rPr>
          <w:lang w:val="es-AR"/>
        </w:rPr>
        <w:t>el PNUD</w:t>
      </w:r>
      <w:r w:rsidRPr="00DE393C">
        <w:rPr>
          <w:lang w:val="es-AR"/>
        </w:rPr>
        <w:t xml:space="preserve">, </w:t>
      </w:r>
      <w:r w:rsidR="00BA36F6">
        <w:rPr>
          <w:lang w:val="es-AR"/>
        </w:rPr>
        <w:t>que figura en el documento</w:t>
      </w:r>
      <w:r w:rsidRPr="00DE393C">
        <w:rPr>
          <w:lang w:val="es-AR"/>
        </w:rPr>
        <w:t> UNEP/</w:t>
      </w:r>
      <w:proofErr w:type="spellStart"/>
      <w:r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Pr="00DE393C">
        <w:rPr>
          <w:lang w:val="es-AR"/>
        </w:rPr>
        <w:t>88/18.</w:t>
      </w:r>
    </w:p>
    <w:p w14:paraId="06A3662C" w14:textId="3AD2EC0F" w:rsidR="00DE393C" w:rsidRPr="00DE393C" w:rsidRDefault="00DE393C" w:rsidP="008E5308">
      <w:pPr>
        <w:widowControl w:val="0"/>
        <w:spacing w:after="240"/>
        <w:rPr>
          <w:lang w:val="es-AR"/>
        </w:rPr>
      </w:pPr>
      <w:r w:rsidRPr="00DE393C">
        <w:rPr>
          <w:u w:val="single"/>
          <w:lang w:val="es-AR"/>
        </w:rPr>
        <w:t>Hondu</w:t>
      </w:r>
      <w:r w:rsidRPr="004A3033">
        <w:rPr>
          <w:u w:val="single"/>
          <w:lang w:val="es-AR"/>
        </w:rPr>
        <w:t xml:space="preserve">ras: </w:t>
      </w:r>
      <w:r w:rsidR="00BA36F6" w:rsidRPr="004A3033">
        <w:rPr>
          <w:u w:val="single"/>
          <w:lang w:val="es-AR"/>
        </w:rPr>
        <w:t>P</w:t>
      </w:r>
      <w:r w:rsidR="00642C66" w:rsidRPr="004A3033">
        <w:rPr>
          <w:u w:val="single"/>
          <w:lang w:val="es-AR"/>
        </w:rPr>
        <w:t>lan</w:t>
      </w:r>
      <w:r w:rsidR="00642C66">
        <w:rPr>
          <w:u w:val="single"/>
          <w:lang w:val="es-AR"/>
        </w:rPr>
        <w:t xml:space="preserve"> de gestión de eliminación de los HCFC</w:t>
      </w:r>
      <w:r w:rsidRPr="00DE393C">
        <w:rPr>
          <w:u w:val="single"/>
          <w:lang w:val="es-AR"/>
        </w:rPr>
        <w:t xml:space="preserve"> (etapa I - actualización </w:t>
      </w:r>
      <w:r w:rsidR="00D7777F">
        <w:rPr>
          <w:u w:val="single"/>
          <w:lang w:val="es-AR"/>
        </w:rPr>
        <w:t>sobre el progreso realizado</w:t>
      </w:r>
      <w:r w:rsidRPr="00DE393C">
        <w:rPr>
          <w:u w:val="single"/>
          <w:lang w:val="es-AR"/>
        </w:rPr>
        <w:t xml:space="preserve"> </w:t>
      </w:r>
      <w:r w:rsidR="004A3033">
        <w:rPr>
          <w:u w:val="single"/>
          <w:lang w:val="es-AR"/>
        </w:rPr>
        <w:t xml:space="preserve">para </w:t>
      </w:r>
      <w:r w:rsidR="00BA36F6">
        <w:rPr>
          <w:u w:val="single"/>
          <w:lang w:val="es-AR"/>
        </w:rPr>
        <w:t>la aplicación de las recomendaciones</w:t>
      </w:r>
      <w:r w:rsidRPr="00DE393C">
        <w:rPr>
          <w:u w:val="single"/>
          <w:lang w:val="es-AR"/>
        </w:rPr>
        <w:t xml:space="preserve"> </w:t>
      </w:r>
      <w:r w:rsidR="00BA36F6">
        <w:rPr>
          <w:u w:val="single"/>
          <w:lang w:val="es-AR"/>
        </w:rPr>
        <w:t>d</w:t>
      </w:r>
      <w:r w:rsidRPr="00DE393C">
        <w:rPr>
          <w:u w:val="single"/>
          <w:lang w:val="es-AR"/>
        </w:rPr>
        <w:t xml:space="preserve">el informe de verificación) </w:t>
      </w:r>
      <w:r w:rsidRPr="00DE393C">
        <w:rPr>
          <w:lang w:val="es-AR"/>
        </w:rPr>
        <w:t>(</w:t>
      </w:r>
      <w:r w:rsidR="008E383F">
        <w:rPr>
          <w:lang w:val="es-AR"/>
        </w:rPr>
        <w:t>ONUDI</w:t>
      </w:r>
      <w:r w:rsidRPr="00DE393C">
        <w:rPr>
          <w:lang w:val="es-AR"/>
        </w:rPr>
        <w:t xml:space="preserve"> y </w:t>
      </w:r>
      <w:r w:rsidR="00F36BD5">
        <w:rPr>
          <w:lang w:val="es-AR"/>
        </w:rPr>
        <w:t>PNUMA</w:t>
      </w:r>
      <w:r w:rsidRPr="00DE393C">
        <w:rPr>
          <w:lang w:val="es-AR"/>
        </w:rPr>
        <w:t>)</w:t>
      </w:r>
    </w:p>
    <w:p w14:paraId="408B5929" w14:textId="0C405B83" w:rsidR="00DE393C" w:rsidRPr="00DE393C" w:rsidRDefault="00642C66" w:rsidP="008E5308">
      <w:pPr>
        <w:widowControl w:val="0"/>
        <w:spacing w:after="240"/>
        <w:rPr>
          <w:b/>
        </w:rPr>
      </w:pPr>
      <w:proofErr w:type="spellStart"/>
      <w:r>
        <w:rPr>
          <w:b/>
        </w:rPr>
        <w:t>Antecedentes</w:t>
      </w:r>
      <w:proofErr w:type="spellEnd"/>
    </w:p>
    <w:p w14:paraId="37DB653A" w14:textId="17EC9A64" w:rsidR="00DE393C" w:rsidRPr="00DE393C" w:rsidRDefault="00DE393C" w:rsidP="008E5308">
      <w:pPr>
        <w:pStyle w:val="Heading1"/>
        <w:widowControl w:val="0"/>
        <w:tabs>
          <w:tab w:val="clear" w:pos="0"/>
          <w:tab w:val="num" w:pos="720"/>
        </w:tabs>
        <w:rPr>
          <w:lang w:val="es-AR"/>
        </w:rPr>
      </w:pPr>
      <w:r w:rsidRPr="00DE393C">
        <w:rPr>
          <w:lang w:val="es-AR"/>
        </w:rPr>
        <w:t>En la 86</w:t>
      </w:r>
      <w:r w:rsidR="00BA36F6">
        <w:rPr>
          <w:lang w:val="es-AR"/>
        </w:rPr>
        <w:t xml:space="preserve">ª </w:t>
      </w:r>
      <w:r w:rsidR="00642C66">
        <w:rPr>
          <w:lang w:val="es-AR"/>
        </w:rPr>
        <w:t>reunión</w:t>
      </w:r>
      <w:r w:rsidRPr="00DE393C">
        <w:rPr>
          <w:lang w:val="es-AR"/>
        </w:rPr>
        <w:t xml:space="preserve">, el Comité Ejecutivo aprobó el quinto </w:t>
      </w:r>
      <w:r w:rsidR="00BA36F6">
        <w:rPr>
          <w:lang w:val="es-AR"/>
        </w:rPr>
        <w:t>y último tramo</w:t>
      </w:r>
      <w:r w:rsidRPr="00DE393C">
        <w:rPr>
          <w:lang w:val="es-AR"/>
        </w:rPr>
        <w:t xml:space="preserve"> de la etapa I del plan de gestión de eliminación de </w:t>
      </w:r>
      <w:r w:rsidR="0000513D">
        <w:rPr>
          <w:lang w:val="es-AR"/>
        </w:rPr>
        <w:t>los HCFC</w:t>
      </w:r>
      <w:r w:rsidRPr="00DE393C">
        <w:rPr>
          <w:lang w:val="es-AR"/>
        </w:rPr>
        <w:t xml:space="preserve"> para Honduras. El informe de verificación</w:t>
      </w:r>
      <w:r w:rsidR="004A3033">
        <w:rPr>
          <w:lang w:val="es-AR"/>
        </w:rPr>
        <w:t>,</w:t>
      </w:r>
      <w:r w:rsidRPr="00DE393C">
        <w:rPr>
          <w:lang w:val="es-AR"/>
        </w:rPr>
        <w:t xml:space="preserve"> asociado a la petición del tramo</w:t>
      </w:r>
      <w:r w:rsidR="004A3033">
        <w:rPr>
          <w:lang w:val="es-AR"/>
        </w:rPr>
        <w:t>,</w:t>
      </w:r>
      <w:r w:rsidRPr="00DE393C">
        <w:rPr>
          <w:lang w:val="es-AR"/>
        </w:rPr>
        <w:t xml:space="preserve"> confirmó que </w:t>
      </w:r>
      <w:r w:rsidR="00642C66">
        <w:rPr>
          <w:lang w:val="es-AR"/>
        </w:rPr>
        <w:t>el sistema</w:t>
      </w:r>
      <w:r w:rsidR="0000513D">
        <w:rPr>
          <w:lang w:val="es-AR"/>
        </w:rPr>
        <w:t xml:space="preserve"> de otorgamiento de licencias y cuotas</w:t>
      </w:r>
      <w:r w:rsidRPr="00DE393C">
        <w:rPr>
          <w:lang w:val="es-AR"/>
        </w:rPr>
        <w:t xml:space="preserve"> era </w:t>
      </w:r>
      <w:r w:rsidR="00BA36F6">
        <w:rPr>
          <w:lang w:val="es-AR"/>
        </w:rPr>
        <w:t xml:space="preserve">sólido </w:t>
      </w:r>
      <w:r w:rsidRPr="00DE393C">
        <w:rPr>
          <w:lang w:val="es-AR"/>
        </w:rPr>
        <w:t xml:space="preserve">y podía garantizar </w:t>
      </w:r>
      <w:r w:rsidR="00BA36F6">
        <w:rPr>
          <w:lang w:val="es-AR"/>
        </w:rPr>
        <w:t>el cumplimiento; no obstante,</w:t>
      </w:r>
      <w:r w:rsidRPr="00DE393C">
        <w:rPr>
          <w:lang w:val="es-AR"/>
        </w:rPr>
        <w:t xml:space="preserve"> los datos</w:t>
      </w:r>
      <w:r w:rsidR="004A3033">
        <w:rPr>
          <w:lang w:val="es-AR"/>
        </w:rPr>
        <w:t xml:space="preserve"> verificados</w:t>
      </w:r>
      <w:r w:rsidRPr="00DE393C">
        <w:rPr>
          <w:lang w:val="es-AR"/>
        </w:rPr>
        <w:t xml:space="preserve"> de</w:t>
      </w:r>
      <w:r w:rsidR="004A3033">
        <w:rPr>
          <w:lang w:val="es-AR"/>
        </w:rPr>
        <w:t>l</w:t>
      </w:r>
      <w:r w:rsidRPr="00DE393C">
        <w:rPr>
          <w:lang w:val="es-AR"/>
        </w:rPr>
        <w:t xml:space="preserve"> consumo </w:t>
      </w:r>
      <w:r w:rsidR="00BA36F6">
        <w:rPr>
          <w:lang w:val="es-AR"/>
        </w:rPr>
        <w:t>de los HCFC</w:t>
      </w:r>
      <w:r w:rsidR="00BA36F6" w:rsidRPr="00DE393C">
        <w:rPr>
          <w:lang w:val="es-AR"/>
        </w:rPr>
        <w:t xml:space="preserve"> </w:t>
      </w:r>
      <w:r w:rsidRPr="00DE393C">
        <w:rPr>
          <w:lang w:val="es-AR"/>
        </w:rPr>
        <w:t xml:space="preserve">para 2016 a </w:t>
      </w:r>
      <w:r w:rsidR="00E116ED">
        <w:rPr>
          <w:lang w:val="es-AR"/>
        </w:rPr>
        <w:t>2019</w:t>
      </w:r>
      <w:r w:rsidRPr="00DE393C">
        <w:rPr>
          <w:lang w:val="es-AR"/>
        </w:rPr>
        <w:t xml:space="preserve"> </w:t>
      </w:r>
      <w:r w:rsidR="00BA36F6">
        <w:rPr>
          <w:lang w:val="es-AR"/>
        </w:rPr>
        <w:t>no coincidían con lo</w:t>
      </w:r>
      <w:r w:rsidRPr="00DE393C">
        <w:rPr>
          <w:lang w:val="es-AR"/>
        </w:rPr>
        <w:t xml:space="preserve">s </w:t>
      </w:r>
      <w:r w:rsidR="00125912">
        <w:rPr>
          <w:lang w:val="es-AR"/>
        </w:rPr>
        <w:t>datos informados</w:t>
      </w:r>
      <w:r w:rsidRPr="00DE393C">
        <w:rPr>
          <w:lang w:val="es-AR"/>
        </w:rPr>
        <w:t xml:space="preserve"> </w:t>
      </w:r>
      <w:r w:rsidR="0000513D">
        <w:rPr>
          <w:lang w:val="es-AR"/>
        </w:rPr>
        <w:t>en virtud del Artículo</w:t>
      </w:r>
      <w:r w:rsidRPr="00DE393C">
        <w:rPr>
          <w:lang w:val="es-AR"/>
        </w:rPr>
        <w:t xml:space="preserve"> 7 del </w:t>
      </w:r>
      <w:r w:rsidR="0000513D">
        <w:rPr>
          <w:lang w:val="es-AR"/>
        </w:rPr>
        <w:t>Protocolo</w:t>
      </w:r>
      <w:r w:rsidRPr="00DE393C">
        <w:rPr>
          <w:lang w:val="es-AR"/>
        </w:rPr>
        <w:t xml:space="preserve"> de Montreal. Estas diferencias </w:t>
      </w:r>
      <w:r w:rsidR="00BA36F6">
        <w:rPr>
          <w:lang w:val="es-AR"/>
        </w:rPr>
        <w:t xml:space="preserve">se debieron a descuidos </w:t>
      </w:r>
      <w:r w:rsidRPr="00DE393C">
        <w:rPr>
          <w:lang w:val="es-AR"/>
        </w:rPr>
        <w:t xml:space="preserve">en la </w:t>
      </w:r>
      <w:r w:rsidR="00BD6703">
        <w:rPr>
          <w:lang w:val="es-AR"/>
        </w:rPr>
        <w:t>aplicación del sistema</w:t>
      </w:r>
      <w:r w:rsidRPr="00DE393C">
        <w:rPr>
          <w:lang w:val="es-AR"/>
        </w:rPr>
        <w:t xml:space="preserve"> o la preparación de los informes</w:t>
      </w:r>
      <w:r w:rsidR="00BA36F6">
        <w:rPr>
          <w:lang w:val="es-AR"/>
        </w:rPr>
        <w:t xml:space="preserve"> oficiales</w:t>
      </w:r>
      <w:r w:rsidRPr="00DE393C">
        <w:rPr>
          <w:lang w:val="es-AR"/>
        </w:rPr>
        <w:t xml:space="preserve"> </w:t>
      </w:r>
      <w:r w:rsidR="004A3033">
        <w:rPr>
          <w:lang w:val="es-AR"/>
        </w:rPr>
        <w:t xml:space="preserve">sobre </w:t>
      </w:r>
      <w:r w:rsidRPr="00DE393C">
        <w:rPr>
          <w:lang w:val="es-AR"/>
        </w:rPr>
        <w:t xml:space="preserve">el consumo de </w:t>
      </w:r>
      <w:r w:rsidR="0000513D">
        <w:rPr>
          <w:lang w:val="es-AR"/>
        </w:rPr>
        <w:t>los HCFC</w:t>
      </w:r>
      <w:r w:rsidRPr="00DE393C">
        <w:rPr>
          <w:lang w:val="es-AR"/>
        </w:rPr>
        <w:t xml:space="preserve">, </w:t>
      </w:r>
      <w:r w:rsidR="0000513D">
        <w:rPr>
          <w:lang w:val="es-AR"/>
        </w:rPr>
        <w:t>inclusive</w:t>
      </w:r>
      <w:r w:rsidRPr="00DE393C">
        <w:rPr>
          <w:lang w:val="es-AR"/>
        </w:rPr>
        <w:t xml:space="preserve"> </w:t>
      </w:r>
      <w:r w:rsidR="00BA36F6">
        <w:rPr>
          <w:lang w:val="es-AR"/>
        </w:rPr>
        <w:t xml:space="preserve">el registro </w:t>
      </w:r>
      <w:r w:rsidRPr="00DE393C">
        <w:rPr>
          <w:lang w:val="es-AR"/>
        </w:rPr>
        <w:t>de autorizaciones</w:t>
      </w:r>
      <w:r w:rsidR="00BA36F6">
        <w:rPr>
          <w:lang w:val="es-AR"/>
        </w:rPr>
        <w:t xml:space="preserve"> de importación</w:t>
      </w:r>
      <w:r w:rsidRPr="00DE393C">
        <w:rPr>
          <w:lang w:val="es-AR"/>
        </w:rPr>
        <w:t xml:space="preserve"> </w:t>
      </w:r>
      <w:r w:rsidRPr="004A3033">
        <w:rPr>
          <w:lang w:val="es-AR"/>
        </w:rPr>
        <w:t xml:space="preserve">incumplidas </w:t>
      </w:r>
      <w:r w:rsidRPr="00DE393C">
        <w:rPr>
          <w:lang w:val="es-AR"/>
        </w:rPr>
        <w:t xml:space="preserve">como importaciones; omisión de una exportación y una importación durante la preparación de los informes oficiales </w:t>
      </w:r>
      <w:r w:rsidR="004A3033">
        <w:rPr>
          <w:lang w:val="es-AR"/>
        </w:rPr>
        <w:t xml:space="preserve">sobre </w:t>
      </w:r>
      <w:r w:rsidRPr="00DE393C">
        <w:rPr>
          <w:lang w:val="es-AR"/>
        </w:rPr>
        <w:t xml:space="preserve">los datos; </w:t>
      </w:r>
      <w:r w:rsidR="0092505C">
        <w:rPr>
          <w:lang w:val="es-AR"/>
        </w:rPr>
        <w:t xml:space="preserve">doble registro </w:t>
      </w:r>
      <w:r w:rsidRPr="00DE393C">
        <w:rPr>
          <w:lang w:val="es-AR"/>
        </w:rPr>
        <w:t>de una importación; y asignación del mismo número de licencia a dos importaciones del mismo importador.</w:t>
      </w:r>
    </w:p>
    <w:p w14:paraId="76C743B3" w14:textId="79529CC8" w:rsidR="00DE393C" w:rsidRPr="00DE393C" w:rsidRDefault="00DE393C" w:rsidP="008E5308">
      <w:pPr>
        <w:pStyle w:val="Heading1"/>
        <w:widowControl w:val="0"/>
        <w:tabs>
          <w:tab w:val="clear" w:pos="0"/>
          <w:tab w:val="num" w:pos="720"/>
        </w:tabs>
        <w:rPr>
          <w:lang w:val="es-AR"/>
        </w:rPr>
      </w:pPr>
      <w:r w:rsidRPr="00DE393C">
        <w:rPr>
          <w:lang w:val="es-AR"/>
        </w:rPr>
        <w:t xml:space="preserve">Por lo tanto, el informe de verificación recomendó </w:t>
      </w:r>
      <w:r w:rsidRPr="0092505C">
        <w:rPr>
          <w:iCs/>
          <w:lang w:val="es-AR"/>
        </w:rPr>
        <w:t>entre otras cosas</w:t>
      </w:r>
      <w:r w:rsidRPr="00DE393C">
        <w:rPr>
          <w:lang w:val="es-AR"/>
        </w:rPr>
        <w:t xml:space="preserve">: continuar </w:t>
      </w:r>
      <w:r w:rsidR="0092505C">
        <w:rPr>
          <w:lang w:val="es-AR"/>
        </w:rPr>
        <w:t xml:space="preserve">los </w:t>
      </w:r>
      <w:r w:rsidRPr="00DE393C">
        <w:rPr>
          <w:lang w:val="es-AR"/>
        </w:rPr>
        <w:t xml:space="preserve">esfuerzos para conseguir declaraciones </w:t>
      </w:r>
      <w:r w:rsidR="004A3033">
        <w:rPr>
          <w:lang w:val="es-AR"/>
        </w:rPr>
        <w:t xml:space="preserve">aduaneras </w:t>
      </w:r>
      <w:r w:rsidR="0092505C">
        <w:rPr>
          <w:lang w:val="es-AR"/>
        </w:rPr>
        <w:t>precisas</w:t>
      </w:r>
      <w:r w:rsidRPr="00DE393C">
        <w:rPr>
          <w:lang w:val="es-AR"/>
        </w:rPr>
        <w:t xml:space="preserve">, especialmente con respecto al peso neto declarado; requerir autorizaciones de exportación (licencias) para cada exportación de </w:t>
      </w:r>
      <w:r w:rsidR="0000513D">
        <w:rPr>
          <w:lang w:val="es-AR"/>
        </w:rPr>
        <w:t>los HCFC</w:t>
      </w:r>
      <w:r w:rsidRPr="00DE393C">
        <w:rPr>
          <w:lang w:val="es-AR"/>
        </w:rPr>
        <w:t xml:space="preserve"> (y </w:t>
      </w:r>
      <w:r w:rsidR="0000513D">
        <w:rPr>
          <w:lang w:val="es-AR"/>
        </w:rPr>
        <w:t>las SAO</w:t>
      </w:r>
      <w:r w:rsidRPr="00DE393C">
        <w:rPr>
          <w:lang w:val="es-AR"/>
        </w:rPr>
        <w:t xml:space="preserve"> en general</w:t>
      </w:r>
      <w:r w:rsidR="0092505C">
        <w:rPr>
          <w:lang w:val="es-AR"/>
        </w:rPr>
        <w:t>)</w:t>
      </w:r>
      <w:r w:rsidRPr="00DE393C">
        <w:rPr>
          <w:lang w:val="es-AR"/>
        </w:rPr>
        <w:t xml:space="preserve"> sin excepción; </w:t>
      </w:r>
      <w:r w:rsidR="006A497A">
        <w:rPr>
          <w:lang w:val="es-AR"/>
        </w:rPr>
        <w:t>asegurar que</w:t>
      </w:r>
      <w:r w:rsidRPr="00DE393C">
        <w:rPr>
          <w:lang w:val="es-AR"/>
        </w:rPr>
        <w:t xml:space="preserve"> la identificación numérica de cada autorización de importación </w:t>
      </w:r>
      <w:r w:rsidR="0092505C">
        <w:rPr>
          <w:lang w:val="es-AR"/>
        </w:rPr>
        <w:t xml:space="preserve">expedida </w:t>
      </w:r>
      <w:r w:rsidRPr="00DE393C">
        <w:rPr>
          <w:lang w:val="es-AR"/>
        </w:rPr>
        <w:t xml:space="preserve">sea única; y asegurar la </w:t>
      </w:r>
      <w:r w:rsidR="0092505C">
        <w:rPr>
          <w:lang w:val="es-AR"/>
        </w:rPr>
        <w:t xml:space="preserve">precisión </w:t>
      </w:r>
      <w:r w:rsidRPr="00DE393C">
        <w:rPr>
          <w:lang w:val="es-AR"/>
        </w:rPr>
        <w:t xml:space="preserve">de los </w:t>
      </w:r>
      <w:r w:rsidR="0092505C">
        <w:rPr>
          <w:lang w:val="es-AR"/>
        </w:rPr>
        <w:t>informes de consumo</w:t>
      </w:r>
      <w:r w:rsidRPr="00DE393C">
        <w:rPr>
          <w:lang w:val="es-AR"/>
        </w:rPr>
        <w:t>.</w:t>
      </w:r>
    </w:p>
    <w:p w14:paraId="557D1DDE" w14:textId="7A24B59E" w:rsidR="00DE393C" w:rsidRPr="00DE393C" w:rsidRDefault="0092505C" w:rsidP="0000513D">
      <w:pPr>
        <w:pStyle w:val="Heading1"/>
        <w:tabs>
          <w:tab w:val="clear" w:pos="0"/>
          <w:tab w:val="num" w:pos="720"/>
        </w:tabs>
        <w:rPr>
          <w:lang w:val="es-AR"/>
        </w:rPr>
      </w:pPr>
      <w:r>
        <w:rPr>
          <w:lang w:val="es-AR"/>
        </w:rPr>
        <w:t>Al aprobar el</w:t>
      </w:r>
      <w:r w:rsidR="00DE393C" w:rsidRPr="00DE393C">
        <w:rPr>
          <w:lang w:val="es-AR"/>
        </w:rPr>
        <w:t xml:space="preserve"> quinto tramo de la etapa I, el Comité Ejecutivo </w:t>
      </w:r>
      <w:r w:rsidR="00D3117F">
        <w:rPr>
          <w:lang w:val="es-AR"/>
        </w:rPr>
        <w:t>pidió a la ONUDI</w:t>
      </w:r>
      <w:r w:rsidR="00DE393C" w:rsidRPr="00DE393C">
        <w:rPr>
          <w:lang w:val="es-AR"/>
        </w:rPr>
        <w:t xml:space="preserve"> </w:t>
      </w:r>
      <w:r w:rsidR="00D3117F">
        <w:rPr>
          <w:lang w:val="es-AR"/>
        </w:rPr>
        <w:t>que presentase</w:t>
      </w:r>
      <w:r>
        <w:rPr>
          <w:lang w:val="es-AR"/>
        </w:rPr>
        <w:t xml:space="preserve"> </w:t>
      </w:r>
      <w:r w:rsidR="00DE393C" w:rsidRPr="00DE393C">
        <w:rPr>
          <w:lang w:val="es-AR"/>
        </w:rPr>
        <w:t>a la 88</w:t>
      </w:r>
      <w:r>
        <w:rPr>
          <w:lang w:val="es-AR"/>
        </w:rPr>
        <w:t xml:space="preserve">ª </w:t>
      </w:r>
      <w:r w:rsidR="00642C66">
        <w:rPr>
          <w:lang w:val="es-AR"/>
        </w:rPr>
        <w:t>reunión</w:t>
      </w:r>
      <w:r w:rsidR="00DE393C" w:rsidRPr="00DE393C">
        <w:rPr>
          <w:lang w:val="es-AR"/>
        </w:rPr>
        <w:t xml:space="preserve"> una actualización </w:t>
      </w:r>
      <w:r w:rsidR="00D7777F">
        <w:rPr>
          <w:lang w:val="es-AR"/>
        </w:rPr>
        <w:t>sobre el progreso realizado</w:t>
      </w:r>
      <w:r w:rsidR="00DE393C" w:rsidRPr="00DE393C">
        <w:rPr>
          <w:lang w:val="es-AR"/>
        </w:rPr>
        <w:t xml:space="preserve"> </w:t>
      </w:r>
      <w:r w:rsidR="004A3033">
        <w:rPr>
          <w:lang w:val="es-AR"/>
        </w:rPr>
        <w:t xml:space="preserve">para </w:t>
      </w:r>
      <w:r w:rsidR="00BA36F6">
        <w:rPr>
          <w:lang w:val="es-AR"/>
        </w:rPr>
        <w:t>la aplicación de las recomendaciones</w:t>
      </w:r>
      <w:r w:rsidR="00DE393C" w:rsidRPr="00DE393C">
        <w:rPr>
          <w:lang w:val="es-AR"/>
        </w:rPr>
        <w:t xml:space="preserve"> </w:t>
      </w:r>
      <w:r>
        <w:rPr>
          <w:lang w:val="es-AR"/>
        </w:rPr>
        <w:t>d</w:t>
      </w:r>
      <w:r w:rsidR="00DE393C" w:rsidRPr="00DE393C">
        <w:rPr>
          <w:lang w:val="es-AR"/>
        </w:rPr>
        <w:t xml:space="preserve">el informe de verificación, </w:t>
      </w:r>
      <w:r w:rsidR="0000513D">
        <w:rPr>
          <w:lang w:val="es-AR"/>
        </w:rPr>
        <w:t>inclusive</w:t>
      </w:r>
      <w:r>
        <w:rPr>
          <w:lang w:val="es-AR"/>
        </w:rPr>
        <w:t xml:space="preserve"> las</w:t>
      </w:r>
      <w:r w:rsidR="00DE393C" w:rsidRPr="00DE393C">
        <w:rPr>
          <w:lang w:val="es-AR"/>
        </w:rPr>
        <w:t xml:space="preserve"> medidas tomadas por el gobierno para asegurar la </w:t>
      </w:r>
      <w:r>
        <w:rPr>
          <w:lang w:val="es-AR"/>
        </w:rPr>
        <w:t>precisión</w:t>
      </w:r>
      <w:r w:rsidR="00DE393C" w:rsidRPr="00DE393C">
        <w:rPr>
          <w:lang w:val="es-AR"/>
        </w:rPr>
        <w:t xml:space="preserve"> de los datos de </w:t>
      </w:r>
      <w:r w:rsidR="0000513D">
        <w:rPr>
          <w:lang w:val="es-AR"/>
        </w:rPr>
        <w:t xml:space="preserve">ejecución del </w:t>
      </w:r>
      <w:r w:rsidR="00125912">
        <w:rPr>
          <w:lang w:val="es-AR"/>
        </w:rPr>
        <w:t>programa de país</w:t>
      </w:r>
      <w:r w:rsidR="00DE393C" w:rsidRPr="00DE393C">
        <w:rPr>
          <w:lang w:val="es-AR"/>
        </w:rPr>
        <w:t xml:space="preserve"> y los datos del </w:t>
      </w:r>
      <w:r w:rsidR="0000513D">
        <w:rPr>
          <w:lang w:val="es-AR"/>
        </w:rPr>
        <w:t>Artículo</w:t>
      </w:r>
      <w:r w:rsidR="00DE393C" w:rsidRPr="00DE393C">
        <w:rPr>
          <w:lang w:val="es-AR"/>
        </w:rPr>
        <w:t xml:space="preserve"> 7 presentados a</w:t>
      </w:r>
      <w:r>
        <w:rPr>
          <w:lang w:val="es-AR"/>
        </w:rPr>
        <w:t xml:space="preserve"> las Secretarías de</w:t>
      </w:r>
      <w:r w:rsidR="00DE393C" w:rsidRPr="00DE393C">
        <w:rPr>
          <w:lang w:val="es-AR"/>
        </w:rPr>
        <w:t xml:space="preserve">l </w:t>
      </w:r>
      <w:r w:rsidR="0000513D">
        <w:rPr>
          <w:lang w:val="es-AR"/>
        </w:rPr>
        <w:t>Fondo Multilateral</w:t>
      </w:r>
      <w:r w:rsidR="00DE393C" w:rsidRPr="00DE393C">
        <w:rPr>
          <w:lang w:val="es-AR"/>
        </w:rPr>
        <w:t xml:space="preserve"> y del Ozono, respectivamente.</w:t>
      </w:r>
      <w:r w:rsidR="00DE393C" w:rsidRPr="0092505C">
        <w:rPr>
          <w:rStyle w:val="FootnoteReference"/>
        </w:rPr>
        <w:footnoteReference w:id="8"/>
      </w:r>
    </w:p>
    <w:p w14:paraId="3BEFA098" w14:textId="36739E4A" w:rsidR="00DE393C" w:rsidRPr="00DE393C" w:rsidRDefault="0092505C" w:rsidP="0000513D">
      <w:pPr>
        <w:tabs>
          <w:tab w:val="num" w:pos="720"/>
        </w:tabs>
        <w:rPr>
          <w:b/>
          <w:lang w:val="es-AR"/>
        </w:rPr>
      </w:pPr>
      <w:r>
        <w:rPr>
          <w:b/>
          <w:lang w:val="es-AR"/>
        </w:rPr>
        <w:t>I</w:t>
      </w:r>
      <w:r w:rsidR="00015078">
        <w:rPr>
          <w:b/>
          <w:lang w:val="es-AR"/>
        </w:rPr>
        <w:t>nforme</w:t>
      </w:r>
      <w:r w:rsidR="00DE393C" w:rsidRPr="00DE393C">
        <w:rPr>
          <w:b/>
          <w:lang w:val="es-AR"/>
        </w:rPr>
        <w:t xml:space="preserve"> sobre la marcha de las actividades</w:t>
      </w:r>
    </w:p>
    <w:p w14:paraId="72F0C3FA" w14:textId="77777777" w:rsidR="00DE393C" w:rsidRPr="00DE393C" w:rsidRDefault="00DE393C" w:rsidP="0000513D">
      <w:pPr>
        <w:tabs>
          <w:tab w:val="num" w:pos="720"/>
        </w:tabs>
        <w:rPr>
          <w:lang w:val="es-AR"/>
        </w:rPr>
      </w:pPr>
    </w:p>
    <w:p w14:paraId="199B4914" w14:textId="63ACCFD5" w:rsidR="00DE393C" w:rsidRPr="00DE393C" w:rsidRDefault="00DE393C" w:rsidP="0000513D">
      <w:pPr>
        <w:pStyle w:val="Heading1"/>
        <w:tabs>
          <w:tab w:val="clear" w:pos="0"/>
          <w:tab w:val="num" w:pos="720"/>
        </w:tabs>
        <w:rPr>
          <w:lang w:val="es-AR"/>
        </w:rPr>
      </w:pPr>
      <w:r w:rsidRPr="00DE393C">
        <w:rPr>
          <w:lang w:val="es-AR"/>
        </w:rPr>
        <w:t xml:space="preserve">En nombre del gobierno de Honduras, </w:t>
      </w:r>
      <w:r w:rsidR="0000513D">
        <w:rPr>
          <w:lang w:val="es-AR"/>
        </w:rPr>
        <w:t>la ONUDI</w:t>
      </w:r>
      <w:r w:rsidRPr="00DE393C">
        <w:rPr>
          <w:lang w:val="es-AR"/>
        </w:rPr>
        <w:t xml:space="preserve"> presentó un </w:t>
      </w:r>
      <w:r w:rsidR="00015078">
        <w:rPr>
          <w:lang w:val="es-AR"/>
        </w:rPr>
        <w:t>informe</w:t>
      </w:r>
      <w:r w:rsidRPr="00DE393C">
        <w:rPr>
          <w:lang w:val="es-AR"/>
        </w:rPr>
        <w:t xml:space="preserve"> sobre la marcha de las actividades que indicaba que la administración aduanera </w:t>
      </w:r>
      <w:r w:rsidR="006A5C7A">
        <w:rPr>
          <w:lang w:val="es-AR"/>
        </w:rPr>
        <w:t>incorporó</w:t>
      </w:r>
      <w:r w:rsidRPr="00DE393C">
        <w:rPr>
          <w:lang w:val="es-AR"/>
        </w:rPr>
        <w:t xml:space="preserve"> en sus procedimientos las recomendaciones hechas por la verificación independiente asociada al quinto tramo de la etapa I. Específicamente, </w:t>
      </w:r>
      <w:r w:rsidR="006A5C7A" w:rsidRPr="00DE393C">
        <w:rPr>
          <w:lang w:val="es-AR"/>
        </w:rPr>
        <w:t>la administración aduanera</w:t>
      </w:r>
      <w:r w:rsidR="006A5C7A">
        <w:rPr>
          <w:lang w:val="es-AR"/>
        </w:rPr>
        <w:t xml:space="preserve"> hizo </w:t>
      </w:r>
      <w:r w:rsidRPr="00DE393C">
        <w:rPr>
          <w:lang w:val="es-AR"/>
        </w:rPr>
        <w:t xml:space="preserve">los </w:t>
      </w:r>
      <w:r w:rsidR="006A5C7A">
        <w:rPr>
          <w:lang w:val="es-AR"/>
        </w:rPr>
        <w:t xml:space="preserve">siguientes ajustes </w:t>
      </w:r>
      <w:r w:rsidRPr="00DE393C">
        <w:rPr>
          <w:lang w:val="es-AR"/>
        </w:rPr>
        <w:t xml:space="preserve">al proceso </w:t>
      </w:r>
      <w:r w:rsidR="0000513D">
        <w:rPr>
          <w:lang w:val="es-AR"/>
        </w:rPr>
        <w:t>de importación/exportación</w:t>
      </w:r>
      <w:r w:rsidRPr="00DE393C">
        <w:rPr>
          <w:lang w:val="es-AR"/>
        </w:rPr>
        <w:t>:</w:t>
      </w:r>
    </w:p>
    <w:p w14:paraId="754F5676" w14:textId="780FEE68" w:rsidR="00DE393C" w:rsidRPr="00DE393C" w:rsidRDefault="005A641D" w:rsidP="00FD3908">
      <w:pPr>
        <w:pStyle w:val="Heading2"/>
        <w:tabs>
          <w:tab w:val="clear" w:pos="0"/>
        </w:tabs>
        <w:rPr>
          <w:lang w:val="es-AR"/>
        </w:rPr>
      </w:pPr>
      <w:r>
        <w:rPr>
          <w:lang w:val="es-AR"/>
        </w:rPr>
        <w:t>Se modificó e</w:t>
      </w:r>
      <w:r w:rsidR="00DE393C" w:rsidRPr="00DE393C">
        <w:rPr>
          <w:lang w:val="es-AR"/>
        </w:rPr>
        <w:t xml:space="preserve">l proceso de </w:t>
      </w:r>
      <w:r w:rsidR="004A3033">
        <w:rPr>
          <w:lang w:val="es-AR"/>
        </w:rPr>
        <w:t xml:space="preserve">registro de </w:t>
      </w:r>
      <w:r w:rsidR="00DE393C" w:rsidRPr="00DE393C">
        <w:rPr>
          <w:lang w:val="es-AR"/>
        </w:rPr>
        <w:t xml:space="preserve">las importaciones para asegurar que las declaraciones de importación/exportación incluyen siempre el código identificador de la </w:t>
      </w:r>
      <w:r w:rsidR="00EA0854" w:rsidRPr="00DE393C">
        <w:rPr>
          <w:lang w:val="es-AR"/>
        </w:rPr>
        <w:t>Dependencia Nacional del Ozono</w:t>
      </w:r>
      <w:r w:rsidR="00EA0854">
        <w:rPr>
          <w:lang w:val="es-AR"/>
        </w:rPr>
        <w:t xml:space="preserve"> de </w:t>
      </w:r>
      <w:r w:rsidR="00EA0854" w:rsidRPr="004A3033">
        <w:rPr>
          <w:lang w:val="es-AR"/>
        </w:rPr>
        <w:t xml:space="preserve">la licencia </w:t>
      </w:r>
      <w:r w:rsidR="00DE393C" w:rsidRPr="004A3033">
        <w:rPr>
          <w:lang w:val="es-AR"/>
        </w:rPr>
        <w:t xml:space="preserve">que </w:t>
      </w:r>
      <w:r w:rsidR="009C70A4">
        <w:rPr>
          <w:lang w:val="es-AR"/>
        </w:rPr>
        <w:t xml:space="preserve">se utiliza </w:t>
      </w:r>
      <w:r w:rsidR="00DE393C" w:rsidRPr="00DE393C">
        <w:rPr>
          <w:lang w:val="es-AR"/>
        </w:rPr>
        <w:t xml:space="preserve">y la fecha de caducidad de la licencia </w:t>
      </w:r>
      <w:r w:rsidR="00DE393C" w:rsidRPr="00DE393C">
        <w:rPr>
          <w:lang w:val="es-AR"/>
        </w:rPr>
        <w:lastRenderedPageBreak/>
        <w:t>(</w:t>
      </w:r>
      <w:r w:rsidR="00EA0854">
        <w:rPr>
          <w:lang w:val="es-AR"/>
        </w:rPr>
        <w:t xml:space="preserve">observando </w:t>
      </w:r>
      <w:r w:rsidR="008E5308">
        <w:rPr>
          <w:lang w:val="es-AR"/>
        </w:rPr>
        <w:t>que,</w:t>
      </w:r>
      <w:r w:rsidR="00DE393C" w:rsidRPr="00DE393C">
        <w:rPr>
          <w:lang w:val="es-AR"/>
        </w:rPr>
        <w:t xml:space="preserve"> si la importación </w:t>
      </w:r>
      <w:r w:rsidR="00EA0854">
        <w:rPr>
          <w:lang w:val="es-AR"/>
        </w:rPr>
        <w:t xml:space="preserve">se lleva a cabo </w:t>
      </w:r>
      <w:r w:rsidR="00DE393C" w:rsidRPr="00DE393C">
        <w:rPr>
          <w:lang w:val="es-AR"/>
        </w:rPr>
        <w:t>después de la fecha de caducidad</w:t>
      </w:r>
      <w:r w:rsidR="00EA0854">
        <w:rPr>
          <w:lang w:val="es-AR"/>
        </w:rPr>
        <w:t xml:space="preserve">, debería </w:t>
      </w:r>
      <w:r w:rsidR="00DE393C" w:rsidRPr="00DE393C">
        <w:rPr>
          <w:lang w:val="es-AR"/>
        </w:rPr>
        <w:t>rechaza</w:t>
      </w:r>
      <w:r w:rsidR="00EA0854">
        <w:rPr>
          <w:lang w:val="es-AR"/>
        </w:rPr>
        <w:t>rse</w:t>
      </w:r>
      <w:r w:rsidR="00DE393C" w:rsidRPr="00DE393C">
        <w:rPr>
          <w:lang w:val="es-AR"/>
        </w:rPr>
        <w:t>);</w:t>
      </w:r>
    </w:p>
    <w:p w14:paraId="7FB4D0AB" w14:textId="7E419104" w:rsidR="00DE393C" w:rsidRPr="00DE393C" w:rsidRDefault="00A153B9" w:rsidP="00FD3908">
      <w:pPr>
        <w:pStyle w:val="Heading2"/>
        <w:tabs>
          <w:tab w:val="clear" w:pos="0"/>
        </w:tabs>
        <w:rPr>
          <w:lang w:val="es-AR"/>
        </w:rPr>
      </w:pPr>
      <w:r>
        <w:rPr>
          <w:lang w:val="es-AR"/>
        </w:rPr>
        <w:t>Se modificó e</w:t>
      </w:r>
      <w:r w:rsidR="00DE393C" w:rsidRPr="00DE393C">
        <w:rPr>
          <w:lang w:val="es-AR"/>
        </w:rPr>
        <w:t xml:space="preserve">l sistema electrónico </w:t>
      </w:r>
      <w:r>
        <w:rPr>
          <w:lang w:val="es-AR"/>
        </w:rPr>
        <w:t xml:space="preserve">de registro de </w:t>
      </w:r>
      <w:r w:rsidR="00DE393C" w:rsidRPr="00DE393C">
        <w:rPr>
          <w:lang w:val="es-AR"/>
        </w:rPr>
        <w:t xml:space="preserve">las importaciones para asegurar </w:t>
      </w:r>
      <w:r>
        <w:rPr>
          <w:lang w:val="es-AR"/>
        </w:rPr>
        <w:t>que</w:t>
      </w:r>
      <w:r w:rsidR="00DE393C" w:rsidRPr="00DE393C">
        <w:rPr>
          <w:lang w:val="es-AR"/>
        </w:rPr>
        <w:t>:</w:t>
      </w:r>
    </w:p>
    <w:p w14:paraId="56B62E39" w14:textId="465C4DAC" w:rsidR="00DE393C" w:rsidRPr="00DE393C" w:rsidRDefault="00DE393C" w:rsidP="00FD3908">
      <w:pPr>
        <w:pStyle w:val="Heading3"/>
        <w:tabs>
          <w:tab w:val="clear" w:pos="0"/>
          <w:tab w:val="num" w:pos="1080"/>
        </w:tabs>
        <w:rPr>
          <w:lang w:val="es-AR"/>
        </w:rPr>
      </w:pPr>
      <w:r w:rsidRPr="00DE393C">
        <w:rPr>
          <w:lang w:val="es-AR"/>
        </w:rPr>
        <w:t xml:space="preserve">No acepta declaraciones de importación de los importadores no incluidos en la lista </w:t>
      </w:r>
      <w:r w:rsidR="00A153B9" w:rsidRPr="00DE393C">
        <w:rPr>
          <w:lang w:val="es-AR"/>
        </w:rPr>
        <w:t xml:space="preserve">de importadores </w:t>
      </w:r>
      <w:r w:rsidR="00A153B9">
        <w:rPr>
          <w:lang w:val="es-AR"/>
        </w:rPr>
        <w:t>registrados</w:t>
      </w:r>
      <w:r w:rsidR="00A153B9" w:rsidRPr="00DE393C">
        <w:rPr>
          <w:lang w:val="es-AR"/>
        </w:rPr>
        <w:t xml:space="preserve"> </w:t>
      </w:r>
      <w:r w:rsidRPr="00DE393C">
        <w:rPr>
          <w:lang w:val="es-AR"/>
        </w:rPr>
        <w:t xml:space="preserve">de la Dependencia Nacional del Ozono; </w:t>
      </w:r>
      <w:r w:rsidR="00A153B9">
        <w:rPr>
          <w:lang w:val="es-AR"/>
        </w:rPr>
        <w:t xml:space="preserve"> </w:t>
      </w:r>
    </w:p>
    <w:p w14:paraId="26183586" w14:textId="14579F25" w:rsidR="00DE393C" w:rsidRPr="00DE393C" w:rsidRDefault="00DE393C" w:rsidP="00FD3908">
      <w:pPr>
        <w:pStyle w:val="Heading3"/>
        <w:tabs>
          <w:tab w:val="clear" w:pos="0"/>
          <w:tab w:val="num" w:pos="1080"/>
        </w:tabs>
        <w:rPr>
          <w:lang w:val="es-AR"/>
        </w:rPr>
      </w:pPr>
      <w:r w:rsidRPr="00DE393C">
        <w:rPr>
          <w:lang w:val="es-AR"/>
        </w:rPr>
        <w:t>No acepta declaraciones de importación</w:t>
      </w:r>
      <w:r w:rsidR="00A153B9">
        <w:rPr>
          <w:lang w:val="es-AR"/>
        </w:rPr>
        <w:t>,</w:t>
      </w:r>
      <w:r w:rsidRPr="00DE393C">
        <w:rPr>
          <w:lang w:val="es-AR"/>
        </w:rPr>
        <w:t xml:space="preserve"> si el peso neto declarado es igual o sobre</w:t>
      </w:r>
      <w:r w:rsidR="00A153B9">
        <w:rPr>
          <w:lang w:val="es-AR"/>
        </w:rPr>
        <w:t>pasa e</w:t>
      </w:r>
      <w:r w:rsidRPr="00DE393C">
        <w:rPr>
          <w:lang w:val="es-AR"/>
        </w:rPr>
        <w:t>l peso bruto declarado;</w:t>
      </w:r>
    </w:p>
    <w:p w14:paraId="09CA0FFA" w14:textId="61C14D51" w:rsidR="00DE393C" w:rsidRPr="00DE393C" w:rsidRDefault="00DE393C" w:rsidP="00FD3908">
      <w:pPr>
        <w:pStyle w:val="Heading3"/>
        <w:tabs>
          <w:tab w:val="clear" w:pos="0"/>
          <w:tab w:val="num" w:pos="1080"/>
        </w:tabs>
        <w:rPr>
          <w:lang w:val="es-AR"/>
        </w:rPr>
      </w:pPr>
      <w:r w:rsidRPr="00DE393C">
        <w:rPr>
          <w:lang w:val="es-AR"/>
        </w:rPr>
        <w:t xml:space="preserve">No acepta declaraciones de importación </w:t>
      </w:r>
      <w:r w:rsidR="00A153B9">
        <w:rPr>
          <w:lang w:val="es-AR"/>
        </w:rPr>
        <w:t>d</w:t>
      </w:r>
      <w:r w:rsidR="005A65C5">
        <w:rPr>
          <w:lang w:val="es-AR"/>
        </w:rPr>
        <w:t>el HCFC-22</w:t>
      </w:r>
      <w:r w:rsidR="00A153B9">
        <w:rPr>
          <w:lang w:val="es-AR"/>
        </w:rPr>
        <w:t>,</w:t>
      </w:r>
      <w:r w:rsidRPr="00DE393C">
        <w:rPr>
          <w:lang w:val="es-AR"/>
        </w:rPr>
        <w:t xml:space="preserve"> si el peso neto declarado</w:t>
      </w:r>
      <w:r w:rsidR="009C70A4">
        <w:rPr>
          <w:lang w:val="es-AR"/>
        </w:rPr>
        <w:t xml:space="preserve"> más </w:t>
      </w:r>
      <w:r w:rsidR="00A153B9">
        <w:rPr>
          <w:lang w:val="es-AR"/>
        </w:rPr>
        <w:t xml:space="preserve">el </w:t>
      </w:r>
      <w:r w:rsidRPr="00DE393C">
        <w:rPr>
          <w:lang w:val="es-AR"/>
        </w:rPr>
        <w:t xml:space="preserve">peso neto acumulado de importaciones anteriores de la misma sustancia </w:t>
      </w:r>
      <w:r w:rsidR="00A153B9">
        <w:rPr>
          <w:lang w:val="es-AR"/>
        </w:rPr>
        <w:t xml:space="preserve">por </w:t>
      </w:r>
      <w:r w:rsidRPr="00DE393C">
        <w:rPr>
          <w:lang w:val="es-AR"/>
        </w:rPr>
        <w:t xml:space="preserve">el mismo importador durante el mismo año </w:t>
      </w:r>
      <w:r w:rsidR="00A153B9">
        <w:rPr>
          <w:lang w:val="es-AR"/>
        </w:rPr>
        <w:t xml:space="preserve">sobrepasa la cuota anual </w:t>
      </w:r>
      <w:r w:rsidR="009C70A4">
        <w:rPr>
          <w:lang w:val="es-AR"/>
        </w:rPr>
        <w:t xml:space="preserve">asignada </w:t>
      </w:r>
      <w:r w:rsidR="00A153B9">
        <w:rPr>
          <w:lang w:val="es-AR"/>
        </w:rPr>
        <w:t xml:space="preserve">de </w:t>
      </w:r>
      <w:r w:rsidRPr="00DE393C">
        <w:rPr>
          <w:lang w:val="es-AR"/>
        </w:rPr>
        <w:t xml:space="preserve">importaciones </w:t>
      </w:r>
      <w:r w:rsidR="009C70A4">
        <w:rPr>
          <w:lang w:val="es-AR"/>
        </w:rPr>
        <w:t xml:space="preserve">del HCFC-22 </w:t>
      </w:r>
      <w:r w:rsidRPr="00DE393C">
        <w:rPr>
          <w:lang w:val="es-AR"/>
        </w:rPr>
        <w:t>para el importador; y</w:t>
      </w:r>
    </w:p>
    <w:p w14:paraId="27D3A970" w14:textId="7FF7FF26" w:rsidR="00DE393C" w:rsidRPr="00DE393C" w:rsidRDefault="00DE393C" w:rsidP="00FD3908">
      <w:pPr>
        <w:pStyle w:val="Heading2"/>
        <w:tabs>
          <w:tab w:val="clear" w:pos="0"/>
          <w:tab w:val="num" w:pos="1440"/>
        </w:tabs>
        <w:rPr>
          <w:lang w:val="es-AR"/>
        </w:rPr>
      </w:pPr>
      <w:r w:rsidRPr="00DE393C">
        <w:rPr>
          <w:lang w:val="es-AR"/>
        </w:rPr>
        <w:t xml:space="preserve">La Dependencia Nacional del Ozono </w:t>
      </w:r>
      <w:r w:rsidR="00A153B9">
        <w:rPr>
          <w:lang w:val="es-AR"/>
        </w:rPr>
        <w:t xml:space="preserve">recibió </w:t>
      </w:r>
      <w:r w:rsidRPr="00DE393C">
        <w:rPr>
          <w:lang w:val="es-AR"/>
        </w:rPr>
        <w:t>el acceso (</w:t>
      </w:r>
      <w:r w:rsidR="00A153B9">
        <w:rPr>
          <w:lang w:val="es-AR"/>
        </w:rPr>
        <w:t>nombre del usuario y contraseña</w:t>
      </w:r>
      <w:r w:rsidRPr="00DE393C">
        <w:rPr>
          <w:lang w:val="es-AR"/>
        </w:rPr>
        <w:t>) para consultar el sistema electrónico de la autoridad aduanera.</w:t>
      </w:r>
    </w:p>
    <w:p w14:paraId="7E17E954" w14:textId="6EF02259" w:rsidR="00DE393C" w:rsidRPr="00DE393C" w:rsidRDefault="00DE393C" w:rsidP="00A153B9">
      <w:pPr>
        <w:pStyle w:val="Heading1"/>
        <w:tabs>
          <w:tab w:val="clear" w:pos="0"/>
          <w:tab w:val="num" w:pos="720"/>
        </w:tabs>
        <w:rPr>
          <w:lang w:val="es-AR"/>
        </w:rPr>
      </w:pPr>
      <w:r w:rsidRPr="00DE393C">
        <w:rPr>
          <w:lang w:val="es-AR"/>
        </w:rPr>
        <w:t xml:space="preserve">Además, la Dependencia Nacional del Ozono </w:t>
      </w:r>
      <w:r w:rsidR="00A153B9">
        <w:rPr>
          <w:lang w:val="es-AR"/>
        </w:rPr>
        <w:t xml:space="preserve">pidió </w:t>
      </w:r>
      <w:r w:rsidRPr="00DE393C">
        <w:rPr>
          <w:lang w:val="es-AR"/>
        </w:rPr>
        <w:t>a la Secretaría del Fondo (14</w:t>
      </w:r>
      <w:r w:rsidR="008E5308">
        <w:rPr>
          <w:lang w:val="es-AR"/>
        </w:rPr>
        <w:t> </w:t>
      </w:r>
      <w:r w:rsidRPr="00DE393C">
        <w:rPr>
          <w:lang w:val="es-AR"/>
        </w:rPr>
        <w:t>de</w:t>
      </w:r>
      <w:r w:rsidR="008E5308">
        <w:rPr>
          <w:lang w:val="es-AR"/>
        </w:rPr>
        <w:t> </w:t>
      </w:r>
      <w:r w:rsidRPr="00DE393C">
        <w:rPr>
          <w:lang w:val="es-AR"/>
        </w:rPr>
        <w:t>octubre</w:t>
      </w:r>
      <w:r w:rsidR="008E5308">
        <w:rPr>
          <w:lang w:val="es-AR"/>
        </w:rPr>
        <w:t> </w:t>
      </w:r>
      <w:r w:rsidR="003525EC">
        <w:rPr>
          <w:lang w:val="es-AR"/>
        </w:rPr>
        <w:t>de</w:t>
      </w:r>
      <w:r w:rsidR="008E5308">
        <w:rPr>
          <w:lang w:val="es-AR"/>
        </w:rPr>
        <w:t> </w:t>
      </w:r>
      <w:r w:rsidR="003525EC">
        <w:rPr>
          <w:lang w:val="es-AR"/>
        </w:rPr>
        <w:t>2021</w:t>
      </w:r>
      <w:r w:rsidRPr="00DE393C">
        <w:rPr>
          <w:lang w:val="es-AR"/>
        </w:rPr>
        <w:t xml:space="preserve">) y la Secretaría del Ozono (21 de octubre </w:t>
      </w:r>
      <w:r w:rsidR="00B62971">
        <w:rPr>
          <w:lang w:val="es-AR"/>
        </w:rPr>
        <w:t>de 2020</w:t>
      </w:r>
      <w:r w:rsidRPr="00DE393C">
        <w:rPr>
          <w:lang w:val="es-AR"/>
        </w:rPr>
        <w:t xml:space="preserve">) </w:t>
      </w:r>
      <w:r w:rsidR="00A153B9">
        <w:rPr>
          <w:lang w:val="es-AR"/>
        </w:rPr>
        <w:t>que revisasen los datos de consumo de los HCFC</w:t>
      </w:r>
      <w:r w:rsidR="00642C66">
        <w:rPr>
          <w:lang w:val="es-AR"/>
        </w:rPr>
        <w:t xml:space="preserve"> informados</w:t>
      </w:r>
      <w:r w:rsidRPr="00DE393C">
        <w:rPr>
          <w:lang w:val="es-AR"/>
        </w:rPr>
        <w:t xml:space="preserve"> en 2016-</w:t>
      </w:r>
      <w:r w:rsidR="00E116ED">
        <w:rPr>
          <w:lang w:val="es-AR"/>
        </w:rPr>
        <w:t>2019</w:t>
      </w:r>
      <w:r w:rsidRPr="00DE393C">
        <w:rPr>
          <w:lang w:val="es-AR"/>
        </w:rPr>
        <w:t xml:space="preserve"> bajo el informe </w:t>
      </w:r>
      <w:r w:rsidR="006B1779" w:rsidRPr="00DE393C">
        <w:rPr>
          <w:lang w:val="es-AR"/>
        </w:rPr>
        <w:t xml:space="preserve">de </w:t>
      </w:r>
      <w:r w:rsidR="006B1779">
        <w:rPr>
          <w:lang w:val="es-AR"/>
        </w:rPr>
        <w:t>ejecución del programa</w:t>
      </w:r>
      <w:r w:rsidR="006B1779" w:rsidRPr="00DE393C">
        <w:rPr>
          <w:lang w:val="es-AR"/>
        </w:rPr>
        <w:t xml:space="preserve"> de país </w:t>
      </w:r>
      <w:r w:rsidRPr="00DE393C">
        <w:rPr>
          <w:lang w:val="es-AR"/>
        </w:rPr>
        <w:t xml:space="preserve">y el </w:t>
      </w:r>
      <w:r w:rsidR="0000513D">
        <w:rPr>
          <w:lang w:val="es-AR"/>
        </w:rPr>
        <w:t>Artículo</w:t>
      </w:r>
      <w:r w:rsidRPr="00DE393C">
        <w:rPr>
          <w:lang w:val="es-AR"/>
        </w:rPr>
        <w:t xml:space="preserve"> 7 del </w:t>
      </w:r>
      <w:r w:rsidR="0000513D">
        <w:rPr>
          <w:lang w:val="es-AR"/>
        </w:rPr>
        <w:t>Protocolo</w:t>
      </w:r>
      <w:r w:rsidRPr="00DE393C">
        <w:rPr>
          <w:lang w:val="es-AR"/>
        </w:rPr>
        <w:t>, respectivamente, sobre la base del informe de verificación.</w:t>
      </w:r>
    </w:p>
    <w:p w14:paraId="765F2BD5" w14:textId="392C1898" w:rsidR="00DE393C" w:rsidRPr="00DE393C" w:rsidRDefault="00642C66" w:rsidP="00DE393C">
      <w:pPr>
        <w:rPr>
          <w:b/>
        </w:rPr>
      </w:pPr>
      <w:proofErr w:type="spellStart"/>
      <w:r>
        <w:rPr>
          <w:b/>
        </w:rPr>
        <w:t>Observaciones</w:t>
      </w:r>
      <w:proofErr w:type="spellEnd"/>
      <w:r>
        <w:rPr>
          <w:b/>
        </w:rPr>
        <w:t xml:space="preserve"> de la </w:t>
      </w:r>
      <w:proofErr w:type="spellStart"/>
      <w:r>
        <w:rPr>
          <w:b/>
        </w:rPr>
        <w:t>Secretaría</w:t>
      </w:r>
      <w:proofErr w:type="spellEnd"/>
    </w:p>
    <w:p w14:paraId="3C216F02" w14:textId="77777777" w:rsidR="00DE393C" w:rsidRPr="00DE393C" w:rsidRDefault="00DE393C" w:rsidP="00DE393C"/>
    <w:p w14:paraId="69AC7777" w14:textId="0CB3FCAE" w:rsidR="00DE393C" w:rsidRPr="00DE393C" w:rsidRDefault="00DE393C" w:rsidP="0000513D">
      <w:pPr>
        <w:pStyle w:val="Heading1"/>
        <w:tabs>
          <w:tab w:val="clear" w:pos="0"/>
          <w:tab w:val="num" w:pos="720"/>
        </w:tabs>
        <w:rPr>
          <w:lang w:val="es-AR"/>
        </w:rPr>
      </w:pPr>
      <w:r w:rsidRPr="00DE393C">
        <w:rPr>
          <w:lang w:val="es-AR"/>
        </w:rPr>
        <w:t xml:space="preserve">La </w:t>
      </w:r>
      <w:r w:rsidR="0000513D">
        <w:rPr>
          <w:lang w:val="es-AR"/>
        </w:rPr>
        <w:t>Secretaría</w:t>
      </w:r>
      <w:r w:rsidRPr="00DE393C">
        <w:rPr>
          <w:lang w:val="es-AR"/>
        </w:rPr>
        <w:t xml:space="preserve"> </w:t>
      </w:r>
      <w:r w:rsidR="006B1779">
        <w:rPr>
          <w:lang w:val="es-AR"/>
        </w:rPr>
        <w:t>toma nota con beneplácito</w:t>
      </w:r>
      <w:r w:rsidRPr="00DE393C">
        <w:rPr>
          <w:lang w:val="es-AR"/>
        </w:rPr>
        <w:t xml:space="preserve"> los ajustes hechos por el gobierno de Honduras en el sistema electrónico y los procedimientos para </w:t>
      </w:r>
      <w:r w:rsidR="0000513D">
        <w:rPr>
          <w:lang w:val="es-AR"/>
        </w:rPr>
        <w:t>la ejecución</w:t>
      </w:r>
      <w:r w:rsidRPr="00DE393C">
        <w:rPr>
          <w:lang w:val="es-AR"/>
        </w:rPr>
        <w:t xml:space="preserve"> de la importación</w:t>
      </w:r>
      <w:r w:rsidR="006B1779">
        <w:rPr>
          <w:lang w:val="es-AR"/>
        </w:rPr>
        <w:t>/exportación</w:t>
      </w:r>
      <w:r w:rsidRPr="00DE393C">
        <w:rPr>
          <w:lang w:val="es-AR"/>
        </w:rPr>
        <w:t xml:space="preserve"> </w:t>
      </w:r>
      <w:r w:rsidR="00F36BD5">
        <w:rPr>
          <w:lang w:val="es-AR"/>
        </w:rPr>
        <w:t>de SAO</w:t>
      </w:r>
      <w:r w:rsidR="006B1779">
        <w:rPr>
          <w:lang w:val="es-AR"/>
        </w:rPr>
        <w:t xml:space="preserve"> y el </w:t>
      </w:r>
      <w:r w:rsidRPr="00DE393C">
        <w:rPr>
          <w:lang w:val="es-AR"/>
        </w:rPr>
        <w:t xml:space="preserve">sistema </w:t>
      </w:r>
      <w:r w:rsidR="006B1779">
        <w:rPr>
          <w:lang w:val="es-AR"/>
        </w:rPr>
        <w:t>de cuotas</w:t>
      </w:r>
      <w:r w:rsidRPr="00DE393C">
        <w:rPr>
          <w:lang w:val="es-AR"/>
        </w:rPr>
        <w:t xml:space="preserve">. La </w:t>
      </w:r>
      <w:r w:rsidR="0000513D">
        <w:rPr>
          <w:lang w:val="es-AR"/>
        </w:rPr>
        <w:t>Secretaría</w:t>
      </w:r>
      <w:r w:rsidRPr="00DE393C">
        <w:rPr>
          <w:lang w:val="es-AR"/>
        </w:rPr>
        <w:t xml:space="preserve"> considera que estos ajustes </w:t>
      </w:r>
      <w:r w:rsidR="006B1779">
        <w:rPr>
          <w:lang w:val="es-AR"/>
        </w:rPr>
        <w:t>coinciden</w:t>
      </w:r>
      <w:r w:rsidRPr="00DE393C">
        <w:rPr>
          <w:lang w:val="es-AR"/>
        </w:rPr>
        <w:t xml:space="preserve"> con las recomendaciones hechas por la verificación independiente y reducirán </w:t>
      </w:r>
      <w:r w:rsidR="0000513D">
        <w:rPr>
          <w:lang w:val="es-AR"/>
        </w:rPr>
        <w:t>notablemente</w:t>
      </w:r>
      <w:r w:rsidRPr="00DE393C">
        <w:rPr>
          <w:lang w:val="es-AR"/>
        </w:rPr>
        <w:t xml:space="preserve"> los casos de </w:t>
      </w:r>
      <w:r w:rsidR="006B1779">
        <w:rPr>
          <w:lang w:val="es-AR"/>
        </w:rPr>
        <w:t xml:space="preserve">descuidos </w:t>
      </w:r>
      <w:r w:rsidRPr="00DE393C">
        <w:rPr>
          <w:lang w:val="es-AR"/>
        </w:rPr>
        <w:t xml:space="preserve">en </w:t>
      </w:r>
      <w:r w:rsidR="006B1779">
        <w:rPr>
          <w:lang w:val="es-AR"/>
        </w:rPr>
        <w:t>el registro</w:t>
      </w:r>
      <w:r w:rsidRPr="00DE393C">
        <w:rPr>
          <w:lang w:val="es-AR"/>
        </w:rPr>
        <w:t xml:space="preserve"> y la verificación de la información </w:t>
      </w:r>
      <w:r w:rsidR="0000513D">
        <w:rPr>
          <w:lang w:val="es-AR"/>
        </w:rPr>
        <w:t>de importación/exportación</w:t>
      </w:r>
      <w:r w:rsidRPr="00DE393C">
        <w:rPr>
          <w:lang w:val="es-AR"/>
        </w:rPr>
        <w:t xml:space="preserve">. </w:t>
      </w:r>
      <w:r w:rsidR="006B1779">
        <w:rPr>
          <w:lang w:val="es-AR"/>
        </w:rPr>
        <w:t>Asimismo</w:t>
      </w:r>
      <w:r w:rsidR="009C70A4">
        <w:rPr>
          <w:lang w:val="es-AR"/>
        </w:rPr>
        <w:t>,</w:t>
      </w:r>
      <w:r w:rsidR="006B1779">
        <w:rPr>
          <w:lang w:val="es-AR"/>
        </w:rPr>
        <w:t xml:space="preserve"> l</w:t>
      </w:r>
      <w:r w:rsidRPr="00DE393C">
        <w:rPr>
          <w:lang w:val="es-AR"/>
        </w:rPr>
        <w:t xml:space="preserve">a </w:t>
      </w:r>
      <w:r w:rsidR="0000513D">
        <w:rPr>
          <w:lang w:val="es-AR"/>
        </w:rPr>
        <w:t>Secretaría</w:t>
      </w:r>
      <w:r w:rsidRPr="00DE393C">
        <w:rPr>
          <w:lang w:val="es-AR"/>
        </w:rPr>
        <w:t xml:space="preserve"> </w:t>
      </w:r>
      <w:r w:rsidR="00BD6703">
        <w:rPr>
          <w:lang w:val="es-AR"/>
        </w:rPr>
        <w:t>tomó nota de que</w:t>
      </w:r>
      <w:r w:rsidRPr="00DE393C">
        <w:rPr>
          <w:lang w:val="es-AR"/>
        </w:rPr>
        <w:t xml:space="preserve"> el sistema de registro electrónico para importadores, proveedores y usuarios finales</w:t>
      </w:r>
      <w:r w:rsidR="009C70A4">
        <w:rPr>
          <w:lang w:val="es-AR"/>
        </w:rPr>
        <w:t>,</w:t>
      </w:r>
      <w:r w:rsidRPr="00DE393C">
        <w:rPr>
          <w:lang w:val="es-AR"/>
        </w:rPr>
        <w:t xml:space="preserve"> desarrollado </w:t>
      </w:r>
      <w:r w:rsidR="0000513D">
        <w:rPr>
          <w:lang w:val="es-AR"/>
        </w:rPr>
        <w:t>bajo la etapa</w:t>
      </w:r>
      <w:r w:rsidRPr="00DE393C">
        <w:rPr>
          <w:lang w:val="es-AR"/>
        </w:rPr>
        <w:t xml:space="preserve"> I del plan de gestión de eliminación de </w:t>
      </w:r>
      <w:r w:rsidR="0000513D">
        <w:rPr>
          <w:lang w:val="es-AR"/>
        </w:rPr>
        <w:t>los HCFC</w:t>
      </w:r>
      <w:r w:rsidR="009C70A4">
        <w:rPr>
          <w:lang w:val="es-AR"/>
        </w:rPr>
        <w:t>,</w:t>
      </w:r>
      <w:r w:rsidRPr="00DE393C">
        <w:rPr>
          <w:lang w:val="es-AR"/>
        </w:rPr>
        <w:t xml:space="preserve"> ayudará a facilitar </w:t>
      </w:r>
      <w:r w:rsidR="006B1779">
        <w:rPr>
          <w:lang w:val="es-AR"/>
        </w:rPr>
        <w:t xml:space="preserve">el cotejo </w:t>
      </w:r>
      <w:r w:rsidRPr="00DE393C">
        <w:rPr>
          <w:lang w:val="es-AR"/>
        </w:rPr>
        <w:t xml:space="preserve">de los datos </w:t>
      </w:r>
      <w:r w:rsidR="0000513D">
        <w:rPr>
          <w:lang w:val="es-AR"/>
        </w:rPr>
        <w:t>de importación/exportación</w:t>
      </w:r>
      <w:r w:rsidRPr="00DE393C">
        <w:rPr>
          <w:lang w:val="es-AR"/>
        </w:rPr>
        <w:t xml:space="preserve"> y </w:t>
      </w:r>
      <w:r w:rsidR="009C70A4">
        <w:rPr>
          <w:lang w:val="es-AR"/>
        </w:rPr>
        <w:t xml:space="preserve">contribuirá a </w:t>
      </w:r>
      <w:r w:rsidRPr="00DE393C">
        <w:rPr>
          <w:lang w:val="es-AR"/>
        </w:rPr>
        <w:t xml:space="preserve">una mejor </w:t>
      </w:r>
      <w:r w:rsidR="009C70A4">
        <w:rPr>
          <w:lang w:val="es-AR"/>
        </w:rPr>
        <w:t xml:space="preserve">aplicación </w:t>
      </w:r>
      <w:r w:rsidRPr="00DE393C">
        <w:rPr>
          <w:lang w:val="es-AR"/>
        </w:rPr>
        <w:t>de</w:t>
      </w:r>
      <w:r w:rsidR="006B1779">
        <w:rPr>
          <w:lang w:val="es-AR"/>
        </w:rPr>
        <w:t>l sistema de otorgamiento de licencias y cuotas de</w:t>
      </w:r>
      <w:r w:rsidRPr="00DE393C">
        <w:rPr>
          <w:lang w:val="es-AR"/>
        </w:rPr>
        <w:t xml:space="preserve"> importación</w:t>
      </w:r>
      <w:r w:rsidR="006B1779">
        <w:rPr>
          <w:lang w:val="es-AR"/>
        </w:rPr>
        <w:t xml:space="preserve">/exportación </w:t>
      </w:r>
      <w:r w:rsidR="00F36BD5">
        <w:rPr>
          <w:lang w:val="es-AR"/>
        </w:rPr>
        <w:t>de SAO</w:t>
      </w:r>
      <w:r w:rsidRPr="00DE393C">
        <w:rPr>
          <w:lang w:val="es-AR"/>
        </w:rPr>
        <w:t xml:space="preserve">. </w:t>
      </w:r>
    </w:p>
    <w:p w14:paraId="187004F9" w14:textId="3D651951" w:rsidR="00DE393C" w:rsidRPr="006B1779" w:rsidRDefault="00DE393C" w:rsidP="0000513D">
      <w:pPr>
        <w:pStyle w:val="Heading1"/>
        <w:tabs>
          <w:tab w:val="clear" w:pos="0"/>
          <w:tab w:val="num" w:pos="720"/>
        </w:tabs>
        <w:rPr>
          <w:lang w:val="es-AR"/>
        </w:rPr>
      </w:pPr>
      <w:r w:rsidRPr="00DE393C">
        <w:rPr>
          <w:lang w:val="es-AR"/>
        </w:rPr>
        <w:t xml:space="preserve">La </w:t>
      </w:r>
      <w:r w:rsidR="006B1779">
        <w:rPr>
          <w:lang w:val="es-AR"/>
        </w:rPr>
        <w:t>Secretaría toma nota además</w:t>
      </w:r>
      <w:r w:rsidRPr="00DE393C">
        <w:rPr>
          <w:lang w:val="es-AR"/>
        </w:rPr>
        <w:t xml:space="preserve"> </w:t>
      </w:r>
      <w:r w:rsidR="006B1779">
        <w:rPr>
          <w:lang w:val="es-AR"/>
        </w:rPr>
        <w:t xml:space="preserve">de </w:t>
      </w:r>
      <w:r w:rsidRPr="00DE393C">
        <w:rPr>
          <w:lang w:val="es-AR"/>
        </w:rPr>
        <w:t xml:space="preserve">las peticiones </w:t>
      </w:r>
      <w:r w:rsidR="006B1779">
        <w:rPr>
          <w:lang w:val="es-AR"/>
        </w:rPr>
        <w:t>presentadas</w:t>
      </w:r>
      <w:r w:rsidRPr="00DE393C">
        <w:rPr>
          <w:lang w:val="es-AR"/>
        </w:rPr>
        <w:t xml:space="preserve"> a las Secretarías del </w:t>
      </w:r>
      <w:r w:rsidR="006B1779">
        <w:rPr>
          <w:lang w:val="es-AR"/>
        </w:rPr>
        <w:t xml:space="preserve">Fondo Multilateral y del </w:t>
      </w:r>
      <w:r w:rsidRPr="00DE393C">
        <w:rPr>
          <w:lang w:val="es-AR"/>
        </w:rPr>
        <w:t xml:space="preserve">Ozono para revisar </w:t>
      </w:r>
      <w:r w:rsidR="0000513D">
        <w:rPr>
          <w:lang w:val="es-AR"/>
        </w:rPr>
        <w:t>los HCFC</w:t>
      </w:r>
      <w:r w:rsidRPr="00DE393C">
        <w:rPr>
          <w:lang w:val="es-AR"/>
        </w:rPr>
        <w:t xml:space="preserve"> </w:t>
      </w:r>
      <w:r w:rsidR="006B1779">
        <w:rPr>
          <w:lang w:val="es-AR"/>
        </w:rPr>
        <w:t xml:space="preserve">los datos de consumo informados </w:t>
      </w:r>
      <w:r w:rsidRPr="00DE393C">
        <w:rPr>
          <w:lang w:val="es-AR"/>
        </w:rPr>
        <w:t xml:space="preserve">para 2016 a </w:t>
      </w:r>
      <w:r w:rsidR="00E116ED">
        <w:rPr>
          <w:lang w:val="es-AR"/>
        </w:rPr>
        <w:t>2019</w:t>
      </w:r>
      <w:r w:rsidRPr="00DE393C">
        <w:rPr>
          <w:lang w:val="es-AR"/>
        </w:rPr>
        <w:t xml:space="preserve">. </w:t>
      </w:r>
      <w:r w:rsidRPr="006B1779">
        <w:rPr>
          <w:lang w:val="es-AR"/>
        </w:rPr>
        <w:t xml:space="preserve">Los datos se </w:t>
      </w:r>
      <w:r w:rsidR="009C70A4">
        <w:rPr>
          <w:lang w:val="es-AR"/>
        </w:rPr>
        <w:t xml:space="preserve">corrigieron </w:t>
      </w:r>
      <w:r w:rsidR="0068439A">
        <w:rPr>
          <w:lang w:val="es-AR"/>
        </w:rPr>
        <w:t>en consecuencia</w:t>
      </w:r>
      <w:r w:rsidRPr="006B1779">
        <w:rPr>
          <w:lang w:val="es-AR"/>
        </w:rPr>
        <w:t>.</w:t>
      </w:r>
    </w:p>
    <w:p w14:paraId="1C7B77C9" w14:textId="77777777" w:rsidR="00DE393C" w:rsidRPr="00DE393C" w:rsidRDefault="00DE393C" w:rsidP="008E5308">
      <w:pPr>
        <w:keepNext/>
        <w:keepLines/>
        <w:widowControl w:val="0"/>
        <w:tabs>
          <w:tab w:val="num" w:pos="720"/>
        </w:tabs>
        <w:spacing w:after="240"/>
        <w:rPr>
          <w:b/>
        </w:rPr>
      </w:pPr>
      <w:proofErr w:type="spellStart"/>
      <w:r w:rsidRPr="00DE393C">
        <w:rPr>
          <w:b/>
        </w:rPr>
        <w:t>Recomendación</w:t>
      </w:r>
      <w:proofErr w:type="spellEnd"/>
    </w:p>
    <w:p w14:paraId="241556BF" w14:textId="05B038FA" w:rsidR="00DE393C" w:rsidRPr="00DE393C" w:rsidRDefault="00DE393C" w:rsidP="008E5308">
      <w:pPr>
        <w:pStyle w:val="Heading1"/>
        <w:keepNext/>
        <w:keepLines/>
        <w:widowControl w:val="0"/>
        <w:tabs>
          <w:tab w:val="clear" w:pos="0"/>
          <w:tab w:val="num" w:pos="720"/>
        </w:tabs>
        <w:rPr>
          <w:lang w:val="es-AR"/>
        </w:rPr>
      </w:pPr>
      <w:r w:rsidRPr="00DE393C">
        <w:rPr>
          <w:lang w:val="es-AR"/>
        </w:rPr>
        <w:t xml:space="preserve">El Comité </w:t>
      </w:r>
      <w:r w:rsidR="0068439A">
        <w:rPr>
          <w:lang w:val="es-AR"/>
        </w:rPr>
        <w:t>Ejecutivo podría</w:t>
      </w:r>
      <w:r w:rsidR="00912C33">
        <w:rPr>
          <w:lang w:val="es-AR"/>
        </w:rPr>
        <w:t xml:space="preserve"> t</w:t>
      </w:r>
      <w:r w:rsidR="00A078FB">
        <w:rPr>
          <w:lang w:val="es-AR"/>
        </w:rPr>
        <w:t xml:space="preserve">omar nota </w:t>
      </w:r>
      <w:r w:rsidR="0068439A">
        <w:rPr>
          <w:lang w:val="es-AR"/>
        </w:rPr>
        <w:t xml:space="preserve">de la </w:t>
      </w:r>
      <w:r w:rsidRPr="00DE393C">
        <w:rPr>
          <w:lang w:val="es-AR"/>
        </w:rPr>
        <w:t xml:space="preserve">actualización </w:t>
      </w:r>
      <w:r w:rsidR="00D7777F">
        <w:rPr>
          <w:lang w:val="es-AR"/>
        </w:rPr>
        <w:t>sobre el progreso realizado</w:t>
      </w:r>
      <w:r w:rsidRPr="00DE393C">
        <w:rPr>
          <w:lang w:val="es-AR"/>
        </w:rPr>
        <w:t xml:space="preserve"> </w:t>
      </w:r>
      <w:r w:rsidR="009C70A4">
        <w:rPr>
          <w:lang w:val="es-AR"/>
        </w:rPr>
        <w:t xml:space="preserve">para </w:t>
      </w:r>
      <w:r w:rsidR="00BA36F6">
        <w:rPr>
          <w:lang w:val="es-AR"/>
        </w:rPr>
        <w:t>la aplicación de las recomendaciones</w:t>
      </w:r>
      <w:r w:rsidRPr="00DE393C">
        <w:rPr>
          <w:lang w:val="es-AR"/>
        </w:rPr>
        <w:t xml:space="preserve"> </w:t>
      </w:r>
      <w:r w:rsidR="0068439A">
        <w:rPr>
          <w:lang w:val="es-AR"/>
        </w:rPr>
        <w:t>d</w:t>
      </w:r>
      <w:r w:rsidRPr="00DE393C">
        <w:rPr>
          <w:lang w:val="es-AR"/>
        </w:rPr>
        <w:t xml:space="preserve">el informe de verificación asociado al quinto tramo de la etapa I </w:t>
      </w:r>
      <w:r w:rsidR="00BA36F6">
        <w:rPr>
          <w:lang w:val="es-AR"/>
        </w:rPr>
        <w:t>del plan de gestión de eliminación de los HCFC</w:t>
      </w:r>
      <w:r w:rsidRPr="00DE393C">
        <w:rPr>
          <w:lang w:val="es-AR"/>
        </w:rPr>
        <w:t xml:space="preserve"> para Honduras, </w:t>
      </w:r>
      <w:r w:rsidR="0000513D">
        <w:rPr>
          <w:lang w:val="es-AR"/>
        </w:rPr>
        <w:t>inclusive</w:t>
      </w:r>
      <w:r w:rsidR="0068439A">
        <w:rPr>
          <w:lang w:val="es-AR"/>
        </w:rPr>
        <w:t xml:space="preserve"> las</w:t>
      </w:r>
      <w:r w:rsidRPr="00DE393C">
        <w:rPr>
          <w:lang w:val="es-AR"/>
        </w:rPr>
        <w:t xml:space="preserve"> medidas tomadas por el gobierno de Honduras para asegurar la </w:t>
      </w:r>
      <w:r w:rsidR="0092505C">
        <w:rPr>
          <w:lang w:val="es-AR"/>
        </w:rPr>
        <w:t>precisión</w:t>
      </w:r>
      <w:r w:rsidRPr="00DE393C">
        <w:rPr>
          <w:lang w:val="es-AR"/>
        </w:rPr>
        <w:t xml:space="preserve"> de los datos </w:t>
      </w:r>
      <w:r w:rsidR="009C70A4">
        <w:rPr>
          <w:lang w:val="es-AR"/>
        </w:rPr>
        <w:t xml:space="preserve">sobre </w:t>
      </w:r>
      <w:r w:rsidRPr="00DE393C">
        <w:rPr>
          <w:lang w:val="es-AR"/>
        </w:rPr>
        <w:t xml:space="preserve">la </w:t>
      </w:r>
      <w:r w:rsidR="0000513D">
        <w:rPr>
          <w:lang w:val="es-AR"/>
        </w:rPr>
        <w:t>ejecución del programa</w:t>
      </w:r>
      <w:r w:rsidRPr="00DE393C">
        <w:rPr>
          <w:lang w:val="es-AR"/>
        </w:rPr>
        <w:t xml:space="preserve"> de país y los datos del </w:t>
      </w:r>
      <w:r w:rsidR="0000513D">
        <w:rPr>
          <w:lang w:val="es-AR"/>
        </w:rPr>
        <w:t>Artículo</w:t>
      </w:r>
      <w:r w:rsidRPr="00DE393C">
        <w:rPr>
          <w:lang w:val="es-AR"/>
        </w:rPr>
        <w:t xml:space="preserve"> 7</w:t>
      </w:r>
      <w:r w:rsidR="009C70A4">
        <w:rPr>
          <w:lang w:val="es-AR"/>
        </w:rPr>
        <w:t>,</w:t>
      </w:r>
      <w:r w:rsidRPr="00DE393C">
        <w:rPr>
          <w:lang w:val="es-AR"/>
        </w:rPr>
        <w:t xml:space="preserve"> presentados </w:t>
      </w:r>
      <w:r w:rsidR="0068439A">
        <w:rPr>
          <w:lang w:val="es-AR"/>
        </w:rPr>
        <w:t>a las Secretarías del Fondo Multilateral y del Ozono</w:t>
      </w:r>
      <w:r w:rsidRPr="00DE393C">
        <w:rPr>
          <w:lang w:val="es-AR"/>
        </w:rPr>
        <w:t xml:space="preserve">, respectivamente, </w:t>
      </w:r>
      <w:r w:rsidR="009C70A4">
        <w:rPr>
          <w:lang w:val="es-AR"/>
        </w:rPr>
        <w:t xml:space="preserve">sometidos </w:t>
      </w:r>
      <w:r w:rsidR="0068439A" w:rsidRPr="0068439A">
        <w:rPr>
          <w:lang w:val="es-AR"/>
        </w:rPr>
        <w:t>por la ONUDI</w:t>
      </w:r>
      <w:r w:rsidRPr="00DE393C">
        <w:rPr>
          <w:lang w:val="es-AR"/>
        </w:rPr>
        <w:t xml:space="preserve"> y </w:t>
      </w:r>
      <w:r w:rsidR="0068439A" w:rsidRPr="0068439A">
        <w:rPr>
          <w:lang w:val="es-AR"/>
        </w:rPr>
        <w:t>que figura</w:t>
      </w:r>
      <w:r w:rsidR="009C70A4">
        <w:rPr>
          <w:lang w:val="es-AR"/>
        </w:rPr>
        <w:t>n</w:t>
      </w:r>
      <w:r w:rsidR="0068439A" w:rsidRPr="0068439A">
        <w:rPr>
          <w:lang w:val="es-AR"/>
        </w:rPr>
        <w:t xml:space="preserve"> en el documento</w:t>
      </w:r>
      <w:r w:rsidRPr="00DE393C">
        <w:rPr>
          <w:lang w:val="es-AR"/>
        </w:rPr>
        <w:t> UNEP/</w:t>
      </w:r>
      <w:proofErr w:type="spellStart"/>
      <w:r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Pr="00DE393C">
        <w:rPr>
          <w:lang w:val="es-AR"/>
        </w:rPr>
        <w:t>88/18.</w:t>
      </w:r>
    </w:p>
    <w:p w14:paraId="61ADAADC" w14:textId="6565FE44" w:rsidR="00DE393C" w:rsidRPr="00DE393C" w:rsidRDefault="00DE393C" w:rsidP="00DE393C">
      <w:pPr>
        <w:pStyle w:val="Heading1"/>
        <w:numPr>
          <w:ilvl w:val="0"/>
          <w:numId w:val="0"/>
        </w:numPr>
        <w:rPr>
          <w:u w:val="single"/>
          <w:lang w:val="es-AR"/>
        </w:rPr>
      </w:pPr>
      <w:r w:rsidRPr="00DE393C">
        <w:rPr>
          <w:u w:val="single"/>
          <w:lang w:val="es-AR"/>
        </w:rPr>
        <w:t>Jamaica:</w:t>
      </w:r>
      <w:r w:rsidRPr="00DE393C">
        <w:rPr>
          <w:lang w:val="es-AR"/>
        </w:rPr>
        <w:t xml:space="preserve"> </w:t>
      </w:r>
      <w:r w:rsidR="00E60006" w:rsidRPr="00E60006">
        <w:rPr>
          <w:u w:val="single"/>
          <w:lang w:val="es-AR"/>
        </w:rPr>
        <w:t>P</w:t>
      </w:r>
      <w:r w:rsidR="00642C66">
        <w:rPr>
          <w:u w:val="single"/>
          <w:lang w:val="es-AR"/>
        </w:rPr>
        <w:t>lan de gestión de eliminación de los HCFC</w:t>
      </w:r>
      <w:r w:rsidRPr="00DE393C">
        <w:rPr>
          <w:u w:val="single"/>
          <w:lang w:val="es-AR"/>
        </w:rPr>
        <w:t xml:space="preserve"> (etapa II </w:t>
      </w:r>
      <w:r w:rsidR="00E60006" w:rsidRPr="00992E2A">
        <w:rPr>
          <w:u w:val="single"/>
          <w:lang w:val="es-AR"/>
        </w:rPr>
        <w:t>- actualización</w:t>
      </w:r>
      <w:r w:rsidR="00D7777F">
        <w:rPr>
          <w:u w:val="single"/>
          <w:lang w:val="es-AR"/>
        </w:rPr>
        <w:t xml:space="preserve"> sobre</w:t>
      </w:r>
      <w:r w:rsidRPr="00DE393C">
        <w:rPr>
          <w:u w:val="single"/>
          <w:lang w:val="es-AR"/>
        </w:rPr>
        <w:t xml:space="preserve"> el </w:t>
      </w:r>
      <w:r w:rsidR="00D7777F">
        <w:rPr>
          <w:u w:val="single"/>
          <w:lang w:val="es-AR"/>
        </w:rPr>
        <w:t>estado</w:t>
      </w:r>
      <w:r w:rsidRPr="00DE393C">
        <w:rPr>
          <w:u w:val="single"/>
          <w:lang w:val="es-AR"/>
        </w:rPr>
        <w:t xml:space="preserve"> de </w:t>
      </w:r>
      <w:r w:rsidR="00992E2A">
        <w:rPr>
          <w:u w:val="single"/>
          <w:lang w:val="es-AR"/>
        </w:rPr>
        <w:t xml:space="preserve">aplicación </w:t>
      </w:r>
      <w:r w:rsidRPr="00992E2A">
        <w:rPr>
          <w:u w:val="single"/>
          <w:lang w:val="es-AR"/>
        </w:rPr>
        <w:t xml:space="preserve">de las </w:t>
      </w:r>
      <w:r w:rsidR="00D7777F" w:rsidRPr="00992E2A">
        <w:rPr>
          <w:u w:val="single"/>
          <w:lang w:val="es-AR"/>
        </w:rPr>
        <w:t>medidas</w:t>
      </w:r>
      <w:r w:rsidR="00D7777F">
        <w:rPr>
          <w:u w:val="single"/>
          <w:lang w:val="es-AR"/>
        </w:rPr>
        <w:t xml:space="preserve"> de fortalecimiento</w:t>
      </w:r>
      <w:r w:rsidR="00992E2A">
        <w:rPr>
          <w:u w:val="single"/>
          <w:lang w:val="es-AR"/>
        </w:rPr>
        <w:t xml:space="preserve"> del</w:t>
      </w:r>
      <w:r w:rsidRPr="00DE393C">
        <w:rPr>
          <w:u w:val="single"/>
          <w:lang w:val="es-AR"/>
        </w:rPr>
        <w:t xml:space="preserve"> </w:t>
      </w:r>
      <w:r w:rsidR="00D7777F">
        <w:rPr>
          <w:u w:val="single"/>
          <w:lang w:val="es-AR"/>
        </w:rPr>
        <w:t xml:space="preserve">sistema de otorgamiento de licencias y cuotas </w:t>
      </w:r>
      <w:r w:rsidRPr="00DE393C">
        <w:rPr>
          <w:u w:val="single"/>
          <w:lang w:val="es-AR"/>
        </w:rPr>
        <w:t xml:space="preserve">y la </w:t>
      </w:r>
      <w:r w:rsidR="00992E2A" w:rsidRPr="00992E2A">
        <w:rPr>
          <w:u w:val="single"/>
          <w:lang w:val="es-AR"/>
        </w:rPr>
        <w:t>supervisión y</w:t>
      </w:r>
      <w:r w:rsidR="00992E2A" w:rsidRPr="00992E2A">
        <w:rPr>
          <w:lang w:val="es-AR"/>
        </w:rPr>
        <w:t xml:space="preserve"> </w:t>
      </w:r>
      <w:r w:rsidR="00992E2A" w:rsidRPr="00992E2A">
        <w:rPr>
          <w:u w:val="single"/>
          <w:lang w:val="es-AR"/>
        </w:rPr>
        <w:t>presentación de informes</w:t>
      </w:r>
      <w:r w:rsidRPr="00DE393C">
        <w:rPr>
          <w:u w:val="single"/>
          <w:lang w:val="es-AR"/>
        </w:rPr>
        <w:t xml:space="preserve"> </w:t>
      </w:r>
      <w:r w:rsidR="00992E2A">
        <w:rPr>
          <w:u w:val="single"/>
          <w:lang w:val="es-AR"/>
        </w:rPr>
        <w:t>d</w:t>
      </w:r>
      <w:r w:rsidR="00D7777F">
        <w:rPr>
          <w:u w:val="single"/>
          <w:lang w:val="es-AR"/>
        </w:rPr>
        <w:t>el consumo de los HCFC</w:t>
      </w:r>
      <w:r w:rsidRPr="00DE393C">
        <w:rPr>
          <w:u w:val="single"/>
          <w:lang w:val="es-AR"/>
        </w:rPr>
        <w:t xml:space="preserve"> recomendado </w:t>
      </w:r>
      <w:r w:rsidR="006845BC">
        <w:rPr>
          <w:u w:val="single"/>
          <w:lang w:val="es-AR"/>
        </w:rPr>
        <w:t xml:space="preserve">en </w:t>
      </w:r>
      <w:r w:rsidR="00F65CC4" w:rsidRPr="006845BC">
        <w:rPr>
          <w:u w:val="single"/>
          <w:lang w:val="es-AR"/>
        </w:rPr>
        <w:t>el informe de verificación</w:t>
      </w:r>
      <w:r w:rsidRPr="00DE393C">
        <w:rPr>
          <w:u w:val="single"/>
          <w:lang w:val="es-AR"/>
        </w:rPr>
        <w:t xml:space="preserve">) </w:t>
      </w:r>
      <w:r w:rsidRPr="00DE393C">
        <w:rPr>
          <w:lang w:val="es-AR"/>
        </w:rPr>
        <w:t>(</w:t>
      </w:r>
      <w:r w:rsidR="00146F9F">
        <w:rPr>
          <w:lang w:val="es-AR"/>
        </w:rPr>
        <w:t>PNUD</w:t>
      </w:r>
      <w:r w:rsidRPr="00DE393C">
        <w:rPr>
          <w:lang w:val="es-AR"/>
        </w:rPr>
        <w:t xml:space="preserve"> y </w:t>
      </w:r>
      <w:r w:rsidR="00F36BD5">
        <w:rPr>
          <w:lang w:val="es-AR"/>
        </w:rPr>
        <w:t>PNUMA</w:t>
      </w:r>
      <w:r w:rsidRPr="00DE393C">
        <w:rPr>
          <w:lang w:val="es-AR"/>
        </w:rPr>
        <w:t>)</w:t>
      </w:r>
    </w:p>
    <w:p w14:paraId="5E80B314" w14:textId="49704E5B" w:rsidR="00DE393C" w:rsidRPr="00DE393C" w:rsidRDefault="00642C66" w:rsidP="00DE393C">
      <w:pPr>
        <w:pStyle w:val="Heading1"/>
        <w:numPr>
          <w:ilvl w:val="0"/>
          <w:numId w:val="0"/>
        </w:numPr>
        <w:rPr>
          <w:b/>
        </w:rPr>
      </w:pPr>
      <w:proofErr w:type="spellStart"/>
      <w:r>
        <w:rPr>
          <w:b/>
        </w:rPr>
        <w:lastRenderedPageBreak/>
        <w:t>Antecedentes</w:t>
      </w:r>
      <w:proofErr w:type="spellEnd"/>
    </w:p>
    <w:p w14:paraId="0A62FB75" w14:textId="21249FA6" w:rsidR="00DE393C" w:rsidRPr="00DE393C" w:rsidRDefault="00DE393C" w:rsidP="0000513D">
      <w:pPr>
        <w:pStyle w:val="Heading1"/>
        <w:tabs>
          <w:tab w:val="clear" w:pos="0"/>
          <w:tab w:val="left" w:pos="720"/>
          <w:tab w:val="num" w:pos="1170"/>
        </w:tabs>
        <w:rPr>
          <w:lang w:val="es-AR"/>
        </w:rPr>
      </w:pPr>
      <w:r w:rsidRPr="00DE393C">
        <w:rPr>
          <w:lang w:val="es-AR"/>
        </w:rPr>
        <w:t>En la 86</w:t>
      </w:r>
      <w:r w:rsidR="00992E2A">
        <w:rPr>
          <w:lang w:val="es-AR"/>
        </w:rPr>
        <w:t xml:space="preserve">ª </w:t>
      </w:r>
      <w:r w:rsidR="00642C66">
        <w:rPr>
          <w:lang w:val="es-AR"/>
        </w:rPr>
        <w:t>reunión</w:t>
      </w:r>
      <w:r w:rsidRPr="00DE393C">
        <w:rPr>
          <w:lang w:val="es-AR"/>
        </w:rPr>
        <w:t xml:space="preserve">, </w:t>
      </w:r>
      <w:r w:rsidR="00992E2A">
        <w:rPr>
          <w:lang w:val="es-AR"/>
        </w:rPr>
        <w:t xml:space="preserve">el </w:t>
      </w:r>
      <w:r w:rsidR="00992E2A" w:rsidRPr="00DE393C">
        <w:rPr>
          <w:lang w:val="es-AR"/>
        </w:rPr>
        <w:t>Comité Ejecutivo </w:t>
      </w:r>
      <w:r w:rsidR="00992E2A">
        <w:rPr>
          <w:lang w:val="es-AR"/>
        </w:rPr>
        <w:t xml:space="preserve">aprobó </w:t>
      </w:r>
      <w:r w:rsidRPr="00DE393C">
        <w:rPr>
          <w:lang w:val="es-AR"/>
        </w:rPr>
        <w:t xml:space="preserve">en principio la etapa II </w:t>
      </w:r>
      <w:r w:rsidR="00BA36F6">
        <w:rPr>
          <w:lang w:val="es-AR"/>
        </w:rPr>
        <w:t xml:space="preserve">del </w:t>
      </w:r>
      <w:r w:rsidR="00992E2A" w:rsidRPr="00992E2A">
        <w:rPr>
          <w:lang w:val="es-AR"/>
        </w:rPr>
        <w:t>plan de gestión de eliminación de los HCFC</w:t>
      </w:r>
      <w:r w:rsidRPr="00DE393C">
        <w:rPr>
          <w:lang w:val="es-AR"/>
        </w:rPr>
        <w:t xml:space="preserve"> para Jamaica y el primer tramo de financiamiento, y</w:t>
      </w:r>
      <w:r w:rsidR="005A65C5">
        <w:rPr>
          <w:lang w:val="es-AR"/>
        </w:rPr>
        <w:t xml:space="preserve">, entre otras cosas,  </w:t>
      </w:r>
      <w:r w:rsidRPr="00DE393C">
        <w:rPr>
          <w:lang w:val="es-AR"/>
        </w:rPr>
        <w:t xml:space="preserve">pidió al gobierno de Jamaica y </w:t>
      </w:r>
      <w:r w:rsidR="00992E2A">
        <w:rPr>
          <w:lang w:val="es-AR"/>
        </w:rPr>
        <w:t>al</w:t>
      </w:r>
      <w:r w:rsidR="0000513D">
        <w:rPr>
          <w:lang w:val="es-AR"/>
        </w:rPr>
        <w:t xml:space="preserve"> PNUD</w:t>
      </w:r>
      <w:r w:rsidRPr="00DE393C">
        <w:rPr>
          <w:lang w:val="es-AR"/>
        </w:rPr>
        <w:t xml:space="preserve"> </w:t>
      </w:r>
      <w:r w:rsidR="00992E2A">
        <w:rPr>
          <w:lang w:val="es-AR"/>
        </w:rPr>
        <w:t>que proporcionase</w:t>
      </w:r>
      <w:r w:rsidR="006845BC">
        <w:rPr>
          <w:lang w:val="es-AR"/>
        </w:rPr>
        <w:t>n,</w:t>
      </w:r>
      <w:r w:rsidR="00992E2A">
        <w:rPr>
          <w:lang w:val="es-AR"/>
        </w:rPr>
        <w:t xml:space="preserve"> </w:t>
      </w:r>
      <w:r w:rsidRPr="00DE393C">
        <w:rPr>
          <w:lang w:val="es-AR"/>
        </w:rPr>
        <w:t>a la 87</w:t>
      </w:r>
      <w:r w:rsidR="00992E2A">
        <w:rPr>
          <w:lang w:val="es-AR"/>
        </w:rPr>
        <w:t xml:space="preserve">ª </w:t>
      </w:r>
      <w:r w:rsidR="00642C66">
        <w:rPr>
          <w:lang w:val="es-AR"/>
        </w:rPr>
        <w:t>reunión</w:t>
      </w:r>
      <w:r w:rsidRPr="00DE393C">
        <w:rPr>
          <w:lang w:val="es-AR"/>
        </w:rPr>
        <w:t xml:space="preserve">, una </w:t>
      </w:r>
      <w:r w:rsidR="00D7777F">
        <w:rPr>
          <w:lang w:val="es-AR"/>
        </w:rPr>
        <w:t>actualización sobre</w:t>
      </w:r>
      <w:r w:rsidRPr="00DE393C">
        <w:rPr>
          <w:lang w:val="es-AR"/>
        </w:rPr>
        <w:t xml:space="preserve"> el </w:t>
      </w:r>
      <w:r w:rsidR="00D7777F">
        <w:rPr>
          <w:lang w:val="es-AR"/>
        </w:rPr>
        <w:t>estado</w:t>
      </w:r>
      <w:r w:rsidRPr="00DE393C">
        <w:rPr>
          <w:lang w:val="es-AR"/>
        </w:rPr>
        <w:t xml:space="preserve"> de </w:t>
      </w:r>
      <w:r w:rsidR="00992E2A" w:rsidRPr="00992E2A">
        <w:rPr>
          <w:lang w:val="es-AR"/>
        </w:rPr>
        <w:t>aplicación de las medidas</w:t>
      </w:r>
      <w:r w:rsidR="00D7777F">
        <w:rPr>
          <w:lang w:val="es-AR"/>
        </w:rPr>
        <w:t xml:space="preserve"> de fortalecimiento</w:t>
      </w:r>
      <w:r w:rsidRPr="00DE393C">
        <w:rPr>
          <w:lang w:val="es-AR"/>
        </w:rPr>
        <w:t xml:space="preserve"> </w:t>
      </w:r>
      <w:r w:rsidR="00992E2A">
        <w:rPr>
          <w:lang w:val="es-AR"/>
        </w:rPr>
        <w:t xml:space="preserve">del </w:t>
      </w:r>
      <w:r w:rsidR="00D7777F">
        <w:rPr>
          <w:lang w:val="es-AR"/>
        </w:rPr>
        <w:t>sistema de otorgamiento de licencias y cuotas</w:t>
      </w:r>
      <w:r w:rsidRPr="00DE393C">
        <w:rPr>
          <w:lang w:val="es-AR"/>
        </w:rPr>
        <w:t xml:space="preserve">, y la </w:t>
      </w:r>
      <w:r w:rsidR="00992E2A" w:rsidRPr="00992E2A">
        <w:rPr>
          <w:lang w:val="es-AR"/>
        </w:rPr>
        <w:t>supervisión y presentación de informes</w:t>
      </w:r>
      <w:r w:rsidRPr="00DE393C">
        <w:rPr>
          <w:lang w:val="es-AR"/>
        </w:rPr>
        <w:t xml:space="preserve"> </w:t>
      </w:r>
      <w:r w:rsidR="00992E2A">
        <w:rPr>
          <w:lang w:val="es-AR"/>
        </w:rPr>
        <w:t>d</w:t>
      </w:r>
      <w:r w:rsidR="00D7777F">
        <w:rPr>
          <w:lang w:val="es-AR"/>
        </w:rPr>
        <w:t>el consumo de los HCFC</w:t>
      </w:r>
      <w:r w:rsidRPr="00DE393C">
        <w:rPr>
          <w:lang w:val="es-AR"/>
        </w:rPr>
        <w:t xml:space="preserve">, </w:t>
      </w:r>
      <w:r w:rsidR="0054619F">
        <w:rPr>
          <w:lang w:val="es-AR"/>
        </w:rPr>
        <w:t>recomendado en el informe de verificación,</w:t>
      </w:r>
      <w:r w:rsidRPr="00DE393C">
        <w:rPr>
          <w:lang w:val="es-AR"/>
        </w:rPr>
        <w:t xml:space="preserve"> presentado a la </w:t>
      </w:r>
      <w:r w:rsidR="004F0112" w:rsidRPr="004F0112">
        <w:rPr>
          <w:lang w:val="es-AR"/>
        </w:rPr>
        <w:t>85</w:t>
      </w:r>
      <w:r w:rsidR="0054619F">
        <w:rPr>
          <w:lang w:val="es-AR"/>
        </w:rPr>
        <w:t xml:space="preserve">ª </w:t>
      </w:r>
      <w:r w:rsidR="004F0112" w:rsidRPr="004F0112">
        <w:rPr>
          <w:lang w:val="es-AR"/>
        </w:rPr>
        <w:t>reunión</w:t>
      </w:r>
      <w:r w:rsidRPr="00992E2A">
        <w:rPr>
          <w:rStyle w:val="FootnoteReference"/>
        </w:rPr>
        <w:footnoteReference w:id="9"/>
      </w:r>
      <w:r w:rsidRPr="00DE393C">
        <w:rPr>
          <w:lang w:val="es-AR"/>
        </w:rPr>
        <w:t xml:space="preserve"> (decisión 86/72 e)). </w:t>
      </w:r>
    </w:p>
    <w:p w14:paraId="12556E48" w14:textId="558BDB95" w:rsidR="00DE393C" w:rsidRPr="00DE393C" w:rsidRDefault="00DE393C" w:rsidP="0000513D">
      <w:pPr>
        <w:pStyle w:val="Heading1"/>
        <w:tabs>
          <w:tab w:val="clear" w:pos="0"/>
          <w:tab w:val="left" w:pos="720"/>
          <w:tab w:val="num" w:pos="1170"/>
        </w:tabs>
        <w:rPr>
          <w:lang w:val="es-AR"/>
        </w:rPr>
      </w:pPr>
      <w:r w:rsidRPr="00DE393C">
        <w:rPr>
          <w:lang w:val="es-AR"/>
        </w:rPr>
        <w:t xml:space="preserve">En respuesta a la decisión 86/72 e), </w:t>
      </w:r>
      <w:r w:rsidR="0000513D">
        <w:rPr>
          <w:lang w:val="es-AR"/>
        </w:rPr>
        <w:t>el PNUD</w:t>
      </w:r>
      <w:r w:rsidRPr="00DE393C">
        <w:rPr>
          <w:lang w:val="es-AR"/>
        </w:rPr>
        <w:t xml:space="preserve"> </w:t>
      </w:r>
      <w:r w:rsidR="00F65CC4" w:rsidRPr="00F65CC4">
        <w:rPr>
          <w:lang w:val="es-AR"/>
        </w:rPr>
        <w:t>presentó a la 8</w:t>
      </w:r>
      <w:r w:rsidRPr="00DE393C">
        <w:rPr>
          <w:lang w:val="es-AR"/>
        </w:rPr>
        <w:t>7</w:t>
      </w:r>
      <w:r w:rsidR="00F65CC4">
        <w:rPr>
          <w:lang w:val="es-AR"/>
        </w:rPr>
        <w:t xml:space="preserve">ª </w:t>
      </w:r>
      <w:r w:rsidR="00642C66">
        <w:rPr>
          <w:lang w:val="es-AR"/>
        </w:rPr>
        <w:t>reunión</w:t>
      </w:r>
      <w:r w:rsidRPr="00DE393C">
        <w:rPr>
          <w:lang w:val="es-AR"/>
        </w:rPr>
        <w:t xml:space="preserve"> un informe sobre el </w:t>
      </w:r>
      <w:r w:rsidR="00D7777F">
        <w:rPr>
          <w:lang w:val="es-AR"/>
        </w:rPr>
        <w:t>estado</w:t>
      </w:r>
      <w:r w:rsidRPr="00DE393C">
        <w:rPr>
          <w:lang w:val="es-AR"/>
        </w:rPr>
        <w:t xml:space="preserve"> de ejecución de las actividades para </w:t>
      </w:r>
      <w:r w:rsidR="0054619F">
        <w:rPr>
          <w:lang w:val="es-AR"/>
        </w:rPr>
        <w:t xml:space="preserve">atender a </w:t>
      </w:r>
      <w:r w:rsidRPr="00DE393C">
        <w:rPr>
          <w:lang w:val="es-AR"/>
        </w:rPr>
        <w:t xml:space="preserve">las recomendaciones </w:t>
      </w:r>
      <w:r w:rsidR="00F65CC4">
        <w:rPr>
          <w:lang w:val="es-AR"/>
        </w:rPr>
        <w:t>d</w:t>
      </w:r>
      <w:r w:rsidRPr="00DE393C">
        <w:rPr>
          <w:lang w:val="es-AR"/>
        </w:rPr>
        <w:t xml:space="preserve">el informe de verificación. </w:t>
      </w:r>
      <w:r w:rsidR="00F65CC4">
        <w:rPr>
          <w:lang w:val="es-AR"/>
        </w:rPr>
        <w:t xml:space="preserve">Dado que </w:t>
      </w:r>
      <w:r w:rsidRPr="00DE393C">
        <w:rPr>
          <w:lang w:val="es-AR"/>
        </w:rPr>
        <w:t xml:space="preserve">no todas las recomendaciones </w:t>
      </w:r>
      <w:r w:rsidR="00F65CC4">
        <w:rPr>
          <w:lang w:val="es-AR"/>
        </w:rPr>
        <w:t xml:space="preserve">se habían </w:t>
      </w:r>
      <w:r w:rsidR="0054619F">
        <w:rPr>
          <w:lang w:val="es-AR"/>
        </w:rPr>
        <w:t>atendido</w:t>
      </w:r>
      <w:r w:rsidRPr="00DE393C">
        <w:rPr>
          <w:lang w:val="es-AR"/>
        </w:rPr>
        <w:t xml:space="preserve">, el </w:t>
      </w:r>
      <w:r w:rsidR="00015078">
        <w:rPr>
          <w:lang w:val="es-AR"/>
        </w:rPr>
        <w:t>Comité</w:t>
      </w:r>
      <w:r w:rsidRPr="00DE393C">
        <w:rPr>
          <w:lang w:val="es-AR"/>
        </w:rPr>
        <w:t xml:space="preserve"> pidió al gobierno de Jamaica y </w:t>
      </w:r>
      <w:r w:rsidR="0000513D">
        <w:rPr>
          <w:lang w:val="es-AR"/>
        </w:rPr>
        <w:t>el PNUD</w:t>
      </w:r>
      <w:r w:rsidRPr="00DE393C">
        <w:rPr>
          <w:lang w:val="es-AR"/>
        </w:rPr>
        <w:t xml:space="preserve"> </w:t>
      </w:r>
      <w:r w:rsidR="00F65CC4" w:rsidRPr="00F65CC4">
        <w:rPr>
          <w:lang w:val="es-AR"/>
        </w:rPr>
        <w:t>que</w:t>
      </w:r>
      <w:r w:rsidR="0054619F">
        <w:rPr>
          <w:lang w:val="es-AR"/>
        </w:rPr>
        <w:t xml:space="preserve">, </w:t>
      </w:r>
      <w:r w:rsidR="0054619F" w:rsidRPr="00F65CC4">
        <w:rPr>
          <w:lang w:val="es-AR"/>
        </w:rPr>
        <w:t>a la 8</w:t>
      </w:r>
      <w:r w:rsidR="0054619F" w:rsidRPr="00DE393C">
        <w:rPr>
          <w:lang w:val="es-AR"/>
        </w:rPr>
        <w:t>8</w:t>
      </w:r>
      <w:r w:rsidR="0054619F">
        <w:rPr>
          <w:lang w:val="es-AR"/>
        </w:rPr>
        <w:t>ª reunión,</w:t>
      </w:r>
      <w:r w:rsidR="00F65CC4" w:rsidRPr="00F65CC4">
        <w:rPr>
          <w:lang w:val="es-AR"/>
        </w:rPr>
        <w:t xml:space="preserve"> proporcionasen</w:t>
      </w:r>
      <w:r w:rsidRPr="00DE393C">
        <w:rPr>
          <w:lang w:val="es-AR"/>
        </w:rPr>
        <w:t xml:space="preserve"> una </w:t>
      </w:r>
      <w:r w:rsidR="00D7777F">
        <w:rPr>
          <w:lang w:val="es-AR"/>
        </w:rPr>
        <w:t xml:space="preserve">actualización </w:t>
      </w:r>
      <w:r w:rsidRPr="00DE393C">
        <w:rPr>
          <w:lang w:val="es-AR"/>
        </w:rPr>
        <w:t xml:space="preserve">de los pasos adicionales </w:t>
      </w:r>
      <w:r w:rsidR="00F65CC4">
        <w:rPr>
          <w:lang w:val="es-AR"/>
        </w:rPr>
        <w:t xml:space="preserve">que se habían tomado con </w:t>
      </w:r>
      <w:r w:rsidR="0054619F">
        <w:rPr>
          <w:lang w:val="es-AR"/>
        </w:rPr>
        <w:t xml:space="preserve">respecto a </w:t>
      </w:r>
      <w:r w:rsidRPr="00DE393C">
        <w:rPr>
          <w:lang w:val="es-AR"/>
        </w:rPr>
        <w:t xml:space="preserve">las recomendaciones </w:t>
      </w:r>
      <w:r w:rsidR="00F65CC4" w:rsidRPr="00F65CC4">
        <w:rPr>
          <w:lang w:val="es-AR"/>
        </w:rPr>
        <w:t>del informe de verificación</w:t>
      </w:r>
      <w:r w:rsidR="0054619F">
        <w:rPr>
          <w:lang w:val="es-AR"/>
        </w:rPr>
        <w:t>,</w:t>
      </w:r>
      <w:r w:rsidRPr="00DE393C">
        <w:rPr>
          <w:lang w:val="es-AR"/>
        </w:rPr>
        <w:t xml:space="preserve"> presentado a la </w:t>
      </w:r>
      <w:r w:rsidR="00F65CC4" w:rsidRPr="00DE393C">
        <w:rPr>
          <w:lang w:val="es-AR"/>
        </w:rPr>
        <w:t>85</w:t>
      </w:r>
      <w:r w:rsidR="00F65CC4">
        <w:rPr>
          <w:lang w:val="es-AR"/>
        </w:rPr>
        <w:t xml:space="preserve">ª </w:t>
      </w:r>
      <w:r w:rsidR="00642C66">
        <w:rPr>
          <w:lang w:val="es-AR"/>
        </w:rPr>
        <w:t>reunión</w:t>
      </w:r>
      <w:r w:rsidR="00F65CC4">
        <w:rPr>
          <w:lang w:val="es-AR"/>
        </w:rPr>
        <w:t xml:space="preserve"> </w:t>
      </w:r>
      <w:r w:rsidRPr="00DE393C">
        <w:rPr>
          <w:lang w:val="es-AR"/>
        </w:rPr>
        <w:t>(decisión 87/11).</w:t>
      </w:r>
    </w:p>
    <w:p w14:paraId="72746B2A" w14:textId="599BA256" w:rsidR="00DE393C" w:rsidRPr="00DE393C" w:rsidRDefault="00DE393C" w:rsidP="0000513D">
      <w:pPr>
        <w:pStyle w:val="Heading1"/>
        <w:tabs>
          <w:tab w:val="clear" w:pos="0"/>
          <w:tab w:val="left" w:pos="720"/>
          <w:tab w:val="num" w:pos="1170"/>
        </w:tabs>
        <w:rPr>
          <w:lang w:val="es-AR"/>
        </w:rPr>
      </w:pPr>
      <w:r w:rsidRPr="00DE393C">
        <w:rPr>
          <w:lang w:val="es-AR"/>
        </w:rPr>
        <w:t xml:space="preserve">En respuesta a la decisión 87/11, </w:t>
      </w:r>
      <w:r w:rsidR="0000513D">
        <w:rPr>
          <w:lang w:val="es-AR"/>
        </w:rPr>
        <w:t>el PNUD</w:t>
      </w:r>
      <w:r w:rsidRPr="00DE393C">
        <w:rPr>
          <w:lang w:val="es-AR"/>
        </w:rPr>
        <w:t xml:space="preserve"> </w:t>
      </w:r>
      <w:r w:rsidR="00F65CC4" w:rsidRPr="00F65CC4">
        <w:rPr>
          <w:lang w:val="es-AR"/>
        </w:rPr>
        <w:t>presentó a la 8</w:t>
      </w:r>
      <w:r w:rsidRPr="00DE393C">
        <w:rPr>
          <w:lang w:val="es-AR"/>
        </w:rPr>
        <w:t>8</w:t>
      </w:r>
      <w:r w:rsidR="00F65CC4">
        <w:rPr>
          <w:lang w:val="es-AR"/>
        </w:rPr>
        <w:t xml:space="preserve">ª </w:t>
      </w:r>
      <w:r w:rsidR="00642C66">
        <w:rPr>
          <w:lang w:val="es-AR"/>
        </w:rPr>
        <w:t>reunión</w:t>
      </w:r>
      <w:r w:rsidRPr="00DE393C">
        <w:rPr>
          <w:lang w:val="es-AR"/>
        </w:rPr>
        <w:t xml:space="preserve"> un informe que </w:t>
      </w:r>
      <w:r w:rsidR="0054619F">
        <w:rPr>
          <w:lang w:val="es-AR"/>
        </w:rPr>
        <w:t xml:space="preserve">contiene </w:t>
      </w:r>
      <w:r w:rsidRPr="00DE393C">
        <w:rPr>
          <w:lang w:val="es-AR"/>
        </w:rPr>
        <w:t>la siguiente información:</w:t>
      </w:r>
    </w:p>
    <w:p w14:paraId="77400E22" w14:textId="5991F6AF" w:rsidR="00DE393C" w:rsidRPr="00DE393C" w:rsidRDefault="00F65CC4" w:rsidP="00FD3908">
      <w:pPr>
        <w:pStyle w:val="Heading2"/>
        <w:tabs>
          <w:tab w:val="clear" w:pos="0"/>
          <w:tab w:val="num" w:pos="1440"/>
        </w:tabs>
        <w:rPr>
          <w:lang w:val="es-AR"/>
        </w:rPr>
      </w:pPr>
      <w:r>
        <w:rPr>
          <w:lang w:val="es-AR"/>
        </w:rPr>
        <w:t>Se finalizó l</w:t>
      </w:r>
      <w:r w:rsidR="00DE393C" w:rsidRPr="00DE393C">
        <w:rPr>
          <w:lang w:val="es-AR"/>
        </w:rPr>
        <w:t xml:space="preserve">a plantilla modificada de </w:t>
      </w:r>
      <w:r>
        <w:rPr>
          <w:lang w:val="es-AR"/>
        </w:rPr>
        <w:t xml:space="preserve">presentación </w:t>
      </w:r>
      <w:r w:rsidR="00DE393C" w:rsidRPr="00DE393C">
        <w:rPr>
          <w:lang w:val="es-AR"/>
        </w:rPr>
        <w:t xml:space="preserve">de </w:t>
      </w:r>
      <w:r w:rsidRPr="00F65CC4">
        <w:rPr>
          <w:lang w:val="es-AR"/>
        </w:rPr>
        <w:t>datos</w:t>
      </w:r>
      <w:r w:rsidR="00DE393C" w:rsidRPr="00DE393C">
        <w:rPr>
          <w:lang w:val="es-AR"/>
        </w:rPr>
        <w:t xml:space="preserve"> para </w:t>
      </w:r>
      <w:r w:rsidRPr="00F65CC4">
        <w:rPr>
          <w:lang w:val="es-AR"/>
        </w:rPr>
        <w:t>recopilar</w:t>
      </w:r>
      <w:r w:rsidR="00DE393C" w:rsidRPr="00DE393C">
        <w:rPr>
          <w:lang w:val="es-AR"/>
        </w:rPr>
        <w:t xml:space="preserve"> los datos </w:t>
      </w:r>
      <w:r>
        <w:rPr>
          <w:lang w:val="es-AR"/>
        </w:rPr>
        <w:t xml:space="preserve">sobre </w:t>
      </w:r>
      <w:r w:rsidR="0000513D">
        <w:rPr>
          <w:lang w:val="es-AR"/>
        </w:rPr>
        <w:t>los HCFC</w:t>
      </w:r>
      <w:r w:rsidR="00DE393C" w:rsidRPr="00DE393C">
        <w:rPr>
          <w:lang w:val="es-AR"/>
        </w:rPr>
        <w:t xml:space="preserve"> y HFC </w:t>
      </w:r>
      <w:r>
        <w:rPr>
          <w:lang w:val="es-AR"/>
        </w:rPr>
        <w:t>proveniente</w:t>
      </w:r>
      <w:r w:rsidR="0054619F">
        <w:rPr>
          <w:lang w:val="es-AR"/>
        </w:rPr>
        <w:t>s</w:t>
      </w:r>
      <w:r>
        <w:rPr>
          <w:lang w:val="es-AR"/>
        </w:rPr>
        <w:t xml:space="preserve"> </w:t>
      </w:r>
      <w:r w:rsidR="00DE393C" w:rsidRPr="00DE393C">
        <w:rPr>
          <w:lang w:val="es-AR"/>
        </w:rPr>
        <w:t>de importadores</w:t>
      </w:r>
      <w:r w:rsidR="0054619F">
        <w:rPr>
          <w:lang w:val="es-AR"/>
        </w:rPr>
        <w:t>,</w:t>
      </w:r>
      <w:r w:rsidR="00DE393C" w:rsidRPr="00DE393C">
        <w:rPr>
          <w:lang w:val="es-AR"/>
        </w:rPr>
        <w:t xml:space="preserve"> después de consulta</w:t>
      </w:r>
      <w:r>
        <w:rPr>
          <w:lang w:val="es-AR"/>
        </w:rPr>
        <w:t>r</w:t>
      </w:r>
      <w:r w:rsidR="00DE393C" w:rsidRPr="00DE393C">
        <w:rPr>
          <w:lang w:val="es-AR"/>
        </w:rPr>
        <w:t xml:space="preserve"> </w:t>
      </w:r>
      <w:r>
        <w:rPr>
          <w:lang w:val="es-AR"/>
        </w:rPr>
        <w:t>a</w:t>
      </w:r>
      <w:r w:rsidR="00DE393C" w:rsidRPr="00DE393C">
        <w:rPr>
          <w:lang w:val="es-AR"/>
        </w:rPr>
        <w:t xml:space="preserve"> la </w:t>
      </w:r>
      <w:r w:rsidRPr="00F65CC4">
        <w:rPr>
          <w:lang w:val="es-AR"/>
        </w:rPr>
        <w:t xml:space="preserve">Asociación de Refrigeración, Climatización y Ventilación </w:t>
      </w:r>
      <w:r w:rsidR="00DE393C" w:rsidRPr="00DE393C">
        <w:rPr>
          <w:lang w:val="es-AR"/>
        </w:rPr>
        <w:t xml:space="preserve">de Jamaica y </w:t>
      </w:r>
      <w:r>
        <w:rPr>
          <w:lang w:val="es-AR"/>
        </w:rPr>
        <w:t xml:space="preserve">a </w:t>
      </w:r>
      <w:r w:rsidR="00DE393C" w:rsidRPr="00DE393C">
        <w:rPr>
          <w:lang w:val="es-AR"/>
        </w:rPr>
        <w:t xml:space="preserve">los importadores, y </w:t>
      </w:r>
      <w:r>
        <w:rPr>
          <w:lang w:val="es-AR"/>
        </w:rPr>
        <w:t xml:space="preserve">se utilizará </w:t>
      </w:r>
      <w:r w:rsidR="00DE393C" w:rsidRPr="00DE393C">
        <w:rPr>
          <w:lang w:val="es-AR"/>
        </w:rPr>
        <w:t>para</w:t>
      </w:r>
      <w:r w:rsidRPr="00F65CC4">
        <w:rPr>
          <w:lang w:val="es-AR"/>
        </w:rPr>
        <w:t xml:space="preserve"> la presentación </w:t>
      </w:r>
      <w:r w:rsidR="00DE393C" w:rsidRPr="00DE393C">
        <w:rPr>
          <w:lang w:val="es-AR"/>
        </w:rPr>
        <w:t xml:space="preserve">de </w:t>
      </w:r>
      <w:r w:rsidRPr="00F65CC4">
        <w:rPr>
          <w:lang w:val="es-AR"/>
        </w:rPr>
        <w:t>datos</w:t>
      </w:r>
      <w:r w:rsidR="00DE393C" w:rsidRPr="00DE393C">
        <w:rPr>
          <w:lang w:val="es-AR"/>
        </w:rPr>
        <w:t xml:space="preserve"> </w:t>
      </w:r>
      <w:r w:rsidR="0054619F">
        <w:rPr>
          <w:lang w:val="es-AR"/>
        </w:rPr>
        <w:t xml:space="preserve">correspondientes a </w:t>
      </w:r>
      <w:r w:rsidR="003B7ECC">
        <w:rPr>
          <w:lang w:val="es-AR"/>
        </w:rPr>
        <w:t>2021</w:t>
      </w:r>
      <w:r w:rsidR="00DE393C" w:rsidRPr="00DE393C">
        <w:rPr>
          <w:lang w:val="es-AR"/>
        </w:rPr>
        <w:t xml:space="preserve"> y </w:t>
      </w:r>
      <w:r w:rsidRPr="00F65CC4">
        <w:rPr>
          <w:lang w:val="es-AR"/>
        </w:rPr>
        <w:t>años posteriores</w:t>
      </w:r>
      <w:r w:rsidR="00DE393C" w:rsidRPr="00DE393C">
        <w:rPr>
          <w:lang w:val="es-AR"/>
        </w:rPr>
        <w:t xml:space="preserve">; </w:t>
      </w:r>
    </w:p>
    <w:p w14:paraId="6F6B337F" w14:textId="5E4FBA2C" w:rsidR="00DE393C" w:rsidRPr="00DE393C" w:rsidRDefault="00F65CC4" w:rsidP="00FD3908">
      <w:pPr>
        <w:pStyle w:val="Heading2"/>
        <w:tabs>
          <w:tab w:val="clear" w:pos="0"/>
          <w:tab w:val="num" w:pos="1440"/>
        </w:tabs>
        <w:rPr>
          <w:lang w:val="es-AR"/>
        </w:rPr>
      </w:pPr>
      <w:r>
        <w:rPr>
          <w:lang w:val="es-AR"/>
        </w:rPr>
        <w:t xml:space="preserve">Tal como se informó </w:t>
      </w:r>
      <w:r w:rsidR="00DE393C" w:rsidRPr="00DE393C">
        <w:rPr>
          <w:lang w:val="es-AR"/>
        </w:rPr>
        <w:t>a la 87</w:t>
      </w:r>
      <w:r>
        <w:rPr>
          <w:lang w:val="es-AR"/>
        </w:rPr>
        <w:t xml:space="preserve">ª </w:t>
      </w:r>
      <w:r w:rsidR="00642C66">
        <w:rPr>
          <w:lang w:val="es-AR"/>
        </w:rPr>
        <w:t>reunión</w:t>
      </w:r>
      <w:r w:rsidR="00DE393C" w:rsidRPr="00DE393C">
        <w:rPr>
          <w:lang w:val="es-AR"/>
        </w:rPr>
        <w:t xml:space="preserve">, </w:t>
      </w:r>
      <w:r w:rsidRPr="00F65CC4">
        <w:rPr>
          <w:lang w:val="es-AR"/>
        </w:rPr>
        <w:t>la Aduana</w:t>
      </w:r>
      <w:r w:rsidR="00DE393C" w:rsidRPr="00DE393C">
        <w:rPr>
          <w:lang w:val="es-AR"/>
        </w:rPr>
        <w:t xml:space="preserve"> de Jamaica había informado a la </w:t>
      </w:r>
      <w:r w:rsidRPr="00F65CC4">
        <w:rPr>
          <w:lang w:val="es-AR"/>
        </w:rPr>
        <w:t xml:space="preserve">Asociación de </w:t>
      </w:r>
      <w:r w:rsidR="0054619F">
        <w:rPr>
          <w:lang w:val="es-AR"/>
        </w:rPr>
        <w:t>A</w:t>
      </w:r>
      <w:r w:rsidR="001336D1">
        <w:rPr>
          <w:lang w:val="es-AR"/>
        </w:rPr>
        <w:t>gentes</w:t>
      </w:r>
      <w:r w:rsidRPr="00F65CC4">
        <w:rPr>
          <w:lang w:val="es-AR"/>
        </w:rPr>
        <w:t xml:space="preserve"> de Aduanas</w:t>
      </w:r>
      <w:r w:rsidR="00DE393C" w:rsidRPr="00DE393C">
        <w:rPr>
          <w:lang w:val="es-AR"/>
        </w:rPr>
        <w:t xml:space="preserve"> y</w:t>
      </w:r>
      <w:r>
        <w:rPr>
          <w:lang w:val="es-AR"/>
        </w:rPr>
        <w:t xml:space="preserve"> la Asociación de Transportistas de Carga </w:t>
      </w:r>
      <w:r w:rsidR="00DE393C" w:rsidRPr="00DE393C">
        <w:rPr>
          <w:lang w:val="es-AR"/>
        </w:rPr>
        <w:t xml:space="preserve">de Jamaica los </w:t>
      </w:r>
      <w:r w:rsidRPr="00F65CC4">
        <w:rPr>
          <w:lang w:val="es-AR"/>
        </w:rPr>
        <w:t>códigos aduaneros</w:t>
      </w:r>
      <w:r>
        <w:rPr>
          <w:lang w:val="es-AR"/>
        </w:rPr>
        <w:t xml:space="preserve"> </w:t>
      </w:r>
      <w:r w:rsidR="00DE393C" w:rsidRPr="00DE393C">
        <w:rPr>
          <w:lang w:val="es-AR"/>
        </w:rPr>
        <w:t xml:space="preserve">correctos para </w:t>
      </w:r>
      <w:r w:rsidRPr="00F65CC4">
        <w:rPr>
          <w:lang w:val="es-AR"/>
        </w:rPr>
        <w:t>las mezclas de los HCFC</w:t>
      </w:r>
      <w:r w:rsidR="0054619F">
        <w:rPr>
          <w:lang w:val="es-AR"/>
        </w:rPr>
        <w:t>,</w:t>
      </w:r>
      <w:r w:rsidRPr="00F65CC4">
        <w:rPr>
          <w:lang w:val="es-AR"/>
        </w:rPr>
        <w:t xml:space="preserve"> </w:t>
      </w:r>
      <w:r w:rsidR="00ED58E9">
        <w:rPr>
          <w:lang w:val="es-AR"/>
        </w:rPr>
        <w:t xml:space="preserve">siguiendo el </w:t>
      </w:r>
      <w:r w:rsidR="00DE393C" w:rsidRPr="00DE393C">
        <w:rPr>
          <w:lang w:val="es-AR"/>
        </w:rPr>
        <w:t xml:space="preserve">consejo de </w:t>
      </w:r>
      <w:r w:rsidR="00ED58E9" w:rsidRPr="00ED58E9">
        <w:rPr>
          <w:lang w:val="es-AR"/>
        </w:rPr>
        <w:t>la Agencia Nacional del Medio Ambiente y Planificación</w:t>
      </w:r>
      <w:r w:rsidR="00DE393C" w:rsidRPr="00DE393C">
        <w:rPr>
          <w:lang w:val="es-AR"/>
        </w:rPr>
        <w:t xml:space="preserve">. Posteriormente, la </w:t>
      </w:r>
      <w:r w:rsidR="0000513D">
        <w:rPr>
          <w:lang w:val="es-AR"/>
        </w:rPr>
        <w:t>Dependencia Nacional del Ozono</w:t>
      </w:r>
      <w:r w:rsidR="00DE393C" w:rsidRPr="00DE393C">
        <w:rPr>
          <w:lang w:val="es-AR"/>
        </w:rPr>
        <w:t xml:space="preserve">, en cooperación con </w:t>
      </w:r>
      <w:r w:rsidRPr="00F65CC4">
        <w:rPr>
          <w:lang w:val="es-AR"/>
        </w:rPr>
        <w:t>la Aduana de Jamaica</w:t>
      </w:r>
      <w:r w:rsidR="00DE393C" w:rsidRPr="00DE393C">
        <w:rPr>
          <w:lang w:val="es-AR"/>
        </w:rPr>
        <w:t xml:space="preserve">, </w:t>
      </w:r>
      <w:r w:rsidR="00ED58E9" w:rsidRPr="00ED58E9">
        <w:rPr>
          <w:lang w:val="es-AR"/>
        </w:rPr>
        <w:t>seguirá</w:t>
      </w:r>
      <w:r w:rsidR="00DE393C" w:rsidRPr="00DE393C">
        <w:rPr>
          <w:lang w:val="es-AR"/>
        </w:rPr>
        <w:t xml:space="preserve"> ejecutando las actividades de </w:t>
      </w:r>
      <w:r w:rsidR="00ED58E9" w:rsidRPr="00ED58E9">
        <w:rPr>
          <w:lang w:val="es-AR"/>
        </w:rPr>
        <w:t>creación de capacidad</w:t>
      </w:r>
      <w:r w:rsidR="00DE393C" w:rsidRPr="00DE393C">
        <w:rPr>
          <w:lang w:val="es-AR"/>
        </w:rPr>
        <w:t xml:space="preserve"> para los agentes de </w:t>
      </w:r>
      <w:r w:rsidR="00ED58E9">
        <w:rPr>
          <w:lang w:val="es-AR"/>
        </w:rPr>
        <w:t xml:space="preserve">aduanas </w:t>
      </w:r>
      <w:r w:rsidR="00DE393C" w:rsidRPr="00DE393C">
        <w:rPr>
          <w:lang w:val="es-AR"/>
        </w:rPr>
        <w:t xml:space="preserve">y </w:t>
      </w:r>
      <w:r w:rsidR="0000513D">
        <w:rPr>
          <w:lang w:val="es-AR"/>
        </w:rPr>
        <w:t>las partes interesadas</w:t>
      </w:r>
      <w:r w:rsidR="00DE393C" w:rsidRPr="00DE393C">
        <w:rPr>
          <w:lang w:val="es-AR"/>
        </w:rPr>
        <w:t xml:space="preserve"> pertinentes </w:t>
      </w:r>
      <w:r w:rsidR="00ED58E9">
        <w:rPr>
          <w:lang w:val="es-AR"/>
        </w:rPr>
        <w:t xml:space="preserve">sobre </w:t>
      </w:r>
      <w:r w:rsidR="00DE393C" w:rsidRPr="00DE393C">
        <w:rPr>
          <w:lang w:val="es-AR"/>
        </w:rPr>
        <w:t xml:space="preserve">el uso de los </w:t>
      </w:r>
      <w:r w:rsidRPr="00F65CC4">
        <w:rPr>
          <w:lang w:val="es-AR"/>
        </w:rPr>
        <w:t>códigos aduaneros</w:t>
      </w:r>
      <w:r w:rsidR="00ED58E9">
        <w:rPr>
          <w:lang w:val="es-AR"/>
        </w:rPr>
        <w:t xml:space="preserve"> </w:t>
      </w:r>
      <w:r w:rsidR="00DE393C" w:rsidRPr="00DE393C">
        <w:rPr>
          <w:lang w:val="es-AR"/>
        </w:rPr>
        <w:t xml:space="preserve">correctos, </w:t>
      </w:r>
      <w:r w:rsidR="0000513D">
        <w:rPr>
          <w:lang w:val="es-AR"/>
        </w:rPr>
        <w:t>bajo la etapa</w:t>
      </w:r>
      <w:r w:rsidR="00DE393C" w:rsidRPr="00DE393C">
        <w:rPr>
          <w:lang w:val="es-AR"/>
        </w:rPr>
        <w:t xml:space="preserve"> II del plan de gestión de eliminación de </w:t>
      </w:r>
      <w:r w:rsidR="0000513D">
        <w:rPr>
          <w:lang w:val="es-AR"/>
        </w:rPr>
        <w:t>los HCFC</w:t>
      </w:r>
      <w:r w:rsidR="00DE393C" w:rsidRPr="00DE393C">
        <w:rPr>
          <w:lang w:val="es-AR"/>
        </w:rPr>
        <w:t>;</w:t>
      </w:r>
    </w:p>
    <w:p w14:paraId="7EA386CB" w14:textId="2C3DF1E0" w:rsidR="00DE393C" w:rsidRPr="00DE393C" w:rsidRDefault="00DE393C" w:rsidP="008E5308">
      <w:pPr>
        <w:pStyle w:val="Heading2"/>
        <w:keepNext/>
        <w:keepLines/>
        <w:tabs>
          <w:tab w:val="clear" w:pos="0"/>
          <w:tab w:val="num" w:pos="1440"/>
        </w:tabs>
        <w:rPr>
          <w:lang w:val="es-AR"/>
        </w:rPr>
      </w:pPr>
      <w:r w:rsidRPr="00DE393C">
        <w:rPr>
          <w:lang w:val="es-AR"/>
        </w:rPr>
        <w:t xml:space="preserve">El </w:t>
      </w:r>
      <w:r w:rsidR="00924AD0" w:rsidRPr="00924AD0">
        <w:rPr>
          <w:lang w:val="es-AR"/>
        </w:rPr>
        <w:t>equipo de tareas</w:t>
      </w:r>
      <w:r w:rsidRPr="00DE393C">
        <w:rPr>
          <w:lang w:val="es-AR"/>
        </w:rPr>
        <w:t xml:space="preserve"> </w:t>
      </w:r>
      <w:r w:rsidR="00ED58E9">
        <w:rPr>
          <w:lang w:val="es-AR"/>
        </w:rPr>
        <w:t xml:space="preserve">sobre las </w:t>
      </w:r>
      <w:r w:rsidR="00ED58E9" w:rsidRPr="00ED58E9">
        <w:rPr>
          <w:lang w:val="es-AR"/>
        </w:rPr>
        <w:t xml:space="preserve">enmiendas </w:t>
      </w:r>
      <w:r w:rsidRPr="00DE393C">
        <w:rPr>
          <w:lang w:val="es-AR"/>
        </w:rPr>
        <w:t xml:space="preserve">a la </w:t>
      </w:r>
      <w:r w:rsidR="00ED58E9" w:rsidRPr="00ED58E9">
        <w:rPr>
          <w:lang w:val="es-AR"/>
        </w:rPr>
        <w:t>Orden de compraventa</w:t>
      </w:r>
      <w:r w:rsidRPr="00DE393C">
        <w:rPr>
          <w:lang w:val="es-AR"/>
        </w:rPr>
        <w:t xml:space="preserve"> de 2014, para revisar </w:t>
      </w:r>
      <w:r w:rsidR="00ED58E9" w:rsidRPr="00ED58E9">
        <w:rPr>
          <w:lang w:val="es-AR"/>
        </w:rPr>
        <w:t>las asignaciones anuales de importación de los HCFC</w:t>
      </w:r>
      <w:r w:rsidR="00ED58E9">
        <w:rPr>
          <w:lang w:val="es-AR"/>
        </w:rPr>
        <w:t>,</w:t>
      </w:r>
      <w:r w:rsidRPr="00DE393C">
        <w:rPr>
          <w:lang w:val="es-AR"/>
        </w:rPr>
        <w:t xml:space="preserve"> conforme a la etapa II del plan de gestión de eliminación de </w:t>
      </w:r>
      <w:r w:rsidR="0000513D">
        <w:rPr>
          <w:lang w:val="es-AR"/>
        </w:rPr>
        <w:t>los HCFC</w:t>
      </w:r>
      <w:r w:rsidR="00A40E25">
        <w:rPr>
          <w:lang w:val="es-AR"/>
        </w:rPr>
        <w:t>,</w:t>
      </w:r>
      <w:r w:rsidRPr="00DE393C">
        <w:rPr>
          <w:lang w:val="es-AR"/>
        </w:rPr>
        <w:t xml:space="preserve"> y elaborar las políticas relacionadas para importar </w:t>
      </w:r>
      <w:r w:rsidR="00642C66">
        <w:rPr>
          <w:lang w:val="es-AR"/>
        </w:rPr>
        <w:t>equipos</w:t>
      </w:r>
      <w:r w:rsidR="00BF64D4">
        <w:rPr>
          <w:lang w:val="es-AR"/>
        </w:rPr>
        <w:t xml:space="preserve"> de enfriamiento</w:t>
      </w:r>
      <w:r w:rsidRPr="00DE393C">
        <w:rPr>
          <w:lang w:val="es-AR"/>
        </w:rPr>
        <w:t xml:space="preserve"> y refrigerantes, se </w:t>
      </w:r>
      <w:r w:rsidR="00BF64D4">
        <w:rPr>
          <w:lang w:val="es-AR"/>
        </w:rPr>
        <w:t xml:space="preserve">reunió </w:t>
      </w:r>
      <w:r w:rsidRPr="00DE393C">
        <w:rPr>
          <w:lang w:val="es-AR"/>
        </w:rPr>
        <w:t>dos veces durante período</w:t>
      </w:r>
      <w:r w:rsidR="00A40E25">
        <w:rPr>
          <w:lang w:val="es-AR"/>
        </w:rPr>
        <w:t xml:space="preserve"> que va</w:t>
      </w:r>
      <w:r w:rsidRPr="00DE393C">
        <w:rPr>
          <w:lang w:val="es-AR"/>
        </w:rPr>
        <w:t xml:space="preserve"> </w:t>
      </w:r>
      <w:r w:rsidR="00BF64D4">
        <w:rPr>
          <w:lang w:val="es-AR"/>
        </w:rPr>
        <w:t>de</w:t>
      </w:r>
      <w:r w:rsidRPr="00DE393C">
        <w:rPr>
          <w:lang w:val="es-AR"/>
        </w:rPr>
        <w:t xml:space="preserve"> abril a septiembre </w:t>
      </w:r>
      <w:r w:rsidR="003525EC">
        <w:rPr>
          <w:lang w:val="es-AR"/>
        </w:rPr>
        <w:t>de 2021</w:t>
      </w:r>
      <w:r w:rsidRPr="00DE393C">
        <w:rPr>
          <w:lang w:val="es-AR"/>
        </w:rPr>
        <w:t xml:space="preserve">; y </w:t>
      </w:r>
      <w:r w:rsidR="00BF64D4">
        <w:rPr>
          <w:lang w:val="es-AR"/>
        </w:rPr>
        <w:t xml:space="preserve">se programó otra </w:t>
      </w:r>
      <w:r w:rsidRPr="00DE393C">
        <w:rPr>
          <w:lang w:val="es-AR"/>
        </w:rPr>
        <w:t xml:space="preserve">reunión </w:t>
      </w:r>
      <w:r w:rsidR="00BF64D4">
        <w:rPr>
          <w:lang w:val="es-AR"/>
        </w:rPr>
        <w:t xml:space="preserve">para </w:t>
      </w:r>
      <w:r w:rsidRPr="00DE393C">
        <w:rPr>
          <w:lang w:val="es-AR"/>
        </w:rPr>
        <w:t>octubre </w:t>
      </w:r>
      <w:r w:rsidR="003525EC">
        <w:rPr>
          <w:lang w:val="es-AR"/>
        </w:rPr>
        <w:t>de 2021</w:t>
      </w:r>
      <w:r w:rsidR="00BF64D4">
        <w:rPr>
          <w:lang w:val="es-AR"/>
        </w:rPr>
        <w:t xml:space="preserve"> </w:t>
      </w:r>
      <w:r w:rsidR="00A40E25">
        <w:rPr>
          <w:lang w:val="es-AR"/>
        </w:rPr>
        <w:t xml:space="preserve">a </w:t>
      </w:r>
      <w:r w:rsidR="00BF64D4">
        <w:rPr>
          <w:lang w:val="es-AR"/>
        </w:rPr>
        <w:t xml:space="preserve">fin de </w:t>
      </w:r>
      <w:r w:rsidRPr="00DE393C">
        <w:rPr>
          <w:lang w:val="es-AR"/>
        </w:rPr>
        <w:t xml:space="preserve">concluir </w:t>
      </w:r>
      <w:r w:rsidR="00ED58E9" w:rsidRPr="00ED58E9">
        <w:rPr>
          <w:lang w:val="es-AR"/>
        </w:rPr>
        <w:t>las asignaciones anuales de importación de los HCFC</w:t>
      </w:r>
      <w:r w:rsidR="00A40E25">
        <w:rPr>
          <w:lang w:val="es-AR"/>
        </w:rPr>
        <w:t>,</w:t>
      </w:r>
      <w:r w:rsidRPr="00DE393C">
        <w:rPr>
          <w:lang w:val="es-AR"/>
        </w:rPr>
        <w:t xml:space="preserve"> conforme a la etapa II del plan de gestión de eliminación de </w:t>
      </w:r>
      <w:r w:rsidR="0000513D">
        <w:rPr>
          <w:lang w:val="es-AR"/>
        </w:rPr>
        <w:t>los HCFC</w:t>
      </w:r>
      <w:r w:rsidR="00A40E25">
        <w:rPr>
          <w:lang w:val="es-AR"/>
        </w:rPr>
        <w:t>,</w:t>
      </w:r>
      <w:r w:rsidRPr="00DE393C">
        <w:rPr>
          <w:lang w:val="es-AR"/>
        </w:rPr>
        <w:t xml:space="preserve"> y </w:t>
      </w:r>
      <w:r w:rsidR="00BF64D4">
        <w:rPr>
          <w:lang w:val="es-AR"/>
        </w:rPr>
        <w:t xml:space="preserve">avanzar </w:t>
      </w:r>
      <w:r w:rsidRPr="00DE393C">
        <w:rPr>
          <w:lang w:val="es-AR"/>
        </w:rPr>
        <w:t xml:space="preserve">en las políticas relacionadas </w:t>
      </w:r>
      <w:r w:rsidR="00BF64D4">
        <w:rPr>
          <w:lang w:val="es-AR"/>
        </w:rPr>
        <w:t xml:space="preserve">con la importación </w:t>
      </w:r>
      <w:r w:rsidR="00642C66">
        <w:rPr>
          <w:lang w:val="es-AR"/>
        </w:rPr>
        <w:t>de equipos</w:t>
      </w:r>
      <w:r w:rsidRPr="00DE393C">
        <w:rPr>
          <w:lang w:val="es-AR"/>
        </w:rPr>
        <w:t xml:space="preserve"> de enfriamiento</w:t>
      </w:r>
      <w:r w:rsidR="00BF64D4">
        <w:rPr>
          <w:lang w:val="es-AR"/>
        </w:rPr>
        <w:t xml:space="preserve"> y </w:t>
      </w:r>
      <w:r w:rsidR="00BF64D4" w:rsidRPr="00DE393C">
        <w:rPr>
          <w:lang w:val="es-AR"/>
        </w:rPr>
        <w:t>refrigerantes</w:t>
      </w:r>
      <w:r w:rsidRPr="00DE393C">
        <w:rPr>
          <w:lang w:val="es-AR"/>
        </w:rPr>
        <w:t>; y</w:t>
      </w:r>
    </w:p>
    <w:p w14:paraId="62771D18" w14:textId="0B863A1B" w:rsidR="00DE393C" w:rsidRPr="00DE393C" w:rsidRDefault="00BF64D4" w:rsidP="00FD3908">
      <w:pPr>
        <w:pStyle w:val="Heading2"/>
        <w:tabs>
          <w:tab w:val="clear" w:pos="0"/>
          <w:tab w:val="num" w:pos="1440"/>
        </w:tabs>
        <w:rPr>
          <w:lang w:val="es-AR"/>
        </w:rPr>
      </w:pPr>
      <w:r>
        <w:rPr>
          <w:lang w:val="es-AR"/>
        </w:rPr>
        <w:t xml:space="preserve">Se contrató a </w:t>
      </w:r>
      <w:r w:rsidR="00DE393C" w:rsidRPr="00DE393C">
        <w:rPr>
          <w:lang w:val="es-AR"/>
        </w:rPr>
        <w:t xml:space="preserve">dos consultores nacionales para identificar </w:t>
      </w:r>
      <w:r w:rsidR="00A40E25">
        <w:rPr>
          <w:lang w:val="es-AR"/>
        </w:rPr>
        <w:t xml:space="preserve">las </w:t>
      </w:r>
      <w:r w:rsidRPr="00BF64D4">
        <w:rPr>
          <w:lang w:val="es-AR"/>
        </w:rPr>
        <w:t>medidas</w:t>
      </w:r>
      <w:r w:rsidR="00DE393C" w:rsidRPr="00DE393C">
        <w:rPr>
          <w:lang w:val="es-AR"/>
        </w:rPr>
        <w:t xml:space="preserve"> </w:t>
      </w:r>
      <w:r w:rsidR="00A40E25">
        <w:rPr>
          <w:lang w:val="es-AR"/>
        </w:rPr>
        <w:t xml:space="preserve">que fortalezcan </w:t>
      </w:r>
      <w:r>
        <w:rPr>
          <w:lang w:val="es-AR"/>
        </w:rPr>
        <w:t xml:space="preserve">más </w:t>
      </w:r>
      <w:r w:rsidR="0000513D">
        <w:rPr>
          <w:lang w:val="es-AR"/>
        </w:rPr>
        <w:t xml:space="preserve">los </w:t>
      </w:r>
      <w:r>
        <w:rPr>
          <w:lang w:val="es-AR"/>
        </w:rPr>
        <w:t xml:space="preserve">sistemas de recopilación de datos de los </w:t>
      </w:r>
      <w:r w:rsidR="0000513D">
        <w:rPr>
          <w:lang w:val="es-AR"/>
        </w:rPr>
        <w:t>HCFC</w:t>
      </w:r>
      <w:r w:rsidR="00DE393C" w:rsidRPr="00DE393C">
        <w:rPr>
          <w:lang w:val="es-AR"/>
        </w:rPr>
        <w:t xml:space="preserve"> y </w:t>
      </w:r>
      <w:r>
        <w:rPr>
          <w:lang w:val="es-AR"/>
        </w:rPr>
        <w:t xml:space="preserve">HFC </w:t>
      </w:r>
      <w:r w:rsidR="00DE393C" w:rsidRPr="00DE393C">
        <w:rPr>
          <w:lang w:val="es-AR"/>
        </w:rPr>
        <w:t xml:space="preserve">y de presentación de informes. </w:t>
      </w:r>
      <w:r>
        <w:rPr>
          <w:lang w:val="es-AR"/>
        </w:rPr>
        <w:t xml:space="preserve">Basado en </w:t>
      </w:r>
      <w:r w:rsidR="00DE393C" w:rsidRPr="00DE393C">
        <w:rPr>
          <w:lang w:val="es-AR"/>
        </w:rPr>
        <w:t>su informe que se concluirá en diciembre</w:t>
      </w:r>
      <w:r>
        <w:rPr>
          <w:lang w:val="es-AR"/>
        </w:rPr>
        <w:t xml:space="preserve"> </w:t>
      </w:r>
      <w:r w:rsidR="003525EC">
        <w:rPr>
          <w:lang w:val="es-AR"/>
        </w:rPr>
        <w:t>de 2021</w:t>
      </w:r>
      <w:r w:rsidR="00DE393C" w:rsidRPr="00DE393C">
        <w:rPr>
          <w:lang w:val="es-AR"/>
        </w:rPr>
        <w:t xml:space="preserve">, </w:t>
      </w:r>
      <w:r>
        <w:rPr>
          <w:lang w:val="es-AR"/>
        </w:rPr>
        <w:t xml:space="preserve">se aplicarán las </w:t>
      </w:r>
      <w:r w:rsidRPr="00BF64D4">
        <w:rPr>
          <w:lang w:val="es-AR"/>
        </w:rPr>
        <w:t>medidas</w:t>
      </w:r>
      <w:r w:rsidR="00DE393C" w:rsidRPr="00DE393C">
        <w:rPr>
          <w:lang w:val="es-AR"/>
        </w:rPr>
        <w:t xml:space="preserve"> pertinentes.</w:t>
      </w:r>
    </w:p>
    <w:p w14:paraId="0EA40B99" w14:textId="1A4BC57A" w:rsidR="00DE393C" w:rsidRPr="00DE393C" w:rsidRDefault="00642C66" w:rsidP="00DE393C">
      <w:pPr>
        <w:rPr>
          <w:b/>
        </w:rPr>
      </w:pPr>
      <w:proofErr w:type="spellStart"/>
      <w:r>
        <w:rPr>
          <w:b/>
        </w:rPr>
        <w:t>Observaciones</w:t>
      </w:r>
      <w:proofErr w:type="spellEnd"/>
      <w:r>
        <w:rPr>
          <w:b/>
        </w:rPr>
        <w:t xml:space="preserve"> de la </w:t>
      </w:r>
      <w:proofErr w:type="spellStart"/>
      <w:r>
        <w:rPr>
          <w:b/>
        </w:rPr>
        <w:t>Secretaría</w:t>
      </w:r>
      <w:proofErr w:type="spellEnd"/>
    </w:p>
    <w:p w14:paraId="465D92F2" w14:textId="77777777" w:rsidR="00DE393C" w:rsidRPr="00DE393C" w:rsidRDefault="00DE393C" w:rsidP="00DE393C"/>
    <w:p w14:paraId="0EDB27C2" w14:textId="2585FA3A" w:rsidR="00DE393C" w:rsidRPr="00DE393C" w:rsidRDefault="00DE393C" w:rsidP="0000513D">
      <w:pPr>
        <w:pStyle w:val="Heading1"/>
        <w:tabs>
          <w:tab w:val="clear" w:pos="0"/>
          <w:tab w:val="num" w:pos="720"/>
        </w:tabs>
        <w:rPr>
          <w:lang w:val="es-AR"/>
        </w:rPr>
      </w:pPr>
      <w:r w:rsidRPr="00DE393C">
        <w:rPr>
          <w:lang w:val="es-AR"/>
        </w:rPr>
        <w:t xml:space="preserve">La </w:t>
      </w:r>
      <w:r w:rsidR="0000513D">
        <w:rPr>
          <w:lang w:val="es-AR"/>
        </w:rPr>
        <w:t>Secretaría</w:t>
      </w:r>
      <w:r w:rsidRPr="00DE393C">
        <w:rPr>
          <w:lang w:val="es-AR"/>
        </w:rPr>
        <w:t xml:space="preserve"> observó que el gobierno de Jamaica, con la ayuda</w:t>
      </w:r>
      <w:r w:rsidR="00642C66">
        <w:rPr>
          <w:lang w:val="es-AR"/>
        </w:rPr>
        <w:t xml:space="preserve"> del </w:t>
      </w:r>
      <w:r w:rsidR="0000513D">
        <w:rPr>
          <w:lang w:val="es-AR"/>
        </w:rPr>
        <w:t>PNUD</w:t>
      </w:r>
      <w:r w:rsidRPr="00DE393C">
        <w:rPr>
          <w:lang w:val="es-AR"/>
        </w:rPr>
        <w:t xml:space="preserve">, </w:t>
      </w:r>
      <w:r w:rsidR="00BD6703">
        <w:rPr>
          <w:lang w:val="es-AR"/>
        </w:rPr>
        <w:t>sigue</w:t>
      </w:r>
      <w:r w:rsidRPr="00DE393C">
        <w:rPr>
          <w:lang w:val="es-AR"/>
        </w:rPr>
        <w:t xml:space="preserve"> tomando </w:t>
      </w:r>
      <w:r w:rsidR="00D7777F">
        <w:rPr>
          <w:lang w:val="es-AR"/>
        </w:rPr>
        <w:t xml:space="preserve">medidas </w:t>
      </w:r>
      <w:r w:rsidR="00924AD0" w:rsidRPr="00924AD0">
        <w:rPr>
          <w:lang w:val="es-AR"/>
        </w:rPr>
        <w:t>para fortalecer el sistema</w:t>
      </w:r>
      <w:r w:rsidR="00D7777F">
        <w:rPr>
          <w:lang w:val="es-AR"/>
        </w:rPr>
        <w:t xml:space="preserve"> de otorgamiento de licencias y cuotas </w:t>
      </w:r>
      <w:r w:rsidRPr="00DE393C">
        <w:rPr>
          <w:lang w:val="es-AR"/>
        </w:rPr>
        <w:t xml:space="preserve">y la </w:t>
      </w:r>
      <w:r w:rsidR="00992E2A" w:rsidRPr="00992E2A">
        <w:rPr>
          <w:lang w:val="es-AR"/>
        </w:rPr>
        <w:t>supervisión y presentación de informes</w:t>
      </w:r>
      <w:r w:rsidRPr="00DE393C">
        <w:rPr>
          <w:lang w:val="es-AR"/>
        </w:rPr>
        <w:t xml:space="preserve"> </w:t>
      </w:r>
      <w:r w:rsidR="00924AD0">
        <w:rPr>
          <w:lang w:val="es-AR"/>
        </w:rPr>
        <w:lastRenderedPageBreak/>
        <w:t xml:space="preserve">sobre </w:t>
      </w:r>
      <w:r w:rsidR="00D7777F">
        <w:rPr>
          <w:lang w:val="es-AR"/>
        </w:rPr>
        <w:t>el consumo de los HCFC</w:t>
      </w:r>
      <w:r w:rsidR="00F77759">
        <w:rPr>
          <w:lang w:val="es-AR"/>
        </w:rPr>
        <w:t>. No obstante,</w:t>
      </w:r>
      <w:r w:rsidRPr="00DE393C">
        <w:rPr>
          <w:lang w:val="es-AR"/>
        </w:rPr>
        <w:t xml:space="preserve"> las </w:t>
      </w:r>
      <w:r w:rsidR="00ED58E9" w:rsidRPr="00ED58E9">
        <w:rPr>
          <w:lang w:val="es-AR"/>
        </w:rPr>
        <w:t xml:space="preserve">enmiendas </w:t>
      </w:r>
      <w:r w:rsidRPr="00DE393C">
        <w:rPr>
          <w:lang w:val="es-AR"/>
        </w:rPr>
        <w:t xml:space="preserve">a la </w:t>
      </w:r>
      <w:r w:rsidR="00ED58E9" w:rsidRPr="00ED58E9">
        <w:rPr>
          <w:lang w:val="es-AR"/>
        </w:rPr>
        <w:t>Orden de compraventa</w:t>
      </w:r>
      <w:r w:rsidRPr="00DE393C">
        <w:rPr>
          <w:lang w:val="es-AR"/>
        </w:rPr>
        <w:t xml:space="preserve"> de 2014 no p</w:t>
      </w:r>
      <w:r w:rsidR="00924AD0">
        <w:rPr>
          <w:lang w:val="es-AR"/>
        </w:rPr>
        <w:t xml:space="preserve">udieron </w:t>
      </w:r>
      <w:r w:rsidR="00924AD0" w:rsidRPr="00924AD0">
        <w:rPr>
          <w:lang w:val="es-AR"/>
        </w:rPr>
        <w:t>concluirse</w:t>
      </w:r>
      <w:r w:rsidR="00A40E25">
        <w:rPr>
          <w:lang w:val="es-AR"/>
        </w:rPr>
        <w:t>,</w:t>
      </w:r>
      <w:r w:rsidRPr="00DE393C">
        <w:rPr>
          <w:lang w:val="es-AR"/>
        </w:rPr>
        <w:t xml:space="preserve"> debido a las restricciones de</w:t>
      </w:r>
      <w:r w:rsidR="00924AD0">
        <w:rPr>
          <w:lang w:val="es-AR"/>
        </w:rPr>
        <w:t>l</w:t>
      </w:r>
      <w:r w:rsidRPr="00DE393C">
        <w:rPr>
          <w:lang w:val="es-AR"/>
        </w:rPr>
        <w:t xml:space="preserve"> COVID-19. </w:t>
      </w:r>
      <w:r w:rsidR="00A40E25">
        <w:rPr>
          <w:lang w:val="es-AR"/>
        </w:rPr>
        <w:t xml:space="preserve">Tras un pedido de más </w:t>
      </w:r>
      <w:r w:rsidR="00924AD0">
        <w:rPr>
          <w:lang w:val="es-AR"/>
        </w:rPr>
        <w:t>aclaración</w:t>
      </w:r>
      <w:r w:rsidRPr="00DE393C">
        <w:rPr>
          <w:lang w:val="es-AR"/>
        </w:rPr>
        <w:t xml:space="preserve">, </w:t>
      </w:r>
      <w:r w:rsidR="0000513D">
        <w:rPr>
          <w:lang w:val="es-AR"/>
        </w:rPr>
        <w:t>el PNUD</w:t>
      </w:r>
      <w:r w:rsidRPr="00DE393C">
        <w:rPr>
          <w:lang w:val="es-AR"/>
        </w:rPr>
        <w:t xml:space="preserve"> explicó que el gobierno </w:t>
      </w:r>
      <w:r w:rsidR="00BD6703">
        <w:rPr>
          <w:lang w:val="es-AR"/>
        </w:rPr>
        <w:t>sigue</w:t>
      </w:r>
      <w:r w:rsidRPr="00DE393C">
        <w:rPr>
          <w:lang w:val="es-AR"/>
        </w:rPr>
        <w:t xml:space="preserve"> celebrando las reuniones del </w:t>
      </w:r>
      <w:r w:rsidR="00924AD0" w:rsidRPr="00924AD0">
        <w:rPr>
          <w:lang w:val="es-AR"/>
        </w:rPr>
        <w:t>equipo de tareas</w:t>
      </w:r>
      <w:r w:rsidRPr="00DE393C">
        <w:rPr>
          <w:lang w:val="es-AR"/>
        </w:rPr>
        <w:t xml:space="preserve"> para facilitar la aplicación de políticas y </w:t>
      </w:r>
      <w:r w:rsidR="0000513D">
        <w:rPr>
          <w:lang w:val="es-AR"/>
        </w:rPr>
        <w:t>reglamentaciones</w:t>
      </w:r>
      <w:r w:rsidRPr="00DE393C">
        <w:rPr>
          <w:lang w:val="es-AR"/>
        </w:rPr>
        <w:t xml:space="preserve"> </w:t>
      </w:r>
      <w:r w:rsidR="00924AD0" w:rsidRPr="00924AD0">
        <w:rPr>
          <w:lang w:val="es-AR"/>
        </w:rPr>
        <w:t>destinadas a controlar los HCFC</w:t>
      </w:r>
      <w:r w:rsidRPr="00DE393C">
        <w:rPr>
          <w:lang w:val="es-AR"/>
        </w:rPr>
        <w:t xml:space="preserve"> y está tomando medidas para </w:t>
      </w:r>
      <w:r w:rsidR="00A40E25">
        <w:rPr>
          <w:lang w:val="es-AR"/>
        </w:rPr>
        <w:t xml:space="preserve">acabar </w:t>
      </w:r>
      <w:r w:rsidR="00924AD0">
        <w:rPr>
          <w:lang w:val="es-AR"/>
        </w:rPr>
        <w:t xml:space="preserve">rápidamente las </w:t>
      </w:r>
      <w:r w:rsidR="0000513D">
        <w:rPr>
          <w:lang w:val="es-AR"/>
        </w:rPr>
        <w:t>reglamentaciones</w:t>
      </w:r>
      <w:r w:rsidRPr="00DE393C">
        <w:rPr>
          <w:lang w:val="es-AR"/>
        </w:rPr>
        <w:t xml:space="preserve"> pertinentes. De acuerdo con el informe de los consultores, las </w:t>
      </w:r>
      <w:r w:rsidR="00BF64D4" w:rsidRPr="00BF64D4">
        <w:rPr>
          <w:lang w:val="es-AR"/>
        </w:rPr>
        <w:t>medidas</w:t>
      </w:r>
      <w:r w:rsidRPr="00DE393C">
        <w:rPr>
          <w:lang w:val="es-AR"/>
        </w:rPr>
        <w:t xml:space="preserve"> pertinentes para </w:t>
      </w:r>
      <w:r w:rsidR="00642C66">
        <w:rPr>
          <w:lang w:val="es-AR"/>
        </w:rPr>
        <w:t>fortalecer</w:t>
      </w:r>
      <w:r w:rsidRPr="00DE393C">
        <w:rPr>
          <w:lang w:val="es-AR"/>
        </w:rPr>
        <w:t xml:space="preserve"> la recopilación de datos y presentación de informes de </w:t>
      </w:r>
      <w:r w:rsidR="00924AD0">
        <w:rPr>
          <w:lang w:val="es-AR"/>
        </w:rPr>
        <w:t xml:space="preserve">los HCFC y </w:t>
      </w:r>
      <w:r w:rsidRPr="00DE393C">
        <w:rPr>
          <w:lang w:val="es-AR"/>
        </w:rPr>
        <w:t xml:space="preserve">HFC </w:t>
      </w:r>
      <w:r w:rsidR="00924AD0" w:rsidRPr="00924AD0">
        <w:rPr>
          <w:lang w:val="es-AR"/>
        </w:rPr>
        <w:t xml:space="preserve">se </w:t>
      </w:r>
      <w:r w:rsidR="00A40E25">
        <w:rPr>
          <w:lang w:val="es-AR"/>
        </w:rPr>
        <w:t xml:space="preserve">aplicarían </w:t>
      </w:r>
      <w:r w:rsidRPr="00DE393C">
        <w:rPr>
          <w:lang w:val="es-AR"/>
        </w:rPr>
        <w:t xml:space="preserve">durante la etapa II del plan de gestión de eliminación de </w:t>
      </w:r>
      <w:r w:rsidR="0000513D">
        <w:rPr>
          <w:lang w:val="es-AR"/>
        </w:rPr>
        <w:t>los HCFC</w:t>
      </w:r>
      <w:r w:rsidRPr="00DE393C">
        <w:rPr>
          <w:lang w:val="es-AR"/>
        </w:rPr>
        <w:t xml:space="preserve"> y otras actividades </w:t>
      </w:r>
      <w:r w:rsidR="00924AD0" w:rsidRPr="00924AD0">
        <w:rPr>
          <w:lang w:val="es-AR"/>
        </w:rPr>
        <w:t>relacionadas con los HFC</w:t>
      </w:r>
      <w:r w:rsidRPr="00DE393C">
        <w:rPr>
          <w:lang w:val="es-AR"/>
        </w:rPr>
        <w:t>.</w:t>
      </w:r>
    </w:p>
    <w:p w14:paraId="0890E8CA" w14:textId="1B7BB4B5" w:rsidR="00DE393C" w:rsidRPr="00DE393C" w:rsidRDefault="004F0112" w:rsidP="0000513D">
      <w:pPr>
        <w:pStyle w:val="Heading1"/>
        <w:tabs>
          <w:tab w:val="clear" w:pos="0"/>
          <w:tab w:val="num" w:pos="720"/>
        </w:tabs>
        <w:rPr>
          <w:lang w:val="es-AR"/>
        </w:rPr>
      </w:pPr>
      <w:r>
        <w:rPr>
          <w:lang w:val="es-AR"/>
        </w:rPr>
        <w:t>D</w:t>
      </w:r>
      <w:r w:rsidRPr="004F0112">
        <w:rPr>
          <w:lang w:val="es-AR"/>
        </w:rPr>
        <w:t>ado que no</w:t>
      </w:r>
      <w:r>
        <w:rPr>
          <w:lang w:val="es-AR"/>
        </w:rPr>
        <w:t xml:space="preserve"> </w:t>
      </w:r>
      <w:r w:rsidR="00A40E25">
        <w:rPr>
          <w:lang w:val="es-AR"/>
        </w:rPr>
        <w:t xml:space="preserve">se atendieron </w:t>
      </w:r>
      <w:r w:rsidR="00DE393C" w:rsidRPr="00DE393C">
        <w:rPr>
          <w:lang w:val="es-AR"/>
        </w:rPr>
        <w:t xml:space="preserve">todas las recomendaciones del informe de verificación presentado a la </w:t>
      </w:r>
      <w:r w:rsidRPr="004F0112">
        <w:rPr>
          <w:lang w:val="es-AR"/>
        </w:rPr>
        <w:t>85</w:t>
      </w:r>
      <w:r>
        <w:rPr>
          <w:lang w:val="es-AR"/>
        </w:rPr>
        <w:t xml:space="preserve">ª </w:t>
      </w:r>
      <w:r w:rsidRPr="004F0112">
        <w:rPr>
          <w:lang w:val="es-AR"/>
        </w:rPr>
        <w:t>reunión</w:t>
      </w:r>
      <w:r w:rsidR="00DE393C" w:rsidRPr="00DE393C">
        <w:rPr>
          <w:lang w:val="es-AR"/>
        </w:rPr>
        <w:t xml:space="preserve">, el gobierno de Jamaica y </w:t>
      </w:r>
      <w:r w:rsidR="0000513D">
        <w:rPr>
          <w:lang w:val="es-AR"/>
        </w:rPr>
        <w:t>el PNUD</w:t>
      </w:r>
      <w:r w:rsidR="00DE393C" w:rsidRPr="00DE393C">
        <w:rPr>
          <w:lang w:val="es-AR"/>
        </w:rPr>
        <w:t xml:space="preserve"> </w:t>
      </w:r>
      <w:r w:rsidRPr="004F0112">
        <w:rPr>
          <w:lang w:val="es-AR"/>
        </w:rPr>
        <w:t>proporcion</w:t>
      </w:r>
      <w:r w:rsidR="00A40E25">
        <w:rPr>
          <w:lang w:val="es-AR"/>
        </w:rPr>
        <w:t>ar</w:t>
      </w:r>
      <w:r w:rsidR="00DE393C" w:rsidRPr="00DE393C">
        <w:rPr>
          <w:lang w:val="es-AR"/>
        </w:rPr>
        <w:t>á</w:t>
      </w:r>
      <w:r>
        <w:rPr>
          <w:lang w:val="es-AR"/>
        </w:rPr>
        <w:t>n</w:t>
      </w:r>
      <w:r w:rsidR="00DE393C" w:rsidRPr="00DE393C">
        <w:rPr>
          <w:lang w:val="es-AR"/>
        </w:rPr>
        <w:t xml:space="preserve"> una actualización </w:t>
      </w:r>
      <w:r w:rsidR="00A40E25">
        <w:rPr>
          <w:lang w:val="es-AR"/>
        </w:rPr>
        <w:t>en</w:t>
      </w:r>
      <w:r w:rsidR="00DE393C" w:rsidRPr="00DE393C">
        <w:rPr>
          <w:lang w:val="es-AR"/>
        </w:rPr>
        <w:t xml:space="preserve"> la 90</w:t>
      </w:r>
      <w:r>
        <w:rPr>
          <w:lang w:val="es-AR"/>
        </w:rPr>
        <w:t xml:space="preserve">ª </w:t>
      </w:r>
      <w:r w:rsidR="00642C66">
        <w:rPr>
          <w:lang w:val="es-AR"/>
        </w:rPr>
        <w:t>reunión</w:t>
      </w:r>
      <w:r w:rsidR="00DE393C" w:rsidRPr="00DE393C">
        <w:rPr>
          <w:lang w:val="es-AR"/>
        </w:rPr>
        <w:t xml:space="preserve">. </w:t>
      </w:r>
    </w:p>
    <w:p w14:paraId="3A3F4069" w14:textId="6417D411" w:rsidR="00DE393C" w:rsidRDefault="00DE393C" w:rsidP="008E5308">
      <w:pPr>
        <w:keepNext/>
        <w:keepLines/>
        <w:widowControl w:val="0"/>
        <w:tabs>
          <w:tab w:val="num" w:pos="720"/>
        </w:tabs>
        <w:spacing w:after="240"/>
        <w:rPr>
          <w:b/>
        </w:rPr>
      </w:pPr>
      <w:proofErr w:type="spellStart"/>
      <w:r w:rsidRPr="00DE393C">
        <w:rPr>
          <w:b/>
        </w:rPr>
        <w:t>Recomendación</w:t>
      </w:r>
      <w:proofErr w:type="spellEnd"/>
    </w:p>
    <w:p w14:paraId="5EDE6A43" w14:textId="0AA62FED" w:rsidR="00DE393C" w:rsidRPr="00DE393C" w:rsidRDefault="00DE393C" w:rsidP="0000513D">
      <w:pPr>
        <w:pStyle w:val="Heading1"/>
        <w:tabs>
          <w:tab w:val="clear" w:pos="0"/>
          <w:tab w:val="num" w:pos="720"/>
        </w:tabs>
        <w:rPr>
          <w:lang w:val="es-AR"/>
        </w:rPr>
      </w:pPr>
      <w:r w:rsidRPr="00DE393C">
        <w:rPr>
          <w:lang w:val="es-AR"/>
        </w:rPr>
        <w:t xml:space="preserve">El Comité Ejecutivo </w:t>
      </w:r>
      <w:r w:rsidR="0000513D">
        <w:rPr>
          <w:lang w:val="es-AR"/>
        </w:rPr>
        <w:t>podría</w:t>
      </w:r>
      <w:r w:rsidRPr="00DE393C">
        <w:rPr>
          <w:lang w:val="es-AR"/>
        </w:rPr>
        <w:t>:</w:t>
      </w:r>
    </w:p>
    <w:p w14:paraId="159F7EAF" w14:textId="60656BED" w:rsidR="00DE393C" w:rsidRPr="00DE393C" w:rsidRDefault="004F0112" w:rsidP="00DE393C">
      <w:pPr>
        <w:pStyle w:val="Heading2"/>
        <w:tabs>
          <w:tab w:val="clear" w:pos="0"/>
          <w:tab w:val="num" w:pos="1080"/>
        </w:tabs>
        <w:ind w:left="792" w:hanging="432"/>
        <w:rPr>
          <w:lang w:val="es-AR"/>
        </w:rPr>
      </w:pPr>
      <w:r w:rsidRPr="004F0112">
        <w:rPr>
          <w:lang w:val="es-AR"/>
        </w:rPr>
        <w:t>Tomar nota de</w:t>
      </w:r>
      <w:r>
        <w:rPr>
          <w:lang w:val="es-AR"/>
        </w:rPr>
        <w:t xml:space="preserve"> la</w:t>
      </w:r>
      <w:r w:rsidRPr="004F0112">
        <w:rPr>
          <w:lang w:val="es-AR"/>
        </w:rPr>
        <w:t xml:space="preserve"> </w:t>
      </w:r>
      <w:r w:rsidR="00D7777F">
        <w:rPr>
          <w:lang w:val="es-AR"/>
        </w:rPr>
        <w:t>actualización sobre</w:t>
      </w:r>
      <w:r w:rsidR="00DE393C" w:rsidRPr="00DE393C">
        <w:rPr>
          <w:lang w:val="es-AR"/>
        </w:rPr>
        <w:t xml:space="preserve"> el </w:t>
      </w:r>
      <w:r w:rsidR="00D7777F">
        <w:rPr>
          <w:lang w:val="es-AR"/>
        </w:rPr>
        <w:t>estado</w:t>
      </w:r>
      <w:r w:rsidR="00DE393C" w:rsidRPr="00DE393C">
        <w:rPr>
          <w:lang w:val="es-AR"/>
        </w:rPr>
        <w:t xml:space="preserve"> de </w:t>
      </w:r>
      <w:r>
        <w:rPr>
          <w:lang w:val="es-AR"/>
        </w:rPr>
        <w:t xml:space="preserve">la </w:t>
      </w:r>
      <w:r w:rsidR="00992E2A" w:rsidRPr="00992E2A">
        <w:rPr>
          <w:lang w:val="es-AR"/>
        </w:rPr>
        <w:t>aplicación de las medidas</w:t>
      </w:r>
      <w:r w:rsidR="00D7777F">
        <w:rPr>
          <w:lang w:val="es-AR"/>
        </w:rPr>
        <w:t xml:space="preserve"> </w:t>
      </w:r>
      <w:r w:rsidR="00924AD0" w:rsidRPr="00924AD0">
        <w:rPr>
          <w:lang w:val="es-AR"/>
        </w:rPr>
        <w:t>para fortalecer el sistema</w:t>
      </w:r>
      <w:r w:rsidR="00D7777F">
        <w:rPr>
          <w:lang w:val="es-AR"/>
        </w:rPr>
        <w:t xml:space="preserve"> de otorgamiento de licencias y </w:t>
      </w:r>
      <w:r w:rsidRPr="004F0112">
        <w:rPr>
          <w:lang w:val="es-AR"/>
        </w:rPr>
        <w:t>cuotas y la supervisión</w:t>
      </w:r>
      <w:r w:rsidR="00DE393C" w:rsidRPr="00DE393C">
        <w:rPr>
          <w:lang w:val="es-AR"/>
        </w:rPr>
        <w:t xml:space="preserve"> y la presentación de informes </w:t>
      </w:r>
      <w:r>
        <w:rPr>
          <w:lang w:val="es-AR"/>
        </w:rPr>
        <w:t xml:space="preserve">sobre el </w:t>
      </w:r>
      <w:r w:rsidR="00D7777F">
        <w:rPr>
          <w:lang w:val="es-AR"/>
        </w:rPr>
        <w:t>consumo de los HCFC</w:t>
      </w:r>
      <w:r>
        <w:rPr>
          <w:lang w:val="es-AR"/>
        </w:rPr>
        <w:t>,</w:t>
      </w:r>
      <w:r w:rsidR="00DE393C" w:rsidRPr="00DE393C">
        <w:rPr>
          <w:lang w:val="es-AR"/>
        </w:rPr>
        <w:t xml:space="preserve"> recomendad</w:t>
      </w:r>
      <w:r>
        <w:rPr>
          <w:lang w:val="es-AR"/>
        </w:rPr>
        <w:t xml:space="preserve">as en el </w:t>
      </w:r>
      <w:r w:rsidR="00F65CC4" w:rsidRPr="00F65CC4">
        <w:rPr>
          <w:lang w:val="es-AR"/>
        </w:rPr>
        <w:t>informe de verificación</w:t>
      </w:r>
      <w:r w:rsidR="00DE393C" w:rsidRPr="00DE393C">
        <w:rPr>
          <w:lang w:val="es-AR"/>
        </w:rPr>
        <w:t xml:space="preserve"> </w:t>
      </w:r>
      <w:r w:rsidR="0000513D">
        <w:rPr>
          <w:lang w:val="es-AR"/>
        </w:rPr>
        <w:t>bajo la etapa</w:t>
      </w:r>
      <w:r w:rsidR="00DE393C" w:rsidRPr="00DE393C">
        <w:rPr>
          <w:lang w:val="es-AR"/>
        </w:rPr>
        <w:t xml:space="preserve"> II </w:t>
      </w:r>
      <w:r w:rsidRPr="004F0112">
        <w:rPr>
          <w:lang w:val="es-AR"/>
        </w:rPr>
        <w:t>de los HCFC</w:t>
      </w:r>
      <w:r w:rsidR="00DE393C" w:rsidRPr="00DE393C">
        <w:rPr>
          <w:lang w:val="es-AR"/>
        </w:rPr>
        <w:t xml:space="preserve"> </w:t>
      </w:r>
      <w:r>
        <w:rPr>
          <w:lang w:val="es-AR"/>
        </w:rPr>
        <w:t>d</w:t>
      </w:r>
      <w:r w:rsidR="00DE393C" w:rsidRPr="00DE393C">
        <w:rPr>
          <w:lang w:val="es-AR"/>
        </w:rPr>
        <w:t xml:space="preserve">el plan de gestión </w:t>
      </w:r>
      <w:r>
        <w:rPr>
          <w:lang w:val="es-AR"/>
        </w:rPr>
        <w:t xml:space="preserve">de eliminación </w:t>
      </w:r>
      <w:r w:rsidR="00DE393C" w:rsidRPr="00DE393C">
        <w:rPr>
          <w:lang w:val="es-AR"/>
        </w:rPr>
        <w:t xml:space="preserve">para Jamaica, </w:t>
      </w:r>
      <w:r w:rsidR="00933427">
        <w:rPr>
          <w:lang w:val="es-AR"/>
        </w:rPr>
        <w:t>presentado</w:t>
      </w:r>
      <w:r w:rsidR="00DE393C" w:rsidRPr="00DE393C">
        <w:rPr>
          <w:lang w:val="es-AR"/>
        </w:rPr>
        <w:t xml:space="preserve"> por </w:t>
      </w:r>
      <w:r w:rsidR="0000513D">
        <w:rPr>
          <w:lang w:val="es-AR"/>
        </w:rPr>
        <w:t>el PNUD</w:t>
      </w:r>
      <w:r w:rsidR="00DE393C" w:rsidRPr="00DE393C">
        <w:rPr>
          <w:lang w:val="es-AR"/>
        </w:rPr>
        <w:t xml:space="preserve"> y </w:t>
      </w:r>
      <w:r w:rsidR="00BA36F6">
        <w:rPr>
          <w:lang w:val="es-AR"/>
        </w:rPr>
        <w:t>que figura en el documento</w:t>
      </w:r>
      <w:r w:rsidR="00DE393C" w:rsidRPr="00DE393C">
        <w:rPr>
          <w:lang w:val="es-AR"/>
        </w:rPr>
        <w:t>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88/18; y</w:t>
      </w:r>
    </w:p>
    <w:p w14:paraId="22CBBA18" w14:textId="78806864" w:rsidR="00DE393C" w:rsidRPr="00DE393C" w:rsidRDefault="004F0112" w:rsidP="00DE393C">
      <w:pPr>
        <w:pStyle w:val="Heading2"/>
        <w:tabs>
          <w:tab w:val="clear" w:pos="0"/>
          <w:tab w:val="num" w:pos="1080"/>
        </w:tabs>
        <w:ind w:left="792" w:hanging="432"/>
        <w:rPr>
          <w:lang w:val="es-AR"/>
        </w:rPr>
      </w:pPr>
      <w:r>
        <w:rPr>
          <w:lang w:val="es-AR"/>
        </w:rPr>
        <w:t>P</w:t>
      </w:r>
      <w:r w:rsidR="00DE393C" w:rsidRPr="00DE393C">
        <w:rPr>
          <w:lang w:val="es-AR"/>
        </w:rPr>
        <w:t xml:space="preserve">edir al gobierno de Jamaica y </w:t>
      </w:r>
      <w:r w:rsidR="0000513D">
        <w:rPr>
          <w:lang w:val="es-AR"/>
        </w:rPr>
        <w:t>el PNUD</w:t>
      </w:r>
      <w:r w:rsidR="00DE393C" w:rsidRPr="00DE393C">
        <w:rPr>
          <w:lang w:val="es-AR"/>
        </w:rPr>
        <w:t xml:space="preserve"> </w:t>
      </w:r>
      <w:r w:rsidRPr="004F0112">
        <w:rPr>
          <w:lang w:val="es-AR"/>
        </w:rPr>
        <w:t>que proporcionen</w:t>
      </w:r>
      <w:r w:rsidR="00DE393C" w:rsidRPr="00DE393C">
        <w:rPr>
          <w:lang w:val="es-AR"/>
        </w:rPr>
        <w:t>, a la 90</w:t>
      </w:r>
      <w:r>
        <w:rPr>
          <w:lang w:val="es-AR"/>
        </w:rPr>
        <w:t xml:space="preserve">ª </w:t>
      </w:r>
      <w:r w:rsidR="00642C66">
        <w:rPr>
          <w:lang w:val="es-AR"/>
        </w:rPr>
        <w:t>reunión</w:t>
      </w:r>
      <w:r w:rsidR="00DE393C" w:rsidRPr="00DE393C">
        <w:rPr>
          <w:lang w:val="es-AR"/>
        </w:rPr>
        <w:t xml:space="preserve">, una </w:t>
      </w:r>
      <w:r w:rsidR="00D7777F">
        <w:rPr>
          <w:lang w:val="es-AR"/>
        </w:rPr>
        <w:t>actualización sobre</w:t>
      </w:r>
      <w:r w:rsidR="00DE393C" w:rsidRPr="00DE393C">
        <w:rPr>
          <w:lang w:val="es-AR"/>
        </w:rPr>
        <w:t xml:space="preserve"> </w:t>
      </w:r>
      <w:r w:rsidRPr="00DE393C">
        <w:rPr>
          <w:lang w:val="es-AR"/>
        </w:rPr>
        <w:t xml:space="preserve">los pasos adicionales </w:t>
      </w:r>
      <w:r>
        <w:rPr>
          <w:lang w:val="es-AR"/>
        </w:rPr>
        <w:t xml:space="preserve">tomados en </w:t>
      </w:r>
      <w:r w:rsidR="00DE393C" w:rsidRPr="00DE393C">
        <w:rPr>
          <w:lang w:val="es-AR"/>
        </w:rPr>
        <w:t xml:space="preserve">relación </w:t>
      </w:r>
      <w:r>
        <w:rPr>
          <w:lang w:val="es-AR"/>
        </w:rPr>
        <w:t xml:space="preserve">con </w:t>
      </w:r>
      <w:r w:rsidR="00DE393C" w:rsidRPr="00DE393C">
        <w:rPr>
          <w:lang w:val="es-AR"/>
        </w:rPr>
        <w:t xml:space="preserve">las recomendaciones </w:t>
      </w:r>
      <w:r w:rsidR="00F65CC4" w:rsidRPr="00F65CC4">
        <w:rPr>
          <w:lang w:val="es-AR"/>
        </w:rPr>
        <w:t>del informe de verificación</w:t>
      </w:r>
      <w:r>
        <w:rPr>
          <w:lang w:val="es-AR"/>
        </w:rPr>
        <w:t>,</w:t>
      </w:r>
      <w:r w:rsidR="00DE393C" w:rsidRPr="00DE393C">
        <w:rPr>
          <w:lang w:val="es-AR"/>
        </w:rPr>
        <w:t xml:space="preserve"> presentado a la </w:t>
      </w:r>
      <w:r w:rsidRPr="004F0112">
        <w:rPr>
          <w:lang w:val="es-AR"/>
        </w:rPr>
        <w:t>85</w:t>
      </w:r>
      <w:r>
        <w:rPr>
          <w:lang w:val="es-AR"/>
        </w:rPr>
        <w:t xml:space="preserve">ª </w:t>
      </w:r>
      <w:r w:rsidRPr="004F0112">
        <w:rPr>
          <w:lang w:val="es-AR"/>
        </w:rPr>
        <w:t>reunión</w:t>
      </w:r>
      <w:r w:rsidR="00DE393C" w:rsidRPr="00DE393C">
        <w:rPr>
          <w:lang w:val="es-AR"/>
        </w:rPr>
        <w:t>.</w:t>
      </w:r>
    </w:p>
    <w:p w14:paraId="7CAEFF3C" w14:textId="1E0E48FD" w:rsidR="00DE393C" w:rsidRPr="004F0112" w:rsidRDefault="00DE393C" w:rsidP="00DE393C">
      <w:pPr>
        <w:pStyle w:val="Heading1"/>
        <w:numPr>
          <w:ilvl w:val="0"/>
          <w:numId w:val="0"/>
        </w:numPr>
        <w:rPr>
          <w:u w:val="single"/>
          <w:lang w:val="es-AR"/>
        </w:rPr>
      </w:pPr>
      <w:proofErr w:type="spellStart"/>
      <w:r w:rsidRPr="004F0112">
        <w:rPr>
          <w:u w:val="single"/>
          <w:lang w:val="es-AR"/>
        </w:rPr>
        <w:t>Kenya</w:t>
      </w:r>
      <w:proofErr w:type="spellEnd"/>
      <w:r w:rsidRPr="004F0112">
        <w:rPr>
          <w:u w:val="single"/>
          <w:lang w:val="es-AR"/>
        </w:rPr>
        <w:t xml:space="preserve">: </w:t>
      </w:r>
      <w:r w:rsidR="004F0112">
        <w:rPr>
          <w:u w:val="single"/>
          <w:lang w:val="es-AR"/>
        </w:rPr>
        <w:t>P</w:t>
      </w:r>
      <w:r w:rsidR="00642C66" w:rsidRPr="004F0112">
        <w:rPr>
          <w:u w:val="single"/>
          <w:lang w:val="es-AR"/>
        </w:rPr>
        <w:t>lan de gestión de eliminación de los HCFC</w:t>
      </w:r>
      <w:r w:rsidRPr="004F0112">
        <w:rPr>
          <w:u w:val="single"/>
          <w:lang w:val="es-AR"/>
        </w:rPr>
        <w:t xml:space="preserve"> (etapa II, segundo tramo - </w:t>
      </w:r>
      <w:r w:rsidR="00D7777F" w:rsidRPr="004F0112">
        <w:rPr>
          <w:u w:val="single"/>
          <w:lang w:val="es-AR"/>
        </w:rPr>
        <w:t>actualización sobre</w:t>
      </w:r>
      <w:r w:rsidRPr="004F0112">
        <w:rPr>
          <w:u w:val="single"/>
          <w:lang w:val="es-AR"/>
        </w:rPr>
        <w:t xml:space="preserve"> la situación de </w:t>
      </w:r>
      <w:r w:rsidR="0000513D" w:rsidRPr="004F0112">
        <w:rPr>
          <w:u w:val="single"/>
          <w:lang w:val="es-AR"/>
        </w:rPr>
        <w:t>la ejecución</w:t>
      </w:r>
      <w:r w:rsidRPr="004F0112">
        <w:rPr>
          <w:u w:val="single"/>
          <w:lang w:val="es-AR"/>
        </w:rPr>
        <w:t xml:space="preserve"> de las </w:t>
      </w:r>
      <w:r w:rsidR="004F0112" w:rsidRPr="004F0112">
        <w:rPr>
          <w:u w:val="single"/>
          <w:lang w:val="es-AR"/>
        </w:rPr>
        <w:t>actividades para fortalecer</w:t>
      </w:r>
      <w:r w:rsidRPr="004F0112">
        <w:rPr>
          <w:u w:val="single"/>
          <w:lang w:val="es-AR"/>
        </w:rPr>
        <w:t xml:space="preserve"> la supervisión y </w:t>
      </w:r>
      <w:r w:rsidR="004F0112">
        <w:rPr>
          <w:u w:val="single"/>
          <w:lang w:val="es-AR"/>
        </w:rPr>
        <w:t xml:space="preserve">presentación de informes </w:t>
      </w:r>
      <w:r w:rsidR="006F77A3">
        <w:rPr>
          <w:u w:val="single"/>
          <w:lang w:val="es-AR"/>
        </w:rPr>
        <w:t>del sistema</w:t>
      </w:r>
      <w:r w:rsidR="00D7777F" w:rsidRPr="004F0112">
        <w:rPr>
          <w:u w:val="single"/>
          <w:lang w:val="es-AR"/>
        </w:rPr>
        <w:t xml:space="preserve"> de otorgamiento de licencias y cuotas de los HCFC</w:t>
      </w:r>
      <w:r w:rsidR="004F0112">
        <w:rPr>
          <w:u w:val="single"/>
          <w:lang w:val="es-AR"/>
        </w:rPr>
        <w:t>,</w:t>
      </w:r>
      <w:r w:rsidRPr="004F0112">
        <w:rPr>
          <w:u w:val="single"/>
          <w:lang w:val="es-AR"/>
        </w:rPr>
        <w:t xml:space="preserve"> recomendad</w:t>
      </w:r>
      <w:r w:rsidR="004F0112">
        <w:rPr>
          <w:u w:val="single"/>
          <w:lang w:val="es-AR"/>
        </w:rPr>
        <w:t>a</w:t>
      </w:r>
      <w:r w:rsidRPr="004F0112">
        <w:rPr>
          <w:u w:val="single"/>
          <w:lang w:val="es-AR"/>
        </w:rPr>
        <w:t xml:space="preserve">s </w:t>
      </w:r>
      <w:r w:rsidR="004F0112">
        <w:rPr>
          <w:u w:val="single"/>
          <w:lang w:val="es-AR"/>
        </w:rPr>
        <w:t xml:space="preserve">en </w:t>
      </w:r>
      <w:r w:rsidR="00F65CC4" w:rsidRPr="004F0112">
        <w:rPr>
          <w:u w:val="single"/>
          <w:lang w:val="es-AR"/>
        </w:rPr>
        <w:t>el informe de verificación</w:t>
      </w:r>
      <w:r w:rsidRPr="004F0112">
        <w:rPr>
          <w:u w:val="single"/>
          <w:lang w:val="es-AR"/>
        </w:rPr>
        <w:t>) (gobierno de Francia)</w:t>
      </w:r>
    </w:p>
    <w:p w14:paraId="60829CCD" w14:textId="77777777" w:rsidR="00DE393C" w:rsidRPr="00DE393C" w:rsidRDefault="00DE393C" w:rsidP="00DE393C">
      <w:pPr>
        <w:rPr>
          <w:b/>
          <w:lang w:val="es-AR"/>
        </w:rPr>
      </w:pPr>
    </w:p>
    <w:p w14:paraId="0DC655FE" w14:textId="277AED69" w:rsidR="00DE393C" w:rsidRPr="00DE393C" w:rsidRDefault="00642C66" w:rsidP="008E5308">
      <w:pPr>
        <w:keepNext/>
        <w:keepLines/>
        <w:widowControl w:val="0"/>
        <w:spacing w:after="240"/>
        <w:rPr>
          <w:b/>
        </w:rPr>
      </w:pPr>
      <w:proofErr w:type="spellStart"/>
      <w:r>
        <w:rPr>
          <w:b/>
        </w:rPr>
        <w:t>Antecedentes</w:t>
      </w:r>
      <w:proofErr w:type="spellEnd"/>
    </w:p>
    <w:p w14:paraId="2F173F23" w14:textId="2CEFF3C4" w:rsidR="00DE393C" w:rsidRPr="00DE393C" w:rsidRDefault="00DE393C" w:rsidP="008E5308">
      <w:pPr>
        <w:pStyle w:val="Heading1"/>
        <w:keepNext/>
        <w:keepLines/>
        <w:widowControl w:val="0"/>
        <w:tabs>
          <w:tab w:val="clear" w:pos="0"/>
          <w:tab w:val="num" w:pos="720"/>
        </w:tabs>
        <w:rPr>
          <w:lang w:val="es-AR"/>
        </w:rPr>
      </w:pPr>
      <w:r w:rsidRPr="00DE393C">
        <w:rPr>
          <w:lang w:val="es-AR"/>
        </w:rPr>
        <w:t>En la 86</w:t>
      </w:r>
      <w:r w:rsidR="004F0112">
        <w:rPr>
          <w:lang w:val="es-AR"/>
        </w:rPr>
        <w:t xml:space="preserve">ª </w:t>
      </w:r>
      <w:r w:rsidR="00642C66">
        <w:rPr>
          <w:lang w:val="es-AR"/>
        </w:rPr>
        <w:t>reunión</w:t>
      </w:r>
      <w:r w:rsidRPr="00DE393C">
        <w:rPr>
          <w:lang w:val="es-AR"/>
        </w:rPr>
        <w:t xml:space="preserve">, el Comité Ejecutivo aprobó el segundo tramo de la etapa II del plan de gestión de eliminación de </w:t>
      </w:r>
      <w:r w:rsidR="0000513D">
        <w:rPr>
          <w:lang w:val="es-AR"/>
        </w:rPr>
        <w:t>los HCFC</w:t>
      </w:r>
      <w:r w:rsidRPr="00DE393C">
        <w:rPr>
          <w:lang w:val="es-AR"/>
        </w:rPr>
        <w:t xml:space="preserve"> para </w:t>
      </w:r>
      <w:proofErr w:type="spellStart"/>
      <w:r w:rsidRPr="00DE393C">
        <w:rPr>
          <w:lang w:val="es-AR"/>
        </w:rPr>
        <w:t>Kenya</w:t>
      </w:r>
      <w:proofErr w:type="spellEnd"/>
      <w:r w:rsidRPr="00DE393C">
        <w:rPr>
          <w:lang w:val="es-AR"/>
        </w:rPr>
        <w:t xml:space="preserve">. El informe de verificación asociado a la petición del tramo confirmó que el gobierno de </w:t>
      </w:r>
      <w:proofErr w:type="spellStart"/>
      <w:r w:rsidRPr="00DE393C">
        <w:rPr>
          <w:lang w:val="es-AR"/>
        </w:rPr>
        <w:t>Kenya</w:t>
      </w:r>
      <w:proofErr w:type="spellEnd"/>
      <w:r w:rsidRPr="00DE393C">
        <w:rPr>
          <w:lang w:val="es-AR"/>
        </w:rPr>
        <w:t xml:space="preserve"> </w:t>
      </w:r>
      <w:r w:rsidR="00125912">
        <w:rPr>
          <w:lang w:val="es-AR"/>
        </w:rPr>
        <w:t>aplicaba un sistema</w:t>
      </w:r>
      <w:r w:rsidR="0000513D">
        <w:rPr>
          <w:lang w:val="es-AR"/>
        </w:rPr>
        <w:t xml:space="preserve"> de otorgamiento de licencias y cuotas</w:t>
      </w:r>
      <w:r w:rsidR="00BA36F6">
        <w:rPr>
          <w:lang w:val="es-AR"/>
        </w:rPr>
        <w:t>; no obstante,</w:t>
      </w:r>
      <w:r w:rsidRPr="00DE393C">
        <w:rPr>
          <w:lang w:val="es-AR"/>
        </w:rPr>
        <w:t xml:space="preserve"> </w:t>
      </w:r>
      <w:r w:rsidR="004F0112" w:rsidRPr="004F0112">
        <w:rPr>
          <w:lang w:val="es-AR"/>
        </w:rPr>
        <w:t xml:space="preserve">los datos verificados del consumo de los HCFC </w:t>
      </w:r>
      <w:r w:rsidRPr="00DE393C">
        <w:rPr>
          <w:lang w:val="es-AR"/>
        </w:rPr>
        <w:t xml:space="preserve">para 2017 a </w:t>
      </w:r>
      <w:r w:rsidR="00E116ED">
        <w:rPr>
          <w:lang w:val="es-AR"/>
        </w:rPr>
        <w:t>2019</w:t>
      </w:r>
      <w:r w:rsidRPr="00DE393C">
        <w:rPr>
          <w:lang w:val="es-AR"/>
        </w:rPr>
        <w:t xml:space="preserve"> eran diferentes de los </w:t>
      </w:r>
      <w:r w:rsidR="00125912">
        <w:rPr>
          <w:lang w:val="es-AR"/>
        </w:rPr>
        <w:t>datos informados</w:t>
      </w:r>
      <w:r w:rsidRPr="00DE393C">
        <w:rPr>
          <w:lang w:val="es-AR"/>
        </w:rPr>
        <w:t xml:space="preserve"> </w:t>
      </w:r>
      <w:r w:rsidR="0000513D">
        <w:rPr>
          <w:lang w:val="es-AR"/>
        </w:rPr>
        <w:t>en virtud del Artículo</w:t>
      </w:r>
      <w:r w:rsidRPr="00DE393C">
        <w:rPr>
          <w:lang w:val="es-AR"/>
        </w:rPr>
        <w:t xml:space="preserve"> 7 del </w:t>
      </w:r>
      <w:r w:rsidR="0000513D">
        <w:rPr>
          <w:lang w:val="es-AR"/>
        </w:rPr>
        <w:t>Protocolo</w:t>
      </w:r>
      <w:r w:rsidRPr="00DE393C">
        <w:rPr>
          <w:lang w:val="es-AR"/>
        </w:rPr>
        <w:t xml:space="preserve"> de Montreal. </w:t>
      </w:r>
      <w:r w:rsidR="00292138">
        <w:rPr>
          <w:lang w:val="es-AR"/>
        </w:rPr>
        <w:t xml:space="preserve">Se observó </w:t>
      </w:r>
      <w:r w:rsidRPr="00DE393C">
        <w:rPr>
          <w:lang w:val="es-AR"/>
        </w:rPr>
        <w:t>que</w:t>
      </w:r>
      <w:r w:rsidR="00321CD1">
        <w:rPr>
          <w:lang w:val="es-AR"/>
        </w:rPr>
        <w:t>, en algunos</w:t>
      </w:r>
      <w:r w:rsidRPr="00DE393C">
        <w:rPr>
          <w:lang w:val="es-AR"/>
        </w:rPr>
        <w:t xml:space="preserve"> </w:t>
      </w:r>
      <w:r w:rsidR="00321CD1">
        <w:rPr>
          <w:lang w:val="es-AR"/>
        </w:rPr>
        <w:t>casos</w:t>
      </w:r>
      <w:r w:rsidRPr="00DE393C">
        <w:rPr>
          <w:lang w:val="es-AR"/>
        </w:rPr>
        <w:t>, los datos registrados por</w:t>
      </w:r>
      <w:r w:rsidR="00292138">
        <w:rPr>
          <w:lang w:val="es-AR"/>
        </w:rPr>
        <w:t xml:space="preserve"> las</w:t>
      </w:r>
      <w:r w:rsidRPr="00DE393C">
        <w:rPr>
          <w:lang w:val="es-AR"/>
        </w:rPr>
        <w:t xml:space="preserve"> aduanas no </w:t>
      </w:r>
      <w:r w:rsidR="00292138">
        <w:rPr>
          <w:lang w:val="es-AR"/>
        </w:rPr>
        <w:t xml:space="preserve">captaron </w:t>
      </w:r>
      <w:r w:rsidR="00321CD1">
        <w:rPr>
          <w:lang w:val="es-AR"/>
        </w:rPr>
        <w:t xml:space="preserve">totalmente </w:t>
      </w:r>
      <w:r w:rsidRPr="00DE393C">
        <w:rPr>
          <w:lang w:val="es-AR"/>
        </w:rPr>
        <w:t xml:space="preserve">las cantidades reales que </w:t>
      </w:r>
      <w:r w:rsidR="00292138">
        <w:rPr>
          <w:lang w:val="es-AR"/>
        </w:rPr>
        <w:t>se importaban</w:t>
      </w:r>
      <w:r w:rsidRPr="00DE393C">
        <w:rPr>
          <w:lang w:val="es-AR"/>
        </w:rPr>
        <w:t>, o</w:t>
      </w:r>
      <w:r w:rsidR="00292138">
        <w:rPr>
          <w:lang w:val="es-AR"/>
        </w:rPr>
        <w:t xml:space="preserve"> se importaron</w:t>
      </w:r>
      <w:r w:rsidRPr="00DE393C">
        <w:rPr>
          <w:lang w:val="es-AR"/>
        </w:rPr>
        <w:t xml:space="preserve"> </w:t>
      </w:r>
      <w:r w:rsidR="0000513D">
        <w:rPr>
          <w:lang w:val="es-AR"/>
        </w:rPr>
        <w:t>HCFC</w:t>
      </w:r>
      <w:r w:rsidRPr="00DE393C">
        <w:rPr>
          <w:lang w:val="es-AR"/>
        </w:rPr>
        <w:t xml:space="preserve"> sin una licencia.</w:t>
      </w:r>
    </w:p>
    <w:p w14:paraId="29DDF33D" w14:textId="359F7278" w:rsidR="00DE393C" w:rsidRPr="00DE393C" w:rsidRDefault="00DE393C" w:rsidP="0000513D">
      <w:pPr>
        <w:pStyle w:val="Heading1"/>
        <w:tabs>
          <w:tab w:val="clear" w:pos="0"/>
          <w:tab w:val="num" w:pos="720"/>
        </w:tabs>
        <w:rPr>
          <w:lang w:val="es-AR"/>
        </w:rPr>
      </w:pPr>
      <w:r w:rsidRPr="00DE393C">
        <w:rPr>
          <w:lang w:val="es-AR"/>
        </w:rPr>
        <w:t xml:space="preserve">Por lo tanto, el informe de verificación recomendó </w:t>
      </w:r>
      <w:r w:rsidR="00642C66">
        <w:rPr>
          <w:lang w:val="es-AR"/>
        </w:rPr>
        <w:t>fortalecer</w:t>
      </w:r>
      <w:r w:rsidRPr="00DE393C">
        <w:rPr>
          <w:lang w:val="es-AR"/>
        </w:rPr>
        <w:t xml:space="preserve"> </w:t>
      </w:r>
      <w:r w:rsidR="00292138">
        <w:rPr>
          <w:lang w:val="es-AR"/>
        </w:rPr>
        <w:t xml:space="preserve">la supervisión y presentación de datos mediante, </w:t>
      </w:r>
      <w:r w:rsidRPr="00292138">
        <w:rPr>
          <w:lang w:val="es-AR"/>
        </w:rPr>
        <w:t>entre otras cosas</w:t>
      </w:r>
      <w:r w:rsidR="00321CD1">
        <w:rPr>
          <w:lang w:val="es-AR"/>
        </w:rPr>
        <w:t>, lo siguiente</w:t>
      </w:r>
      <w:r w:rsidRPr="00DE393C">
        <w:rPr>
          <w:lang w:val="es-AR"/>
        </w:rPr>
        <w:t xml:space="preserve">: mayor coordinación </w:t>
      </w:r>
      <w:r w:rsidR="00292138">
        <w:rPr>
          <w:lang w:val="es-AR"/>
        </w:rPr>
        <w:t>e</w:t>
      </w:r>
      <w:r w:rsidRPr="00DE393C">
        <w:rPr>
          <w:lang w:val="es-AR"/>
        </w:rPr>
        <w:t xml:space="preserve"> </w:t>
      </w:r>
      <w:r w:rsidR="00292138">
        <w:rPr>
          <w:lang w:val="es-AR"/>
        </w:rPr>
        <w:t xml:space="preserve">intercambio </w:t>
      </w:r>
      <w:r w:rsidRPr="00DE393C">
        <w:rPr>
          <w:lang w:val="es-AR"/>
        </w:rPr>
        <w:t xml:space="preserve">de información entre la </w:t>
      </w:r>
      <w:r w:rsidR="00292138" w:rsidRPr="00292138">
        <w:rPr>
          <w:lang w:val="es-AR"/>
        </w:rPr>
        <w:t>Autoridad Nacional de Gestión del Medio Ambiente</w:t>
      </w:r>
      <w:r w:rsidR="00292138">
        <w:rPr>
          <w:lang w:val="es-AR"/>
        </w:rPr>
        <w:t xml:space="preserve"> </w:t>
      </w:r>
      <w:r w:rsidRPr="00DE393C">
        <w:rPr>
          <w:lang w:val="es-AR"/>
        </w:rPr>
        <w:t xml:space="preserve">y la Autoridad Fiscal de </w:t>
      </w:r>
      <w:proofErr w:type="spellStart"/>
      <w:r w:rsidRPr="00DE393C">
        <w:rPr>
          <w:lang w:val="es-AR"/>
        </w:rPr>
        <w:t>Kenya</w:t>
      </w:r>
      <w:proofErr w:type="spellEnd"/>
      <w:r w:rsidRPr="00DE393C">
        <w:rPr>
          <w:lang w:val="es-AR"/>
        </w:rPr>
        <w:t xml:space="preserve">; </w:t>
      </w:r>
      <w:r w:rsidR="00292138">
        <w:rPr>
          <w:lang w:val="es-AR"/>
        </w:rPr>
        <w:t xml:space="preserve">implementación </w:t>
      </w:r>
      <w:r w:rsidR="00321CD1">
        <w:rPr>
          <w:lang w:val="es-AR"/>
        </w:rPr>
        <w:t xml:space="preserve">continua </w:t>
      </w:r>
      <w:r w:rsidRPr="00DE393C">
        <w:rPr>
          <w:lang w:val="es-AR"/>
        </w:rPr>
        <w:t xml:space="preserve">de </w:t>
      </w:r>
      <w:r w:rsidR="00292138">
        <w:rPr>
          <w:lang w:val="es-AR"/>
        </w:rPr>
        <w:t xml:space="preserve">los programas de difusión de </w:t>
      </w:r>
      <w:r w:rsidRPr="00DE393C">
        <w:rPr>
          <w:lang w:val="es-AR"/>
        </w:rPr>
        <w:t xml:space="preserve">la información sobre </w:t>
      </w:r>
      <w:r w:rsidR="00292138" w:rsidRPr="00292138">
        <w:rPr>
          <w:lang w:val="es-AR"/>
        </w:rPr>
        <w:t>la supervisión y controles de los HCFC</w:t>
      </w:r>
      <w:r w:rsidRPr="00DE393C">
        <w:rPr>
          <w:lang w:val="es-AR"/>
        </w:rPr>
        <w:t xml:space="preserve"> a los importadores</w:t>
      </w:r>
      <w:r w:rsidR="00292138">
        <w:rPr>
          <w:lang w:val="es-AR"/>
        </w:rPr>
        <w:t xml:space="preserve"> </w:t>
      </w:r>
      <w:r w:rsidRPr="00DE393C">
        <w:rPr>
          <w:lang w:val="es-AR"/>
        </w:rPr>
        <w:t xml:space="preserve">y </w:t>
      </w:r>
      <w:r w:rsidR="00292138">
        <w:rPr>
          <w:lang w:val="es-AR"/>
        </w:rPr>
        <w:t>o</w:t>
      </w:r>
      <w:r w:rsidRPr="00DE393C">
        <w:rPr>
          <w:lang w:val="es-AR"/>
        </w:rPr>
        <w:t>rganismos reguladores; y pro</w:t>
      </w:r>
      <w:r w:rsidR="00292138" w:rsidRPr="00292138">
        <w:rPr>
          <w:lang w:val="es-AR"/>
        </w:rPr>
        <w:t>gramas de capacitación</w:t>
      </w:r>
      <w:r w:rsidRPr="00DE393C">
        <w:rPr>
          <w:lang w:val="es-AR"/>
        </w:rPr>
        <w:t xml:space="preserve"> y </w:t>
      </w:r>
      <w:r w:rsidR="00292138" w:rsidRPr="00292138">
        <w:rPr>
          <w:lang w:val="es-AR"/>
        </w:rPr>
        <w:t>de creación de capacidad</w:t>
      </w:r>
      <w:r w:rsidRPr="00DE393C">
        <w:rPr>
          <w:lang w:val="es-AR"/>
        </w:rPr>
        <w:t xml:space="preserve"> para l</w:t>
      </w:r>
      <w:r w:rsidR="00321CD1">
        <w:rPr>
          <w:lang w:val="es-AR"/>
        </w:rPr>
        <w:t>o</w:t>
      </w:r>
      <w:r w:rsidRPr="00DE393C">
        <w:rPr>
          <w:lang w:val="es-AR"/>
        </w:rPr>
        <w:t>s</w:t>
      </w:r>
      <w:r w:rsidR="00292138">
        <w:rPr>
          <w:lang w:val="es-AR"/>
        </w:rPr>
        <w:t xml:space="preserve"> oficiales de</w:t>
      </w:r>
      <w:r w:rsidRPr="00DE393C">
        <w:rPr>
          <w:lang w:val="es-AR"/>
        </w:rPr>
        <w:t xml:space="preserve"> aduanas y </w:t>
      </w:r>
      <w:r w:rsidR="0000513D">
        <w:rPr>
          <w:lang w:val="es-AR"/>
        </w:rPr>
        <w:t>responsables de aplicar las reglamentaciones</w:t>
      </w:r>
      <w:r w:rsidRPr="00DE393C">
        <w:rPr>
          <w:lang w:val="es-AR"/>
        </w:rPr>
        <w:t xml:space="preserve"> </w:t>
      </w:r>
      <w:r w:rsidR="00292138">
        <w:rPr>
          <w:lang w:val="es-AR"/>
        </w:rPr>
        <w:t xml:space="preserve">sobre la </w:t>
      </w:r>
      <w:r w:rsidR="00F65CC4" w:rsidRPr="00F65CC4">
        <w:rPr>
          <w:lang w:val="es-AR"/>
        </w:rPr>
        <w:t xml:space="preserve">presentación </w:t>
      </w:r>
      <w:r w:rsidR="00321CD1">
        <w:rPr>
          <w:lang w:val="es-AR"/>
        </w:rPr>
        <w:t xml:space="preserve">de datos </w:t>
      </w:r>
      <w:r w:rsidRPr="00DE393C">
        <w:rPr>
          <w:lang w:val="es-AR"/>
        </w:rPr>
        <w:t xml:space="preserve"> y procedimientos </w:t>
      </w:r>
      <w:r w:rsidR="00321CD1">
        <w:rPr>
          <w:lang w:val="es-AR"/>
        </w:rPr>
        <w:t xml:space="preserve">relativos </w:t>
      </w:r>
      <w:r w:rsidRPr="00DE393C">
        <w:rPr>
          <w:lang w:val="es-AR"/>
        </w:rPr>
        <w:t xml:space="preserve">al uso de </w:t>
      </w:r>
      <w:r w:rsidR="00292138" w:rsidRPr="00DE393C">
        <w:rPr>
          <w:lang w:val="es-AR"/>
        </w:rPr>
        <w:t xml:space="preserve">sistemas </w:t>
      </w:r>
      <w:r w:rsidR="00321CD1">
        <w:rPr>
          <w:lang w:val="es-AR"/>
        </w:rPr>
        <w:t xml:space="preserve">electrónicos </w:t>
      </w:r>
      <w:r w:rsidR="00292138" w:rsidRPr="00DE393C">
        <w:rPr>
          <w:lang w:val="es-AR"/>
        </w:rPr>
        <w:t xml:space="preserve">de </w:t>
      </w:r>
      <w:r w:rsidR="00292138">
        <w:rPr>
          <w:lang w:val="es-AR"/>
        </w:rPr>
        <w:t xml:space="preserve">supervisión y presentación de </w:t>
      </w:r>
      <w:r w:rsidRPr="00DE393C">
        <w:rPr>
          <w:lang w:val="es-AR"/>
        </w:rPr>
        <w:t>datos.</w:t>
      </w:r>
    </w:p>
    <w:p w14:paraId="42C9369D" w14:textId="5EC05AE4" w:rsidR="00DE393C" w:rsidRPr="00DE393C" w:rsidRDefault="0024577B" w:rsidP="0000513D">
      <w:pPr>
        <w:pStyle w:val="Heading1"/>
        <w:tabs>
          <w:tab w:val="clear" w:pos="0"/>
          <w:tab w:val="num" w:pos="720"/>
        </w:tabs>
        <w:rPr>
          <w:lang w:val="es-AR"/>
        </w:rPr>
      </w:pPr>
      <w:r w:rsidRPr="0024577B">
        <w:rPr>
          <w:lang w:val="es-AR"/>
        </w:rPr>
        <w:t>Al aprobar el</w:t>
      </w:r>
      <w:r w:rsidR="00DE393C" w:rsidRPr="00DE393C">
        <w:rPr>
          <w:lang w:val="es-AR"/>
        </w:rPr>
        <w:t xml:space="preserve"> segundo tramo de la etapa II, el Comité Ejecutivo solicitó al gobierno de </w:t>
      </w:r>
      <w:proofErr w:type="spellStart"/>
      <w:r w:rsidR="00DE393C" w:rsidRPr="00DE393C">
        <w:rPr>
          <w:lang w:val="es-AR"/>
        </w:rPr>
        <w:t>Kenya</w:t>
      </w:r>
      <w:proofErr w:type="spellEnd"/>
      <w:r w:rsidR="00DE393C" w:rsidRPr="00DE393C">
        <w:rPr>
          <w:lang w:val="es-AR"/>
        </w:rPr>
        <w:t xml:space="preserve"> </w:t>
      </w:r>
      <w:r w:rsidRPr="0024577B">
        <w:rPr>
          <w:lang w:val="es-AR"/>
        </w:rPr>
        <w:t>que presentase</w:t>
      </w:r>
      <w:r w:rsidR="00DE393C" w:rsidRPr="00DE393C">
        <w:rPr>
          <w:lang w:val="es-AR"/>
        </w:rPr>
        <w:t xml:space="preserve">, </w:t>
      </w:r>
      <w:r>
        <w:rPr>
          <w:lang w:val="es-AR"/>
        </w:rPr>
        <w:t xml:space="preserve">junto </w:t>
      </w:r>
      <w:r w:rsidR="00DE393C" w:rsidRPr="00DE393C">
        <w:rPr>
          <w:lang w:val="es-AR"/>
        </w:rPr>
        <w:t xml:space="preserve">con el gobierno de Francia, un </w:t>
      </w:r>
      <w:r w:rsidR="00015078">
        <w:rPr>
          <w:lang w:val="es-AR"/>
        </w:rPr>
        <w:t>informe</w:t>
      </w:r>
      <w:r w:rsidR="00DE393C" w:rsidRPr="00DE393C">
        <w:rPr>
          <w:lang w:val="es-AR"/>
        </w:rPr>
        <w:t xml:space="preserve"> de situación, a la </w:t>
      </w:r>
      <w:r w:rsidRPr="0024577B">
        <w:rPr>
          <w:lang w:val="es-AR"/>
        </w:rPr>
        <w:t xml:space="preserve">última reunión </w:t>
      </w:r>
      <w:r w:rsidR="003525EC">
        <w:rPr>
          <w:lang w:val="es-AR"/>
        </w:rPr>
        <w:t>de 2021</w:t>
      </w:r>
      <w:r w:rsidR="00DE393C" w:rsidRPr="00DE393C">
        <w:rPr>
          <w:lang w:val="es-AR"/>
        </w:rPr>
        <w:t xml:space="preserve">, </w:t>
      </w:r>
      <w:r>
        <w:rPr>
          <w:lang w:val="es-AR"/>
        </w:rPr>
        <w:t xml:space="preserve">sobre el fortalecimiento del </w:t>
      </w:r>
      <w:r w:rsidR="006F77A3">
        <w:rPr>
          <w:lang w:val="es-AR"/>
        </w:rPr>
        <w:t>sistema de</w:t>
      </w:r>
      <w:r w:rsidRPr="0024577B">
        <w:rPr>
          <w:lang w:val="es-AR"/>
        </w:rPr>
        <w:t xml:space="preserve"> otorgamiento de licencias y cuotas</w:t>
      </w:r>
      <w:r w:rsidR="00DE393C" w:rsidRPr="00DE393C">
        <w:rPr>
          <w:lang w:val="es-AR"/>
        </w:rPr>
        <w:t xml:space="preserve"> para </w:t>
      </w:r>
      <w:r w:rsidR="0000513D">
        <w:rPr>
          <w:lang w:val="es-AR"/>
        </w:rPr>
        <w:t>los HCFC</w:t>
      </w:r>
      <w:r w:rsidR="00DE393C" w:rsidRPr="00DE393C">
        <w:rPr>
          <w:lang w:val="es-AR"/>
        </w:rPr>
        <w:t xml:space="preserve"> y de</w:t>
      </w:r>
      <w:r>
        <w:rPr>
          <w:lang w:val="es-AR"/>
        </w:rPr>
        <w:t xml:space="preserve">l intercambio de </w:t>
      </w:r>
      <w:r w:rsidR="00DE393C" w:rsidRPr="00DE393C">
        <w:rPr>
          <w:lang w:val="es-AR"/>
        </w:rPr>
        <w:lastRenderedPageBreak/>
        <w:t>información con</w:t>
      </w:r>
      <w:r>
        <w:rPr>
          <w:lang w:val="es-AR"/>
        </w:rPr>
        <w:t xml:space="preserve"> la</w:t>
      </w:r>
      <w:r w:rsidR="00DE393C" w:rsidRPr="00DE393C">
        <w:rPr>
          <w:lang w:val="es-AR"/>
        </w:rPr>
        <w:t xml:space="preserve"> </w:t>
      </w:r>
      <w:r w:rsidR="00292138" w:rsidRPr="00292138">
        <w:rPr>
          <w:lang w:val="es-AR"/>
        </w:rPr>
        <w:t xml:space="preserve">Autoridad Fiscal de </w:t>
      </w:r>
      <w:proofErr w:type="spellStart"/>
      <w:r w:rsidR="00292138" w:rsidRPr="00292138">
        <w:rPr>
          <w:lang w:val="es-AR"/>
        </w:rPr>
        <w:t>Kenya</w:t>
      </w:r>
      <w:proofErr w:type="spellEnd"/>
      <w:r w:rsidR="00292138" w:rsidRPr="00292138">
        <w:rPr>
          <w:lang w:val="es-AR"/>
        </w:rPr>
        <w:t xml:space="preserve"> </w:t>
      </w:r>
      <w:r>
        <w:rPr>
          <w:lang w:val="es-AR"/>
        </w:rPr>
        <w:t xml:space="preserve">sobre </w:t>
      </w:r>
      <w:r w:rsidRPr="0024577B">
        <w:rPr>
          <w:lang w:val="es-AR"/>
        </w:rPr>
        <w:t>las importaciones de HCFC</w:t>
      </w:r>
      <w:r w:rsidR="00DE393C" w:rsidRPr="00DE393C">
        <w:rPr>
          <w:lang w:val="es-AR"/>
        </w:rPr>
        <w:t xml:space="preserve"> </w:t>
      </w:r>
      <w:r>
        <w:rPr>
          <w:lang w:val="es-AR"/>
        </w:rPr>
        <w:t xml:space="preserve">teniendo en cuenta </w:t>
      </w:r>
      <w:r w:rsidR="00DE393C" w:rsidRPr="00DE393C">
        <w:rPr>
          <w:lang w:val="es-AR"/>
        </w:rPr>
        <w:t xml:space="preserve">las recomendaciones hechas </w:t>
      </w:r>
      <w:r>
        <w:rPr>
          <w:lang w:val="es-AR"/>
        </w:rPr>
        <w:t xml:space="preserve">en </w:t>
      </w:r>
      <w:r w:rsidR="00F65CC4" w:rsidRPr="00F65CC4">
        <w:rPr>
          <w:lang w:val="es-AR"/>
        </w:rPr>
        <w:t>el informe de verificación</w:t>
      </w:r>
      <w:r w:rsidR="00DE393C" w:rsidRPr="00DE393C">
        <w:rPr>
          <w:lang w:val="es-AR"/>
        </w:rPr>
        <w:t>.</w:t>
      </w:r>
      <w:r w:rsidR="00DE393C" w:rsidRPr="0024577B">
        <w:rPr>
          <w:vertAlign w:val="superscript"/>
        </w:rPr>
        <w:footnoteReference w:id="10"/>
      </w:r>
    </w:p>
    <w:p w14:paraId="3C40FB81" w14:textId="0D743342" w:rsidR="00DE393C" w:rsidRPr="00DE393C" w:rsidRDefault="00DE393C" w:rsidP="00DE393C">
      <w:pPr>
        <w:pStyle w:val="Heading1"/>
        <w:tabs>
          <w:tab w:val="clear" w:pos="0"/>
          <w:tab w:val="num" w:pos="720"/>
          <w:tab w:val="num" w:pos="1080"/>
        </w:tabs>
        <w:ind w:left="720" w:hanging="720"/>
        <w:rPr>
          <w:lang w:val="es-AR"/>
        </w:rPr>
      </w:pPr>
      <w:r w:rsidRPr="00DE393C">
        <w:rPr>
          <w:lang w:val="es-AR"/>
        </w:rPr>
        <w:t>En respuesta a la decisión 86/53 a), el gobierno de Francia presentó la siguiente información:</w:t>
      </w:r>
    </w:p>
    <w:p w14:paraId="23FD4EDE" w14:textId="0B2B8A66" w:rsidR="00DE393C" w:rsidRPr="00DE393C" w:rsidRDefault="00DE393C" w:rsidP="00FD3908">
      <w:pPr>
        <w:pStyle w:val="Heading2"/>
        <w:tabs>
          <w:tab w:val="clear" w:pos="0"/>
          <w:tab w:val="num" w:pos="1440"/>
        </w:tabs>
        <w:rPr>
          <w:lang w:val="es-AR"/>
        </w:rPr>
      </w:pPr>
      <w:r w:rsidRPr="00DE393C">
        <w:rPr>
          <w:lang w:val="es-AR"/>
        </w:rPr>
        <w:t xml:space="preserve">Los representantes de la </w:t>
      </w:r>
      <w:r w:rsidR="0024577B" w:rsidRPr="0024577B">
        <w:rPr>
          <w:lang w:val="es-AR"/>
        </w:rPr>
        <w:t>Dependencia Nacional del Ozono</w:t>
      </w:r>
      <w:r w:rsidRPr="00DE393C">
        <w:rPr>
          <w:lang w:val="es-AR"/>
        </w:rPr>
        <w:t xml:space="preserve"> y la</w:t>
      </w:r>
      <w:r w:rsidR="00292138" w:rsidRPr="00292138">
        <w:rPr>
          <w:lang w:val="es-AR"/>
        </w:rPr>
        <w:t xml:space="preserve"> Autoridad Nacional de Gestión del Medio Ambiente </w:t>
      </w:r>
      <w:r w:rsidRPr="00DE393C">
        <w:rPr>
          <w:lang w:val="es-AR"/>
        </w:rPr>
        <w:t>llevaron a cabo consultas entre junio y septiembre</w:t>
      </w:r>
      <w:r w:rsidR="0024577B">
        <w:rPr>
          <w:lang w:val="es-AR"/>
        </w:rPr>
        <w:t xml:space="preserve"> </w:t>
      </w:r>
      <w:r w:rsidR="003525EC">
        <w:rPr>
          <w:lang w:val="es-AR"/>
        </w:rPr>
        <w:t>de 2021</w:t>
      </w:r>
      <w:r w:rsidR="005A65C5">
        <w:rPr>
          <w:lang w:val="es-AR"/>
        </w:rPr>
        <w:t xml:space="preserve">, entre otras cosas, </w:t>
      </w:r>
      <w:r w:rsidR="0024577B">
        <w:rPr>
          <w:lang w:val="es-AR"/>
        </w:rPr>
        <w:t>sobre</w:t>
      </w:r>
      <w:r w:rsidR="005A65C5">
        <w:rPr>
          <w:lang w:val="es-AR"/>
        </w:rPr>
        <w:t xml:space="preserve"> </w:t>
      </w:r>
      <w:r w:rsidRPr="00DE393C">
        <w:rPr>
          <w:lang w:val="es-AR"/>
        </w:rPr>
        <w:t xml:space="preserve">el </w:t>
      </w:r>
      <w:r w:rsidR="00D7777F">
        <w:rPr>
          <w:lang w:val="es-AR"/>
        </w:rPr>
        <w:t>estado</w:t>
      </w:r>
      <w:r w:rsidRPr="00DE393C">
        <w:rPr>
          <w:lang w:val="es-AR"/>
        </w:rPr>
        <w:t xml:space="preserve"> de </w:t>
      </w:r>
      <w:r w:rsidR="0024577B" w:rsidRPr="0024577B">
        <w:rPr>
          <w:lang w:val="es-AR"/>
        </w:rPr>
        <w:t>aplicación de las reglamentaciones</w:t>
      </w:r>
      <w:r w:rsidRPr="00DE393C">
        <w:rPr>
          <w:lang w:val="es-AR"/>
        </w:rPr>
        <w:t xml:space="preserve"> revisadas</w:t>
      </w:r>
      <w:r w:rsidR="00205F14">
        <w:rPr>
          <w:lang w:val="es-AR"/>
        </w:rPr>
        <w:t xml:space="preserve"> sobre las </w:t>
      </w:r>
      <w:r w:rsidR="00F36BD5">
        <w:rPr>
          <w:lang w:val="es-AR"/>
        </w:rPr>
        <w:t>SAO</w:t>
      </w:r>
      <w:r w:rsidRPr="00DE393C">
        <w:rPr>
          <w:lang w:val="es-AR"/>
        </w:rPr>
        <w:t xml:space="preserve">; </w:t>
      </w:r>
      <w:r w:rsidR="0024577B">
        <w:rPr>
          <w:lang w:val="es-AR"/>
        </w:rPr>
        <w:t>l</w:t>
      </w:r>
      <w:r w:rsidRPr="00DE393C">
        <w:rPr>
          <w:lang w:val="es-AR"/>
        </w:rPr>
        <w:t xml:space="preserve">as licencias y los permisos de importación </w:t>
      </w:r>
      <w:r w:rsidR="00205F14">
        <w:rPr>
          <w:lang w:val="es-AR"/>
        </w:rPr>
        <w:t xml:space="preserve">expedidos para las </w:t>
      </w:r>
      <w:r w:rsidR="00F36BD5">
        <w:rPr>
          <w:lang w:val="es-AR"/>
        </w:rPr>
        <w:t>SAO</w:t>
      </w:r>
      <w:r w:rsidRPr="00DE393C">
        <w:rPr>
          <w:lang w:val="es-AR"/>
        </w:rPr>
        <w:t xml:space="preserve">; </w:t>
      </w:r>
      <w:r w:rsidR="0024577B">
        <w:rPr>
          <w:lang w:val="es-AR"/>
        </w:rPr>
        <w:t xml:space="preserve">cuestiones </w:t>
      </w:r>
      <w:r w:rsidRPr="00DE393C">
        <w:rPr>
          <w:lang w:val="es-AR"/>
        </w:rPr>
        <w:t xml:space="preserve">administrativas referentes </w:t>
      </w:r>
      <w:r w:rsidR="0024577B">
        <w:rPr>
          <w:lang w:val="es-AR"/>
        </w:rPr>
        <w:t>a</w:t>
      </w:r>
      <w:r w:rsidRPr="00DE393C">
        <w:rPr>
          <w:lang w:val="es-AR"/>
        </w:rPr>
        <w:t xml:space="preserve">l seguimiento </w:t>
      </w:r>
      <w:r w:rsidR="0024577B">
        <w:rPr>
          <w:lang w:val="es-AR"/>
        </w:rPr>
        <w:t>de</w:t>
      </w:r>
      <w:r w:rsidRPr="00DE393C">
        <w:rPr>
          <w:lang w:val="es-AR"/>
        </w:rPr>
        <w:t xml:space="preserve"> permisos de importación con los importadores; cuestiones referentes a </w:t>
      </w:r>
      <w:r w:rsidR="0024577B">
        <w:rPr>
          <w:lang w:val="es-AR"/>
        </w:rPr>
        <w:t>l</w:t>
      </w:r>
      <w:r w:rsidRPr="00DE393C">
        <w:rPr>
          <w:lang w:val="es-AR"/>
        </w:rPr>
        <w:t>os códigos de</w:t>
      </w:r>
      <w:r w:rsidR="0024577B">
        <w:rPr>
          <w:lang w:val="es-AR"/>
        </w:rPr>
        <w:t>l</w:t>
      </w:r>
      <w:r w:rsidRPr="00DE393C">
        <w:rPr>
          <w:lang w:val="es-AR"/>
        </w:rPr>
        <w:t xml:space="preserve"> </w:t>
      </w:r>
      <w:r w:rsidR="0024577B" w:rsidRPr="0024577B">
        <w:rPr>
          <w:lang w:val="es-AR"/>
        </w:rPr>
        <w:t>sistema armonizado de designación y codificación de mercancías</w:t>
      </w:r>
      <w:r w:rsidRPr="00DE393C">
        <w:rPr>
          <w:lang w:val="es-AR"/>
        </w:rPr>
        <w:t xml:space="preserve">; </w:t>
      </w:r>
      <w:r w:rsidR="0024577B" w:rsidRPr="0024577B">
        <w:rPr>
          <w:lang w:val="es-AR"/>
        </w:rPr>
        <w:t>el sistema integrad</w:t>
      </w:r>
      <w:r w:rsidR="0024577B">
        <w:rPr>
          <w:lang w:val="es-AR"/>
        </w:rPr>
        <w:t xml:space="preserve">o </w:t>
      </w:r>
      <w:r w:rsidR="0024577B" w:rsidRPr="0024577B">
        <w:rPr>
          <w:lang w:val="es-AR"/>
        </w:rPr>
        <w:t>de aduanas</w:t>
      </w:r>
      <w:r w:rsidRPr="00DE393C">
        <w:rPr>
          <w:lang w:val="es-AR"/>
        </w:rPr>
        <w:t xml:space="preserve"> y cuestiones </w:t>
      </w:r>
      <w:r w:rsidR="0024577B">
        <w:rPr>
          <w:lang w:val="es-AR"/>
        </w:rPr>
        <w:t>relacionadas con los despacho</w:t>
      </w:r>
      <w:r w:rsidR="00205F14">
        <w:rPr>
          <w:lang w:val="es-AR"/>
        </w:rPr>
        <w:t>s</w:t>
      </w:r>
      <w:r w:rsidR="0024577B">
        <w:rPr>
          <w:lang w:val="es-AR"/>
        </w:rPr>
        <w:t xml:space="preserve"> de aduana de </w:t>
      </w:r>
      <w:r w:rsidR="0000513D">
        <w:rPr>
          <w:lang w:val="es-AR"/>
        </w:rPr>
        <w:t>los HCFC</w:t>
      </w:r>
      <w:r w:rsidRPr="00DE393C">
        <w:rPr>
          <w:lang w:val="es-AR"/>
        </w:rPr>
        <w:t xml:space="preserve"> con </w:t>
      </w:r>
      <w:r w:rsidR="0024577B" w:rsidRPr="0024577B">
        <w:rPr>
          <w:lang w:val="es-AR"/>
        </w:rPr>
        <w:t>comprobantes</w:t>
      </w:r>
      <w:r w:rsidRPr="00DE393C">
        <w:rPr>
          <w:lang w:val="es-AR"/>
        </w:rPr>
        <w:t xml:space="preserve">; </w:t>
      </w:r>
    </w:p>
    <w:p w14:paraId="47C76DAB" w14:textId="4E0434F9" w:rsidR="00DE393C" w:rsidRPr="00DE393C" w:rsidRDefault="00DE393C" w:rsidP="00FD3908">
      <w:pPr>
        <w:pStyle w:val="Heading2"/>
        <w:tabs>
          <w:tab w:val="clear" w:pos="0"/>
          <w:tab w:val="num" w:pos="1440"/>
        </w:tabs>
        <w:rPr>
          <w:lang w:val="es-AR"/>
        </w:rPr>
      </w:pPr>
      <w:r w:rsidRPr="00DE393C">
        <w:rPr>
          <w:lang w:val="es-AR"/>
        </w:rPr>
        <w:t>Los representantes de la Dependencia Nacional del Ozono y de la</w:t>
      </w:r>
      <w:r w:rsidR="00292138" w:rsidRPr="00292138">
        <w:rPr>
          <w:lang w:val="es-AR"/>
        </w:rPr>
        <w:t xml:space="preserve"> Autoridad Nacional de Gestión del Medio Ambiente </w:t>
      </w:r>
      <w:r w:rsidRPr="00DE393C">
        <w:rPr>
          <w:lang w:val="es-AR"/>
        </w:rPr>
        <w:t xml:space="preserve">también </w:t>
      </w:r>
      <w:r w:rsidR="003525EC">
        <w:rPr>
          <w:lang w:val="es-AR"/>
        </w:rPr>
        <w:t xml:space="preserve">trataron </w:t>
      </w:r>
      <w:r w:rsidR="003525EC" w:rsidRPr="00DE393C">
        <w:rPr>
          <w:lang w:val="es-AR"/>
        </w:rPr>
        <w:t xml:space="preserve">cuestiones de </w:t>
      </w:r>
      <w:r w:rsidR="003525EC">
        <w:rPr>
          <w:lang w:val="es-AR"/>
        </w:rPr>
        <w:t xml:space="preserve">fortalecimiento </w:t>
      </w:r>
      <w:r w:rsidRPr="00DE393C">
        <w:rPr>
          <w:lang w:val="es-AR"/>
        </w:rPr>
        <w:t xml:space="preserve">durante los talleres y las reuniones a </w:t>
      </w:r>
      <w:r w:rsidR="003525EC">
        <w:rPr>
          <w:lang w:val="es-AR"/>
        </w:rPr>
        <w:t xml:space="preserve">las </w:t>
      </w:r>
      <w:r w:rsidRPr="00DE393C">
        <w:rPr>
          <w:lang w:val="es-AR"/>
        </w:rPr>
        <w:t>que</w:t>
      </w:r>
      <w:r w:rsidR="003525EC">
        <w:rPr>
          <w:lang w:val="es-AR"/>
        </w:rPr>
        <w:t xml:space="preserve"> asistieron</w:t>
      </w:r>
      <w:r w:rsidRPr="00DE393C">
        <w:rPr>
          <w:lang w:val="es-AR"/>
        </w:rPr>
        <w:t xml:space="preserve">; </w:t>
      </w:r>
    </w:p>
    <w:p w14:paraId="48C71CDA" w14:textId="44BFBDB4" w:rsidR="00DE393C" w:rsidRPr="00DE393C" w:rsidRDefault="00DE393C" w:rsidP="00FD3908">
      <w:pPr>
        <w:pStyle w:val="Heading2"/>
        <w:tabs>
          <w:tab w:val="clear" w:pos="0"/>
          <w:tab w:val="num" w:pos="1440"/>
        </w:tabs>
        <w:rPr>
          <w:lang w:val="es-AR"/>
        </w:rPr>
      </w:pPr>
      <w:r w:rsidRPr="00DE393C">
        <w:rPr>
          <w:lang w:val="es-AR"/>
        </w:rPr>
        <w:t>Con posterioridad a las</w:t>
      </w:r>
      <w:r w:rsidR="003525EC">
        <w:rPr>
          <w:lang w:val="es-AR"/>
        </w:rPr>
        <w:t xml:space="preserve"> cartas </w:t>
      </w:r>
      <w:r w:rsidRPr="00DE393C">
        <w:rPr>
          <w:lang w:val="es-AR"/>
        </w:rPr>
        <w:t xml:space="preserve">enviadas </w:t>
      </w:r>
      <w:r w:rsidR="003525EC">
        <w:rPr>
          <w:lang w:val="es-AR"/>
        </w:rPr>
        <w:t xml:space="preserve">en </w:t>
      </w:r>
      <w:r w:rsidR="003525EC" w:rsidRPr="00DE393C">
        <w:rPr>
          <w:lang w:val="es-AR"/>
        </w:rPr>
        <w:t xml:space="preserve">2016 </w:t>
      </w:r>
      <w:r w:rsidRPr="00DE393C">
        <w:rPr>
          <w:lang w:val="es-AR"/>
        </w:rPr>
        <w:t xml:space="preserve">por el </w:t>
      </w:r>
      <w:r w:rsidR="003525EC">
        <w:rPr>
          <w:lang w:val="es-AR"/>
        </w:rPr>
        <w:t>Ministerio de Medio Ambiente y Silvicultura</w:t>
      </w:r>
      <w:r w:rsidRPr="00DE393C">
        <w:rPr>
          <w:lang w:val="es-AR"/>
        </w:rPr>
        <w:t xml:space="preserve"> </w:t>
      </w:r>
      <w:r w:rsidR="003525EC">
        <w:rPr>
          <w:lang w:val="es-AR"/>
        </w:rPr>
        <w:t xml:space="preserve">en </w:t>
      </w:r>
      <w:r w:rsidRPr="00DE393C">
        <w:rPr>
          <w:lang w:val="es-AR"/>
        </w:rPr>
        <w:t>que solicitaba a la</w:t>
      </w:r>
      <w:r w:rsidR="00292138" w:rsidRPr="00292138">
        <w:rPr>
          <w:lang w:val="es-AR"/>
        </w:rPr>
        <w:t xml:space="preserve"> Autoridad Nacional de Gestión del Medio Ambiente </w:t>
      </w:r>
      <w:r w:rsidR="0024577B" w:rsidRPr="0024577B">
        <w:rPr>
          <w:lang w:val="es-AR"/>
        </w:rPr>
        <w:t>que presentase</w:t>
      </w:r>
      <w:r w:rsidRPr="00DE393C">
        <w:rPr>
          <w:lang w:val="es-AR"/>
        </w:rPr>
        <w:t xml:space="preserve"> copias de licencias y permisos</w:t>
      </w:r>
      <w:r w:rsidR="003525EC">
        <w:rPr>
          <w:lang w:val="es-AR"/>
        </w:rPr>
        <w:t xml:space="preserve"> para los HCFC</w:t>
      </w:r>
      <w:r w:rsidRPr="00DE393C">
        <w:rPr>
          <w:lang w:val="es-AR"/>
        </w:rPr>
        <w:t xml:space="preserve"> e informes de datos de los gases refrigerantes</w:t>
      </w:r>
      <w:r w:rsidR="003525EC">
        <w:rPr>
          <w:lang w:val="es-AR"/>
        </w:rPr>
        <w:t>,</w:t>
      </w:r>
      <w:r w:rsidRPr="00DE393C">
        <w:rPr>
          <w:lang w:val="es-AR"/>
        </w:rPr>
        <w:t xml:space="preserve"> </w:t>
      </w:r>
      <w:r w:rsidR="0000513D">
        <w:rPr>
          <w:lang w:val="es-AR"/>
        </w:rPr>
        <w:t>inclusive</w:t>
      </w:r>
      <w:r w:rsidRPr="00DE393C">
        <w:rPr>
          <w:lang w:val="es-AR"/>
        </w:rPr>
        <w:t xml:space="preserve"> cantidades importad</w:t>
      </w:r>
      <w:r w:rsidR="003525EC">
        <w:rPr>
          <w:lang w:val="es-AR"/>
        </w:rPr>
        <w:t>a</w:t>
      </w:r>
      <w:r w:rsidRPr="00DE393C">
        <w:rPr>
          <w:lang w:val="es-AR"/>
        </w:rPr>
        <w:t>s/exportad</w:t>
      </w:r>
      <w:r w:rsidR="003525EC">
        <w:rPr>
          <w:lang w:val="es-AR"/>
        </w:rPr>
        <w:t>a</w:t>
      </w:r>
      <w:r w:rsidRPr="00DE393C">
        <w:rPr>
          <w:lang w:val="es-AR"/>
        </w:rPr>
        <w:t>s, la</w:t>
      </w:r>
      <w:r w:rsidR="00292138" w:rsidRPr="00292138">
        <w:rPr>
          <w:lang w:val="es-AR"/>
        </w:rPr>
        <w:t xml:space="preserve"> Autoridad Nacional de Gestión del Medio Ambiente </w:t>
      </w:r>
      <w:r w:rsidR="003525EC">
        <w:rPr>
          <w:lang w:val="es-AR"/>
        </w:rPr>
        <w:t xml:space="preserve">presentó </w:t>
      </w:r>
      <w:r w:rsidRPr="00DE393C">
        <w:rPr>
          <w:lang w:val="es-AR"/>
        </w:rPr>
        <w:t>copias de licencias y permisos de importaciones y exportaciones a</w:t>
      </w:r>
      <w:r w:rsidR="003525EC">
        <w:rPr>
          <w:lang w:val="es-AR"/>
        </w:rPr>
        <w:t xml:space="preserve"> la</w:t>
      </w:r>
      <w:r w:rsidRPr="00DE393C">
        <w:rPr>
          <w:lang w:val="es-AR"/>
        </w:rPr>
        <w:t xml:space="preserve"> </w:t>
      </w:r>
      <w:r w:rsidR="00292138" w:rsidRPr="00292138">
        <w:rPr>
          <w:lang w:val="es-AR"/>
        </w:rPr>
        <w:t xml:space="preserve">Autoridad Fiscal de </w:t>
      </w:r>
      <w:proofErr w:type="spellStart"/>
      <w:r w:rsidR="00292138" w:rsidRPr="00292138">
        <w:rPr>
          <w:lang w:val="es-AR"/>
        </w:rPr>
        <w:t>Kenya</w:t>
      </w:r>
      <w:proofErr w:type="spellEnd"/>
      <w:r w:rsidR="003525EC">
        <w:rPr>
          <w:lang w:val="es-AR"/>
        </w:rPr>
        <w:t>, lo</w:t>
      </w:r>
      <w:r w:rsidR="00292138" w:rsidRPr="00292138">
        <w:rPr>
          <w:lang w:val="es-AR"/>
        </w:rPr>
        <w:t xml:space="preserve"> </w:t>
      </w:r>
      <w:r w:rsidR="003525EC">
        <w:rPr>
          <w:lang w:val="es-AR"/>
        </w:rPr>
        <w:t xml:space="preserve">que </w:t>
      </w:r>
      <w:r w:rsidR="00205F14">
        <w:rPr>
          <w:lang w:val="es-AR"/>
        </w:rPr>
        <w:t xml:space="preserve">ayuda </w:t>
      </w:r>
      <w:r w:rsidRPr="00DE393C">
        <w:rPr>
          <w:lang w:val="es-AR"/>
        </w:rPr>
        <w:t xml:space="preserve">a los oficiales de aduanas </w:t>
      </w:r>
      <w:r w:rsidR="003525EC">
        <w:rPr>
          <w:lang w:val="es-AR"/>
        </w:rPr>
        <w:t>para</w:t>
      </w:r>
      <w:r w:rsidRPr="00DE393C">
        <w:rPr>
          <w:lang w:val="es-AR"/>
        </w:rPr>
        <w:t xml:space="preserve"> comprobar l</w:t>
      </w:r>
      <w:r w:rsidR="00205F14">
        <w:rPr>
          <w:lang w:val="es-AR"/>
        </w:rPr>
        <w:t xml:space="preserve">as remesas </w:t>
      </w:r>
      <w:r w:rsidR="00205F14" w:rsidRPr="00DE393C">
        <w:rPr>
          <w:lang w:val="es-AR"/>
        </w:rPr>
        <w:t xml:space="preserve">de importación </w:t>
      </w:r>
      <w:r w:rsidRPr="00DE393C">
        <w:rPr>
          <w:lang w:val="es-AR"/>
        </w:rPr>
        <w:t>con las licencias y los permisos; y</w:t>
      </w:r>
    </w:p>
    <w:p w14:paraId="19AAA7F8" w14:textId="504B82CB" w:rsidR="00DE393C" w:rsidRPr="00DE393C" w:rsidRDefault="00DE393C" w:rsidP="00FD3908">
      <w:pPr>
        <w:pStyle w:val="Heading2"/>
        <w:tabs>
          <w:tab w:val="clear" w:pos="0"/>
          <w:tab w:val="num" w:pos="1440"/>
        </w:tabs>
        <w:rPr>
          <w:lang w:val="es-AR"/>
        </w:rPr>
      </w:pPr>
      <w:r w:rsidRPr="00DE393C">
        <w:rPr>
          <w:lang w:val="es-AR"/>
        </w:rPr>
        <w:t>En febrero y marzo </w:t>
      </w:r>
      <w:r w:rsidR="003525EC">
        <w:rPr>
          <w:lang w:val="es-AR"/>
        </w:rPr>
        <w:t>de 2021</w:t>
      </w:r>
      <w:r w:rsidRPr="00DE393C">
        <w:rPr>
          <w:lang w:val="es-AR"/>
        </w:rPr>
        <w:t>, los representantes de la Dependencia Nacional del Ozono y la</w:t>
      </w:r>
      <w:r w:rsidR="00292138" w:rsidRPr="00292138">
        <w:rPr>
          <w:lang w:val="es-AR"/>
        </w:rPr>
        <w:t xml:space="preserve"> Autoridad Nacional de Gestión del Medio Ambiente </w:t>
      </w:r>
      <w:r w:rsidRPr="00DE393C">
        <w:rPr>
          <w:lang w:val="es-AR"/>
        </w:rPr>
        <w:t>visit</w:t>
      </w:r>
      <w:r w:rsidR="003525EC">
        <w:rPr>
          <w:lang w:val="es-AR"/>
        </w:rPr>
        <w:t>aron</w:t>
      </w:r>
      <w:r w:rsidRPr="00DE393C">
        <w:rPr>
          <w:lang w:val="es-AR"/>
        </w:rPr>
        <w:t xml:space="preserve"> </w:t>
      </w:r>
      <w:r w:rsidR="003525EC">
        <w:rPr>
          <w:lang w:val="es-AR"/>
        </w:rPr>
        <w:t>a los importadores de HCFC</w:t>
      </w:r>
      <w:r w:rsidRPr="00DE393C">
        <w:rPr>
          <w:lang w:val="es-AR"/>
        </w:rPr>
        <w:t xml:space="preserve"> para </w:t>
      </w:r>
      <w:r w:rsidR="00F65CC4" w:rsidRPr="00F65CC4">
        <w:rPr>
          <w:lang w:val="es-AR"/>
        </w:rPr>
        <w:t>recopilar</w:t>
      </w:r>
      <w:r w:rsidRPr="00DE393C">
        <w:rPr>
          <w:lang w:val="es-AR"/>
        </w:rPr>
        <w:t xml:space="preserve"> los datos de las </w:t>
      </w:r>
      <w:r w:rsidR="003525EC">
        <w:rPr>
          <w:lang w:val="es-AR"/>
        </w:rPr>
        <w:t>sustancias</w:t>
      </w:r>
      <w:r w:rsidRPr="00DE393C">
        <w:rPr>
          <w:lang w:val="es-AR"/>
        </w:rPr>
        <w:t xml:space="preserve"> controladas para </w:t>
      </w:r>
      <w:r w:rsidR="00B62971">
        <w:rPr>
          <w:lang w:val="es-AR"/>
        </w:rPr>
        <w:t>2020</w:t>
      </w:r>
      <w:r w:rsidRPr="00DE393C">
        <w:rPr>
          <w:lang w:val="es-AR"/>
        </w:rPr>
        <w:t>; durante estas visitas,</w:t>
      </w:r>
      <w:r w:rsidR="003525EC">
        <w:rPr>
          <w:lang w:val="es-AR"/>
        </w:rPr>
        <w:t xml:space="preserve"> se trataron</w:t>
      </w:r>
      <w:r w:rsidRPr="00DE393C">
        <w:rPr>
          <w:lang w:val="es-AR"/>
        </w:rPr>
        <w:t xml:space="preserve"> las cuestiones </w:t>
      </w:r>
      <w:r w:rsidR="00205F14">
        <w:rPr>
          <w:lang w:val="es-AR"/>
        </w:rPr>
        <w:t xml:space="preserve">relativas </w:t>
      </w:r>
      <w:r w:rsidRPr="00DE393C">
        <w:rPr>
          <w:lang w:val="es-AR"/>
        </w:rPr>
        <w:t xml:space="preserve">a los </w:t>
      </w:r>
      <w:r w:rsidR="003525EC">
        <w:rPr>
          <w:lang w:val="es-AR"/>
        </w:rPr>
        <w:t>procesos de importación de los HCFC</w:t>
      </w:r>
      <w:r w:rsidRPr="00DE393C">
        <w:rPr>
          <w:lang w:val="es-AR"/>
        </w:rPr>
        <w:t xml:space="preserve">, </w:t>
      </w:r>
      <w:r w:rsidR="003525EC">
        <w:rPr>
          <w:lang w:val="es-AR"/>
        </w:rPr>
        <w:t>los plazos para la eliminación d</w:t>
      </w:r>
      <w:r w:rsidR="005A65C5">
        <w:rPr>
          <w:lang w:val="es-AR"/>
        </w:rPr>
        <w:t>el HCFC-22</w:t>
      </w:r>
      <w:r w:rsidRPr="00DE393C">
        <w:rPr>
          <w:lang w:val="es-AR"/>
        </w:rPr>
        <w:t xml:space="preserve"> aplicables a </w:t>
      </w:r>
      <w:proofErr w:type="spellStart"/>
      <w:r w:rsidRPr="00DE393C">
        <w:rPr>
          <w:lang w:val="es-AR"/>
        </w:rPr>
        <w:t>Kenya</w:t>
      </w:r>
      <w:proofErr w:type="spellEnd"/>
      <w:r w:rsidRPr="00DE393C">
        <w:rPr>
          <w:lang w:val="es-AR"/>
        </w:rPr>
        <w:t xml:space="preserve"> y las </w:t>
      </w:r>
      <w:r w:rsidR="0000513D">
        <w:rPr>
          <w:lang w:val="es-AR"/>
        </w:rPr>
        <w:t>reglamentaciones</w:t>
      </w:r>
      <w:r w:rsidRPr="00DE393C">
        <w:rPr>
          <w:lang w:val="es-AR"/>
        </w:rPr>
        <w:t xml:space="preserve"> revisadas </w:t>
      </w:r>
      <w:r w:rsidR="003525EC">
        <w:rPr>
          <w:lang w:val="es-AR"/>
        </w:rPr>
        <w:t xml:space="preserve">sobre las </w:t>
      </w:r>
      <w:r w:rsidR="00F36BD5">
        <w:rPr>
          <w:lang w:val="es-AR"/>
        </w:rPr>
        <w:t>SAO</w:t>
      </w:r>
      <w:r w:rsidRPr="00DE393C">
        <w:rPr>
          <w:lang w:val="es-AR"/>
        </w:rPr>
        <w:t xml:space="preserve"> que cubren </w:t>
      </w:r>
      <w:r w:rsidR="003525EC">
        <w:rPr>
          <w:lang w:val="es-AR"/>
        </w:rPr>
        <w:t>los HFC</w:t>
      </w:r>
      <w:r w:rsidRPr="00DE393C">
        <w:rPr>
          <w:lang w:val="es-AR"/>
        </w:rPr>
        <w:t>.</w:t>
      </w:r>
    </w:p>
    <w:p w14:paraId="42FAA797" w14:textId="48CA3A3B" w:rsidR="00DE393C" w:rsidRPr="00DE393C" w:rsidRDefault="00C65197" w:rsidP="0000513D">
      <w:pPr>
        <w:pStyle w:val="Heading1"/>
        <w:tabs>
          <w:tab w:val="clear" w:pos="0"/>
          <w:tab w:val="num" w:pos="720"/>
        </w:tabs>
        <w:rPr>
          <w:lang w:val="es-AR"/>
        </w:rPr>
      </w:pPr>
      <w:r>
        <w:rPr>
          <w:lang w:val="es-AR"/>
        </w:rPr>
        <w:t>Asimismo e</w:t>
      </w:r>
      <w:r w:rsidR="00DE393C" w:rsidRPr="00DE393C">
        <w:rPr>
          <w:lang w:val="es-AR"/>
        </w:rPr>
        <w:t xml:space="preserve">l gobierno de Francia </w:t>
      </w:r>
      <w:r>
        <w:rPr>
          <w:lang w:val="es-AR"/>
        </w:rPr>
        <w:t>informó que</w:t>
      </w:r>
      <w:r w:rsidR="00DE393C" w:rsidRPr="00DE393C">
        <w:rPr>
          <w:lang w:val="es-AR"/>
        </w:rPr>
        <w:t xml:space="preserve"> debido a las restricciones impuestas por </w:t>
      </w:r>
      <w:r>
        <w:rPr>
          <w:lang w:val="es-AR"/>
        </w:rPr>
        <w:t>la pandemia del COVID-19</w:t>
      </w:r>
      <w:r w:rsidR="00DE393C" w:rsidRPr="00DE393C">
        <w:rPr>
          <w:lang w:val="es-AR"/>
        </w:rPr>
        <w:t xml:space="preserve">, </w:t>
      </w:r>
      <w:r w:rsidR="0000513D">
        <w:rPr>
          <w:lang w:val="es-AR"/>
        </w:rPr>
        <w:t>sólo</w:t>
      </w:r>
      <w:r w:rsidR="00DE393C" w:rsidRPr="00DE393C">
        <w:rPr>
          <w:lang w:val="es-AR"/>
        </w:rPr>
        <w:t xml:space="preserve"> un programa de </w:t>
      </w:r>
      <w:r w:rsidR="0000513D">
        <w:rPr>
          <w:lang w:val="es-AR"/>
        </w:rPr>
        <w:t>capacitación</w:t>
      </w:r>
      <w:r w:rsidR="00DE393C" w:rsidRPr="00DE393C">
        <w:rPr>
          <w:lang w:val="es-AR"/>
        </w:rPr>
        <w:t xml:space="preserve"> para 15 oficiales de aduanas que cubría </w:t>
      </w:r>
      <w:r>
        <w:rPr>
          <w:lang w:val="es-AR"/>
        </w:rPr>
        <w:t>la implementación del sistema de otorgamiento de licencias y cuotas de los HCFC</w:t>
      </w:r>
      <w:r w:rsidR="00DE393C" w:rsidRPr="00DE393C">
        <w:rPr>
          <w:lang w:val="es-AR"/>
        </w:rPr>
        <w:t xml:space="preserve"> y </w:t>
      </w:r>
      <w:r>
        <w:rPr>
          <w:lang w:val="es-AR"/>
        </w:rPr>
        <w:t>las cuestiones de supervisión y presentación de informes</w:t>
      </w:r>
      <w:r w:rsidR="00205F14">
        <w:rPr>
          <w:lang w:val="es-AR"/>
        </w:rPr>
        <w:t>,</w:t>
      </w:r>
      <w:r>
        <w:rPr>
          <w:lang w:val="es-AR"/>
        </w:rPr>
        <w:t xml:space="preserve"> se llevó a cabo </w:t>
      </w:r>
      <w:r w:rsidR="00DE393C" w:rsidRPr="00DE393C">
        <w:rPr>
          <w:lang w:val="es-AR"/>
        </w:rPr>
        <w:t>en junio </w:t>
      </w:r>
      <w:r w:rsidR="003525EC">
        <w:rPr>
          <w:lang w:val="es-AR"/>
        </w:rPr>
        <w:t>de 2021</w:t>
      </w:r>
      <w:r w:rsidR="00DE393C" w:rsidRPr="00DE393C">
        <w:rPr>
          <w:lang w:val="es-AR"/>
        </w:rPr>
        <w:t xml:space="preserve"> (</w:t>
      </w:r>
      <w:r>
        <w:rPr>
          <w:lang w:val="es-AR"/>
        </w:rPr>
        <w:t>bajo el proyecto</w:t>
      </w:r>
      <w:r w:rsidR="00DE393C" w:rsidRPr="00DE393C">
        <w:rPr>
          <w:lang w:val="es-AR"/>
        </w:rPr>
        <w:t xml:space="preserve"> </w:t>
      </w:r>
      <w:r>
        <w:rPr>
          <w:lang w:val="es-AR"/>
        </w:rPr>
        <w:t>de fortalecimiento institucional</w:t>
      </w:r>
      <w:r w:rsidR="00205F14">
        <w:rPr>
          <w:lang w:val="es-AR"/>
        </w:rPr>
        <w:t>)</w:t>
      </w:r>
      <w:r w:rsidR="00DE393C" w:rsidRPr="00DE393C">
        <w:rPr>
          <w:lang w:val="es-AR"/>
        </w:rPr>
        <w:t>, y un taller para</w:t>
      </w:r>
      <w:r w:rsidR="00205F14">
        <w:rPr>
          <w:lang w:val="es-AR"/>
        </w:rPr>
        <w:t xml:space="preserve"> agentes </w:t>
      </w:r>
      <w:r w:rsidR="00DE393C" w:rsidRPr="00DE393C">
        <w:rPr>
          <w:lang w:val="es-AR"/>
        </w:rPr>
        <w:t xml:space="preserve"> </w:t>
      </w:r>
      <w:r>
        <w:rPr>
          <w:lang w:val="es-AR"/>
        </w:rPr>
        <w:t>de aduanas</w:t>
      </w:r>
      <w:r w:rsidR="00205F14">
        <w:rPr>
          <w:lang w:val="es-AR"/>
        </w:rPr>
        <w:t xml:space="preserve"> y </w:t>
      </w:r>
      <w:r>
        <w:rPr>
          <w:lang w:val="es-AR"/>
        </w:rPr>
        <w:t>agentes de carga</w:t>
      </w:r>
      <w:r w:rsidR="00DE393C" w:rsidRPr="00DE393C">
        <w:rPr>
          <w:lang w:val="es-AR"/>
        </w:rPr>
        <w:t xml:space="preserve"> </w:t>
      </w:r>
      <w:r>
        <w:rPr>
          <w:lang w:val="es-AR"/>
        </w:rPr>
        <w:t>se llev</w:t>
      </w:r>
      <w:r w:rsidR="00205F14">
        <w:rPr>
          <w:lang w:val="es-AR"/>
        </w:rPr>
        <w:t>ó</w:t>
      </w:r>
      <w:r>
        <w:rPr>
          <w:lang w:val="es-AR"/>
        </w:rPr>
        <w:t xml:space="preserve"> a cabo </w:t>
      </w:r>
      <w:r w:rsidR="00DE393C" w:rsidRPr="00DE393C">
        <w:rPr>
          <w:lang w:val="es-AR"/>
        </w:rPr>
        <w:t>en junio </w:t>
      </w:r>
      <w:r w:rsidR="003525EC">
        <w:rPr>
          <w:lang w:val="es-AR"/>
        </w:rPr>
        <w:t>de 2021</w:t>
      </w:r>
      <w:r w:rsidR="00DE393C" w:rsidRPr="00DE393C">
        <w:rPr>
          <w:lang w:val="es-AR"/>
        </w:rPr>
        <w:t xml:space="preserve"> en </w:t>
      </w:r>
      <w:proofErr w:type="spellStart"/>
      <w:r w:rsidR="00DE393C" w:rsidRPr="00DE393C">
        <w:rPr>
          <w:lang w:val="es-AR"/>
        </w:rPr>
        <w:t>Mombasa</w:t>
      </w:r>
      <w:proofErr w:type="spellEnd"/>
      <w:r>
        <w:rPr>
          <w:lang w:val="es-AR"/>
        </w:rPr>
        <w:t xml:space="preserve">, cubriendo las estipulaciones </w:t>
      </w:r>
      <w:r w:rsidR="00DE393C" w:rsidRPr="00DE393C">
        <w:rPr>
          <w:lang w:val="es-AR"/>
        </w:rPr>
        <w:t xml:space="preserve">de las </w:t>
      </w:r>
      <w:r>
        <w:rPr>
          <w:lang w:val="es-AR"/>
        </w:rPr>
        <w:t>reglamentaciones sobre las SAO</w:t>
      </w:r>
      <w:r w:rsidR="00DE393C" w:rsidRPr="00DE393C">
        <w:rPr>
          <w:lang w:val="es-AR"/>
        </w:rPr>
        <w:t xml:space="preserve">, </w:t>
      </w:r>
      <w:r w:rsidR="007E4E0B">
        <w:rPr>
          <w:lang w:val="es-AR"/>
        </w:rPr>
        <w:t xml:space="preserve">los </w:t>
      </w:r>
      <w:r w:rsidR="00DE393C" w:rsidRPr="00DE393C">
        <w:rPr>
          <w:lang w:val="es-AR"/>
        </w:rPr>
        <w:t xml:space="preserve">procedimientos para </w:t>
      </w:r>
      <w:r>
        <w:rPr>
          <w:lang w:val="es-AR"/>
        </w:rPr>
        <w:t xml:space="preserve">expedir </w:t>
      </w:r>
      <w:r w:rsidR="00DE393C" w:rsidRPr="00DE393C">
        <w:rPr>
          <w:lang w:val="es-AR"/>
        </w:rPr>
        <w:t xml:space="preserve">licencias/permisos para </w:t>
      </w:r>
      <w:r w:rsidR="0000513D">
        <w:rPr>
          <w:lang w:val="es-AR"/>
        </w:rPr>
        <w:t>los HCFC</w:t>
      </w:r>
      <w:r w:rsidR="00DE393C" w:rsidRPr="00DE393C">
        <w:rPr>
          <w:lang w:val="es-AR"/>
        </w:rPr>
        <w:t xml:space="preserve"> y la actualización de los códigos del </w:t>
      </w:r>
      <w:r w:rsidR="0024577B" w:rsidRPr="0024577B">
        <w:rPr>
          <w:lang w:val="es-AR"/>
        </w:rPr>
        <w:t xml:space="preserve">sistema armonizado de designación y codificación </w:t>
      </w:r>
      <w:r w:rsidR="00DE393C" w:rsidRPr="00DE393C">
        <w:rPr>
          <w:lang w:val="es-AR"/>
        </w:rPr>
        <w:t xml:space="preserve">de refrigerantes y </w:t>
      </w:r>
      <w:r w:rsidR="00642C66">
        <w:rPr>
          <w:lang w:val="es-AR"/>
        </w:rPr>
        <w:t>equipos</w:t>
      </w:r>
      <w:r w:rsidR="00DE393C" w:rsidRPr="00DE393C">
        <w:rPr>
          <w:lang w:val="es-AR"/>
        </w:rPr>
        <w:t xml:space="preserve"> </w:t>
      </w:r>
      <w:r>
        <w:rPr>
          <w:lang w:val="es-AR"/>
        </w:rPr>
        <w:t>de refrigeración y climatización</w:t>
      </w:r>
      <w:r w:rsidR="00DE393C" w:rsidRPr="00DE393C">
        <w:rPr>
          <w:lang w:val="es-AR"/>
        </w:rPr>
        <w:t>, como parte de</w:t>
      </w:r>
      <w:r w:rsidR="0000513D">
        <w:rPr>
          <w:lang w:val="es-AR"/>
        </w:rPr>
        <w:t xml:space="preserve"> </w:t>
      </w:r>
      <w:r>
        <w:rPr>
          <w:lang w:val="es-AR"/>
        </w:rPr>
        <w:t xml:space="preserve">las </w:t>
      </w:r>
      <w:r w:rsidRPr="00DE393C">
        <w:rPr>
          <w:lang w:val="es-AR"/>
        </w:rPr>
        <w:t>actividades del proyecto</w:t>
      </w:r>
      <w:r>
        <w:rPr>
          <w:lang w:val="es-AR"/>
        </w:rPr>
        <w:t xml:space="preserve"> de </w:t>
      </w:r>
      <w:r w:rsidR="0000513D">
        <w:rPr>
          <w:lang w:val="es-AR"/>
        </w:rPr>
        <w:t>fortalecimiento institucional</w:t>
      </w:r>
      <w:r w:rsidR="00DE393C" w:rsidRPr="00DE393C">
        <w:rPr>
          <w:lang w:val="es-AR"/>
        </w:rPr>
        <w:t>.</w:t>
      </w:r>
    </w:p>
    <w:p w14:paraId="24FC252C" w14:textId="223821C8" w:rsidR="00DE393C" w:rsidRPr="00DE393C" w:rsidRDefault="00642C66" w:rsidP="0000513D">
      <w:pPr>
        <w:keepNext/>
        <w:tabs>
          <w:tab w:val="num" w:pos="720"/>
        </w:tabs>
        <w:rPr>
          <w:b/>
        </w:rPr>
      </w:pPr>
      <w:proofErr w:type="spellStart"/>
      <w:r>
        <w:rPr>
          <w:b/>
        </w:rPr>
        <w:t>Observaciones</w:t>
      </w:r>
      <w:proofErr w:type="spellEnd"/>
      <w:r>
        <w:rPr>
          <w:b/>
        </w:rPr>
        <w:t xml:space="preserve"> de la </w:t>
      </w:r>
      <w:proofErr w:type="spellStart"/>
      <w:r>
        <w:rPr>
          <w:b/>
        </w:rPr>
        <w:t>Secretaría</w:t>
      </w:r>
      <w:proofErr w:type="spellEnd"/>
    </w:p>
    <w:p w14:paraId="782AD03D" w14:textId="77777777" w:rsidR="00DE393C" w:rsidRPr="00DE393C" w:rsidRDefault="00DE393C" w:rsidP="0000513D">
      <w:pPr>
        <w:pStyle w:val="ListParagraph"/>
        <w:keepNext/>
        <w:tabs>
          <w:tab w:val="num" w:pos="720"/>
        </w:tabs>
        <w:ind w:left="0"/>
        <w:rPr>
          <w:lang w:val="en-CA"/>
        </w:rPr>
      </w:pPr>
    </w:p>
    <w:p w14:paraId="1D83AA66" w14:textId="2095AF25" w:rsidR="00DE393C" w:rsidRPr="00DE393C" w:rsidRDefault="00DE393C" w:rsidP="0000513D">
      <w:pPr>
        <w:pStyle w:val="Heading1"/>
        <w:tabs>
          <w:tab w:val="clear" w:pos="0"/>
          <w:tab w:val="num" w:pos="720"/>
        </w:tabs>
        <w:rPr>
          <w:lang w:val="es-AR"/>
        </w:rPr>
      </w:pPr>
      <w:r w:rsidRPr="00DE393C">
        <w:rPr>
          <w:lang w:val="es-AR"/>
        </w:rPr>
        <w:t xml:space="preserve">La </w:t>
      </w:r>
      <w:r w:rsidR="0000513D">
        <w:rPr>
          <w:lang w:val="es-AR"/>
        </w:rPr>
        <w:t>Secretaría</w:t>
      </w:r>
      <w:r w:rsidRPr="00DE393C">
        <w:rPr>
          <w:lang w:val="es-AR"/>
        </w:rPr>
        <w:t xml:space="preserve"> observó que </w:t>
      </w:r>
      <w:r w:rsidR="0000513D">
        <w:rPr>
          <w:lang w:val="es-AR"/>
        </w:rPr>
        <w:t>si bi</w:t>
      </w:r>
      <w:r w:rsidR="005B23C2">
        <w:rPr>
          <w:lang w:val="es-AR"/>
        </w:rPr>
        <w:t>en la ejecución de l</w:t>
      </w:r>
      <w:r w:rsidR="005A65C5">
        <w:rPr>
          <w:lang w:val="es-AR"/>
        </w:rPr>
        <w:t>as actividades</w:t>
      </w:r>
      <w:r w:rsidR="005B23C2">
        <w:rPr>
          <w:lang w:val="es-AR"/>
        </w:rPr>
        <w:t xml:space="preserve"> </w:t>
      </w:r>
      <w:r w:rsidR="007E4E0B">
        <w:rPr>
          <w:lang w:val="es-AR"/>
        </w:rPr>
        <w:t xml:space="preserve">relativas </w:t>
      </w:r>
      <w:r w:rsidRPr="00DE393C">
        <w:rPr>
          <w:lang w:val="es-AR"/>
        </w:rPr>
        <w:t xml:space="preserve">a </w:t>
      </w:r>
      <w:r w:rsidR="007E4E0B">
        <w:rPr>
          <w:lang w:val="es-AR"/>
        </w:rPr>
        <w:t xml:space="preserve">consultas y </w:t>
      </w:r>
      <w:r w:rsidR="005B23C2">
        <w:rPr>
          <w:lang w:val="es-AR"/>
        </w:rPr>
        <w:t xml:space="preserve">reuniones presenciales </w:t>
      </w:r>
      <w:r w:rsidRPr="00DE393C">
        <w:rPr>
          <w:lang w:val="es-AR"/>
        </w:rPr>
        <w:t xml:space="preserve">para </w:t>
      </w:r>
      <w:r w:rsidR="00642C66">
        <w:rPr>
          <w:lang w:val="es-AR"/>
        </w:rPr>
        <w:t>fortalecer</w:t>
      </w:r>
      <w:r w:rsidRPr="00DE393C">
        <w:rPr>
          <w:lang w:val="es-AR"/>
        </w:rPr>
        <w:t xml:space="preserve"> </w:t>
      </w:r>
      <w:r w:rsidR="00642C66">
        <w:rPr>
          <w:lang w:val="es-AR"/>
        </w:rPr>
        <w:t>el sistema</w:t>
      </w:r>
      <w:r w:rsidR="0000513D">
        <w:rPr>
          <w:lang w:val="es-AR"/>
        </w:rPr>
        <w:t xml:space="preserve"> de otorgamiento de licencias y cuotas</w:t>
      </w:r>
      <w:r w:rsidRPr="00DE393C">
        <w:rPr>
          <w:lang w:val="es-AR"/>
        </w:rPr>
        <w:t xml:space="preserve"> para </w:t>
      </w:r>
      <w:r w:rsidR="0000513D">
        <w:rPr>
          <w:lang w:val="es-AR"/>
        </w:rPr>
        <w:t>los HCFC</w:t>
      </w:r>
      <w:r w:rsidRPr="00DE393C">
        <w:rPr>
          <w:lang w:val="es-AR"/>
        </w:rPr>
        <w:t xml:space="preserve"> </w:t>
      </w:r>
      <w:r w:rsidR="005B23C2">
        <w:rPr>
          <w:lang w:val="es-AR"/>
        </w:rPr>
        <w:t xml:space="preserve">se vio </w:t>
      </w:r>
      <w:r w:rsidR="008E5308">
        <w:rPr>
          <w:lang w:val="es-AR"/>
        </w:rPr>
        <w:t>afectada por</w:t>
      </w:r>
      <w:r w:rsidR="005B23C2">
        <w:rPr>
          <w:lang w:val="es-AR"/>
        </w:rPr>
        <w:t xml:space="preserve"> </w:t>
      </w:r>
      <w:r w:rsidRPr="00DE393C">
        <w:rPr>
          <w:lang w:val="es-AR"/>
        </w:rPr>
        <w:t xml:space="preserve">las </w:t>
      </w:r>
      <w:r w:rsidR="005B23C2">
        <w:rPr>
          <w:lang w:val="es-AR"/>
        </w:rPr>
        <w:t>restricciones del COVID</w:t>
      </w:r>
      <w:r w:rsidRPr="00DE393C">
        <w:rPr>
          <w:lang w:val="es-AR"/>
        </w:rPr>
        <w:t xml:space="preserve">-19, la Dependencia Nacional del Ozono </w:t>
      </w:r>
      <w:r w:rsidR="005B23C2">
        <w:rPr>
          <w:lang w:val="es-AR"/>
        </w:rPr>
        <w:t xml:space="preserve">deliberó </w:t>
      </w:r>
      <w:r w:rsidRPr="00DE393C">
        <w:rPr>
          <w:lang w:val="es-AR"/>
        </w:rPr>
        <w:t xml:space="preserve">e intercambió información </w:t>
      </w:r>
      <w:r w:rsidR="005B23C2">
        <w:rPr>
          <w:lang w:val="es-AR"/>
        </w:rPr>
        <w:t xml:space="preserve">con las </w:t>
      </w:r>
      <w:r w:rsidRPr="00DE393C">
        <w:rPr>
          <w:lang w:val="es-AR"/>
        </w:rPr>
        <w:t>aduanas y autoridades encargadas de la aplicación</w:t>
      </w:r>
      <w:r w:rsidR="005B23C2">
        <w:rPr>
          <w:lang w:val="es-AR"/>
        </w:rPr>
        <w:t xml:space="preserve"> de las reglamentaciones</w:t>
      </w:r>
      <w:r w:rsidRPr="00DE393C">
        <w:rPr>
          <w:lang w:val="es-AR"/>
        </w:rPr>
        <w:t xml:space="preserve">, los importadores y los agentes de </w:t>
      </w:r>
      <w:r w:rsidR="005B23C2">
        <w:rPr>
          <w:lang w:val="es-AR"/>
        </w:rPr>
        <w:t>aduanas y de cargas</w:t>
      </w:r>
      <w:r w:rsidRPr="00DE393C">
        <w:rPr>
          <w:lang w:val="es-AR"/>
        </w:rPr>
        <w:t xml:space="preserve">. </w:t>
      </w:r>
    </w:p>
    <w:p w14:paraId="5F2CD6CE" w14:textId="71CA85C1" w:rsidR="00DE393C" w:rsidRPr="00DE393C" w:rsidRDefault="00DE393C" w:rsidP="0000513D">
      <w:pPr>
        <w:pStyle w:val="Heading1"/>
        <w:tabs>
          <w:tab w:val="clear" w:pos="0"/>
          <w:tab w:val="num" w:pos="720"/>
        </w:tabs>
        <w:rPr>
          <w:lang w:val="es-AR"/>
        </w:rPr>
      </w:pPr>
      <w:r w:rsidRPr="00DE393C">
        <w:rPr>
          <w:lang w:val="es-AR"/>
        </w:rPr>
        <w:lastRenderedPageBreak/>
        <w:t xml:space="preserve">En respuesta a una pregunta de la </w:t>
      </w:r>
      <w:r w:rsidR="0000513D">
        <w:rPr>
          <w:lang w:val="es-AR"/>
        </w:rPr>
        <w:t>Secretaría</w:t>
      </w:r>
      <w:r w:rsidRPr="00DE393C">
        <w:rPr>
          <w:lang w:val="es-AR"/>
        </w:rPr>
        <w:t xml:space="preserve">, el gobierno de Francia explicó que los </w:t>
      </w:r>
      <w:r w:rsidR="005B23C2">
        <w:rPr>
          <w:lang w:val="es-AR"/>
        </w:rPr>
        <w:t>talleres de capacitación</w:t>
      </w:r>
      <w:r w:rsidRPr="00DE393C">
        <w:rPr>
          <w:lang w:val="es-AR"/>
        </w:rPr>
        <w:t xml:space="preserve"> en línea generalmente e</w:t>
      </w:r>
      <w:r w:rsidR="005B23C2">
        <w:rPr>
          <w:lang w:val="es-AR"/>
        </w:rPr>
        <w:t xml:space="preserve">ran bien </w:t>
      </w:r>
      <w:r w:rsidRPr="00DE393C">
        <w:rPr>
          <w:lang w:val="es-AR"/>
        </w:rPr>
        <w:t>aceptados</w:t>
      </w:r>
      <w:r w:rsidR="005B23C2">
        <w:rPr>
          <w:lang w:val="es-AR"/>
        </w:rPr>
        <w:t>,</w:t>
      </w:r>
      <w:r w:rsidRPr="00DE393C">
        <w:rPr>
          <w:lang w:val="es-AR"/>
        </w:rPr>
        <w:t xml:space="preserve"> aunque </w:t>
      </w:r>
      <w:r w:rsidR="005B23C2">
        <w:rPr>
          <w:lang w:val="es-AR"/>
        </w:rPr>
        <w:t xml:space="preserve">algunos instructores vacilaban </w:t>
      </w:r>
      <w:r w:rsidRPr="00DE393C">
        <w:rPr>
          <w:lang w:val="es-AR"/>
        </w:rPr>
        <w:t xml:space="preserve">pues sentían que </w:t>
      </w:r>
      <w:r w:rsidR="0000513D">
        <w:rPr>
          <w:lang w:val="es-AR"/>
        </w:rPr>
        <w:t>la capacitación</w:t>
      </w:r>
      <w:r w:rsidRPr="00DE393C">
        <w:rPr>
          <w:lang w:val="es-AR"/>
        </w:rPr>
        <w:t xml:space="preserve"> y las </w:t>
      </w:r>
      <w:r w:rsidR="005B23C2">
        <w:rPr>
          <w:lang w:val="es-AR"/>
        </w:rPr>
        <w:t>interacciones</w:t>
      </w:r>
      <w:r w:rsidRPr="00DE393C">
        <w:rPr>
          <w:lang w:val="es-AR"/>
        </w:rPr>
        <w:t xml:space="preserve"> </w:t>
      </w:r>
      <w:r w:rsidR="005B23C2">
        <w:rPr>
          <w:lang w:val="es-AR"/>
        </w:rPr>
        <w:t>presenciales</w:t>
      </w:r>
      <w:r w:rsidRPr="00DE393C">
        <w:rPr>
          <w:lang w:val="es-AR"/>
        </w:rPr>
        <w:t xml:space="preserve"> asegurarían una m</w:t>
      </w:r>
      <w:r w:rsidR="005B23C2">
        <w:rPr>
          <w:lang w:val="es-AR"/>
        </w:rPr>
        <w:t xml:space="preserve">ayor </w:t>
      </w:r>
      <w:r w:rsidRPr="00DE393C">
        <w:rPr>
          <w:lang w:val="es-AR"/>
        </w:rPr>
        <w:t>atención de</w:t>
      </w:r>
      <w:r w:rsidR="005B23C2">
        <w:rPr>
          <w:lang w:val="es-AR"/>
        </w:rPr>
        <w:t xml:space="preserve"> los</w:t>
      </w:r>
      <w:r w:rsidRPr="00DE393C">
        <w:rPr>
          <w:lang w:val="es-AR"/>
        </w:rPr>
        <w:t xml:space="preserve"> aprendices y </w:t>
      </w:r>
      <w:r w:rsidR="005B23C2">
        <w:rPr>
          <w:lang w:val="es-AR"/>
        </w:rPr>
        <w:t xml:space="preserve">servirían como </w:t>
      </w:r>
      <w:r w:rsidRPr="00DE393C">
        <w:rPr>
          <w:lang w:val="es-AR"/>
        </w:rPr>
        <w:t xml:space="preserve">mejor plataforma para compartir experiencias referentes </w:t>
      </w:r>
      <w:r w:rsidR="007E4E0B">
        <w:rPr>
          <w:lang w:val="es-AR"/>
        </w:rPr>
        <w:t xml:space="preserve">a </w:t>
      </w:r>
      <w:r w:rsidR="005B23C2">
        <w:rPr>
          <w:lang w:val="es-AR"/>
        </w:rPr>
        <w:t>la supervisión y el control de los HCFC</w:t>
      </w:r>
      <w:r w:rsidRPr="00DE393C">
        <w:rPr>
          <w:lang w:val="es-AR"/>
        </w:rPr>
        <w:t xml:space="preserve">. Dado </w:t>
      </w:r>
      <w:r w:rsidR="005B23C2">
        <w:rPr>
          <w:lang w:val="es-AR"/>
        </w:rPr>
        <w:t>las restricciones</w:t>
      </w:r>
      <w:r w:rsidRPr="00DE393C">
        <w:rPr>
          <w:lang w:val="es-AR"/>
        </w:rPr>
        <w:t xml:space="preserve"> </w:t>
      </w:r>
      <w:r w:rsidR="005B23C2">
        <w:rPr>
          <w:lang w:val="es-AR"/>
        </w:rPr>
        <w:t>resultantes de la pandemia</w:t>
      </w:r>
      <w:r w:rsidR="00F36BD5">
        <w:rPr>
          <w:lang w:val="es-AR"/>
        </w:rPr>
        <w:t xml:space="preserve"> del COVID-19</w:t>
      </w:r>
      <w:r w:rsidRPr="00DE393C">
        <w:rPr>
          <w:lang w:val="es-AR"/>
        </w:rPr>
        <w:t xml:space="preserve">, </w:t>
      </w:r>
      <w:r w:rsidR="0000513D">
        <w:rPr>
          <w:lang w:val="es-AR"/>
        </w:rPr>
        <w:t>la capacitación</w:t>
      </w:r>
      <w:r w:rsidRPr="00DE393C">
        <w:rPr>
          <w:lang w:val="es-AR"/>
        </w:rPr>
        <w:t xml:space="preserve"> en línea de </w:t>
      </w:r>
      <w:r w:rsidR="005B23C2">
        <w:rPr>
          <w:lang w:val="es-AR"/>
        </w:rPr>
        <w:t xml:space="preserve">oficiales de </w:t>
      </w:r>
      <w:r w:rsidRPr="00DE393C">
        <w:rPr>
          <w:lang w:val="es-AR"/>
        </w:rPr>
        <w:t xml:space="preserve">aduanas y </w:t>
      </w:r>
      <w:r w:rsidR="0000513D">
        <w:rPr>
          <w:lang w:val="es-AR"/>
        </w:rPr>
        <w:t>responsables de aplicar las reglamentaciones</w:t>
      </w:r>
      <w:r w:rsidRPr="00DE393C">
        <w:rPr>
          <w:lang w:val="es-AR"/>
        </w:rPr>
        <w:t xml:space="preserve">, </w:t>
      </w:r>
      <w:r w:rsidR="0000513D">
        <w:rPr>
          <w:lang w:val="es-AR"/>
        </w:rPr>
        <w:t>inclusive</w:t>
      </w:r>
      <w:r w:rsidRPr="00DE393C">
        <w:rPr>
          <w:lang w:val="es-AR"/>
        </w:rPr>
        <w:t xml:space="preserve"> </w:t>
      </w:r>
      <w:r w:rsidR="005B23C2">
        <w:rPr>
          <w:lang w:val="es-AR"/>
        </w:rPr>
        <w:t xml:space="preserve">aquellos provenientes </w:t>
      </w:r>
      <w:r w:rsidRPr="00DE393C">
        <w:rPr>
          <w:lang w:val="es-AR"/>
        </w:rPr>
        <w:t xml:space="preserve">de todos los puntos de control </w:t>
      </w:r>
      <w:r w:rsidR="005B23C2">
        <w:rPr>
          <w:lang w:val="es-AR"/>
        </w:rPr>
        <w:t>fronterizo</w:t>
      </w:r>
      <w:r w:rsidR="007E4E0B">
        <w:rPr>
          <w:lang w:val="es-AR"/>
        </w:rPr>
        <w:t>s</w:t>
      </w:r>
      <w:r w:rsidRPr="00DE393C">
        <w:rPr>
          <w:lang w:val="es-AR"/>
        </w:rPr>
        <w:t xml:space="preserve">, necesitarían </w:t>
      </w:r>
      <w:r w:rsidR="005B23C2">
        <w:rPr>
          <w:lang w:val="es-AR"/>
        </w:rPr>
        <w:t xml:space="preserve">planificarse y realizarse en la última </w:t>
      </w:r>
      <w:r w:rsidRPr="00DE393C">
        <w:rPr>
          <w:lang w:val="es-AR"/>
        </w:rPr>
        <w:t xml:space="preserve">parte </w:t>
      </w:r>
      <w:r w:rsidR="003525EC">
        <w:rPr>
          <w:lang w:val="es-AR"/>
        </w:rPr>
        <w:t>de 2021</w:t>
      </w:r>
      <w:r w:rsidRPr="00DE393C">
        <w:rPr>
          <w:lang w:val="es-AR"/>
        </w:rPr>
        <w:t xml:space="preserve"> y en 2022.</w:t>
      </w:r>
    </w:p>
    <w:p w14:paraId="56398F2D" w14:textId="5615D527" w:rsidR="00DE393C" w:rsidRPr="00DE393C" w:rsidRDefault="005B23C2" w:rsidP="0000513D">
      <w:pPr>
        <w:pStyle w:val="Heading1"/>
        <w:tabs>
          <w:tab w:val="clear" w:pos="0"/>
          <w:tab w:val="num" w:pos="720"/>
        </w:tabs>
        <w:rPr>
          <w:lang w:val="es-AR"/>
        </w:rPr>
      </w:pPr>
      <w:r>
        <w:rPr>
          <w:lang w:val="es-AR"/>
        </w:rPr>
        <w:t xml:space="preserve">Se acordó </w:t>
      </w:r>
      <w:r w:rsidR="00DE393C" w:rsidRPr="00DE393C">
        <w:rPr>
          <w:lang w:val="es-AR"/>
        </w:rPr>
        <w:t xml:space="preserve">que el gobierno de Francia </w:t>
      </w:r>
      <w:r w:rsidR="004F0112" w:rsidRPr="004F0112">
        <w:rPr>
          <w:lang w:val="es-AR"/>
        </w:rPr>
        <w:t>proporcion</w:t>
      </w:r>
      <w:r>
        <w:rPr>
          <w:lang w:val="es-AR"/>
        </w:rPr>
        <w:t>ar</w:t>
      </w:r>
      <w:r w:rsidR="00DE393C" w:rsidRPr="00DE393C">
        <w:rPr>
          <w:lang w:val="es-AR"/>
        </w:rPr>
        <w:t xml:space="preserve">ía una </w:t>
      </w:r>
      <w:r w:rsidR="00D7777F">
        <w:rPr>
          <w:lang w:val="es-AR"/>
        </w:rPr>
        <w:t>actualización sobre</w:t>
      </w:r>
      <w:r w:rsidR="00DE393C" w:rsidRPr="00DE393C">
        <w:rPr>
          <w:lang w:val="es-AR"/>
        </w:rPr>
        <w:t xml:space="preserve"> las actividades ejecutadas </w:t>
      </w:r>
      <w:r>
        <w:rPr>
          <w:lang w:val="es-AR"/>
        </w:rPr>
        <w:t>relativas a</w:t>
      </w:r>
      <w:r w:rsidR="0000513D">
        <w:rPr>
          <w:lang w:val="es-AR"/>
        </w:rPr>
        <w:t>l fortalecimiento</w:t>
      </w:r>
      <w:r>
        <w:rPr>
          <w:lang w:val="es-AR"/>
        </w:rPr>
        <w:t xml:space="preserve"> del sistema</w:t>
      </w:r>
      <w:r w:rsidR="0024577B" w:rsidRPr="0024577B">
        <w:rPr>
          <w:lang w:val="es-AR"/>
        </w:rPr>
        <w:t xml:space="preserve"> de otorgamiento de licencias y cuotas</w:t>
      </w:r>
      <w:r w:rsidR="00DE393C" w:rsidRPr="00DE393C">
        <w:rPr>
          <w:lang w:val="es-AR"/>
        </w:rPr>
        <w:t xml:space="preserve"> para </w:t>
      </w:r>
      <w:r w:rsidR="0000513D">
        <w:rPr>
          <w:lang w:val="es-AR"/>
        </w:rPr>
        <w:t>los HCFC</w:t>
      </w:r>
      <w:r w:rsidR="00DE393C" w:rsidRPr="00DE393C">
        <w:rPr>
          <w:lang w:val="es-AR"/>
        </w:rPr>
        <w:t xml:space="preserve"> y </w:t>
      </w:r>
      <w:r>
        <w:rPr>
          <w:lang w:val="es-AR"/>
        </w:rPr>
        <w:t xml:space="preserve">el intercambio de </w:t>
      </w:r>
      <w:r w:rsidR="00DE393C" w:rsidRPr="00DE393C">
        <w:rPr>
          <w:lang w:val="es-AR"/>
        </w:rPr>
        <w:t>información con</w:t>
      </w:r>
      <w:r>
        <w:rPr>
          <w:lang w:val="es-AR"/>
        </w:rPr>
        <w:t xml:space="preserve"> la</w:t>
      </w:r>
      <w:r w:rsidR="00DE393C" w:rsidRPr="00DE393C">
        <w:rPr>
          <w:lang w:val="es-AR"/>
        </w:rPr>
        <w:t xml:space="preserve"> </w:t>
      </w:r>
      <w:r w:rsidR="00292138" w:rsidRPr="00292138">
        <w:rPr>
          <w:lang w:val="es-AR"/>
        </w:rPr>
        <w:t xml:space="preserve">Autoridad Fiscal de </w:t>
      </w:r>
      <w:proofErr w:type="spellStart"/>
      <w:r w:rsidR="00292138" w:rsidRPr="00292138">
        <w:rPr>
          <w:lang w:val="es-AR"/>
        </w:rPr>
        <w:t>Kenya</w:t>
      </w:r>
      <w:proofErr w:type="spellEnd"/>
      <w:r w:rsidR="00292138" w:rsidRPr="00292138">
        <w:rPr>
          <w:lang w:val="es-AR"/>
        </w:rPr>
        <w:t xml:space="preserve"> </w:t>
      </w:r>
      <w:r>
        <w:rPr>
          <w:lang w:val="es-AR"/>
        </w:rPr>
        <w:t xml:space="preserve">sobre </w:t>
      </w:r>
      <w:r w:rsidR="0024577B" w:rsidRPr="0024577B">
        <w:rPr>
          <w:lang w:val="es-AR"/>
        </w:rPr>
        <w:t>las importaciones de HCFC</w:t>
      </w:r>
      <w:r w:rsidR="00DE393C" w:rsidRPr="00DE393C">
        <w:rPr>
          <w:lang w:val="es-AR"/>
        </w:rPr>
        <w:t xml:space="preserve"> a la</w:t>
      </w:r>
      <w:r w:rsidR="008E5308">
        <w:rPr>
          <w:lang w:val="es-AR"/>
        </w:rPr>
        <w:t> </w:t>
      </w:r>
      <w:r w:rsidR="008E5308" w:rsidRPr="00DE393C">
        <w:rPr>
          <w:lang w:val="es-AR"/>
        </w:rPr>
        <w:t>90</w:t>
      </w:r>
      <w:r w:rsidR="008E5308">
        <w:rPr>
          <w:lang w:val="es-AR"/>
        </w:rPr>
        <w:t>ª reunión</w:t>
      </w:r>
      <w:r w:rsidR="00DE393C" w:rsidRPr="00DE393C">
        <w:rPr>
          <w:lang w:val="es-AR"/>
        </w:rPr>
        <w:t xml:space="preserve">. </w:t>
      </w:r>
    </w:p>
    <w:p w14:paraId="7936923A" w14:textId="77777777" w:rsidR="00DE393C" w:rsidRPr="00DE393C" w:rsidRDefault="00DE393C" w:rsidP="0000513D">
      <w:pPr>
        <w:tabs>
          <w:tab w:val="num" w:pos="720"/>
        </w:tabs>
        <w:rPr>
          <w:b/>
        </w:rPr>
      </w:pPr>
      <w:proofErr w:type="spellStart"/>
      <w:r w:rsidRPr="00DE393C">
        <w:rPr>
          <w:b/>
        </w:rPr>
        <w:t>Recomendación</w:t>
      </w:r>
      <w:proofErr w:type="spellEnd"/>
    </w:p>
    <w:p w14:paraId="3D94B5F4" w14:textId="77777777" w:rsidR="00DE393C" w:rsidRPr="00DE393C" w:rsidRDefault="00DE393C" w:rsidP="0000513D">
      <w:pPr>
        <w:tabs>
          <w:tab w:val="num" w:pos="720"/>
        </w:tabs>
        <w:rPr>
          <w:b/>
        </w:rPr>
      </w:pPr>
    </w:p>
    <w:p w14:paraId="0D152749" w14:textId="44156305" w:rsidR="00DE393C" w:rsidRPr="00DE393C" w:rsidRDefault="00DE393C" w:rsidP="0000513D">
      <w:pPr>
        <w:pStyle w:val="Heading1"/>
        <w:tabs>
          <w:tab w:val="clear" w:pos="0"/>
          <w:tab w:val="num" w:pos="720"/>
        </w:tabs>
        <w:rPr>
          <w:lang w:val="es-AR"/>
        </w:rPr>
      </w:pPr>
      <w:r w:rsidRPr="00DE393C">
        <w:rPr>
          <w:lang w:val="es-AR"/>
        </w:rPr>
        <w:t xml:space="preserve">El Comité Ejecutivo </w:t>
      </w:r>
      <w:r w:rsidR="0000513D">
        <w:rPr>
          <w:lang w:val="es-AR"/>
        </w:rPr>
        <w:t>podría</w:t>
      </w:r>
      <w:r w:rsidRPr="00DE393C">
        <w:rPr>
          <w:lang w:val="es-AR"/>
        </w:rPr>
        <w:t>:</w:t>
      </w:r>
    </w:p>
    <w:p w14:paraId="7F90E698" w14:textId="5953DF73" w:rsidR="00DE393C" w:rsidRPr="00DE393C" w:rsidRDefault="00A078FB" w:rsidP="00FD3908">
      <w:pPr>
        <w:pStyle w:val="Heading2"/>
        <w:tabs>
          <w:tab w:val="clear" w:pos="0"/>
        </w:tabs>
        <w:rPr>
          <w:lang w:val="es-AR"/>
        </w:rPr>
      </w:pPr>
      <w:r>
        <w:rPr>
          <w:lang w:val="es-AR"/>
        </w:rPr>
        <w:t xml:space="preserve">Tomar nota </w:t>
      </w:r>
      <w:r w:rsidR="00BD6703">
        <w:rPr>
          <w:lang w:val="es-AR"/>
        </w:rPr>
        <w:t xml:space="preserve">del informe </w:t>
      </w:r>
      <w:r w:rsidR="00DE393C" w:rsidRPr="00DE393C">
        <w:rPr>
          <w:lang w:val="es-AR"/>
        </w:rPr>
        <w:t xml:space="preserve">de situación </w:t>
      </w:r>
      <w:r>
        <w:rPr>
          <w:lang w:val="es-AR"/>
        </w:rPr>
        <w:t xml:space="preserve">sobre </w:t>
      </w:r>
      <w:r w:rsidR="0000513D">
        <w:rPr>
          <w:lang w:val="es-AR"/>
        </w:rPr>
        <w:t>el fortalecimiento</w:t>
      </w:r>
      <w:r w:rsidR="005B23C2">
        <w:rPr>
          <w:lang w:val="es-AR"/>
        </w:rPr>
        <w:t xml:space="preserve"> del sistema</w:t>
      </w:r>
      <w:r w:rsidR="0024577B" w:rsidRPr="0024577B">
        <w:rPr>
          <w:lang w:val="es-AR"/>
        </w:rPr>
        <w:t xml:space="preserve"> de otorgamiento de licencias y cuotas</w:t>
      </w:r>
      <w:r w:rsidR="00DE393C" w:rsidRPr="00DE393C">
        <w:rPr>
          <w:lang w:val="es-AR"/>
        </w:rPr>
        <w:t xml:space="preserve"> para </w:t>
      </w:r>
      <w:r w:rsidR="0000513D">
        <w:rPr>
          <w:lang w:val="es-AR"/>
        </w:rPr>
        <w:t>los HCFC</w:t>
      </w:r>
      <w:r w:rsidR="00DE393C" w:rsidRPr="00DE393C">
        <w:rPr>
          <w:lang w:val="es-AR"/>
        </w:rPr>
        <w:t xml:space="preserve"> y </w:t>
      </w:r>
      <w:r>
        <w:rPr>
          <w:lang w:val="es-AR"/>
        </w:rPr>
        <w:t>el intercambio de información</w:t>
      </w:r>
      <w:r w:rsidR="00DE393C" w:rsidRPr="00DE393C">
        <w:rPr>
          <w:lang w:val="es-AR"/>
        </w:rPr>
        <w:t xml:space="preserve"> con la Autoridad Fiscal de </w:t>
      </w:r>
      <w:proofErr w:type="spellStart"/>
      <w:r w:rsidR="00DE393C" w:rsidRPr="00DE393C">
        <w:rPr>
          <w:lang w:val="es-AR"/>
        </w:rPr>
        <w:t>Kenya</w:t>
      </w:r>
      <w:proofErr w:type="spellEnd"/>
      <w:r w:rsidR="00DE393C" w:rsidRPr="00DE393C">
        <w:rPr>
          <w:lang w:val="es-AR"/>
        </w:rPr>
        <w:t xml:space="preserve"> </w:t>
      </w:r>
      <w:r>
        <w:rPr>
          <w:lang w:val="es-AR"/>
        </w:rPr>
        <w:t xml:space="preserve">sobre </w:t>
      </w:r>
      <w:r w:rsidR="0024577B" w:rsidRPr="0024577B">
        <w:rPr>
          <w:lang w:val="es-AR"/>
        </w:rPr>
        <w:t>las importaciones de HCFC</w:t>
      </w:r>
      <w:r w:rsidR="00DE393C" w:rsidRPr="00DE393C">
        <w:rPr>
          <w:lang w:val="es-AR"/>
        </w:rPr>
        <w:t xml:space="preserve">, </w:t>
      </w:r>
      <w:r w:rsidR="00BA36F6">
        <w:rPr>
          <w:lang w:val="es-AR"/>
        </w:rPr>
        <w:t>presentado por</w:t>
      </w:r>
      <w:r w:rsidR="00DE393C" w:rsidRPr="00DE393C">
        <w:rPr>
          <w:lang w:val="es-AR"/>
        </w:rPr>
        <w:t xml:space="preserve"> el gobierno de </w:t>
      </w:r>
      <w:proofErr w:type="spellStart"/>
      <w:r w:rsidR="00DE393C" w:rsidRPr="00DE393C">
        <w:rPr>
          <w:lang w:val="es-AR"/>
        </w:rPr>
        <w:t>Kenya</w:t>
      </w:r>
      <w:proofErr w:type="spellEnd"/>
      <w:r w:rsidR="00DE393C" w:rsidRPr="00DE393C">
        <w:rPr>
          <w:lang w:val="es-AR"/>
        </w:rPr>
        <w:t xml:space="preserve"> </w:t>
      </w:r>
      <w:r>
        <w:rPr>
          <w:lang w:val="es-AR"/>
        </w:rPr>
        <w:t xml:space="preserve">junto </w:t>
      </w:r>
      <w:r w:rsidR="00DE393C" w:rsidRPr="00DE393C">
        <w:rPr>
          <w:lang w:val="es-AR"/>
        </w:rPr>
        <w:t xml:space="preserve">con el gobierno de Francia y </w:t>
      </w:r>
      <w:r>
        <w:rPr>
          <w:lang w:val="es-AR"/>
        </w:rPr>
        <w:t>que figura en el documento</w:t>
      </w:r>
      <w:r w:rsidR="00DE393C" w:rsidRPr="00DE393C">
        <w:rPr>
          <w:lang w:val="es-AR"/>
        </w:rPr>
        <w:t>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88/18; y</w:t>
      </w:r>
    </w:p>
    <w:p w14:paraId="74EB5591" w14:textId="333E762D" w:rsidR="00DE393C" w:rsidRPr="00DE393C" w:rsidRDefault="00A078FB" w:rsidP="00FD3908">
      <w:pPr>
        <w:pStyle w:val="Heading2"/>
        <w:tabs>
          <w:tab w:val="clear" w:pos="0"/>
        </w:tabs>
        <w:rPr>
          <w:lang w:val="es-AR"/>
        </w:rPr>
      </w:pPr>
      <w:r>
        <w:rPr>
          <w:lang w:val="es-AR"/>
        </w:rPr>
        <w:t>P</w:t>
      </w:r>
      <w:r w:rsidR="00DE393C" w:rsidRPr="00DE393C">
        <w:rPr>
          <w:lang w:val="es-AR"/>
        </w:rPr>
        <w:t xml:space="preserve">edir al gobierno de </w:t>
      </w:r>
      <w:proofErr w:type="spellStart"/>
      <w:r w:rsidR="00DE393C" w:rsidRPr="00DE393C">
        <w:rPr>
          <w:lang w:val="es-AR"/>
        </w:rPr>
        <w:t>Kenya</w:t>
      </w:r>
      <w:proofErr w:type="spellEnd"/>
      <w:r w:rsidR="00DE393C" w:rsidRPr="00DE393C">
        <w:rPr>
          <w:lang w:val="es-AR"/>
        </w:rPr>
        <w:t xml:space="preserve">, </w:t>
      </w:r>
      <w:r w:rsidR="007E4E0B">
        <w:rPr>
          <w:lang w:val="es-AR"/>
        </w:rPr>
        <w:t>a través d</w:t>
      </w:r>
      <w:r w:rsidR="00DE393C" w:rsidRPr="00DE393C">
        <w:rPr>
          <w:lang w:val="es-AR"/>
        </w:rPr>
        <w:t xml:space="preserve">el gobierno de Francia, </w:t>
      </w:r>
      <w:r w:rsidR="00250FAF">
        <w:rPr>
          <w:lang w:val="es-AR"/>
        </w:rPr>
        <w:t>que proporcione una actualización</w:t>
      </w:r>
      <w:r w:rsidR="00D7777F">
        <w:rPr>
          <w:lang w:val="es-AR"/>
        </w:rPr>
        <w:t xml:space="preserve"> sobre</w:t>
      </w:r>
      <w:r w:rsidR="00DE393C" w:rsidRPr="00DE393C">
        <w:rPr>
          <w:lang w:val="es-AR"/>
        </w:rPr>
        <w:t xml:space="preserve"> la situación, en la 90</w:t>
      </w:r>
      <w:r>
        <w:rPr>
          <w:lang w:val="es-AR"/>
        </w:rPr>
        <w:t xml:space="preserve">ª </w:t>
      </w:r>
      <w:r w:rsidR="00642C66">
        <w:rPr>
          <w:lang w:val="es-AR"/>
        </w:rPr>
        <w:t>reunión</w:t>
      </w:r>
      <w:r w:rsidR="00DE393C" w:rsidRPr="00DE393C">
        <w:rPr>
          <w:lang w:val="es-AR"/>
        </w:rPr>
        <w:t xml:space="preserve">, sobre las actividades ejecutadas para </w:t>
      </w:r>
      <w:r w:rsidR="00642C66">
        <w:rPr>
          <w:lang w:val="es-AR"/>
        </w:rPr>
        <w:t>fortalecer</w:t>
      </w:r>
      <w:r w:rsidR="005B23C2">
        <w:rPr>
          <w:lang w:val="es-AR"/>
        </w:rPr>
        <w:t xml:space="preserve"> el sistema</w:t>
      </w:r>
      <w:r w:rsidR="0024577B" w:rsidRPr="0024577B">
        <w:rPr>
          <w:lang w:val="es-AR"/>
        </w:rPr>
        <w:t xml:space="preserve"> de otorgamiento de licencias y cuotas</w:t>
      </w:r>
      <w:r w:rsidR="00DE393C" w:rsidRPr="00DE393C">
        <w:rPr>
          <w:lang w:val="es-AR"/>
        </w:rPr>
        <w:t xml:space="preserve"> para </w:t>
      </w:r>
      <w:r w:rsidR="0000513D">
        <w:rPr>
          <w:lang w:val="es-AR"/>
        </w:rPr>
        <w:t>los HCFC</w:t>
      </w:r>
      <w:r w:rsidR="00DE393C" w:rsidRPr="00DE393C">
        <w:rPr>
          <w:lang w:val="es-AR"/>
        </w:rPr>
        <w:t xml:space="preserve"> y </w:t>
      </w:r>
      <w:r>
        <w:rPr>
          <w:lang w:val="es-AR"/>
        </w:rPr>
        <w:t>el intercambio de información</w:t>
      </w:r>
      <w:r w:rsidR="00DE393C" w:rsidRPr="00DE393C">
        <w:rPr>
          <w:lang w:val="es-AR"/>
        </w:rPr>
        <w:t xml:space="preserve"> con la Autoridad Fiscal de </w:t>
      </w:r>
      <w:proofErr w:type="spellStart"/>
      <w:r w:rsidR="00DE393C" w:rsidRPr="00DE393C">
        <w:rPr>
          <w:lang w:val="es-AR"/>
        </w:rPr>
        <w:t>Kenya</w:t>
      </w:r>
      <w:proofErr w:type="spellEnd"/>
      <w:r w:rsidR="00DE393C" w:rsidRPr="00DE393C">
        <w:rPr>
          <w:lang w:val="es-AR"/>
        </w:rPr>
        <w:t xml:space="preserve"> </w:t>
      </w:r>
      <w:r>
        <w:rPr>
          <w:lang w:val="es-AR"/>
        </w:rPr>
        <w:t xml:space="preserve">sobre </w:t>
      </w:r>
      <w:r w:rsidR="0024577B" w:rsidRPr="0024577B">
        <w:rPr>
          <w:lang w:val="es-AR"/>
        </w:rPr>
        <w:t>las importaciones de</w:t>
      </w:r>
      <w:r>
        <w:rPr>
          <w:lang w:val="es-AR"/>
        </w:rPr>
        <w:t xml:space="preserve"> los</w:t>
      </w:r>
      <w:r w:rsidR="0024577B" w:rsidRPr="0024577B">
        <w:rPr>
          <w:lang w:val="es-AR"/>
        </w:rPr>
        <w:t xml:space="preserve"> HCFC</w:t>
      </w:r>
      <w:r w:rsidR="00DE393C" w:rsidRPr="00DE393C">
        <w:rPr>
          <w:lang w:val="es-AR"/>
        </w:rPr>
        <w:t>.</w:t>
      </w:r>
    </w:p>
    <w:p w14:paraId="033EA1BA" w14:textId="773B88D3" w:rsidR="00DE393C" w:rsidRPr="00DE393C" w:rsidRDefault="00DE393C" w:rsidP="00DE393C">
      <w:pPr>
        <w:keepNext/>
        <w:keepLines/>
        <w:spacing w:after="240"/>
        <w:rPr>
          <w:lang w:val="es-AR"/>
        </w:rPr>
      </w:pPr>
      <w:r w:rsidRPr="00DE393C">
        <w:rPr>
          <w:u w:val="single"/>
          <w:lang w:val="es-AR"/>
        </w:rPr>
        <w:t>México:</w:t>
      </w:r>
      <w:r w:rsidRPr="00A078FB">
        <w:rPr>
          <w:u w:val="single"/>
          <w:lang w:val="es-AR"/>
        </w:rPr>
        <w:t xml:space="preserve"> </w:t>
      </w:r>
      <w:r w:rsidR="00A078FB" w:rsidRPr="00A078FB">
        <w:rPr>
          <w:u w:val="single"/>
          <w:lang w:val="es-AR"/>
        </w:rPr>
        <w:t>P</w:t>
      </w:r>
      <w:r w:rsidR="00642C66" w:rsidRPr="00A078FB">
        <w:rPr>
          <w:u w:val="single"/>
          <w:lang w:val="es-AR"/>
        </w:rPr>
        <w:t>lan</w:t>
      </w:r>
      <w:r w:rsidR="00642C66">
        <w:rPr>
          <w:u w:val="single"/>
          <w:lang w:val="es-AR"/>
        </w:rPr>
        <w:t xml:space="preserve"> de gestión de eliminación de los HCFC</w:t>
      </w:r>
      <w:r w:rsidRPr="00DE393C">
        <w:rPr>
          <w:u w:val="single"/>
          <w:lang w:val="es-AR"/>
        </w:rPr>
        <w:t xml:space="preserve"> (etapa I </w:t>
      </w:r>
      <w:r w:rsidR="0002340A">
        <w:rPr>
          <w:u w:val="single"/>
          <w:lang w:val="es-AR"/>
        </w:rPr>
        <w:t>- informe sobre</w:t>
      </w:r>
      <w:r w:rsidRPr="00DE393C">
        <w:rPr>
          <w:u w:val="single"/>
          <w:lang w:val="es-AR"/>
        </w:rPr>
        <w:t xml:space="preserve"> la marcha de las actividades) </w:t>
      </w:r>
      <w:r w:rsidRPr="00DE393C">
        <w:rPr>
          <w:lang w:val="es-AR"/>
        </w:rPr>
        <w:t>(</w:t>
      </w:r>
      <w:r w:rsidR="008E383F">
        <w:rPr>
          <w:lang w:val="es-AR"/>
        </w:rPr>
        <w:t>ONUDI</w:t>
      </w:r>
      <w:r w:rsidRPr="00DE393C">
        <w:rPr>
          <w:lang w:val="es-AR"/>
        </w:rPr>
        <w:t xml:space="preserve"> y </w:t>
      </w:r>
      <w:r w:rsidR="008E383F">
        <w:rPr>
          <w:lang w:val="es-AR"/>
        </w:rPr>
        <w:t>PNUD</w:t>
      </w:r>
      <w:r w:rsidRPr="00DE393C">
        <w:rPr>
          <w:lang w:val="es-AR"/>
        </w:rPr>
        <w:t>)</w:t>
      </w:r>
    </w:p>
    <w:p w14:paraId="14CF0E67" w14:textId="41560316" w:rsidR="00DE393C" w:rsidRPr="00DE393C" w:rsidRDefault="00642C66" w:rsidP="00DE393C">
      <w:pPr>
        <w:keepNext/>
        <w:keepLines/>
        <w:spacing w:after="240"/>
        <w:rPr>
          <w:b/>
        </w:rPr>
      </w:pPr>
      <w:proofErr w:type="spellStart"/>
      <w:r>
        <w:rPr>
          <w:b/>
        </w:rPr>
        <w:t>Antecedentes</w:t>
      </w:r>
      <w:proofErr w:type="spellEnd"/>
    </w:p>
    <w:p w14:paraId="666830E0" w14:textId="6DC37C80" w:rsidR="00DE393C" w:rsidRPr="00DE393C" w:rsidRDefault="00DE393C" w:rsidP="007E4E0B">
      <w:pPr>
        <w:numPr>
          <w:ilvl w:val="0"/>
          <w:numId w:val="1"/>
        </w:numPr>
        <w:tabs>
          <w:tab w:val="clear" w:pos="270"/>
          <w:tab w:val="num" w:pos="720"/>
        </w:tabs>
        <w:spacing w:after="240"/>
        <w:ind w:left="0"/>
        <w:outlineLvl w:val="0"/>
        <w:rPr>
          <w:lang w:val="es-AR"/>
        </w:rPr>
      </w:pPr>
      <w:r w:rsidRPr="00DE393C">
        <w:rPr>
          <w:lang w:val="es-AR"/>
        </w:rPr>
        <w:t>En su 84</w:t>
      </w:r>
      <w:r w:rsidR="00A078FB">
        <w:rPr>
          <w:lang w:val="es-AR"/>
        </w:rPr>
        <w:t xml:space="preserve">ª </w:t>
      </w:r>
      <w:r w:rsidR="00642C66">
        <w:rPr>
          <w:lang w:val="es-AR"/>
        </w:rPr>
        <w:t>reunión</w:t>
      </w:r>
      <w:r w:rsidRPr="00DE393C">
        <w:rPr>
          <w:lang w:val="es-AR"/>
        </w:rPr>
        <w:t xml:space="preserve">, el </w:t>
      </w:r>
      <w:r w:rsidR="005A65C5">
        <w:rPr>
          <w:lang w:val="es-AR"/>
        </w:rPr>
        <w:t>Comité Ejecutivo estudió</w:t>
      </w:r>
      <w:r w:rsidRPr="00DE393C">
        <w:rPr>
          <w:lang w:val="es-AR"/>
        </w:rPr>
        <w:t xml:space="preserve"> el </w:t>
      </w:r>
      <w:r w:rsidR="00A078FB">
        <w:rPr>
          <w:lang w:val="es-AR"/>
        </w:rPr>
        <w:t xml:space="preserve">último </w:t>
      </w:r>
      <w:r w:rsidR="00F77759">
        <w:rPr>
          <w:lang w:val="es-AR"/>
        </w:rPr>
        <w:t xml:space="preserve">informe anual sobre la marcha de las actividades </w:t>
      </w:r>
      <w:r w:rsidR="00A078FB">
        <w:rPr>
          <w:lang w:val="es-AR"/>
        </w:rPr>
        <w:t xml:space="preserve">relativo a </w:t>
      </w:r>
      <w:r w:rsidR="0000513D">
        <w:rPr>
          <w:lang w:val="es-AR"/>
        </w:rPr>
        <w:t>la ejecución</w:t>
      </w:r>
      <w:r w:rsidRPr="00DE393C">
        <w:rPr>
          <w:lang w:val="es-AR"/>
        </w:rPr>
        <w:t xml:space="preserve"> del programa de trabajo asociado al quinto y </w:t>
      </w:r>
      <w:r w:rsidR="0000513D">
        <w:rPr>
          <w:lang w:val="es-AR"/>
        </w:rPr>
        <w:t>último tramo</w:t>
      </w:r>
      <w:r w:rsidRPr="00DE393C">
        <w:rPr>
          <w:lang w:val="es-AR"/>
        </w:rPr>
        <w:t xml:space="preserve"> </w:t>
      </w:r>
      <w:r w:rsidR="00BA36F6">
        <w:rPr>
          <w:lang w:val="es-AR"/>
        </w:rPr>
        <w:t xml:space="preserve">del </w:t>
      </w:r>
      <w:r w:rsidR="00992E2A" w:rsidRPr="00992E2A">
        <w:rPr>
          <w:lang w:val="es-AR"/>
        </w:rPr>
        <w:t>plan de gestión de eliminación de los HCFC</w:t>
      </w:r>
      <w:r w:rsidRPr="00DE393C">
        <w:rPr>
          <w:lang w:val="es-AR"/>
        </w:rPr>
        <w:t xml:space="preserve"> para México,</w:t>
      </w:r>
      <w:r w:rsidRPr="00A078FB">
        <w:rPr>
          <w:vertAlign w:val="superscript"/>
        </w:rPr>
        <w:footnoteReference w:id="11"/>
      </w:r>
      <w:r w:rsidRPr="00DE393C">
        <w:rPr>
          <w:lang w:val="es-AR"/>
        </w:rPr>
        <w:t xml:space="preserve"> conforme a la decisión 75/29 a).</w:t>
      </w:r>
      <w:r w:rsidRPr="00A078FB">
        <w:rPr>
          <w:vertAlign w:val="superscript"/>
        </w:rPr>
        <w:footnoteReference w:id="12"/>
      </w:r>
      <w:r w:rsidRPr="00DE393C">
        <w:rPr>
          <w:lang w:val="es-AR"/>
        </w:rPr>
        <w:t xml:space="preserve"> </w:t>
      </w:r>
    </w:p>
    <w:p w14:paraId="4627FFB4" w14:textId="57CE63B7" w:rsidR="00DE393C" w:rsidRPr="00DE393C" w:rsidRDefault="00DE393C" w:rsidP="007E4E0B">
      <w:pPr>
        <w:numPr>
          <w:ilvl w:val="0"/>
          <w:numId w:val="1"/>
        </w:numPr>
        <w:tabs>
          <w:tab w:val="clear" w:pos="270"/>
          <w:tab w:val="num" w:pos="720"/>
        </w:tabs>
        <w:spacing w:after="240"/>
        <w:ind w:left="0"/>
        <w:outlineLvl w:val="0"/>
        <w:rPr>
          <w:lang w:val="es-AR"/>
        </w:rPr>
      </w:pPr>
      <w:r w:rsidRPr="00DE393C">
        <w:rPr>
          <w:lang w:val="es-AR"/>
        </w:rPr>
        <w:t>El informe indicó que</w:t>
      </w:r>
      <w:r w:rsidR="00A078FB">
        <w:rPr>
          <w:lang w:val="es-AR"/>
        </w:rPr>
        <w:t xml:space="preserve"> habían terminado</w:t>
      </w:r>
      <w:r w:rsidRPr="00DE393C">
        <w:rPr>
          <w:lang w:val="es-AR"/>
        </w:rPr>
        <w:t xml:space="preserve"> todas las </w:t>
      </w:r>
      <w:r w:rsidR="00A078FB">
        <w:rPr>
          <w:lang w:val="es-AR"/>
        </w:rPr>
        <w:t>actividades de inversión</w:t>
      </w:r>
      <w:r w:rsidRPr="00DE393C">
        <w:rPr>
          <w:lang w:val="es-AR"/>
        </w:rPr>
        <w:t xml:space="preserve">, las actividades en el </w:t>
      </w:r>
      <w:r w:rsidR="0000513D">
        <w:rPr>
          <w:lang w:val="es-AR"/>
        </w:rPr>
        <w:t>s</w:t>
      </w:r>
      <w:r w:rsidR="00642C66">
        <w:rPr>
          <w:lang w:val="es-AR"/>
        </w:rPr>
        <w:t>ector de servicios de equipos de refrigeración</w:t>
      </w:r>
      <w:r w:rsidRPr="00DE393C">
        <w:rPr>
          <w:lang w:val="es-AR"/>
        </w:rPr>
        <w:t xml:space="preserve"> estaba</w:t>
      </w:r>
      <w:r w:rsidR="00A078FB">
        <w:rPr>
          <w:lang w:val="es-AR"/>
        </w:rPr>
        <w:t>n</w:t>
      </w:r>
      <w:r w:rsidRPr="00DE393C">
        <w:rPr>
          <w:lang w:val="es-AR"/>
        </w:rPr>
        <w:t xml:space="preserve"> a punto de termina</w:t>
      </w:r>
      <w:r w:rsidR="00A078FB">
        <w:rPr>
          <w:lang w:val="es-AR"/>
        </w:rPr>
        <w:t>r</w:t>
      </w:r>
      <w:r w:rsidRPr="00DE393C">
        <w:rPr>
          <w:lang w:val="es-AR"/>
        </w:rPr>
        <w:t xml:space="preserve">, los fondos asociados a una empresa </w:t>
      </w:r>
      <w:r w:rsidR="00A078FB">
        <w:rPr>
          <w:lang w:val="es-AR"/>
        </w:rPr>
        <w:t xml:space="preserve">fabricante de </w:t>
      </w:r>
      <w:r w:rsidR="005A65C5">
        <w:rPr>
          <w:lang w:val="es-AR"/>
        </w:rPr>
        <w:t>espumas de poliestireno extruido</w:t>
      </w:r>
      <w:r w:rsidRPr="00DE393C">
        <w:rPr>
          <w:lang w:val="es-AR"/>
        </w:rPr>
        <w:t xml:space="preserve"> (Plásticos Espumados) que no participó en el plan iba</w:t>
      </w:r>
      <w:r w:rsidR="00A05D20">
        <w:rPr>
          <w:lang w:val="es-AR"/>
        </w:rPr>
        <w:t>n</w:t>
      </w:r>
      <w:r w:rsidRPr="00DE393C">
        <w:rPr>
          <w:lang w:val="es-AR"/>
        </w:rPr>
        <w:t xml:space="preserve"> a </w:t>
      </w:r>
      <w:r w:rsidR="00A078FB">
        <w:rPr>
          <w:lang w:val="es-AR"/>
        </w:rPr>
        <w:t xml:space="preserve">devolverse </w:t>
      </w:r>
      <w:r w:rsidRPr="00DE393C">
        <w:rPr>
          <w:lang w:val="es-AR"/>
        </w:rPr>
        <w:t xml:space="preserve">al </w:t>
      </w:r>
      <w:r w:rsidR="00A078FB">
        <w:rPr>
          <w:lang w:val="es-AR"/>
        </w:rPr>
        <w:t>F</w:t>
      </w:r>
      <w:r w:rsidRPr="00DE393C">
        <w:rPr>
          <w:lang w:val="es-AR"/>
        </w:rPr>
        <w:t>ondo</w:t>
      </w:r>
      <w:r w:rsidR="00A05D20">
        <w:rPr>
          <w:lang w:val="es-AR"/>
        </w:rPr>
        <w:t xml:space="preserve"> Multilateral</w:t>
      </w:r>
      <w:r w:rsidRPr="00DE393C">
        <w:rPr>
          <w:lang w:val="es-AR"/>
        </w:rPr>
        <w:t>, y que, conforme a</w:t>
      </w:r>
      <w:r w:rsidR="0000513D">
        <w:rPr>
          <w:lang w:val="es-AR"/>
        </w:rPr>
        <w:t>l Acuerdo</w:t>
      </w:r>
      <w:r w:rsidRPr="00DE393C">
        <w:rPr>
          <w:lang w:val="es-AR"/>
        </w:rPr>
        <w:t xml:space="preserve"> entre el gobierno y el Comité Ejecutivo, la etapa I del plan de gestión de eliminación de </w:t>
      </w:r>
      <w:r w:rsidR="0000513D">
        <w:rPr>
          <w:lang w:val="es-AR"/>
        </w:rPr>
        <w:t>los HCFC</w:t>
      </w:r>
      <w:r w:rsidRPr="00DE393C">
        <w:rPr>
          <w:lang w:val="es-AR"/>
        </w:rPr>
        <w:t xml:space="preserve"> iba a </w:t>
      </w:r>
      <w:r w:rsidR="00A078FB">
        <w:rPr>
          <w:lang w:val="es-AR"/>
        </w:rPr>
        <w:t>terminarse</w:t>
      </w:r>
      <w:r w:rsidRPr="00DE393C">
        <w:rPr>
          <w:lang w:val="es-AR"/>
        </w:rPr>
        <w:t xml:space="preserve"> operacionalmente</w:t>
      </w:r>
      <w:r w:rsidR="00A078FB">
        <w:rPr>
          <w:lang w:val="es-AR"/>
        </w:rPr>
        <w:t xml:space="preserve"> para</w:t>
      </w:r>
      <w:r w:rsidRPr="00DE393C">
        <w:rPr>
          <w:lang w:val="es-AR"/>
        </w:rPr>
        <w:t xml:space="preserve"> el 31 de diciembre </w:t>
      </w:r>
      <w:r w:rsidR="00E116ED">
        <w:rPr>
          <w:lang w:val="es-AR"/>
        </w:rPr>
        <w:t>de 2019</w:t>
      </w:r>
      <w:r w:rsidRPr="00DE393C">
        <w:rPr>
          <w:lang w:val="es-AR"/>
        </w:rPr>
        <w:t xml:space="preserve">, y el </w:t>
      </w:r>
      <w:r w:rsidR="00015078">
        <w:rPr>
          <w:lang w:val="es-AR"/>
        </w:rPr>
        <w:t>informe</w:t>
      </w:r>
      <w:r w:rsidRPr="00DE393C">
        <w:rPr>
          <w:lang w:val="es-AR"/>
        </w:rPr>
        <w:t xml:space="preserve"> de terminación </w:t>
      </w:r>
      <w:r w:rsidR="0000513D">
        <w:rPr>
          <w:lang w:val="es-AR"/>
        </w:rPr>
        <w:t>de proyecto</w:t>
      </w:r>
      <w:r w:rsidRPr="00DE393C">
        <w:rPr>
          <w:lang w:val="es-AR"/>
        </w:rPr>
        <w:t xml:space="preserve"> </w:t>
      </w:r>
      <w:r w:rsidR="00A078FB">
        <w:rPr>
          <w:lang w:val="es-AR"/>
        </w:rPr>
        <w:t>se presentaría</w:t>
      </w:r>
      <w:r w:rsidRPr="00DE393C">
        <w:rPr>
          <w:lang w:val="es-AR"/>
        </w:rPr>
        <w:t xml:space="preserve"> </w:t>
      </w:r>
      <w:r w:rsidR="004F2B1A">
        <w:rPr>
          <w:lang w:val="es-AR"/>
        </w:rPr>
        <w:t>a más tardar</w:t>
      </w:r>
      <w:r w:rsidRPr="00DE393C">
        <w:rPr>
          <w:lang w:val="es-AR"/>
        </w:rPr>
        <w:t xml:space="preserve"> el </w:t>
      </w:r>
      <w:r w:rsidRPr="00DE393C">
        <w:rPr>
          <w:lang w:val="es-AR"/>
        </w:rPr>
        <w:lastRenderedPageBreak/>
        <w:t>30</w:t>
      </w:r>
      <w:r w:rsidR="008E5308">
        <w:rPr>
          <w:lang w:val="es-AR"/>
        </w:rPr>
        <w:t> </w:t>
      </w:r>
      <w:r w:rsidRPr="00DE393C">
        <w:rPr>
          <w:lang w:val="es-AR"/>
        </w:rPr>
        <w:t>de junio </w:t>
      </w:r>
      <w:r w:rsidR="00B62971">
        <w:rPr>
          <w:lang w:val="es-AR"/>
        </w:rPr>
        <w:t>de 2020</w:t>
      </w:r>
      <w:r w:rsidRPr="00DE393C">
        <w:rPr>
          <w:lang w:val="es-AR"/>
        </w:rPr>
        <w:t xml:space="preserve">, conforme a la decisión 82/33 c). </w:t>
      </w:r>
      <w:r w:rsidR="00A05D20">
        <w:rPr>
          <w:lang w:val="es-AR"/>
        </w:rPr>
        <w:t xml:space="preserve">Por consiguiente, </w:t>
      </w:r>
      <w:r w:rsidRPr="00DE393C">
        <w:rPr>
          <w:lang w:val="es-AR"/>
        </w:rPr>
        <w:t xml:space="preserve">el </w:t>
      </w:r>
      <w:r w:rsidR="0000513D">
        <w:rPr>
          <w:lang w:val="es-AR"/>
        </w:rPr>
        <w:t>Comité Ejecutivo decidió</w:t>
      </w:r>
      <w:r w:rsidR="005A65C5">
        <w:rPr>
          <w:lang w:val="es-AR"/>
        </w:rPr>
        <w:t xml:space="preserve">, entre otras cosas, </w:t>
      </w:r>
      <w:r w:rsidR="00A078FB">
        <w:rPr>
          <w:lang w:val="es-AR"/>
        </w:rPr>
        <w:t>tomar nota de</w:t>
      </w:r>
      <w:r w:rsidRPr="00DE393C">
        <w:rPr>
          <w:lang w:val="es-AR"/>
        </w:rPr>
        <w:t>:</w:t>
      </w:r>
    </w:p>
    <w:p w14:paraId="07897FAD" w14:textId="163C3028" w:rsidR="00DE393C" w:rsidRPr="00DE393C" w:rsidRDefault="00A078FB" w:rsidP="00DE393C">
      <w:pPr>
        <w:widowControl w:val="0"/>
        <w:numPr>
          <w:ilvl w:val="1"/>
          <w:numId w:val="1"/>
        </w:numPr>
        <w:spacing w:after="240"/>
        <w:outlineLvl w:val="1"/>
        <w:rPr>
          <w:lang w:val="es-AR"/>
        </w:rPr>
      </w:pPr>
      <w:r>
        <w:rPr>
          <w:lang w:val="es-AR"/>
        </w:rPr>
        <w:t xml:space="preserve">Que </w:t>
      </w:r>
      <w:r w:rsidR="00DE393C" w:rsidRPr="00DE393C">
        <w:rPr>
          <w:lang w:val="es-AR"/>
        </w:rPr>
        <w:t xml:space="preserve">la empresa Plásticos Espumados no había participado en la etapa I del plan de gestión de eliminación de </w:t>
      </w:r>
      <w:r w:rsidR="0000513D">
        <w:rPr>
          <w:lang w:val="es-AR"/>
        </w:rPr>
        <w:t>los HCFC</w:t>
      </w:r>
      <w:r w:rsidR="00DE393C" w:rsidRPr="00DE393C">
        <w:rPr>
          <w:lang w:val="es-AR"/>
        </w:rPr>
        <w:t xml:space="preserve"> y que los fondos aprobados de 68</w:t>
      </w:r>
      <w:r w:rsidR="0000513D" w:rsidRPr="00DE393C">
        <w:rPr>
          <w:lang w:val="es-AR"/>
        </w:rPr>
        <w:t>3</w:t>
      </w:r>
      <w:r w:rsidR="0000513D">
        <w:rPr>
          <w:lang w:val="es-AR"/>
        </w:rPr>
        <w:t xml:space="preserve"> </w:t>
      </w:r>
      <w:r w:rsidR="0000513D" w:rsidRPr="00DE393C">
        <w:rPr>
          <w:lang w:val="es-AR"/>
        </w:rPr>
        <w:t>300</w:t>
      </w:r>
      <w:r>
        <w:rPr>
          <w:lang w:val="es-AR"/>
        </w:rPr>
        <w:t xml:space="preserve"> $EUA se devolverían al Fondo</w:t>
      </w:r>
      <w:r w:rsidR="00DE393C" w:rsidRPr="00DE393C">
        <w:rPr>
          <w:lang w:val="es-AR"/>
        </w:rPr>
        <w:t xml:space="preserve"> </w:t>
      </w:r>
      <w:r w:rsidR="00A05D20">
        <w:rPr>
          <w:lang w:val="es-AR"/>
        </w:rPr>
        <w:t xml:space="preserve">Multilateral </w:t>
      </w:r>
      <w:r w:rsidR="00DE393C" w:rsidRPr="00DE393C">
        <w:rPr>
          <w:lang w:val="es-AR"/>
        </w:rPr>
        <w:t>en la 87</w:t>
      </w:r>
      <w:r>
        <w:rPr>
          <w:lang w:val="es-AR"/>
        </w:rPr>
        <w:t xml:space="preserve">ª </w:t>
      </w:r>
      <w:r w:rsidR="00642C66">
        <w:rPr>
          <w:lang w:val="es-AR"/>
        </w:rPr>
        <w:t>reunión</w:t>
      </w:r>
      <w:r>
        <w:rPr>
          <w:lang w:val="es-AR"/>
        </w:rPr>
        <w:t xml:space="preserve">, una vez terminada </w:t>
      </w:r>
      <w:r w:rsidR="00DE393C" w:rsidRPr="00DE393C">
        <w:rPr>
          <w:lang w:val="es-AR"/>
        </w:rPr>
        <w:t>financiera</w:t>
      </w:r>
      <w:r>
        <w:rPr>
          <w:lang w:val="es-AR"/>
        </w:rPr>
        <w:t xml:space="preserve">mente </w:t>
      </w:r>
      <w:r w:rsidR="00DE393C" w:rsidRPr="00DE393C">
        <w:rPr>
          <w:lang w:val="es-AR"/>
        </w:rPr>
        <w:t xml:space="preserve">la etapa I del plan de gestión de eliminación de </w:t>
      </w:r>
      <w:r w:rsidR="0000513D">
        <w:rPr>
          <w:lang w:val="es-AR"/>
        </w:rPr>
        <w:t>los HCFC</w:t>
      </w:r>
      <w:r w:rsidR="00DE393C" w:rsidRPr="00DE393C">
        <w:rPr>
          <w:lang w:val="es-AR"/>
        </w:rPr>
        <w:t>;</w:t>
      </w:r>
    </w:p>
    <w:p w14:paraId="40F3B6D0" w14:textId="177AFEFD" w:rsidR="00DE393C" w:rsidRPr="00DE393C" w:rsidRDefault="00DE393C" w:rsidP="00FD3908">
      <w:pPr>
        <w:pStyle w:val="Heading2"/>
        <w:tabs>
          <w:tab w:val="clear" w:pos="0"/>
          <w:tab w:val="num" w:pos="1440"/>
        </w:tabs>
        <w:rPr>
          <w:lang w:val="es-AR"/>
        </w:rPr>
      </w:pPr>
      <w:r w:rsidRPr="00DE393C">
        <w:rPr>
          <w:lang w:val="es-AR"/>
        </w:rPr>
        <w:t xml:space="preserve">El </w:t>
      </w:r>
      <w:r w:rsidR="0000513D">
        <w:rPr>
          <w:lang w:val="es-AR"/>
        </w:rPr>
        <w:t>saldo</w:t>
      </w:r>
      <w:r w:rsidRPr="00DE393C">
        <w:rPr>
          <w:lang w:val="es-AR"/>
        </w:rPr>
        <w:t xml:space="preserve"> de 24</w:t>
      </w:r>
      <w:r w:rsidR="00A078FB">
        <w:rPr>
          <w:lang w:val="es-AR"/>
        </w:rPr>
        <w:t xml:space="preserve"> $EUA </w:t>
      </w:r>
      <w:r w:rsidRPr="00DE393C">
        <w:rPr>
          <w:lang w:val="es-AR"/>
        </w:rPr>
        <w:t xml:space="preserve">que </w:t>
      </w:r>
      <w:r w:rsidR="00A078FB" w:rsidRPr="0068439A">
        <w:rPr>
          <w:lang w:val="es-AR"/>
        </w:rPr>
        <w:t>la ONUDI</w:t>
      </w:r>
      <w:r w:rsidR="00A078FB" w:rsidRPr="00DE393C">
        <w:rPr>
          <w:lang w:val="es-AR"/>
        </w:rPr>
        <w:t xml:space="preserve"> </w:t>
      </w:r>
      <w:r w:rsidR="00A078FB">
        <w:rPr>
          <w:lang w:val="es-AR"/>
        </w:rPr>
        <w:t>devolvería</w:t>
      </w:r>
      <w:r w:rsidR="0068439A" w:rsidRPr="0068439A">
        <w:rPr>
          <w:lang w:val="es-AR"/>
        </w:rPr>
        <w:t xml:space="preserve"> </w:t>
      </w:r>
      <w:r w:rsidRPr="00DE393C">
        <w:rPr>
          <w:lang w:val="es-AR"/>
        </w:rPr>
        <w:t xml:space="preserve">en la </w:t>
      </w:r>
      <w:r w:rsidR="004F0112" w:rsidRPr="004F0112">
        <w:rPr>
          <w:lang w:val="es-AR"/>
        </w:rPr>
        <w:t>85</w:t>
      </w:r>
      <w:r w:rsidR="00A078FB">
        <w:rPr>
          <w:lang w:val="es-AR"/>
        </w:rPr>
        <w:t xml:space="preserve">ª </w:t>
      </w:r>
      <w:r w:rsidR="004F0112" w:rsidRPr="004F0112">
        <w:rPr>
          <w:lang w:val="es-AR"/>
        </w:rPr>
        <w:t>reunión</w:t>
      </w:r>
      <w:r w:rsidRPr="00DE393C">
        <w:rPr>
          <w:lang w:val="es-AR"/>
        </w:rPr>
        <w:t xml:space="preserve">, y el </w:t>
      </w:r>
      <w:r w:rsidR="0000513D">
        <w:rPr>
          <w:lang w:val="es-AR"/>
        </w:rPr>
        <w:t>saldo</w:t>
      </w:r>
      <w:r w:rsidRPr="00DE393C">
        <w:rPr>
          <w:lang w:val="es-AR"/>
        </w:rPr>
        <w:t xml:space="preserve"> estimado de 30</w:t>
      </w:r>
      <w:r w:rsidR="0000513D" w:rsidRPr="00DE393C">
        <w:rPr>
          <w:lang w:val="es-AR"/>
        </w:rPr>
        <w:t>0</w:t>
      </w:r>
      <w:r w:rsidR="0000513D">
        <w:rPr>
          <w:lang w:val="es-AR"/>
        </w:rPr>
        <w:t xml:space="preserve"> </w:t>
      </w:r>
      <w:r w:rsidR="0000513D" w:rsidRPr="00DE393C">
        <w:rPr>
          <w:lang w:val="es-AR"/>
        </w:rPr>
        <w:t>000</w:t>
      </w:r>
      <w:r w:rsidR="00A078FB">
        <w:rPr>
          <w:lang w:val="es-AR"/>
        </w:rPr>
        <w:t xml:space="preserve"> $EUA</w:t>
      </w:r>
      <w:r w:rsidR="00A05D20">
        <w:rPr>
          <w:lang w:val="es-AR"/>
        </w:rPr>
        <w:t>,</w:t>
      </w:r>
      <w:r w:rsidR="00A078FB">
        <w:rPr>
          <w:lang w:val="es-AR"/>
        </w:rPr>
        <w:t xml:space="preserve"> proveniente de la conversión</w:t>
      </w:r>
      <w:r w:rsidRPr="00DE393C">
        <w:rPr>
          <w:lang w:val="es-AR"/>
        </w:rPr>
        <w:t xml:space="preserve"> del </w:t>
      </w:r>
      <w:r w:rsidR="0000513D">
        <w:rPr>
          <w:lang w:val="es-AR"/>
        </w:rPr>
        <w:t>sector de espumas de poliuretano</w:t>
      </w:r>
      <w:r w:rsidR="00A05D20">
        <w:rPr>
          <w:lang w:val="es-AR"/>
        </w:rPr>
        <w:t>,</w:t>
      </w:r>
      <w:r w:rsidRPr="00DE393C">
        <w:rPr>
          <w:lang w:val="es-AR"/>
        </w:rPr>
        <w:t xml:space="preserve"> y cualquier </w:t>
      </w:r>
      <w:r w:rsidR="00A078FB">
        <w:rPr>
          <w:lang w:val="es-AR"/>
        </w:rPr>
        <w:t xml:space="preserve">otro </w:t>
      </w:r>
      <w:r w:rsidR="0000513D">
        <w:rPr>
          <w:lang w:val="es-AR"/>
        </w:rPr>
        <w:t>saldo</w:t>
      </w:r>
      <w:r w:rsidRPr="00DE393C">
        <w:rPr>
          <w:lang w:val="es-AR"/>
        </w:rPr>
        <w:t xml:space="preserve"> restante del </w:t>
      </w:r>
      <w:r w:rsidR="0000513D">
        <w:rPr>
          <w:lang w:val="es-AR"/>
        </w:rPr>
        <w:t>sector de servicios</w:t>
      </w:r>
      <w:r w:rsidRPr="00DE393C">
        <w:rPr>
          <w:lang w:val="es-AR"/>
        </w:rPr>
        <w:t xml:space="preserve">, que </w:t>
      </w:r>
      <w:r w:rsidR="00A078FB">
        <w:rPr>
          <w:lang w:val="es-AR"/>
        </w:rPr>
        <w:t>devolverían</w:t>
      </w:r>
      <w:r w:rsidR="00A078FB" w:rsidRPr="00DE393C">
        <w:rPr>
          <w:lang w:val="es-AR"/>
        </w:rPr>
        <w:t xml:space="preserve"> </w:t>
      </w:r>
      <w:r w:rsidR="00A078FB">
        <w:rPr>
          <w:lang w:val="es-AR"/>
        </w:rPr>
        <w:t>el PNUD</w:t>
      </w:r>
      <w:r w:rsidR="00A078FB" w:rsidRPr="00DE393C">
        <w:rPr>
          <w:lang w:val="es-AR"/>
        </w:rPr>
        <w:t xml:space="preserve"> y </w:t>
      </w:r>
      <w:r w:rsidR="00A078FB">
        <w:rPr>
          <w:lang w:val="es-AR"/>
        </w:rPr>
        <w:t>la ONUDI</w:t>
      </w:r>
      <w:r w:rsidRPr="00DE393C">
        <w:rPr>
          <w:lang w:val="es-AR"/>
        </w:rPr>
        <w:t xml:space="preserve">, respectivamente, en la </w:t>
      </w:r>
      <w:r w:rsidR="008E5308" w:rsidRPr="00DE393C">
        <w:rPr>
          <w:lang w:val="es-AR"/>
        </w:rPr>
        <w:t>87</w:t>
      </w:r>
      <w:r w:rsidR="008E5308">
        <w:rPr>
          <w:lang w:val="es-AR"/>
        </w:rPr>
        <w:t>ª reunión</w:t>
      </w:r>
      <w:r w:rsidRPr="00DE393C">
        <w:rPr>
          <w:lang w:val="es-AR"/>
        </w:rPr>
        <w:t xml:space="preserve">, </w:t>
      </w:r>
      <w:r w:rsidR="009C0943">
        <w:rPr>
          <w:lang w:val="es-AR"/>
        </w:rPr>
        <w:t xml:space="preserve">una vez terminada financieramente </w:t>
      </w:r>
      <w:r w:rsidRPr="00DE393C">
        <w:rPr>
          <w:lang w:val="es-AR"/>
        </w:rPr>
        <w:t xml:space="preserve">la etapa I del plan de gestión de eliminación de </w:t>
      </w:r>
      <w:r w:rsidR="0000513D">
        <w:rPr>
          <w:lang w:val="es-AR"/>
        </w:rPr>
        <w:t>los HCFC</w:t>
      </w:r>
      <w:r w:rsidRPr="00DE393C">
        <w:rPr>
          <w:lang w:val="es-AR"/>
        </w:rPr>
        <w:t>; y</w:t>
      </w:r>
    </w:p>
    <w:p w14:paraId="60B90E6C" w14:textId="7419DD17" w:rsidR="00DE393C" w:rsidRPr="00DE393C" w:rsidRDefault="009C0943" w:rsidP="00FD3908">
      <w:pPr>
        <w:widowControl w:val="0"/>
        <w:numPr>
          <w:ilvl w:val="1"/>
          <w:numId w:val="1"/>
        </w:numPr>
        <w:tabs>
          <w:tab w:val="num" w:pos="1440"/>
        </w:tabs>
        <w:spacing w:after="240"/>
        <w:outlineLvl w:val="1"/>
        <w:rPr>
          <w:lang w:val="es-AR"/>
        </w:rPr>
      </w:pPr>
      <w:r>
        <w:rPr>
          <w:lang w:val="es-AR"/>
        </w:rPr>
        <w:t xml:space="preserve">Que </w:t>
      </w:r>
      <w:r w:rsidR="0000513D">
        <w:rPr>
          <w:lang w:val="es-AR"/>
        </w:rPr>
        <w:t>el PNUD</w:t>
      </w:r>
      <w:r w:rsidR="00DE393C" w:rsidRPr="00DE393C">
        <w:rPr>
          <w:lang w:val="es-AR"/>
        </w:rPr>
        <w:t xml:space="preserve"> y </w:t>
      </w:r>
      <w:r w:rsidR="0000513D">
        <w:rPr>
          <w:lang w:val="es-AR"/>
        </w:rPr>
        <w:t>la ONUDI</w:t>
      </w:r>
      <w:r w:rsidR="00DE393C" w:rsidRPr="00DE393C">
        <w:rPr>
          <w:lang w:val="es-AR"/>
        </w:rPr>
        <w:t xml:space="preserve"> </w:t>
      </w:r>
      <w:r w:rsidR="0024577B" w:rsidRPr="0024577B">
        <w:rPr>
          <w:lang w:val="es-AR"/>
        </w:rPr>
        <w:t>presenta</w:t>
      </w:r>
      <w:r w:rsidR="00B62971">
        <w:rPr>
          <w:lang w:val="es-AR"/>
        </w:rPr>
        <w:t>r</w:t>
      </w:r>
      <w:r w:rsidR="00DE393C" w:rsidRPr="00DE393C">
        <w:rPr>
          <w:lang w:val="es-AR"/>
        </w:rPr>
        <w:t>ía</w:t>
      </w:r>
      <w:r w:rsidR="00B62971">
        <w:rPr>
          <w:lang w:val="es-AR"/>
        </w:rPr>
        <w:t>n</w:t>
      </w:r>
      <w:r w:rsidR="00DE393C" w:rsidRPr="00DE393C">
        <w:rPr>
          <w:lang w:val="es-AR"/>
        </w:rPr>
        <w:t xml:space="preserve"> el informe final sobre la </w:t>
      </w:r>
      <w:r w:rsidR="00B62971">
        <w:rPr>
          <w:lang w:val="es-AR"/>
        </w:rPr>
        <w:t>finalización de las actividades</w:t>
      </w:r>
      <w:r w:rsidR="00DE393C" w:rsidRPr="00DE393C">
        <w:rPr>
          <w:lang w:val="es-AR"/>
        </w:rPr>
        <w:t xml:space="preserve"> restantes </w:t>
      </w:r>
      <w:r w:rsidR="0000513D">
        <w:rPr>
          <w:lang w:val="es-AR"/>
        </w:rPr>
        <w:t>bajo la etapa</w:t>
      </w:r>
      <w:r w:rsidR="00DE393C" w:rsidRPr="00DE393C">
        <w:rPr>
          <w:lang w:val="es-AR"/>
        </w:rPr>
        <w:t xml:space="preserve"> I del plan de gestión de eliminación de </w:t>
      </w:r>
      <w:r w:rsidR="0000513D">
        <w:rPr>
          <w:lang w:val="es-AR"/>
        </w:rPr>
        <w:t>los HCFC</w:t>
      </w:r>
      <w:r w:rsidR="00B62971">
        <w:rPr>
          <w:lang w:val="es-AR"/>
        </w:rPr>
        <w:t>,</w:t>
      </w:r>
      <w:r w:rsidR="00DE393C" w:rsidRPr="00DE393C">
        <w:rPr>
          <w:lang w:val="es-AR"/>
        </w:rPr>
        <w:t xml:space="preserve"> como parte del </w:t>
      </w:r>
      <w:r w:rsidR="00B62971">
        <w:rPr>
          <w:lang w:val="es-AR"/>
        </w:rPr>
        <w:t xml:space="preserve">consiguiente </w:t>
      </w:r>
      <w:r w:rsidR="00015078">
        <w:rPr>
          <w:lang w:val="es-AR"/>
        </w:rPr>
        <w:t>informe</w:t>
      </w:r>
      <w:r w:rsidR="00DE393C" w:rsidRPr="00DE393C">
        <w:rPr>
          <w:lang w:val="es-AR"/>
        </w:rPr>
        <w:t xml:space="preserve"> sobre la marcha de las actividades asociado a la etapa II del plan de gestión de eliminación de </w:t>
      </w:r>
      <w:r w:rsidR="0000513D">
        <w:rPr>
          <w:lang w:val="es-AR"/>
        </w:rPr>
        <w:t>los HCFC</w:t>
      </w:r>
      <w:r w:rsidR="00DE393C" w:rsidRPr="00DE393C">
        <w:rPr>
          <w:lang w:val="es-AR"/>
        </w:rPr>
        <w:t xml:space="preserve">, </w:t>
      </w:r>
      <w:r w:rsidR="000D3D3B">
        <w:rPr>
          <w:lang w:val="es-AR"/>
        </w:rPr>
        <w:t>e</w:t>
      </w:r>
      <w:r w:rsidR="00DE393C" w:rsidRPr="00DE393C">
        <w:rPr>
          <w:lang w:val="es-AR"/>
        </w:rPr>
        <w:t xml:space="preserve"> </w:t>
      </w:r>
      <w:r w:rsidR="00015078">
        <w:rPr>
          <w:lang w:val="es-AR"/>
        </w:rPr>
        <w:t>informe</w:t>
      </w:r>
      <w:r w:rsidR="00DE393C" w:rsidRPr="00DE393C">
        <w:rPr>
          <w:lang w:val="es-AR"/>
        </w:rPr>
        <w:t xml:space="preserve"> de terminación </w:t>
      </w:r>
      <w:r w:rsidR="0000513D">
        <w:rPr>
          <w:lang w:val="es-AR"/>
        </w:rPr>
        <w:t>de proyecto</w:t>
      </w:r>
      <w:r w:rsidR="00DE393C" w:rsidRPr="00DE393C">
        <w:rPr>
          <w:lang w:val="es-AR"/>
        </w:rPr>
        <w:t xml:space="preserve"> </w:t>
      </w:r>
      <w:r w:rsidR="00B62971">
        <w:rPr>
          <w:lang w:val="es-AR"/>
        </w:rPr>
        <w:t>de la etapa I,</w:t>
      </w:r>
      <w:r w:rsidR="00B62971" w:rsidRPr="00DE393C">
        <w:rPr>
          <w:lang w:val="es-AR"/>
        </w:rPr>
        <w:t xml:space="preserve"> </w:t>
      </w:r>
      <w:r w:rsidR="004F2B1A">
        <w:rPr>
          <w:lang w:val="es-AR"/>
        </w:rPr>
        <w:t>a más tardar</w:t>
      </w:r>
      <w:r w:rsidR="00DE393C" w:rsidRPr="00DE393C">
        <w:rPr>
          <w:lang w:val="es-AR"/>
        </w:rPr>
        <w:t xml:space="preserve"> el 30 de junio </w:t>
      </w:r>
      <w:r w:rsidR="00B62971">
        <w:rPr>
          <w:lang w:val="es-AR"/>
        </w:rPr>
        <w:t>de 2020</w:t>
      </w:r>
      <w:r w:rsidR="00DE393C" w:rsidRPr="00DE393C">
        <w:rPr>
          <w:lang w:val="es-AR"/>
        </w:rPr>
        <w:t>, conforme a la decisión 82/33 c) (decisión 84/22).</w:t>
      </w:r>
    </w:p>
    <w:p w14:paraId="366B1C4D" w14:textId="6517FCDD" w:rsidR="00DE393C" w:rsidRPr="00DE393C" w:rsidRDefault="00DE393C" w:rsidP="00A05D20">
      <w:pPr>
        <w:numPr>
          <w:ilvl w:val="0"/>
          <w:numId w:val="1"/>
        </w:numPr>
        <w:tabs>
          <w:tab w:val="clear" w:pos="270"/>
          <w:tab w:val="num" w:pos="720"/>
        </w:tabs>
        <w:spacing w:after="240"/>
        <w:ind w:left="0"/>
        <w:outlineLvl w:val="0"/>
        <w:rPr>
          <w:lang w:val="es-AR"/>
        </w:rPr>
      </w:pPr>
      <w:r w:rsidRPr="00DE393C">
        <w:rPr>
          <w:lang w:val="es-AR"/>
        </w:rPr>
        <w:t xml:space="preserve">En respuesta a la decisión 84/22 b) y c), </w:t>
      </w:r>
      <w:r w:rsidR="0000513D">
        <w:rPr>
          <w:lang w:val="es-AR"/>
        </w:rPr>
        <w:t>la ONUDI</w:t>
      </w:r>
      <w:r w:rsidRPr="00DE393C">
        <w:rPr>
          <w:lang w:val="es-AR"/>
        </w:rPr>
        <w:t xml:space="preserve"> present</w:t>
      </w:r>
      <w:r w:rsidR="00B62971">
        <w:rPr>
          <w:lang w:val="es-AR"/>
        </w:rPr>
        <w:t xml:space="preserve">ó </w:t>
      </w:r>
      <w:r w:rsidRPr="00DE393C">
        <w:rPr>
          <w:lang w:val="es-AR"/>
        </w:rPr>
        <w:t xml:space="preserve">el </w:t>
      </w:r>
      <w:r w:rsidR="00B62971">
        <w:rPr>
          <w:lang w:val="es-AR"/>
        </w:rPr>
        <w:t>informe de terminación de proyecto</w:t>
      </w:r>
      <w:r w:rsidRPr="00DE393C">
        <w:rPr>
          <w:lang w:val="es-AR"/>
        </w:rPr>
        <w:t xml:space="preserve"> para la etapa I del plan de gestión de eliminación de </w:t>
      </w:r>
      <w:r w:rsidR="0000513D">
        <w:rPr>
          <w:lang w:val="es-AR"/>
        </w:rPr>
        <w:t>los HCFC</w:t>
      </w:r>
      <w:r w:rsidRPr="00DE393C">
        <w:rPr>
          <w:lang w:val="es-AR"/>
        </w:rPr>
        <w:t xml:space="preserve"> el 3 de julio </w:t>
      </w:r>
      <w:r w:rsidR="00B62971">
        <w:rPr>
          <w:lang w:val="es-AR"/>
        </w:rPr>
        <w:t>de 2020</w:t>
      </w:r>
      <w:r w:rsidRPr="00DE393C">
        <w:rPr>
          <w:lang w:val="es-AR"/>
        </w:rPr>
        <w:t xml:space="preserve"> y </w:t>
      </w:r>
      <w:r w:rsidR="00B62971">
        <w:rPr>
          <w:lang w:val="es-AR"/>
        </w:rPr>
        <w:t xml:space="preserve">devolvió los </w:t>
      </w:r>
      <w:r w:rsidR="0000513D">
        <w:rPr>
          <w:lang w:val="es-AR"/>
        </w:rPr>
        <w:t>saldo</w:t>
      </w:r>
      <w:r w:rsidRPr="00DE393C">
        <w:rPr>
          <w:lang w:val="es-AR"/>
        </w:rPr>
        <w:t xml:space="preserve">s restantes de sus proyectos del </w:t>
      </w:r>
      <w:r w:rsidR="0000513D">
        <w:rPr>
          <w:lang w:val="es-AR"/>
        </w:rPr>
        <w:t xml:space="preserve">sector </w:t>
      </w:r>
      <w:r w:rsidRPr="00DE393C">
        <w:rPr>
          <w:lang w:val="es-AR"/>
        </w:rPr>
        <w:t xml:space="preserve">de </w:t>
      </w:r>
      <w:r w:rsidR="00E116ED">
        <w:rPr>
          <w:lang w:val="es-AR"/>
        </w:rPr>
        <w:t xml:space="preserve">fabricación de </w:t>
      </w:r>
      <w:r w:rsidRPr="00DE393C">
        <w:rPr>
          <w:lang w:val="es-AR"/>
        </w:rPr>
        <w:t>espuma</w:t>
      </w:r>
      <w:r w:rsidR="00E116ED">
        <w:rPr>
          <w:lang w:val="es-AR"/>
        </w:rPr>
        <w:t>s</w:t>
      </w:r>
      <w:r w:rsidRPr="00DE393C">
        <w:rPr>
          <w:lang w:val="es-AR"/>
        </w:rPr>
        <w:t xml:space="preserve"> y </w:t>
      </w:r>
      <w:r w:rsidR="00E116ED">
        <w:rPr>
          <w:lang w:val="es-AR"/>
        </w:rPr>
        <w:t>servicios</w:t>
      </w:r>
      <w:r w:rsidR="00E116ED" w:rsidRPr="00DE393C">
        <w:rPr>
          <w:lang w:val="es-AR"/>
        </w:rPr>
        <w:t xml:space="preserve"> </w:t>
      </w:r>
      <w:r w:rsidRPr="00DE393C">
        <w:rPr>
          <w:lang w:val="es-AR"/>
        </w:rPr>
        <w:t>de</w:t>
      </w:r>
      <w:r w:rsidR="00E116ED">
        <w:rPr>
          <w:lang w:val="es-AR"/>
        </w:rPr>
        <w:t xml:space="preserve"> equipos de </w:t>
      </w:r>
      <w:r w:rsidRPr="00DE393C">
        <w:rPr>
          <w:lang w:val="es-AR"/>
        </w:rPr>
        <w:t>refrigeración en la 86</w:t>
      </w:r>
      <w:r w:rsidR="00E116ED">
        <w:rPr>
          <w:lang w:val="es-AR"/>
        </w:rPr>
        <w:t xml:space="preserve">ª </w:t>
      </w:r>
      <w:r w:rsidR="00642C66">
        <w:rPr>
          <w:lang w:val="es-AR"/>
        </w:rPr>
        <w:t>reunión</w:t>
      </w:r>
      <w:r w:rsidRPr="00DE393C">
        <w:rPr>
          <w:lang w:val="es-AR"/>
        </w:rPr>
        <w:t>,</w:t>
      </w:r>
      <w:r w:rsidRPr="00E116ED">
        <w:rPr>
          <w:vertAlign w:val="superscript"/>
        </w:rPr>
        <w:footnoteReference w:id="13"/>
      </w:r>
      <w:r w:rsidRPr="00DE393C">
        <w:rPr>
          <w:lang w:val="es-AR"/>
        </w:rPr>
        <w:t xml:space="preserve"> </w:t>
      </w:r>
      <w:r w:rsidR="00E116ED">
        <w:rPr>
          <w:lang w:val="es-AR"/>
        </w:rPr>
        <w:t>que se desglosa</w:t>
      </w:r>
      <w:r w:rsidR="00A05D20">
        <w:rPr>
          <w:lang w:val="es-AR"/>
        </w:rPr>
        <w:t>n de la siguiente manera:</w:t>
      </w:r>
      <w:r w:rsidR="00E116ED">
        <w:rPr>
          <w:lang w:val="es-AR"/>
        </w:rPr>
        <w:t xml:space="preserve"> </w:t>
      </w:r>
      <w:r w:rsidR="0000513D" w:rsidRPr="00DE393C">
        <w:rPr>
          <w:lang w:val="es-AR"/>
        </w:rPr>
        <w:t>3</w:t>
      </w:r>
      <w:r w:rsidR="0000513D">
        <w:rPr>
          <w:lang w:val="es-AR"/>
        </w:rPr>
        <w:t xml:space="preserve"> </w:t>
      </w:r>
      <w:r w:rsidR="0000513D" w:rsidRPr="00DE393C">
        <w:rPr>
          <w:lang w:val="es-AR"/>
        </w:rPr>
        <w:t>615</w:t>
      </w:r>
      <w:r w:rsidR="00E116ED">
        <w:rPr>
          <w:lang w:val="es-AR"/>
        </w:rPr>
        <w:t xml:space="preserve"> $EUA</w:t>
      </w:r>
      <w:r w:rsidRPr="00DE393C">
        <w:rPr>
          <w:lang w:val="es-AR"/>
        </w:rPr>
        <w:t xml:space="preserve">, más </w:t>
      </w:r>
      <w:r w:rsidR="00E116ED">
        <w:rPr>
          <w:lang w:val="es-AR"/>
        </w:rPr>
        <w:t xml:space="preserve">los </w:t>
      </w:r>
      <w:r w:rsidR="001336D1">
        <w:rPr>
          <w:lang w:val="es-AR"/>
        </w:rPr>
        <w:t>gastos de apoyo del organismo</w:t>
      </w:r>
      <w:r w:rsidRPr="00DE393C">
        <w:rPr>
          <w:lang w:val="es-AR"/>
        </w:rPr>
        <w:t xml:space="preserve"> de 271</w:t>
      </w:r>
      <w:r w:rsidR="00E116ED">
        <w:rPr>
          <w:lang w:val="es-AR"/>
        </w:rPr>
        <w:t xml:space="preserve"> $EUA</w:t>
      </w:r>
      <w:r w:rsidRPr="00DE393C">
        <w:rPr>
          <w:lang w:val="es-AR"/>
        </w:rPr>
        <w:t>, del primer tramo</w:t>
      </w:r>
      <w:r w:rsidRPr="00E116ED">
        <w:rPr>
          <w:vertAlign w:val="superscript"/>
        </w:rPr>
        <w:footnoteReference w:id="14"/>
      </w:r>
      <w:r w:rsidRPr="00DE393C">
        <w:rPr>
          <w:lang w:val="es-AR"/>
        </w:rPr>
        <w:t xml:space="preserve"> y 1</w:t>
      </w:r>
      <w:r w:rsidR="0000513D" w:rsidRPr="00DE393C">
        <w:rPr>
          <w:lang w:val="es-AR"/>
        </w:rPr>
        <w:t>1</w:t>
      </w:r>
      <w:r w:rsidR="0000513D">
        <w:rPr>
          <w:lang w:val="es-AR"/>
        </w:rPr>
        <w:t xml:space="preserve"> </w:t>
      </w:r>
      <w:r w:rsidR="0000513D" w:rsidRPr="00DE393C">
        <w:rPr>
          <w:lang w:val="es-AR"/>
        </w:rPr>
        <w:t>701</w:t>
      </w:r>
      <w:r w:rsidR="00E116ED">
        <w:rPr>
          <w:lang w:val="es-AR"/>
        </w:rPr>
        <w:t xml:space="preserve"> $EUA</w:t>
      </w:r>
      <w:r w:rsidRPr="00DE393C">
        <w:rPr>
          <w:lang w:val="es-AR"/>
        </w:rPr>
        <w:t xml:space="preserve">, más </w:t>
      </w:r>
      <w:r w:rsidR="00E116ED">
        <w:rPr>
          <w:lang w:val="es-AR"/>
        </w:rPr>
        <w:t xml:space="preserve">los </w:t>
      </w:r>
      <w:r w:rsidR="001336D1">
        <w:rPr>
          <w:lang w:val="es-AR"/>
        </w:rPr>
        <w:t>gastos de apoyo del organismo</w:t>
      </w:r>
      <w:r w:rsidRPr="00DE393C">
        <w:rPr>
          <w:lang w:val="es-AR"/>
        </w:rPr>
        <w:t xml:space="preserve"> de</w:t>
      </w:r>
      <w:r w:rsidR="0000513D">
        <w:rPr>
          <w:lang w:val="es-AR"/>
        </w:rPr>
        <w:t xml:space="preserve"> </w:t>
      </w:r>
      <w:r w:rsidRPr="00DE393C">
        <w:rPr>
          <w:lang w:val="es-AR"/>
        </w:rPr>
        <w:t>878</w:t>
      </w:r>
      <w:r w:rsidR="00E116ED">
        <w:rPr>
          <w:lang w:val="es-AR"/>
        </w:rPr>
        <w:t xml:space="preserve"> $EUA</w:t>
      </w:r>
      <w:r w:rsidRPr="00DE393C">
        <w:rPr>
          <w:lang w:val="es-AR"/>
        </w:rPr>
        <w:t>, del quinto tramo.</w:t>
      </w:r>
      <w:r w:rsidRPr="00E116ED">
        <w:rPr>
          <w:vertAlign w:val="superscript"/>
        </w:rPr>
        <w:footnoteReference w:id="15"/>
      </w:r>
      <w:r w:rsidRPr="00DE393C">
        <w:rPr>
          <w:lang w:val="es-AR"/>
        </w:rPr>
        <w:t xml:space="preserve"> Además, como parte del </w:t>
      </w:r>
      <w:r w:rsidR="00015078">
        <w:rPr>
          <w:lang w:val="es-AR"/>
        </w:rPr>
        <w:t>informe</w:t>
      </w:r>
      <w:r w:rsidRPr="00DE393C">
        <w:rPr>
          <w:lang w:val="es-AR"/>
        </w:rPr>
        <w:t xml:space="preserve"> sobre la marcha de las actividades asociado a la petición del cuarto tramo de la etapa II del plan de gestión de eliminación de </w:t>
      </w:r>
      <w:r w:rsidR="0000513D">
        <w:rPr>
          <w:lang w:val="es-AR"/>
        </w:rPr>
        <w:t>los HCFC</w:t>
      </w:r>
      <w:r w:rsidR="00E116ED">
        <w:rPr>
          <w:lang w:val="es-AR"/>
        </w:rPr>
        <w:t>,</w:t>
      </w:r>
      <w:r w:rsidRPr="00DE393C">
        <w:rPr>
          <w:lang w:val="es-AR"/>
        </w:rPr>
        <w:t xml:space="preserve"> </w:t>
      </w:r>
      <w:r w:rsidR="00933427">
        <w:rPr>
          <w:lang w:val="es-AR"/>
        </w:rPr>
        <w:t>presentado</w:t>
      </w:r>
      <w:r w:rsidRPr="00DE393C">
        <w:rPr>
          <w:lang w:val="es-AR"/>
        </w:rPr>
        <w:t xml:space="preserve"> a la 88</w:t>
      </w:r>
      <w:r w:rsidR="00E116ED">
        <w:rPr>
          <w:lang w:val="es-AR"/>
        </w:rPr>
        <w:t xml:space="preserve">ª </w:t>
      </w:r>
      <w:r w:rsidR="00642C66">
        <w:rPr>
          <w:lang w:val="es-AR"/>
        </w:rPr>
        <w:t xml:space="preserve"> reunión</w:t>
      </w:r>
      <w:r w:rsidRPr="00DE393C">
        <w:rPr>
          <w:lang w:val="es-AR"/>
        </w:rPr>
        <w:t>,</w:t>
      </w:r>
      <w:r w:rsidRPr="00E116ED">
        <w:rPr>
          <w:rStyle w:val="FootnoteReference"/>
        </w:rPr>
        <w:footnoteReference w:id="16"/>
      </w:r>
      <w:r w:rsidRPr="00DE393C">
        <w:rPr>
          <w:lang w:val="es-AR"/>
        </w:rPr>
        <w:t xml:space="preserve"> </w:t>
      </w:r>
      <w:r w:rsidR="0000513D">
        <w:rPr>
          <w:lang w:val="es-AR"/>
        </w:rPr>
        <w:t>la ONUDI</w:t>
      </w:r>
      <w:r w:rsidRPr="00DE393C">
        <w:rPr>
          <w:lang w:val="es-AR"/>
        </w:rPr>
        <w:t xml:space="preserve"> proporcionó información adicional que corroboraba la </w:t>
      </w:r>
      <w:r w:rsidR="00E116ED">
        <w:rPr>
          <w:lang w:val="es-AR"/>
        </w:rPr>
        <w:t>finalización</w:t>
      </w:r>
      <w:r w:rsidRPr="00DE393C">
        <w:rPr>
          <w:lang w:val="es-AR"/>
        </w:rPr>
        <w:t xml:space="preserve"> de todas las actividades de la etapa I.</w:t>
      </w:r>
    </w:p>
    <w:p w14:paraId="4629925C" w14:textId="3477D127" w:rsidR="00DE393C" w:rsidRPr="00DE393C" w:rsidRDefault="00DE393C" w:rsidP="00A05D20">
      <w:pPr>
        <w:numPr>
          <w:ilvl w:val="0"/>
          <w:numId w:val="1"/>
        </w:numPr>
        <w:tabs>
          <w:tab w:val="clear" w:pos="270"/>
          <w:tab w:val="num" w:pos="720"/>
        </w:tabs>
        <w:spacing w:after="240"/>
        <w:ind w:left="0"/>
        <w:outlineLvl w:val="0"/>
        <w:rPr>
          <w:lang w:val="es-AR"/>
        </w:rPr>
      </w:pPr>
      <w:r w:rsidRPr="00DE393C">
        <w:rPr>
          <w:lang w:val="es-AR"/>
        </w:rPr>
        <w:t xml:space="preserve">En relación con los </w:t>
      </w:r>
      <w:r w:rsidR="0000513D">
        <w:rPr>
          <w:lang w:val="es-AR"/>
        </w:rPr>
        <w:t>saldo</w:t>
      </w:r>
      <w:r w:rsidRPr="00DE393C">
        <w:rPr>
          <w:lang w:val="es-AR"/>
        </w:rPr>
        <w:t>s de fondo</w:t>
      </w:r>
      <w:r w:rsidR="00E116ED">
        <w:rPr>
          <w:lang w:val="es-AR"/>
        </w:rPr>
        <w:t>s</w:t>
      </w:r>
      <w:r w:rsidRPr="00DE393C">
        <w:rPr>
          <w:lang w:val="es-AR"/>
        </w:rPr>
        <w:t xml:space="preserve"> asociados</w:t>
      </w:r>
      <w:r w:rsidR="00A05D20">
        <w:rPr>
          <w:lang w:val="es-AR"/>
        </w:rPr>
        <w:t xml:space="preserve"> con</w:t>
      </w:r>
      <w:r w:rsidRPr="00DE393C">
        <w:rPr>
          <w:lang w:val="es-AR"/>
        </w:rPr>
        <w:t xml:space="preserve"> </w:t>
      </w:r>
      <w:r w:rsidR="00E116ED">
        <w:rPr>
          <w:lang w:val="es-AR"/>
        </w:rPr>
        <w:t>los proyecto</w:t>
      </w:r>
      <w:r w:rsidR="00A05D20">
        <w:rPr>
          <w:lang w:val="es-AR"/>
        </w:rPr>
        <w:t>s</w:t>
      </w:r>
      <w:r w:rsidR="00E116ED">
        <w:rPr>
          <w:lang w:val="es-AR"/>
        </w:rPr>
        <w:t xml:space="preserve"> del </w:t>
      </w:r>
      <w:r w:rsidR="0000513D">
        <w:rPr>
          <w:lang w:val="es-AR"/>
        </w:rPr>
        <w:t>PNUD</w:t>
      </w:r>
      <w:r w:rsidRPr="00DE393C">
        <w:rPr>
          <w:lang w:val="es-AR"/>
        </w:rPr>
        <w:t xml:space="preserve"> (68</w:t>
      </w:r>
      <w:r w:rsidR="0000513D" w:rsidRPr="00DE393C">
        <w:rPr>
          <w:lang w:val="es-AR"/>
        </w:rPr>
        <w:t>3</w:t>
      </w:r>
      <w:r w:rsidR="0000513D">
        <w:rPr>
          <w:lang w:val="es-AR"/>
        </w:rPr>
        <w:t xml:space="preserve"> </w:t>
      </w:r>
      <w:r w:rsidR="0000513D" w:rsidRPr="00DE393C">
        <w:rPr>
          <w:lang w:val="es-AR"/>
        </w:rPr>
        <w:t>300</w:t>
      </w:r>
      <w:r w:rsidR="00E116ED">
        <w:rPr>
          <w:lang w:val="es-AR"/>
        </w:rPr>
        <w:t xml:space="preserve"> $EUA</w:t>
      </w:r>
      <w:r w:rsidR="00A05D20">
        <w:rPr>
          <w:lang w:val="es-AR"/>
        </w:rPr>
        <w:t>,</w:t>
      </w:r>
      <w:r w:rsidR="00E116ED">
        <w:rPr>
          <w:lang w:val="es-AR"/>
        </w:rPr>
        <w:t xml:space="preserve"> </w:t>
      </w:r>
      <w:r w:rsidRPr="00DE393C">
        <w:rPr>
          <w:lang w:val="es-AR"/>
        </w:rPr>
        <w:t>de la empresa Plásticos Espumados</w:t>
      </w:r>
      <w:r w:rsidR="00E116ED">
        <w:rPr>
          <w:lang w:val="es-AR"/>
        </w:rPr>
        <w:t xml:space="preserve"> que fabrica </w:t>
      </w:r>
      <w:r w:rsidR="00E116ED" w:rsidRPr="00DE393C">
        <w:rPr>
          <w:lang w:val="es-AR"/>
        </w:rPr>
        <w:t>espuma</w:t>
      </w:r>
      <w:r w:rsidR="00E116ED">
        <w:rPr>
          <w:lang w:val="es-AR"/>
        </w:rPr>
        <w:t>s</w:t>
      </w:r>
      <w:r w:rsidR="00E116ED" w:rsidRPr="00DE393C">
        <w:rPr>
          <w:lang w:val="es-AR"/>
        </w:rPr>
        <w:t xml:space="preserve"> de poliestireno extruido</w:t>
      </w:r>
      <w:r w:rsidRPr="00DE393C">
        <w:rPr>
          <w:lang w:val="es-AR"/>
        </w:rPr>
        <w:t>, 30</w:t>
      </w:r>
      <w:r w:rsidR="0000513D" w:rsidRPr="00DE393C">
        <w:rPr>
          <w:lang w:val="es-AR"/>
        </w:rPr>
        <w:t>0</w:t>
      </w:r>
      <w:r w:rsidR="0000513D">
        <w:rPr>
          <w:lang w:val="es-AR"/>
        </w:rPr>
        <w:t xml:space="preserve"> </w:t>
      </w:r>
      <w:r w:rsidR="0000513D" w:rsidRPr="00DE393C">
        <w:rPr>
          <w:lang w:val="es-AR"/>
        </w:rPr>
        <w:t>000</w:t>
      </w:r>
      <w:r w:rsidRPr="00DE393C">
        <w:rPr>
          <w:lang w:val="es-AR"/>
        </w:rPr>
        <w:t> </w:t>
      </w:r>
      <w:r w:rsidR="00E116ED">
        <w:rPr>
          <w:lang w:val="es-AR"/>
        </w:rPr>
        <w:t xml:space="preserve">$EUA estimado como saldo del sector de fabricación de espumas de </w:t>
      </w:r>
      <w:r w:rsidR="00A078FB">
        <w:rPr>
          <w:lang w:val="es-AR"/>
        </w:rPr>
        <w:t>poliuretano</w:t>
      </w:r>
      <w:r w:rsidRPr="00DE393C">
        <w:rPr>
          <w:lang w:val="es-AR"/>
        </w:rPr>
        <w:t xml:space="preserve">, así como otros </w:t>
      </w:r>
      <w:r w:rsidR="0000513D">
        <w:rPr>
          <w:lang w:val="es-AR"/>
        </w:rPr>
        <w:t>saldo</w:t>
      </w:r>
      <w:r w:rsidRPr="00DE393C">
        <w:rPr>
          <w:lang w:val="es-AR"/>
        </w:rPr>
        <w:t xml:space="preserve">s de actividades terminadas </w:t>
      </w:r>
      <w:r w:rsidR="0000513D">
        <w:rPr>
          <w:lang w:val="es-AR"/>
        </w:rPr>
        <w:t>bajo la etapa</w:t>
      </w:r>
      <w:r w:rsidRPr="00DE393C">
        <w:rPr>
          <w:lang w:val="es-AR"/>
        </w:rPr>
        <w:t> I), en la 87</w:t>
      </w:r>
      <w:r w:rsidR="00E116ED">
        <w:rPr>
          <w:lang w:val="es-AR"/>
        </w:rPr>
        <w:t xml:space="preserve">ª </w:t>
      </w:r>
      <w:r w:rsidR="00642C66">
        <w:rPr>
          <w:lang w:val="es-AR"/>
        </w:rPr>
        <w:t>reunión</w:t>
      </w:r>
      <w:r w:rsidRPr="00DE393C">
        <w:rPr>
          <w:lang w:val="es-AR"/>
        </w:rPr>
        <w:t xml:space="preserve"> </w:t>
      </w:r>
      <w:r w:rsidR="0000513D">
        <w:rPr>
          <w:lang w:val="es-AR"/>
        </w:rPr>
        <w:t>el PNUD</w:t>
      </w:r>
      <w:r w:rsidRPr="00DE393C">
        <w:rPr>
          <w:lang w:val="es-AR"/>
        </w:rPr>
        <w:t xml:space="preserve"> explicó que el </w:t>
      </w:r>
      <w:r w:rsidR="007F2D3A">
        <w:rPr>
          <w:lang w:val="es-AR"/>
        </w:rPr>
        <w:t>plan sectorial</w:t>
      </w:r>
      <w:r w:rsidR="0000513D">
        <w:rPr>
          <w:lang w:val="es-AR"/>
        </w:rPr>
        <w:t xml:space="preserve"> de espumas</w:t>
      </w:r>
      <w:r w:rsidRPr="00DE393C">
        <w:rPr>
          <w:lang w:val="es-AR"/>
        </w:rPr>
        <w:t xml:space="preserve"> había </w:t>
      </w:r>
      <w:r w:rsidR="00E116ED">
        <w:rPr>
          <w:lang w:val="es-AR"/>
        </w:rPr>
        <w:t xml:space="preserve">concluido </w:t>
      </w:r>
      <w:r w:rsidRPr="00DE393C">
        <w:rPr>
          <w:lang w:val="es-AR"/>
        </w:rPr>
        <w:t xml:space="preserve">operacionalmente </w:t>
      </w:r>
      <w:r w:rsidR="006A337D">
        <w:rPr>
          <w:lang w:val="es-AR"/>
        </w:rPr>
        <w:t>para fines de</w:t>
      </w:r>
      <w:r w:rsidR="00E116ED">
        <w:rPr>
          <w:lang w:val="es-AR"/>
        </w:rPr>
        <w:t xml:space="preserve"> 2019</w:t>
      </w:r>
      <w:r w:rsidRPr="00DE393C">
        <w:rPr>
          <w:lang w:val="es-AR"/>
        </w:rPr>
        <w:t xml:space="preserve">, </w:t>
      </w:r>
      <w:r w:rsidR="00E116ED">
        <w:rPr>
          <w:lang w:val="es-AR"/>
        </w:rPr>
        <w:t>según lo acordado</w:t>
      </w:r>
      <w:r w:rsidR="00F77759">
        <w:rPr>
          <w:lang w:val="es-AR"/>
        </w:rPr>
        <w:t>. No obstante,</w:t>
      </w:r>
      <w:r w:rsidRPr="00DE393C">
        <w:rPr>
          <w:lang w:val="es-AR"/>
        </w:rPr>
        <w:t xml:space="preserve"> la verificación </w:t>
      </w:r>
      <w:r w:rsidRPr="00E116ED">
        <w:rPr>
          <w:i/>
          <w:iCs/>
          <w:lang w:val="es-AR"/>
        </w:rPr>
        <w:t>in situ</w:t>
      </w:r>
      <w:r w:rsidRPr="00DE393C">
        <w:rPr>
          <w:lang w:val="es-AR"/>
        </w:rPr>
        <w:t xml:space="preserve"> para </w:t>
      </w:r>
      <w:r w:rsidR="00E116ED">
        <w:rPr>
          <w:lang w:val="es-AR"/>
        </w:rPr>
        <w:t xml:space="preserve">llevar a cabo </w:t>
      </w:r>
      <w:r w:rsidRPr="00DE393C">
        <w:rPr>
          <w:lang w:val="es-AR"/>
        </w:rPr>
        <w:t>la evaluación de la</w:t>
      </w:r>
      <w:r w:rsidR="00E116ED">
        <w:rPr>
          <w:lang w:val="es-AR"/>
        </w:rPr>
        <w:t>s condiciones de</w:t>
      </w:r>
      <w:r w:rsidRPr="00DE393C">
        <w:rPr>
          <w:lang w:val="es-AR"/>
        </w:rPr>
        <w:t xml:space="preserve"> seguridad y autorizar el </w:t>
      </w:r>
      <w:r w:rsidR="00E116ED">
        <w:rPr>
          <w:lang w:val="es-AR"/>
        </w:rPr>
        <w:t xml:space="preserve">último </w:t>
      </w:r>
      <w:r w:rsidRPr="00DE393C">
        <w:rPr>
          <w:lang w:val="es-AR"/>
        </w:rPr>
        <w:t xml:space="preserve">pago a la </w:t>
      </w:r>
      <w:r w:rsidR="00E116ED">
        <w:rPr>
          <w:lang w:val="es-AR"/>
        </w:rPr>
        <w:t xml:space="preserve">última </w:t>
      </w:r>
      <w:r w:rsidRPr="00DE393C">
        <w:rPr>
          <w:lang w:val="es-AR"/>
        </w:rPr>
        <w:t>empresa convertida de espuma</w:t>
      </w:r>
      <w:r w:rsidR="00E116ED">
        <w:rPr>
          <w:lang w:val="es-AR"/>
        </w:rPr>
        <w:t>s</w:t>
      </w:r>
      <w:r w:rsidRPr="00DE393C">
        <w:rPr>
          <w:lang w:val="es-AR"/>
        </w:rPr>
        <w:t xml:space="preserve">, que se </w:t>
      </w:r>
      <w:r w:rsidR="00E116ED">
        <w:rPr>
          <w:lang w:val="es-AR"/>
        </w:rPr>
        <w:t xml:space="preserve">preveía para </w:t>
      </w:r>
      <w:r w:rsidRPr="00DE393C">
        <w:rPr>
          <w:lang w:val="es-AR"/>
        </w:rPr>
        <w:t>diciembre </w:t>
      </w:r>
      <w:r w:rsidR="00E116ED">
        <w:rPr>
          <w:lang w:val="es-AR"/>
        </w:rPr>
        <w:t>de 2019</w:t>
      </w:r>
      <w:r w:rsidRPr="00DE393C">
        <w:rPr>
          <w:lang w:val="es-AR"/>
        </w:rPr>
        <w:t>, tuvo que reprograma</w:t>
      </w:r>
      <w:r w:rsidR="00EA3D05">
        <w:rPr>
          <w:lang w:val="es-AR"/>
        </w:rPr>
        <w:t xml:space="preserve">rse </w:t>
      </w:r>
      <w:r w:rsidRPr="00DE393C">
        <w:rPr>
          <w:lang w:val="es-AR"/>
        </w:rPr>
        <w:t xml:space="preserve">a principios </w:t>
      </w:r>
      <w:r w:rsidR="00B62971">
        <w:rPr>
          <w:lang w:val="es-AR"/>
        </w:rPr>
        <w:t>de 2020</w:t>
      </w:r>
      <w:r w:rsidRPr="00DE393C">
        <w:rPr>
          <w:lang w:val="es-AR"/>
        </w:rPr>
        <w:t xml:space="preserve">, debido a un </w:t>
      </w:r>
      <w:r w:rsidR="00EA3D05">
        <w:rPr>
          <w:lang w:val="es-AR"/>
        </w:rPr>
        <w:t xml:space="preserve">incendio </w:t>
      </w:r>
      <w:r w:rsidRPr="00DE393C">
        <w:rPr>
          <w:lang w:val="es-AR"/>
        </w:rPr>
        <w:t xml:space="preserve">en la planta vecina. Posteriormente, </w:t>
      </w:r>
      <w:r w:rsidR="00EA3D05">
        <w:rPr>
          <w:lang w:val="es-AR"/>
        </w:rPr>
        <w:t>a causa de</w:t>
      </w:r>
      <w:r w:rsidRPr="00DE393C">
        <w:rPr>
          <w:lang w:val="es-AR"/>
        </w:rPr>
        <w:t xml:space="preserve"> </w:t>
      </w:r>
      <w:r w:rsidR="005B23C2">
        <w:rPr>
          <w:lang w:val="es-AR"/>
        </w:rPr>
        <w:t>las restricciones</w:t>
      </w:r>
      <w:r w:rsidRPr="00DE393C">
        <w:rPr>
          <w:lang w:val="es-AR"/>
        </w:rPr>
        <w:t xml:space="preserve"> asociad</w:t>
      </w:r>
      <w:r w:rsidR="00EA3D05">
        <w:rPr>
          <w:lang w:val="es-AR"/>
        </w:rPr>
        <w:t>a</w:t>
      </w:r>
      <w:r w:rsidRPr="00DE393C">
        <w:rPr>
          <w:lang w:val="es-AR"/>
        </w:rPr>
        <w:t xml:space="preserve">s a </w:t>
      </w:r>
      <w:r w:rsidR="00EA3D05">
        <w:rPr>
          <w:lang w:val="es-AR"/>
        </w:rPr>
        <w:t>la pandemia del COVID-19</w:t>
      </w:r>
      <w:r w:rsidRPr="00DE393C">
        <w:rPr>
          <w:lang w:val="es-AR"/>
        </w:rPr>
        <w:t xml:space="preserve">, </w:t>
      </w:r>
      <w:r w:rsidR="0000513D">
        <w:rPr>
          <w:lang w:val="es-AR"/>
        </w:rPr>
        <w:t>el PNUD</w:t>
      </w:r>
      <w:r w:rsidRPr="00DE393C">
        <w:rPr>
          <w:lang w:val="es-AR"/>
        </w:rPr>
        <w:t xml:space="preserve"> </w:t>
      </w:r>
      <w:r w:rsidR="0000513D">
        <w:rPr>
          <w:lang w:val="es-AR"/>
        </w:rPr>
        <w:t>sólo</w:t>
      </w:r>
      <w:r w:rsidRPr="00DE393C">
        <w:rPr>
          <w:lang w:val="es-AR"/>
        </w:rPr>
        <w:t xml:space="preserve"> </w:t>
      </w:r>
      <w:r w:rsidR="00EA3D05">
        <w:rPr>
          <w:lang w:val="es-AR"/>
        </w:rPr>
        <w:t xml:space="preserve">pudo </w:t>
      </w:r>
      <w:r w:rsidRPr="00DE393C">
        <w:rPr>
          <w:lang w:val="es-AR"/>
        </w:rPr>
        <w:t xml:space="preserve">realizar la inspección final y la verificación de seguridad a principios </w:t>
      </w:r>
      <w:r w:rsidR="003525EC">
        <w:rPr>
          <w:lang w:val="es-AR"/>
        </w:rPr>
        <w:t>de 2021</w:t>
      </w:r>
      <w:r w:rsidR="00EA3D05">
        <w:rPr>
          <w:lang w:val="es-AR"/>
        </w:rPr>
        <w:t>.  El PNUD</w:t>
      </w:r>
      <w:r w:rsidRPr="00DE393C">
        <w:rPr>
          <w:lang w:val="es-AR"/>
        </w:rPr>
        <w:t xml:space="preserve"> confirmó que estaba </w:t>
      </w:r>
      <w:r w:rsidR="00FA1C1D">
        <w:rPr>
          <w:lang w:val="es-AR"/>
        </w:rPr>
        <w:t xml:space="preserve">en el proceso </w:t>
      </w:r>
      <w:r w:rsidRPr="00DE393C">
        <w:rPr>
          <w:lang w:val="es-AR"/>
        </w:rPr>
        <w:t xml:space="preserve">de </w:t>
      </w:r>
      <w:r w:rsidR="00EA3D05">
        <w:rPr>
          <w:lang w:val="es-AR"/>
        </w:rPr>
        <w:t xml:space="preserve">terminar </w:t>
      </w:r>
      <w:r w:rsidRPr="00DE393C">
        <w:rPr>
          <w:lang w:val="es-AR"/>
        </w:rPr>
        <w:t xml:space="preserve">financieramente el proyecto y que los fondos </w:t>
      </w:r>
      <w:r w:rsidR="00A078FB">
        <w:rPr>
          <w:lang w:val="es-AR"/>
        </w:rPr>
        <w:t>se devolverían</w:t>
      </w:r>
      <w:r w:rsidRPr="00DE393C">
        <w:rPr>
          <w:lang w:val="es-AR"/>
        </w:rPr>
        <w:t xml:space="preserve"> a la 88</w:t>
      </w:r>
      <w:r w:rsidR="00EA3D05">
        <w:rPr>
          <w:lang w:val="es-AR"/>
        </w:rPr>
        <w:t xml:space="preserve">ª </w:t>
      </w:r>
      <w:r w:rsidR="00642C66">
        <w:rPr>
          <w:lang w:val="es-AR"/>
        </w:rPr>
        <w:t>reunión</w:t>
      </w:r>
      <w:r w:rsidRPr="00DE393C">
        <w:rPr>
          <w:lang w:val="es-AR"/>
        </w:rPr>
        <w:t xml:space="preserve">. En </w:t>
      </w:r>
      <w:r w:rsidR="00A078FB">
        <w:rPr>
          <w:lang w:val="es-AR"/>
        </w:rPr>
        <w:t>consecuencia</w:t>
      </w:r>
      <w:r w:rsidR="00EA3D05">
        <w:rPr>
          <w:lang w:val="es-AR"/>
        </w:rPr>
        <w:t>,</w:t>
      </w:r>
      <w:r w:rsidRPr="00DE393C">
        <w:rPr>
          <w:lang w:val="es-AR"/>
        </w:rPr>
        <w:t xml:space="preserve"> el Comité Ejecutivo </w:t>
      </w:r>
      <w:r w:rsidR="00EA3D05">
        <w:rPr>
          <w:lang w:val="es-AR"/>
        </w:rPr>
        <w:t xml:space="preserve">tomó nota de </w:t>
      </w:r>
      <w:r w:rsidRPr="00DE393C">
        <w:rPr>
          <w:lang w:val="es-AR"/>
        </w:rPr>
        <w:t xml:space="preserve">(decisión 87/15): </w:t>
      </w:r>
    </w:p>
    <w:p w14:paraId="43E0ABD6" w14:textId="3F875441" w:rsidR="00DE393C" w:rsidRPr="00DE393C" w:rsidRDefault="00DE393C" w:rsidP="00FD3908">
      <w:pPr>
        <w:pStyle w:val="Heading2"/>
        <w:tabs>
          <w:tab w:val="clear" w:pos="0"/>
        </w:tabs>
        <w:rPr>
          <w:lang w:val="es-AR"/>
        </w:rPr>
      </w:pPr>
      <w:r w:rsidRPr="00DE393C">
        <w:rPr>
          <w:lang w:val="es-AR"/>
        </w:rPr>
        <w:t xml:space="preserve">Que </w:t>
      </w:r>
      <w:r w:rsidR="0000513D">
        <w:rPr>
          <w:lang w:val="es-AR"/>
        </w:rPr>
        <w:t>el PNUD</w:t>
      </w:r>
      <w:r w:rsidRPr="00DE393C">
        <w:rPr>
          <w:lang w:val="es-AR"/>
        </w:rPr>
        <w:t xml:space="preserve"> no </w:t>
      </w:r>
      <w:r w:rsidR="00EA3D05">
        <w:rPr>
          <w:lang w:val="es-AR"/>
        </w:rPr>
        <w:t xml:space="preserve">había </w:t>
      </w:r>
      <w:r w:rsidRPr="00DE393C">
        <w:rPr>
          <w:lang w:val="es-AR"/>
        </w:rPr>
        <w:t xml:space="preserve">podido terminar financieramente la etapa I del plan de gestión de eliminación de </w:t>
      </w:r>
      <w:r w:rsidR="0000513D">
        <w:rPr>
          <w:lang w:val="es-AR"/>
        </w:rPr>
        <w:t>los HCFC</w:t>
      </w:r>
      <w:r w:rsidRPr="00DE393C">
        <w:rPr>
          <w:lang w:val="es-AR"/>
        </w:rPr>
        <w:t xml:space="preserve"> para México</w:t>
      </w:r>
      <w:r w:rsidR="00FA1C1D">
        <w:rPr>
          <w:lang w:val="es-AR"/>
        </w:rPr>
        <w:t xml:space="preserve"> para</w:t>
      </w:r>
      <w:r w:rsidRPr="00DE393C">
        <w:rPr>
          <w:lang w:val="es-AR"/>
        </w:rPr>
        <w:t xml:space="preserve"> el 31 de diciembre </w:t>
      </w:r>
      <w:r w:rsidR="00B62971">
        <w:rPr>
          <w:lang w:val="es-AR"/>
        </w:rPr>
        <w:t>de 2020</w:t>
      </w:r>
      <w:r w:rsidRPr="00DE393C">
        <w:rPr>
          <w:lang w:val="es-AR"/>
        </w:rPr>
        <w:t xml:space="preserve"> y </w:t>
      </w:r>
      <w:r w:rsidR="00EA3D05">
        <w:rPr>
          <w:lang w:val="es-AR"/>
        </w:rPr>
        <w:t>de</w:t>
      </w:r>
      <w:r w:rsidRPr="00DE393C">
        <w:rPr>
          <w:lang w:val="es-AR"/>
        </w:rPr>
        <w:t xml:space="preserve">volver </w:t>
      </w:r>
      <w:r w:rsidR="00EA3D05">
        <w:rPr>
          <w:lang w:val="es-AR"/>
        </w:rPr>
        <w:t xml:space="preserve">los saldos </w:t>
      </w:r>
      <w:r w:rsidRPr="00DE393C">
        <w:rPr>
          <w:lang w:val="es-AR"/>
        </w:rPr>
        <w:t>en la 87</w:t>
      </w:r>
      <w:r w:rsidR="00EA3D05">
        <w:rPr>
          <w:lang w:val="es-AR"/>
        </w:rPr>
        <w:t>ª</w:t>
      </w:r>
      <w:r w:rsidR="00642C66">
        <w:rPr>
          <w:lang w:val="es-AR"/>
        </w:rPr>
        <w:t xml:space="preserve"> reunión</w:t>
      </w:r>
      <w:r w:rsidR="00EA3D05">
        <w:rPr>
          <w:lang w:val="es-AR"/>
        </w:rPr>
        <w:t>,</w:t>
      </w:r>
      <w:r w:rsidRPr="00DE393C">
        <w:rPr>
          <w:lang w:val="es-AR"/>
        </w:rPr>
        <w:t xml:space="preserve"> según la decisión 84/22 a) y b), debido a</w:t>
      </w:r>
      <w:r w:rsidR="00EA3D05">
        <w:rPr>
          <w:lang w:val="es-AR"/>
        </w:rPr>
        <w:t xml:space="preserve"> los</w:t>
      </w:r>
      <w:r w:rsidRPr="00DE393C">
        <w:rPr>
          <w:lang w:val="es-AR"/>
        </w:rPr>
        <w:t xml:space="preserve"> retrasos </w:t>
      </w:r>
      <w:r w:rsidR="00FA1C1D">
        <w:rPr>
          <w:lang w:val="es-AR"/>
        </w:rPr>
        <w:t>de</w:t>
      </w:r>
      <w:r w:rsidRPr="00DE393C">
        <w:rPr>
          <w:lang w:val="es-AR"/>
        </w:rPr>
        <w:t xml:space="preserve"> la verificación </w:t>
      </w:r>
      <w:r w:rsidR="00EA3D05">
        <w:rPr>
          <w:lang w:val="es-AR"/>
        </w:rPr>
        <w:t xml:space="preserve">final </w:t>
      </w:r>
      <w:r w:rsidRPr="00DE393C">
        <w:rPr>
          <w:lang w:val="es-AR"/>
        </w:rPr>
        <w:t xml:space="preserve">y el pago a una empresa </w:t>
      </w:r>
      <w:r w:rsidR="00FA1C1D">
        <w:rPr>
          <w:lang w:val="es-AR"/>
        </w:rPr>
        <w:t xml:space="preserve">a causa de </w:t>
      </w:r>
      <w:r w:rsidRPr="00DE393C">
        <w:rPr>
          <w:lang w:val="es-AR"/>
        </w:rPr>
        <w:t xml:space="preserve">las restricciones impuestas por </w:t>
      </w:r>
      <w:r w:rsidR="00F36BD5">
        <w:rPr>
          <w:lang w:val="es-AR"/>
        </w:rPr>
        <w:t>la pandemia del COVID-19</w:t>
      </w:r>
      <w:r w:rsidRPr="00DE393C">
        <w:rPr>
          <w:lang w:val="es-AR"/>
        </w:rPr>
        <w:t>; y</w:t>
      </w:r>
    </w:p>
    <w:p w14:paraId="1D2D1779" w14:textId="45B8105D" w:rsidR="00DE393C" w:rsidRPr="00DE393C" w:rsidRDefault="00EA3D05" w:rsidP="00FD3908">
      <w:pPr>
        <w:pStyle w:val="Heading2"/>
        <w:tabs>
          <w:tab w:val="clear" w:pos="0"/>
        </w:tabs>
        <w:rPr>
          <w:lang w:val="es-AR"/>
        </w:rPr>
      </w:pPr>
      <w:r>
        <w:rPr>
          <w:lang w:val="es-AR"/>
        </w:rPr>
        <w:lastRenderedPageBreak/>
        <w:t xml:space="preserve">Que </w:t>
      </w:r>
      <w:r w:rsidR="0000513D">
        <w:rPr>
          <w:lang w:val="es-AR"/>
        </w:rPr>
        <w:t>el PNUD</w:t>
      </w:r>
      <w:r w:rsidR="00DE393C" w:rsidRPr="00DE393C">
        <w:rPr>
          <w:lang w:val="es-AR"/>
        </w:rPr>
        <w:t xml:space="preserve"> terminaría financieramente la etapa I del plan de gestión de eliminación de </w:t>
      </w:r>
      <w:r w:rsidR="0000513D">
        <w:rPr>
          <w:lang w:val="es-AR"/>
        </w:rPr>
        <w:t>los HCFC</w:t>
      </w:r>
      <w:r w:rsidR="00DE393C" w:rsidRPr="00DE393C">
        <w:rPr>
          <w:lang w:val="es-AR"/>
        </w:rPr>
        <w:t xml:space="preserve"> para México antes de la 88</w:t>
      </w:r>
      <w:r>
        <w:rPr>
          <w:lang w:val="es-AR"/>
        </w:rPr>
        <w:t xml:space="preserve">ª </w:t>
      </w:r>
      <w:r w:rsidR="00642C66">
        <w:rPr>
          <w:lang w:val="es-AR"/>
        </w:rPr>
        <w:t>reunión</w:t>
      </w:r>
      <w:r w:rsidR="00DE393C" w:rsidRPr="00DE393C">
        <w:rPr>
          <w:lang w:val="es-AR"/>
        </w:rPr>
        <w:t xml:space="preserve"> y </w:t>
      </w:r>
      <w:r w:rsidRPr="00DE393C">
        <w:rPr>
          <w:lang w:val="es-AR"/>
        </w:rPr>
        <w:t>en la 88</w:t>
      </w:r>
      <w:r>
        <w:rPr>
          <w:lang w:val="es-AR"/>
        </w:rPr>
        <w:t>ª reunión</w:t>
      </w:r>
      <w:r w:rsidRPr="00DE393C">
        <w:rPr>
          <w:lang w:val="es-AR"/>
        </w:rPr>
        <w:t xml:space="preserve"> </w:t>
      </w:r>
      <w:r>
        <w:rPr>
          <w:lang w:val="es-AR"/>
        </w:rPr>
        <w:t>de</w:t>
      </w:r>
      <w:r w:rsidR="00DE393C" w:rsidRPr="00DE393C">
        <w:rPr>
          <w:lang w:val="es-AR"/>
        </w:rPr>
        <w:t xml:space="preserve">volvería al </w:t>
      </w:r>
      <w:r w:rsidR="0000513D">
        <w:rPr>
          <w:lang w:val="es-AR"/>
        </w:rPr>
        <w:t>Fondo Multilateral</w:t>
      </w:r>
      <w:r w:rsidR="00DE393C" w:rsidRPr="00DE393C">
        <w:rPr>
          <w:lang w:val="es-AR"/>
        </w:rPr>
        <w:t xml:space="preserve"> los fondos aprobados de 68</w:t>
      </w:r>
      <w:r w:rsidR="0000513D" w:rsidRPr="00DE393C">
        <w:rPr>
          <w:lang w:val="es-AR"/>
        </w:rPr>
        <w:t>3</w:t>
      </w:r>
      <w:r w:rsidR="0000513D">
        <w:rPr>
          <w:lang w:val="es-AR"/>
        </w:rPr>
        <w:t xml:space="preserve"> </w:t>
      </w:r>
      <w:r w:rsidR="0000513D" w:rsidRPr="00DE393C">
        <w:rPr>
          <w:lang w:val="es-AR"/>
        </w:rPr>
        <w:t>300</w:t>
      </w:r>
      <w:r>
        <w:rPr>
          <w:lang w:val="es-AR"/>
        </w:rPr>
        <w:t xml:space="preserve"> $EUA</w:t>
      </w:r>
      <w:r w:rsidR="00DE393C" w:rsidRPr="00DE393C">
        <w:rPr>
          <w:lang w:val="es-AR"/>
        </w:rPr>
        <w:t xml:space="preserve"> para la empresa Plásticos Espumados, que no había participado en la etapa I del plan de gestión de eliminación de </w:t>
      </w:r>
      <w:r w:rsidR="0000513D">
        <w:rPr>
          <w:lang w:val="es-AR"/>
        </w:rPr>
        <w:t>los HCFC</w:t>
      </w:r>
      <w:r w:rsidR="00DE393C" w:rsidRPr="00DE393C">
        <w:rPr>
          <w:lang w:val="es-AR"/>
        </w:rPr>
        <w:t xml:space="preserve">, el </w:t>
      </w:r>
      <w:r w:rsidR="0000513D">
        <w:rPr>
          <w:lang w:val="es-AR"/>
        </w:rPr>
        <w:t>saldo</w:t>
      </w:r>
      <w:r w:rsidR="00DE393C" w:rsidRPr="00DE393C">
        <w:rPr>
          <w:lang w:val="es-AR"/>
        </w:rPr>
        <w:t xml:space="preserve"> estimado de 30</w:t>
      </w:r>
      <w:r w:rsidR="0000513D" w:rsidRPr="00DE393C">
        <w:rPr>
          <w:lang w:val="es-AR"/>
        </w:rPr>
        <w:t>0</w:t>
      </w:r>
      <w:r w:rsidR="0000513D">
        <w:rPr>
          <w:lang w:val="es-AR"/>
        </w:rPr>
        <w:t xml:space="preserve"> </w:t>
      </w:r>
      <w:r w:rsidR="0000513D" w:rsidRPr="00DE393C">
        <w:rPr>
          <w:lang w:val="es-AR"/>
        </w:rPr>
        <w:t>000</w:t>
      </w:r>
      <w:r>
        <w:rPr>
          <w:lang w:val="es-AR"/>
        </w:rPr>
        <w:t xml:space="preserve"> $EUA </w:t>
      </w:r>
      <w:r w:rsidR="00A078FB">
        <w:rPr>
          <w:lang w:val="es-AR"/>
        </w:rPr>
        <w:t xml:space="preserve">de la conversión </w:t>
      </w:r>
      <w:r>
        <w:rPr>
          <w:lang w:val="es-AR"/>
        </w:rPr>
        <w:t>del sector de fabricación de espumas de poliuretano</w:t>
      </w:r>
      <w:r w:rsidR="00DE393C" w:rsidRPr="00DE393C">
        <w:rPr>
          <w:lang w:val="es-AR"/>
        </w:rPr>
        <w:t xml:space="preserve">, y </w:t>
      </w:r>
      <w:r>
        <w:rPr>
          <w:lang w:val="es-AR"/>
        </w:rPr>
        <w:t xml:space="preserve">todo otro </w:t>
      </w:r>
      <w:r w:rsidR="0000513D">
        <w:rPr>
          <w:lang w:val="es-AR"/>
        </w:rPr>
        <w:t>saldo</w:t>
      </w:r>
      <w:r w:rsidR="00DE393C" w:rsidRPr="00DE393C">
        <w:rPr>
          <w:lang w:val="es-AR"/>
        </w:rPr>
        <w:t xml:space="preserve"> restante de la etapa I del plan de gestión de eliminación de </w:t>
      </w:r>
      <w:r w:rsidR="0000513D">
        <w:rPr>
          <w:lang w:val="es-AR"/>
        </w:rPr>
        <w:t>los HCFC</w:t>
      </w:r>
      <w:r w:rsidR="00DE393C" w:rsidRPr="00DE393C">
        <w:rPr>
          <w:lang w:val="es-AR"/>
        </w:rPr>
        <w:t>.</w:t>
      </w:r>
    </w:p>
    <w:p w14:paraId="65EA318E" w14:textId="3CEB0AA0" w:rsidR="00DE393C" w:rsidRPr="00DE393C" w:rsidRDefault="00642C66" w:rsidP="00DE393C">
      <w:pPr>
        <w:keepNext/>
        <w:keepLines/>
        <w:spacing w:after="240"/>
        <w:outlineLvl w:val="0"/>
        <w:rPr>
          <w:b/>
        </w:rPr>
      </w:pPr>
      <w:proofErr w:type="spellStart"/>
      <w:r>
        <w:rPr>
          <w:b/>
        </w:rPr>
        <w:t>Observaciones</w:t>
      </w:r>
      <w:proofErr w:type="spellEnd"/>
      <w:r>
        <w:rPr>
          <w:b/>
        </w:rPr>
        <w:t xml:space="preserve"> de la </w:t>
      </w:r>
      <w:proofErr w:type="spellStart"/>
      <w:r>
        <w:rPr>
          <w:b/>
        </w:rPr>
        <w:t>Secretaría</w:t>
      </w:r>
      <w:proofErr w:type="spellEnd"/>
    </w:p>
    <w:p w14:paraId="647C020E" w14:textId="20C31129" w:rsidR="00DE393C" w:rsidRPr="00DE393C" w:rsidRDefault="00FA1C1D" w:rsidP="0000513D">
      <w:pPr>
        <w:pStyle w:val="Heading1"/>
        <w:tabs>
          <w:tab w:val="clear" w:pos="0"/>
          <w:tab w:val="num" w:pos="720"/>
        </w:tabs>
        <w:rPr>
          <w:lang w:val="es-AR"/>
        </w:rPr>
      </w:pPr>
      <w:r>
        <w:rPr>
          <w:lang w:val="es-AR"/>
        </w:rPr>
        <w:t xml:space="preserve">Durante la preparación de </w:t>
      </w:r>
      <w:r w:rsidR="00DE393C" w:rsidRPr="00DE393C">
        <w:rPr>
          <w:lang w:val="es-AR"/>
        </w:rPr>
        <w:t>la 88</w:t>
      </w:r>
      <w:r w:rsidR="00EA3D05">
        <w:rPr>
          <w:lang w:val="es-AR"/>
        </w:rPr>
        <w:t xml:space="preserve">ª </w:t>
      </w:r>
      <w:r w:rsidR="00642C66">
        <w:rPr>
          <w:lang w:val="es-AR"/>
        </w:rPr>
        <w:t>reunión</w:t>
      </w:r>
      <w:r w:rsidR="00DE393C" w:rsidRPr="00DE393C">
        <w:rPr>
          <w:lang w:val="es-AR"/>
        </w:rPr>
        <w:t xml:space="preserve">, la </w:t>
      </w:r>
      <w:r w:rsidR="0000513D">
        <w:rPr>
          <w:lang w:val="es-AR"/>
        </w:rPr>
        <w:t>Secretaría</w:t>
      </w:r>
      <w:r w:rsidR="00DE393C" w:rsidRPr="00DE393C">
        <w:rPr>
          <w:lang w:val="es-AR"/>
        </w:rPr>
        <w:t xml:space="preserve"> </w:t>
      </w:r>
      <w:r w:rsidR="00EA3D05">
        <w:rPr>
          <w:lang w:val="es-AR"/>
        </w:rPr>
        <w:t xml:space="preserve">hizo el seguimiento </w:t>
      </w:r>
      <w:r w:rsidR="00DE393C" w:rsidRPr="00DE393C">
        <w:rPr>
          <w:lang w:val="es-AR"/>
        </w:rPr>
        <w:t xml:space="preserve">con </w:t>
      </w:r>
      <w:r w:rsidR="0000513D">
        <w:rPr>
          <w:lang w:val="es-AR"/>
        </w:rPr>
        <w:t>el PNUD</w:t>
      </w:r>
      <w:r w:rsidR="00DE393C" w:rsidRPr="00DE393C">
        <w:rPr>
          <w:lang w:val="es-AR"/>
        </w:rPr>
        <w:t xml:space="preserve"> </w:t>
      </w:r>
      <w:r w:rsidR="00EA3D05">
        <w:rPr>
          <w:lang w:val="es-AR"/>
        </w:rPr>
        <w:t>sobre la devolución</w:t>
      </w:r>
      <w:r w:rsidR="00DE393C" w:rsidRPr="00DE393C">
        <w:rPr>
          <w:lang w:val="es-AR"/>
        </w:rPr>
        <w:t xml:space="preserve"> de los </w:t>
      </w:r>
      <w:r w:rsidR="0000513D">
        <w:rPr>
          <w:lang w:val="es-AR"/>
        </w:rPr>
        <w:t>saldo</w:t>
      </w:r>
      <w:r w:rsidR="00DE393C" w:rsidRPr="00DE393C">
        <w:rPr>
          <w:lang w:val="es-AR"/>
        </w:rPr>
        <w:t>s mencionados en la decisión 87/15</w:t>
      </w:r>
      <w:r w:rsidR="00EA3D05">
        <w:rPr>
          <w:lang w:val="es-AR"/>
        </w:rPr>
        <w:t>.  El PNUD</w:t>
      </w:r>
      <w:r w:rsidR="00DE393C" w:rsidRPr="00DE393C">
        <w:rPr>
          <w:lang w:val="es-AR"/>
        </w:rPr>
        <w:t xml:space="preserve"> </w:t>
      </w:r>
      <w:r w:rsidR="0000513D">
        <w:rPr>
          <w:lang w:val="es-AR"/>
        </w:rPr>
        <w:t>inform</w:t>
      </w:r>
      <w:r w:rsidR="00DE393C" w:rsidRPr="00DE393C">
        <w:rPr>
          <w:lang w:val="es-AR"/>
        </w:rPr>
        <w:t xml:space="preserve">ó que una verificación de seguridad en </w:t>
      </w:r>
      <w:r>
        <w:rPr>
          <w:lang w:val="es-AR"/>
        </w:rPr>
        <w:t xml:space="preserve">el último </w:t>
      </w:r>
      <w:r w:rsidR="00EA3D05">
        <w:rPr>
          <w:lang w:val="es-AR"/>
        </w:rPr>
        <w:t xml:space="preserve">fabricante </w:t>
      </w:r>
      <w:r w:rsidR="00DE393C" w:rsidRPr="00DE393C">
        <w:rPr>
          <w:lang w:val="es-AR"/>
        </w:rPr>
        <w:t>de espuma</w:t>
      </w:r>
      <w:r w:rsidR="00EA3D05">
        <w:rPr>
          <w:lang w:val="es-AR"/>
        </w:rPr>
        <w:t>s</w:t>
      </w:r>
      <w:r w:rsidR="00DE393C" w:rsidRPr="00DE393C">
        <w:rPr>
          <w:lang w:val="es-AR"/>
        </w:rPr>
        <w:t xml:space="preserve"> </w:t>
      </w:r>
      <w:r>
        <w:rPr>
          <w:lang w:val="es-AR"/>
        </w:rPr>
        <w:t xml:space="preserve">convertido </w:t>
      </w:r>
      <w:r w:rsidR="00DE393C" w:rsidRPr="00DE393C">
        <w:rPr>
          <w:lang w:val="es-AR"/>
        </w:rPr>
        <w:t xml:space="preserve">identificó un problema de menor importancia con </w:t>
      </w:r>
      <w:r w:rsidR="00EA3D05">
        <w:rPr>
          <w:lang w:val="es-AR"/>
        </w:rPr>
        <w:t>los</w:t>
      </w:r>
      <w:r w:rsidR="00DE393C" w:rsidRPr="00DE393C">
        <w:rPr>
          <w:lang w:val="es-AR"/>
        </w:rPr>
        <w:t xml:space="preserve"> </w:t>
      </w:r>
      <w:r w:rsidR="0000513D">
        <w:rPr>
          <w:lang w:val="es-AR"/>
        </w:rPr>
        <w:t>equipos</w:t>
      </w:r>
      <w:r w:rsidR="00DE393C" w:rsidRPr="00DE393C">
        <w:rPr>
          <w:lang w:val="es-AR"/>
        </w:rPr>
        <w:t xml:space="preserve"> instalado</w:t>
      </w:r>
      <w:r>
        <w:rPr>
          <w:lang w:val="es-AR"/>
        </w:rPr>
        <w:t>s</w:t>
      </w:r>
      <w:r w:rsidR="00DE393C" w:rsidRPr="00DE393C">
        <w:rPr>
          <w:lang w:val="es-AR"/>
        </w:rPr>
        <w:t xml:space="preserve"> que </w:t>
      </w:r>
      <w:r w:rsidR="00EA3D05">
        <w:rPr>
          <w:lang w:val="es-AR"/>
        </w:rPr>
        <w:t xml:space="preserve">debió </w:t>
      </w:r>
      <w:r>
        <w:rPr>
          <w:lang w:val="es-AR"/>
        </w:rPr>
        <w:t xml:space="preserve">resolverse </w:t>
      </w:r>
      <w:r w:rsidR="00DE393C" w:rsidRPr="00DE393C">
        <w:rPr>
          <w:lang w:val="es-AR"/>
        </w:rPr>
        <w:t>antes</w:t>
      </w:r>
      <w:r w:rsidR="00642C66">
        <w:rPr>
          <w:lang w:val="es-AR"/>
        </w:rPr>
        <w:t xml:space="preserve"> de</w:t>
      </w:r>
      <w:r w:rsidR="00EA3D05">
        <w:rPr>
          <w:lang w:val="es-AR"/>
        </w:rPr>
        <w:t xml:space="preserve"> que e</w:t>
      </w:r>
      <w:r w:rsidR="00642C66">
        <w:rPr>
          <w:lang w:val="es-AR"/>
        </w:rPr>
        <w:t xml:space="preserve">l </w:t>
      </w:r>
      <w:r w:rsidR="0000513D">
        <w:rPr>
          <w:lang w:val="es-AR"/>
        </w:rPr>
        <w:t>PNUD</w:t>
      </w:r>
      <w:r w:rsidR="00DE393C" w:rsidRPr="00DE393C">
        <w:rPr>
          <w:lang w:val="es-AR"/>
        </w:rPr>
        <w:t xml:space="preserve"> p</w:t>
      </w:r>
      <w:r w:rsidR="00EA3D05">
        <w:rPr>
          <w:lang w:val="es-AR"/>
        </w:rPr>
        <w:t xml:space="preserve">udiese </w:t>
      </w:r>
      <w:r w:rsidR="00DE393C" w:rsidRPr="00DE393C">
        <w:rPr>
          <w:lang w:val="es-AR"/>
        </w:rPr>
        <w:t xml:space="preserve">autorizar el </w:t>
      </w:r>
      <w:r w:rsidR="00EA3D05">
        <w:rPr>
          <w:lang w:val="es-AR"/>
        </w:rPr>
        <w:t>último pago.  El PNUD</w:t>
      </w:r>
      <w:r w:rsidR="00DE393C" w:rsidRPr="00DE393C">
        <w:rPr>
          <w:lang w:val="es-AR"/>
        </w:rPr>
        <w:t xml:space="preserve"> indicó que el problema no afectó a la tecnología elegida ni a su eficacia, y que</w:t>
      </w:r>
      <w:r>
        <w:rPr>
          <w:lang w:val="es-AR"/>
        </w:rPr>
        <w:t xml:space="preserve"> ya</w:t>
      </w:r>
      <w:r w:rsidR="00DE393C" w:rsidRPr="00DE393C">
        <w:rPr>
          <w:lang w:val="es-AR"/>
        </w:rPr>
        <w:t xml:space="preserve"> había sido </w:t>
      </w:r>
      <w:r w:rsidR="00EA3D05">
        <w:rPr>
          <w:lang w:val="es-AR"/>
        </w:rPr>
        <w:t>resuelto.  El PNUD</w:t>
      </w:r>
      <w:r w:rsidR="00DE393C" w:rsidRPr="00DE393C">
        <w:rPr>
          <w:lang w:val="es-AR"/>
        </w:rPr>
        <w:t xml:space="preserve"> </w:t>
      </w:r>
      <w:r w:rsidR="00117E99">
        <w:rPr>
          <w:lang w:val="es-AR"/>
        </w:rPr>
        <w:t xml:space="preserve">firmó </w:t>
      </w:r>
      <w:r w:rsidR="00DE393C" w:rsidRPr="00DE393C">
        <w:rPr>
          <w:lang w:val="es-AR"/>
        </w:rPr>
        <w:t xml:space="preserve">el </w:t>
      </w:r>
      <w:r w:rsidR="00117E99">
        <w:rPr>
          <w:lang w:val="es-AR"/>
        </w:rPr>
        <w:t>p</w:t>
      </w:r>
      <w:r w:rsidR="0000513D">
        <w:rPr>
          <w:lang w:val="es-AR"/>
        </w:rPr>
        <w:t>rotocolo</w:t>
      </w:r>
      <w:r w:rsidR="00DE393C" w:rsidRPr="00DE393C">
        <w:rPr>
          <w:lang w:val="es-AR"/>
        </w:rPr>
        <w:t xml:space="preserve"> de traspaso con la empresa y la visita técnica final </w:t>
      </w:r>
      <w:r w:rsidR="00117E99">
        <w:rPr>
          <w:lang w:val="es-AR"/>
        </w:rPr>
        <w:t xml:space="preserve">se llevó a cabo a </w:t>
      </w:r>
      <w:r w:rsidR="00DE393C" w:rsidRPr="00DE393C">
        <w:rPr>
          <w:lang w:val="es-AR"/>
        </w:rPr>
        <w:t>mediados de octubre</w:t>
      </w:r>
      <w:r w:rsidR="00F77759">
        <w:rPr>
          <w:lang w:val="es-AR"/>
        </w:rPr>
        <w:t>. No obstante,</w:t>
      </w:r>
      <w:r w:rsidR="00DE393C" w:rsidRPr="00DE393C">
        <w:rPr>
          <w:lang w:val="es-AR"/>
        </w:rPr>
        <w:t xml:space="preserve"> aunque el problema ahora </w:t>
      </w:r>
      <w:r w:rsidR="00117E99">
        <w:rPr>
          <w:lang w:val="es-AR"/>
        </w:rPr>
        <w:t xml:space="preserve">está </w:t>
      </w:r>
      <w:r w:rsidR="00DE393C" w:rsidRPr="00DE393C">
        <w:rPr>
          <w:lang w:val="es-AR"/>
        </w:rPr>
        <w:t xml:space="preserve">resuelto, </w:t>
      </w:r>
      <w:r w:rsidR="0000513D">
        <w:rPr>
          <w:lang w:val="es-AR"/>
        </w:rPr>
        <w:t>el PNUD</w:t>
      </w:r>
      <w:r w:rsidR="00DE393C" w:rsidRPr="00DE393C">
        <w:rPr>
          <w:lang w:val="es-AR"/>
        </w:rPr>
        <w:t xml:space="preserve"> </w:t>
      </w:r>
      <w:r>
        <w:rPr>
          <w:lang w:val="es-AR"/>
        </w:rPr>
        <w:t>no está en condiciones</w:t>
      </w:r>
      <w:r w:rsidR="00DE393C" w:rsidRPr="00DE393C">
        <w:rPr>
          <w:lang w:val="es-AR"/>
        </w:rPr>
        <w:t xml:space="preserve"> </w:t>
      </w:r>
      <w:r w:rsidR="00117E99">
        <w:rPr>
          <w:lang w:val="es-AR"/>
        </w:rPr>
        <w:t>de</w:t>
      </w:r>
      <w:r w:rsidR="00DE393C" w:rsidRPr="00DE393C">
        <w:rPr>
          <w:lang w:val="es-AR"/>
        </w:rPr>
        <w:t xml:space="preserve"> terminar financieramente el proyecto y </w:t>
      </w:r>
      <w:r w:rsidR="00117E99">
        <w:rPr>
          <w:lang w:val="es-AR"/>
        </w:rPr>
        <w:t>de</w:t>
      </w:r>
      <w:r w:rsidR="00DE393C" w:rsidRPr="00DE393C">
        <w:rPr>
          <w:lang w:val="es-AR"/>
        </w:rPr>
        <w:t>volver la financiación antes de la 88</w:t>
      </w:r>
      <w:r w:rsidR="00117E99">
        <w:rPr>
          <w:lang w:val="es-AR"/>
        </w:rPr>
        <w:t xml:space="preserve">ª </w:t>
      </w:r>
      <w:r w:rsidR="00642C66">
        <w:rPr>
          <w:lang w:val="es-AR"/>
        </w:rPr>
        <w:t>reunión</w:t>
      </w:r>
      <w:r w:rsidR="00EA3D05">
        <w:rPr>
          <w:lang w:val="es-AR"/>
        </w:rPr>
        <w:t>.  El PNUD</w:t>
      </w:r>
      <w:r w:rsidR="00DE393C" w:rsidRPr="00DE393C">
        <w:rPr>
          <w:lang w:val="es-AR"/>
        </w:rPr>
        <w:t xml:space="preserve"> </w:t>
      </w:r>
      <w:r w:rsidR="00117E99">
        <w:rPr>
          <w:lang w:val="es-AR"/>
        </w:rPr>
        <w:t xml:space="preserve">prevé </w:t>
      </w:r>
      <w:r w:rsidR="00DE393C" w:rsidRPr="00DE393C">
        <w:rPr>
          <w:lang w:val="es-AR"/>
        </w:rPr>
        <w:t>terminar este proceso antes de</w:t>
      </w:r>
      <w:r w:rsidR="00117E99">
        <w:rPr>
          <w:lang w:val="es-AR"/>
        </w:rPr>
        <w:t>l</w:t>
      </w:r>
      <w:r w:rsidR="00DE393C" w:rsidRPr="00DE393C">
        <w:rPr>
          <w:lang w:val="es-AR"/>
        </w:rPr>
        <w:t xml:space="preserve"> fin de este año. En </w:t>
      </w:r>
      <w:r w:rsidR="00A078FB">
        <w:rPr>
          <w:lang w:val="es-AR"/>
        </w:rPr>
        <w:t>consecuencia</w:t>
      </w:r>
      <w:r w:rsidR="00117E99">
        <w:rPr>
          <w:lang w:val="es-AR"/>
        </w:rPr>
        <w:t>,</w:t>
      </w:r>
      <w:r w:rsidR="00DE393C" w:rsidRPr="00DE393C">
        <w:rPr>
          <w:lang w:val="es-AR"/>
        </w:rPr>
        <w:t xml:space="preserve"> la</w:t>
      </w:r>
      <w:r w:rsidR="00117E99">
        <w:rPr>
          <w:lang w:val="es-AR"/>
        </w:rPr>
        <w:t xml:space="preserve"> </w:t>
      </w:r>
      <w:r w:rsidR="0000513D">
        <w:rPr>
          <w:lang w:val="es-AR"/>
        </w:rPr>
        <w:t>Secretaría</w:t>
      </w:r>
      <w:r w:rsidR="00DE393C" w:rsidRPr="00DE393C">
        <w:rPr>
          <w:lang w:val="es-AR"/>
        </w:rPr>
        <w:t xml:space="preserve"> </w:t>
      </w:r>
      <w:r w:rsidR="00117E99">
        <w:rPr>
          <w:lang w:val="es-AR"/>
        </w:rPr>
        <w:t xml:space="preserve">toma nota de </w:t>
      </w:r>
      <w:r w:rsidR="00DE393C" w:rsidRPr="00DE393C">
        <w:rPr>
          <w:lang w:val="es-AR"/>
        </w:rPr>
        <w:t xml:space="preserve">que </w:t>
      </w:r>
      <w:r w:rsidR="0000513D">
        <w:rPr>
          <w:lang w:val="es-AR"/>
        </w:rPr>
        <w:t>el PNUD</w:t>
      </w:r>
      <w:r w:rsidR="00DE393C" w:rsidRPr="00DE393C">
        <w:rPr>
          <w:lang w:val="es-AR"/>
        </w:rPr>
        <w:t xml:space="preserve"> </w:t>
      </w:r>
      <w:r w:rsidR="00117E99">
        <w:rPr>
          <w:lang w:val="es-AR"/>
        </w:rPr>
        <w:t>de</w:t>
      </w:r>
      <w:r w:rsidR="00DE393C" w:rsidRPr="00DE393C">
        <w:rPr>
          <w:lang w:val="es-AR"/>
        </w:rPr>
        <w:t xml:space="preserve">volverá los </w:t>
      </w:r>
      <w:r w:rsidR="0000513D">
        <w:rPr>
          <w:lang w:val="es-AR"/>
        </w:rPr>
        <w:t>saldo</w:t>
      </w:r>
      <w:r w:rsidR="00DE393C" w:rsidRPr="00DE393C">
        <w:rPr>
          <w:lang w:val="es-AR"/>
        </w:rPr>
        <w:t>s en la 90</w:t>
      </w:r>
      <w:r w:rsidR="00117E99">
        <w:rPr>
          <w:lang w:val="es-AR"/>
        </w:rPr>
        <w:t xml:space="preserve">ª </w:t>
      </w:r>
      <w:r w:rsidR="00642C66">
        <w:rPr>
          <w:lang w:val="es-AR"/>
        </w:rPr>
        <w:t>reunión</w:t>
      </w:r>
      <w:r w:rsidR="00DE393C" w:rsidRPr="00DE393C">
        <w:rPr>
          <w:lang w:val="es-AR"/>
        </w:rPr>
        <w:t>.</w:t>
      </w:r>
      <w:r w:rsidR="00DE393C" w:rsidRPr="00117E99">
        <w:rPr>
          <w:rStyle w:val="FootnoteReference"/>
        </w:rPr>
        <w:footnoteReference w:id="17"/>
      </w:r>
      <w:r w:rsidR="00DE393C" w:rsidRPr="00DE393C">
        <w:rPr>
          <w:lang w:val="es-AR"/>
        </w:rPr>
        <w:t xml:space="preserve"> </w:t>
      </w:r>
    </w:p>
    <w:p w14:paraId="0467BB64" w14:textId="77777777" w:rsidR="00DE393C" w:rsidRPr="00DE393C" w:rsidRDefault="00DE393C" w:rsidP="00DE393C">
      <w:pPr>
        <w:rPr>
          <w:b/>
        </w:rPr>
      </w:pPr>
      <w:proofErr w:type="spellStart"/>
      <w:r w:rsidRPr="00DE393C">
        <w:rPr>
          <w:b/>
        </w:rPr>
        <w:t>Recomendación</w:t>
      </w:r>
      <w:proofErr w:type="spellEnd"/>
    </w:p>
    <w:p w14:paraId="1A8C98D0" w14:textId="77777777" w:rsidR="00DE393C" w:rsidRPr="00DE393C" w:rsidRDefault="00DE393C" w:rsidP="00DE393C"/>
    <w:p w14:paraId="1ECF20DB" w14:textId="2F861658" w:rsidR="00DE393C" w:rsidRPr="00DE393C" w:rsidRDefault="00DE393C" w:rsidP="00DE393C">
      <w:pPr>
        <w:numPr>
          <w:ilvl w:val="0"/>
          <w:numId w:val="1"/>
        </w:numPr>
        <w:spacing w:after="240"/>
        <w:outlineLvl w:val="0"/>
        <w:rPr>
          <w:lang w:val="es-AR"/>
        </w:rPr>
      </w:pPr>
      <w:r w:rsidRPr="00DE393C">
        <w:rPr>
          <w:lang w:val="es-AR"/>
        </w:rPr>
        <w:t>El Comité Ejecu</w:t>
      </w:r>
      <w:r w:rsidR="00117E99">
        <w:rPr>
          <w:lang w:val="es-AR"/>
        </w:rPr>
        <w:t>tivo podría tomar nota de</w:t>
      </w:r>
      <w:r w:rsidRPr="00DE393C">
        <w:rPr>
          <w:lang w:val="es-AR"/>
        </w:rPr>
        <w:t>:</w:t>
      </w:r>
    </w:p>
    <w:p w14:paraId="0B2C3B5E" w14:textId="41CDC155" w:rsidR="00DE393C" w:rsidRPr="00DE393C" w:rsidRDefault="00117E99" w:rsidP="00572720">
      <w:pPr>
        <w:pStyle w:val="Heading2"/>
        <w:tabs>
          <w:tab w:val="clear" w:pos="0"/>
        </w:tabs>
        <w:rPr>
          <w:lang w:val="es-AR"/>
        </w:rPr>
      </w:pPr>
      <w:r>
        <w:rPr>
          <w:lang w:val="es-AR"/>
        </w:rPr>
        <w:t>Que</w:t>
      </w:r>
      <w:r w:rsidR="00DE393C" w:rsidRPr="00DE393C">
        <w:rPr>
          <w:lang w:val="es-AR"/>
        </w:rPr>
        <w:t xml:space="preserve"> </w:t>
      </w:r>
      <w:r w:rsidR="0000513D">
        <w:rPr>
          <w:lang w:val="es-AR"/>
        </w:rPr>
        <w:t>el PNUD</w:t>
      </w:r>
      <w:r w:rsidR="00DE393C" w:rsidRPr="00DE393C">
        <w:rPr>
          <w:lang w:val="es-AR"/>
        </w:rPr>
        <w:t xml:space="preserve"> no p</w:t>
      </w:r>
      <w:r w:rsidR="00FA1C1D">
        <w:rPr>
          <w:lang w:val="es-AR"/>
        </w:rPr>
        <w:t xml:space="preserve">udo </w:t>
      </w:r>
      <w:r w:rsidR="00DE393C" w:rsidRPr="00DE393C">
        <w:rPr>
          <w:lang w:val="es-AR"/>
        </w:rPr>
        <w:t xml:space="preserve">terminar financieramente la etapa I </w:t>
      </w:r>
      <w:r w:rsidR="004F0112" w:rsidRPr="004F0112">
        <w:rPr>
          <w:lang w:val="es-AR"/>
        </w:rPr>
        <w:t>de</w:t>
      </w:r>
      <w:r>
        <w:rPr>
          <w:lang w:val="es-AR"/>
        </w:rPr>
        <w:t>l</w:t>
      </w:r>
      <w:r w:rsidR="004F0112" w:rsidRPr="004F0112">
        <w:rPr>
          <w:lang w:val="es-AR"/>
        </w:rPr>
        <w:t xml:space="preserve"> </w:t>
      </w:r>
      <w:r w:rsidR="00DE393C" w:rsidRPr="00DE393C">
        <w:rPr>
          <w:lang w:val="es-AR"/>
        </w:rPr>
        <w:t xml:space="preserve">plan de gestión de eliminación de </w:t>
      </w:r>
      <w:r w:rsidR="0000513D">
        <w:rPr>
          <w:lang w:val="es-AR"/>
        </w:rPr>
        <w:t>los HCFC</w:t>
      </w:r>
      <w:r w:rsidR="00DE393C" w:rsidRPr="00DE393C">
        <w:rPr>
          <w:lang w:val="es-AR"/>
        </w:rPr>
        <w:t xml:space="preserve"> para México antes de</w:t>
      </w:r>
      <w:r>
        <w:rPr>
          <w:lang w:val="es-AR"/>
        </w:rPr>
        <w:t xml:space="preserve"> la</w:t>
      </w:r>
      <w:r w:rsidR="00DE393C" w:rsidRPr="00DE393C">
        <w:rPr>
          <w:lang w:val="es-AR"/>
        </w:rPr>
        <w:t xml:space="preserve"> 88</w:t>
      </w:r>
      <w:r>
        <w:rPr>
          <w:lang w:val="es-AR"/>
        </w:rPr>
        <w:t>ª reunión y devolver los</w:t>
      </w:r>
      <w:r w:rsidR="00DE393C" w:rsidRPr="00DE393C">
        <w:rPr>
          <w:lang w:val="es-AR"/>
        </w:rPr>
        <w:t> </w:t>
      </w:r>
      <w:r w:rsidR="0000513D">
        <w:rPr>
          <w:lang w:val="es-AR"/>
        </w:rPr>
        <w:t>saldo</w:t>
      </w:r>
      <w:r w:rsidR="00DE393C" w:rsidRPr="00DE393C">
        <w:rPr>
          <w:lang w:val="es-AR"/>
        </w:rPr>
        <w:t>s en la 88</w:t>
      </w:r>
      <w:r>
        <w:rPr>
          <w:lang w:val="es-AR"/>
        </w:rPr>
        <w:t xml:space="preserve">ª </w:t>
      </w:r>
      <w:r w:rsidR="00642C66">
        <w:rPr>
          <w:lang w:val="es-AR"/>
        </w:rPr>
        <w:t>reunión</w:t>
      </w:r>
      <w:r w:rsidR="00DE393C" w:rsidRPr="00DE393C">
        <w:rPr>
          <w:lang w:val="es-AR"/>
        </w:rPr>
        <w:t xml:space="preserve">, según la decisión 87/15 b), debido a la necesidad de resolver un problema identificado </w:t>
      </w:r>
      <w:r>
        <w:rPr>
          <w:lang w:val="es-AR"/>
        </w:rPr>
        <w:t xml:space="preserve">durante </w:t>
      </w:r>
      <w:r w:rsidR="00DE393C" w:rsidRPr="00DE393C">
        <w:rPr>
          <w:lang w:val="es-AR"/>
        </w:rPr>
        <w:t xml:space="preserve">la verificación de seguridad de la </w:t>
      </w:r>
      <w:r>
        <w:rPr>
          <w:lang w:val="es-AR"/>
        </w:rPr>
        <w:t xml:space="preserve">última </w:t>
      </w:r>
      <w:r w:rsidR="00DE393C" w:rsidRPr="00DE393C">
        <w:rPr>
          <w:lang w:val="es-AR"/>
        </w:rPr>
        <w:t xml:space="preserve">empresa convertida para permitir </w:t>
      </w:r>
      <w:r w:rsidR="0000513D">
        <w:rPr>
          <w:lang w:val="es-AR"/>
        </w:rPr>
        <w:t>la liberación</w:t>
      </w:r>
      <w:r w:rsidR="00DE393C" w:rsidRPr="00DE393C">
        <w:rPr>
          <w:lang w:val="es-AR"/>
        </w:rPr>
        <w:t xml:space="preserve"> del </w:t>
      </w:r>
      <w:r w:rsidR="00EA3D05">
        <w:rPr>
          <w:lang w:val="es-AR"/>
        </w:rPr>
        <w:t>último pago</w:t>
      </w:r>
      <w:r w:rsidR="00DE393C" w:rsidRPr="00DE393C">
        <w:rPr>
          <w:lang w:val="es-AR"/>
        </w:rPr>
        <w:t>; y</w:t>
      </w:r>
    </w:p>
    <w:p w14:paraId="3AEE3567" w14:textId="7088BD4F" w:rsidR="00DE393C" w:rsidRPr="00DE393C" w:rsidRDefault="00117E99" w:rsidP="00572720">
      <w:pPr>
        <w:pStyle w:val="Heading2"/>
        <w:tabs>
          <w:tab w:val="clear" w:pos="0"/>
        </w:tabs>
        <w:rPr>
          <w:lang w:val="es-AR"/>
        </w:rPr>
      </w:pPr>
      <w:r>
        <w:rPr>
          <w:lang w:val="es-AR"/>
        </w:rPr>
        <w:t xml:space="preserve">Que </w:t>
      </w:r>
      <w:r w:rsidR="0000513D">
        <w:rPr>
          <w:lang w:val="es-AR"/>
        </w:rPr>
        <w:t>el PNUD</w:t>
      </w:r>
      <w:r w:rsidR="00DE393C" w:rsidRPr="00DE393C">
        <w:rPr>
          <w:lang w:val="es-AR"/>
        </w:rPr>
        <w:t xml:space="preserve"> terminará financieramente la etapa I del plan de gestión de eliminación de </w:t>
      </w:r>
      <w:r w:rsidR="0000513D">
        <w:rPr>
          <w:lang w:val="es-AR"/>
        </w:rPr>
        <w:t>los HCFC</w:t>
      </w:r>
      <w:r w:rsidR="00DE393C" w:rsidRPr="00DE393C">
        <w:rPr>
          <w:lang w:val="es-AR"/>
        </w:rPr>
        <w:t xml:space="preserve"> para México antes del 31 de diciembre </w:t>
      </w:r>
      <w:r w:rsidR="003525EC">
        <w:rPr>
          <w:lang w:val="es-AR"/>
        </w:rPr>
        <w:t>de 2021</w:t>
      </w:r>
      <w:r w:rsidR="00DE393C" w:rsidRPr="00DE393C">
        <w:rPr>
          <w:lang w:val="es-AR"/>
        </w:rPr>
        <w:t xml:space="preserve"> y </w:t>
      </w:r>
      <w:r>
        <w:rPr>
          <w:lang w:val="es-AR"/>
        </w:rPr>
        <w:t>de</w:t>
      </w:r>
      <w:r w:rsidR="00DE393C" w:rsidRPr="00DE393C">
        <w:rPr>
          <w:lang w:val="es-AR"/>
        </w:rPr>
        <w:t xml:space="preserve">volverá al </w:t>
      </w:r>
      <w:r w:rsidR="0000513D">
        <w:rPr>
          <w:lang w:val="es-AR"/>
        </w:rPr>
        <w:t>Fondo Multilateral</w:t>
      </w:r>
      <w:r w:rsidR="00DE393C" w:rsidRPr="00DE393C">
        <w:rPr>
          <w:lang w:val="es-AR"/>
        </w:rPr>
        <w:t xml:space="preserve"> los fondos aprobados de 68</w:t>
      </w:r>
      <w:r w:rsidR="0000513D" w:rsidRPr="00DE393C">
        <w:rPr>
          <w:lang w:val="es-AR"/>
        </w:rPr>
        <w:t>3</w:t>
      </w:r>
      <w:r w:rsidR="0000513D">
        <w:rPr>
          <w:lang w:val="es-AR"/>
        </w:rPr>
        <w:t xml:space="preserve"> </w:t>
      </w:r>
      <w:r w:rsidR="0000513D" w:rsidRPr="00DE393C">
        <w:rPr>
          <w:lang w:val="es-AR"/>
        </w:rPr>
        <w:t>300</w:t>
      </w:r>
      <w:r>
        <w:rPr>
          <w:lang w:val="es-AR"/>
        </w:rPr>
        <w:t xml:space="preserve"> $EUA </w:t>
      </w:r>
      <w:r w:rsidR="00DE393C" w:rsidRPr="00DE393C">
        <w:rPr>
          <w:lang w:val="es-AR"/>
        </w:rPr>
        <w:t xml:space="preserve">para la empresa Plásticos Espumados, que no participó en la etapa I del plan de gestión de eliminación de </w:t>
      </w:r>
      <w:r w:rsidR="0000513D">
        <w:rPr>
          <w:lang w:val="es-AR"/>
        </w:rPr>
        <w:t>los HCFC</w:t>
      </w:r>
      <w:r w:rsidR="00DE393C" w:rsidRPr="00DE393C">
        <w:rPr>
          <w:lang w:val="es-AR"/>
        </w:rPr>
        <w:t xml:space="preserve">, el </w:t>
      </w:r>
      <w:r w:rsidR="0000513D">
        <w:rPr>
          <w:lang w:val="es-AR"/>
        </w:rPr>
        <w:t>saldo</w:t>
      </w:r>
      <w:r w:rsidR="00DE393C" w:rsidRPr="00DE393C">
        <w:rPr>
          <w:lang w:val="es-AR"/>
        </w:rPr>
        <w:t xml:space="preserve"> estimado de 30</w:t>
      </w:r>
      <w:r w:rsidR="0000513D" w:rsidRPr="00DE393C">
        <w:rPr>
          <w:lang w:val="es-AR"/>
        </w:rPr>
        <w:t>0</w:t>
      </w:r>
      <w:r w:rsidR="0000513D">
        <w:rPr>
          <w:lang w:val="es-AR"/>
        </w:rPr>
        <w:t xml:space="preserve"> </w:t>
      </w:r>
      <w:r w:rsidR="0000513D" w:rsidRPr="00DE393C">
        <w:rPr>
          <w:lang w:val="es-AR"/>
        </w:rPr>
        <w:t>000</w:t>
      </w:r>
      <w:r>
        <w:rPr>
          <w:lang w:val="es-AR"/>
        </w:rPr>
        <w:t xml:space="preserve"> $EUA </w:t>
      </w:r>
      <w:r w:rsidR="00A078FB">
        <w:rPr>
          <w:lang w:val="es-AR"/>
        </w:rPr>
        <w:t>de la conversión</w:t>
      </w:r>
      <w:r w:rsidR="00DE393C" w:rsidRPr="00DE393C">
        <w:rPr>
          <w:lang w:val="es-AR"/>
        </w:rPr>
        <w:t xml:space="preserve"> del </w:t>
      </w:r>
      <w:r w:rsidR="0000513D">
        <w:rPr>
          <w:lang w:val="es-AR"/>
        </w:rPr>
        <w:t>sector de espumas</w:t>
      </w:r>
      <w:r w:rsidR="00DE393C" w:rsidRPr="00DE393C">
        <w:rPr>
          <w:lang w:val="es-AR"/>
        </w:rPr>
        <w:t xml:space="preserve"> de poliuretano, y </w:t>
      </w:r>
      <w:r>
        <w:rPr>
          <w:lang w:val="es-AR"/>
        </w:rPr>
        <w:t xml:space="preserve">cualquier otro </w:t>
      </w:r>
      <w:r w:rsidR="0000513D">
        <w:rPr>
          <w:lang w:val="es-AR"/>
        </w:rPr>
        <w:t>saldo</w:t>
      </w:r>
      <w:r w:rsidR="00DE393C" w:rsidRPr="00DE393C">
        <w:rPr>
          <w:lang w:val="es-AR"/>
        </w:rPr>
        <w:t xml:space="preserve"> restante de la etapa I del plan de gestión de eliminación de </w:t>
      </w:r>
      <w:r w:rsidR="0000513D">
        <w:rPr>
          <w:lang w:val="es-AR"/>
        </w:rPr>
        <w:t>los HCFC</w:t>
      </w:r>
      <w:r w:rsidR="00DE393C" w:rsidRPr="00DE393C">
        <w:rPr>
          <w:lang w:val="es-AR"/>
        </w:rPr>
        <w:t xml:space="preserve"> en la 90</w:t>
      </w:r>
      <w:r>
        <w:rPr>
          <w:lang w:val="es-AR"/>
        </w:rPr>
        <w:t xml:space="preserve">ª </w:t>
      </w:r>
      <w:r w:rsidR="00642C66">
        <w:rPr>
          <w:lang w:val="es-AR"/>
        </w:rPr>
        <w:t>reunión</w:t>
      </w:r>
      <w:r w:rsidR="00DE393C" w:rsidRPr="00DE393C">
        <w:rPr>
          <w:lang w:val="es-AR"/>
        </w:rPr>
        <w:t>.</w:t>
      </w:r>
    </w:p>
    <w:p w14:paraId="5F83895B" w14:textId="5CC0EE10" w:rsidR="00DE393C" w:rsidRPr="00DE393C" w:rsidRDefault="00DE393C" w:rsidP="00DE393C">
      <w:pPr>
        <w:pStyle w:val="Heading1"/>
        <w:numPr>
          <w:ilvl w:val="0"/>
          <w:numId w:val="0"/>
        </w:numPr>
        <w:rPr>
          <w:u w:val="single"/>
          <w:lang w:val="es-AR"/>
        </w:rPr>
      </w:pPr>
      <w:r w:rsidRPr="00DE393C">
        <w:rPr>
          <w:u w:val="single"/>
          <w:lang w:val="es-AR"/>
        </w:rPr>
        <w:t>Santa Lucía</w:t>
      </w:r>
      <w:r w:rsidRPr="008819D4">
        <w:rPr>
          <w:u w:val="single"/>
          <w:lang w:val="es-AR"/>
        </w:rPr>
        <w:t xml:space="preserve">: </w:t>
      </w:r>
      <w:r w:rsidR="008819D4" w:rsidRPr="008819D4">
        <w:rPr>
          <w:u w:val="single"/>
          <w:lang w:val="es-AR"/>
        </w:rPr>
        <w:t>P</w:t>
      </w:r>
      <w:r w:rsidR="00642C66" w:rsidRPr="008819D4">
        <w:rPr>
          <w:u w:val="single"/>
          <w:lang w:val="es-AR"/>
        </w:rPr>
        <w:t>lan</w:t>
      </w:r>
      <w:r w:rsidR="00642C66">
        <w:rPr>
          <w:u w:val="single"/>
          <w:lang w:val="es-AR"/>
        </w:rPr>
        <w:t xml:space="preserve"> de gestión de eliminación de los HCFC</w:t>
      </w:r>
      <w:r w:rsidRPr="00DE393C">
        <w:rPr>
          <w:u w:val="single"/>
          <w:lang w:val="es-AR"/>
        </w:rPr>
        <w:t xml:space="preserve"> (etapa I, </w:t>
      </w:r>
      <w:r w:rsidR="008819D4">
        <w:rPr>
          <w:u w:val="single"/>
          <w:lang w:val="es-AR"/>
        </w:rPr>
        <w:t xml:space="preserve">quinto </w:t>
      </w:r>
      <w:r w:rsidRPr="00DE393C">
        <w:rPr>
          <w:u w:val="single"/>
          <w:lang w:val="es-AR"/>
        </w:rPr>
        <w:t xml:space="preserve">tramo - </w:t>
      </w:r>
      <w:r w:rsidR="00D7777F">
        <w:rPr>
          <w:u w:val="single"/>
          <w:lang w:val="es-AR"/>
        </w:rPr>
        <w:t>actualización sobre</w:t>
      </w:r>
      <w:r w:rsidRPr="00DE393C">
        <w:rPr>
          <w:u w:val="single"/>
          <w:lang w:val="es-AR"/>
        </w:rPr>
        <w:t xml:space="preserve"> la situación de</w:t>
      </w:r>
      <w:r w:rsidRPr="008819D4">
        <w:rPr>
          <w:u w:val="single"/>
          <w:lang w:val="es-AR"/>
        </w:rPr>
        <w:t xml:space="preserve"> la</w:t>
      </w:r>
      <w:r w:rsidR="008819D4">
        <w:rPr>
          <w:u w:val="single"/>
          <w:lang w:val="es-AR"/>
        </w:rPr>
        <w:t xml:space="preserve"> </w:t>
      </w:r>
      <w:r w:rsidRPr="00DE393C">
        <w:rPr>
          <w:u w:val="single"/>
          <w:lang w:val="es-AR"/>
        </w:rPr>
        <w:t>firma de</w:t>
      </w:r>
      <w:r w:rsidR="0000513D">
        <w:rPr>
          <w:u w:val="single"/>
          <w:lang w:val="es-AR"/>
        </w:rPr>
        <w:t xml:space="preserve">l </w:t>
      </w:r>
      <w:r w:rsidR="00FA1C1D">
        <w:rPr>
          <w:u w:val="single"/>
          <w:lang w:val="es-AR"/>
        </w:rPr>
        <w:t>acuerdo de financiación a pequeña escala</w:t>
      </w:r>
      <w:r w:rsidRPr="00DE393C">
        <w:rPr>
          <w:u w:val="single"/>
          <w:lang w:val="es-AR"/>
        </w:rPr>
        <w:t xml:space="preserve"> y desembolso del primer p</w:t>
      </w:r>
      <w:r w:rsidR="008819D4">
        <w:rPr>
          <w:u w:val="single"/>
          <w:lang w:val="es-AR"/>
        </w:rPr>
        <w:t xml:space="preserve">ago </w:t>
      </w:r>
      <w:r w:rsidRPr="00DE393C">
        <w:rPr>
          <w:u w:val="single"/>
          <w:lang w:val="es-AR"/>
        </w:rPr>
        <w:t>conforme a</w:t>
      </w:r>
      <w:r w:rsidR="0000513D">
        <w:rPr>
          <w:u w:val="single"/>
          <w:lang w:val="es-AR"/>
        </w:rPr>
        <w:t xml:space="preserve">l </w:t>
      </w:r>
      <w:r w:rsidR="00FA1C1D">
        <w:rPr>
          <w:u w:val="single"/>
          <w:lang w:val="es-AR"/>
        </w:rPr>
        <w:t>acuerdo de financiación a pequeña escala</w:t>
      </w:r>
      <w:r w:rsidRPr="00DE393C">
        <w:rPr>
          <w:u w:val="single"/>
          <w:lang w:val="es-AR"/>
        </w:rPr>
        <w:t xml:space="preserve">) </w:t>
      </w:r>
      <w:r w:rsidRPr="00DE393C">
        <w:rPr>
          <w:lang w:val="es-AR"/>
        </w:rPr>
        <w:t>(</w:t>
      </w:r>
      <w:r w:rsidR="00F36BD5">
        <w:rPr>
          <w:lang w:val="es-AR"/>
        </w:rPr>
        <w:t>PNUMA</w:t>
      </w:r>
      <w:r w:rsidRPr="00DE393C">
        <w:rPr>
          <w:lang w:val="es-AR"/>
        </w:rPr>
        <w:t xml:space="preserve"> y </w:t>
      </w:r>
      <w:r w:rsidR="008E383F">
        <w:rPr>
          <w:lang w:val="es-AR"/>
        </w:rPr>
        <w:t>ONUDI</w:t>
      </w:r>
      <w:r w:rsidRPr="00DE393C">
        <w:rPr>
          <w:lang w:val="es-AR"/>
        </w:rPr>
        <w:t>)</w:t>
      </w:r>
    </w:p>
    <w:p w14:paraId="54395933" w14:textId="77777777" w:rsidR="00DE393C" w:rsidRPr="00DE393C" w:rsidRDefault="00DE393C" w:rsidP="00DE393C">
      <w:pPr>
        <w:keepNext/>
        <w:keepLines/>
        <w:rPr>
          <w:b/>
          <w:lang w:val="es-AR"/>
        </w:rPr>
      </w:pPr>
    </w:p>
    <w:p w14:paraId="371FDE02" w14:textId="618C2EED" w:rsidR="00DE393C" w:rsidRPr="00DE393C" w:rsidRDefault="00642C66" w:rsidP="00DE393C">
      <w:pPr>
        <w:keepNext/>
        <w:keepLines/>
        <w:rPr>
          <w:b/>
        </w:rPr>
      </w:pPr>
      <w:proofErr w:type="spellStart"/>
      <w:r>
        <w:rPr>
          <w:b/>
        </w:rPr>
        <w:t>Antecedentes</w:t>
      </w:r>
      <w:proofErr w:type="spellEnd"/>
    </w:p>
    <w:p w14:paraId="5C94BC74" w14:textId="77777777" w:rsidR="00DE393C" w:rsidRPr="00DE393C" w:rsidRDefault="00DE393C" w:rsidP="00DE393C">
      <w:pPr>
        <w:keepNext/>
        <w:keepLines/>
        <w:rPr>
          <w:b/>
        </w:rPr>
      </w:pPr>
    </w:p>
    <w:p w14:paraId="510EA427" w14:textId="79668795" w:rsidR="00DE393C" w:rsidRPr="00DE393C" w:rsidRDefault="00DE393C" w:rsidP="0000513D">
      <w:pPr>
        <w:pStyle w:val="Heading1"/>
        <w:tabs>
          <w:tab w:val="clear" w:pos="0"/>
          <w:tab w:val="num" w:pos="720"/>
        </w:tabs>
        <w:rPr>
          <w:lang w:val="es-AR"/>
        </w:rPr>
      </w:pPr>
      <w:r w:rsidRPr="00DE393C">
        <w:rPr>
          <w:lang w:val="es-AR"/>
        </w:rPr>
        <w:t>En la 87</w:t>
      </w:r>
      <w:r w:rsidR="008819D4">
        <w:rPr>
          <w:lang w:val="es-AR"/>
        </w:rPr>
        <w:t xml:space="preserve">ª </w:t>
      </w:r>
      <w:r w:rsidR="00642C66">
        <w:rPr>
          <w:lang w:val="es-AR"/>
        </w:rPr>
        <w:t>reunión</w:t>
      </w:r>
      <w:r w:rsidRPr="00DE393C">
        <w:rPr>
          <w:lang w:val="es-AR"/>
        </w:rPr>
        <w:t xml:space="preserve">, el Comité Ejecutivo aprobó el quinto tramo de la etapa I del plan de gestión de eliminación de </w:t>
      </w:r>
      <w:r w:rsidR="0000513D">
        <w:rPr>
          <w:lang w:val="es-AR"/>
        </w:rPr>
        <w:t>los HCFC</w:t>
      </w:r>
      <w:r w:rsidRPr="00DE393C">
        <w:rPr>
          <w:lang w:val="es-AR"/>
        </w:rPr>
        <w:t xml:space="preserve"> para </w:t>
      </w:r>
      <w:r w:rsidR="008819D4">
        <w:rPr>
          <w:lang w:val="es-AR"/>
        </w:rPr>
        <w:t>Santa Lucía</w:t>
      </w:r>
      <w:r w:rsidRPr="00DE393C">
        <w:rPr>
          <w:lang w:val="es-AR"/>
        </w:rPr>
        <w:t xml:space="preserve"> </w:t>
      </w:r>
      <w:r w:rsidR="0000513D">
        <w:rPr>
          <w:lang w:val="es-AR"/>
        </w:rPr>
        <w:t>a condición de que</w:t>
      </w:r>
      <w:r w:rsidRPr="00DE393C">
        <w:rPr>
          <w:lang w:val="es-AR"/>
        </w:rPr>
        <w:t xml:space="preserve"> </w:t>
      </w:r>
      <w:r w:rsidR="0000513D">
        <w:rPr>
          <w:lang w:val="es-AR"/>
        </w:rPr>
        <w:t>el PNUMA</w:t>
      </w:r>
      <w:r w:rsidRPr="00DE393C">
        <w:rPr>
          <w:lang w:val="es-AR"/>
        </w:rPr>
        <w:t xml:space="preserve"> firma</w:t>
      </w:r>
      <w:r w:rsidR="008819D4">
        <w:rPr>
          <w:lang w:val="es-AR"/>
        </w:rPr>
        <w:t>se</w:t>
      </w:r>
      <w:r w:rsidRPr="00DE393C">
        <w:rPr>
          <w:lang w:val="es-AR"/>
        </w:rPr>
        <w:t xml:space="preserve"> e</w:t>
      </w:r>
      <w:r w:rsidR="0000513D">
        <w:rPr>
          <w:lang w:val="es-AR"/>
        </w:rPr>
        <w:t xml:space="preserve">l </w:t>
      </w:r>
      <w:r w:rsidR="00FA1C1D">
        <w:rPr>
          <w:lang w:val="es-AR"/>
        </w:rPr>
        <w:t>acuerdo de financiación a pequeña escala</w:t>
      </w:r>
      <w:r w:rsidRPr="00DE393C">
        <w:rPr>
          <w:lang w:val="es-AR"/>
        </w:rPr>
        <w:t xml:space="preserve"> con el gobierno para el tramo</w:t>
      </w:r>
      <w:r w:rsidR="008819D4">
        <w:rPr>
          <w:lang w:val="es-AR"/>
        </w:rPr>
        <w:t>,</w:t>
      </w:r>
      <w:r w:rsidRPr="00DE393C">
        <w:rPr>
          <w:lang w:val="es-AR"/>
        </w:rPr>
        <w:t xml:space="preserve"> </w:t>
      </w:r>
      <w:r w:rsidR="004F2B1A">
        <w:rPr>
          <w:lang w:val="es-AR"/>
        </w:rPr>
        <w:t>a más tardar</w:t>
      </w:r>
      <w:r w:rsidRPr="00DE393C">
        <w:rPr>
          <w:lang w:val="es-AR"/>
        </w:rPr>
        <w:t xml:space="preserve"> el 15 de noviembre </w:t>
      </w:r>
      <w:r w:rsidR="003525EC">
        <w:rPr>
          <w:lang w:val="es-AR"/>
        </w:rPr>
        <w:t>de 2021</w:t>
      </w:r>
      <w:r w:rsidRPr="00DE393C">
        <w:rPr>
          <w:lang w:val="es-AR"/>
        </w:rPr>
        <w:t xml:space="preserve"> y </w:t>
      </w:r>
      <w:r w:rsidR="008819D4">
        <w:rPr>
          <w:lang w:val="es-AR"/>
        </w:rPr>
        <w:t>pidió al PNUMA</w:t>
      </w:r>
      <w:r w:rsidRPr="00DE393C">
        <w:rPr>
          <w:lang w:val="es-AR"/>
        </w:rPr>
        <w:t xml:space="preserve"> </w:t>
      </w:r>
      <w:r w:rsidR="008819D4">
        <w:rPr>
          <w:lang w:val="es-AR"/>
        </w:rPr>
        <w:t xml:space="preserve">que informase </w:t>
      </w:r>
      <w:r w:rsidRPr="00DE393C">
        <w:rPr>
          <w:lang w:val="es-AR"/>
        </w:rPr>
        <w:t>a la 88</w:t>
      </w:r>
      <w:r w:rsidR="008819D4">
        <w:rPr>
          <w:lang w:val="es-AR"/>
        </w:rPr>
        <w:t xml:space="preserve">ª </w:t>
      </w:r>
      <w:r w:rsidR="00642C66">
        <w:rPr>
          <w:lang w:val="es-AR"/>
        </w:rPr>
        <w:t>reunión</w:t>
      </w:r>
      <w:r w:rsidRPr="00DE393C">
        <w:rPr>
          <w:lang w:val="es-AR"/>
        </w:rPr>
        <w:t xml:space="preserve"> sobre la situación de </w:t>
      </w:r>
      <w:r w:rsidR="008819D4">
        <w:rPr>
          <w:lang w:val="es-AR"/>
        </w:rPr>
        <w:t>la firma d</w:t>
      </w:r>
      <w:r w:rsidRPr="00DE393C">
        <w:rPr>
          <w:lang w:val="es-AR"/>
        </w:rPr>
        <w:t>e</w:t>
      </w:r>
      <w:r w:rsidR="0000513D">
        <w:rPr>
          <w:lang w:val="es-AR"/>
        </w:rPr>
        <w:t xml:space="preserve">l </w:t>
      </w:r>
      <w:r w:rsidR="00FA1C1D">
        <w:rPr>
          <w:lang w:val="es-AR"/>
        </w:rPr>
        <w:t xml:space="preserve">acuerdo de financiación </w:t>
      </w:r>
      <w:r w:rsidR="00FA1C1D">
        <w:rPr>
          <w:lang w:val="es-AR"/>
        </w:rPr>
        <w:lastRenderedPageBreak/>
        <w:t>a pequeña escala</w:t>
      </w:r>
      <w:r w:rsidRPr="00DE393C">
        <w:rPr>
          <w:lang w:val="es-AR"/>
        </w:rPr>
        <w:t xml:space="preserve"> y el desembolso del primer p</w:t>
      </w:r>
      <w:r w:rsidR="008819D4">
        <w:rPr>
          <w:lang w:val="es-AR"/>
        </w:rPr>
        <w:t xml:space="preserve">ago, </w:t>
      </w:r>
      <w:r w:rsidRPr="00DE393C">
        <w:rPr>
          <w:lang w:val="es-AR"/>
        </w:rPr>
        <w:t>conforme a</w:t>
      </w:r>
      <w:r w:rsidR="009B0CC0">
        <w:rPr>
          <w:lang w:val="es-AR"/>
        </w:rPr>
        <w:t xml:space="preserve"> dicho</w:t>
      </w:r>
      <w:r w:rsidR="0000513D">
        <w:rPr>
          <w:lang w:val="es-AR"/>
        </w:rPr>
        <w:t xml:space="preserve"> </w:t>
      </w:r>
      <w:r w:rsidR="00FA1C1D">
        <w:rPr>
          <w:lang w:val="es-AR"/>
        </w:rPr>
        <w:t>acuerdo de financiación</w:t>
      </w:r>
      <w:r w:rsidRPr="00DE393C">
        <w:rPr>
          <w:lang w:val="es-AR"/>
        </w:rPr>
        <w:t xml:space="preserve"> (decisión 87/28 a)).</w:t>
      </w:r>
      <w:r w:rsidRPr="008819D4">
        <w:rPr>
          <w:rStyle w:val="FootnoteReference"/>
        </w:rPr>
        <w:footnoteReference w:id="18"/>
      </w:r>
      <w:r w:rsidRPr="00DE393C">
        <w:rPr>
          <w:lang w:val="es-AR"/>
        </w:rPr>
        <w:t xml:space="preserve"> </w:t>
      </w:r>
    </w:p>
    <w:p w14:paraId="39BC493B" w14:textId="0FA44A66" w:rsidR="00DE393C" w:rsidRPr="00DE393C" w:rsidRDefault="00DE393C" w:rsidP="0000513D">
      <w:pPr>
        <w:pStyle w:val="Heading1"/>
        <w:tabs>
          <w:tab w:val="clear" w:pos="0"/>
          <w:tab w:val="num" w:pos="720"/>
        </w:tabs>
        <w:rPr>
          <w:lang w:val="es-AR"/>
        </w:rPr>
      </w:pPr>
      <w:r w:rsidRPr="00DE393C">
        <w:rPr>
          <w:lang w:val="es-AR"/>
        </w:rPr>
        <w:t xml:space="preserve">Conforme a la decisión, </w:t>
      </w:r>
      <w:r w:rsidR="0000513D">
        <w:rPr>
          <w:lang w:val="es-AR"/>
        </w:rPr>
        <w:t>el PNUMA</w:t>
      </w:r>
      <w:r w:rsidRPr="00DE393C">
        <w:rPr>
          <w:lang w:val="es-AR"/>
        </w:rPr>
        <w:t xml:space="preserve"> informó que e</w:t>
      </w:r>
      <w:r w:rsidR="0000513D">
        <w:rPr>
          <w:lang w:val="es-AR"/>
        </w:rPr>
        <w:t xml:space="preserve">l </w:t>
      </w:r>
      <w:r w:rsidR="00FA1C1D">
        <w:rPr>
          <w:lang w:val="es-AR"/>
        </w:rPr>
        <w:t>acuerdo de financiación a pequeña escala</w:t>
      </w:r>
      <w:r w:rsidRPr="00DE393C">
        <w:rPr>
          <w:lang w:val="es-AR"/>
        </w:rPr>
        <w:t xml:space="preserve"> para el quinto tramo </w:t>
      </w:r>
      <w:r w:rsidR="007A3A5C">
        <w:rPr>
          <w:lang w:val="es-AR"/>
        </w:rPr>
        <w:t xml:space="preserve">se preparó </w:t>
      </w:r>
      <w:r w:rsidRPr="00DE393C">
        <w:rPr>
          <w:lang w:val="es-AR"/>
        </w:rPr>
        <w:t>y comparti</w:t>
      </w:r>
      <w:r w:rsidR="007A3A5C">
        <w:rPr>
          <w:lang w:val="es-AR"/>
        </w:rPr>
        <w:t>ó</w:t>
      </w:r>
      <w:r w:rsidRPr="00DE393C">
        <w:rPr>
          <w:lang w:val="es-AR"/>
        </w:rPr>
        <w:t xml:space="preserve"> con el país para </w:t>
      </w:r>
      <w:r w:rsidR="007A3A5C">
        <w:rPr>
          <w:lang w:val="es-AR"/>
        </w:rPr>
        <w:t xml:space="preserve">obtener comentarios </w:t>
      </w:r>
      <w:r w:rsidRPr="00DE393C">
        <w:rPr>
          <w:lang w:val="es-AR"/>
        </w:rPr>
        <w:t xml:space="preserve">el 27 de agosto </w:t>
      </w:r>
      <w:r w:rsidR="003525EC">
        <w:rPr>
          <w:lang w:val="es-AR"/>
        </w:rPr>
        <w:t>de 2021</w:t>
      </w:r>
      <w:r w:rsidRPr="00DE393C">
        <w:rPr>
          <w:lang w:val="es-AR"/>
        </w:rPr>
        <w:t xml:space="preserve">. Debido a las restricciones </w:t>
      </w:r>
      <w:r w:rsidR="0000513D">
        <w:rPr>
          <w:lang w:val="es-AR"/>
        </w:rPr>
        <w:t>relativ</w:t>
      </w:r>
      <w:r w:rsidR="007A3A5C">
        <w:rPr>
          <w:lang w:val="es-AR"/>
        </w:rPr>
        <w:t xml:space="preserve">as </w:t>
      </w:r>
      <w:r w:rsidR="0000513D">
        <w:rPr>
          <w:lang w:val="es-AR"/>
        </w:rPr>
        <w:t>a</w:t>
      </w:r>
      <w:r w:rsidRPr="00DE393C">
        <w:rPr>
          <w:lang w:val="es-AR"/>
        </w:rPr>
        <w:t xml:space="preserve"> </w:t>
      </w:r>
      <w:r w:rsidR="00EA3D05">
        <w:rPr>
          <w:lang w:val="es-AR"/>
        </w:rPr>
        <w:t>la pandemia del COVID-19</w:t>
      </w:r>
      <w:r w:rsidRPr="00DE393C">
        <w:rPr>
          <w:lang w:val="es-AR"/>
        </w:rPr>
        <w:t xml:space="preserve">, </w:t>
      </w:r>
      <w:r w:rsidR="007A3A5C" w:rsidRPr="00DE393C">
        <w:rPr>
          <w:lang w:val="es-AR"/>
        </w:rPr>
        <w:t xml:space="preserve">el 16 de septiembre </w:t>
      </w:r>
      <w:r w:rsidR="007A3A5C">
        <w:rPr>
          <w:lang w:val="es-AR"/>
        </w:rPr>
        <w:t xml:space="preserve">de 2021 se recibieron los comentarios </w:t>
      </w:r>
      <w:r w:rsidRPr="00DE393C">
        <w:rPr>
          <w:lang w:val="es-AR"/>
        </w:rPr>
        <w:t xml:space="preserve">del gobierno. Posteriormente, </w:t>
      </w:r>
      <w:r w:rsidR="0000513D">
        <w:rPr>
          <w:lang w:val="es-AR"/>
        </w:rPr>
        <w:t>el PNUMA</w:t>
      </w:r>
      <w:r w:rsidRPr="00DE393C">
        <w:rPr>
          <w:lang w:val="es-AR"/>
        </w:rPr>
        <w:t xml:space="preserve"> presentó una versión revisada al gobierno para su </w:t>
      </w:r>
      <w:r w:rsidR="007A3A5C">
        <w:rPr>
          <w:lang w:val="es-AR"/>
        </w:rPr>
        <w:t>aprobación definitiva</w:t>
      </w:r>
      <w:r w:rsidR="009B0CC0">
        <w:rPr>
          <w:lang w:val="es-AR"/>
        </w:rPr>
        <w:t>,</w:t>
      </w:r>
      <w:r w:rsidRPr="00DE393C">
        <w:rPr>
          <w:lang w:val="es-AR"/>
        </w:rPr>
        <w:t xml:space="preserve"> </w:t>
      </w:r>
      <w:r w:rsidR="009B0CC0">
        <w:rPr>
          <w:lang w:val="es-AR"/>
        </w:rPr>
        <w:t xml:space="preserve">prevista </w:t>
      </w:r>
      <w:r w:rsidR="007A3A5C">
        <w:rPr>
          <w:lang w:val="es-AR"/>
        </w:rPr>
        <w:t xml:space="preserve">para </w:t>
      </w:r>
      <w:r w:rsidRPr="00DE393C">
        <w:rPr>
          <w:lang w:val="es-AR"/>
        </w:rPr>
        <w:t xml:space="preserve">el 1 de octubre </w:t>
      </w:r>
      <w:r w:rsidR="003525EC">
        <w:rPr>
          <w:lang w:val="es-AR"/>
        </w:rPr>
        <w:t>de 2021</w:t>
      </w:r>
      <w:r w:rsidRPr="00DE393C">
        <w:rPr>
          <w:lang w:val="es-AR"/>
        </w:rPr>
        <w:t>.</w:t>
      </w:r>
    </w:p>
    <w:p w14:paraId="075226D7" w14:textId="7752E012" w:rsidR="00DE393C" w:rsidRPr="00DE393C" w:rsidRDefault="007A3A5C" w:rsidP="0000513D">
      <w:pPr>
        <w:pStyle w:val="Heading1"/>
        <w:tabs>
          <w:tab w:val="clear" w:pos="0"/>
          <w:tab w:val="num" w:pos="720"/>
        </w:tabs>
        <w:rPr>
          <w:lang w:val="es-AR"/>
        </w:rPr>
      </w:pPr>
      <w:r>
        <w:rPr>
          <w:lang w:val="es-AR"/>
        </w:rPr>
        <w:t>E</w:t>
      </w:r>
      <w:r w:rsidR="0000513D">
        <w:rPr>
          <w:lang w:val="es-AR"/>
        </w:rPr>
        <w:t>l PNUMA</w:t>
      </w:r>
      <w:r w:rsidR="00DE393C" w:rsidRPr="00DE393C">
        <w:rPr>
          <w:lang w:val="es-AR"/>
        </w:rPr>
        <w:t xml:space="preserve"> informó que una vez que se recib</w:t>
      </w:r>
      <w:r>
        <w:rPr>
          <w:lang w:val="es-AR"/>
        </w:rPr>
        <w:t>iese</w:t>
      </w:r>
      <w:r w:rsidR="00DE393C" w:rsidRPr="00DE393C">
        <w:rPr>
          <w:lang w:val="es-AR"/>
        </w:rPr>
        <w:t xml:space="preserve"> la </w:t>
      </w:r>
      <w:r w:rsidR="009B0CC0">
        <w:rPr>
          <w:lang w:val="es-AR"/>
        </w:rPr>
        <w:t>aprobación</w:t>
      </w:r>
      <w:r w:rsidR="00DE393C" w:rsidRPr="00DE393C">
        <w:rPr>
          <w:lang w:val="es-AR"/>
        </w:rPr>
        <w:t xml:space="preserve">, se esperaba que </w:t>
      </w:r>
      <w:r>
        <w:rPr>
          <w:lang w:val="es-AR"/>
        </w:rPr>
        <w:t xml:space="preserve">el PNUMA y el gobierno firmasen </w:t>
      </w:r>
      <w:r w:rsidR="00DE393C" w:rsidRPr="00DE393C">
        <w:rPr>
          <w:lang w:val="es-AR"/>
        </w:rPr>
        <w:t>e</w:t>
      </w:r>
      <w:r w:rsidR="0000513D">
        <w:rPr>
          <w:lang w:val="es-AR"/>
        </w:rPr>
        <w:t xml:space="preserve">l </w:t>
      </w:r>
      <w:r w:rsidR="00FA1C1D">
        <w:rPr>
          <w:lang w:val="es-AR"/>
        </w:rPr>
        <w:t>acuerdo de financiación a pequeña escala</w:t>
      </w:r>
      <w:r w:rsidR="00DE393C" w:rsidRPr="00DE393C">
        <w:rPr>
          <w:lang w:val="es-AR"/>
        </w:rPr>
        <w:t xml:space="preserve"> </w:t>
      </w:r>
      <w:r w:rsidR="004F2B1A">
        <w:rPr>
          <w:lang w:val="es-AR"/>
        </w:rPr>
        <w:t>a más tardar</w:t>
      </w:r>
      <w:r w:rsidR="00DE393C" w:rsidRPr="00DE393C">
        <w:rPr>
          <w:lang w:val="es-AR"/>
        </w:rPr>
        <w:t xml:space="preserve"> el 29 de octubre </w:t>
      </w:r>
      <w:r w:rsidR="003525EC">
        <w:rPr>
          <w:lang w:val="es-AR"/>
        </w:rPr>
        <w:t>de 2021</w:t>
      </w:r>
      <w:r w:rsidR="00DE393C" w:rsidRPr="00DE393C">
        <w:rPr>
          <w:lang w:val="es-AR"/>
        </w:rPr>
        <w:t>, y el primer p</w:t>
      </w:r>
      <w:r>
        <w:rPr>
          <w:lang w:val="es-AR"/>
        </w:rPr>
        <w:t>ago</w:t>
      </w:r>
      <w:r w:rsidR="009B0CC0">
        <w:rPr>
          <w:lang w:val="es-AR"/>
        </w:rPr>
        <w:t>,</w:t>
      </w:r>
      <w:r>
        <w:rPr>
          <w:lang w:val="es-AR"/>
        </w:rPr>
        <w:t xml:space="preserve"> </w:t>
      </w:r>
      <w:r w:rsidR="00DE393C" w:rsidRPr="00DE393C">
        <w:rPr>
          <w:lang w:val="es-AR"/>
        </w:rPr>
        <w:t>conforme a</w:t>
      </w:r>
      <w:r w:rsidR="0000513D">
        <w:rPr>
          <w:lang w:val="es-AR"/>
        </w:rPr>
        <w:t>l Acuerdo</w:t>
      </w:r>
      <w:r w:rsidR="009B0CC0">
        <w:rPr>
          <w:lang w:val="es-AR"/>
        </w:rPr>
        <w:t>,</w:t>
      </w:r>
      <w:r w:rsidR="00DE393C" w:rsidRPr="00DE393C">
        <w:rPr>
          <w:lang w:val="es-AR"/>
        </w:rPr>
        <w:t xml:space="preserve"> se</w:t>
      </w:r>
      <w:r>
        <w:rPr>
          <w:lang w:val="es-AR"/>
        </w:rPr>
        <w:t xml:space="preserve"> transferiría </w:t>
      </w:r>
      <w:r w:rsidR="00DE393C" w:rsidRPr="00DE393C">
        <w:rPr>
          <w:lang w:val="es-AR"/>
        </w:rPr>
        <w:t xml:space="preserve">el 5 de noviembre </w:t>
      </w:r>
      <w:r w:rsidR="003525EC">
        <w:rPr>
          <w:lang w:val="es-AR"/>
        </w:rPr>
        <w:t>de 2021</w:t>
      </w:r>
      <w:r w:rsidR="00DE393C" w:rsidRPr="00DE393C">
        <w:rPr>
          <w:lang w:val="es-AR"/>
        </w:rPr>
        <w:t>.</w:t>
      </w:r>
    </w:p>
    <w:p w14:paraId="75A8C7BD" w14:textId="07085541" w:rsidR="00DE393C" w:rsidRPr="00DE393C" w:rsidRDefault="00DE393C" w:rsidP="0000513D">
      <w:pPr>
        <w:tabs>
          <w:tab w:val="num" w:pos="720"/>
        </w:tabs>
        <w:rPr>
          <w:b/>
        </w:rPr>
      </w:pPr>
      <w:proofErr w:type="spellStart"/>
      <w:r w:rsidRPr="00DE393C">
        <w:rPr>
          <w:b/>
        </w:rPr>
        <w:t>Observaciones</w:t>
      </w:r>
      <w:proofErr w:type="spellEnd"/>
      <w:r w:rsidRPr="00DE393C">
        <w:rPr>
          <w:b/>
        </w:rPr>
        <w:t xml:space="preserve"> de la </w:t>
      </w:r>
      <w:proofErr w:type="spellStart"/>
      <w:r w:rsidR="0000513D">
        <w:rPr>
          <w:b/>
        </w:rPr>
        <w:t>Secretaría</w:t>
      </w:r>
      <w:proofErr w:type="spellEnd"/>
    </w:p>
    <w:p w14:paraId="6703A25B" w14:textId="77777777" w:rsidR="00DE393C" w:rsidRPr="00DE393C" w:rsidRDefault="00DE393C" w:rsidP="0000513D">
      <w:pPr>
        <w:tabs>
          <w:tab w:val="num" w:pos="720"/>
        </w:tabs>
      </w:pPr>
    </w:p>
    <w:p w14:paraId="11787147" w14:textId="3342CF67" w:rsidR="00DE393C" w:rsidRPr="00DE393C" w:rsidRDefault="007A3A5C" w:rsidP="0000513D">
      <w:pPr>
        <w:pStyle w:val="Heading1"/>
        <w:tabs>
          <w:tab w:val="clear" w:pos="0"/>
          <w:tab w:val="num" w:pos="720"/>
        </w:tabs>
        <w:rPr>
          <w:lang w:val="es-AR"/>
        </w:rPr>
      </w:pPr>
      <w:r>
        <w:rPr>
          <w:lang w:val="es-AR"/>
        </w:rPr>
        <w:t>Tras un pedido de aclaración</w:t>
      </w:r>
      <w:r w:rsidR="00DE393C" w:rsidRPr="00DE393C">
        <w:rPr>
          <w:lang w:val="es-AR"/>
        </w:rPr>
        <w:t xml:space="preserve">, </w:t>
      </w:r>
      <w:r w:rsidR="0000513D">
        <w:rPr>
          <w:lang w:val="es-AR"/>
        </w:rPr>
        <w:t>el PNUMA</w:t>
      </w:r>
      <w:r w:rsidR="00DE393C" w:rsidRPr="00DE393C">
        <w:rPr>
          <w:lang w:val="es-AR"/>
        </w:rPr>
        <w:t xml:space="preserve"> indicó que trabajará </w:t>
      </w:r>
      <w:r>
        <w:rPr>
          <w:lang w:val="es-AR"/>
        </w:rPr>
        <w:t xml:space="preserve">estrechamente </w:t>
      </w:r>
      <w:r w:rsidR="00DE393C" w:rsidRPr="00DE393C">
        <w:rPr>
          <w:lang w:val="es-AR"/>
        </w:rPr>
        <w:t xml:space="preserve">con la </w:t>
      </w:r>
      <w:r w:rsidR="0000513D">
        <w:rPr>
          <w:lang w:val="es-AR"/>
        </w:rPr>
        <w:t>Dependencia Nacional del Ozono</w:t>
      </w:r>
      <w:r w:rsidR="00DE393C" w:rsidRPr="00DE393C">
        <w:rPr>
          <w:lang w:val="es-AR"/>
        </w:rPr>
        <w:t xml:space="preserve"> para asegurar que e</w:t>
      </w:r>
      <w:r w:rsidR="0000513D">
        <w:rPr>
          <w:lang w:val="es-AR"/>
        </w:rPr>
        <w:t xml:space="preserve">l </w:t>
      </w:r>
      <w:r w:rsidR="00FA1C1D">
        <w:rPr>
          <w:lang w:val="es-AR"/>
        </w:rPr>
        <w:t>acuerdo de financiación a pequeña escala</w:t>
      </w:r>
      <w:r w:rsidR="00DE393C" w:rsidRPr="00DE393C">
        <w:rPr>
          <w:lang w:val="es-AR"/>
        </w:rPr>
        <w:t xml:space="preserve"> </w:t>
      </w:r>
      <w:r>
        <w:rPr>
          <w:lang w:val="es-AR"/>
        </w:rPr>
        <w:t xml:space="preserve">se firme </w:t>
      </w:r>
      <w:r w:rsidR="00DE393C" w:rsidRPr="00DE393C">
        <w:rPr>
          <w:lang w:val="es-AR"/>
        </w:rPr>
        <w:t xml:space="preserve">y el </w:t>
      </w:r>
      <w:r>
        <w:rPr>
          <w:lang w:val="es-AR"/>
        </w:rPr>
        <w:t>primer pago</w:t>
      </w:r>
      <w:r w:rsidR="00DE393C" w:rsidRPr="00DE393C">
        <w:rPr>
          <w:lang w:val="es-AR"/>
        </w:rPr>
        <w:t xml:space="preserve"> </w:t>
      </w:r>
      <w:r>
        <w:rPr>
          <w:lang w:val="es-AR"/>
        </w:rPr>
        <w:t xml:space="preserve">se transfiera </w:t>
      </w:r>
      <w:r w:rsidR="00DE393C" w:rsidRPr="00DE393C">
        <w:rPr>
          <w:lang w:val="es-AR"/>
        </w:rPr>
        <w:t>dentro de l</w:t>
      </w:r>
      <w:r>
        <w:rPr>
          <w:lang w:val="es-AR"/>
        </w:rPr>
        <w:t xml:space="preserve">os plazos </w:t>
      </w:r>
      <w:r w:rsidR="00DE393C" w:rsidRPr="00DE393C">
        <w:rPr>
          <w:lang w:val="es-AR"/>
        </w:rPr>
        <w:t>previst</w:t>
      </w:r>
      <w:r>
        <w:rPr>
          <w:lang w:val="es-AR"/>
        </w:rPr>
        <w:t>o</w:t>
      </w:r>
      <w:r w:rsidR="00DE393C" w:rsidRPr="00DE393C">
        <w:rPr>
          <w:lang w:val="es-AR"/>
        </w:rPr>
        <w:t xml:space="preserve">s. </w:t>
      </w:r>
    </w:p>
    <w:p w14:paraId="549E59B4" w14:textId="7A3C4753" w:rsidR="00DE393C" w:rsidRPr="00DE393C" w:rsidRDefault="007A3A5C" w:rsidP="0000513D">
      <w:pPr>
        <w:pStyle w:val="Heading1"/>
        <w:tabs>
          <w:tab w:val="clear" w:pos="0"/>
          <w:tab w:val="num" w:pos="720"/>
        </w:tabs>
        <w:rPr>
          <w:lang w:val="es-AR"/>
        </w:rPr>
      </w:pPr>
      <w:r>
        <w:rPr>
          <w:lang w:val="es-AR"/>
        </w:rPr>
        <w:t xml:space="preserve">Se convino en </w:t>
      </w:r>
      <w:r w:rsidR="00DE393C" w:rsidRPr="00DE393C">
        <w:rPr>
          <w:lang w:val="es-AR"/>
        </w:rPr>
        <w:t xml:space="preserve">que </w:t>
      </w:r>
      <w:r w:rsidR="0000513D">
        <w:rPr>
          <w:lang w:val="es-AR"/>
        </w:rPr>
        <w:t>el PNUMA</w:t>
      </w:r>
      <w:r w:rsidR="00DE393C" w:rsidRPr="00DE393C">
        <w:rPr>
          <w:lang w:val="es-AR"/>
        </w:rPr>
        <w:t xml:space="preserve"> </w:t>
      </w:r>
      <w:r w:rsidR="009B0CC0">
        <w:rPr>
          <w:lang w:val="es-AR"/>
        </w:rPr>
        <w:t xml:space="preserve">proporcionaría </w:t>
      </w:r>
      <w:r w:rsidR="00DE393C" w:rsidRPr="00DE393C">
        <w:rPr>
          <w:lang w:val="es-AR"/>
        </w:rPr>
        <w:t xml:space="preserve">una </w:t>
      </w:r>
      <w:r w:rsidR="00D7777F">
        <w:rPr>
          <w:lang w:val="es-AR"/>
        </w:rPr>
        <w:t>actualización sobre</w:t>
      </w:r>
      <w:r w:rsidR="00DE393C" w:rsidRPr="00DE393C">
        <w:rPr>
          <w:lang w:val="es-AR"/>
        </w:rPr>
        <w:t xml:space="preserve"> la firma de</w:t>
      </w:r>
      <w:r w:rsidR="0000513D">
        <w:rPr>
          <w:lang w:val="es-AR"/>
        </w:rPr>
        <w:t xml:space="preserve">l </w:t>
      </w:r>
      <w:r w:rsidR="00FA1C1D">
        <w:rPr>
          <w:lang w:val="es-AR"/>
        </w:rPr>
        <w:t>acuerdo de financiación a pequeña escala</w:t>
      </w:r>
      <w:r w:rsidR="00DE393C" w:rsidRPr="00DE393C">
        <w:rPr>
          <w:lang w:val="es-AR"/>
        </w:rPr>
        <w:t xml:space="preserve"> y la transferencia del </w:t>
      </w:r>
      <w:r>
        <w:rPr>
          <w:lang w:val="es-AR"/>
        </w:rPr>
        <w:t>primer pago</w:t>
      </w:r>
      <w:r w:rsidR="00DE393C" w:rsidRPr="00DE393C">
        <w:rPr>
          <w:lang w:val="es-AR"/>
        </w:rPr>
        <w:t xml:space="preserve"> durante el proceso de </w:t>
      </w:r>
      <w:r w:rsidR="00F93449">
        <w:rPr>
          <w:lang w:val="es-AR"/>
        </w:rPr>
        <w:t>aprobación</w:t>
      </w:r>
      <w:r w:rsidR="00DE393C" w:rsidRPr="00DE393C">
        <w:rPr>
          <w:lang w:val="es-AR"/>
        </w:rPr>
        <w:t xml:space="preserve"> en el período entre sesiones estableci</w:t>
      </w:r>
      <w:r>
        <w:rPr>
          <w:lang w:val="es-AR"/>
        </w:rPr>
        <w:t>do</w:t>
      </w:r>
      <w:r w:rsidR="00DE393C" w:rsidRPr="00DE393C">
        <w:rPr>
          <w:lang w:val="es-AR"/>
        </w:rPr>
        <w:t xml:space="preserve"> para la 88</w:t>
      </w:r>
      <w:r>
        <w:rPr>
          <w:lang w:val="es-AR"/>
        </w:rPr>
        <w:t xml:space="preserve">ª </w:t>
      </w:r>
      <w:r w:rsidR="00642C66">
        <w:rPr>
          <w:lang w:val="es-AR"/>
        </w:rPr>
        <w:t>reunión</w:t>
      </w:r>
      <w:r w:rsidR="00DE393C" w:rsidRPr="00DE393C">
        <w:rPr>
          <w:lang w:val="es-AR"/>
        </w:rPr>
        <w:t xml:space="preserve">. </w:t>
      </w:r>
    </w:p>
    <w:p w14:paraId="59E42EF9" w14:textId="77777777" w:rsidR="00DE393C" w:rsidRPr="00DE393C" w:rsidRDefault="00DE393C" w:rsidP="008E5308">
      <w:pPr>
        <w:keepNext/>
        <w:keepLines/>
        <w:widowControl w:val="0"/>
        <w:rPr>
          <w:b/>
        </w:rPr>
      </w:pPr>
      <w:proofErr w:type="spellStart"/>
      <w:r w:rsidRPr="00DE393C">
        <w:rPr>
          <w:b/>
        </w:rPr>
        <w:t>Recomendación</w:t>
      </w:r>
      <w:proofErr w:type="spellEnd"/>
    </w:p>
    <w:p w14:paraId="21EAE578" w14:textId="77777777" w:rsidR="00DE393C" w:rsidRPr="00DE393C" w:rsidRDefault="00DE393C" w:rsidP="008E5308">
      <w:pPr>
        <w:keepNext/>
        <w:keepLines/>
        <w:widowControl w:val="0"/>
        <w:rPr>
          <w:b/>
        </w:rPr>
      </w:pPr>
    </w:p>
    <w:p w14:paraId="4B71EC5B" w14:textId="20708FB2" w:rsidR="00DE393C" w:rsidRPr="00DE393C" w:rsidRDefault="00DE393C" w:rsidP="008E5308">
      <w:pPr>
        <w:pStyle w:val="Heading1"/>
        <w:keepNext/>
        <w:keepLines/>
        <w:widowControl w:val="0"/>
        <w:tabs>
          <w:tab w:val="clear" w:pos="0"/>
          <w:tab w:val="num" w:pos="720"/>
        </w:tabs>
        <w:rPr>
          <w:lang w:val="es-AR"/>
        </w:rPr>
      </w:pPr>
      <w:r w:rsidRPr="00DE393C">
        <w:rPr>
          <w:lang w:val="es-AR"/>
        </w:rPr>
        <w:t xml:space="preserve">El Comité Ejecutivo </w:t>
      </w:r>
      <w:r w:rsidR="0000513D">
        <w:rPr>
          <w:lang w:val="es-AR"/>
        </w:rPr>
        <w:t>podría</w:t>
      </w:r>
      <w:r w:rsidRPr="00DE393C">
        <w:rPr>
          <w:lang w:val="es-AR"/>
        </w:rPr>
        <w:t>:</w:t>
      </w:r>
    </w:p>
    <w:p w14:paraId="6C854F00" w14:textId="205EC3EE" w:rsidR="00DE393C" w:rsidRPr="00DE393C" w:rsidRDefault="004F0112" w:rsidP="008E5308">
      <w:pPr>
        <w:pStyle w:val="Heading2"/>
        <w:keepNext/>
        <w:keepLines/>
        <w:tabs>
          <w:tab w:val="clear" w:pos="0"/>
        </w:tabs>
        <w:rPr>
          <w:lang w:val="es-AR"/>
        </w:rPr>
      </w:pPr>
      <w:r w:rsidRPr="004F0112">
        <w:rPr>
          <w:lang w:val="es-AR"/>
        </w:rPr>
        <w:t xml:space="preserve">Tomar nota de </w:t>
      </w:r>
      <w:r w:rsidR="007A3A5C">
        <w:rPr>
          <w:lang w:val="es-AR"/>
        </w:rPr>
        <w:t xml:space="preserve">la </w:t>
      </w:r>
      <w:r w:rsidR="00D7777F">
        <w:rPr>
          <w:lang w:val="es-AR"/>
        </w:rPr>
        <w:t>actualización sobre</w:t>
      </w:r>
      <w:r w:rsidR="00DE393C" w:rsidRPr="00DE393C">
        <w:rPr>
          <w:lang w:val="es-AR"/>
        </w:rPr>
        <w:t xml:space="preserve"> la situación de la firma de</w:t>
      </w:r>
      <w:r w:rsidR="0000513D">
        <w:rPr>
          <w:lang w:val="es-AR"/>
        </w:rPr>
        <w:t xml:space="preserve">l </w:t>
      </w:r>
      <w:r w:rsidR="00FA1C1D">
        <w:rPr>
          <w:lang w:val="es-AR"/>
        </w:rPr>
        <w:t>acuerdo de financiación a pequeña escala</w:t>
      </w:r>
      <w:r w:rsidR="00DE393C" w:rsidRPr="00DE393C">
        <w:rPr>
          <w:lang w:val="es-AR"/>
        </w:rPr>
        <w:t xml:space="preserve"> para </w:t>
      </w:r>
      <w:r w:rsidR="0000513D">
        <w:rPr>
          <w:lang w:val="es-AR"/>
        </w:rPr>
        <w:t>la ejecución</w:t>
      </w:r>
      <w:r w:rsidR="00DE393C" w:rsidRPr="00DE393C">
        <w:rPr>
          <w:lang w:val="es-AR"/>
        </w:rPr>
        <w:t xml:space="preserve"> del quinto tramo de </w:t>
      </w:r>
      <w:r w:rsidR="00992E2A" w:rsidRPr="00992E2A">
        <w:rPr>
          <w:lang w:val="es-AR"/>
        </w:rPr>
        <w:t>plan de gestión de eliminación de los HCFC</w:t>
      </w:r>
      <w:r w:rsidR="00DE393C" w:rsidRPr="00DE393C">
        <w:rPr>
          <w:lang w:val="es-AR"/>
        </w:rPr>
        <w:t xml:space="preserve"> para </w:t>
      </w:r>
      <w:r w:rsidR="008819D4">
        <w:rPr>
          <w:lang w:val="es-AR"/>
        </w:rPr>
        <w:t>Santa Lucía</w:t>
      </w:r>
      <w:r w:rsidR="00DE393C" w:rsidRPr="00DE393C">
        <w:rPr>
          <w:lang w:val="es-AR"/>
        </w:rPr>
        <w:t xml:space="preserve"> y el desembolso del </w:t>
      </w:r>
      <w:r w:rsidR="007A3A5C">
        <w:rPr>
          <w:lang w:val="es-AR"/>
        </w:rPr>
        <w:t>primer pago</w:t>
      </w:r>
      <w:r w:rsidR="009B0CC0">
        <w:rPr>
          <w:lang w:val="es-AR"/>
        </w:rPr>
        <w:t>,</w:t>
      </w:r>
      <w:r w:rsidR="00DE393C" w:rsidRPr="00DE393C">
        <w:rPr>
          <w:lang w:val="es-AR"/>
        </w:rPr>
        <w:t xml:space="preserve"> conforme a</w:t>
      </w:r>
      <w:r w:rsidR="0000513D">
        <w:rPr>
          <w:lang w:val="es-AR"/>
        </w:rPr>
        <w:t xml:space="preserve"> </w:t>
      </w:r>
      <w:r w:rsidR="00280157">
        <w:rPr>
          <w:lang w:val="es-AR"/>
        </w:rPr>
        <w:t xml:space="preserve">dicho </w:t>
      </w:r>
      <w:r w:rsidR="009B0CC0">
        <w:rPr>
          <w:lang w:val="es-AR"/>
        </w:rPr>
        <w:t>a</w:t>
      </w:r>
      <w:r w:rsidR="0000513D">
        <w:rPr>
          <w:lang w:val="es-AR"/>
        </w:rPr>
        <w:t>cuerdo</w:t>
      </w:r>
      <w:r w:rsidR="00DE393C" w:rsidRPr="00DE393C">
        <w:rPr>
          <w:lang w:val="es-AR"/>
        </w:rPr>
        <w:t xml:space="preserve"> de financiación, </w:t>
      </w:r>
      <w:r w:rsidR="00933427">
        <w:rPr>
          <w:lang w:val="es-AR"/>
        </w:rPr>
        <w:t>presentado</w:t>
      </w:r>
      <w:r w:rsidR="00DE393C" w:rsidRPr="00DE393C">
        <w:rPr>
          <w:lang w:val="es-AR"/>
        </w:rPr>
        <w:t xml:space="preserve"> por </w:t>
      </w:r>
      <w:r w:rsidR="0000513D">
        <w:rPr>
          <w:lang w:val="es-AR"/>
        </w:rPr>
        <w:t>el PNUMA</w:t>
      </w:r>
      <w:r w:rsidR="00DE393C" w:rsidRPr="00DE393C">
        <w:rPr>
          <w:lang w:val="es-AR"/>
        </w:rPr>
        <w:t xml:space="preserve"> y </w:t>
      </w:r>
      <w:r w:rsidR="00BA36F6">
        <w:rPr>
          <w:lang w:val="es-AR"/>
        </w:rPr>
        <w:t>que figura en el documento</w:t>
      </w:r>
      <w:r w:rsidR="00DE393C" w:rsidRPr="00DE393C">
        <w:rPr>
          <w:lang w:val="es-AR"/>
        </w:rPr>
        <w:t xml:space="preserve">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88/18; y</w:t>
      </w:r>
    </w:p>
    <w:p w14:paraId="51349B13" w14:textId="06CF0E49" w:rsidR="00DE393C" w:rsidRPr="00DE393C" w:rsidRDefault="00DE393C" w:rsidP="00572720">
      <w:pPr>
        <w:pStyle w:val="Heading2"/>
        <w:tabs>
          <w:tab w:val="clear" w:pos="0"/>
        </w:tabs>
        <w:rPr>
          <w:lang w:val="es-AR"/>
        </w:rPr>
      </w:pPr>
      <w:r w:rsidRPr="00DE393C">
        <w:rPr>
          <w:lang w:val="es-AR"/>
        </w:rPr>
        <w:t xml:space="preserve"> </w:t>
      </w:r>
      <w:r w:rsidR="00280157">
        <w:rPr>
          <w:lang w:val="es-AR"/>
        </w:rPr>
        <w:t>Pedir al PNUMA</w:t>
      </w:r>
      <w:r w:rsidRPr="00DE393C">
        <w:rPr>
          <w:lang w:val="es-AR"/>
        </w:rPr>
        <w:t xml:space="preserve"> </w:t>
      </w:r>
      <w:r w:rsidR="00250FAF">
        <w:rPr>
          <w:lang w:val="es-AR"/>
        </w:rPr>
        <w:t>que proporcione una actualización</w:t>
      </w:r>
      <w:r w:rsidRPr="00DE393C">
        <w:rPr>
          <w:lang w:val="es-AR"/>
        </w:rPr>
        <w:t xml:space="preserve">, durante el proceso de </w:t>
      </w:r>
      <w:r w:rsidR="00F93449">
        <w:rPr>
          <w:lang w:val="es-AR"/>
        </w:rPr>
        <w:t>aprobación</w:t>
      </w:r>
      <w:r w:rsidRPr="00DE393C">
        <w:rPr>
          <w:lang w:val="es-AR"/>
        </w:rPr>
        <w:t xml:space="preserve"> en el período entre sesiones estableci</w:t>
      </w:r>
      <w:r w:rsidR="00280157">
        <w:rPr>
          <w:lang w:val="es-AR"/>
        </w:rPr>
        <w:t>do</w:t>
      </w:r>
      <w:r w:rsidRPr="00DE393C">
        <w:rPr>
          <w:lang w:val="es-AR"/>
        </w:rPr>
        <w:t xml:space="preserve"> para la 88</w:t>
      </w:r>
      <w:r w:rsidR="00280157">
        <w:rPr>
          <w:lang w:val="es-AR"/>
        </w:rPr>
        <w:t xml:space="preserve">ª </w:t>
      </w:r>
      <w:r w:rsidR="00642C66">
        <w:rPr>
          <w:lang w:val="es-AR"/>
        </w:rPr>
        <w:t>reunión</w:t>
      </w:r>
      <w:r w:rsidRPr="00DE393C">
        <w:rPr>
          <w:lang w:val="es-AR"/>
        </w:rPr>
        <w:t>, sobre la firma de</w:t>
      </w:r>
      <w:r w:rsidR="0000513D">
        <w:rPr>
          <w:lang w:val="es-AR"/>
        </w:rPr>
        <w:t xml:space="preserve">l </w:t>
      </w:r>
      <w:r w:rsidR="00FA1C1D">
        <w:rPr>
          <w:lang w:val="es-AR"/>
        </w:rPr>
        <w:t>acuerdo de financiación a pequeña escala</w:t>
      </w:r>
      <w:r w:rsidRPr="00DE393C">
        <w:rPr>
          <w:lang w:val="es-AR"/>
        </w:rPr>
        <w:t xml:space="preserve"> para el quinto tramo de la etapa I del plan de gestión de eliminación de </w:t>
      </w:r>
      <w:r w:rsidR="0000513D">
        <w:rPr>
          <w:lang w:val="es-AR"/>
        </w:rPr>
        <w:t>los HCFC</w:t>
      </w:r>
      <w:r w:rsidRPr="00DE393C">
        <w:rPr>
          <w:lang w:val="es-AR"/>
        </w:rPr>
        <w:t xml:space="preserve"> para </w:t>
      </w:r>
      <w:r w:rsidR="008819D4">
        <w:rPr>
          <w:lang w:val="es-AR"/>
        </w:rPr>
        <w:t>Santa Lucía</w:t>
      </w:r>
      <w:r w:rsidRPr="00DE393C">
        <w:rPr>
          <w:lang w:val="es-AR"/>
        </w:rPr>
        <w:t xml:space="preserve"> y el desembolso del </w:t>
      </w:r>
      <w:r w:rsidR="007A3A5C">
        <w:rPr>
          <w:lang w:val="es-AR"/>
        </w:rPr>
        <w:t>primer pago</w:t>
      </w:r>
      <w:r w:rsidR="00280157">
        <w:rPr>
          <w:lang w:val="es-AR"/>
        </w:rPr>
        <w:t>,</w:t>
      </w:r>
      <w:r w:rsidRPr="00DE393C">
        <w:rPr>
          <w:lang w:val="es-AR"/>
        </w:rPr>
        <w:t xml:space="preserve"> conforme a</w:t>
      </w:r>
      <w:r w:rsidR="00280157">
        <w:rPr>
          <w:lang w:val="es-AR"/>
        </w:rPr>
        <w:t xml:space="preserve"> dicho </w:t>
      </w:r>
      <w:r w:rsidR="009B0CC0">
        <w:rPr>
          <w:lang w:val="es-AR"/>
        </w:rPr>
        <w:t>a</w:t>
      </w:r>
      <w:r w:rsidR="0000513D">
        <w:rPr>
          <w:lang w:val="es-AR"/>
        </w:rPr>
        <w:t>cuerdo</w:t>
      </w:r>
      <w:r w:rsidRPr="00DE393C">
        <w:rPr>
          <w:lang w:val="es-AR"/>
        </w:rPr>
        <w:t xml:space="preserve"> de financiación.</w:t>
      </w:r>
    </w:p>
    <w:p w14:paraId="6A2E0D47" w14:textId="7E32AEB3" w:rsidR="00DE393C" w:rsidRPr="00DE393C" w:rsidRDefault="00DE393C" w:rsidP="00DE393C">
      <w:pPr>
        <w:keepNext/>
        <w:keepLines/>
        <w:rPr>
          <w:lang w:val="es-AR"/>
        </w:rPr>
      </w:pPr>
      <w:r w:rsidRPr="00DE393C">
        <w:rPr>
          <w:u w:val="single"/>
          <w:lang w:val="es-AR"/>
        </w:rPr>
        <w:t>Libia</w:t>
      </w:r>
      <w:r w:rsidRPr="00280157">
        <w:rPr>
          <w:u w:val="single"/>
          <w:lang w:val="es-AR"/>
        </w:rPr>
        <w:t xml:space="preserve">: </w:t>
      </w:r>
      <w:r w:rsidR="00280157" w:rsidRPr="00280157">
        <w:rPr>
          <w:u w:val="single"/>
          <w:lang w:val="es-AR"/>
        </w:rPr>
        <w:t>P</w:t>
      </w:r>
      <w:r w:rsidR="00642C66" w:rsidRPr="00280157">
        <w:rPr>
          <w:u w:val="single"/>
          <w:lang w:val="es-AR"/>
        </w:rPr>
        <w:t>l</w:t>
      </w:r>
      <w:r w:rsidR="00642C66">
        <w:rPr>
          <w:u w:val="single"/>
          <w:lang w:val="es-AR"/>
        </w:rPr>
        <w:t>an de gestión de eliminación de los HCFC</w:t>
      </w:r>
      <w:r w:rsidRPr="00DE393C">
        <w:rPr>
          <w:u w:val="single"/>
          <w:lang w:val="es-AR"/>
        </w:rPr>
        <w:t xml:space="preserve"> (etapa I </w:t>
      </w:r>
      <w:r w:rsidR="0002340A">
        <w:rPr>
          <w:u w:val="single"/>
          <w:lang w:val="es-AR"/>
        </w:rPr>
        <w:t>- informe sobre</w:t>
      </w:r>
      <w:r w:rsidRPr="00DE393C">
        <w:rPr>
          <w:u w:val="single"/>
          <w:lang w:val="es-AR"/>
        </w:rPr>
        <w:t xml:space="preserve"> la marcha de las actividades) </w:t>
      </w:r>
      <w:r w:rsidRPr="00DE393C">
        <w:rPr>
          <w:lang w:val="es-AR"/>
        </w:rPr>
        <w:t>(</w:t>
      </w:r>
      <w:r w:rsidR="008E383F">
        <w:rPr>
          <w:lang w:val="es-AR"/>
        </w:rPr>
        <w:t>ONUDI</w:t>
      </w:r>
      <w:r w:rsidRPr="00DE393C">
        <w:rPr>
          <w:lang w:val="es-AR"/>
        </w:rPr>
        <w:t>)</w:t>
      </w:r>
    </w:p>
    <w:p w14:paraId="03C053C8" w14:textId="77777777" w:rsidR="00DE393C" w:rsidRPr="00DE393C" w:rsidRDefault="00DE393C" w:rsidP="00DE393C">
      <w:pPr>
        <w:keepNext/>
        <w:keepLines/>
        <w:rPr>
          <w:lang w:val="es-AR"/>
        </w:rPr>
      </w:pPr>
    </w:p>
    <w:p w14:paraId="045AE438" w14:textId="12401CB9" w:rsidR="00DE393C" w:rsidRPr="00DE393C" w:rsidRDefault="00642C66" w:rsidP="00DE393C">
      <w:pPr>
        <w:keepNext/>
        <w:keepLines/>
        <w:rPr>
          <w:b/>
        </w:rPr>
      </w:pPr>
      <w:proofErr w:type="spellStart"/>
      <w:r>
        <w:rPr>
          <w:b/>
        </w:rPr>
        <w:t>Antecedentes</w:t>
      </w:r>
      <w:proofErr w:type="spellEnd"/>
    </w:p>
    <w:p w14:paraId="2DF1F38A" w14:textId="77777777" w:rsidR="00DE393C" w:rsidRPr="00DE393C" w:rsidRDefault="00DE393C" w:rsidP="00DE393C">
      <w:pPr>
        <w:keepNext/>
        <w:keepLines/>
      </w:pPr>
    </w:p>
    <w:p w14:paraId="3618BBA4" w14:textId="4EE3975F" w:rsidR="00DE393C" w:rsidRPr="00DE393C" w:rsidRDefault="00DE393C" w:rsidP="00A56B7E">
      <w:pPr>
        <w:numPr>
          <w:ilvl w:val="0"/>
          <w:numId w:val="1"/>
        </w:numPr>
        <w:tabs>
          <w:tab w:val="clear" w:pos="270"/>
        </w:tabs>
        <w:spacing w:after="240"/>
        <w:ind w:left="0"/>
        <w:outlineLvl w:val="0"/>
        <w:rPr>
          <w:lang w:val="es-AR"/>
        </w:rPr>
      </w:pPr>
      <w:r w:rsidRPr="00DE393C">
        <w:rPr>
          <w:lang w:val="es-ES"/>
        </w:rPr>
        <w:t xml:space="preserve">En su </w:t>
      </w:r>
      <w:r w:rsidR="000D3D3B">
        <w:rPr>
          <w:lang w:val="es-ES"/>
        </w:rPr>
        <w:t>vigesimoséptima</w:t>
      </w:r>
      <w:r w:rsidRPr="00DE393C">
        <w:rPr>
          <w:lang w:val="es-ES"/>
        </w:rPr>
        <w:t xml:space="preserve"> reunión, </w:t>
      </w:r>
      <w:r w:rsidR="0000513D">
        <w:rPr>
          <w:lang w:val="es-ES"/>
        </w:rPr>
        <w:t>las Partes</w:t>
      </w:r>
      <w:r w:rsidRPr="00DE393C">
        <w:rPr>
          <w:lang w:val="es-ES"/>
        </w:rPr>
        <w:t xml:space="preserve"> </w:t>
      </w:r>
      <w:r w:rsidR="00280157">
        <w:rPr>
          <w:lang w:val="es-ES"/>
        </w:rPr>
        <w:t xml:space="preserve">tomaron nota de </w:t>
      </w:r>
      <w:r w:rsidRPr="00DE393C">
        <w:rPr>
          <w:lang w:val="es-ES"/>
        </w:rPr>
        <w:t>que el consumo de 14</w:t>
      </w:r>
      <w:r w:rsidR="0000513D" w:rsidRPr="00DE393C">
        <w:rPr>
          <w:lang w:val="es-ES"/>
        </w:rPr>
        <w:t>4</w:t>
      </w:r>
      <w:r w:rsidR="0000513D">
        <w:rPr>
          <w:lang w:val="es-ES"/>
        </w:rPr>
        <w:t>,</w:t>
      </w:r>
      <w:r w:rsidR="0000513D" w:rsidRPr="00DE393C">
        <w:rPr>
          <w:lang w:val="es-ES"/>
        </w:rPr>
        <w:t>0</w:t>
      </w:r>
      <w:r w:rsidRPr="00DE393C">
        <w:rPr>
          <w:lang w:val="es-ES"/>
        </w:rPr>
        <w:t> </w:t>
      </w:r>
      <w:r w:rsidR="0000513D">
        <w:rPr>
          <w:lang w:val="es-ES"/>
        </w:rPr>
        <w:t>toneladas PAO</w:t>
      </w:r>
      <w:r w:rsidRPr="00DE393C">
        <w:rPr>
          <w:lang w:val="es-ES"/>
        </w:rPr>
        <w:t xml:space="preserve"> </w:t>
      </w:r>
      <w:r w:rsidR="008E5308">
        <w:rPr>
          <w:lang w:val="es-ES"/>
        </w:rPr>
        <w:t>de los</w:t>
      </w:r>
      <w:r w:rsidR="00280157">
        <w:rPr>
          <w:lang w:val="es-ES"/>
        </w:rPr>
        <w:t xml:space="preserve"> HCFC,</w:t>
      </w:r>
      <w:r w:rsidR="00280157" w:rsidRPr="00DE393C">
        <w:rPr>
          <w:lang w:val="es-ES"/>
        </w:rPr>
        <w:t xml:space="preserve"> </w:t>
      </w:r>
      <w:r w:rsidR="0000513D">
        <w:rPr>
          <w:lang w:val="es-ES"/>
        </w:rPr>
        <w:t>inform</w:t>
      </w:r>
      <w:r w:rsidRPr="00DE393C">
        <w:rPr>
          <w:lang w:val="es-ES"/>
        </w:rPr>
        <w:t>ad</w:t>
      </w:r>
      <w:r w:rsidR="00280157">
        <w:rPr>
          <w:lang w:val="es-ES"/>
        </w:rPr>
        <w:t>o</w:t>
      </w:r>
      <w:r w:rsidRPr="00DE393C">
        <w:rPr>
          <w:lang w:val="es-ES"/>
        </w:rPr>
        <w:t xml:space="preserve"> por Libia para 2013</w:t>
      </w:r>
      <w:r w:rsidR="00280157">
        <w:rPr>
          <w:lang w:val="es-ES"/>
        </w:rPr>
        <w:t>,</w:t>
      </w:r>
      <w:r w:rsidRPr="00DE393C">
        <w:rPr>
          <w:lang w:val="es-ES"/>
        </w:rPr>
        <w:t xml:space="preserve"> y 12</w:t>
      </w:r>
      <w:r w:rsidR="0000513D" w:rsidRPr="00DE393C">
        <w:rPr>
          <w:lang w:val="es-ES"/>
        </w:rPr>
        <w:t>2</w:t>
      </w:r>
      <w:r w:rsidR="0000513D">
        <w:rPr>
          <w:lang w:val="es-ES"/>
        </w:rPr>
        <w:t>,</w:t>
      </w:r>
      <w:r w:rsidR="0000513D" w:rsidRPr="00DE393C">
        <w:rPr>
          <w:lang w:val="es-ES"/>
        </w:rPr>
        <w:t>4</w:t>
      </w:r>
      <w:r w:rsidRPr="00DE393C">
        <w:rPr>
          <w:lang w:val="es-ES"/>
        </w:rPr>
        <w:t> </w:t>
      </w:r>
      <w:r w:rsidR="0000513D">
        <w:rPr>
          <w:lang w:val="es-ES"/>
        </w:rPr>
        <w:t>toneladas PAO</w:t>
      </w:r>
      <w:r w:rsidRPr="00DE393C">
        <w:rPr>
          <w:lang w:val="es-ES"/>
        </w:rPr>
        <w:t xml:space="preserve"> para 2014</w:t>
      </w:r>
      <w:r w:rsidR="00280157">
        <w:rPr>
          <w:lang w:val="es-ES"/>
        </w:rPr>
        <w:t>,</w:t>
      </w:r>
      <w:r w:rsidRPr="00DE393C">
        <w:rPr>
          <w:lang w:val="es-ES"/>
        </w:rPr>
        <w:t xml:space="preserve"> excedió el consumo máximo permitido del país </w:t>
      </w:r>
      <w:r w:rsidR="009B0CC0">
        <w:rPr>
          <w:lang w:val="es-ES"/>
        </w:rPr>
        <w:t>en</w:t>
      </w:r>
      <w:r w:rsidRPr="00DE393C">
        <w:rPr>
          <w:lang w:val="es-ES"/>
        </w:rPr>
        <w:t xml:space="preserve"> 11</w:t>
      </w:r>
      <w:r w:rsidR="0000513D" w:rsidRPr="00DE393C">
        <w:rPr>
          <w:lang w:val="es-ES"/>
        </w:rPr>
        <w:t>8</w:t>
      </w:r>
      <w:r w:rsidR="0000513D">
        <w:rPr>
          <w:lang w:val="es-ES"/>
        </w:rPr>
        <w:t>,</w:t>
      </w:r>
      <w:r w:rsidR="0000513D" w:rsidRPr="00DE393C">
        <w:rPr>
          <w:lang w:val="es-ES"/>
        </w:rPr>
        <w:t>3</w:t>
      </w:r>
      <w:r w:rsidRPr="00DE393C">
        <w:rPr>
          <w:lang w:val="es-ES"/>
        </w:rPr>
        <w:t>8 </w:t>
      </w:r>
      <w:r w:rsidR="0000513D">
        <w:rPr>
          <w:lang w:val="es-ES"/>
        </w:rPr>
        <w:t>toneladas PAO</w:t>
      </w:r>
      <w:r w:rsidR="009B0CC0">
        <w:rPr>
          <w:lang w:val="es-ES"/>
        </w:rPr>
        <w:t>,</w:t>
      </w:r>
      <w:r w:rsidRPr="00DE393C">
        <w:rPr>
          <w:lang w:val="es-ES"/>
        </w:rPr>
        <w:t xml:space="preserve"> para esas </w:t>
      </w:r>
      <w:r w:rsidR="003525EC">
        <w:rPr>
          <w:lang w:val="es-ES"/>
        </w:rPr>
        <w:t>sustancias</w:t>
      </w:r>
      <w:r w:rsidRPr="00DE393C">
        <w:rPr>
          <w:lang w:val="es-ES"/>
        </w:rPr>
        <w:t xml:space="preserve"> controladas p</w:t>
      </w:r>
      <w:r w:rsidR="00280157">
        <w:rPr>
          <w:lang w:val="es-ES"/>
        </w:rPr>
        <w:t>ara</w:t>
      </w:r>
      <w:r w:rsidRPr="00DE393C">
        <w:rPr>
          <w:lang w:val="es-ES"/>
        </w:rPr>
        <w:t xml:space="preserve"> esos años, y que</w:t>
      </w:r>
      <w:r w:rsidR="00280157">
        <w:rPr>
          <w:lang w:val="es-ES"/>
        </w:rPr>
        <w:t xml:space="preserve">, por lo tanto, </w:t>
      </w:r>
      <w:r w:rsidR="00280157" w:rsidRPr="00DE393C">
        <w:rPr>
          <w:lang w:val="es-ES"/>
        </w:rPr>
        <w:t>Libia</w:t>
      </w:r>
      <w:r w:rsidRPr="00DE393C">
        <w:rPr>
          <w:lang w:val="es-ES"/>
        </w:rPr>
        <w:t xml:space="preserve"> estaba en </w:t>
      </w:r>
      <w:r w:rsidR="00280157">
        <w:rPr>
          <w:lang w:val="es-ES"/>
        </w:rPr>
        <w:t>incumplimiento</w:t>
      </w:r>
      <w:r w:rsidRPr="00DE393C">
        <w:rPr>
          <w:lang w:val="es-ES"/>
        </w:rPr>
        <w:t xml:space="preserve"> con las </w:t>
      </w:r>
      <w:r w:rsidR="0000513D">
        <w:rPr>
          <w:lang w:val="es-ES"/>
        </w:rPr>
        <w:t>medidas de control</w:t>
      </w:r>
      <w:r w:rsidRPr="00DE393C">
        <w:rPr>
          <w:lang w:val="es-ES"/>
        </w:rPr>
        <w:t xml:space="preserve"> del consumo </w:t>
      </w:r>
      <w:r w:rsidR="009B0CC0">
        <w:rPr>
          <w:lang w:val="es-ES"/>
        </w:rPr>
        <w:t xml:space="preserve">de </w:t>
      </w:r>
      <w:r w:rsidR="0000513D">
        <w:rPr>
          <w:lang w:val="es-ES"/>
        </w:rPr>
        <w:t>los HCFC</w:t>
      </w:r>
      <w:r w:rsidRPr="00DE393C">
        <w:rPr>
          <w:lang w:val="es-ES"/>
        </w:rPr>
        <w:t xml:space="preserve"> bajo </w:t>
      </w:r>
      <w:r w:rsidR="00280157">
        <w:rPr>
          <w:lang w:val="es-ES"/>
        </w:rPr>
        <w:t xml:space="preserve">el </w:t>
      </w:r>
      <w:r w:rsidR="0000513D">
        <w:rPr>
          <w:lang w:val="es-ES"/>
        </w:rPr>
        <w:t>Protocolo</w:t>
      </w:r>
      <w:r w:rsidRPr="00DE393C">
        <w:rPr>
          <w:lang w:val="es-ES"/>
        </w:rPr>
        <w:t>.</w:t>
      </w:r>
      <w:r w:rsidRPr="00DE393C">
        <w:rPr>
          <w:lang w:val="es-AR"/>
        </w:rPr>
        <w:t xml:space="preserve"> </w:t>
      </w:r>
      <w:r w:rsidR="00280157">
        <w:rPr>
          <w:lang w:val="es-AR"/>
        </w:rPr>
        <w:t>Asimismo</w:t>
      </w:r>
      <w:r w:rsidR="009B0CC0">
        <w:rPr>
          <w:lang w:val="es-AR"/>
        </w:rPr>
        <w:t>,</w:t>
      </w:r>
      <w:r w:rsidR="00280157">
        <w:rPr>
          <w:lang w:val="es-AR"/>
        </w:rPr>
        <w:t xml:space="preserve"> l</w:t>
      </w:r>
      <w:r w:rsidR="00280157">
        <w:rPr>
          <w:lang w:val="es-ES"/>
        </w:rPr>
        <w:t>as Partes tomaron nota con beneplácito</w:t>
      </w:r>
      <w:r w:rsidR="009B0CC0">
        <w:rPr>
          <w:lang w:val="es-ES"/>
        </w:rPr>
        <w:t xml:space="preserve"> de</w:t>
      </w:r>
      <w:r w:rsidRPr="00DE393C">
        <w:rPr>
          <w:lang w:val="es-ES"/>
        </w:rPr>
        <w:t xml:space="preserve"> la presentación </w:t>
      </w:r>
      <w:r w:rsidR="009B0CC0">
        <w:rPr>
          <w:lang w:val="es-ES"/>
        </w:rPr>
        <w:t xml:space="preserve">hecha </w:t>
      </w:r>
      <w:r w:rsidRPr="00DE393C">
        <w:rPr>
          <w:lang w:val="es-ES"/>
        </w:rPr>
        <w:t xml:space="preserve">por Libia de </w:t>
      </w:r>
      <w:r w:rsidRPr="00DE393C">
        <w:rPr>
          <w:lang w:val="es-AR"/>
        </w:rPr>
        <w:t xml:space="preserve">un </w:t>
      </w:r>
      <w:r w:rsidRPr="00DE393C">
        <w:rPr>
          <w:lang w:val="es-ES"/>
        </w:rPr>
        <w:t xml:space="preserve">plan de acción para asegurar su </w:t>
      </w:r>
      <w:r w:rsidR="00280157">
        <w:rPr>
          <w:lang w:val="es-ES"/>
        </w:rPr>
        <w:t>regreso al cumplimiento</w:t>
      </w:r>
      <w:r w:rsidRPr="00DE393C">
        <w:rPr>
          <w:lang w:val="es-ES"/>
        </w:rPr>
        <w:t xml:space="preserve"> con las </w:t>
      </w:r>
      <w:r w:rsidR="0000513D">
        <w:rPr>
          <w:lang w:val="es-ES"/>
        </w:rPr>
        <w:t>medidas de control</w:t>
      </w:r>
      <w:r w:rsidRPr="00DE393C">
        <w:rPr>
          <w:lang w:val="es-ES"/>
        </w:rPr>
        <w:t xml:space="preserve"> del </w:t>
      </w:r>
      <w:r w:rsidR="0000513D">
        <w:rPr>
          <w:lang w:val="es-ES"/>
        </w:rPr>
        <w:t>Protocolo</w:t>
      </w:r>
      <w:r w:rsidRPr="00DE393C">
        <w:rPr>
          <w:lang w:val="es-ES"/>
        </w:rPr>
        <w:t xml:space="preserve">, </w:t>
      </w:r>
      <w:r w:rsidRPr="00DE393C">
        <w:rPr>
          <w:lang w:val="es-ES"/>
        </w:rPr>
        <w:lastRenderedPageBreak/>
        <w:t xml:space="preserve">bajo las cuales Libia se </w:t>
      </w:r>
      <w:r w:rsidR="00280157">
        <w:rPr>
          <w:lang w:val="es-ES"/>
        </w:rPr>
        <w:t>comprometió</w:t>
      </w:r>
      <w:r w:rsidRPr="00DE393C">
        <w:rPr>
          <w:lang w:val="es-ES"/>
        </w:rPr>
        <w:t xml:space="preserve"> específicamente a reducir </w:t>
      </w:r>
      <w:r w:rsidR="00F77759">
        <w:rPr>
          <w:lang w:val="es-ES"/>
        </w:rPr>
        <w:t>el consumo de los HCFC</w:t>
      </w:r>
      <w:r w:rsidRPr="00DE393C">
        <w:rPr>
          <w:lang w:val="es-ES"/>
        </w:rPr>
        <w:t xml:space="preserve"> </w:t>
      </w:r>
      <w:r w:rsidR="009B0CC0">
        <w:rPr>
          <w:lang w:val="es-ES"/>
        </w:rPr>
        <w:t>de</w:t>
      </w:r>
      <w:r w:rsidRPr="00DE393C">
        <w:rPr>
          <w:lang w:val="es-ES"/>
        </w:rPr>
        <w:t xml:space="preserve"> 12</w:t>
      </w:r>
      <w:r w:rsidR="0000513D" w:rsidRPr="00DE393C">
        <w:rPr>
          <w:lang w:val="es-ES"/>
        </w:rPr>
        <w:t>2</w:t>
      </w:r>
      <w:r w:rsidR="0000513D">
        <w:rPr>
          <w:lang w:val="es-ES"/>
        </w:rPr>
        <w:t>,</w:t>
      </w:r>
      <w:r w:rsidR="0000513D" w:rsidRPr="00DE393C">
        <w:rPr>
          <w:lang w:val="es-ES"/>
        </w:rPr>
        <w:t>4</w:t>
      </w:r>
      <w:r w:rsidRPr="00DE393C">
        <w:rPr>
          <w:lang w:val="es-ES"/>
        </w:rPr>
        <w:t> </w:t>
      </w:r>
      <w:r w:rsidR="0000513D">
        <w:rPr>
          <w:lang w:val="es-ES"/>
        </w:rPr>
        <w:t>toneladas PAO</w:t>
      </w:r>
      <w:r w:rsidRPr="00DE393C">
        <w:rPr>
          <w:lang w:val="es-ES"/>
        </w:rPr>
        <w:t xml:space="preserve"> en 2014 a </w:t>
      </w:r>
      <w:r w:rsidR="00280157">
        <w:rPr>
          <w:lang w:val="es-ES"/>
        </w:rPr>
        <w:t>no más de</w:t>
      </w:r>
      <w:r w:rsidRPr="00DE393C">
        <w:rPr>
          <w:lang w:val="es-ES"/>
        </w:rPr>
        <w:t>:</w:t>
      </w:r>
    </w:p>
    <w:p w14:paraId="6DE3597E" w14:textId="2AEA38F8" w:rsidR="00DE393C" w:rsidRPr="00DE393C" w:rsidRDefault="00DE393C" w:rsidP="00A56B7E">
      <w:pPr>
        <w:widowControl w:val="0"/>
        <w:numPr>
          <w:ilvl w:val="1"/>
          <w:numId w:val="1"/>
        </w:numPr>
        <w:tabs>
          <w:tab w:val="clear" w:pos="0"/>
          <w:tab w:val="num" w:pos="1440"/>
        </w:tabs>
        <w:spacing w:after="240"/>
        <w:ind w:left="720" w:firstLine="0"/>
        <w:outlineLvl w:val="1"/>
      </w:pPr>
      <w:r w:rsidRPr="00DE393C">
        <w:t>12</w:t>
      </w:r>
      <w:r w:rsidR="0000513D" w:rsidRPr="00DE393C">
        <w:t>2</w:t>
      </w:r>
      <w:r w:rsidR="0000513D">
        <w:t>,</w:t>
      </w:r>
      <w:r w:rsidR="0000513D" w:rsidRPr="00DE393C">
        <w:t>3</w:t>
      </w:r>
      <w:r w:rsidRPr="00DE393C">
        <w:t>0 </w:t>
      </w:r>
      <w:proofErr w:type="spellStart"/>
      <w:r w:rsidR="0000513D">
        <w:t>toneladas</w:t>
      </w:r>
      <w:proofErr w:type="spellEnd"/>
      <w:r w:rsidR="0000513D">
        <w:t xml:space="preserve"> PAO</w:t>
      </w:r>
      <w:r w:rsidR="00280157">
        <w:t>,</w:t>
      </w:r>
      <w:r w:rsidRPr="00DE393C">
        <w:t xml:space="preserve"> </w:t>
      </w:r>
      <w:proofErr w:type="spellStart"/>
      <w:r w:rsidRPr="00DE393C">
        <w:t>en</w:t>
      </w:r>
      <w:proofErr w:type="spellEnd"/>
      <w:r w:rsidRPr="00DE393C">
        <w:t xml:space="preserve"> 2015;</w:t>
      </w:r>
    </w:p>
    <w:p w14:paraId="45ED2B96" w14:textId="76983E09" w:rsidR="00DE393C" w:rsidRPr="00DE393C" w:rsidRDefault="00DE393C" w:rsidP="00A56B7E">
      <w:pPr>
        <w:widowControl w:val="0"/>
        <w:numPr>
          <w:ilvl w:val="1"/>
          <w:numId w:val="1"/>
        </w:numPr>
        <w:tabs>
          <w:tab w:val="clear" w:pos="0"/>
        </w:tabs>
        <w:spacing w:after="240"/>
        <w:outlineLvl w:val="1"/>
      </w:pPr>
      <w:r w:rsidRPr="00DE393C">
        <w:t>11</w:t>
      </w:r>
      <w:r w:rsidR="0000513D" w:rsidRPr="00DE393C">
        <w:t>8</w:t>
      </w:r>
      <w:r w:rsidR="0000513D">
        <w:t>,</w:t>
      </w:r>
      <w:r w:rsidR="0000513D" w:rsidRPr="00DE393C">
        <w:t>4</w:t>
      </w:r>
      <w:r w:rsidRPr="00DE393C">
        <w:t>0 </w:t>
      </w:r>
      <w:proofErr w:type="spellStart"/>
      <w:r w:rsidR="0000513D">
        <w:t>toneladas</w:t>
      </w:r>
      <w:proofErr w:type="spellEnd"/>
      <w:r w:rsidR="0000513D">
        <w:t xml:space="preserve"> PAO</w:t>
      </w:r>
      <w:r w:rsidR="00280157">
        <w:t>,</w:t>
      </w:r>
      <w:r w:rsidRPr="00DE393C">
        <w:t xml:space="preserve"> </w:t>
      </w:r>
      <w:proofErr w:type="spellStart"/>
      <w:r w:rsidRPr="00DE393C">
        <w:t>en</w:t>
      </w:r>
      <w:proofErr w:type="spellEnd"/>
      <w:r w:rsidRPr="00DE393C">
        <w:t xml:space="preserve"> 2016 y 2017;</w:t>
      </w:r>
    </w:p>
    <w:p w14:paraId="36ADFA3A" w14:textId="36AB437B" w:rsidR="00DE393C" w:rsidRPr="00E116ED" w:rsidRDefault="00DE393C" w:rsidP="00A56B7E">
      <w:pPr>
        <w:widowControl w:val="0"/>
        <w:numPr>
          <w:ilvl w:val="1"/>
          <w:numId w:val="1"/>
        </w:numPr>
        <w:tabs>
          <w:tab w:val="clear" w:pos="0"/>
        </w:tabs>
        <w:spacing w:after="240"/>
        <w:outlineLvl w:val="1"/>
        <w:rPr>
          <w:lang w:val="es-AR"/>
        </w:rPr>
      </w:pPr>
      <w:r w:rsidRPr="00E116ED">
        <w:rPr>
          <w:lang w:val="es-AR"/>
        </w:rPr>
        <w:t>10</w:t>
      </w:r>
      <w:r w:rsidR="0000513D" w:rsidRPr="00E116ED">
        <w:rPr>
          <w:lang w:val="es-AR"/>
        </w:rPr>
        <w:t>6,5</w:t>
      </w:r>
      <w:r w:rsidRPr="00E116ED">
        <w:rPr>
          <w:lang w:val="es-AR"/>
        </w:rPr>
        <w:t>0 </w:t>
      </w:r>
      <w:r w:rsidR="0000513D" w:rsidRPr="00E116ED">
        <w:rPr>
          <w:lang w:val="es-AR"/>
        </w:rPr>
        <w:t>toneladas PAO</w:t>
      </w:r>
      <w:r w:rsidR="00280157">
        <w:rPr>
          <w:lang w:val="es-AR"/>
        </w:rPr>
        <w:t>,</w:t>
      </w:r>
      <w:r w:rsidRPr="00E116ED">
        <w:rPr>
          <w:lang w:val="es-AR"/>
        </w:rPr>
        <w:t xml:space="preserve"> en 2018 y </w:t>
      </w:r>
      <w:r w:rsidR="00E116ED" w:rsidRPr="00E116ED">
        <w:rPr>
          <w:lang w:val="es-AR"/>
        </w:rPr>
        <w:t>2019</w:t>
      </w:r>
      <w:r w:rsidRPr="00E116ED">
        <w:rPr>
          <w:lang w:val="es-AR"/>
        </w:rPr>
        <w:t>;</w:t>
      </w:r>
    </w:p>
    <w:p w14:paraId="4B6549A7" w14:textId="70A03F2C" w:rsidR="00DE393C" w:rsidRPr="003525EC" w:rsidRDefault="00DE393C" w:rsidP="00A56B7E">
      <w:pPr>
        <w:widowControl w:val="0"/>
        <w:numPr>
          <w:ilvl w:val="1"/>
          <w:numId w:val="1"/>
        </w:numPr>
        <w:tabs>
          <w:tab w:val="clear" w:pos="0"/>
        </w:tabs>
        <w:spacing w:after="240"/>
        <w:outlineLvl w:val="1"/>
        <w:rPr>
          <w:lang w:val="es-AR"/>
        </w:rPr>
      </w:pPr>
      <w:r w:rsidRPr="003525EC">
        <w:rPr>
          <w:lang w:val="es-AR"/>
        </w:rPr>
        <w:t>7</w:t>
      </w:r>
      <w:r w:rsidR="0000513D" w:rsidRPr="003525EC">
        <w:rPr>
          <w:lang w:val="es-AR"/>
        </w:rPr>
        <w:t>6,9</w:t>
      </w:r>
      <w:r w:rsidRPr="003525EC">
        <w:rPr>
          <w:lang w:val="es-AR"/>
        </w:rPr>
        <w:t>5 </w:t>
      </w:r>
      <w:r w:rsidR="0000513D" w:rsidRPr="003525EC">
        <w:rPr>
          <w:lang w:val="es-AR"/>
        </w:rPr>
        <w:t>toneladas PAO</w:t>
      </w:r>
      <w:r w:rsidRPr="003525EC">
        <w:rPr>
          <w:lang w:val="es-AR"/>
        </w:rPr>
        <w:t xml:space="preserve"> </w:t>
      </w:r>
      <w:r w:rsidR="00280157">
        <w:rPr>
          <w:lang w:val="es-AR"/>
        </w:rPr>
        <w:t>en 2020</w:t>
      </w:r>
      <w:r w:rsidRPr="003525EC">
        <w:rPr>
          <w:lang w:val="es-AR"/>
        </w:rPr>
        <w:t xml:space="preserve"> y </w:t>
      </w:r>
      <w:r w:rsidR="003525EC" w:rsidRPr="003525EC">
        <w:rPr>
          <w:lang w:val="es-AR"/>
        </w:rPr>
        <w:t>2021</w:t>
      </w:r>
      <w:r w:rsidRPr="003525EC">
        <w:rPr>
          <w:lang w:val="es-AR"/>
        </w:rPr>
        <w:t>; y</w:t>
      </w:r>
    </w:p>
    <w:p w14:paraId="07C7698F" w14:textId="1F9AF8A7" w:rsidR="00DE393C" w:rsidRPr="00DE393C" w:rsidRDefault="000D3D3B" w:rsidP="00A56B7E">
      <w:pPr>
        <w:widowControl w:val="0"/>
        <w:numPr>
          <w:ilvl w:val="1"/>
          <w:numId w:val="1"/>
        </w:numPr>
        <w:tabs>
          <w:tab w:val="clear" w:pos="0"/>
        </w:tabs>
        <w:spacing w:after="240"/>
        <w:outlineLvl w:val="1"/>
        <w:rPr>
          <w:lang w:val="es-AR"/>
        </w:rPr>
      </w:pPr>
      <w:r>
        <w:rPr>
          <w:lang w:val="es-AR"/>
        </w:rPr>
        <w:t>Los</w:t>
      </w:r>
      <w:r w:rsidR="00DE393C" w:rsidRPr="00DE393C">
        <w:rPr>
          <w:lang w:val="es-AR"/>
        </w:rPr>
        <w:t xml:space="preserve"> niveles permitidos bajo el </w:t>
      </w:r>
      <w:r w:rsidR="0000513D">
        <w:rPr>
          <w:lang w:val="es-AR"/>
        </w:rPr>
        <w:t>Protocolo</w:t>
      </w:r>
      <w:r w:rsidR="00DE393C" w:rsidRPr="00DE393C">
        <w:rPr>
          <w:lang w:val="es-AR"/>
        </w:rPr>
        <w:t xml:space="preserve"> de Montreal en 2022 y años posterior</w:t>
      </w:r>
      <w:r w:rsidR="00280157">
        <w:rPr>
          <w:lang w:val="es-AR"/>
        </w:rPr>
        <w:t>es</w:t>
      </w:r>
      <w:r w:rsidR="00DE393C" w:rsidRPr="00DE393C">
        <w:rPr>
          <w:lang w:val="es-AR"/>
        </w:rPr>
        <w:t>.</w:t>
      </w:r>
    </w:p>
    <w:p w14:paraId="082936EB" w14:textId="0E127499" w:rsidR="00DE393C" w:rsidRPr="00DE393C" w:rsidRDefault="00280157" w:rsidP="00A56B7E">
      <w:pPr>
        <w:numPr>
          <w:ilvl w:val="0"/>
          <w:numId w:val="1"/>
        </w:numPr>
        <w:tabs>
          <w:tab w:val="clear" w:pos="270"/>
        </w:tabs>
        <w:spacing w:after="240"/>
        <w:ind w:left="0"/>
        <w:outlineLvl w:val="0"/>
        <w:rPr>
          <w:lang w:val="es-AR"/>
        </w:rPr>
      </w:pPr>
      <w:r>
        <w:rPr>
          <w:lang w:val="es-AR"/>
        </w:rPr>
        <w:t>Luego</w:t>
      </w:r>
      <w:r w:rsidR="00DE393C" w:rsidRPr="00DE393C">
        <w:rPr>
          <w:lang w:val="es-AR"/>
        </w:rPr>
        <w:t>, en su 75</w:t>
      </w:r>
      <w:r>
        <w:rPr>
          <w:lang w:val="es-AR"/>
        </w:rPr>
        <w:t xml:space="preserve">ª </w:t>
      </w:r>
      <w:r w:rsidR="00642C66">
        <w:rPr>
          <w:lang w:val="es-AR"/>
        </w:rPr>
        <w:t>reunión</w:t>
      </w:r>
      <w:r w:rsidR="006C4383">
        <w:rPr>
          <w:lang w:val="es-AR"/>
        </w:rPr>
        <w:t>,</w:t>
      </w:r>
      <w:r w:rsidR="00DE393C" w:rsidRPr="00DE393C">
        <w:rPr>
          <w:lang w:val="es-AR"/>
        </w:rPr>
        <w:t xml:space="preserve"> el Comité Ejecutivo aprobó la etapa I </w:t>
      </w:r>
      <w:r>
        <w:rPr>
          <w:lang w:val="es-AR"/>
        </w:rPr>
        <w:t xml:space="preserve">de plan de gestión de eliminación de los HCFC </w:t>
      </w:r>
      <w:r w:rsidR="00DE393C" w:rsidRPr="00DE393C">
        <w:rPr>
          <w:lang w:val="es-AR"/>
        </w:rPr>
        <w:t xml:space="preserve">para que Libia facilite su </w:t>
      </w:r>
      <w:r w:rsidR="006C4383">
        <w:rPr>
          <w:lang w:val="es-AR"/>
        </w:rPr>
        <w:t xml:space="preserve">ejecución </w:t>
      </w:r>
      <w:r w:rsidR="00DE393C" w:rsidRPr="00DE393C">
        <w:rPr>
          <w:lang w:val="es-AR"/>
        </w:rPr>
        <w:t xml:space="preserve">del plan de acción para volver </w:t>
      </w:r>
      <w:r>
        <w:rPr>
          <w:lang w:val="es-AR"/>
        </w:rPr>
        <w:t>al cumplimiento</w:t>
      </w:r>
      <w:r w:rsidR="00DE393C" w:rsidRPr="00DE393C">
        <w:rPr>
          <w:lang w:val="es-AR"/>
        </w:rPr>
        <w:t xml:space="preserve">. Los objetivos de control propuestos en el plan de acción </w:t>
      </w:r>
      <w:r w:rsidR="003B7ECC">
        <w:rPr>
          <w:lang w:val="es-AR"/>
        </w:rPr>
        <w:t>se utilizaron</w:t>
      </w:r>
      <w:r w:rsidR="00DE393C" w:rsidRPr="00DE393C">
        <w:rPr>
          <w:lang w:val="es-AR"/>
        </w:rPr>
        <w:t xml:space="preserve"> como objetivos del control del </w:t>
      </w:r>
      <w:r w:rsidR="0000513D">
        <w:rPr>
          <w:lang w:val="es-AR"/>
        </w:rPr>
        <w:t>Protocolo</w:t>
      </w:r>
      <w:r w:rsidR="00DE393C" w:rsidRPr="00DE393C">
        <w:rPr>
          <w:lang w:val="es-AR"/>
        </w:rPr>
        <w:t xml:space="preserve"> de Montreal para la etapa I.</w:t>
      </w:r>
    </w:p>
    <w:p w14:paraId="302C900B" w14:textId="5FBFDE87" w:rsidR="00DE393C" w:rsidRPr="00DE393C" w:rsidRDefault="00DE393C" w:rsidP="00A56B7E">
      <w:pPr>
        <w:numPr>
          <w:ilvl w:val="0"/>
          <w:numId w:val="1"/>
        </w:numPr>
        <w:tabs>
          <w:tab w:val="clear" w:pos="270"/>
          <w:tab w:val="num" w:pos="710"/>
        </w:tabs>
        <w:spacing w:after="240"/>
        <w:ind w:left="0"/>
        <w:outlineLvl w:val="0"/>
        <w:rPr>
          <w:lang w:val="es-AR"/>
        </w:rPr>
      </w:pPr>
      <w:r w:rsidRPr="00DE393C">
        <w:rPr>
          <w:lang w:val="es-AR"/>
        </w:rPr>
        <w:t>En su 82</w:t>
      </w:r>
      <w:r w:rsidR="003B7ECC">
        <w:rPr>
          <w:lang w:val="es-AR"/>
        </w:rPr>
        <w:t xml:space="preserve">ª </w:t>
      </w:r>
      <w:r w:rsidR="00642C66">
        <w:rPr>
          <w:lang w:val="es-AR"/>
        </w:rPr>
        <w:t>reunión</w:t>
      </w:r>
      <w:r w:rsidRPr="00DE393C">
        <w:rPr>
          <w:lang w:val="es-AR"/>
        </w:rPr>
        <w:t xml:space="preserve">, el </w:t>
      </w:r>
      <w:r w:rsidR="00015078">
        <w:rPr>
          <w:lang w:val="es-AR"/>
        </w:rPr>
        <w:t>Comité</w:t>
      </w:r>
      <w:r w:rsidRPr="00DE393C">
        <w:rPr>
          <w:lang w:val="es-AR"/>
        </w:rPr>
        <w:t xml:space="preserve"> aprobó el segundo y </w:t>
      </w:r>
      <w:r w:rsidR="0000513D">
        <w:rPr>
          <w:lang w:val="es-AR"/>
        </w:rPr>
        <w:t>último tramo</w:t>
      </w:r>
      <w:r w:rsidRPr="00DE393C">
        <w:rPr>
          <w:lang w:val="es-AR"/>
        </w:rPr>
        <w:t xml:space="preserve"> de la etapa I del plan de gestión de eliminación de </w:t>
      </w:r>
      <w:r w:rsidR="0000513D">
        <w:rPr>
          <w:lang w:val="es-AR"/>
        </w:rPr>
        <w:t>los HCFC</w:t>
      </w:r>
      <w:r w:rsidRPr="00DE393C">
        <w:rPr>
          <w:lang w:val="es-AR"/>
        </w:rPr>
        <w:t xml:space="preserve"> y </w:t>
      </w:r>
      <w:r w:rsidR="003B7ECC">
        <w:rPr>
          <w:lang w:val="es-AR"/>
        </w:rPr>
        <w:t>pidió al gobierno</w:t>
      </w:r>
      <w:r w:rsidRPr="00DE393C">
        <w:rPr>
          <w:lang w:val="es-AR"/>
        </w:rPr>
        <w:t xml:space="preserve"> de Libia y </w:t>
      </w:r>
      <w:r w:rsidR="0000513D">
        <w:rPr>
          <w:lang w:val="es-AR"/>
        </w:rPr>
        <w:t>la ONUDI</w:t>
      </w:r>
      <w:r w:rsidRPr="00DE393C">
        <w:rPr>
          <w:lang w:val="es-AR"/>
        </w:rPr>
        <w:t xml:space="preserve"> </w:t>
      </w:r>
      <w:r w:rsidR="003B7ECC">
        <w:rPr>
          <w:lang w:val="es-AR"/>
        </w:rPr>
        <w:t xml:space="preserve">que presentasen, anualmente </w:t>
      </w:r>
      <w:r w:rsidR="003B7ECC" w:rsidRPr="00DE393C">
        <w:rPr>
          <w:lang w:val="es-AR"/>
        </w:rPr>
        <w:t xml:space="preserve">hasta la </w:t>
      </w:r>
      <w:r w:rsidR="003B7ECC">
        <w:rPr>
          <w:lang w:val="es-AR"/>
        </w:rPr>
        <w:t>finalización de la etapa</w:t>
      </w:r>
      <w:r w:rsidR="003B7ECC" w:rsidRPr="00DE393C">
        <w:rPr>
          <w:lang w:val="es-AR"/>
        </w:rPr>
        <w:t> I</w:t>
      </w:r>
      <w:r w:rsidR="003B7ECC">
        <w:rPr>
          <w:lang w:val="es-AR"/>
        </w:rPr>
        <w:t xml:space="preserve">, </w:t>
      </w:r>
      <w:r w:rsidRPr="00DE393C">
        <w:rPr>
          <w:lang w:val="es-AR"/>
        </w:rPr>
        <w:t xml:space="preserve">un </w:t>
      </w:r>
      <w:r w:rsidR="00015078">
        <w:rPr>
          <w:lang w:val="es-AR"/>
        </w:rPr>
        <w:t>informe</w:t>
      </w:r>
      <w:r w:rsidRPr="00DE393C">
        <w:rPr>
          <w:lang w:val="es-AR"/>
        </w:rPr>
        <w:t xml:space="preserve"> sobre </w:t>
      </w:r>
      <w:r w:rsidR="0000513D">
        <w:rPr>
          <w:lang w:val="es-AR"/>
        </w:rPr>
        <w:t>la marcha de las actividades relativo a la ejecución</w:t>
      </w:r>
      <w:r w:rsidRPr="00DE393C">
        <w:rPr>
          <w:lang w:val="es-AR"/>
        </w:rPr>
        <w:t xml:space="preserve"> del programa de trabajo asociado al </w:t>
      </w:r>
      <w:r w:rsidR="0000513D">
        <w:rPr>
          <w:lang w:val="es-AR"/>
        </w:rPr>
        <w:t>último tramo</w:t>
      </w:r>
      <w:r w:rsidRPr="00DE393C">
        <w:rPr>
          <w:lang w:val="es-AR"/>
        </w:rPr>
        <w:t>, y un informe de ve</w:t>
      </w:r>
      <w:r w:rsidR="00F77759">
        <w:rPr>
          <w:lang w:val="es-AR"/>
        </w:rPr>
        <w:t>rificación sobre</w:t>
      </w:r>
      <w:r w:rsidRPr="00DE393C">
        <w:rPr>
          <w:lang w:val="es-AR"/>
        </w:rPr>
        <w:t xml:space="preserve"> el consumo (decisión 82/75). </w:t>
      </w:r>
    </w:p>
    <w:p w14:paraId="389EB217" w14:textId="71B65AA9" w:rsidR="00DE393C" w:rsidRPr="00DE393C" w:rsidRDefault="00DE393C" w:rsidP="00A56B7E">
      <w:pPr>
        <w:numPr>
          <w:ilvl w:val="0"/>
          <w:numId w:val="1"/>
        </w:numPr>
        <w:tabs>
          <w:tab w:val="clear" w:pos="270"/>
        </w:tabs>
        <w:spacing w:after="240"/>
        <w:ind w:left="0"/>
        <w:outlineLvl w:val="0"/>
        <w:rPr>
          <w:lang w:val="es-AR"/>
        </w:rPr>
      </w:pPr>
      <w:r w:rsidRPr="00DE393C">
        <w:rPr>
          <w:lang w:val="es-AR"/>
        </w:rPr>
        <w:t>En su 84</w:t>
      </w:r>
      <w:r w:rsidR="003B7ECC">
        <w:rPr>
          <w:lang w:val="es-AR"/>
        </w:rPr>
        <w:t xml:space="preserve">ª </w:t>
      </w:r>
      <w:r w:rsidR="00642C66">
        <w:rPr>
          <w:lang w:val="es-AR"/>
        </w:rPr>
        <w:t>reunión</w:t>
      </w:r>
      <w:r w:rsidRPr="00DE393C">
        <w:rPr>
          <w:lang w:val="es-AR"/>
        </w:rPr>
        <w:t>, el Comité Ejecutivo observó</w:t>
      </w:r>
      <w:r w:rsidR="005A65C5">
        <w:rPr>
          <w:lang w:val="es-AR"/>
        </w:rPr>
        <w:t xml:space="preserve">, entre otras cosas, </w:t>
      </w:r>
      <w:r w:rsidRPr="00DE393C">
        <w:rPr>
          <w:lang w:val="es-AR"/>
        </w:rPr>
        <w:t xml:space="preserve">la </w:t>
      </w:r>
      <w:r w:rsidR="003B7ECC">
        <w:rPr>
          <w:lang w:val="es-AR"/>
        </w:rPr>
        <w:t>difícil</w:t>
      </w:r>
      <w:r w:rsidR="003B7ECC" w:rsidRPr="00DE393C">
        <w:rPr>
          <w:lang w:val="es-AR"/>
        </w:rPr>
        <w:t xml:space="preserve"> </w:t>
      </w:r>
      <w:r w:rsidRPr="00DE393C">
        <w:rPr>
          <w:lang w:val="es-AR"/>
        </w:rPr>
        <w:t xml:space="preserve">situación de seguridad </w:t>
      </w:r>
      <w:r w:rsidR="00150D66">
        <w:rPr>
          <w:lang w:val="es-AR"/>
        </w:rPr>
        <w:t xml:space="preserve">reinante </w:t>
      </w:r>
      <w:r w:rsidRPr="00DE393C">
        <w:rPr>
          <w:lang w:val="es-AR"/>
        </w:rPr>
        <w:t xml:space="preserve">en el país y </w:t>
      </w:r>
      <w:r w:rsidR="00150D66">
        <w:rPr>
          <w:lang w:val="es-AR"/>
        </w:rPr>
        <w:t xml:space="preserve">prorrogó </w:t>
      </w:r>
      <w:r w:rsidRPr="00DE393C">
        <w:rPr>
          <w:lang w:val="es-AR"/>
        </w:rPr>
        <w:t xml:space="preserve">etapa I del plan de gestión de eliminación de </w:t>
      </w:r>
      <w:r w:rsidR="0000513D">
        <w:rPr>
          <w:lang w:val="es-AR"/>
        </w:rPr>
        <w:t>los HCFC</w:t>
      </w:r>
      <w:r w:rsidRPr="00DE393C">
        <w:rPr>
          <w:lang w:val="es-AR"/>
        </w:rPr>
        <w:t xml:space="preserve"> a</w:t>
      </w:r>
      <w:r w:rsidR="003B7ECC">
        <w:rPr>
          <w:lang w:val="es-AR"/>
        </w:rPr>
        <w:t>l</w:t>
      </w:r>
      <w:r w:rsidRPr="00DE393C">
        <w:rPr>
          <w:lang w:val="es-AR"/>
        </w:rPr>
        <w:t xml:space="preserve"> 31 de diciembre </w:t>
      </w:r>
      <w:r w:rsidR="003525EC">
        <w:rPr>
          <w:lang w:val="es-AR"/>
        </w:rPr>
        <w:t>de 2021</w:t>
      </w:r>
      <w:r w:rsidR="003B7ECC">
        <w:rPr>
          <w:lang w:val="es-AR"/>
        </w:rPr>
        <w:t>,</w:t>
      </w:r>
      <w:r w:rsidRPr="00DE393C">
        <w:rPr>
          <w:lang w:val="es-AR"/>
        </w:rPr>
        <w:t xml:space="preserve"> </w:t>
      </w:r>
      <w:r w:rsidR="0000513D">
        <w:rPr>
          <w:lang w:val="es-AR"/>
        </w:rPr>
        <w:t>a condición de que</w:t>
      </w:r>
      <w:r w:rsidRPr="00DE393C">
        <w:rPr>
          <w:lang w:val="es-AR"/>
        </w:rPr>
        <w:t xml:space="preserve"> </w:t>
      </w:r>
      <w:r w:rsidR="003B7ECC" w:rsidRPr="00DE393C">
        <w:rPr>
          <w:lang w:val="es-AR"/>
        </w:rPr>
        <w:t>en la 86</w:t>
      </w:r>
      <w:r w:rsidR="003B7ECC">
        <w:rPr>
          <w:lang w:val="es-AR"/>
        </w:rPr>
        <w:t>ª reunión</w:t>
      </w:r>
      <w:r w:rsidR="003B7ECC" w:rsidRPr="00DE393C">
        <w:rPr>
          <w:lang w:val="es-AR"/>
        </w:rPr>
        <w:t xml:space="preserve"> </w:t>
      </w:r>
      <w:r w:rsidR="003B7ECC">
        <w:rPr>
          <w:lang w:val="es-AR"/>
        </w:rPr>
        <w:t xml:space="preserve">se presentase </w:t>
      </w:r>
      <w:r w:rsidRPr="00DE393C">
        <w:rPr>
          <w:lang w:val="es-AR"/>
        </w:rPr>
        <w:t xml:space="preserve">un </w:t>
      </w:r>
      <w:r w:rsidR="0000513D">
        <w:rPr>
          <w:lang w:val="es-AR"/>
        </w:rPr>
        <w:t xml:space="preserve">proyecto de </w:t>
      </w:r>
      <w:r w:rsidR="00F77759">
        <w:rPr>
          <w:lang w:val="es-AR"/>
        </w:rPr>
        <w:t>Acuerdo</w:t>
      </w:r>
      <w:r w:rsidRPr="00DE393C">
        <w:rPr>
          <w:lang w:val="es-AR"/>
        </w:rPr>
        <w:t xml:space="preserve"> revisado entre el </w:t>
      </w:r>
      <w:r w:rsidR="00150D66">
        <w:rPr>
          <w:lang w:val="es-AR"/>
        </w:rPr>
        <w:t xml:space="preserve"> </w:t>
      </w:r>
      <w:r w:rsidRPr="00DE393C">
        <w:rPr>
          <w:lang w:val="es-AR"/>
        </w:rPr>
        <w:t xml:space="preserve">gobierno de Libia y el Comité Ejecutivo, junto con el </w:t>
      </w:r>
      <w:r w:rsidR="00015078">
        <w:rPr>
          <w:lang w:val="es-AR"/>
        </w:rPr>
        <w:t>informe</w:t>
      </w:r>
      <w:r w:rsidRPr="00DE393C">
        <w:rPr>
          <w:lang w:val="es-AR"/>
        </w:rPr>
        <w:t xml:space="preserve"> sobre </w:t>
      </w:r>
      <w:r w:rsidR="0000513D">
        <w:rPr>
          <w:lang w:val="es-AR"/>
        </w:rPr>
        <w:t>la marcha de las actividades relativo a la ejecución</w:t>
      </w:r>
      <w:r w:rsidRPr="00DE393C">
        <w:rPr>
          <w:lang w:val="es-AR"/>
        </w:rPr>
        <w:t xml:space="preserve"> del programa de trabajo y un informe de verificación (decisión 84/20). </w:t>
      </w:r>
    </w:p>
    <w:p w14:paraId="3B22E9C2" w14:textId="3C0433C1" w:rsidR="00DE393C" w:rsidRPr="00DE393C" w:rsidRDefault="00DE393C" w:rsidP="00A56B7E">
      <w:pPr>
        <w:numPr>
          <w:ilvl w:val="0"/>
          <w:numId w:val="1"/>
        </w:numPr>
        <w:tabs>
          <w:tab w:val="clear" w:pos="270"/>
        </w:tabs>
        <w:spacing w:after="240"/>
        <w:ind w:left="0"/>
        <w:outlineLvl w:val="0"/>
        <w:rPr>
          <w:lang w:val="es-AR"/>
        </w:rPr>
      </w:pPr>
      <w:r w:rsidRPr="00DE393C">
        <w:rPr>
          <w:lang w:val="es-AR"/>
        </w:rPr>
        <w:t>En su 86</w:t>
      </w:r>
      <w:r w:rsidR="003B7ECC">
        <w:rPr>
          <w:lang w:val="es-AR"/>
        </w:rPr>
        <w:t xml:space="preserve">ª </w:t>
      </w:r>
      <w:r w:rsidR="00642C66">
        <w:rPr>
          <w:lang w:val="es-AR"/>
        </w:rPr>
        <w:t>reunión</w:t>
      </w:r>
      <w:r w:rsidRPr="00DE393C">
        <w:rPr>
          <w:lang w:val="es-AR"/>
        </w:rPr>
        <w:t xml:space="preserve">, el Comité Ejecutivo </w:t>
      </w:r>
      <w:r w:rsidR="003B7ECC">
        <w:rPr>
          <w:lang w:val="es-AR"/>
        </w:rPr>
        <w:t>tomó nota</w:t>
      </w:r>
      <w:r w:rsidRPr="00DE393C">
        <w:rPr>
          <w:lang w:val="es-AR"/>
        </w:rPr>
        <w:t xml:space="preserve"> del </w:t>
      </w:r>
      <w:r w:rsidR="00F77759">
        <w:rPr>
          <w:lang w:val="es-AR"/>
        </w:rPr>
        <w:t xml:space="preserve">informe anual sobre la marcha de las actividades </w:t>
      </w:r>
      <w:r w:rsidRPr="00DE393C">
        <w:rPr>
          <w:lang w:val="es-AR"/>
        </w:rPr>
        <w:t>y que</w:t>
      </w:r>
      <w:r w:rsidR="003B7ECC">
        <w:rPr>
          <w:lang w:val="es-AR"/>
        </w:rPr>
        <w:t xml:space="preserve"> se había actualizado</w:t>
      </w:r>
      <w:r w:rsidRPr="00DE393C">
        <w:rPr>
          <w:lang w:val="es-AR"/>
        </w:rPr>
        <w:t xml:space="preserve"> e</w:t>
      </w:r>
      <w:r w:rsidR="0000513D">
        <w:rPr>
          <w:lang w:val="es-AR"/>
        </w:rPr>
        <w:t>l Acuerdo</w:t>
      </w:r>
      <w:r w:rsidRPr="00DE393C">
        <w:rPr>
          <w:lang w:val="es-AR"/>
        </w:rPr>
        <w:t xml:space="preserve"> entre el gobierno de Libia y el Comité Ejecutivo que cubría el período de 2015 </w:t>
      </w:r>
      <w:r w:rsidR="003B7ECC">
        <w:rPr>
          <w:lang w:val="es-AR"/>
        </w:rPr>
        <w:t>a 2021</w:t>
      </w:r>
      <w:r w:rsidRPr="00DE393C">
        <w:rPr>
          <w:lang w:val="es-AR"/>
        </w:rPr>
        <w:t xml:space="preserve">. </w:t>
      </w:r>
    </w:p>
    <w:p w14:paraId="456E834E" w14:textId="33DAE1C4" w:rsidR="00DE393C" w:rsidRPr="00DE393C" w:rsidRDefault="00DE393C" w:rsidP="00A56B7E">
      <w:pPr>
        <w:numPr>
          <w:ilvl w:val="0"/>
          <w:numId w:val="1"/>
        </w:numPr>
        <w:tabs>
          <w:tab w:val="clear" w:pos="270"/>
        </w:tabs>
        <w:spacing w:after="240"/>
        <w:ind w:left="0"/>
        <w:outlineLvl w:val="0"/>
        <w:rPr>
          <w:lang w:val="es-AR"/>
        </w:rPr>
      </w:pPr>
      <w:r w:rsidRPr="00DE393C">
        <w:rPr>
          <w:lang w:val="es-AR"/>
        </w:rPr>
        <w:t xml:space="preserve">Conforme a la decisión 82/75 c), en nombre del gobierno de Libia, </w:t>
      </w:r>
      <w:r w:rsidR="0000513D">
        <w:rPr>
          <w:lang w:val="es-AR"/>
        </w:rPr>
        <w:t>la ONUDI</w:t>
      </w:r>
      <w:r w:rsidRPr="00DE393C">
        <w:rPr>
          <w:lang w:val="es-AR"/>
        </w:rPr>
        <w:t xml:space="preserve"> </w:t>
      </w:r>
      <w:r w:rsidR="00F77759">
        <w:rPr>
          <w:lang w:val="es-AR"/>
        </w:rPr>
        <w:t>en calidad de organismo de ejecución principal</w:t>
      </w:r>
      <w:r w:rsidRPr="00DE393C">
        <w:rPr>
          <w:lang w:val="es-AR"/>
        </w:rPr>
        <w:t xml:space="preserve">, </w:t>
      </w:r>
      <w:r w:rsidR="0000513D">
        <w:rPr>
          <w:lang w:val="es-AR"/>
        </w:rPr>
        <w:t>presentó</w:t>
      </w:r>
      <w:r w:rsidRPr="00DE393C">
        <w:rPr>
          <w:lang w:val="es-AR"/>
        </w:rPr>
        <w:t xml:space="preserve"> el </w:t>
      </w:r>
      <w:r w:rsidR="00015078">
        <w:rPr>
          <w:lang w:val="es-AR"/>
        </w:rPr>
        <w:t>informe</w:t>
      </w:r>
      <w:r w:rsidRPr="00DE393C">
        <w:rPr>
          <w:lang w:val="es-AR"/>
        </w:rPr>
        <w:t xml:space="preserve"> sobre la marcha de las actividades antedicho y el informe de verificación.</w:t>
      </w:r>
    </w:p>
    <w:p w14:paraId="3BB01A48" w14:textId="361BC12A" w:rsidR="00DE393C" w:rsidRPr="00DE393C" w:rsidRDefault="00642C66" w:rsidP="00A56B7E">
      <w:pPr>
        <w:keepNext/>
        <w:keepLines/>
        <w:spacing w:after="240"/>
        <w:outlineLvl w:val="0"/>
        <w:rPr>
          <w:i/>
        </w:rPr>
      </w:pPr>
      <w:proofErr w:type="spellStart"/>
      <w:r>
        <w:rPr>
          <w:i/>
        </w:rPr>
        <w:t>Consumo</w:t>
      </w:r>
      <w:proofErr w:type="spellEnd"/>
      <w:r>
        <w:rPr>
          <w:i/>
        </w:rPr>
        <w:t xml:space="preserve"> de </w:t>
      </w:r>
      <w:proofErr w:type="spellStart"/>
      <w:r>
        <w:rPr>
          <w:i/>
        </w:rPr>
        <w:t>los</w:t>
      </w:r>
      <w:proofErr w:type="spellEnd"/>
      <w:r>
        <w:rPr>
          <w:i/>
        </w:rPr>
        <w:t xml:space="preserve"> HCFC </w:t>
      </w:r>
    </w:p>
    <w:p w14:paraId="6DED18EA" w14:textId="6AD90522" w:rsidR="00DE393C" w:rsidRPr="00DE393C" w:rsidRDefault="00DE393C" w:rsidP="00A56B7E">
      <w:pPr>
        <w:numPr>
          <w:ilvl w:val="0"/>
          <w:numId w:val="1"/>
        </w:numPr>
        <w:tabs>
          <w:tab w:val="clear" w:pos="270"/>
        </w:tabs>
        <w:spacing w:after="240"/>
        <w:ind w:left="0"/>
        <w:outlineLvl w:val="0"/>
        <w:rPr>
          <w:lang w:val="es-AR"/>
        </w:rPr>
      </w:pPr>
      <w:r w:rsidRPr="00DE393C">
        <w:rPr>
          <w:lang w:val="es-AR"/>
        </w:rPr>
        <w:t xml:space="preserve">El gobierno de Libia </w:t>
      </w:r>
      <w:r w:rsidR="0000513D">
        <w:rPr>
          <w:lang w:val="es-AR"/>
        </w:rPr>
        <w:t>inform</w:t>
      </w:r>
      <w:r w:rsidRPr="00DE393C">
        <w:rPr>
          <w:lang w:val="es-AR"/>
        </w:rPr>
        <w:t>ó un consumo de 7</w:t>
      </w:r>
      <w:r w:rsidR="0000513D" w:rsidRPr="00DE393C">
        <w:rPr>
          <w:lang w:val="es-AR"/>
        </w:rPr>
        <w:t>5</w:t>
      </w:r>
      <w:r w:rsidR="0000513D">
        <w:rPr>
          <w:lang w:val="es-AR"/>
        </w:rPr>
        <w:t>,</w:t>
      </w:r>
      <w:r w:rsidR="0000513D" w:rsidRPr="00DE393C">
        <w:rPr>
          <w:lang w:val="es-AR"/>
        </w:rPr>
        <w:t>0</w:t>
      </w:r>
      <w:r w:rsidRPr="00DE393C">
        <w:rPr>
          <w:lang w:val="es-AR"/>
        </w:rPr>
        <w:t>0 </w:t>
      </w:r>
      <w:r w:rsidR="0000513D">
        <w:rPr>
          <w:lang w:val="es-AR"/>
        </w:rPr>
        <w:t>toneladas PAO</w:t>
      </w:r>
      <w:r w:rsidRPr="00DE393C">
        <w:rPr>
          <w:lang w:val="es-AR"/>
        </w:rPr>
        <w:t xml:space="preserve"> de </w:t>
      </w:r>
      <w:r w:rsidR="0000513D">
        <w:rPr>
          <w:lang w:val="es-AR"/>
        </w:rPr>
        <w:t>los HCFC</w:t>
      </w:r>
      <w:r w:rsidRPr="00DE393C">
        <w:rPr>
          <w:lang w:val="es-AR"/>
        </w:rPr>
        <w:t xml:space="preserve"> </w:t>
      </w:r>
      <w:r w:rsidR="00280157">
        <w:rPr>
          <w:lang w:val="es-AR"/>
        </w:rPr>
        <w:t>en 2020</w:t>
      </w:r>
      <w:r w:rsidRPr="00DE393C">
        <w:rPr>
          <w:lang w:val="es-AR"/>
        </w:rPr>
        <w:t xml:space="preserve">, </w:t>
      </w:r>
      <w:r w:rsidR="003B7ECC">
        <w:rPr>
          <w:lang w:val="es-AR"/>
        </w:rPr>
        <w:t xml:space="preserve">lo </w:t>
      </w:r>
      <w:r w:rsidRPr="00DE393C">
        <w:rPr>
          <w:lang w:val="es-AR"/>
        </w:rPr>
        <w:t>que es</w:t>
      </w:r>
      <w:r w:rsidR="003B7ECC">
        <w:rPr>
          <w:lang w:val="es-AR"/>
        </w:rPr>
        <w:t>tá</w:t>
      </w:r>
      <w:r w:rsidRPr="00DE393C">
        <w:rPr>
          <w:lang w:val="es-AR"/>
        </w:rPr>
        <w:t xml:space="preserve"> </w:t>
      </w:r>
      <w:r w:rsidR="0000513D" w:rsidRPr="00DE393C">
        <w:rPr>
          <w:lang w:val="es-AR"/>
        </w:rPr>
        <w:t>1</w:t>
      </w:r>
      <w:r w:rsidR="0000513D">
        <w:rPr>
          <w:lang w:val="es-AR"/>
        </w:rPr>
        <w:t>,</w:t>
      </w:r>
      <w:r w:rsidR="0000513D" w:rsidRPr="00DE393C">
        <w:rPr>
          <w:lang w:val="es-AR"/>
        </w:rPr>
        <w:t>9</w:t>
      </w:r>
      <w:r w:rsidRPr="00DE393C">
        <w:rPr>
          <w:lang w:val="es-AR"/>
        </w:rPr>
        <w:t>5 </w:t>
      </w:r>
      <w:r w:rsidR="0000513D">
        <w:rPr>
          <w:lang w:val="es-AR"/>
        </w:rPr>
        <w:t>toneladas PAO</w:t>
      </w:r>
      <w:r w:rsidRPr="00DE393C">
        <w:rPr>
          <w:lang w:val="es-AR"/>
        </w:rPr>
        <w:t xml:space="preserve"> </w:t>
      </w:r>
      <w:r w:rsidR="00150D66">
        <w:rPr>
          <w:lang w:val="es-AR"/>
        </w:rPr>
        <w:t>por debajo d</w:t>
      </w:r>
      <w:r w:rsidRPr="00DE393C">
        <w:rPr>
          <w:lang w:val="es-AR"/>
        </w:rPr>
        <w:t xml:space="preserve">el objetivo del control fijado en el plan de acción </w:t>
      </w:r>
      <w:r w:rsidR="003B7ECC">
        <w:rPr>
          <w:lang w:val="es-AR"/>
        </w:rPr>
        <w:t>para ese año.  D</w:t>
      </w:r>
      <w:r w:rsidR="003B7ECC" w:rsidRPr="00DE393C">
        <w:rPr>
          <w:lang w:val="es-AR"/>
        </w:rPr>
        <w:t>esde 2014</w:t>
      </w:r>
      <w:r w:rsidR="003B7ECC">
        <w:rPr>
          <w:lang w:val="es-AR"/>
        </w:rPr>
        <w:t>,</w:t>
      </w:r>
      <w:r w:rsidR="003B7ECC" w:rsidRPr="00DE393C">
        <w:rPr>
          <w:lang w:val="es-AR"/>
        </w:rPr>
        <w:t xml:space="preserve"> </w:t>
      </w:r>
      <w:r w:rsidR="003B7ECC">
        <w:rPr>
          <w:lang w:val="es-AR"/>
        </w:rPr>
        <w:t>el consumo</w:t>
      </w:r>
      <w:r w:rsidR="00F77759">
        <w:rPr>
          <w:lang w:val="es-AR"/>
        </w:rPr>
        <w:t xml:space="preserve"> de los HCFC</w:t>
      </w:r>
      <w:r w:rsidRPr="00DE393C">
        <w:rPr>
          <w:lang w:val="es-AR"/>
        </w:rPr>
        <w:t xml:space="preserve"> ha estado disminuyendo debido a </w:t>
      </w:r>
      <w:r w:rsidR="0000513D">
        <w:rPr>
          <w:lang w:val="es-AR"/>
        </w:rPr>
        <w:t>la ejecución</w:t>
      </w:r>
      <w:r w:rsidRPr="00DE393C">
        <w:rPr>
          <w:lang w:val="es-AR"/>
        </w:rPr>
        <w:t xml:space="preserve"> del plan de gestión de eliminación de </w:t>
      </w:r>
      <w:r w:rsidR="0000513D">
        <w:rPr>
          <w:lang w:val="es-AR"/>
        </w:rPr>
        <w:t>los HCFC</w:t>
      </w:r>
      <w:r w:rsidRPr="00DE393C">
        <w:rPr>
          <w:lang w:val="es-AR"/>
        </w:rPr>
        <w:t>, particularmente con la aplicación</w:t>
      </w:r>
      <w:r w:rsidR="005B23C2">
        <w:rPr>
          <w:lang w:val="es-AR"/>
        </w:rPr>
        <w:t xml:space="preserve"> del sistema</w:t>
      </w:r>
      <w:r w:rsidR="0024577B" w:rsidRPr="0024577B">
        <w:rPr>
          <w:lang w:val="es-AR"/>
        </w:rPr>
        <w:t xml:space="preserve"> de otorgamiento de licencias y cuotas</w:t>
      </w:r>
      <w:r w:rsidRPr="00DE393C">
        <w:rPr>
          <w:lang w:val="es-AR"/>
        </w:rPr>
        <w:t xml:space="preserve">, que </w:t>
      </w:r>
      <w:r w:rsidR="003B7ECC">
        <w:rPr>
          <w:lang w:val="es-AR"/>
        </w:rPr>
        <w:t xml:space="preserve">limitó </w:t>
      </w:r>
      <w:r w:rsidRPr="00DE393C">
        <w:rPr>
          <w:lang w:val="es-AR"/>
        </w:rPr>
        <w:t xml:space="preserve">las importaciones de </w:t>
      </w:r>
      <w:r w:rsidR="0000513D">
        <w:rPr>
          <w:lang w:val="es-AR"/>
        </w:rPr>
        <w:t>los HCFC</w:t>
      </w:r>
      <w:r w:rsidRPr="00DE393C">
        <w:rPr>
          <w:lang w:val="es-AR"/>
        </w:rPr>
        <w:t>; y el desplazamiento del mercado</w:t>
      </w:r>
      <w:r w:rsidR="00150D66">
        <w:rPr>
          <w:lang w:val="es-AR"/>
        </w:rPr>
        <w:t xml:space="preserve"> hacia</w:t>
      </w:r>
      <w:r w:rsidR="003B7ECC">
        <w:rPr>
          <w:lang w:val="es-AR"/>
        </w:rPr>
        <w:t xml:space="preserve"> las alternativas de los HCFC</w:t>
      </w:r>
      <w:r w:rsidRPr="00DE393C">
        <w:rPr>
          <w:lang w:val="es-AR"/>
        </w:rPr>
        <w:t xml:space="preserve">, principalmente a las mezclas de </w:t>
      </w:r>
      <w:r w:rsidR="003525EC">
        <w:rPr>
          <w:lang w:val="es-AR"/>
        </w:rPr>
        <w:t>HFC</w:t>
      </w:r>
      <w:r w:rsidRPr="00DE393C">
        <w:rPr>
          <w:lang w:val="es-AR"/>
        </w:rPr>
        <w:t xml:space="preserve"> y HFC. La reducción </w:t>
      </w:r>
      <w:r w:rsidR="00F50254">
        <w:rPr>
          <w:lang w:val="es-AR"/>
        </w:rPr>
        <w:t>d</w:t>
      </w:r>
      <w:r w:rsidR="00F77759">
        <w:rPr>
          <w:lang w:val="es-AR"/>
        </w:rPr>
        <w:t>el consumo de los HCFC</w:t>
      </w:r>
      <w:r w:rsidRPr="00DE393C">
        <w:rPr>
          <w:lang w:val="es-AR"/>
        </w:rPr>
        <w:t xml:space="preserve"> </w:t>
      </w:r>
      <w:r w:rsidR="00F50254">
        <w:rPr>
          <w:lang w:val="es-AR"/>
        </w:rPr>
        <w:t xml:space="preserve">también se debe </w:t>
      </w:r>
      <w:r w:rsidRPr="00DE393C">
        <w:rPr>
          <w:lang w:val="es-AR"/>
        </w:rPr>
        <w:t>a la</w:t>
      </w:r>
      <w:r w:rsidR="00150D66">
        <w:rPr>
          <w:lang w:val="es-AR"/>
        </w:rPr>
        <w:t xml:space="preserve"> situación económica y de in</w:t>
      </w:r>
      <w:r w:rsidRPr="00DE393C">
        <w:rPr>
          <w:lang w:val="es-AR"/>
        </w:rPr>
        <w:t xml:space="preserve">seguridad </w:t>
      </w:r>
      <w:r w:rsidR="00150D66">
        <w:rPr>
          <w:lang w:val="es-AR"/>
        </w:rPr>
        <w:t>d</w:t>
      </w:r>
      <w:r w:rsidRPr="00DE393C">
        <w:rPr>
          <w:lang w:val="es-AR"/>
        </w:rPr>
        <w:t xml:space="preserve">el país. </w:t>
      </w:r>
    </w:p>
    <w:p w14:paraId="3BE1C444" w14:textId="4B8E068F" w:rsidR="00DE393C" w:rsidRPr="00DE393C" w:rsidRDefault="00F50254" w:rsidP="00A56B7E">
      <w:pPr>
        <w:widowControl w:val="0"/>
        <w:spacing w:after="240"/>
      </w:pPr>
      <w:proofErr w:type="spellStart"/>
      <w:r>
        <w:rPr>
          <w:i/>
        </w:rPr>
        <w:t>I</w:t>
      </w:r>
      <w:r w:rsidR="00015078">
        <w:rPr>
          <w:i/>
        </w:rPr>
        <w:t>nforme</w:t>
      </w:r>
      <w:proofErr w:type="spellEnd"/>
      <w:r w:rsidR="00DE393C" w:rsidRPr="00DE393C">
        <w:rPr>
          <w:i/>
        </w:rPr>
        <w:t xml:space="preserve"> de </w:t>
      </w:r>
      <w:proofErr w:type="spellStart"/>
      <w:r w:rsidR="00DE393C" w:rsidRPr="00DE393C">
        <w:rPr>
          <w:i/>
        </w:rPr>
        <w:t>verificación</w:t>
      </w:r>
      <w:proofErr w:type="spellEnd"/>
      <w:r w:rsidR="00DE393C" w:rsidRPr="00DE393C">
        <w:t xml:space="preserve"> </w:t>
      </w:r>
    </w:p>
    <w:p w14:paraId="5F3336E6" w14:textId="22A6EB81" w:rsidR="00DE393C" w:rsidRPr="00DE393C" w:rsidRDefault="00DE393C" w:rsidP="00A56B7E">
      <w:pPr>
        <w:widowControl w:val="0"/>
        <w:numPr>
          <w:ilvl w:val="0"/>
          <w:numId w:val="1"/>
        </w:numPr>
        <w:tabs>
          <w:tab w:val="clear" w:pos="270"/>
        </w:tabs>
        <w:spacing w:after="240"/>
        <w:ind w:left="0"/>
        <w:outlineLvl w:val="0"/>
        <w:rPr>
          <w:u w:val="single"/>
          <w:lang w:val="es-AR"/>
        </w:rPr>
      </w:pPr>
      <w:r w:rsidRPr="00DE393C">
        <w:rPr>
          <w:lang w:val="es-AR"/>
        </w:rPr>
        <w:t xml:space="preserve">El informe de verificación confirma que el gobierno </w:t>
      </w:r>
      <w:r w:rsidR="00F50254">
        <w:rPr>
          <w:lang w:val="es-AR"/>
        </w:rPr>
        <w:t xml:space="preserve">aplica </w:t>
      </w:r>
      <w:r w:rsidR="0000513D">
        <w:rPr>
          <w:lang w:val="es-AR"/>
        </w:rPr>
        <w:t>un sistema de otorgamiento de licencias y cuotas</w:t>
      </w:r>
      <w:r w:rsidRPr="00DE393C">
        <w:rPr>
          <w:lang w:val="es-AR"/>
        </w:rPr>
        <w:t xml:space="preserve"> para </w:t>
      </w:r>
      <w:r w:rsidR="00125912">
        <w:rPr>
          <w:lang w:val="es-AR"/>
        </w:rPr>
        <w:t>las importaciones y exportaciones de los HCFC</w:t>
      </w:r>
      <w:r w:rsidRPr="00DE393C">
        <w:rPr>
          <w:lang w:val="es-AR"/>
        </w:rPr>
        <w:t xml:space="preserve">, y que Libia </w:t>
      </w:r>
      <w:r w:rsidR="00F50254">
        <w:rPr>
          <w:lang w:val="es-AR"/>
        </w:rPr>
        <w:t xml:space="preserve">cumplía </w:t>
      </w:r>
      <w:r w:rsidRPr="00DE393C">
        <w:rPr>
          <w:lang w:val="es-AR"/>
        </w:rPr>
        <w:t xml:space="preserve">con el objetivo del control del </w:t>
      </w:r>
      <w:r w:rsidR="0000513D">
        <w:rPr>
          <w:lang w:val="es-AR"/>
        </w:rPr>
        <w:t>Protocolo</w:t>
      </w:r>
      <w:r w:rsidRPr="00DE393C">
        <w:rPr>
          <w:lang w:val="es-AR"/>
        </w:rPr>
        <w:t xml:space="preserve"> de Montreal </w:t>
      </w:r>
      <w:r w:rsidR="00280157">
        <w:rPr>
          <w:lang w:val="es-AR"/>
        </w:rPr>
        <w:t>en 2020</w:t>
      </w:r>
      <w:r w:rsidRPr="00DE393C">
        <w:rPr>
          <w:lang w:val="es-AR"/>
        </w:rPr>
        <w:t xml:space="preserve">. </w:t>
      </w:r>
    </w:p>
    <w:p w14:paraId="4ACDF95C" w14:textId="58BD67ED" w:rsidR="00DE393C" w:rsidRPr="00DE393C" w:rsidRDefault="00F50254" w:rsidP="00DE393C">
      <w:pPr>
        <w:keepNext/>
        <w:keepLines/>
        <w:widowControl w:val="0"/>
        <w:spacing w:after="240"/>
        <w:outlineLvl w:val="0"/>
        <w:rPr>
          <w:i/>
          <w:lang w:val="es-AR"/>
        </w:rPr>
      </w:pPr>
      <w:r>
        <w:rPr>
          <w:i/>
          <w:lang w:val="es-AR"/>
        </w:rPr>
        <w:lastRenderedPageBreak/>
        <w:t>I</w:t>
      </w:r>
      <w:r w:rsidR="00015078">
        <w:rPr>
          <w:i/>
          <w:lang w:val="es-AR"/>
        </w:rPr>
        <w:t>nforme</w:t>
      </w:r>
      <w:r w:rsidR="00DE393C" w:rsidRPr="00DE393C">
        <w:rPr>
          <w:i/>
          <w:lang w:val="es-AR"/>
        </w:rPr>
        <w:t xml:space="preserve"> sobre la marcha de las actividades</w:t>
      </w:r>
    </w:p>
    <w:p w14:paraId="5AE41629" w14:textId="617167ED" w:rsidR="00DE393C" w:rsidRPr="00DE393C" w:rsidRDefault="0000513D" w:rsidP="0000513D">
      <w:pPr>
        <w:pStyle w:val="Heading1"/>
        <w:widowControl w:val="0"/>
        <w:tabs>
          <w:tab w:val="clear" w:pos="0"/>
          <w:tab w:val="num" w:pos="720"/>
        </w:tabs>
        <w:rPr>
          <w:lang w:val="es-AR"/>
        </w:rPr>
      </w:pPr>
      <w:r>
        <w:rPr>
          <w:iCs/>
          <w:lang w:val="es-AR"/>
        </w:rPr>
        <w:t>La ejecución</w:t>
      </w:r>
      <w:r w:rsidR="00DE393C" w:rsidRPr="00DE393C">
        <w:rPr>
          <w:iCs/>
          <w:lang w:val="es-AR"/>
        </w:rPr>
        <w:t xml:space="preserve"> del plan de gestión de eliminación de </w:t>
      </w:r>
      <w:r>
        <w:rPr>
          <w:iCs/>
          <w:lang w:val="es-AR"/>
        </w:rPr>
        <w:t>los HCFC</w:t>
      </w:r>
      <w:r w:rsidR="00DE393C" w:rsidRPr="00DE393C">
        <w:rPr>
          <w:iCs/>
          <w:lang w:val="es-AR"/>
        </w:rPr>
        <w:t xml:space="preserve"> </w:t>
      </w:r>
      <w:r w:rsidR="00F50254">
        <w:rPr>
          <w:iCs/>
          <w:lang w:val="es-AR"/>
        </w:rPr>
        <w:t xml:space="preserve">se vio </w:t>
      </w:r>
      <w:r w:rsidR="00DE393C" w:rsidRPr="00DE393C">
        <w:rPr>
          <w:iCs/>
          <w:lang w:val="es-AR"/>
        </w:rPr>
        <w:t xml:space="preserve">obstaculizada considerablemente por la </w:t>
      </w:r>
      <w:r w:rsidR="00F50254">
        <w:rPr>
          <w:iCs/>
          <w:lang w:val="es-AR"/>
        </w:rPr>
        <w:t xml:space="preserve">inestable </w:t>
      </w:r>
      <w:r w:rsidR="00DE393C" w:rsidRPr="00DE393C">
        <w:rPr>
          <w:iCs/>
          <w:lang w:val="es-AR"/>
        </w:rPr>
        <w:t xml:space="preserve">situación política y de seguridad </w:t>
      </w:r>
      <w:r w:rsidR="00F50254">
        <w:rPr>
          <w:iCs/>
          <w:lang w:val="es-AR"/>
        </w:rPr>
        <w:t>d</w:t>
      </w:r>
      <w:r w:rsidR="00DE393C" w:rsidRPr="00DE393C">
        <w:rPr>
          <w:iCs/>
          <w:lang w:val="es-AR"/>
        </w:rPr>
        <w:t>el país.</w:t>
      </w:r>
      <w:r w:rsidR="00DE393C" w:rsidRPr="00DE393C">
        <w:rPr>
          <w:lang w:val="es-AR"/>
        </w:rPr>
        <w:t xml:space="preserve"> </w:t>
      </w:r>
      <w:r w:rsidR="00DE393C" w:rsidRPr="00DE393C">
        <w:rPr>
          <w:iCs/>
          <w:lang w:val="es-AR"/>
        </w:rPr>
        <w:t xml:space="preserve">En </w:t>
      </w:r>
      <w:r w:rsidR="00DE393C" w:rsidRPr="00DE393C">
        <w:rPr>
          <w:lang w:val="es-AR"/>
        </w:rPr>
        <w:t xml:space="preserve">el último trimestre </w:t>
      </w:r>
      <w:r w:rsidR="00B62971">
        <w:rPr>
          <w:lang w:val="es-AR"/>
        </w:rPr>
        <w:t>de 2020</w:t>
      </w:r>
      <w:r w:rsidR="00DE393C" w:rsidRPr="00DE393C">
        <w:rPr>
          <w:lang w:val="es-AR"/>
        </w:rPr>
        <w:t xml:space="preserve">, la seguridad mejoró y </w:t>
      </w:r>
      <w:r w:rsidR="00F50254">
        <w:rPr>
          <w:lang w:val="es-AR"/>
        </w:rPr>
        <w:t xml:space="preserve">se estableció </w:t>
      </w:r>
      <w:r w:rsidR="00DE393C" w:rsidRPr="00DE393C">
        <w:rPr>
          <w:lang w:val="es-AR"/>
        </w:rPr>
        <w:t xml:space="preserve">un </w:t>
      </w:r>
      <w:r w:rsidR="00F50254">
        <w:rPr>
          <w:lang w:val="es-AR"/>
        </w:rPr>
        <w:t>Gobierno de Unidad Nacional</w:t>
      </w:r>
      <w:r w:rsidR="00DE393C" w:rsidRPr="00DE393C">
        <w:rPr>
          <w:lang w:val="es-AR"/>
        </w:rPr>
        <w:t xml:space="preserve">. El nuevo gobierno cambió la </w:t>
      </w:r>
      <w:r w:rsidR="00F50254">
        <w:rPr>
          <w:lang w:val="es-AR"/>
        </w:rPr>
        <w:t>Autoridad General de Medio Ambiente</w:t>
      </w:r>
      <w:r w:rsidR="00DE393C" w:rsidRPr="00DE393C">
        <w:rPr>
          <w:lang w:val="es-AR"/>
        </w:rPr>
        <w:t xml:space="preserve"> a </w:t>
      </w:r>
      <w:r w:rsidR="00F50254">
        <w:rPr>
          <w:lang w:val="es-AR"/>
        </w:rPr>
        <w:t>Ministerio de Medio Ambiente</w:t>
      </w:r>
      <w:r w:rsidR="00DE393C" w:rsidRPr="00DE393C">
        <w:rPr>
          <w:lang w:val="es-AR"/>
        </w:rPr>
        <w:t xml:space="preserve">. Esto permitiría </w:t>
      </w:r>
      <w:r w:rsidR="00F50254">
        <w:rPr>
          <w:lang w:val="es-AR"/>
        </w:rPr>
        <w:t>a</w:t>
      </w:r>
      <w:r w:rsidR="00DE393C" w:rsidRPr="00DE393C">
        <w:rPr>
          <w:lang w:val="es-AR"/>
        </w:rPr>
        <w:t xml:space="preserve"> la </w:t>
      </w:r>
      <w:r w:rsidR="0024577B" w:rsidRPr="0024577B">
        <w:rPr>
          <w:lang w:val="es-AR"/>
        </w:rPr>
        <w:t>Dependencia Nacional del Ozono</w:t>
      </w:r>
      <w:r w:rsidR="00DE393C" w:rsidRPr="00DE393C">
        <w:rPr>
          <w:lang w:val="es-AR"/>
        </w:rPr>
        <w:t xml:space="preserve"> ejecutar las actividades </w:t>
      </w:r>
      <w:r w:rsidR="00F50254">
        <w:rPr>
          <w:lang w:val="es-AR"/>
        </w:rPr>
        <w:t xml:space="preserve">pendientes </w:t>
      </w:r>
      <w:r w:rsidR="00DE393C" w:rsidRPr="00DE393C">
        <w:rPr>
          <w:lang w:val="es-AR"/>
        </w:rPr>
        <w:t xml:space="preserve">conforme al plan de gestión de eliminación de </w:t>
      </w:r>
      <w:r>
        <w:rPr>
          <w:lang w:val="es-AR"/>
        </w:rPr>
        <w:t>los HCFC</w:t>
      </w:r>
      <w:r w:rsidR="00DE393C" w:rsidRPr="00DE393C">
        <w:rPr>
          <w:lang w:val="es-AR"/>
        </w:rPr>
        <w:t xml:space="preserve"> y obt</w:t>
      </w:r>
      <w:r w:rsidR="00150D66">
        <w:rPr>
          <w:lang w:val="es-AR"/>
        </w:rPr>
        <w:t>ener</w:t>
      </w:r>
      <w:r w:rsidR="00F50254">
        <w:rPr>
          <w:lang w:val="es-AR"/>
        </w:rPr>
        <w:t>,</w:t>
      </w:r>
      <w:r w:rsidR="00DE393C" w:rsidRPr="00DE393C">
        <w:rPr>
          <w:lang w:val="es-AR"/>
        </w:rPr>
        <w:t xml:space="preserve"> </w:t>
      </w:r>
      <w:r>
        <w:rPr>
          <w:lang w:val="es-AR"/>
        </w:rPr>
        <w:t>además,</w:t>
      </w:r>
      <w:r w:rsidR="00DE393C" w:rsidRPr="00DE393C">
        <w:rPr>
          <w:lang w:val="es-AR"/>
        </w:rPr>
        <w:t xml:space="preserve"> la aprobación del </w:t>
      </w:r>
      <w:r w:rsidR="00125912">
        <w:rPr>
          <w:lang w:val="es-AR"/>
        </w:rPr>
        <w:t>Parlamento</w:t>
      </w:r>
      <w:r w:rsidR="00DE393C" w:rsidRPr="00DE393C">
        <w:rPr>
          <w:lang w:val="es-AR"/>
        </w:rPr>
        <w:t xml:space="preserve"> para </w:t>
      </w:r>
      <w:r w:rsidR="00F50254">
        <w:rPr>
          <w:lang w:val="es-AR"/>
        </w:rPr>
        <w:t xml:space="preserve">ratificar </w:t>
      </w:r>
      <w:r w:rsidR="00DE393C" w:rsidRPr="00DE393C">
        <w:rPr>
          <w:lang w:val="es-AR"/>
        </w:rPr>
        <w:t xml:space="preserve">la </w:t>
      </w:r>
      <w:r>
        <w:rPr>
          <w:lang w:val="es-AR"/>
        </w:rPr>
        <w:t>Enmienda</w:t>
      </w:r>
      <w:r w:rsidR="00DE393C" w:rsidRPr="00DE393C">
        <w:rPr>
          <w:lang w:val="es-AR"/>
        </w:rPr>
        <w:t xml:space="preserve"> de Kigali.</w:t>
      </w:r>
    </w:p>
    <w:p w14:paraId="7B3317A1" w14:textId="6F1C5BD7" w:rsidR="00DE393C" w:rsidRPr="00DE393C" w:rsidRDefault="00F50254" w:rsidP="00D60736">
      <w:pPr>
        <w:numPr>
          <w:ilvl w:val="0"/>
          <w:numId w:val="1"/>
        </w:numPr>
        <w:tabs>
          <w:tab w:val="clear" w:pos="270"/>
          <w:tab w:val="num" w:pos="0"/>
          <w:tab w:val="num" w:pos="710"/>
        </w:tabs>
        <w:spacing w:after="240"/>
        <w:ind w:left="0"/>
        <w:outlineLvl w:val="0"/>
        <w:rPr>
          <w:rFonts w:asciiTheme="majorBidi" w:hAnsiTheme="majorBidi" w:cstheme="majorBidi"/>
          <w:iCs/>
          <w:lang w:val="es-AR"/>
        </w:rPr>
      </w:pPr>
      <w:r>
        <w:rPr>
          <w:iCs/>
          <w:lang w:val="es-AR"/>
        </w:rPr>
        <w:t>Se reanudó l</w:t>
      </w:r>
      <w:r w:rsidR="0000513D">
        <w:rPr>
          <w:iCs/>
          <w:lang w:val="es-AR"/>
        </w:rPr>
        <w:t>a ejecución</w:t>
      </w:r>
      <w:r w:rsidR="00DE393C" w:rsidRPr="00DE393C">
        <w:rPr>
          <w:iCs/>
          <w:lang w:val="es-AR"/>
        </w:rPr>
        <w:t xml:space="preserve"> de los proyectos de </w:t>
      </w:r>
      <w:r>
        <w:rPr>
          <w:iCs/>
          <w:lang w:val="es-AR"/>
        </w:rPr>
        <w:t>conversión de fábricas de espumas</w:t>
      </w:r>
      <w:r w:rsidR="00DE393C" w:rsidRPr="00DE393C">
        <w:rPr>
          <w:iCs/>
          <w:lang w:val="es-AR"/>
        </w:rPr>
        <w:t>.</w:t>
      </w:r>
      <w:r w:rsidR="00DE393C" w:rsidRPr="00DE393C">
        <w:rPr>
          <w:lang w:val="es-AR"/>
        </w:rPr>
        <w:t xml:space="preserve"> </w:t>
      </w:r>
      <w:r>
        <w:rPr>
          <w:lang w:val="es-AR"/>
        </w:rPr>
        <w:t>Se entregaron a</w:t>
      </w:r>
      <w:r w:rsidR="0000513D">
        <w:rPr>
          <w:iCs/>
          <w:lang w:val="es-AR"/>
        </w:rPr>
        <w:t>rtículo</w:t>
      </w:r>
      <w:r w:rsidR="00DE393C" w:rsidRPr="00DE393C">
        <w:rPr>
          <w:iCs/>
          <w:lang w:val="es-AR"/>
        </w:rPr>
        <w:t xml:space="preserve">s </w:t>
      </w:r>
      <w:r>
        <w:rPr>
          <w:iCs/>
          <w:lang w:val="es-AR"/>
        </w:rPr>
        <w:t xml:space="preserve">para </w:t>
      </w:r>
      <w:r w:rsidR="00642C66">
        <w:rPr>
          <w:iCs/>
          <w:lang w:val="es-AR"/>
        </w:rPr>
        <w:t>equipos</w:t>
      </w:r>
      <w:r w:rsidR="00DE393C" w:rsidRPr="00DE393C">
        <w:rPr>
          <w:iCs/>
          <w:lang w:val="es-AR"/>
        </w:rPr>
        <w:t xml:space="preserve"> </w:t>
      </w:r>
      <w:r w:rsidR="00784686">
        <w:rPr>
          <w:iCs/>
          <w:lang w:val="es-AR"/>
        </w:rPr>
        <w:t xml:space="preserve">en </w:t>
      </w:r>
      <w:r w:rsidR="00F40ECB">
        <w:rPr>
          <w:iCs/>
          <w:lang w:val="es-AR"/>
        </w:rPr>
        <w:t>A</w:t>
      </w:r>
      <w:r w:rsidR="00DE393C" w:rsidRPr="00DE393C">
        <w:rPr>
          <w:iCs/>
          <w:lang w:val="es-AR"/>
        </w:rPr>
        <w:t>l-</w:t>
      </w:r>
      <w:proofErr w:type="spellStart"/>
      <w:r w:rsidR="00DE393C" w:rsidRPr="00DE393C">
        <w:rPr>
          <w:iCs/>
          <w:lang w:val="es-AR"/>
        </w:rPr>
        <w:t>Najah</w:t>
      </w:r>
      <w:proofErr w:type="spellEnd"/>
      <w:r w:rsidR="00DE393C" w:rsidRPr="00DE393C">
        <w:rPr>
          <w:iCs/>
          <w:lang w:val="es-AR"/>
        </w:rPr>
        <w:t xml:space="preserve"> (usando 10</w:t>
      </w:r>
      <w:r w:rsidR="0000513D" w:rsidRPr="00DE393C">
        <w:rPr>
          <w:iCs/>
          <w:lang w:val="es-AR"/>
        </w:rPr>
        <w:t>5</w:t>
      </w:r>
      <w:r w:rsidR="0000513D">
        <w:rPr>
          <w:iCs/>
          <w:lang w:val="es-AR"/>
        </w:rPr>
        <w:t>,</w:t>
      </w:r>
      <w:r w:rsidR="0000513D" w:rsidRPr="00DE393C">
        <w:rPr>
          <w:iCs/>
          <w:lang w:val="es-AR"/>
        </w:rPr>
        <w:t>3</w:t>
      </w:r>
      <w:r w:rsidR="00DE393C" w:rsidRPr="00DE393C">
        <w:rPr>
          <w:iCs/>
          <w:lang w:val="es-AR"/>
        </w:rPr>
        <w:t>7 toneladas métricas (</w:t>
      </w:r>
      <w:proofErr w:type="spellStart"/>
      <w:r w:rsidR="00DE393C" w:rsidRPr="00DE393C">
        <w:rPr>
          <w:iCs/>
          <w:lang w:val="es-AR"/>
        </w:rPr>
        <w:t>t</w:t>
      </w:r>
      <w:r w:rsidR="000D3D3B">
        <w:rPr>
          <w:iCs/>
          <w:lang w:val="es-AR"/>
        </w:rPr>
        <w:t>m</w:t>
      </w:r>
      <w:proofErr w:type="spellEnd"/>
      <w:r w:rsidR="00DE393C" w:rsidRPr="00DE393C">
        <w:rPr>
          <w:iCs/>
          <w:lang w:val="es-AR"/>
        </w:rPr>
        <w:t>)</w:t>
      </w:r>
      <w:r w:rsidR="00784686">
        <w:rPr>
          <w:iCs/>
          <w:lang w:val="es-AR"/>
        </w:rPr>
        <w:t xml:space="preserve"> del HCFC-141b</w:t>
      </w:r>
      <w:r w:rsidR="00DE393C" w:rsidRPr="00DE393C">
        <w:rPr>
          <w:iCs/>
          <w:lang w:val="es-AR"/>
        </w:rPr>
        <w:t xml:space="preserve"> en la </w:t>
      </w:r>
      <w:r w:rsidR="0000513D">
        <w:rPr>
          <w:iCs/>
          <w:lang w:val="es-AR"/>
        </w:rPr>
        <w:t>fabricación de espumas de poliuretano</w:t>
      </w:r>
      <w:r w:rsidR="00DE393C" w:rsidRPr="00DE393C">
        <w:rPr>
          <w:iCs/>
          <w:lang w:val="es-AR"/>
        </w:rPr>
        <w:t xml:space="preserve"> para panel</w:t>
      </w:r>
      <w:r w:rsidR="00784686">
        <w:rPr>
          <w:iCs/>
          <w:lang w:val="es-AR"/>
        </w:rPr>
        <w:t>es</w:t>
      </w:r>
      <w:r w:rsidR="00DE393C" w:rsidRPr="00DE393C">
        <w:rPr>
          <w:iCs/>
          <w:lang w:val="es-AR"/>
        </w:rPr>
        <w:t xml:space="preserve"> continuo</w:t>
      </w:r>
      <w:r w:rsidR="00784686">
        <w:rPr>
          <w:iCs/>
          <w:lang w:val="es-AR"/>
        </w:rPr>
        <w:t>s</w:t>
      </w:r>
      <w:r w:rsidR="00DE393C" w:rsidRPr="00DE393C">
        <w:rPr>
          <w:iCs/>
          <w:lang w:val="es-AR"/>
        </w:rPr>
        <w:t>);</w:t>
      </w:r>
      <w:r w:rsidR="00DE393C" w:rsidRPr="00DE393C">
        <w:rPr>
          <w:lang w:val="es-AR"/>
        </w:rPr>
        <w:t xml:space="preserve"> </w:t>
      </w:r>
      <w:r w:rsidR="00DE393C" w:rsidRPr="00DE393C">
        <w:rPr>
          <w:rFonts w:asciiTheme="majorBidi" w:hAnsiTheme="majorBidi" w:cstheme="majorBidi"/>
          <w:lang w:val="es-AR"/>
        </w:rPr>
        <w:t>se espera</w:t>
      </w:r>
      <w:r w:rsidR="00784686">
        <w:rPr>
          <w:rFonts w:asciiTheme="majorBidi" w:hAnsiTheme="majorBidi" w:cstheme="majorBidi"/>
          <w:lang w:val="es-AR"/>
        </w:rPr>
        <w:t xml:space="preserve"> </w:t>
      </w:r>
      <w:r w:rsidR="00DE393C" w:rsidRPr="00DE393C">
        <w:rPr>
          <w:rFonts w:asciiTheme="majorBidi" w:hAnsiTheme="majorBidi" w:cstheme="majorBidi"/>
          <w:lang w:val="es-AR"/>
        </w:rPr>
        <w:t xml:space="preserve">que </w:t>
      </w:r>
      <w:r w:rsidR="00784686">
        <w:rPr>
          <w:rFonts w:asciiTheme="majorBidi" w:hAnsiTheme="majorBidi" w:cstheme="majorBidi"/>
          <w:lang w:val="es-AR"/>
        </w:rPr>
        <w:t xml:space="preserve">otros </w:t>
      </w:r>
      <w:r w:rsidR="0000513D">
        <w:rPr>
          <w:rFonts w:asciiTheme="majorBidi" w:hAnsiTheme="majorBidi" w:cstheme="majorBidi"/>
          <w:lang w:val="es-AR"/>
        </w:rPr>
        <w:t>equipos</w:t>
      </w:r>
      <w:r w:rsidR="00784686">
        <w:rPr>
          <w:rFonts w:asciiTheme="majorBidi" w:hAnsiTheme="majorBidi" w:cstheme="majorBidi"/>
          <w:lang w:val="es-AR"/>
        </w:rPr>
        <w:t xml:space="preserve"> adquiridos</w:t>
      </w:r>
      <w:r w:rsidR="00DE393C" w:rsidRPr="00DE393C">
        <w:rPr>
          <w:rFonts w:asciiTheme="majorBidi" w:hAnsiTheme="majorBidi" w:cstheme="majorBidi"/>
          <w:lang w:val="es-AR"/>
        </w:rPr>
        <w:t xml:space="preserve">, </w:t>
      </w:r>
      <w:r w:rsidR="00784686">
        <w:rPr>
          <w:rFonts w:asciiTheme="majorBidi" w:hAnsiTheme="majorBidi" w:cstheme="majorBidi"/>
          <w:lang w:val="es-AR"/>
        </w:rPr>
        <w:t>como los b</w:t>
      </w:r>
      <w:r w:rsidR="00DE393C" w:rsidRPr="00DE393C">
        <w:rPr>
          <w:rFonts w:asciiTheme="majorBidi" w:hAnsiTheme="majorBidi" w:cstheme="majorBidi"/>
          <w:lang w:val="es-AR"/>
        </w:rPr>
        <w:t xml:space="preserve">idones de ciclopentano y un generador de </w:t>
      </w:r>
      <w:r w:rsidR="00784686">
        <w:rPr>
          <w:rFonts w:asciiTheme="majorBidi" w:hAnsiTheme="majorBidi" w:cstheme="majorBidi"/>
          <w:lang w:val="es-AR"/>
        </w:rPr>
        <w:t>energía</w:t>
      </w:r>
      <w:r w:rsidR="00DE393C" w:rsidRPr="00DE393C">
        <w:rPr>
          <w:rFonts w:asciiTheme="majorBidi" w:hAnsiTheme="majorBidi" w:cstheme="majorBidi"/>
          <w:lang w:val="es-AR"/>
        </w:rPr>
        <w:t>, se entreg</w:t>
      </w:r>
      <w:r w:rsidR="00784686">
        <w:rPr>
          <w:rFonts w:asciiTheme="majorBidi" w:hAnsiTheme="majorBidi" w:cstheme="majorBidi"/>
          <w:lang w:val="es-AR"/>
        </w:rPr>
        <w:t xml:space="preserve">uen para </w:t>
      </w:r>
      <w:r w:rsidR="00DE393C" w:rsidRPr="00DE393C">
        <w:rPr>
          <w:rFonts w:asciiTheme="majorBidi" w:hAnsiTheme="majorBidi" w:cstheme="majorBidi"/>
          <w:lang w:val="es-AR"/>
        </w:rPr>
        <w:t>noviembre </w:t>
      </w:r>
      <w:r w:rsidR="003525EC">
        <w:rPr>
          <w:rFonts w:asciiTheme="majorBidi" w:hAnsiTheme="majorBidi" w:cstheme="majorBidi"/>
          <w:lang w:val="es-AR"/>
        </w:rPr>
        <w:t>de 2021</w:t>
      </w:r>
      <w:r w:rsidR="00F40ECB">
        <w:rPr>
          <w:rFonts w:asciiTheme="majorBidi" w:hAnsiTheme="majorBidi" w:cstheme="majorBidi"/>
          <w:lang w:val="es-AR"/>
        </w:rPr>
        <w:t>,</w:t>
      </w:r>
      <w:r w:rsidR="00DE393C" w:rsidRPr="00DE393C">
        <w:rPr>
          <w:rFonts w:asciiTheme="majorBidi" w:hAnsiTheme="majorBidi" w:cstheme="majorBidi"/>
          <w:lang w:val="es-AR"/>
        </w:rPr>
        <w:t xml:space="preserve"> seguidos por la instalación, </w:t>
      </w:r>
      <w:r w:rsidR="00784686">
        <w:rPr>
          <w:rFonts w:asciiTheme="majorBidi" w:hAnsiTheme="majorBidi" w:cstheme="majorBidi"/>
          <w:lang w:val="es-AR"/>
        </w:rPr>
        <w:t xml:space="preserve">puesta en marcha </w:t>
      </w:r>
      <w:r w:rsidR="00DE393C" w:rsidRPr="00DE393C">
        <w:rPr>
          <w:rFonts w:asciiTheme="majorBidi" w:hAnsiTheme="majorBidi" w:cstheme="majorBidi"/>
          <w:lang w:val="es-AR"/>
        </w:rPr>
        <w:t xml:space="preserve">y </w:t>
      </w:r>
      <w:r w:rsidR="0000513D">
        <w:rPr>
          <w:rFonts w:asciiTheme="majorBidi" w:hAnsiTheme="majorBidi" w:cstheme="majorBidi"/>
          <w:lang w:val="es-AR"/>
        </w:rPr>
        <w:t>capacitación</w:t>
      </w:r>
      <w:r w:rsidR="00DE393C" w:rsidRPr="00DE393C">
        <w:rPr>
          <w:rFonts w:asciiTheme="majorBidi" w:hAnsiTheme="majorBidi" w:cstheme="majorBidi"/>
          <w:lang w:val="es-AR"/>
        </w:rPr>
        <w:t>.</w:t>
      </w:r>
      <w:r w:rsidR="00DE393C" w:rsidRPr="00DE393C">
        <w:rPr>
          <w:lang w:val="es-AR"/>
        </w:rPr>
        <w:t xml:space="preserve"> </w:t>
      </w:r>
      <w:r w:rsidR="00DE393C" w:rsidRPr="00DE393C">
        <w:rPr>
          <w:rFonts w:asciiTheme="majorBidi" w:hAnsiTheme="majorBidi" w:cstheme="majorBidi"/>
          <w:lang w:val="es-AR"/>
        </w:rPr>
        <w:t xml:space="preserve">Debido a </w:t>
      </w:r>
      <w:r w:rsidR="00DE393C" w:rsidRPr="00DE393C">
        <w:rPr>
          <w:lang w:val="es-AR"/>
        </w:rPr>
        <w:t xml:space="preserve">la </w:t>
      </w:r>
      <w:r w:rsidR="00DE393C" w:rsidRPr="00DE393C">
        <w:rPr>
          <w:rFonts w:asciiTheme="majorBidi" w:hAnsiTheme="majorBidi" w:cstheme="majorBidi"/>
          <w:lang w:val="es-AR"/>
        </w:rPr>
        <w:t xml:space="preserve">prohibición de viaje a Libia, </w:t>
      </w:r>
      <w:r w:rsidR="00DE393C" w:rsidRPr="00DE393C">
        <w:rPr>
          <w:lang w:val="es-AR"/>
        </w:rPr>
        <w:t xml:space="preserve">los </w:t>
      </w:r>
      <w:r w:rsidR="00DE393C" w:rsidRPr="00DE393C">
        <w:rPr>
          <w:rFonts w:asciiTheme="majorBidi" w:hAnsiTheme="majorBidi" w:cstheme="majorBidi"/>
          <w:lang w:val="es-AR"/>
        </w:rPr>
        <w:t xml:space="preserve">ingenieros del proveedor y </w:t>
      </w:r>
      <w:r w:rsidR="00784686">
        <w:rPr>
          <w:rFonts w:asciiTheme="majorBidi" w:hAnsiTheme="majorBidi" w:cstheme="majorBidi"/>
          <w:lang w:val="es-AR"/>
        </w:rPr>
        <w:t xml:space="preserve">el personal </w:t>
      </w:r>
      <w:r w:rsidR="00DE393C" w:rsidRPr="00DE393C">
        <w:rPr>
          <w:rFonts w:asciiTheme="majorBidi" w:hAnsiTheme="majorBidi" w:cstheme="majorBidi"/>
          <w:lang w:val="es-AR"/>
        </w:rPr>
        <w:t xml:space="preserve">de </w:t>
      </w:r>
      <w:r w:rsidR="0000513D">
        <w:rPr>
          <w:rFonts w:asciiTheme="majorBidi" w:hAnsiTheme="majorBidi" w:cstheme="majorBidi"/>
          <w:lang w:val="es-AR"/>
        </w:rPr>
        <w:t>capacitación</w:t>
      </w:r>
      <w:r w:rsidR="00DE393C" w:rsidRPr="00DE393C">
        <w:rPr>
          <w:rFonts w:asciiTheme="majorBidi" w:hAnsiTheme="majorBidi" w:cstheme="majorBidi"/>
          <w:lang w:val="es-AR"/>
        </w:rPr>
        <w:t xml:space="preserve"> no pu</w:t>
      </w:r>
      <w:r w:rsidR="00784686">
        <w:rPr>
          <w:rFonts w:asciiTheme="majorBidi" w:hAnsiTheme="majorBidi" w:cstheme="majorBidi"/>
          <w:lang w:val="es-AR"/>
        </w:rPr>
        <w:t xml:space="preserve">dieron iniciar </w:t>
      </w:r>
      <w:r w:rsidR="00DE393C" w:rsidRPr="00DE393C">
        <w:rPr>
          <w:rFonts w:asciiTheme="majorBidi" w:hAnsiTheme="majorBidi" w:cstheme="majorBidi"/>
          <w:lang w:val="es-AR"/>
        </w:rPr>
        <w:t xml:space="preserve">la instalación, </w:t>
      </w:r>
      <w:r w:rsidR="00784686">
        <w:rPr>
          <w:rFonts w:asciiTheme="majorBidi" w:hAnsiTheme="majorBidi" w:cstheme="majorBidi"/>
          <w:lang w:val="es-AR"/>
        </w:rPr>
        <w:t xml:space="preserve">puesta en marcha </w:t>
      </w:r>
      <w:r w:rsidR="00DE393C" w:rsidRPr="00DE393C">
        <w:rPr>
          <w:rFonts w:asciiTheme="majorBidi" w:hAnsiTheme="majorBidi" w:cstheme="majorBidi"/>
          <w:lang w:val="es-AR"/>
        </w:rPr>
        <w:t xml:space="preserve">y </w:t>
      </w:r>
      <w:r w:rsidR="0000513D">
        <w:rPr>
          <w:rFonts w:asciiTheme="majorBidi" w:hAnsiTheme="majorBidi" w:cstheme="majorBidi"/>
          <w:lang w:val="es-AR"/>
        </w:rPr>
        <w:t>capacitación</w:t>
      </w:r>
      <w:r w:rsidR="00784686">
        <w:rPr>
          <w:rFonts w:asciiTheme="majorBidi" w:hAnsiTheme="majorBidi" w:cstheme="majorBidi"/>
          <w:iCs/>
          <w:lang w:val="es-AR"/>
        </w:rPr>
        <w:t>.  La ONUDI</w:t>
      </w:r>
      <w:r w:rsidR="00DE393C" w:rsidRPr="00DE393C">
        <w:rPr>
          <w:rFonts w:asciiTheme="majorBidi" w:hAnsiTheme="majorBidi" w:cstheme="majorBidi"/>
          <w:iCs/>
          <w:lang w:val="es-AR"/>
        </w:rPr>
        <w:t xml:space="preserve"> está </w:t>
      </w:r>
      <w:r w:rsidR="00784686">
        <w:rPr>
          <w:rFonts w:asciiTheme="majorBidi" w:hAnsiTheme="majorBidi" w:cstheme="majorBidi"/>
          <w:iCs/>
          <w:lang w:val="es-AR"/>
        </w:rPr>
        <w:t xml:space="preserve">tratando de encontrar otras </w:t>
      </w:r>
      <w:r w:rsidR="00DE393C" w:rsidRPr="00DE393C">
        <w:rPr>
          <w:rFonts w:asciiTheme="majorBidi" w:hAnsiTheme="majorBidi" w:cstheme="majorBidi"/>
          <w:iCs/>
          <w:lang w:val="es-AR"/>
        </w:rPr>
        <w:t xml:space="preserve">opciones </w:t>
      </w:r>
      <w:r w:rsidR="00784686">
        <w:rPr>
          <w:rFonts w:asciiTheme="majorBidi" w:hAnsiTheme="majorBidi" w:cstheme="majorBidi"/>
          <w:iCs/>
          <w:lang w:val="es-AR"/>
        </w:rPr>
        <w:t xml:space="preserve">con </w:t>
      </w:r>
      <w:r w:rsidR="00DE393C" w:rsidRPr="00DE393C">
        <w:rPr>
          <w:rFonts w:asciiTheme="majorBidi" w:hAnsiTheme="majorBidi" w:cstheme="majorBidi"/>
          <w:iCs/>
          <w:lang w:val="es-AR"/>
        </w:rPr>
        <w:t xml:space="preserve">el proveedor para </w:t>
      </w:r>
      <w:r w:rsidR="00784686">
        <w:rPr>
          <w:rFonts w:asciiTheme="majorBidi" w:hAnsiTheme="majorBidi" w:cstheme="majorBidi"/>
          <w:iCs/>
          <w:lang w:val="es-AR"/>
        </w:rPr>
        <w:t xml:space="preserve">finalizar </w:t>
      </w:r>
      <w:r w:rsidR="00A078FB">
        <w:rPr>
          <w:rFonts w:asciiTheme="majorBidi" w:hAnsiTheme="majorBidi" w:cstheme="majorBidi"/>
          <w:iCs/>
          <w:lang w:val="es-AR"/>
        </w:rPr>
        <w:t>la conversión</w:t>
      </w:r>
      <w:r w:rsidR="00DE393C" w:rsidRPr="00DE393C">
        <w:rPr>
          <w:rFonts w:asciiTheme="majorBidi" w:hAnsiTheme="majorBidi" w:cstheme="majorBidi"/>
          <w:iCs/>
          <w:lang w:val="es-AR"/>
        </w:rPr>
        <w:t>.</w:t>
      </w:r>
      <w:r w:rsidR="00DE393C" w:rsidRPr="00DE393C">
        <w:rPr>
          <w:lang w:val="es-AR"/>
        </w:rPr>
        <w:t xml:space="preserve"> </w:t>
      </w:r>
      <w:r w:rsidR="00DE393C" w:rsidRPr="00DE393C">
        <w:rPr>
          <w:rFonts w:asciiTheme="majorBidi" w:hAnsiTheme="majorBidi" w:cstheme="majorBidi"/>
          <w:iCs/>
          <w:lang w:val="es-AR"/>
        </w:rPr>
        <w:t>Se espera que el proyecto termin</w:t>
      </w:r>
      <w:r w:rsidR="00784686">
        <w:rPr>
          <w:rFonts w:asciiTheme="majorBidi" w:hAnsiTheme="majorBidi" w:cstheme="majorBidi"/>
          <w:iCs/>
          <w:lang w:val="es-AR"/>
        </w:rPr>
        <w:t>e</w:t>
      </w:r>
      <w:r w:rsidR="00DE393C" w:rsidRPr="00DE393C">
        <w:rPr>
          <w:rFonts w:asciiTheme="majorBidi" w:hAnsiTheme="majorBidi" w:cstheme="majorBidi"/>
          <w:iCs/>
          <w:lang w:val="es-AR"/>
        </w:rPr>
        <w:t xml:space="preserve"> </w:t>
      </w:r>
      <w:r w:rsidR="00784686">
        <w:rPr>
          <w:rFonts w:asciiTheme="majorBidi" w:hAnsiTheme="majorBidi" w:cstheme="majorBidi"/>
          <w:iCs/>
          <w:lang w:val="es-AR"/>
        </w:rPr>
        <w:t xml:space="preserve">para </w:t>
      </w:r>
      <w:r w:rsidR="00DE393C" w:rsidRPr="00DE393C">
        <w:rPr>
          <w:rFonts w:asciiTheme="majorBidi" w:hAnsiTheme="majorBidi" w:cstheme="majorBidi"/>
          <w:iCs/>
          <w:lang w:val="es-AR"/>
        </w:rPr>
        <w:t>agosto de 2022.</w:t>
      </w:r>
      <w:r w:rsidR="00DE393C" w:rsidRPr="00DE393C">
        <w:rPr>
          <w:lang w:val="es-AR"/>
        </w:rPr>
        <w:t xml:space="preserve"> </w:t>
      </w:r>
    </w:p>
    <w:p w14:paraId="721E7B8A" w14:textId="792F2AF2" w:rsidR="00DE393C" w:rsidRPr="00DE393C" w:rsidRDefault="00784686" w:rsidP="0000513D">
      <w:pPr>
        <w:pStyle w:val="Heading1"/>
        <w:tabs>
          <w:tab w:val="clear" w:pos="0"/>
          <w:tab w:val="num" w:pos="720"/>
        </w:tabs>
        <w:rPr>
          <w:lang w:val="es-AR"/>
        </w:rPr>
      </w:pPr>
      <w:r>
        <w:rPr>
          <w:lang w:val="es-AR"/>
        </w:rPr>
        <w:t xml:space="preserve">La </w:t>
      </w:r>
      <w:r w:rsidR="005A65C5">
        <w:rPr>
          <w:lang w:val="es-AR"/>
        </w:rPr>
        <w:t>conversión</w:t>
      </w:r>
      <w:r w:rsidR="00DE393C" w:rsidRPr="00DE393C">
        <w:rPr>
          <w:lang w:val="es-AR"/>
        </w:rPr>
        <w:t xml:space="preserve"> en Al-</w:t>
      </w:r>
      <w:proofErr w:type="spellStart"/>
      <w:r w:rsidR="00DE393C" w:rsidRPr="00DE393C">
        <w:rPr>
          <w:lang w:val="es-AR"/>
        </w:rPr>
        <w:t>Amal</w:t>
      </w:r>
      <w:proofErr w:type="spellEnd"/>
      <w:r w:rsidR="00DE393C" w:rsidRPr="00DE393C">
        <w:rPr>
          <w:lang w:val="es-AR"/>
        </w:rPr>
        <w:t xml:space="preserve"> </w:t>
      </w:r>
      <w:proofErr w:type="spellStart"/>
      <w:r w:rsidR="00DE393C" w:rsidRPr="00DE393C">
        <w:rPr>
          <w:lang w:val="es-AR"/>
        </w:rPr>
        <w:t>Alkhadar</w:t>
      </w:r>
      <w:proofErr w:type="spellEnd"/>
      <w:r w:rsidR="00DE393C" w:rsidRPr="00DE393C">
        <w:rPr>
          <w:lang w:val="es-AR"/>
        </w:rPr>
        <w:t xml:space="preserve"> Company (</w:t>
      </w:r>
      <w:r>
        <w:rPr>
          <w:lang w:val="es-AR"/>
        </w:rPr>
        <w:t xml:space="preserve">que utiliza </w:t>
      </w:r>
      <w:r w:rsidR="00DE393C" w:rsidRPr="00DE393C">
        <w:rPr>
          <w:lang w:val="es-AR"/>
        </w:rPr>
        <w:t>1</w:t>
      </w:r>
      <w:r w:rsidR="0000513D" w:rsidRPr="00DE393C">
        <w:rPr>
          <w:lang w:val="es-AR"/>
        </w:rPr>
        <w:t>7</w:t>
      </w:r>
      <w:r w:rsidR="0000513D">
        <w:rPr>
          <w:lang w:val="es-AR"/>
        </w:rPr>
        <w:t>,</w:t>
      </w:r>
      <w:r w:rsidR="0000513D" w:rsidRPr="00DE393C">
        <w:rPr>
          <w:lang w:val="es-AR"/>
        </w:rPr>
        <w:t>5</w:t>
      </w:r>
      <w:r w:rsidR="00DE393C" w:rsidRPr="00DE393C">
        <w:rPr>
          <w:lang w:val="es-AR"/>
        </w:rPr>
        <w:t>3</w:t>
      </w:r>
      <w:r w:rsidR="0000513D">
        <w:rPr>
          <w:lang w:val="es-AR"/>
        </w:rPr>
        <w:t xml:space="preserve"> </w:t>
      </w:r>
      <w:proofErr w:type="spellStart"/>
      <w:r w:rsidR="0000513D">
        <w:rPr>
          <w:lang w:val="es-AR"/>
        </w:rPr>
        <w:t>tm</w:t>
      </w:r>
      <w:proofErr w:type="spellEnd"/>
      <w:r>
        <w:rPr>
          <w:lang w:val="es-AR"/>
        </w:rPr>
        <w:t xml:space="preserve"> del HCFC-141b</w:t>
      </w:r>
      <w:r w:rsidR="00DE393C" w:rsidRPr="00DE393C">
        <w:rPr>
          <w:lang w:val="es-AR"/>
        </w:rPr>
        <w:t xml:space="preserve"> en la fabricación</w:t>
      </w:r>
      <w:r w:rsidR="00A078FB">
        <w:rPr>
          <w:lang w:val="es-AR"/>
        </w:rPr>
        <w:t xml:space="preserve"> </w:t>
      </w:r>
      <w:r>
        <w:rPr>
          <w:lang w:val="es-AR"/>
        </w:rPr>
        <w:t>espumas de poliuretano para paneles discontinuos</w:t>
      </w:r>
      <w:r w:rsidR="00DE393C" w:rsidRPr="00DE393C">
        <w:rPr>
          <w:lang w:val="es-AR"/>
        </w:rPr>
        <w:t xml:space="preserve">) </w:t>
      </w:r>
      <w:r>
        <w:rPr>
          <w:lang w:val="es-AR"/>
        </w:rPr>
        <w:t xml:space="preserve">se retrasó </w:t>
      </w:r>
      <w:r w:rsidR="00DE393C" w:rsidRPr="00DE393C">
        <w:rPr>
          <w:lang w:val="es-AR"/>
        </w:rPr>
        <w:t xml:space="preserve">debido a la situación </w:t>
      </w:r>
      <w:r>
        <w:rPr>
          <w:lang w:val="es-AR"/>
        </w:rPr>
        <w:t>d</w:t>
      </w:r>
      <w:r w:rsidR="00DE393C" w:rsidRPr="00DE393C">
        <w:rPr>
          <w:lang w:val="es-AR"/>
        </w:rPr>
        <w:t xml:space="preserve">el país. En 2017, </w:t>
      </w:r>
      <w:r w:rsidR="0000513D">
        <w:rPr>
          <w:lang w:val="es-AR"/>
        </w:rPr>
        <w:t>la ONUDI</w:t>
      </w:r>
      <w:r w:rsidR="00DE393C" w:rsidRPr="00DE393C">
        <w:rPr>
          <w:lang w:val="es-AR"/>
        </w:rPr>
        <w:t xml:space="preserve"> firmó </w:t>
      </w:r>
      <w:r>
        <w:rPr>
          <w:lang w:val="es-AR"/>
        </w:rPr>
        <w:t>una orden</w:t>
      </w:r>
      <w:r w:rsidR="00DE393C" w:rsidRPr="00DE393C">
        <w:rPr>
          <w:lang w:val="es-AR"/>
        </w:rPr>
        <w:t xml:space="preserve"> de compra con el proveedor </w:t>
      </w:r>
      <w:r w:rsidR="00642C66">
        <w:rPr>
          <w:lang w:val="es-AR"/>
        </w:rPr>
        <w:t>de equipos</w:t>
      </w:r>
      <w:r w:rsidR="00DE393C" w:rsidRPr="00DE393C">
        <w:rPr>
          <w:lang w:val="es-AR"/>
        </w:rPr>
        <w:t xml:space="preserve"> </w:t>
      </w:r>
      <w:r w:rsidR="00F40ECB">
        <w:rPr>
          <w:lang w:val="es-AR"/>
        </w:rPr>
        <w:t>que</w:t>
      </w:r>
      <w:r>
        <w:rPr>
          <w:lang w:val="es-AR"/>
        </w:rPr>
        <w:t xml:space="preserve"> posteriormente se fabricaron, </w:t>
      </w:r>
      <w:r w:rsidR="00DE393C" w:rsidRPr="00DE393C">
        <w:rPr>
          <w:lang w:val="es-AR"/>
        </w:rPr>
        <w:t xml:space="preserve">pero </w:t>
      </w:r>
      <w:r>
        <w:rPr>
          <w:lang w:val="es-AR"/>
        </w:rPr>
        <w:t xml:space="preserve">quedó interrumpida </w:t>
      </w:r>
      <w:r w:rsidR="00642C66">
        <w:rPr>
          <w:lang w:val="es-AR"/>
        </w:rPr>
        <w:t>la entrega</w:t>
      </w:r>
      <w:r w:rsidR="00DE393C" w:rsidRPr="00DE393C">
        <w:rPr>
          <w:lang w:val="es-AR"/>
        </w:rPr>
        <w:t xml:space="preserve">; actualmente, el proveedor </w:t>
      </w:r>
      <w:r w:rsidR="00642C66">
        <w:rPr>
          <w:lang w:val="es-AR"/>
        </w:rPr>
        <w:t>de equipos</w:t>
      </w:r>
      <w:r w:rsidR="00DE393C" w:rsidRPr="00DE393C">
        <w:rPr>
          <w:lang w:val="es-AR"/>
        </w:rPr>
        <w:t xml:space="preserve">, </w:t>
      </w:r>
      <w:r w:rsidR="0000513D">
        <w:rPr>
          <w:lang w:val="es-AR"/>
        </w:rPr>
        <w:t>la ONUDI</w:t>
      </w:r>
      <w:r w:rsidR="00DE393C" w:rsidRPr="00DE393C">
        <w:rPr>
          <w:lang w:val="es-AR"/>
        </w:rPr>
        <w:t xml:space="preserve"> y la Dependencia Nacional del Ozono han estado </w:t>
      </w:r>
      <w:r>
        <w:rPr>
          <w:lang w:val="es-AR"/>
        </w:rPr>
        <w:t xml:space="preserve">examinando </w:t>
      </w:r>
      <w:r w:rsidR="00DE393C" w:rsidRPr="00DE393C">
        <w:rPr>
          <w:lang w:val="es-AR"/>
        </w:rPr>
        <w:t xml:space="preserve">opciones para entregar </w:t>
      </w:r>
      <w:r>
        <w:rPr>
          <w:lang w:val="es-AR"/>
        </w:rPr>
        <w:t xml:space="preserve">los </w:t>
      </w:r>
      <w:r w:rsidR="0000513D">
        <w:rPr>
          <w:lang w:val="es-AR"/>
        </w:rPr>
        <w:t>equipos</w:t>
      </w:r>
      <w:r w:rsidR="00DE393C" w:rsidRPr="00DE393C">
        <w:rPr>
          <w:lang w:val="es-AR"/>
        </w:rPr>
        <w:t xml:space="preserve"> </w:t>
      </w:r>
      <w:r w:rsidR="00DE393C" w:rsidRPr="00DE393C">
        <w:rPr>
          <w:bCs/>
          <w:lang w:val="es-AR"/>
        </w:rPr>
        <w:t>al país</w:t>
      </w:r>
      <w:r w:rsidR="00DE393C" w:rsidRPr="00DE393C">
        <w:rPr>
          <w:lang w:val="es-AR"/>
        </w:rPr>
        <w:t xml:space="preserve">. Se espera que </w:t>
      </w:r>
      <w:r>
        <w:rPr>
          <w:lang w:val="es-AR"/>
        </w:rPr>
        <w:t xml:space="preserve">el proyecto de conversión </w:t>
      </w:r>
      <w:r w:rsidR="00DE393C" w:rsidRPr="00DE393C">
        <w:rPr>
          <w:lang w:val="es-AR"/>
        </w:rPr>
        <w:t>termin</w:t>
      </w:r>
      <w:r>
        <w:rPr>
          <w:lang w:val="es-AR"/>
        </w:rPr>
        <w:t>e</w:t>
      </w:r>
      <w:r w:rsidR="00DE393C" w:rsidRPr="00DE393C">
        <w:rPr>
          <w:lang w:val="es-AR"/>
        </w:rPr>
        <w:t xml:space="preserve"> en octubre de 2022. </w:t>
      </w:r>
    </w:p>
    <w:p w14:paraId="1676474F" w14:textId="09BDA5FC" w:rsidR="00DE393C" w:rsidRPr="00DE393C" w:rsidRDefault="00145C7B" w:rsidP="00F40ECB">
      <w:pPr>
        <w:widowControl w:val="0"/>
        <w:numPr>
          <w:ilvl w:val="0"/>
          <w:numId w:val="1"/>
        </w:numPr>
        <w:tabs>
          <w:tab w:val="clear" w:pos="270"/>
          <w:tab w:val="num" w:pos="720"/>
        </w:tabs>
        <w:spacing w:after="240"/>
        <w:ind w:left="0"/>
        <w:outlineLvl w:val="0"/>
        <w:rPr>
          <w:lang w:val="es-AR"/>
        </w:rPr>
      </w:pPr>
      <w:r>
        <w:rPr>
          <w:lang w:val="es-AR"/>
        </w:rPr>
        <w:t>Se llevaron a cabo l</w:t>
      </w:r>
      <w:r w:rsidR="0000513D">
        <w:rPr>
          <w:lang w:val="es-AR"/>
        </w:rPr>
        <w:t>as siguientes actividades</w:t>
      </w:r>
      <w:r w:rsidR="00DE393C" w:rsidRPr="00DE393C">
        <w:rPr>
          <w:lang w:val="es-AR"/>
        </w:rPr>
        <w:t xml:space="preserve"> en el </w:t>
      </w:r>
      <w:r w:rsidR="0000513D">
        <w:rPr>
          <w:lang w:val="es-AR"/>
        </w:rPr>
        <w:t>sector de servicios</w:t>
      </w:r>
      <w:r w:rsidR="00DE393C" w:rsidRPr="00DE393C">
        <w:rPr>
          <w:lang w:val="es-AR"/>
        </w:rPr>
        <w:t xml:space="preserve">: </w:t>
      </w:r>
    </w:p>
    <w:p w14:paraId="529A6403" w14:textId="7C6EFA3A" w:rsidR="00DE393C" w:rsidRPr="00DE393C" w:rsidRDefault="00145C7B" w:rsidP="00957EC1">
      <w:pPr>
        <w:pStyle w:val="Heading2"/>
        <w:tabs>
          <w:tab w:val="clear" w:pos="0"/>
          <w:tab w:val="num" w:pos="1440"/>
        </w:tabs>
        <w:rPr>
          <w:lang w:val="es-AR"/>
        </w:rPr>
      </w:pPr>
      <w:r>
        <w:rPr>
          <w:lang w:val="es-AR"/>
        </w:rPr>
        <w:t xml:space="preserve">Contratación de </w:t>
      </w:r>
      <w:r w:rsidR="00DE393C" w:rsidRPr="00DE393C">
        <w:rPr>
          <w:lang w:val="es-AR"/>
        </w:rPr>
        <w:t xml:space="preserve">un experto internacional y un experto nacional para desarrollar el plan de estudios y el manual de </w:t>
      </w:r>
      <w:r w:rsidR="0000513D">
        <w:rPr>
          <w:lang w:val="es-AR"/>
        </w:rPr>
        <w:t>capacitación</w:t>
      </w:r>
      <w:r w:rsidR="00DE393C" w:rsidRPr="00DE393C">
        <w:rPr>
          <w:lang w:val="es-AR"/>
        </w:rPr>
        <w:t xml:space="preserve"> para los oficiales de aduanas; y </w:t>
      </w:r>
      <w:r>
        <w:rPr>
          <w:lang w:val="es-AR"/>
        </w:rPr>
        <w:t xml:space="preserve">para noviembre de 2021 </w:t>
      </w:r>
      <w:r w:rsidR="00F40ECB">
        <w:rPr>
          <w:lang w:val="es-AR"/>
        </w:rPr>
        <w:t xml:space="preserve">se planificó </w:t>
      </w:r>
      <w:r w:rsidR="0000513D">
        <w:rPr>
          <w:lang w:val="es-AR"/>
        </w:rPr>
        <w:t>la capacitación</w:t>
      </w:r>
      <w:r w:rsidR="00DE393C" w:rsidRPr="00DE393C">
        <w:rPr>
          <w:lang w:val="es-AR"/>
        </w:rPr>
        <w:t xml:space="preserve"> de tres instructores </w:t>
      </w:r>
      <w:r>
        <w:rPr>
          <w:lang w:val="es-AR"/>
        </w:rPr>
        <w:t xml:space="preserve">maestro </w:t>
      </w:r>
      <w:r w:rsidR="00DE393C" w:rsidRPr="00DE393C">
        <w:rPr>
          <w:lang w:val="es-AR"/>
        </w:rPr>
        <w:t xml:space="preserve">y 25 oficiales de </w:t>
      </w:r>
      <w:r w:rsidR="008E5308" w:rsidRPr="00DE393C">
        <w:rPr>
          <w:lang w:val="es-AR"/>
        </w:rPr>
        <w:t xml:space="preserve">aduanas </w:t>
      </w:r>
      <w:r w:rsidR="008E5308">
        <w:rPr>
          <w:lang w:val="es-AR"/>
        </w:rPr>
        <w:t>sobre</w:t>
      </w:r>
      <w:r>
        <w:rPr>
          <w:lang w:val="es-AR"/>
        </w:rPr>
        <w:t xml:space="preserve"> el </w:t>
      </w:r>
      <w:r w:rsidR="00DE393C" w:rsidRPr="00DE393C">
        <w:rPr>
          <w:lang w:val="es-AR"/>
        </w:rPr>
        <w:t xml:space="preserve">control del comercio </w:t>
      </w:r>
      <w:r w:rsidR="00F36BD5">
        <w:rPr>
          <w:lang w:val="es-AR"/>
        </w:rPr>
        <w:t>de SAO</w:t>
      </w:r>
      <w:r w:rsidR="00DE393C" w:rsidRPr="00DE393C">
        <w:rPr>
          <w:lang w:val="es-AR"/>
        </w:rPr>
        <w:t xml:space="preserve">, la aplicación de </w:t>
      </w:r>
      <w:r w:rsidR="00D7777F">
        <w:rPr>
          <w:lang w:val="es-AR"/>
        </w:rPr>
        <w:t>sistema de otorgamiento de licencias y cuotas</w:t>
      </w:r>
      <w:r w:rsidR="00DE393C" w:rsidRPr="00DE393C">
        <w:rPr>
          <w:lang w:val="es-AR"/>
        </w:rPr>
        <w:t xml:space="preserve">, </w:t>
      </w:r>
      <w:r w:rsidR="006B1779">
        <w:rPr>
          <w:lang w:val="es-AR"/>
        </w:rPr>
        <w:t>el registro</w:t>
      </w:r>
      <w:r w:rsidR="00DE393C" w:rsidRPr="00DE393C">
        <w:rPr>
          <w:lang w:val="es-AR"/>
        </w:rPr>
        <w:t xml:space="preserve"> de datos y la identificación </w:t>
      </w:r>
      <w:r w:rsidR="00F36BD5">
        <w:rPr>
          <w:lang w:val="es-AR"/>
        </w:rPr>
        <w:t>de SAO</w:t>
      </w:r>
      <w:r w:rsidR="00DE393C" w:rsidRPr="00DE393C">
        <w:rPr>
          <w:lang w:val="es-AR"/>
        </w:rPr>
        <w:t>;</w:t>
      </w:r>
    </w:p>
    <w:p w14:paraId="07FB976B" w14:textId="6A3083CA" w:rsidR="00DE393C" w:rsidRPr="00DE393C" w:rsidRDefault="00145C7B" w:rsidP="00957EC1">
      <w:pPr>
        <w:pStyle w:val="Heading2"/>
        <w:tabs>
          <w:tab w:val="clear" w:pos="0"/>
          <w:tab w:val="num" w:pos="1440"/>
        </w:tabs>
        <w:rPr>
          <w:lang w:val="es-AR"/>
        </w:rPr>
      </w:pPr>
      <w:r>
        <w:rPr>
          <w:lang w:val="es-AR"/>
        </w:rPr>
        <w:t xml:space="preserve">Actualización </w:t>
      </w:r>
      <w:r w:rsidR="00DE393C" w:rsidRPr="00DE393C">
        <w:rPr>
          <w:lang w:val="es-AR"/>
        </w:rPr>
        <w:t xml:space="preserve">del plan de estudios de </w:t>
      </w:r>
      <w:r w:rsidR="0000513D">
        <w:rPr>
          <w:lang w:val="es-AR"/>
        </w:rPr>
        <w:t>capacitación</w:t>
      </w:r>
      <w:r w:rsidR="00DE393C" w:rsidRPr="00DE393C">
        <w:rPr>
          <w:lang w:val="es-AR"/>
        </w:rPr>
        <w:t xml:space="preserve"> y </w:t>
      </w:r>
      <w:r>
        <w:rPr>
          <w:lang w:val="es-AR"/>
        </w:rPr>
        <w:t xml:space="preserve">elaboración de </w:t>
      </w:r>
      <w:r w:rsidR="00DE393C" w:rsidRPr="00DE393C">
        <w:rPr>
          <w:lang w:val="es-AR"/>
        </w:rPr>
        <w:t xml:space="preserve">manuales de </w:t>
      </w:r>
      <w:r w:rsidR="0000513D">
        <w:rPr>
          <w:lang w:val="es-AR"/>
        </w:rPr>
        <w:t>capacitación</w:t>
      </w:r>
      <w:r w:rsidR="00DE393C" w:rsidRPr="00DE393C">
        <w:rPr>
          <w:lang w:val="es-AR"/>
        </w:rPr>
        <w:t xml:space="preserve"> para los técnicos; </w:t>
      </w:r>
      <w:r>
        <w:rPr>
          <w:lang w:val="es-AR"/>
        </w:rPr>
        <w:t xml:space="preserve">y </w:t>
      </w:r>
      <w:r w:rsidRPr="00DE393C">
        <w:rPr>
          <w:lang w:val="es-AR"/>
        </w:rPr>
        <w:t>para enero de 2022</w:t>
      </w:r>
      <w:r>
        <w:rPr>
          <w:lang w:val="es-AR"/>
        </w:rPr>
        <w:t xml:space="preserve"> </w:t>
      </w:r>
      <w:r w:rsidRPr="00DE393C">
        <w:rPr>
          <w:lang w:val="es-AR"/>
        </w:rPr>
        <w:t xml:space="preserve">se </w:t>
      </w:r>
      <w:r w:rsidR="009D7CF1">
        <w:rPr>
          <w:lang w:val="es-AR"/>
        </w:rPr>
        <w:t xml:space="preserve">planificó </w:t>
      </w:r>
      <w:r>
        <w:rPr>
          <w:lang w:val="es-AR"/>
        </w:rPr>
        <w:t xml:space="preserve">la </w:t>
      </w:r>
      <w:r w:rsidR="0000513D">
        <w:rPr>
          <w:lang w:val="es-AR"/>
        </w:rPr>
        <w:t>capacitación</w:t>
      </w:r>
      <w:r w:rsidR="00DE393C" w:rsidRPr="00DE393C">
        <w:rPr>
          <w:lang w:val="es-AR"/>
        </w:rPr>
        <w:t xml:space="preserve"> de 35 técnicos </w:t>
      </w:r>
      <w:r>
        <w:rPr>
          <w:lang w:val="es-AR"/>
        </w:rPr>
        <w:t>sobre eliminación de los HCFC</w:t>
      </w:r>
      <w:r w:rsidR="00DE393C" w:rsidRPr="00DE393C">
        <w:rPr>
          <w:lang w:val="es-AR"/>
        </w:rPr>
        <w:t xml:space="preserve">, teoría de enfriamiento, y </w:t>
      </w:r>
      <w:r w:rsidR="008879D2">
        <w:rPr>
          <w:lang w:val="es-AR"/>
        </w:rPr>
        <w:t>buenas prácticas</w:t>
      </w:r>
      <w:r w:rsidR="00DE393C" w:rsidRPr="00DE393C">
        <w:rPr>
          <w:lang w:val="es-AR"/>
        </w:rPr>
        <w:t xml:space="preserve"> de mantenimiento durante la instalación, el </w:t>
      </w:r>
      <w:r>
        <w:rPr>
          <w:lang w:val="es-AR"/>
        </w:rPr>
        <w:t xml:space="preserve">servicio </w:t>
      </w:r>
      <w:r w:rsidR="00DE393C" w:rsidRPr="00DE393C">
        <w:rPr>
          <w:lang w:val="es-AR"/>
        </w:rPr>
        <w:t xml:space="preserve">y el mantenimiento de los sistemas </w:t>
      </w:r>
      <w:r>
        <w:rPr>
          <w:lang w:val="es-AR"/>
        </w:rPr>
        <w:t>de refrigeración y climatización</w:t>
      </w:r>
      <w:r w:rsidR="00DE393C" w:rsidRPr="00DE393C">
        <w:rPr>
          <w:lang w:val="es-AR"/>
        </w:rPr>
        <w:t xml:space="preserve">; </w:t>
      </w:r>
    </w:p>
    <w:p w14:paraId="59EC8C8E" w14:textId="756B1E63" w:rsidR="00DE393C" w:rsidRPr="00DE393C" w:rsidRDefault="00145C7B" w:rsidP="00957EC1">
      <w:pPr>
        <w:pStyle w:val="Heading2"/>
        <w:tabs>
          <w:tab w:val="clear" w:pos="0"/>
          <w:tab w:val="num" w:pos="1440"/>
        </w:tabs>
        <w:rPr>
          <w:lang w:val="es-AR"/>
        </w:rPr>
      </w:pPr>
      <w:r>
        <w:rPr>
          <w:lang w:val="es-AR"/>
        </w:rPr>
        <w:t xml:space="preserve">Se elaboró </w:t>
      </w:r>
      <w:r w:rsidRPr="00DE393C">
        <w:rPr>
          <w:lang w:val="es-AR"/>
        </w:rPr>
        <w:t xml:space="preserve">y se </w:t>
      </w:r>
      <w:r>
        <w:rPr>
          <w:lang w:val="es-AR"/>
        </w:rPr>
        <w:t xml:space="preserve">acordó </w:t>
      </w:r>
      <w:r w:rsidRPr="00DE393C">
        <w:rPr>
          <w:lang w:val="es-AR"/>
        </w:rPr>
        <w:t>con la Dependencia Nacional del Ozono</w:t>
      </w:r>
      <w:r>
        <w:rPr>
          <w:lang w:val="es-AR"/>
        </w:rPr>
        <w:t xml:space="preserve"> u</w:t>
      </w:r>
      <w:r w:rsidR="00DE393C" w:rsidRPr="00DE393C">
        <w:rPr>
          <w:lang w:val="es-AR"/>
        </w:rPr>
        <w:t xml:space="preserve">na lista de </w:t>
      </w:r>
      <w:r w:rsidR="0000513D">
        <w:rPr>
          <w:lang w:val="es-AR"/>
        </w:rPr>
        <w:t>equipos</w:t>
      </w:r>
      <w:r w:rsidR="00DE393C" w:rsidRPr="00DE393C">
        <w:rPr>
          <w:lang w:val="es-AR"/>
        </w:rPr>
        <w:t xml:space="preserve"> y herramientas para </w:t>
      </w:r>
      <w:r>
        <w:rPr>
          <w:lang w:val="es-AR"/>
        </w:rPr>
        <w:t xml:space="preserve">la </w:t>
      </w:r>
      <w:r w:rsidR="0000513D">
        <w:rPr>
          <w:lang w:val="es-AR"/>
        </w:rPr>
        <w:t>capacitación</w:t>
      </w:r>
      <w:r>
        <w:rPr>
          <w:lang w:val="es-AR"/>
        </w:rPr>
        <w:t xml:space="preserve"> y uso práctico</w:t>
      </w:r>
      <w:r w:rsidR="00DE393C" w:rsidRPr="00DE393C">
        <w:rPr>
          <w:lang w:val="es-AR"/>
        </w:rPr>
        <w:t xml:space="preserve"> de técnicos</w:t>
      </w:r>
      <w:r>
        <w:rPr>
          <w:lang w:val="es-AR"/>
        </w:rPr>
        <w:t xml:space="preserve"> de servicio</w:t>
      </w:r>
      <w:r w:rsidR="00DE393C" w:rsidRPr="00DE393C">
        <w:rPr>
          <w:lang w:val="es-AR"/>
        </w:rPr>
        <w:t xml:space="preserve"> (</w:t>
      </w:r>
      <w:r>
        <w:rPr>
          <w:lang w:val="es-AR"/>
        </w:rPr>
        <w:t xml:space="preserve">por ej., </w:t>
      </w:r>
      <w:r w:rsidR="00DE393C" w:rsidRPr="00DE393C">
        <w:rPr>
          <w:lang w:val="es-AR"/>
        </w:rPr>
        <w:t>identificadores de refrigerantes</w:t>
      </w:r>
      <w:r>
        <w:rPr>
          <w:lang w:val="es-AR"/>
        </w:rPr>
        <w:t xml:space="preserve">, </w:t>
      </w:r>
      <w:r w:rsidR="00DE393C" w:rsidRPr="00DE393C">
        <w:rPr>
          <w:lang w:val="es-AR"/>
        </w:rPr>
        <w:t xml:space="preserve">bombas de vacío </w:t>
      </w:r>
      <w:r>
        <w:rPr>
          <w:lang w:val="es-AR"/>
        </w:rPr>
        <w:t xml:space="preserve">de dos </w:t>
      </w:r>
      <w:r w:rsidR="00DE393C" w:rsidRPr="00DE393C">
        <w:rPr>
          <w:lang w:val="es-AR"/>
        </w:rPr>
        <w:t>etapa</w:t>
      </w:r>
      <w:r>
        <w:rPr>
          <w:lang w:val="es-AR"/>
        </w:rPr>
        <w:t>s</w:t>
      </w:r>
      <w:r w:rsidR="00DE393C" w:rsidRPr="00DE393C">
        <w:rPr>
          <w:lang w:val="es-AR"/>
        </w:rPr>
        <w:t xml:space="preserve">, </w:t>
      </w:r>
      <w:r>
        <w:rPr>
          <w:lang w:val="es-AR"/>
        </w:rPr>
        <w:t xml:space="preserve">juegos </w:t>
      </w:r>
      <w:r w:rsidR="00DE393C" w:rsidRPr="00DE393C">
        <w:rPr>
          <w:lang w:val="es-AR"/>
        </w:rPr>
        <w:t xml:space="preserve">de herramienta </w:t>
      </w:r>
      <w:r>
        <w:rPr>
          <w:lang w:val="es-AR"/>
        </w:rPr>
        <w:t xml:space="preserve">para </w:t>
      </w:r>
      <w:r w:rsidR="00DE393C" w:rsidRPr="00DE393C">
        <w:rPr>
          <w:lang w:val="es-AR"/>
        </w:rPr>
        <w:t xml:space="preserve">refrigeración, </w:t>
      </w:r>
      <w:r>
        <w:rPr>
          <w:lang w:val="es-AR"/>
        </w:rPr>
        <w:t xml:space="preserve">detectores </w:t>
      </w:r>
      <w:r w:rsidR="00DE393C" w:rsidRPr="00DE393C">
        <w:rPr>
          <w:lang w:val="es-AR"/>
        </w:rPr>
        <w:t xml:space="preserve">de fugas, </w:t>
      </w:r>
      <w:r>
        <w:rPr>
          <w:lang w:val="es-AR"/>
        </w:rPr>
        <w:t>puesto de carga</w:t>
      </w:r>
      <w:r w:rsidR="00DE393C" w:rsidRPr="00DE393C">
        <w:rPr>
          <w:lang w:val="es-AR"/>
        </w:rPr>
        <w:t xml:space="preserve"> portátil para hidrocarburos); se </w:t>
      </w:r>
      <w:r>
        <w:rPr>
          <w:lang w:val="es-AR"/>
        </w:rPr>
        <w:t xml:space="preserve">iniciaron </w:t>
      </w:r>
      <w:r w:rsidR="00DE393C" w:rsidRPr="00DE393C">
        <w:rPr>
          <w:lang w:val="es-AR"/>
        </w:rPr>
        <w:t>la</w:t>
      </w:r>
      <w:r>
        <w:rPr>
          <w:lang w:val="es-AR"/>
        </w:rPr>
        <w:t>s a</w:t>
      </w:r>
      <w:r w:rsidR="00DE393C" w:rsidRPr="00DE393C">
        <w:rPr>
          <w:lang w:val="es-AR"/>
        </w:rPr>
        <w:t>dquisici</w:t>
      </w:r>
      <w:r>
        <w:rPr>
          <w:lang w:val="es-AR"/>
        </w:rPr>
        <w:t>ones</w:t>
      </w:r>
      <w:r w:rsidR="00DE393C" w:rsidRPr="00DE393C">
        <w:rPr>
          <w:lang w:val="es-AR"/>
        </w:rPr>
        <w:t xml:space="preserve">; y se espera que </w:t>
      </w:r>
      <w:r>
        <w:rPr>
          <w:lang w:val="es-AR"/>
        </w:rPr>
        <w:t>los equipos</w:t>
      </w:r>
      <w:r w:rsidR="00DE393C" w:rsidRPr="00DE393C">
        <w:rPr>
          <w:lang w:val="es-AR"/>
        </w:rPr>
        <w:t xml:space="preserve"> se</w:t>
      </w:r>
      <w:r>
        <w:rPr>
          <w:lang w:val="es-AR"/>
        </w:rPr>
        <w:t xml:space="preserve"> </w:t>
      </w:r>
      <w:r w:rsidR="00DE393C" w:rsidRPr="00DE393C">
        <w:rPr>
          <w:lang w:val="es-AR"/>
        </w:rPr>
        <w:t>entreg</w:t>
      </w:r>
      <w:r>
        <w:rPr>
          <w:lang w:val="es-AR"/>
        </w:rPr>
        <w:t xml:space="preserve">uen </w:t>
      </w:r>
      <w:r w:rsidR="00DE393C" w:rsidRPr="00DE393C">
        <w:rPr>
          <w:lang w:val="es-AR"/>
        </w:rPr>
        <w:t xml:space="preserve">a Libia </w:t>
      </w:r>
      <w:r>
        <w:rPr>
          <w:lang w:val="es-AR"/>
        </w:rPr>
        <w:t xml:space="preserve">para </w:t>
      </w:r>
      <w:r w:rsidR="00DE393C" w:rsidRPr="00DE393C">
        <w:rPr>
          <w:lang w:val="es-AR"/>
        </w:rPr>
        <w:t>diciembre </w:t>
      </w:r>
      <w:r w:rsidR="003525EC">
        <w:rPr>
          <w:lang w:val="es-AR"/>
        </w:rPr>
        <w:t>de 2021</w:t>
      </w:r>
      <w:r w:rsidR="00DE393C" w:rsidRPr="00DE393C">
        <w:rPr>
          <w:lang w:val="es-AR"/>
        </w:rPr>
        <w:t>;</w:t>
      </w:r>
    </w:p>
    <w:p w14:paraId="62D915A0" w14:textId="06710EE0" w:rsidR="00DE393C" w:rsidRPr="00DE393C" w:rsidRDefault="00145C7B" w:rsidP="00957EC1">
      <w:pPr>
        <w:pStyle w:val="Heading2"/>
        <w:tabs>
          <w:tab w:val="clear" w:pos="0"/>
          <w:tab w:val="num" w:pos="1440"/>
        </w:tabs>
        <w:rPr>
          <w:lang w:val="es-AR"/>
        </w:rPr>
      </w:pPr>
      <w:r>
        <w:rPr>
          <w:rFonts w:asciiTheme="majorBidi" w:hAnsiTheme="majorBidi"/>
          <w:color w:val="000000"/>
          <w:lang w:val="es-AR"/>
        </w:rPr>
        <w:t xml:space="preserve">Formulación de </w:t>
      </w:r>
      <w:r w:rsidR="006A337D">
        <w:rPr>
          <w:rFonts w:asciiTheme="majorBidi" w:hAnsiTheme="majorBidi"/>
          <w:color w:val="000000"/>
          <w:lang w:val="es-AR"/>
        </w:rPr>
        <w:t>normas</w:t>
      </w:r>
      <w:r w:rsidR="00DE393C" w:rsidRPr="00DE393C">
        <w:rPr>
          <w:rFonts w:asciiTheme="majorBidi" w:hAnsiTheme="majorBidi"/>
          <w:color w:val="000000"/>
          <w:lang w:val="es-AR"/>
        </w:rPr>
        <w:t xml:space="preserve"> y código</w:t>
      </w:r>
      <w:r w:rsidR="006A337D">
        <w:rPr>
          <w:rFonts w:asciiTheme="majorBidi" w:hAnsiTheme="majorBidi"/>
          <w:color w:val="000000"/>
          <w:lang w:val="es-AR"/>
        </w:rPr>
        <w:t>s</w:t>
      </w:r>
      <w:r w:rsidR="00DE393C" w:rsidRPr="00DE393C">
        <w:rPr>
          <w:rFonts w:asciiTheme="majorBidi" w:hAnsiTheme="majorBidi"/>
          <w:color w:val="000000"/>
          <w:lang w:val="es-AR"/>
        </w:rPr>
        <w:t xml:space="preserve"> nacionales de </w:t>
      </w:r>
      <w:r w:rsidR="008879D2">
        <w:rPr>
          <w:rFonts w:asciiTheme="majorBidi" w:hAnsiTheme="majorBidi"/>
          <w:color w:val="000000"/>
          <w:lang w:val="es-AR"/>
        </w:rPr>
        <w:t>buenas prácticas</w:t>
      </w:r>
      <w:r w:rsidR="00DE393C" w:rsidRPr="00DE393C">
        <w:rPr>
          <w:rFonts w:asciiTheme="majorBidi" w:hAnsiTheme="majorBidi"/>
          <w:color w:val="000000"/>
          <w:lang w:val="es-AR"/>
        </w:rPr>
        <w:t xml:space="preserve"> de mantenimiento;</w:t>
      </w:r>
      <w:r w:rsidR="00DE393C" w:rsidRPr="00DE393C">
        <w:rPr>
          <w:lang w:val="es-AR"/>
        </w:rPr>
        <w:t xml:space="preserve"> </w:t>
      </w:r>
      <w:r w:rsidR="00DE393C" w:rsidRPr="00DE393C">
        <w:rPr>
          <w:rFonts w:asciiTheme="majorBidi" w:hAnsiTheme="majorBidi"/>
          <w:color w:val="000000"/>
          <w:lang w:val="es-AR"/>
        </w:rPr>
        <w:t xml:space="preserve">se esperaba que la versión provisional </w:t>
      </w:r>
      <w:r w:rsidR="006A337D">
        <w:rPr>
          <w:rFonts w:asciiTheme="majorBidi" w:hAnsiTheme="majorBidi"/>
          <w:color w:val="000000"/>
          <w:lang w:val="es-AR"/>
        </w:rPr>
        <w:t xml:space="preserve">se terminase </w:t>
      </w:r>
      <w:r w:rsidR="000D3D3B">
        <w:rPr>
          <w:rFonts w:asciiTheme="majorBidi" w:hAnsiTheme="majorBidi"/>
          <w:color w:val="000000"/>
          <w:lang w:val="es-AR"/>
        </w:rPr>
        <w:t>para</w:t>
      </w:r>
      <w:r w:rsidR="009D7CF1">
        <w:rPr>
          <w:rFonts w:asciiTheme="majorBidi" w:hAnsiTheme="majorBidi"/>
          <w:color w:val="000000"/>
          <w:lang w:val="es-AR"/>
        </w:rPr>
        <w:t xml:space="preserve"> </w:t>
      </w:r>
      <w:r w:rsidR="00DE393C" w:rsidRPr="00DE393C">
        <w:rPr>
          <w:rFonts w:asciiTheme="majorBidi" w:hAnsiTheme="majorBidi"/>
          <w:color w:val="000000"/>
          <w:lang w:val="es-AR"/>
        </w:rPr>
        <w:t>octubre </w:t>
      </w:r>
      <w:r w:rsidR="003525EC">
        <w:rPr>
          <w:rFonts w:asciiTheme="majorBidi" w:hAnsiTheme="majorBidi"/>
          <w:color w:val="000000"/>
          <w:lang w:val="es-AR"/>
        </w:rPr>
        <w:t>de 2021</w:t>
      </w:r>
      <w:r w:rsidR="00DE393C" w:rsidRPr="00DE393C">
        <w:rPr>
          <w:rFonts w:asciiTheme="majorBidi" w:hAnsiTheme="majorBidi"/>
          <w:color w:val="000000"/>
          <w:lang w:val="es-AR"/>
        </w:rPr>
        <w:t>;</w:t>
      </w:r>
      <w:r w:rsidR="00DE393C" w:rsidRPr="00DE393C">
        <w:rPr>
          <w:lang w:val="es-AR"/>
        </w:rPr>
        <w:t xml:space="preserve"> </w:t>
      </w:r>
    </w:p>
    <w:p w14:paraId="3D1F867F" w14:textId="482395AF" w:rsidR="00DE393C" w:rsidRPr="00DE393C" w:rsidRDefault="006A337D" w:rsidP="00957EC1">
      <w:pPr>
        <w:pStyle w:val="Heading2"/>
        <w:tabs>
          <w:tab w:val="clear" w:pos="0"/>
          <w:tab w:val="num" w:pos="1440"/>
        </w:tabs>
        <w:rPr>
          <w:lang w:val="es-AR"/>
        </w:rPr>
      </w:pPr>
      <w:r>
        <w:rPr>
          <w:rFonts w:asciiTheme="majorBidi" w:hAnsiTheme="majorBidi"/>
          <w:color w:val="000000"/>
          <w:lang w:val="es-AR"/>
        </w:rPr>
        <w:t>Formulación de directrices</w:t>
      </w:r>
      <w:r w:rsidR="00DE393C" w:rsidRPr="00DE393C">
        <w:rPr>
          <w:rFonts w:asciiTheme="majorBidi" w:hAnsiTheme="majorBidi"/>
          <w:color w:val="000000"/>
          <w:lang w:val="es-AR"/>
        </w:rPr>
        <w:t xml:space="preserve"> nacional</w:t>
      </w:r>
      <w:r>
        <w:rPr>
          <w:rFonts w:asciiTheme="majorBidi" w:hAnsiTheme="majorBidi"/>
          <w:color w:val="000000"/>
          <w:lang w:val="es-AR"/>
        </w:rPr>
        <w:t>es</w:t>
      </w:r>
      <w:r w:rsidR="00DE393C" w:rsidRPr="00DE393C">
        <w:rPr>
          <w:rFonts w:asciiTheme="majorBidi" w:hAnsiTheme="majorBidi"/>
          <w:color w:val="000000"/>
          <w:lang w:val="es-AR"/>
        </w:rPr>
        <w:t xml:space="preserve"> para establecer </w:t>
      </w:r>
      <w:r>
        <w:rPr>
          <w:rFonts w:asciiTheme="majorBidi" w:hAnsiTheme="majorBidi"/>
          <w:color w:val="000000"/>
          <w:lang w:val="es-AR"/>
        </w:rPr>
        <w:t>c</w:t>
      </w:r>
      <w:r w:rsidR="00DE393C" w:rsidRPr="00DE393C">
        <w:rPr>
          <w:rFonts w:asciiTheme="majorBidi" w:hAnsiTheme="majorBidi"/>
          <w:color w:val="000000"/>
          <w:lang w:val="es-AR"/>
        </w:rPr>
        <w:t>entros de regeneración nacionales;</w:t>
      </w:r>
      <w:r w:rsidR="00DE393C" w:rsidRPr="00DE393C">
        <w:rPr>
          <w:lang w:val="es-AR"/>
        </w:rPr>
        <w:t xml:space="preserve"> </w:t>
      </w:r>
      <w:r>
        <w:rPr>
          <w:lang w:val="es-AR"/>
        </w:rPr>
        <w:t xml:space="preserve">suministro </w:t>
      </w:r>
      <w:r w:rsidR="00DE393C" w:rsidRPr="00DE393C">
        <w:rPr>
          <w:rFonts w:asciiTheme="majorBidi" w:hAnsiTheme="majorBidi"/>
          <w:color w:val="000000"/>
          <w:lang w:val="es-AR"/>
        </w:rPr>
        <w:t xml:space="preserve">de 30 </w:t>
      </w:r>
      <w:r>
        <w:rPr>
          <w:rFonts w:asciiTheme="majorBidi" w:hAnsiTheme="majorBidi"/>
          <w:color w:val="000000"/>
          <w:lang w:val="es-AR"/>
        </w:rPr>
        <w:t>aparatos</w:t>
      </w:r>
      <w:r w:rsidR="00DE393C" w:rsidRPr="00DE393C">
        <w:rPr>
          <w:rFonts w:asciiTheme="majorBidi" w:hAnsiTheme="majorBidi"/>
          <w:color w:val="000000"/>
          <w:lang w:val="es-AR"/>
        </w:rPr>
        <w:t xml:space="preserve"> portátiles de recuperación a la Dependencia Nacional del Ozono;</w:t>
      </w:r>
      <w:r w:rsidR="00DE393C" w:rsidRPr="00DE393C">
        <w:rPr>
          <w:lang w:val="es-AR"/>
        </w:rPr>
        <w:t xml:space="preserve"> </w:t>
      </w:r>
      <w:r w:rsidR="00DE393C" w:rsidRPr="00DE393C">
        <w:rPr>
          <w:rFonts w:asciiTheme="majorBidi" w:hAnsiTheme="majorBidi"/>
          <w:color w:val="000000"/>
          <w:lang w:val="es-AR"/>
        </w:rPr>
        <w:t xml:space="preserve">adquisición </w:t>
      </w:r>
      <w:r w:rsidR="00642C66">
        <w:rPr>
          <w:rFonts w:asciiTheme="majorBidi" w:hAnsiTheme="majorBidi"/>
          <w:color w:val="000000"/>
          <w:lang w:val="es-AR"/>
        </w:rPr>
        <w:t>de equipos</w:t>
      </w:r>
      <w:r w:rsidR="00DE393C" w:rsidRPr="00DE393C">
        <w:rPr>
          <w:rFonts w:asciiTheme="majorBidi" w:hAnsiTheme="majorBidi"/>
          <w:color w:val="000000"/>
          <w:lang w:val="es-AR"/>
        </w:rPr>
        <w:t xml:space="preserve"> para los Centros </w:t>
      </w:r>
      <w:r w:rsidRPr="00DE393C">
        <w:rPr>
          <w:rFonts w:asciiTheme="majorBidi" w:hAnsiTheme="majorBidi"/>
          <w:color w:val="000000"/>
          <w:lang w:val="es-AR"/>
        </w:rPr>
        <w:t xml:space="preserve">nacionales </w:t>
      </w:r>
      <w:r w:rsidR="00DE393C" w:rsidRPr="00DE393C">
        <w:rPr>
          <w:rFonts w:asciiTheme="majorBidi" w:hAnsiTheme="majorBidi"/>
          <w:color w:val="000000"/>
          <w:lang w:val="es-AR"/>
        </w:rPr>
        <w:t>de regeneración</w:t>
      </w:r>
      <w:r>
        <w:rPr>
          <w:rFonts w:asciiTheme="majorBidi" w:hAnsiTheme="majorBidi"/>
          <w:color w:val="000000"/>
          <w:lang w:val="es-AR"/>
        </w:rPr>
        <w:t xml:space="preserve"> de</w:t>
      </w:r>
      <w:r w:rsidR="00DE393C" w:rsidRPr="00DE393C">
        <w:rPr>
          <w:rFonts w:asciiTheme="majorBidi" w:hAnsiTheme="majorBidi"/>
          <w:color w:val="000000"/>
          <w:lang w:val="es-AR"/>
        </w:rPr>
        <w:t xml:space="preserve"> refrigerantes;</w:t>
      </w:r>
      <w:r w:rsidR="00DE393C" w:rsidRPr="00DE393C">
        <w:rPr>
          <w:lang w:val="es-AR"/>
        </w:rPr>
        <w:t xml:space="preserve"> </w:t>
      </w:r>
      <w:r w:rsidR="00DE393C" w:rsidRPr="00DE393C">
        <w:rPr>
          <w:rFonts w:asciiTheme="majorBidi" w:hAnsiTheme="majorBidi"/>
          <w:color w:val="000000"/>
          <w:lang w:val="es-AR"/>
        </w:rPr>
        <w:t xml:space="preserve">y se esperaba que </w:t>
      </w:r>
      <w:r w:rsidR="00145C7B">
        <w:rPr>
          <w:rFonts w:asciiTheme="majorBidi" w:hAnsiTheme="majorBidi"/>
          <w:color w:val="000000"/>
          <w:lang w:val="es-AR"/>
        </w:rPr>
        <w:t>los equipos</w:t>
      </w:r>
      <w:r>
        <w:rPr>
          <w:rFonts w:asciiTheme="majorBidi" w:hAnsiTheme="majorBidi"/>
          <w:color w:val="000000"/>
          <w:lang w:val="es-AR"/>
        </w:rPr>
        <w:t xml:space="preserve"> se entregasen para fines de</w:t>
      </w:r>
      <w:r w:rsidR="00DE393C" w:rsidRPr="00DE393C">
        <w:rPr>
          <w:rFonts w:asciiTheme="majorBidi" w:hAnsiTheme="majorBidi"/>
          <w:color w:val="000000"/>
          <w:lang w:val="es-AR"/>
        </w:rPr>
        <w:t xml:space="preserve"> octubre </w:t>
      </w:r>
      <w:r w:rsidR="003525EC">
        <w:rPr>
          <w:rFonts w:asciiTheme="majorBidi" w:hAnsiTheme="majorBidi"/>
          <w:color w:val="000000"/>
          <w:lang w:val="es-AR"/>
        </w:rPr>
        <w:t>de 2021</w:t>
      </w:r>
      <w:r w:rsidR="00DE393C" w:rsidRPr="00DE393C">
        <w:rPr>
          <w:rFonts w:asciiTheme="majorBidi" w:hAnsiTheme="majorBidi"/>
          <w:color w:val="000000"/>
          <w:lang w:val="es-AR"/>
        </w:rPr>
        <w:t>;</w:t>
      </w:r>
      <w:r w:rsidR="00DE393C" w:rsidRPr="00DE393C">
        <w:rPr>
          <w:lang w:val="es-AR"/>
        </w:rPr>
        <w:t xml:space="preserve"> </w:t>
      </w:r>
      <w:r w:rsidR="00DE393C" w:rsidRPr="00DE393C">
        <w:rPr>
          <w:rFonts w:asciiTheme="majorBidi" w:hAnsiTheme="majorBidi"/>
          <w:color w:val="000000"/>
          <w:lang w:val="es-AR"/>
        </w:rPr>
        <w:t>y</w:t>
      </w:r>
      <w:r w:rsidR="00DE393C" w:rsidRPr="00DE393C">
        <w:rPr>
          <w:lang w:val="es-AR"/>
        </w:rPr>
        <w:t xml:space="preserve"> </w:t>
      </w:r>
    </w:p>
    <w:p w14:paraId="7D779B23" w14:textId="7AD2ECAF" w:rsidR="00DE393C" w:rsidRPr="00DE393C" w:rsidRDefault="006A337D" w:rsidP="00957EC1">
      <w:pPr>
        <w:pStyle w:val="Heading2"/>
        <w:tabs>
          <w:tab w:val="clear" w:pos="0"/>
          <w:tab w:val="num" w:pos="1440"/>
        </w:tabs>
        <w:rPr>
          <w:lang w:val="es-AR"/>
        </w:rPr>
      </w:pPr>
      <w:r>
        <w:rPr>
          <w:lang w:val="es-AR"/>
        </w:rPr>
        <w:lastRenderedPageBreak/>
        <w:t>E</w:t>
      </w:r>
      <w:r w:rsidRPr="00DE393C">
        <w:rPr>
          <w:lang w:val="es-AR"/>
        </w:rPr>
        <w:t xml:space="preserve">n noviembre </w:t>
      </w:r>
      <w:r>
        <w:rPr>
          <w:lang w:val="es-AR"/>
        </w:rPr>
        <w:t>de 2020</w:t>
      </w:r>
      <w:r w:rsidRPr="00DE393C">
        <w:rPr>
          <w:lang w:val="es-AR"/>
        </w:rPr>
        <w:t xml:space="preserve"> </w:t>
      </w:r>
      <w:r>
        <w:rPr>
          <w:lang w:val="es-AR"/>
        </w:rPr>
        <w:t>se organizó u</w:t>
      </w:r>
      <w:r w:rsidR="00DE393C" w:rsidRPr="00DE393C">
        <w:rPr>
          <w:lang w:val="es-AR"/>
        </w:rPr>
        <w:t xml:space="preserve">n seminario/taller para presentar el compromiso </w:t>
      </w:r>
      <w:r>
        <w:rPr>
          <w:lang w:val="es-AR"/>
        </w:rPr>
        <w:t xml:space="preserve">de Libia </w:t>
      </w:r>
      <w:r w:rsidR="009D7CF1">
        <w:rPr>
          <w:lang w:val="es-AR"/>
        </w:rPr>
        <w:t xml:space="preserve">con </w:t>
      </w:r>
      <w:r w:rsidR="00DE393C" w:rsidRPr="00DE393C">
        <w:rPr>
          <w:lang w:val="es-AR"/>
        </w:rPr>
        <w:t xml:space="preserve">el </w:t>
      </w:r>
      <w:r w:rsidR="0000513D">
        <w:rPr>
          <w:lang w:val="es-AR"/>
        </w:rPr>
        <w:t>Protocolo</w:t>
      </w:r>
      <w:r w:rsidR="00DE393C" w:rsidRPr="00DE393C">
        <w:rPr>
          <w:lang w:val="es-AR"/>
        </w:rPr>
        <w:t xml:space="preserve"> de Montreal </w:t>
      </w:r>
      <w:r>
        <w:rPr>
          <w:lang w:val="es-AR"/>
        </w:rPr>
        <w:t xml:space="preserve">para eliminar </w:t>
      </w:r>
      <w:r w:rsidR="0000513D">
        <w:rPr>
          <w:lang w:val="es-AR"/>
        </w:rPr>
        <w:t>los HCFC</w:t>
      </w:r>
      <w:r w:rsidR="00DE393C" w:rsidRPr="00DE393C">
        <w:rPr>
          <w:lang w:val="es-AR"/>
        </w:rPr>
        <w:t xml:space="preserve"> y </w:t>
      </w:r>
      <w:r>
        <w:rPr>
          <w:lang w:val="es-AR"/>
        </w:rPr>
        <w:t xml:space="preserve">el </w:t>
      </w:r>
      <w:r w:rsidR="00D7777F">
        <w:rPr>
          <w:lang w:val="es-AR"/>
        </w:rPr>
        <w:t>sistema de otorgamiento de licencias y cuotas</w:t>
      </w:r>
      <w:r w:rsidR="00DE393C" w:rsidRPr="00DE393C">
        <w:rPr>
          <w:lang w:val="es-AR"/>
        </w:rPr>
        <w:t xml:space="preserve">; y </w:t>
      </w:r>
      <w:r>
        <w:rPr>
          <w:lang w:val="es-AR"/>
        </w:rPr>
        <w:t>se distribuyeron t</w:t>
      </w:r>
      <w:r w:rsidR="00DE393C" w:rsidRPr="00DE393C">
        <w:rPr>
          <w:lang w:val="es-AR"/>
        </w:rPr>
        <w:t xml:space="preserve">extos de sensibilización. </w:t>
      </w:r>
    </w:p>
    <w:p w14:paraId="70878838" w14:textId="7EE46BB3" w:rsidR="00DE393C" w:rsidRPr="00DE393C" w:rsidRDefault="00642C66" w:rsidP="00DE393C">
      <w:pPr>
        <w:keepNext/>
        <w:spacing w:after="240"/>
        <w:outlineLvl w:val="0"/>
        <w:rPr>
          <w:i/>
        </w:rPr>
      </w:pPr>
      <w:proofErr w:type="spellStart"/>
      <w:r>
        <w:rPr>
          <w:i/>
        </w:rPr>
        <w:t>Desembolsos</w:t>
      </w:r>
      <w:proofErr w:type="spellEnd"/>
      <w:r>
        <w:rPr>
          <w:i/>
        </w:rPr>
        <w:t xml:space="preserve"> de </w:t>
      </w:r>
      <w:proofErr w:type="spellStart"/>
      <w:r>
        <w:rPr>
          <w:i/>
        </w:rPr>
        <w:t>los</w:t>
      </w:r>
      <w:proofErr w:type="spellEnd"/>
      <w:r>
        <w:rPr>
          <w:i/>
        </w:rPr>
        <w:t xml:space="preserve"> </w:t>
      </w:r>
      <w:proofErr w:type="spellStart"/>
      <w:r>
        <w:rPr>
          <w:i/>
        </w:rPr>
        <w:t>fondos</w:t>
      </w:r>
      <w:proofErr w:type="spellEnd"/>
      <w:r w:rsidR="00DE393C" w:rsidRPr="00DE393C">
        <w:t xml:space="preserve"> </w:t>
      </w:r>
    </w:p>
    <w:p w14:paraId="1A81CBF3" w14:textId="18537C81" w:rsidR="00DE393C" w:rsidRPr="00DE393C" w:rsidRDefault="009D7CF1" w:rsidP="008E5308">
      <w:pPr>
        <w:keepNext/>
        <w:numPr>
          <w:ilvl w:val="0"/>
          <w:numId w:val="1"/>
        </w:numPr>
        <w:tabs>
          <w:tab w:val="clear" w:pos="270"/>
          <w:tab w:val="num" w:pos="0"/>
          <w:tab w:val="num" w:pos="710"/>
        </w:tabs>
        <w:spacing w:after="240"/>
        <w:ind w:left="0"/>
        <w:outlineLvl w:val="0"/>
        <w:rPr>
          <w:lang w:val="es-AR"/>
        </w:rPr>
      </w:pPr>
      <w:r>
        <w:rPr>
          <w:lang w:val="es-AR"/>
        </w:rPr>
        <w:t>A</w:t>
      </w:r>
      <w:r w:rsidR="00DE393C" w:rsidRPr="00DE393C">
        <w:rPr>
          <w:lang w:val="es-AR"/>
        </w:rPr>
        <w:t xml:space="preserve"> octubre </w:t>
      </w:r>
      <w:r w:rsidR="00B62971">
        <w:rPr>
          <w:lang w:val="es-AR"/>
        </w:rPr>
        <w:t>de 2020</w:t>
      </w:r>
      <w:r w:rsidR="00DE393C" w:rsidRPr="00DE393C">
        <w:rPr>
          <w:lang w:val="es-AR"/>
        </w:rPr>
        <w:t>, de</w:t>
      </w:r>
      <w:r w:rsidR="006A337D">
        <w:rPr>
          <w:lang w:val="es-AR"/>
        </w:rPr>
        <w:t xml:space="preserve"> los</w:t>
      </w:r>
      <w:r w:rsidR="0000513D">
        <w:rPr>
          <w:lang w:val="es-AR"/>
        </w:rPr>
        <w:t xml:space="preserve"> </w:t>
      </w:r>
      <w:r w:rsidR="0000513D" w:rsidRPr="00DE393C">
        <w:rPr>
          <w:lang w:val="es-AR"/>
        </w:rPr>
        <w:t>1</w:t>
      </w:r>
      <w:r w:rsidR="0000513D">
        <w:rPr>
          <w:lang w:val="es-AR"/>
        </w:rPr>
        <w:t xml:space="preserve"> </w:t>
      </w:r>
      <w:r w:rsidR="0000513D" w:rsidRPr="00DE393C">
        <w:rPr>
          <w:lang w:val="es-AR"/>
        </w:rPr>
        <w:t>161</w:t>
      </w:r>
      <w:r w:rsidR="0000513D">
        <w:rPr>
          <w:lang w:val="es-AR"/>
        </w:rPr>
        <w:t xml:space="preserve"> </w:t>
      </w:r>
      <w:r w:rsidR="0000513D" w:rsidRPr="00DE393C">
        <w:rPr>
          <w:lang w:val="es-AR"/>
        </w:rPr>
        <w:t>310</w:t>
      </w:r>
      <w:r w:rsidR="006A337D">
        <w:rPr>
          <w:lang w:val="es-AR"/>
        </w:rPr>
        <w:t xml:space="preserve"> $EUA </w:t>
      </w:r>
      <w:r w:rsidR="008879D2">
        <w:rPr>
          <w:lang w:val="es-AR"/>
        </w:rPr>
        <w:t>aprobados para la etapa</w:t>
      </w:r>
      <w:r w:rsidR="00DE393C" w:rsidRPr="00DE393C">
        <w:rPr>
          <w:lang w:val="es-AR"/>
        </w:rPr>
        <w:t xml:space="preserve"> I del plan de gestión de eliminación de </w:t>
      </w:r>
      <w:r w:rsidR="0000513D">
        <w:rPr>
          <w:lang w:val="es-AR"/>
        </w:rPr>
        <w:t>los HCFC</w:t>
      </w:r>
      <w:r w:rsidR="00DE393C" w:rsidRPr="00DE393C">
        <w:rPr>
          <w:lang w:val="es-AR"/>
        </w:rPr>
        <w:t>,</w:t>
      </w:r>
      <w:r w:rsidR="006A337D">
        <w:rPr>
          <w:lang w:val="es-AR"/>
        </w:rPr>
        <w:t xml:space="preserve"> se habían desembolsado</w:t>
      </w:r>
      <w:r w:rsidR="00DE393C" w:rsidRPr="009D7CF1">
        <w:rPr>
          <w:vertAlign w:val="superscript"/>
        </w:rPr>
        <w:footnoteReference w:id="19"/>
      </w:r>
      <w:r w:rsidR="00DE393C" w:rsidRPr="00DE393C">
        <w:rPr>
          <w:lang w:val="es-AR"/>
        </w:rPr>
        <w:t xml:space="preserve"> 71</w:t>
      </w:r>
      <w:r w:rsidR="0000513D" w:rsidRPr="00DE393C">
        <w:rPr>
          <w:lang w:val="es-AR"/>
        </w:rPr>
        <w:t>1</w:t>
      </w:r>
      <w:r w:rsidR="0000513D">
        <w:rPr>
          <w:lang w:val="es-AR"/>
        </w:rPr>
        <w:t xml:space="preserve"> </w:t>
      </w:r>
      <w:r w:rsidR="0000513D" w:rsidRPr="00DE393C">
        <w:rPr>
          <w:lang w:val="es-AR"/>
        </w:rPr>
        <w:t>521</w:t>
      </w:r>
      <w:r w:rsidR="00DE393C" w:rsidRPr="00DE393C">
        <w:rPr>
          <w:lang w:val="es-AR"/>
        </w:rPr>
        <w:t xml:space="preserve"> </w:t>
      </w:r>
      <w:r w:rsidR="006A337D">
        <w:rPr>
          <w:lang w:val="es-AR"/>
        </w:rPr>
        <w:t xml:space="preserve">$EUA </w:t>
      </w:r>
      <w:r w:rsidR="00DE393C" w:rsidRPr="00DE393C">
        <w:rPr>
          <w:lang w:val="es-AR"/>
        </w:rPr>
        <w:t xml:space="preserve">(61 por ciento). El </w:t>
      </w:r>
      <w:r w:rsidR="0000513D">
        <w:rPr>
          <w:lang w:val="es-AR"/>
        </w:rPr>
        <w:t>saldo</w:t>
      </w:r>
      <w:r w:rsidR="00DE393C" w:rsidRPr="00DE393C">
        <w:rPr>
          <w:lang w:val="es-AR"/>
        </w:rPr>
        <w:t xml:space="preserve"> de 44</w:t>
      </w:r>
      <w:r w:rsidR="0000513D" w:rsidRPr="00DE393C">
        <w:rPr>
          <w:lang w:val="es-AR"/>
        </w:rPr>
        <w:t>9</w:t>
      </w:r>
      <w:r w:rsidR="0000513D">
        <w:rPr>
          <w:lang w:val="es-AR"/>
        </w:rPr>
        <w:t xml:space="preserve"> </w:t>
      </w:r>
      <w:r w:rsidR="0000513D" w:rsidRPr="00DE393C">
        <w:rPr>
          <w:lang w:val="es-AR"/>
        </w:rPr>
        <w:t>789</w:t>
      </w:r>
      <w:r w:rsidR="006A337D">
        <w:rPr>
          <w:lang w:val="es-AR"/>
        </w:rPr>
        <w:t xml:space="preserve"> $EUA se desembolsará</w:t>
      </w:r>
      <w:r w:rsidR="00DE393C" w:rsidRPr="00DE393C">
        <w:rPr>
          <w:lang w:val="es-AR"/>
        </w:rPr>
        <w:t xml:space="preserve"> en 2022 y 2023.</w:t>
      </w:r>
    </w:p>
    <w:p w14:paraId="0079E9A5" w14:textId="41BFC029" w:rsidR="00DE393C" w:rsidRPr="00DE393C" w:rsidRDefault="00642C66" w:rsidP="00DE393C">
      <w:pPr>
        <w:widowControl w:val="0"/>
        <w:spacing w:after="240"/>
        <w:outlineLvl w:val="0"/>
        <w:rPr>
          <w:b/>
          <w:bCs/>
          <w:lang w:val="es-AR"/>
        </w:rPr>
      </w:pPr>
      <w:r>
        <w:rPr>
          <w:b/>
          <w:bCs/>
          <w:lang w:val="es-AR"/>
        </w:rPr>
        <w:t>Observaciones de la Secretaría</w:t>
      </w:r>
    </w:p>
    <w:p w14:paraId="6005138A" w14:textId="77777777" w:rsidR="00DE393C" w:rsidRPr="00DE393C" w:rsidRDefault="00DE393C" w:rsidP="00DE393C">
      <w:pPr>
        <w:spacing w:after="240"/>
        <w:outlineLvl w:val="0"/>
        <w:rPr>
          <w:i/>
          <w:color w:val="000000" w:themeColor="text1"/>
          <w:lang w:val="es-AR"/>
        </w:rPr>
      </w:pPr>
      <w:r w:rsidRPr="00DE393C">
        <w:rPr>
          <w:i/>
          <w:color w:val="000000" w:themeColor="text1"/>
          <w:lang w:val="es-AR"/>
        </w:rPr>
        <w:t>Marco jurídico</w:t>
      </w:r>
    </w:p>
    <w:p w14:paraId="3DCB829B" w14:textId="55DC1C21" w:rsidR="00DE393C" w:rsidRPr="00DE393C" w:rsidRDefault="00DE393C" w:rsidP="008E5308">
      <w:pPr>
        <w:widowControl w:val="0"/>
        <w:numPr>
          <w:ilvl w:val="0"/>
          <w:numId w:val="1"/>
        </w:numPr>
        <w:tabs>
          <w:tab w:val="clear" w:pos="270"/>
          <w:tab w:val="num" w:pos="710"/>
        </w:tabs>
        <w:spacing w:after="240"/>
        <w:ind w:left="0"/>
        <w:outlineLvl w:val="0"/>
        <w:rPr>
          <w:lang w:val="es-AR"/>
        </w:rPr>
      </w:pPr>
      <w:r w:rsidRPr="00DE393C">
        <w:rPr>
          <w:lang w:val="es-AR"/>
        </w:rPr>
        <w:t xml:space="preserve">El gobierno </w:t>
      </w:r>
      <w:r w:rsidR="006A337D">
        <w:rPr>
          <w:lang w:val="es-AR"/>
        </w:rPr>
        <w:t xml:space="preserve">expidió </w:t>
      </w:r>
      <w:r w:rsidRPr="00DE393C">
        <w:rPr>
          <w:lang w:val="es-AR"/>
        </w:rPr>
        <w:t>las cuotas par</w:t>
      </w:r>
      <w:r w:rsidR="003B7ECC">
        <w:rPr>
          <w:lang w:val="es-AR"/>
        </w:rPr>
        <w:t>a 2021</w:t>
      </w:r>
      <w:r w:rsidR="006A337D">
        <w:rPr>
          <w:lang w:val="es-AR"/>
        </w:rPr>
        <w:t xml:space="preserve">, </w:t>
      </w:r>
      <w:r w:rsidRPr="00DE393C">
        <w:rPr>
          <w:lang w:val="es-AR"/>
        </w:rPr>
        <w:t xml:space="preserve">75 </w:t>
      </w:r>
      <w:r w:rsidR="0000513D">
        <w:rPr>
          <w:lang w:val="es-AR"/>
        </w:rPr>
        <w:t>toneladas PAO</w:t>
      </w:r>
      <w:r w:rsidRPr="00DE393C">
        <w:rPr>
          <w:lang w:val="es-AR"/>
        </w:rPr>
        <w:t>, que está</w:t>
      </w:r>
      <w:r w:rsidR="009D7CF1">
        <w:rPr>
          <w:lang w:val="es-AR"/>
        </w:rPr>
        <w:t>n</w:t>
      </w:r>
      <w:r w:rsidRPr="00DE393C">
        <w:rPr>
          <w:lang w:val="es-AR"/>
        </w:rPr>
        <w:t xml:space="preserve"> </w:t>
      </w:r>
      <w:r w:rsidR="006A337D">
        <w:rPr>
          <w:lang w:val="es-AR"/>
        </w:rPr>
        <w:t xml:space="preserve">por </w:t>
      </w:r>
      <w:r w:rsidRPr="00DE393C">
        <w:rPr>
          <w:lang w:val="es-AR"/>
        </w:rPr>
        <w:t xml:space="preserve">debajo del objetivo del control del </w:t>
      </w:r>
      <w:r w:rsidR="0000513D">
        <w:rPr>
          <w:lang w:val="es-AR"/>
        </w:rPr>
        <w:t>Protocolo</w:t>
      </w:r>
      <w:r w:rsidRPr="00DE393C">
        <w:rPr>
          <w:lang w:val="es-AR"/>
        </w:rPr>
        <w:t xml:space="preserve"> de Montreal </w:t>
      </w:r>
      <w:r w:rsidR="003B7ECC">
        <w:rPr>
          <w:lang w:val="es-AR"/>
        </w:rPr>
        <w:t>para ese año</w:t>
      </w:r>
      <w:r w:rsidRPr="00DE393C">
        <w:rPr>
          <w:lang w:val="es-AR"/>
        </w:rPr>
        <w:t xml:space="preserve">. </w:t>
      </w:r>
    </w:p>
    <w:p w14:paraId="435E41B6" w14:textId="374372CE" w:rsidR="00DE393C" w:rsidRPr="00DE393C" w:rsidRDefault="006A337D" w:rsidP="00DE393C">
      <w:pPr>
        <w:spacing w:after="240"/>
        <w:rPr>
          <w:i/>
          <w:lang w:val="es-AR"/>
        </w:rPr>
      </w:pPr>
      <w:r>
        <w:rPr>
          <w:i/>
          <w:lang w:val="es-AR"/>
        </w:rPr>
        <w:t>I</w:t>
      </w:r>
      <w:r w:rsidR="00015078">
        <w:rPr>
          <w:i/>
          <w:lang w:val="es-AR"/>
        </w:rPr>
        <w:t>nforme</w:t>
      </w:r>
      <w:r w:rsidR="00DE393C" w:rsidRPr="00DE393C">
        <w:rPr>
          <w:i/>
          <w:lang w:val="es-AR"/>
        </w:rPr>
        <w:t xml:space="preserve"> sobre la marcha de las actividades</w:t>
      </w:r>
    </w:p>
    <w:p w14:paraId="120BAEF3" w14:textId="1747F647" w:rsidR="00DE393C" w:rsidRPr="00DE393C" w:rsidRDefault="006A337D" w:rsidP="006A337D">
      <w:pPr>
        <w:pStyle w:val="Heading1"/>
        <w:tabs>
          <w:tab w:val="clear" w:pos="0"/>
        </w:tabs>
        <w:rPr>
          <w:lang w:val="es-AR"/>
        </w:rPr>
      </w:pPr>
      <w:r>
        <w:rPr>
          <w:lang w:val="es-AR"/>
        </w:rPr>
        <w:t xml:space="preserve">Al observar </w:t>
      </w:r>
      <w:r w:rsidR="00DE393C" w:rsidRPr="00DE393C">
        <w:rPr>
          <w:lang w:val="es-AR"/>
        </w:rPr>
        <w:t xml:space="preserve">que, en el apartado 2 c) de la decisión XXVII/11, </w:t>
      </w:r>
      <w:r w:rsidR="0000513D">
        <w:rPr>
          <w:lang w:val="es-AR"/>
        </w:rPr>
        <w:t>las Partes</w:t>
      </w:r>
      <w:r w:rsidR="00DE393C" w:rsidRPr="00DE393C">
        <w:rPr>
          <w:lang w:val="es-AR"/>
        </w:rPr>
        <w:t xml:space="preserve"> </w:t>
      </w:r>
      <w:r>
        <w:rPr>
          <w:lang w:val="es-AR"/>
        </w:rPr>
        <w:t xml:space="preserve">tomaron nota del </w:t>
      </w:r>
      <w:r w:rsidR="00DE393C" w:rsidRPr="00DE393C">
        <w:rPr>
          <w:lang w:val="es-AR"/>
        </w:rPr>
        <w:t xml:space="preserve">compromiso del gobierno </w:t>
      </w:r>
      <w:r>
        <w:rPr>
          <w:lang w:val="es-AR"/>
        </w:rPr>
        <w:t>de</w:t>
      </w:r>
      <w:r w:rsidR="00DE393C" w:rsidRPr="00DE393C">
        <w:rPr>
          <w:lang w:val="es-AR"/>
        </w:rPr>
        <w:t xml:space="preserve"> </w:t>
      </w:r>
      <w:r w:rsidR="00FD47C4">
        <w:rPr>
          <w:lang w:val="es-AR"/>
        </w:rPr>
        <w:t xml:space="preserve">prohibir </w:t>
      </w:r>
      <w:r w:rsidR="00DE393C" w:rsidRPr="00DE393C">
        <w:rPr>
          <w:lang w:val="es-AR"/>
        </w:rPr>
        <w:t xml:space="preserve">la adquisición </w:t>
      </w:r>
      <w:r w:rsidR="00642C66">
        <w:rPr>
          <w:lang w:val="es-AR"/>
        </w:rPr>
        <w:t xml:space="preserve">de </w:t>
      </w:r>
      <w:r>
        <w:rPr>
          <w:lang w:val="es-AR"/>
        </w:rPr>
        <w:t>equipos de climatización</w:t>
      </w:r>
      <w:r w:rsidR="00DE393C" w:rsidRPr="00DE393C">
        <w:rPr>
          <w:lang w:val="es-AR"/>
        </w:rPr>
        <w:t xml:space="preserve"> </w:t>
      </w:r>
      <w:r>
        <w:rPr>
          <w:lang w:val="es-AR"/>
        </w:rPr>
        <w:t>que utilizan HCFC</w:t>
      </w:r>
      <w:r w:rsidR="00DE393C" w:rsidRPr="00DE393C">
        <w:rPr>
          <w:lang w:val="es-AR"/>
        </w:rPr>
        <w:t xml:space="preserve"> en un futuro próximo y </w:t>
      </w:r>
      <w:r>
        <w:rPr>
          <w:lang w:val="es-AR"/>
        </w:rPr>
        <w:t xml:space="preserve">contemplar </w:t>
      </w:r>
      <w:r w:rsidR="00DE393C" w:rsidRPr="00DE393C">
        <w:rPr>
          <w:lang w:val="es-AR"/>
        </w:rPr>
        <w:t xml:space="preserve">una prohibición </w:t>
      </w:r>
      <w:r>
        <w:rPr>
          <w:lang w:val="es-AR"/>
        </w:rPr>
        <w:t>de</w:t>
      </w:r>
      <w:r w:rsidR="00DE393C" w:rsidRPr="00DE393C">
        <w:rPr>
          <w:lang w:val="es-AR"/>
        </w:rPr>
        <w:t xml:space="preserve"> la importación de tal</w:t>
      </w:r>
      <w:r>
        <w:rPr>
          <w:lang w:val="es-AR"/>
        </w:rPr>
        <w:t>es</w:t>
      </w:r>
      <w:r w:rsidR="00DE393C" w:rsidRPr="00DE393C">
        <w:rPr>
          <w:lang w:val="es-AR"/>
        </w:rPr>
        <w:t xml:space="preserve"> </w:t>
      </w:r>
      <w:r w:rsidR="0000513D">
        <w:rPr>
          <w:lang w:val="es-AR"/>
        </w:rPr>
        <w:t>equipos</w:t>
      </w:r>
      <w:r w:rsidR="00DE393C" w:rsidRPr="00DE393C">
        <w:rPr>
          <w:lang w:val="es-AR"/>
        </w:rPr>
        <w:t xml:space="preserve">, la </w:t>
      </w:r>
      <w:r w:rsidR="0000513D">
        <w:rPr>
          <w:lang w:val="es-AR"/>
        </w:rPr>
        <w:t>Secretaría</w:t>
      </w:r>
      <w:r w:rsidR="00DE393C" w:rsidRPr="00DE393C">
        <w:rPr>
          <w:lang w:val="es-AR"/>
        </w:rPr>
        <w:t xml:space="preserve"> </w:t>
      </w:r>
      <w:r>
        <w:rPr>
          <w:lang w:val="es-AR"/>
        </w:rPr>
        <w:t xml:space="preserve">preguntó </w:t>
      </w:r>
      <w:r w:rsidR="00DE393C" w:rsidRPr="00DE393C">
        <w:rPr>
          <w:lang w:val="es-AR"/>
        </w:rPr>
        <w:t xml:space="preserve">sobre el </w:t>
      </w:r>
      <w:r w:rsidR="00D7777F">
        <w:rPr>
          <w:lang w:val="es-AR"/>
        </w:rPr>
        <w:t>estado</w:t>
      </w:r>
      <w:r w:rsidR="00DE393C" w:rsidRPr="00DE393C">
        <w:rPr>
          <w:lang w:val="es-AR"/>
        </w:rPr>
        <w:t xml:space="preserve"> de ejecución de tal prohibición. </w:t>
      </w:r>
    </w:p>
    <w:p w14:paraId="65434CDC" w14:textId="6D2F2F97" w:rsidR="00DE393C" w:rsidRPr="00DE393C" w:rsidRDefault="00116ACC" w:rsidP="002618FC">
      <w:pPr>
        <w:pStyle w:val="Heading1"/>
        <w:tabs>
          <w:tab w:val="clear" w:pos="0"/>
          <w:tab w:val="num" w:pos="720"/>
        </w:tabs>
        <w:rPr>
          <w:lang w:val="es-AR" w:bidi="ar-LY"/>
        </w:rPr>
      </w:pPr>
      <w:r>
        <w:rPr>
          <w:lang w:val="es-ES"/>
        </w:rPr>
        <w:t>La</w:t>
      </w:r>
      <w:r w:rsidR="0000513D">
        <w:rPr>
          <w:lang w:val="es-ES"/>
        </w:rPr>
        <w:t xml:space="preserve"> ONUDI</w:t>
      </w:r>
      <w:r w:rsidR="00DE393C" w:rsidRPr="00DE393C">
        <w:rPr>
          <w:lang w:val="es-ES"/>
        </w:rPr>
        <w:t xml:space="preserve"> respondió que el </w:t>
      </w:r>
      <w:r w:rsidR="00F50254">
        <w:rPr>
          <w:lang w:val="es-ES"/>
        </w:rPr>
        <w:t>Ministerio de Medio Ambiente</w:t>
      </w:r>
      <w:r w:rsidR="00DE393C" w:rsidRPr="00DE393C">
        <w:rPr>
          <w:lang w:val="es-ES"/>
        </w:rPr>
        <w:t xml:space="preserve"> acelerará la coordinación con los sectores en cuestión para determinar el calendario del procedimiento de control para </w:t>
      </w:r>
      <w:r>
        <w:rPr>
          <w:lang w:val="es-ES"/>
        </w:rPr>
        <w:t xml:space="preserve">dictar </w:t>
      </w:r>
      <w:r w:rsidR="00DE393C" w:rsidRPr="00DE393C">
        <w:rPr>
          <w:lang w:val="es-ES"/>
        </w:rPr>
        <w:t>la prohibición.</w:t>
      </w:r>
      <w:r w:rsidR="00DE393C" w:rsidRPr="00DE393C">
        <w:rPr>
          <w:lang w:val="es-AR"/>
        </w:rPr>
        <w:t xml:space="preserve"> </w:t>
      </w:r>
      <w:r w:rsidR="00DE393C" w:rsidRPr="00DE393C">
        <w:rPr>
          <w:lang w:val="es-ES"/>
        </w:rPr>
        <w:t xml:space="preserve">Los principales </w:t>
      </w:r>
      <w:r w:rsidRPr="00DE393C">
        <w:rPr>
          <w:lang w:val="es-ES"/>
        </w:rPr>
        <w:t xml:space="preserve">obstáculos </w:t>
      </w:r>
      <w:r>
        <w:rPr>
          <w:lang w:val="es-ES"/>
        </w:rPr>
        <w:t xml:space="preserve">a la toma de </w:t>
      </w:r>
      <w:r w:rsidR="00DE393C" w:rsidRPr="00DE393C">
        <w:rPr>
          <w:lang w:val="es-ES"/>
        </w:rPr>
        <w:t xml:space="preserve">una decisión son la división de instituciones del estado que podrían obstaculizar </w:t>
      </w:r>
      <w:r w:rsidR="0000513D">
        <w:rPr>
          <w:lang w:val="es-ES"/>
        </w:rPr>
        <w:t xml:space="preserve">la </w:t>
      </w:r>
      <w:r>
        <w:rPr>
          <w:lang w:val="es-ES"/>
        </w:rPr>
        <w:t xml:space="preserve">aplicación </w:t>
      </w:r>
      <w:r w:rsidR="00DE393C" w:rsidRPr="00DE393C">
        <w:rPr>
          <w:lang w:val="es-ES"/>
        </w:rPr>
        <w:t>del procedimiento en todas las provincias.</w:t>
      </w:r>
      <w:r w:rsidR="00DE393C" w:rsidRPr="00DE393C">
        <w:rPr>
          <w:lang w:val="es-AR"/>
        </w:rPr>
        <w:t xml:space="preserve"> </w:t>
      </w:r>
      <w:r w:rsidR="00DE393C" w:rsidRPr="00DE393C">
        <w:rPr>
          <w:lang w:val="es-ES"/>
        </w:rPr>
        <w:t xml:space="preserve">Se espera que el gobierno pueda comenzar a prohibir la importación </w:t>
      </w:r>
      <w:r w:rsidR="00642C66">
        <w:rPr>
          <w:lang w:val="es-ES"/>
        </w:rPr>
        <w:t>de equipos</w:t>
      </w:r>
      <w:r w:rsidR="00DE393C" w:rsidRPr="00DE393C">
        <w:rPr>
          <w:lang w:val="es-ES"/>
        </w:rPr>
        <w:t xml:space="preserve"> </w:t>
      </w:r>
      <w:r w:rsidR="006A337D">
        <w:rPr>
          <w:lang w:val="es-ES"/>
        </w:rPr>
        <w:t>que utilizan HCFC</w:t>
      </w:r>
      <w:r w:rsidR="00DE393C" w:rsidRPr="00DE393C">
        <w:rPr>
          <w:lang w:val="es-ES"/>
        </w:rPr>
        <w:t xml:space="preserve"> durante 2023.</w:t>
      </w:r>
    </w:p>
    <w:p w14:paraId="61E870AE" w14:textId="72FC0A75" w:rsidR="00DE393C" w:rsidRPr="00DE393C" w:rsidRDefault="00116ACC" w:rsidP="002618FC">
      <w:pPr>
        <w:pStyle w:val="Heading1"/>
        <w:tabs>
          <w:tab w:val="clear" w:pos="0"/>
          <w:tab w:val="num" w:pos="720"/>
        </w:tabs>
        <w:rPr>
          <w:lang w:val="es-AR" w:bidi="ar-LY"/>
        </w:rPr>
      </w:pPr>
      <w:r>
        <w:rPr>
          <w:lang w:val="es-ES"/>
        </w:rPr>
        <w:t>La e</w:t>
      </w:r>
      <w:r w:rsidR="00DE393C" w:rsidRPr="00DE393C">
        <w:rPr>
          <w:lang w:val="es-ES"/>
        </w:rPr>
        <w:t>tapa </w:t>
      </w:r>
      <w:r>
        <w:rPr>
          <w:lang w:val="es-ES"/>
        </w:rPr>
        <w:t>I</w:t>
      </w:r>
      <w:r w:rsidR="00DE393C" w:rsidRPr="00DE393C">
        <w:rPr>
          <w:lang w:val="es-ES"/>
        </w:rPr>
        <w:t xml:space="preserve"> terminará el 31 de diciembre de 2022</w:t>
      </w:r>
      <w:r>
        <w:rPr>
          <w:lang w:val="es-ES"/>
        </w:rPr>
        <w:t>,</w:t>
      </w:r>
      <w:r w:rsidR="00DE393C" w:rsidRPr="00DE393C">
        <w:rPr>
          <w:lang w:val="es-ES"/>
        </w:rPr>
        <w:t xml:space="preserve"> según el apartado 14 de</w:t>
      </w:r>
      <w:r w:rsidR="0000513D">
        <w:rPr>
          <w:lang w:val="es-ES"/>
        </w:rPr>
        <w:t>l Acuerdo</w:t>
      </w:r>
      <w:r w:rsidR="00DE393C" w:rsidRPr="00DE393C">
        <w:rPr>
          <w:lang w:val="es-ES"/>
        </w:rPr>
        <w:t xml:space="preserve"> aprobado en la 86</w:t>
      </w:r>
      <w:r>
        <w:rPr>
          <w:lang w:val="es-ES"/>
        </w:rPr>
        <w:t xml:space="preserve">ª </w:t>
      </w:r>
      <w:r w:rsidR="00642C66">
        <w:rPr>
          <w:lang w:val="es-ES"/>
        </w:rPr>
        <w:t>reunión</w:t>
      </w:r>
      <w:r>
        <w:rPr>
          <w:lang w:val="es-ES"/>
        </w:rPr>
        <w:t>.</w:t>
      </w:r>
      <w:r w:rsidR="00DE393C" w:rsidRPr="00116ACC">
        <w:rPr>
          <w:rStyle w:val="FootnoteReference"/>
          <w:lang w:val="es-ES"/>
        </w:rPr>
        <w:footnoteReference w:id="20"/>
      </w:r>
      <w:r w:rsidR="00DE393C" w:rsidRPr="00DE393C">
        <w:rPr>
          <w:lang w:val="es-AR"/>
        </w:rPr>
        <w:t xml:space="preserve"> </w:t>
      </w:r>
    </w:p>
    <w:p w14:paraId="2D37BE78" w14:textId="77777777" w:rsidR="00DE393C" w:rsidRPr="00DE393C" w:rsidRDefault="00DE393C" w:rsidP="00DE393C">
      <w:pPr>
        <w:widowControl w:val="0"/>
        <w:tabs>
          <w:tab w:val="left" w:pos="720"/>
        </w:tabs>
        <w:spacing w:after="240"/>
        <w:outlineLvl w:val="0"/>
        <w:rPr>
          <w:b/>
        </w:rPr>
      </w:pPr>
      <w:proofErr w:type="spellStart"/>
      <w:r w:rsidRPr="00DE393C">
        <w:rPr>
          <w:b/>
        </w:rPr>
        <w:t>Recomendación</w:t>
      </w:r>
      <w:proofErr w:type="spellEnd"/>
    </w:p>
    <w:p w14:paraId="4E92D3B7" w14:textId="26006903" w:rsidR="00DE393C" w:rsidRPr="00DE393C" w:rsidRDefault="00DE393C" w:rsidP="0000513D">
      <w:pPr>
        <w:pStyle w:val="Heading1"/>
        <w:tabs>
          <w:tab w:val="clear" w:pos="0"/>
          <w:tab w:val="num" w:pos="720"/>
        </w:tabs>
        <w:rPr>
          <w:lang w:val="es-AR"/>
        </w:rPr>
      </w:pPr>
      <w:r w:rsidRPr="00DE393C">
        <w:rPr>
          <w:lang w:val="es-AR"/>
        </w:rPr>
        <w:t xml:space="preserve">El Comité Ejecutivo </w:t>
      </w:r>
      <w:r w:rsidR="0000513D">
        <w:rPr>
          <w:lang w:val="es-AR"/>
        </w:rPr>
        <w:t>podría</w:t>
      </w:r>
      <w:r w:rsidR="00116ACC">
        <w:rPr>
          <w:lang w:val="es-AR"/>
        </w:rPr>
        <w:t xml:space="preserve"> t</w:t>
      </w:r>
      <w:r w:rsidR="00A078FB">
        <w:rPr>
          <w:lang w:val="es-AR"/>
        </w:rPr>
        <w:t xml:space="preserve">omar nota </w:t>
      </w:r>
      <w:r w:rsidR="00BD6703">
        <w:rPr>
          <w:lang w:val="es-AR"/>
        </w:rPr>
        <w:t xml:space="preserve">del informe </w:t>
      </w:r>
      <w:r w:rsidRPr="00DE393C">
        <w:rPr>
          <w:lang w:val="es-AR"/>
        </w:rPr>
        <w:t xml:space="preserve">sobre </w:t>
      </w:r>
      <w:r w:rsidR="0000513D">
        <w:rPr>
          <w:lang w:val="es-AR"/>
        </w:rPr>
        <w:t>la marcha de las actividades relativo a la ejecución</w:t>
      </w:r>
      <w:r w:rsidRPr="00DE393C">
        <w:rPr>
          <w:lang w:val="es-AR"/>
        </w:rPr>
        <w:t xml:space="preserve"> de la etapa I</w:t>
      </w:r>
      <w:r w:rsidR="00116ACC">
        <w:rPr>
          <w:lang w:val="es-AR"/>
        </w:rPr>
        <w:t xml:space="preserve"> del plan de gestión de eliminación de los HCFC </w:t>
      </w:r>
      <w:r w:rsidRPr="00DE393C">
        <w:rPr>
          <w:lang w:val="es-AR"/>
        </w:rPr>
        <w:t xml:space="preserve">para Libia, presentado por </w:t>
      </w:r>
      <w:r w:rsidR="0000513D">
        <w:rPr>
          <w:lang w:val="es-AR"/>
        </w:rPr>
        <w:t>la ONUDI</w:t>
      </w:r>
      <w:r w:rsidRPr="00DE393C">
        <w:rPr>
          <w:lang w:val="es-AR"/>
        </w:rPr>
        <w:t xml:space="preserve"> y </w:t>
      </w:r>
      <w:r w:rsidR="00BA36F6">
        <w:rPr>
          <w:lang w:val="es-AR"/>
        </w:rPr>
        <w:t>que figura en el documento</w:t>
      </w:r>
      <w:r w:rsidRPr="00DE393C">
        <w:rPr>
          <w:lang w:val="es-AR"/>
        </w:rPr>
        <w:t> UNEP/</w:t>
      </w:r>
      <w:proofErr w:type="spellStart"/>
      <w:r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Pr="00DE393C">
        <w:rPr>
          <w:lang w:val="es-AR"/>
        </w:rPr>
        <w:t xml:space="preserve">88/18. </w:t>
      </w:r>
    </w:p>
    <w:p w14:paraId="71D0F050" w14:textId="0F04404A" w:rsidR="00DE393C" w:rsidRPr="00DE393C" w:rsidRDefault="00DE393C" w:rsidP="00DE393C">
      <w:pPr>
        <w:spacing w:after="240"/>
        <w:outlineLvl w:val="0"/>
        <w:rPr>
          <w:b/>
          <w:lang w:val="es-AR"/>
        </w:rPr>
      </w:pPr>
      <w:r w:rsidRPr="00DE393C">
        <w:rPr>
          <w:u w:val="single"/>
          <w:lang w:val="es-AR"/>
        </w:rPr>
        <w:t xml:space="preserve">San Vicente y las </w:t>
      </w:r>
      <w:proofErr w:type="gramStart"/>
      <w:r w:rsidRPr="00DE393C">
        <w:rPr>
          <w:u w:val="single"/>
          <w:lang w:val="es-AR"/>
        </w:rPr>
        <w:t>Granadinas</w:t>
      </w:r>
      <w:proofErr w:type="gramEnd"/>
      <w:r w:rsidRPr="00DE393C">
        <w:rPr>
          <w:u w:val="single"/>
          <w:lang w:val="es-AR"/>
        </w:rPr>
        <w:t>:</w:t>
      </w:r>
      <w:r w:rsidRPr="00DE393C">
        <w:rPr>
          <w:lang w:val="es-AR"/>
        </w:rPr>
        <w:t xml:space="preserve"> </w:t>
      </w:r>
      <w:r w:rsidR="00116ACC" w:rsidRPr="00116ACC">
        <w:rPr>
          <w:u w:val="single"/>
          <w:lang w:val="es-AR"/>
        </w:rPr>
        <w:t>P</w:t>
      </w:r>
      <w:r w:rsidR="00642C66">
        <w:rPr>
          <w:u w:val="single"/>
          <w:lang w:val="es-AR"/>
        </w:rPr>
        <w:t>lan de gestión de eliminación de los HCFC</w:t>
      </w:r>
      <w:r w:rsidRPr="00DE393C">
        <w:rPr>
          <w:u w:val="single"/>
          <w:lang w:val="es-AR"/>
        </w:rPr>
        <w:t xml:space="preserve"> (informe sobre el </w:t>
      </w:r>
      <w:r w:rsidR="0002340A">
        <w:rPr>
          <w:u w:val="single"/>
          <w:lang w:val="es-AR"/>
        </w:rPr>
        <w:t>progreso realizado</w:t>
      </w:r>
      <w:r w:rsidR="00116ACC">
        <w:rPr>
          <w:u w:val="single"/>
          <w:lang w:val="es-AR"/>
        </w:rPr>
        <w:t xml:space="preserve"> </w:t>
      </w:r>
      <w:r w:rsidR="0002340A">
        <w:rPr>
          <w:u w:val="single"/>
          <w:lang w:val="es-AR"/>
        </w:rPr>
        <w:t>para mejorar el sistema de otorgamiento de licencias y cuotas</w:t>
      </w:r>
      <w:r w:rsidRPr="00DE393C">
        <w:rPr>
          <w:u w:val="single"/>
          <w:lang w:val="es-AR"/>
        </w:rPr>
        <w:t xml:space="preserve"> y </w:t>
      </w:r>
      <w:r w:rsidR="00642C66">
        <w:rPr>
          <w:u w:val="single"/>
          <w:lang w:val="es-AR"/>
        </w:rPr>
        <w:t>fortalecer</w:t>
      </w:r>
      <w:r w:rsidRPr="00DE393C">
        <w:rPr>
          <w:u w:val="single"/>
          <w:lang w:val="es-AR"/>
        </w:rPr>
        <w:t xml:space="preserve"> la capacidad de </w:t>
      </w:r>
      <w:r w:rsidRPr="00FD47C4">
        <w:rPr>
          <w:u w:val="single"/>
          <w:lang w:val="es-AR"/>
        </w:rPr>
        <w:t>las</w:t>
      </w:r>
      <w:r w:rsidRPr="00DE393C">
        <w:rPr>
          <w:lang w:val="es-AR"/>
        </w:rPr>
        <w:t xml:space="preserve"> </w:t>
      </w:r>
      <w:r w:rsidRPr="00DE393C">
        <w:rPr>
          <w:u w:val="single"/>
          <w:lang w:val="es-AR"/>
        </w:rPr>
        <w:t>aduanas para</w:t>
      </w:r>
      <w:r w:rsidR="00116ACC">
        <w:rPr>
          <w:u w:val="single"/>
          <w:lang w:val="es-AR"/>
        </w:rPr>
        <w:t xml:space="preserve"> el</w:t>
      </w:r>
      <w:r w:rsidRPr="00DE393C">
        <w:rPr>
          <w:u w:val="single"/>
          <w:lang w:val="es-AR"/>
        </w:rPr>
        <w:t xml:space="preserve"> </w:t>
      </w:r>
      <w:r w:rsidR="0002340A">
        <w:rPr>
          <w:u w:val="single"/>
          <w:lang w:val="es-AR"/>
        </w:rPr>
        <w:t>control de las importaciones</w:t>
      </w:r>
      <w:r w:rsidRPr="00DE393C">
        <w:rPr>
          <w:u w:val="single"/>
          <w:lang w:val="es-AR"/>
        </w:rPr>
        <w:t xml:space="preserve">) </w:t>
      </w:r>
      <w:r w:rsidRPr="00DE393C">
        <w:rPr>
          <w:lang w:val="es-AR"/>
        </w:rPr>
        <w:t>(</w:t>
      </w:r>
      <w:r w:rsidR="00F36BD5">
        <w:rPr>
          <w:lang w:val="es-AR"/>
        </w:rPr>
        <w:t>PNUMA</w:t>
      </w:r>
      <w:r w:rsidRPr="00DE393C">
        <w:rPr>
          <w:lang w:val="es-AR"/>
        </w:rPr>
        <w:t xml:space="preserve"> y </w:t>
      </w:r>
      <w:r w:rsidR="008E383F">
        <w:rPr>
          <w:lang w:val="es-AR"/>
        </w:rPr>
        <w:t>ONUDI</w:t>
      </w:r>
      <w:r w:rsidRPr="00DE393C">
        <w:rPr>
          <w:lang w:val="es-AR"/>
        </w:rPr>
        <w:t>)</w:t>
      </w:r>
    </w:p>
    <w:p w14:paraId="77A02F49" w14:textId="06647D4D" w:rsidR="00DE393C" w:rsidRPr="00DE393C" w:rsidRDefault="00642C66" w:rsidP="00DE393C">
      <w:pPr>
        <w:rPr>
          <w:b/>
        </w:rPr>
      </w:pPr>
      <w:proofErr w:type="spellStart"/>
      <w:r>
        <w:rPr>
          <w:b/>
        </w:rPr>
        <w:t>Antecedentes</w:t>
      </w:r>
      <w:proofErr w:type="spellEnd"/>
    </w:p>
    <w:p w14:paraId="5742F808" w14:textId="77777777" w:rsidR="00DE393C" w:rsidRPr="00DE393C" w:rsidRDefault="00DE393C" w:rsidP="00DE393C"/>
    <w:p w14:paraId="3F323621" w14:textId="11524006" w:rsidR="00DE393C" w:rsidRPr="00DE393C" w:rsidRDefault="00DE393C" w:rsidP="0000513D">
      <w:pPr>
        <w:pStyle w:val="Heading1"/>
        <w:tabs>
          <w:tab w:val="clear" w:pos="0"/>
          <w:tab w:val="num" w:pos="720"/>
        </w:tabs>
        <w:rPr>
          <w:lang w:val="es-AR"/>
        </w:rPr>
      </w:pPr>
      <w:r w:rsidRPr="00DE393C">
        <w:rPr>
          <w:lang w:val="es-AR"/>
        </w:rPr>
        <w:t xml:space="preserve">El gobierno </w:t>
      </w:r>
      <w:r w:rsidR="00116ACC">
        <w:rPr>
          <w:lang w:val="es-AR"/>
        </w:rPr>
        <w:t>de San Vicente</w:t>
      </w:r>
      <w:r w:rsidRPr="00DE393C">
        <w:rPr>
          <w:lang w:val="es-AR"/>
        </w:rPr>
        <w:t xml:space="preserve"> y las </w:t>
      </w:r>
      <w:proofErr w:type="gramStart"/>
      <w:r w:rsidRPr="00DE393C">
        <w:rPr>
          <w:lang w:val="es-AR"/>
        </w:rPr>
        <w:t>Granadinas</w:t>
      </w:r>
      <w:proofErr w:type="gramEnd"/>
      <w:r w:rsidRPr="00DE393C">
        <w:rPr>
          <w:lang w:val="es-AR"/>
        </w:rPr>
        <w:t xml:space="preserve"> ejecutó un</w:t>
      </w:r>
      <w:r w:rsidR="005A7248">
        <w:rPr>
          <w:lang w:val="es-AR"/>
        </w:rPr>
        <w:t>a única etapa del plan de gestión de eliminación de los HCFC</w:t>
      </w:r>
      <w:r w:rsidRPr="00DE393C">
        <w:rPr>
          <w:lang w:val="es-AR"/>
        </w:rPr>
        <w:t xml:space="preserve"> y </w:t>
      </w:r>
      <w:r w:rsidR="00913BB7">
        <w:rPr>
          <w:lang w:val="es-AR"/>
        </w:rPr>
        <w:t>presentó</w:t>
      </w:r>
      <w:r w:rsidRPr="00DE393C">
        <w:rPr>
          <w:lang w:val="es-AR"/>
        </w:rPr>
        <w:t xml:space="preserve"> el cuarto tramo de</w:t>
      </w:r>
      <w:r w:rsidR="005A7248">
        <w:rPr>
          <w:lang w:val="es-AR"/>
        </w:rPr>
        <w:t xml:space="preserve"> dicho plan </w:t>
      </w:r>
      <w:r w:rsidRPr="00DE393C">
        <w:rPr>
          <w:lang w:val="es-AR"/>
        </w:rPr>
        <w:t>a la 86</w:t>
      </w:r>
      <w:r w:rsidR="005A7248">
        <w:rPr>
          <w:lang w:val="es-AR"/>
        </w:rPr>
        <w:t xml:space="preserve">ª </w:t>
      </w:r>
      <w:r w:rsidR="00642C66">
        <w:rPr>
          <w:lang w:val="es-AR"/>
        </w:rPr>
        <w:t>reunión</w:t>
      </w:r>
      <w:r w:rsidRPr="00DE393C">
        <w:rPr>
          <w:lang w:val="es-AR"/>
        </w:rPr>
        <w:t xml:space="preserve">. </w:t>
      </w:r>
      <w:r w:rsidR="00885CF1">
        <w:rPr>
          <w:lang w:val="es-AR"/>
        </w:rPr>
        <w:t xml:space="preserve">Al examinar </w:t>
      </w:r>
      <w:r w:rsidRPr="00DE393C">
        <w:rPr>
          <w:lang w:val="es-AR"/>
        </w:rPr>
        <w:t xml:space="preserve">la presentación, la </w:t>
      </w:r>
      <w:r w:rsidR="0000513D">
        <w:rPr>
          <w:lang w:val="es-AR"/>
        </w:rPr>
        <w:t>Secretaría</w:t>
      </w:r>
      <w:r w:rsidRPr="00DE393C">
        <w:rPr>
          <w:lang w:val="es-AR"/>
        </w:rPr>
        <w:t xml:space="preserve"> observó las discrepancias de los datos destacad</w:t>
      </w:r>
      <w:r w:rsidR="00885CF1">
        <w:rPr>
          <w:lang w:val="es-AR"/>
        </w:rPr>
        <w:t>o</w:t>
      </w:r>
      <w:r w:rsidRPr="00DE393C">
        <w:rPr>
          <w:lang w:val="es-AR"/>
        </w:rPr>
        <w:t xml:space="preserve">s </w:t>
      </w:r>
      <w:r w:rsidR="00F65CC4" w:rsidRPr="00F65CC4">
        <w:rPr>
          <w:lang w:val="es-AR"/>
        </w:rPr>
        <w:t>del informe de verificación</w:t>
      </w:r>
      <w:r w:rsidRPr="00DE393C">
        <w:rPr>
          <w:lang w:val="es-AR"/>
        </w:rPr>
        <w:t xml:space="preserve"> y la deficiencia </w:t>
      </w:r>
      <w:r w:rsidR="00885CF1">
        <w:rPr>
          <w:lang w:val="es-AR"/>
        </w:rPr>
        <w:t xml:space="preserve">del </w:t>
      </w:r>
      <w:r w:rsidR="00D7777F">
        <w:rPr>
          <w:lang w:val="es-AR"/>
        </w:rPr>
        <w:t>sistema de otorgamiento de licencias y cuotas</w:t>
      </w:r>
      <w:r w:rsidRPr="00DE393C">
        <w:rPr>
          <w:lang w:val="es-AR"/>
        </w:rPr>
        <w:t xml:space="preserve">. </w:t>
      </w:r>
      <w:r w:rsidR="00885CF1">
        <w:rPr>
          <w:lang w:val="es-AR"/>
        </w:rPr>
        <w:t xml:space="preserve">Se acordó </w:t>
      </w:r>
      <w:r w:rsidRPr="00DE393C">
        <w:rPr>
          <w:lang w:val="es-AR"/>
        </w:rPr>
        <w:t>que el gobierno</w:t>
      </w:r>
      <w:r w:rsidR="00FD47C4">
        <w:rPr>
          <w:lang w:val="es-AR"/>
        </w:rPr>
        <w:t>,</w:t>
      </w:r>
      <w:r w:rsidRPr="00DE393C">
        <w:rPr>
          <w:lang w:val="es-AR"/>
        </w:rPr>
        <w:t xml:space="preserve"> con la ayuda</w:t>
      </w:r>
      <w:r w:rsidR="00642C66">
        <w:rPr>
          <w:lang w:val="es-AR"/>
        </w:rPr>
        <w:t xml:space="preserve"> </w:t>
      </w:r>
      <w:r w:rsidR="00642C66">
        <w:rPr>
          <w:lang w:val="es-AR"/>
        </w:rPr>
        <w:lastRenderedPageBreak/>
        <w:t xml:space="preserve">del </w:t>
      </w:r>
      <w:r w:rsidR="0000513D">
        <w:rPr>
          <w:lang w:val="es-AR"/>
        </w:rPr>
        <w:t>PNUMA</w:t>
      </w:r>
      <w:r w:rsidR="00FD47C4">
        <w:rPr>
          <w:lang w:val="es-AR"/>
        </w:rPr>
        <w:t>,</w:t>
      </w:r>
      <w:r w:rsidRPr="00DE393C">
        <w:rPr>
          <w:lang w:val="es-AR"/>
        </w:rPr>
        <w:t xml:space="preserve"> tomaría las siguientes </w:t>
      </w:r>
      <w:r w:rsidR="00885CF1" w:rsidRPr="00DE393C">
        <w:rPr>
          <w:lang w:val="es-AR"/>
        </w:rPr>
        <w:t xml:space="preserve">medidas </w:t>
      </w:r>
      <w:r w:rsidRPr="00DE393C">
        <w:rPr>
          <w:lang w:val="es-AR"/>
        </w:rPr>
        <w:t xml:space="preserve">para </w:t>
      </w:r>
      <w:r w:rsidR="00642C66">
        <w:rPr>
          <w:lang w:val="es-AR"/>
        </w:rPr>
        <w:t>fortalecer</w:t>
      </w:r>
      <w:r w:rsidR="00FD47C4">
        <w:rPr>
          <w:lang w:val="es-AR"/>
        </w:rPr>
        <w:t xml:space="preserve"> </w:t>
      </w:r>
      <w:r w:rsidR="0000513D">
        <w:rPr>
          <w:lang w:val="es-AR"/>
        </w:rPr>
        <w:t>más</w:t>
      </w:r>
      <w:r w:rsidR="00FD47C4">
        <w:rPr>
          <w:lang w:val="es-AR"/>
        </w:rPr>
        <w:t xml:space="preserve"> el</w:t>
      </w:r>
      <w:r w:rsidRPr="00DE393C">
        <w:rPr>
          <w:lang w:val="es-AR"/>
        </w:rPr>
        <w:t xml:space="preserve"> </w:t>
      </w:r>
      <w:r w:rsidR="00D7777F">
        <w:rPr>
          <w:lang w:val="es-AR"/>
        </w:rPr>
        <w:t>sistema de otorgamiento de licencias y cuotas</w:t>
      </w:r>
      <w:r w:rsidRPr="00DE393C">
        <w:rPr>
          <w:lang w:val="es-AR"/>
        </w:rPr>
        <w:t xml:space="preserve">: </w:t>
      </w:r>
    </w:p>
    <w:p w14:paraId="0453670F" w14:textId="1B6EDB9B" w:rsidR="00DE393C" w:rsidRPr="00DE393C" w:rsidRDefault="00DE393C" w:rsidP="00957EC1">
      <w:pPr>
        <w:pStyle w:val="Heading2"/>
        <w:tabs>
          <w:tab w:val="clear" w:pos="0"/>
          <w:tab w:val="num" w:pos="1440"/>
        </w:tabs>
        <w:rPr>
          <w:lang w:val="es-AR"/>
        </w:rPr>
      </w:pPr>
      <w:r w:rsidRPr="00DE393C">
        <w:rPr>
          <w:lang w:val="es-AR"/>
        </w:rPr>
        <w:t xml:space="preserve">Reconciliación </w:t>
      </w:r>
      <w:r w:rsidR="00885CF1" w:rsidRPr="00DE393C">
        <w:rPr>
          <w:lang w:val="es-AR"/>
        </w:rPr>
        <w:t xml:space="preserve">semestral </w:t>
      </w:r>
      <w:r w:rsidRPr="00DE393C">
        <w:rPr>
          <w:lang w:val="es-AR"/>
        </w:rPr>
        <w:t>de los datos con</w:t>
      </w:r>
      <w:r w:rsidR="00885CF1">
        <w:rPr>
          <w:lang w:val="es-AR"/>
        </w:rPr>
        <w:t xml:space="preserve"> las</w:t>
      </w:r>
      <w:r w:rsidRPr="00DE393C">
        <w:rPr>
          <w:lang w:val="es-AR"/>
        </w:rPr>
        <w:t xml:space="preserve"> aduanas </w:t>
      </w:r>
      <w:r w:rsidR="0000513D">
        <w:rPr>
          <w:lang w:val="es-AR"/>
        </w:rPr>
        <w:t>con el objeto de</w:t>
      </w:r>
      <w:r w:rsidRPr="00DE393C">
        <w:rPr>
          <w:lang w:val="es-AR"/>
        </w:rPr>
        <w:t xml:space="preserve"> tener una base de datos </w:t>
      </w:r>
      <w:r w:rsidR="00885CF1">
        <w:rPr>
          <w:lang w:val="es-AR"/>
        </w:rPr>
        <w:t xml:space="preserve">compartida </w:t>
      </w:r>
      <w:r w:rsidRPr="00DE393C">
        <w:rPr>
          <w:lang w:val="es-AR"/>
        </w:rPr>
        <w:t xml:space="preserve">entre la </w:t>
      </w:r>
      <w:r w:rsidR="0024577B" w:rsidRPr="0024577B">
        <w:rPr>
          <w:lang w:val="es-AR"/>
        </w:rPr>
        <w:t>Dependencia Nacional del Ozono</w:t>
      </w:r>
      <w:r w:rsidRPr="00DE393C">
        <w:rPr>
          <w:lang w:val="es-AR"/>
        </w:rPr>
        <w:t xml:space="preserve"> y las aduanas; y </w:t>
      </w:r>
      <w:r w:rsidR="00885CF1">
        <w:rPr>
          <w:lang w:val="es-AR"/>
        </w:rPr>
        <w:t xml:space="preserve">presentación de </w:t>
      </w:r>
      <w:r w:rsidRPr="00DE393C">
        <w:rPr>
          <w:lang w:val="es-AR"/>
        </w:rPr>
        <w:t xml:space="preserve">datos </w:t>
      </w:r>
      <w:r w:rsidR="0000513D">
        <w:rPr>
          <w:lang w:val="es-AR"/>
        </w:rPr>
        <w:t>en virtud del Artículo</w:t>
      </w:r>
      <w:r w:rsidRPr="00DE393C">
        <w:rPr>
          <w:lang w:val="es-AR"/>
        </w:rPr>
        <w:t xml:space="preserve"> 7 del </w:t>
      </w:r>
      <w:r w:rsidR="0000513D">
        <w:rPr>
          <w:lang w:val="es-AR"/>
        </w:rPr>
        <w:t>Protocolo</w:t>
      </w:r>
      <w:r w:rsidR="00FD47C4">
        <w:rPr>
          <w:lang w:val="es-AR"/>
        </w:rPr>
        <w:t>,</w:t>
      </w:r>
      <w:r w:rsidRPr="00DE393C">
        <w:rPr>
          <w:lang w:val="es-AR"/>
        </w:rPr>
        <w:t xml:space="preserve"> basado en el consumo reconciliado</w:t>
      </w:r>
      <w:r w:rsidR="00885CF1">
        <w:rPr>
          <w:lang w:val="es-AR"/>
        </w:rPr>
        <w:t xml:space="preserve">, </w:t>
      </w:r>
      <w:r w:rsidRPr="00DE393C">
        <w:rPr>
          <w:lang w:val="es-AR"/>
        </w:rPr>
        <w:t xml:space="preserve">a partir </w:t>
      </w:r>
      <w:r w:rsidR="00B62971">
        <w:rPr>
          <w:lang w:val="es-AR"/>
        </w:rPr>
        <w:t>de 2020</w:t>
      </w:r>
      <w:r w:rsidRPr="00DE393C">
        <w:rPr>
          <w:lang w:val="es-AR"/>
        </w:rPr>
        <w:t>;</w:t>
      </w:r>
    </w:p>
    <w:p w14:paraId="0EA5607A" w14:textId="14BC7873" w:rsidR="00DE393C" w:rsidRPr="00DE393C" w:rsidRDefault="00885CF1" w:rsidP="00957EC1">
      <w:pPr>
        <w:pStyle w:val="Heading2"/>
        <w:tabs>
          <w:tab w:val="clear" w:pos="0"/>
          <w:tab w:val="num" w:pos="1440"/>
        </w:tabs>
        <w:rPr>
          <w:lang w:val="es-AR"/>
        </w:rPr>
      </w:pPr>
      <w:r>
        <w:rPr>
          <w:lang w:val="es-AR"/>
        </w:rPr>
        <w:t>Actualización de</w:t>
      </w:r>
      <w:r w:rsidR="00DE393C" w:rsidRPr="00DE393C">
        <w:rPr>
          <w:lang w:val="es-AR"/>
        </w:rPr>
        <w:t xml:space="preserve"> los nuevos códigos </w:t>
      </w:r>
      <w:r>
        <w:rPr>
          <w:lang w:val="es-AR"/>
        </w:rPr>
        <w:t xml:space="preserve">del </w:t>
      </w:r>
      <w:r w:rsidR="0024577B" w:rsidRPr="0024577B">
        <w:rPr>
          <w:lang w:val="es-AR"/>
        </w:rPr>
        <w:t>sistema armonizado de designación y codificación de mercancías</w:t>
      </w:r>
      <w:r w:rsidR="00DE393C" w:rsidRPr="00DE393C">
        <w:rPr>
          <w:lang w:val="es-AR"/>
        </w:rPr>
        <w:t xml:space="preserve"> para </w:t>
      </w:r>
      <w:r>
        <w:rPr>
          <w:lang w:val="es-AR"/>
        </w:rPr>
        <w:t xml:space="preserve">permitir </w:t>
      </w:r>
      <w:r w:rsidR="00DE393C" w:rsidRPr="00DE393C">
        <w:rPr>
          <w:lang w:val="es-AR"/>
        </w:rPr>
        <w:t>una mejor identificación</w:t>
      </w:r>
      <w:r>
        <w:rPr>
          <w:lang w:val="es-AR"/>
        </w:rPr>
        <w:t xml:space="preserve"> individual </w:t>
      </w:r>
      <w:r w:rsidR="00DE393C" w:rsidRPr="00DE393C">
        <w:rPr>
          <w:lang w:val="es-AR"/>
        </w:rPr>
        <w:t xml:space="preserve">de </w:t>
      </w:r>
      <w:r w:rsidR="0000513D">
        <w:rPr>
          <w:lang w:val="es-AR"/>
        </w:rPr>
        <w:t>los HCFC</w:t>
      </w:r>
      <w:r>
        <w:rPr>
          <w:lang w:val="es-AR"/>
        </w:rPr>
        <w:t>,</w:t>
      </w:r>
      <w:r w:rsidR="00DE393C" w:rsidRPr="00DE393C">
        <w:rPr>
          <w:lang w:val="es-AR"/>
        </w:rPr>
        <w:t xml:space="preserve"> </w:t>
      </w:r>
      <w:r w:rsidR="004F2B1A">
        <w:rPr>
          <w:lang w:val="es-AR"/>
        </w:rPr>
        <w:t>a más tardar</w:t>
      </w:r>
      <w:r w:rsidR="00DE393C" w:rsidRPr="00DE393C">
        <w:rPr>
          <w:lang w:val="es-AR"/>
        </w:rPr>
        <w:t xml:space="preserve"> el 30 de junio de 2023; y </w:t>
      </w:r>
      <w:r w:rsidR="0000513D">
        <w:rPr>
          <w:lang w:val="es-AR"/>
        </w:rPr>
        <w:t>capacitación</w:t>
      </w:r>
      <w:r w:rsidR="00DE393C" w:rsidRPr="00DE393C">
        <w:rPr>
          <w:lang w:val="es-AR"/>
        </w:rPr>
        <w:t xml:space="preserve"> para agentes </w:t>
      </w:r>
      <w:r w:rsidR="00FD47C4" w:rsidRPr="00DE393C">
        <w:rPr>
          <w:lang w:val="es-AR"/>
        </w:rPr>
        <w:t xml:space="preserve">de aduanas </w:t>
      </w:r>
      <w:r w:rsidR="00DE393C" w:rsidRPr="00DE393C">
        <w:rPr>
          <w:lang w:val="es-AR"/>
        </w:rPr>
        <w:t xml:space="preserve">e importadores </w:t>
      </w:r>
      <w:r>
        <w:rPr>
          <w:lang w:val="es-AR"/>
        </w:rPr>
        <w:t xml:space="preserve">sobre </w:t>
      </w:r>
      <w:r w:rsidR="00DE393C" w:rsidRPr="00DE393C">
        <w:rPr>
          <w:lang w:val="es-AR"/>
        </w:rPr>
        <w:t>el uso</w:t>
      </w:r>
      <w:r>
        <w:rPr>
          <w:lang w:val="es-AR"/>
        </w:rPr>
        <w:t xml:space="preserve"> correcto</w:t>
      </w:r>
      <w:r w:rsidR="00DE393C" w:rsidRPr="00DE393C">
        <w:rPr>
          <w:lang w:val="es-AR"/>
        </w:rPr>
        <w:t xml:space="preserve"> de los códigos del </w:t>
      </w:r>
      <w:r w:rsidR="0024577B" w:rsidRPr="0024577B">
        <w:rPr>
          <w:lang w:val="es-AR"/>
        </w:rPr>
        <w:t xml:space="preserve">sistema armonizado </w:t>
      </w:r>
      <w:r w:rsidR="00DE393C" w:rsidRPr="00DE393C">
        <w:rPr>
          <w:lang w:val="es-AR"/>
        </w:rPr>
        <w:t xml:space="preserve">y clasificación apropiada de </w:t>
      </w:r>
      <w:r w:rsidR="0000513D">
        <w:rPr>
          <w:lang w:val="es-AR"/>
        </w:rPr>
        <w:t>los HCFC</w:t>
      </w:r>
      <w:r w:rsidR="00DE393C" w:rsidRPr="00DE393C">
        <w:rPr>
          <w:lang w:val="es-AR"/>
        </w:rPr>
        <w:t xml:space="preserve">, refrigerantes y sus productos </w:t>
      </w:r>
      <w:r>
        <w:rPr>
          <w:lang w:val="es-AR"/>
        </w:rPr>
        <w:t>e</w:t>
      </w:r>
      <w:r w:rsidR="00DE393C" w:rsidRPr="00DE393C">
        <w:rPr>
          <w:lang w:val="es-AR"/>
        </w:rPr>
        <w:t xml:space="preserve"> </w:t>
      </w:r>
      <w:r>
        <w:rPr>
          <w:lang w:val="es-AR"/>
        </w:rPr>
        <w:t>ingreso de datos</w:t>
      </w:r>
      <w:r w:rsidR="00DE393C" w:rsidRPr="00DE393C">
        <w:rPr>
          <w:lang w:val="es-AR"/>
        </w:rPr>
        <w:t xml:space="preserve"> en el </w:t>
      </w:r>
      <w:r w:rsidRPr="00885CF1">
        <w:rPr>
          <w:lang w:val="es-AR"/>
        </w:rPr>
        <w:t xml:space="preserve">Sistema Aduanero Automatizado </w:t>
      </w:r>
      <w:r>
        <w:rPr>
          <w:lang w:val="es-AR"/>
        </w:rPr>
        <w:t>(</w:t>
      </w:r>
      <w:r w:rsidRPr="00885CF1">
        <w:rPr>
          <w:lang w:val="es-AR"/>
        </w:rPr>
        <w:t>SIDUNEA</w:t>
      </w:r>
      <w:r>
        <w:rPr>
          <w:lang w:val="es-AR"/>
        </w:rPr>
        <w:t>)</w:t>
      </w:r>
      <w:r w:rsidR="00DE393C" w:rsidRPr="00DE393C">
        <w:rPr>
          <w:lang w:val="es-AR"/>
        </w:rPr>
        <w:t xml:space="preserve">; </w:t>
      </w:r>
      <w:r w:rsidR="00DE393C" w:rsidRPr="00885CF1">
        <w:rPr>
          <w:rStyle w:val="FootnoteReference"/>
        </w:rPr>
        <w:footnoteReference w:id="21"/>
      </w:r>
      <w:r w:rsidR="00DE393C" w:rsidRPr="00DE393C">
        <w:rPr>
          <w:lang w:val="es-AR"/>
        </w:rPr>
        <w:t xml:space="preserve"> y</w:t>
      </w:r>
    </w:p>
    <w:p w14:paraId="7972DA5F" w14:textId="5EE24DAB" w:rsidR="00DE393C" w:rsidRPr="00DE393C" w:rsidRDefault="00885CF1" w:rsidP="00957EC1">
      <w:pPr>
        <w:pStyle w:val="Heading2"/>
        <w:tabs>
          <w:tab w:val="clear" w:pos="0"/>
          <w:tab w:val="num" w:pos="1440"/>
        </w:tabs>
        <w:rPr>
          <w:color w:val="000000" w:themeColor="text1"/>
          <w:lang w:val="es-AR"/>
        </w:rPr>
      </w:pPr>
      <w:r>
        <w:rPr>
          <w:color w:val="000000" w:themeColor="text1"/>
          <w:lang w:val="es-AR"/>
        </w:rPr>
        <w:t xml:space="preserve">Suministro a las </w:t>
      </w:r>
      <w:r w:rsidR="00DE393C" w:rsidRPr="00DE393C">
        <w:rPr>
          <w:color w:val="000000" w:themeColor="text1"/>
          <w:lang w:val="es-AR"/>
        </w:rPr>
        <w:t xml:space="preserve">aduanas </w:t>
      </w:r>
      <w:r>
        <w:rPr>
          <w:color w:val="000000" w:themeColor="text1"/>
          <w:lang w:val="es-AR"/>
        </w:rPr>
        <w:t xml:space="preserve">de </w:t>
      </w:r>
      <w:r w:rsidR="00DE393C" w:rsidRPr="00DE393C">
        <w:rPr>
          <w:color w:val="000000" w:themeColor="text1"/>
          <w:lang w:val="es-AR"/>
        </w:rPr>
        <w:t xml:space="preserve">una lista de importadores y cuotas </w:t>
      </w:r>
      <w:r>
        <w:rPr>
          <w:color w:val="000000" w:themeColor="text1"/>
          <w:lang w:val="es-AR"/>
        </w:rPr>
        <w:t xml:space="preserve">expedidas, </w:t>
      </w:r>
      <w:r w:rsidR="00DE393C" w:rsidRPr="00DE393C">
        <w:rPr>
          <w:color w:val="000000" w:themeColor="text1"/>
          <w:lang w:val="es-AR"/>
        </w:rPr>
        <w:t>antes del 1 de enero de cada año</w:t>
      </w:r>
      <w:r>
        <w:rPr>
          <w:color w:val="000000" w:themeColor="text1"/>
          <w:lang w:val="es-AR"/>
        </w:rPr>
        <w:t>,</w:t>
      </w:r>
      <w:r w:rsidR="00DE393C" w:rsidRPr="00DE393C">
        <w:rPr>
          <w:color w:val="000000" w:themeColor="text1"/>
          <w:lang w:val="es-AR"/>
        </w:rPr>
        <w:t xml:space="preserve"> para asegurar que las aduanas están preparadas para apoyar la aplicación</w:t>
      </w:r>
      <w:r w:rsidR="005B23C2">
        <w:rPr>
          <w:color w:val="000000" w:themeColor="text1"/>
          <w:lang w:val="es-AR"/>
        </w:rPr>
        <w:t xml:space="preserve"> del sistema</w:t>
      </w:r>
      <w:r w:rsidR="0024577B" w:rsidRPr="0024577B">
        <w:rPr>
          <w:color w:val="000000" w:themeColor="text1"/>
          <w:lang w:val="es-AR"/>
        </w:rPr>
        <w:t xml:space="preserve"> de otorgamiento de licencias y cuotas</w:t>
      </w:r>
      <w:r w:rsidR="00DE393C" w:rsidRPr="00DE393C">
        <w:rPr>
          <w:color w:val="000000" w:themeColor="text1"/>
          <w:lang w:val="es-AR"/>
        </w:rPr>
        <w:t>;</w:t>
      </w:r>
      <w:r w:rsidR="00DE393C" w:rsidRPr="00DE393C">
        <w:rPr>
          <w:lang w:val="es-AR"/>
        </w:rPr>
        <w:t xml:space="preserve"> </w:t>
      </w:r>
      <w:r w:rsidR="00DE393C" w:rsidRPr="00DE393C">
        <w:rPr>
          <w:color w:val="000000" w:themeColor="text1"/>
          <w:lang w:val="es-AR"/>
        </w:rPr>
        <w:t>y el gobierno efectuará este cambio a partir del 1 de enero 2022</w:t>
      </w:r>
      <w:r w:rsidR="00FD47C4">
        <w:rPr>
          <w:color w:val="000000" w:themeColor="text1"/>
          <w:lang w:val="es-AR"/>
        </w:rPr>
        <w:t>,</w:t>
      </w:r>
      <w:r w:rsidR="00DE393C" w:rsidRPr="00DE393C">
        <w:rPr>
          <w:color w:val="000000" w:themeColor="text1"/>
          <w:lang w:val="es-AR"/>
        </w:rPr>
        <w:t xml:space="preserve"> para dar </w:t>
      </w:r>
      <w:r>
        <w:rPr>
          <w:color w:val="000000" w:themeColor="text1"/>
          <w:lang w:val="es-AR"/>
        </w:rPr>
        <w:t xml:space="preserve">tiempo a </w:t>
      </w:r>
      <w:r w:rsidR="00DE393C" w:rsidRPr="00DE393C">
        <w:rPr>
          <w:color w:val="000000" w:themeColor="text1"/>
          <w:lang w:val="es-AR"/>
        </w:rPr>
        <w:t>que el sector se prepare para el ajuste.</w:t>
      </w:r>
      <w:r w:rsidR="00DE393C" w:rsidRPr="00885CF1">
        <w:rPr>
          <w:rStyle w:val="FootnoteReference"/>
          <w:color w:val="000000" w:themeColor="text1"/>
        </w:rPr>
        <w:footnoteReference w:id="22"/>
      </w:r>
    </w:p>
    <w:p w14:paraId="4630553D" w14:textId="45C97310" w:rsidR="00DE393C" w:rsidRPr="00DE393C" w:rsidRDefault="00DE393C" w:rsidP="0000513D">
      <w:pPr>
        <w:pStyle w:val="Heading1"/>
        <w:tabs>
          <w:tab w:val="clear" w:pos="0"/>
          <w:tab w:val="left" w:pos="720"/>
        </w:tabs>
        <w:ind w:hanging="90"/>
        <w:rPr>
          <w:lang w:val="es-AR"/>
        </w:rPr>
      </w:pPr>
      <w:r w:rsidRPr="00DE393C">
        <w:rPr>
          <w:lang w:val="es-AR"/>
        </w:rPr>
        <w:t xml:space="preserve">Posteriormente, el Comité Ejecutivo aprobó el cuarto tramo del plan de gestión de eliminación de </w:t>
      </w:r>
      <w:r w:rsidR="0000513D">
        <w:rPr>
          <w:lang w:val="es-AR"/>
        </w:rPr>
        <w:t>los HCFC</w:t>
      </w:r>
      <w:r w:rsidRPr="00DE393C">
        <w:rPr>
          <w:lang w:val="es-AR"/>
        </w:rPr>
        <w:t xml:space="preserve"> y pidió al gobierno </w:t>
      </w:r>
      <w:r w:rsidR="00116ACC">
        <w:rPr>
          <w:lang w:val="es-AR"/>
        </w:rPr>
        <w:t>de San Vicente</w:t>
      </w:r>
      <w:r w:rsidRPr="00DE393C">
        <w:rPr>
          <w:lang w:val="es-AR"/>
        </w:rPr>
        <w:t xml:space="preserve"> y las </w:t>
      </w:r>
      <w:proofErr w:type="gramStart"/>
      <w:r w:rsidRPr="00DE393C">
        <w:rPr>
          <w:lang w:val="es-AR"/>
        </w:rPr>
        <w:t>Granadinas</w:t>
      </w:r>
      <w:proofErr w:type="gramEnd"/>
      <w:r w:rsidRPr="00DE393C">
        <w:rPr>
          <w:lang w:val="es-AR"/>
        </w:rPr>
        <w:t xml:space="preserve">, </w:t>
      </w:r>
      <w:r w:rsidR="0000513D">
        <w:rPr>
          <w:lang w:val="es-AR"/>
        </w:rPr>
        <w:t>el PNUMA</w:t>
      </w:r>
      <w:r w:rsidRPr="00DE393C">
        <w:rPr>
          <w:lang w:val="es-AR"/>
        </w:rPr>
        <w:t xml:space="preserve"> y </w:t>
      </w:r>
      <w:r w:rsidR="0000513D">
        <w:rPr>
          <w:lang w:val="es-AR"/>
        </w:rPr>
        <w:t>la ONUDI</w:t>
      </w:r>
      <w:r w:rsidRPr="00DE393C">
        <w:rPr>
          <w:lang w:val="es-AR"/>
        </w:rPr>
        <w:t xml:space="preserve"> </w:t>
      </w:r>
      <w:r w:rsidR="0024577B" w:rsidRPr="0024577B">
        <w:rPr>
          <w:lang w:val="es-AR"/>
        </w:rPr>
        <w:t>que presentase</w:t>
      </w:r>
      <w:r w:rsidR="00885CF1">
        <w:rPr>
          <w:lang w:val="es-AR"/>
        </w:rPr>
        <w:t>n</w:t>
      </w:r>
      <w:r w:rsidRPr="00DE393C">
        <w:rPr>
          <w:lang w:val="es-AR"/>
        </w:rPr>
        <w:t xml:space="preserve"> un informe a la 88</w:t>
      </w:r>
      <w:r w:rsidR="00885CF1">
        <w:rPr>
          <w:lang w:val="es-AR"/>
        </w:rPr>
        <w:t xml:space="preserve">ª </w:t>
      </w:r>
      <w:r w:rsidR="00642C66">
        <w:rPr>
          <w:lang w:val="es-AR"/>
        </w:rPr>
        <w:t>reunión</w:t>
      </w:r>
      <w:r w:rsidRPr="00DE393C">
        <w:rPr>
          <w:lang w:val="es-AR"/>
        </w:rPr>
        <w:t xml:space="preserve"> sobre el </w:t>
      </w:r>
      <w:r w:rsidR="0002340A">
        <w:rPr>
          <w:lang w:val="es-AR"/>
        </w:rPr>
        <w:t>progreso realizado</w:t>
      </w:r>
      <w:r w:rsidR="00885CF1">
        <w:rPr>
          <w:lang w:val="es-AR"/>
        </w:rPr>
        <w:t xml:space="preserve"> </w:t>
      </w:r>
      <w:r w:rsidR="0002340A">
        <w:rPr>
          <w:lang w:val="es-AR"/>
        </w:rPr>
        <w:t>para mejorar el sistema de otorgamiento de licencias y cuotas</w:t>
      </w:r>
      <w:r w:rsidRPr="00DE393C">
        <w:rPr>
          <w:lang w:val="es-AR"/>
        </w:rPr>
        <w:t xml:space="preserve"> y </w:t>
      </w:r>
      <w:r w:rsidR="00642C66">
        <w:rPr>
          <w:lang w:val="es-AR"/>
        </w:rPr>
        <w:t>fortalecer</w:t>
      </w:r>
      <w:r w:rsidRPr="00DE393C">
        <w:rPr>
          <w:lang w:val="es-AR"/>
        </w:rPr>
        <w:t xml:space="preserve"> la capacidad de las aduanas para </w:t>
      </w:r>
      <w:r w:rsidR="0002340A">
        <w:rPr>
          <w:lang w:val="es-AR"/>
        </w:rPr>
        <w:t>control</w:t>
      </w:r>
      <w:r w:rsidR="00885CF1">
        <w:rPr>
          <w:lang w:val="es-AR"/>
        </w:rPr>
        <w:t>ar</w:t>
      </w:r>
      <w:r w:rsidR="0002340A">
        <w:rPr>
          <w:lang w:val="es-AR"/>
        </w:rPr>
        <w:t xml:space="preserve"> las importaciones</w:t>
      </w:r>
      <w:r w:rsidRPr="00DE393C">
        <w:rPr>
          <w:lang w:val="es-AR"/>
        </w:rPr>
        <w:t xml:space="preserve"> (decisión 86/53 a)). </w:t>
      </w:r>
    </w:p>
    <w:p w14:paraId="4742E033" w14:textId="785E02E1" w:rsidR="00DE393C" w:rsidRPr="00DE393C" w:rsidRDefault="00DE393C" w:rsidP="00885CF1">
      <w:pPr>
        <w:pStyle w:val="Heading1"/>
        <w:tabs>
          <w:tab w:val="clear" w:pos="0"/>
          <w:tab w:val="num" w:pos="720"/>
        </w:tabs>
        <w:rPr>
          <w:lang w:val="es-AR"/>
        </w:rPr>
      </w:pPr>
      <w:r w:rsidRPr="00DE393C">
        <w:rPr>
          <w:lang w:val="es-AR"/>
        </w:rPr>
        <w:t xml:space="preserve">En respuesta a la decisión 86/53 a), en nombre del gobierno </w:t>
      </w:r>
      <w:r w:rsidR="00116ACC">
        <w:rPr>
          <w:lang w:val="es-AR"/>
        </w:rPr>
        <w:t>de San Vicente</w:t>
      </w:r>
      <w:r w:rsidRPr="00DE393C">
        <w:rPr>
          <w:lang w:val="es-AR"/>
        </w:rPr>
        <w:t xml:space="preserve"> y las </w:t>
      </w:r>
      <w:proofErr w:type="gramStart"/>
      <w:r w:rsidRPr="00DE393C">
        <w:rPr>
          <w:lang w:val="es-AR"/>
        </w:rPr>
        <w:t>Granadinas</w:t>
      </w:r>
      <w:proofErr w:type="gramEnd"/>
      <w:r w:rsidRPr="00DE393C">
        <w:rPr>
          <w:lang w:val="es-AR"/>
        </w:rPr>
        <w:t xml:space="preserve">, </w:t>
      </w:r>
      <w:r w:rsidR="0000513D">
        <w:rPr>
          <w:lang w:val="es-AR"/>
        </w:rPr>
        <w:t>el PNUMA</w:t>
      </w:r>
      <w:r w:rsidRPr="00DE393C">
        <w:rPr>
          <w:lang w:val="es-AR"/>
        </w:rPr>
        <w:t xml:space="preserve"> </w:t>
      </w:r>
      <w:r w:rsidR="007F18DB">
        <w:rPr>
          <w:lang w:val="es-AR"/>
        </w:rPr>
        <w:t>presentó</w:t>
      </w:r>
      <w:r w:rsidRPr="00DE393C">
        <w:rPr>
          <w:lang w:val="es-AR"/>
        </w:rPr>
        <w:t xml:space="preserve"> el informe </w:t>
      </w:r>
      <w:r w:rsidR="006A497A">
        <w:rPr>
          <w:lang w:val="es-AR"/>
        </w:rPr>
        <w:t>solicitado</w:t>
      </w:r>
      <w:r w:rsidRPr="00DE393C">
        <w:rPr>
          <w:lang w:val="es-AR"/>
        </w:rPr>
        <w:t xml:space="preserve">, </w:t>
      </w:r>
      <w:r w:rsidR="00FD47C4">
        <w:rPr>
          <w:lang w:val="es-AR"/>
        </w:rPr>
        <w:t xml:space="preserve">con </w:t>
      </w:r>
      <w:r w:rsidRPr="00DE393C">
        <w:rPr>
          <w:lang w:val="es-AR"/>
        </w:rPr>
        <w:t xml:space="preserve">el </w:t>
      </w:r>
      <w:r w:rsidR="00D7777F">
        <w:rPr>
          <w:lang w:val="es-AR"/>
        </w:rPr>
        <w:t>estado</w:t>
      </w:r>
      <w:r w:rsidRPr="00DE393C">
        <w:rPr>
          <w:lang w:val="es-AR"/>
        </w:rPr>
        <w:t xml:space="preserve"> de ejecución de las </w:t>
      </w:r>
      <w:r w:rsidR="00D7777F">
        <w:rPr>
          <w:lang w:val="es-AR"/>
        </w:rPr>
        <w:t xml:space="preserve">actividades </w:t>
      </w:r>
      <w:r w:rsidR="00924AD0" w:rsidRPr="00924AD0">
        <w:rPr>
          <w:lang w:val="es-AR"/>
        </w:rPr>
        <w:t>para fortalecer el sistema</w:t>
      </w:r>
      <w:r w:rsidR="00D7777F">
        <w:rPr>
          <w:lang w:val="es-AR"/>
        </w:rPr>
        <w:t xml:space="preserve"> de otorgamiento de licencias y cuotas</w:t>
      </w:r>
      <w:r w:rsidRPr="00DE393C">
        <w:rPr>
          <w:lang w:val="es-AR"/>
        </w:rPr>
        <w:t xml:space="preserve"> </w:t>
      </w:r>
      <w:r w:rsidR="0000513D">
        <w:rPr>
          <w:lang w:val="es-AR"/>
        </w:rPr>
        <w:t>de la manera siguiente</w:t>
      </w:r>
      <w:r w:rsidR="006A497A">
        <w:rPr>
          <w:lang w:val="es-AR"/>
        </w:rPr>
        <w:t>:</w:t>
      </w:r>
      <w:r w:rsidRPr="00DE393C">
        <w:rPr>
          <w:lang w:val="es-AR"/>
        </w:rPr>
        <w:t xml:space="preserve"> </w:t>
      </w:r>
    </w:p>
    <w:p w14:paraId="6B9FD29A" w14:textId="314D130C" w:rsidR="00DE393C" w:rsidRPr="00DE393C" w:rsidRDefault="00DE393C" w:rsidP="00957EC1">
      <w:pPr>
        <w:pStyle w:val="Heading2"/>
        <w:tabs>
          <w:tab w:val="clear" w:pos="0"/>
          <w:tab w:val="num" w:pos="1440"/>
        </w:tabs>
        <w:rPr>
          <w:lang w:val="es-AR"/>
        </w:rPr>
      </w:pPr>
      <w:r w:rsidRPr="00DE393C">
        <w:rPr>
          <w:lang w:val="es-AR"/>
        </w:rPr>
        <w:t>La Dependencia Nacional del Ozono</w:t>
      </w:r>
      <w:r w:rsidR="006A497A">
        <w:rPr>
          <w:lang w:val="es-AR"/>
        </w:rPr>
        <w:t>,</w:t>
      </w:r>
      <w:r w:rsidRPr="00DE393C">
        <w:rPr>
          <w:lang w:val="es-AR"/>
        </w:rPr>
        <w:t xml:space="preserve"> bajo el</w:t>
      </w:r>
      <w:r w:rsidR="006A497A">
        <w:rPr>
          <w:lang w:val="es-AR"/>
        </w:rPr>
        <w:t xml:space="preserve"> Ministerio de Finanzas, Planificación Económica, Desarrollo Sostenible y Tecnología de la Información,</w:t>
      </w:r>
      <w:r w:rsidRPr="00DE393C">
        <w:rPr>
          <w:lang w:val="es-AR"/>
        </w:rPr>
        <w:t xml:space="preserve"> proporcionó una lista de todos los importadores </w:t>
      </w:r>
      <w:r w:rsidR="00FD47C4">
        <w:rPr>
          <w:lang w:val="es-AR"/>
        </w:rPr>
        <w:t>registrados</w:t>
      </w:r>
      <w:r w:rsidR="00FD47C4" w:rsidRPr="00DE393C">
        <w:rPr>
          <w:lang w:val="es-AR"/>
        </w:rPr>
        <w:t xml:space="preserve"> </w:t>
      </w:r>
      <w:r w:rsidRPr="00DE393C">
        <w:rPr>
          <w:lang w:val="es-AR"/>
        </w:rPr>
        <w:t xml:space="preserve">y </w:t>
      </w:r>
      <w:r w:rsidR="006A497A">
        <w:rPr>
          <w:lang w:val="es-AR"/>
        </w:rPr>
        <w:t xml:space="preserve">las cuotas de </w:t>
      </w:r>
      <w:r w:rsidR="0000513D">
        <w:rPr>
          <w:lang w:val="es-AR"/>
        </w:rPr>
        <w:t>los HCFC</w:t>
      </w:r>
      <w:r w:rsidRPr="00DE393C">
        <w:rPr>
          <w:lang w:val="es-AR"/>
        </w:rPr>
        <w:t xml:space="preserve"> al </w:t>
      </w:r>
      <w:r w:rsidR="006A497A">
        <w:rPr>
          <w:lang w:val="es-AR"/>
        </w:rPr>
        <w:t>Departamento de Aduanas</w:t>
      </w:r>
      <w:r w:rsidRPr="00DE393C">
        <w:rPr>
          <w:lang w:val="es-AR"/>
        </w:rPr>
        <w:t xml:space="preserve"> el 4 de enero </w:t>
      </w:r>
      <w:r w:rsidR="003525EC">
        <w:rPr>
          <w:lang w:val="es-AR"/>
        </w:rPr>
        <w:t>de 2021</w:t>
      </w:r>
      <w:r w:rsidRPr="00DE393C">
        <w:rPr>
          <w:lang w:val="es-AR"/>
        </w:rPr>
        <w:t xml:space="preserve">, para </w:t>
      </w:r>
      <w:r w:rsidR="006A497A">
        <w:rPr>
          <w:lang w:val="es-AR"/>
        </w:rPr>
        <w:t>asegurar que</w:t>
      </w:r>
      <w:r w:rsidRPr="00DE393C">
        <w:rPr>
          <w:lang w:val="es-AR"/>
        </w:rPr>
        <w:t xml:space="preserve"> las aduanas están</w:t>
      </w:r>
      <w:r w:rsidR="006A497A">
        <w:rPr>
          <w:lang w:val="es-AR"/>
        </w:rPr>
        <w:t xml:space="preserve"> totalmente</w:t>
      </w:r>
      <w:r w:rsidRPr="00DE393C">
        <w:rPr>
          <w:lang w:val="es-AR"/>
        </w:rPr>
        <w:t xml:space="preserve"> </w:t>
      </w:r>
      <w:r w:rsidR="008E5308" w:rsidRPr="00DE393C">
        <w:rPr>
          <w:lang w:val="es-AR"/>
        </w:rPr>
        <w:t xml:space="preserve">preparadas </w:t>
      </w:r>
      <w:r w:rsidR="008E5308">
        <w:rPr>
          <w:lang w:val="es-AR"/>
        </w:rPr>
        <w:t>para</w:t>
      </w:r>
      <w:r w:rsidRPr="00DE393C">
        <w:rPr>
          <w:lang w:val="es-AR"/>
        </w:rPr>
        <w:t xml:space="preserve"> apoyar la aplicación</w:t>
      </w:r>
      <w:r w:rsidR="005B23C2">
        <w:rPr>
          <w:lang w:val="es-AR"/>
        </w:rPr>
        <w:t xml:space="preserve"> del sistema</w:t>
      </w:r>
      <w:r w:rsidR="0024577B" w:rsidRPr="0024577B">
        <w:rPr>
          <w:lang w:val="es-AR"/>
        </w:rPr>
        <w:t xml:space="preserve"> de otorgamiento de licencias y cuotas</w:t>
      </w:r>
      <w:r w:rsidRPr="00DE393C">
        <w:rPr>
          <w:lang w:val="es-AR"/>
        </w:rPr>
        <w:t xml:space="preserve">; </w:t>
      </w:r>
    </w:p>
    <w:p w14:paraId="6D5F421F" w14:textId="26A5E970" w:rsidR="00DE393C" w:rsidRPr="00DE393C" w:rsidRDefault="00DE393C" w:rsidP="00957EC1">
      <w:pPr>
        <w:pStyle w:val="Heading2"/>
        <w:tabs>
          <w:tab w:val="clear" w:pos="0"/>
          <w:tab w:val="num" w:pos="1440"/>
        </w:tabs>
        <w:rPr>
          <w:lang w:val="es-AR"/>
        </w:rPr>
      </w:pPr>
      <w:r w:rsidRPr="00DE393C">
        <w:rPr>
          <w:lang w:val="es-AR"/>
        </w:rPr>
        <w:t xml:space="preserve">La reconciliación semestral de los datos de importación </w:t>
      </w:r>
      <w:r w:rsidR="006A497A">
        <w:rPr>
          <w:lang w:val="es-AR"/>
        </w:rPr>
        <w:t>sobre los HCFC</w:t>
      </w:r>
      <w:r w:rsidR="006A497A" w:rsidRPr="00DE393C">
        <w:rPr>
          <w:lang w:val="es-AR"/>
        </w:rPr>
        <w:t xml:space="preserve"> </w:t>
      </w:r>
      <w:r w:rsidRPr="00DE393C">
        <w:rPr>
          <w:lang w:val="es-AR"/>
        </w:rPr>
        <w:t xml:space="preserve">entre las aduanas y la Dependencia Nacional del Ozono no </w:t>
      </w:r>
      <w:r w:rsidR="006A497A">
        <w:rPr>
          <w:lang w:val="es-AR"/>
        </w:rPr>
        <w:t xml:space="preserve">se llevó a cabo </w:t>
      </w:r>
      <w:r w:rsidRPr="00DE393C">
        <w:rPr>
          <w:lang w:val="es-AR"/>
        </w:rPr>
        <w:t>en junio </w:t>
      </w:r>
      <w:r w:rsidR="003525EC">
        <w:rPr>
          <w:lang w:val="es-AR"/>
        </w:rPr>
        <w:t>de 2021</w:t>
      </w:r>
      <w:r w:rsidR="006A497A">
        <w:rPr>
          <w:lang w:val="es-AR"/>
        </w:rPr>
        <w:t>,</w:t>
      </w:r>
      <w:r w:rsidRPr="00DE393C">
        <w:rPr>
          <w:lang w:val="es-AR"/>
        </w:rPr>
        <w:t xml:space="preserve"> debido a la erupción del volcán </w:t>
      </w:r>
      <w:r w:rsidR="006A497A">
        <w:rPr>
          <w:lang w:val="es-AR"/>
        </w:rPr>
        <w:t xml:space="preserve">La </w:t>
      </w:r>
      <w:proofErr w:type="spellStart"/>
      <w:r w:rsidRPr="00DE393C">
        <w:rPr>
          <w:lang w:val="es-AR"/>
        </w:rPr>
        <w:t>Soufriere</w:t>
      </w:r>
      <w:proofErr w:type="spellEnd"/>
      <w:r w:rsidRPr="00DE393C">
        <w:rPr>
          <w:lang w:val="es-AR"/>
        </w:rPr>
        <w:t xml:space="preserve"> y de los esfuerzos de recuperación</w:t>
      </w:r>
      <w:r w:rsidR="006A497A">
        <w:rPr>
          <w:lang w:val="es-AR"/>
        </w:rPr>
        <w:t xml:space="preserve"> posteriores</w:t>
      </w:r>
      <w:r w:rsidRPr="00DE393C">
        <w:rPr>
          <w:lang w:val="es-AR"/>
        </w:rPr>
        <w:t xml:space="preserve">. El </w:t>
      </w:r>
      <w:r w:rsidR="006A497A">
        <w:rPr>
          <w:lang w:val="es-AR"/>
        </w:rPr>
        <w:t>Departamento de Aduanas</w:t>
      </w:r>
      <w:r w:rsidRPr="00DE393C">
        <w:rPr>
          <w:lang w:val="es-AR"/>
        </w:rPr>
        <w:t xml:space="preserve"> se ha dedicado de forma </w:t>
      </w:r>
      <w:r w:rsidR="006A497A">
        <w:rPr>
          <w:lang w:val="es-AR"/>
        </w:rPr>
        <w:t xml:space="preserve">extraordinaria </w:t>
      </w:r>
      <w:r w:rsidRPr="00DE393C">
        <w:rPr>
          <w:lang w:val="es-AR"/>
        </w:rPr>
        <w:t xml:space="preserve">a las actividades urgentes de importación relacionadas con las operaciones de </w:t>
      </w:r>
      <w:r w:rsidR="006A497A">
        <w:rPr>
          <w:lang w:val="es-AR"/>
        </w:rPr>
        <w:t>socorro</w:t>
      </w:r>
      <w:r w:rsidRPr="00DE393C">
        <w:rPr>
          <w:lang w:val="es-AR"/>
        </w:rPr>
        <w:t xml:space="preserve">; </w:t>
      </w:r>
      <w:r w:rsidR="006A497A">
        <w:rPr>
          <w:lang w:val="es-AR"/>
        </w:rPr>
        <w:t xml:space="preserve">actualmente </w:t>
      </w:r>
      <w:r w:rsidR="00B23E98">
        <w:rPr>
          <w:lang w:val="es-AR"/>
        </w:rPr>
        <w:t xml:space="preserve">las tareas </w:t>
      </w:r>
      <w:r w:rsidRPr="00DE393C">
        <w:rPr>
          <w:lang w:val="es-AR"/>
        </w:rPr>
        <w:t>de la reconciliación se pl</w:t>
      </w:r>
      <w:r w:rsidR="006A497A">
        <w:rPr>
          <w:lang w:val="es-AR"/>
        </w:rPr>
        <w:t>anifica</w:t>
      </w:r>
      <w:r w:rsidR="0000085E">
        <w:rPr>
          <w:lang w:val="es-AR"/>
        </w:rPr>
        <w:t>n</w:t>
      </w:r>
      <w:r w:rsidR="006A497A">
        <w:rPr>
          <w:lang w:val="es-AR"/>
        </w:rPr>
        <w:t xml:space="preserve"> para fines</w:t>
      </w:r>
      <w:r w:rsidR="006A337D">
        <w:rPr>
          <w:lang w:val="es-AR"/>
        </w:rPr>
        <w:t xml:space="preserve"> de</w:t>
      </w:r>
      <w:r w:rsidR="003525EC">
        <w:rPr>
          <w:lang w:val="es-AR"/>
        </w:rPr>
        <w:t xml:space="preserve"> 2021</w:t>
      </w:r>
      <w:r w:rsidRPr="00DE393C">
        <w:rPr>
          <w:lang w:val="es-AR"/>
        </w:rPr>
        <w:t xml:space="preserve">; </w:t>
      </w:r>
    </w:p>
    <w:p w14:paraId="7A7899EB" w14:textId="6ECD38C3" w:rsidR="00DE393C" w:rsidRPr="00DE393C" w:rsidRDefault="0000513D" w:rsidP="00957EC1">
      <w:pPr>
        <w:pStyle w:val="Heading2"/>
        <w:tabs>
          <w:tab w:val="clear" w:pos="0"/>
          <w:tab w:val="num" w:pos="1440"/>
        </w:tabs>
        <w:rPr>
          <w:lang w:val="es-AR"/>
        </w:rPr>
      </w:pPr>
      <w:r>
        <w:rPr>
          <w:lang w:val="es-AR"/>
        </w:rPr>
        <w:t>Las deliberaciones</w:t>
      </w:r>
      <w:r w:rsidR="00DE393C" w:rsidRPr="00DE393C">
        <w:rPr>
          <w:lang w:val="es-AR"/>
        </w:rPr>
        <w:t xml:space="preserve"> con el </w:t>
      </w:r>
      <w:r w:rsidR="006A497A">
        <w:rPr>
          <w:lang w:val="es-AR"/>
        </w:rPr>
        <w:t>Departamento de Aduanas</w:t>
      </w:r>
      <w:r w:rsidR="00DE393C" w:rsidRPr="00DE393C">
        <w:rPr>
          <w:lang w:val="es-AR"/>
        </w:rPr>
        <w:t xml:space="preserve"> </w:t>
      </w:r>
      <w:r w:rsidR="006A497A">
        <w:rPr>
          <w:lang w:val="es-AR"/>
        </w:rPr>
        <w:t xml:space="preserve">sobre </w:t>
      </w:r>
      <w:r w:rsidR="00DE393C" w:rsidRPr="00DE393C">
        <w:rPr>
          <w:lang w:val="es-AR"/>
        </w:rPr>
        <w:t xml:space="preserve">la adopción de los nuevos códigos del </w:t>
      </w:r>
      <w:r w:rsidR="0024577B" w:rsidRPr="0024577B">
        <w:rPr>
          <w:lang w:val="es-AR"/>
        </w:rPr>
        <w:t xml:space="preserve">sistema armonizado </w:t>
      </w:r>
      <w:r w:rsidR="00DE393C" w:rsidRPr="00DE393C">
        <w:rPr>
          <w:lang w:val="es-AR"/>
        </w:rPr>
        <w:t xml:space="preserve">para </w:t>
      </w:r>
      <w:r w:rsidR="006A497A">
        <w:rPr>
          <w:lang w:val="es-AR"/>
        </w:rPr>
        <w:t xml:space="preserve">permitir </w:t>
      </w:r>
      <w:r w:rsidR="00DE393C" w:rsidRPr="00DE393C">
        <w:rPr>
          <w:lang w:val="es-AR"/>
        </w:rPr>
        <w:t xml:space="preserve">una mejor identificación </w:t>
      </w:r>
      <w:r w:rsidR="006A497A">
        <w:rPr>
          <w:lang w:val="es-AR"/>
        </w:rPr>
        <w:t xml:space="preserve">individual </w:t>
      </w:r>
      <w:r w:rsidR="00DE393C" w:rsidRPr="00DE393C">
        <w:rPr>
          <w:lang w:val="es-AR"/>
        </w:rPr>
        <w:t xml:space="preserve">de </w:t>
      </w:r>
      <w:r>
        <w:rPr>
          <w:lang w:val="es-AR"/>
        </w:rPr>
        <w:t>los HCFC</w:t>
      </w:r>
      <w:r w:rsidR="00DE393C" w:rsidRPr="00DE393C">
        <w:rPr>
          <w:lang w:val="es-AR"/>
        </w:rPr>
        <w:t xml:space="preserve"> </w:t>
      </w:r>
      <w:r w:rsidR="006A497A">
        <w:rPr>
          <w:lang w:val="es-AR"/>
        </w:rPr>
        <w:t>se retras</w:t>
      </w:r>
      <w:r w:rsidR="0000085E">
        <w:rPr>
          <w:lang w:val="es-AR"/>
        </w:rPr>
        <w:t xml:space="preserve">aron, </w:t>
      </w:r>
      <w:r w:rsidR="006A497A">
        <w:rPr>
          <w:lang w:val="es-AR"/>
        </w:rPr>
        <w:t xml:space="preserve">a pesar de </w:t>
      </w:r>
      <w:r w:rsidR="00DE393C" w:rsidRPr="00DE393C">
        <w:rPr>
          <w:lang w:val="es-AR"/>
        </w:rPr>
        <w:t xml:space="preserve">los deseos del gobierno </w:t>
      </w:r>
      <w:r w:rsidR="006A497A">
        <w:rPr>
          <w:lang w:val="es-AR"/>
        </w:rPr>
        <w:t xml:space="preserve">de </w:t>
      </w:r>
      <w:r w:rsidR="00DE393C" w:rsidRPr="00DE393C">
        <w:rPr>
          <w:lang w:val="es-AR"/>
        </w:rPr>
        <w:t xml:space="preserve">adoptar la última actualización </w:t>
      </w:r>
      <w:r w:rsidR="0000085E">
        <w:rPr>
          <w:lang w:val="es-AR"/>
        </w:rPr>
        <w:t xml:space="preserve">hecha por </w:t>
      </w:r>
      <w:r w:rsidR="00DE393C" w:rsidRPr="00DE393C">
        <w:rPr>
          <w:lang w:val="es-AR"/>
        </w:rPr>
        <w:t xml:space="preserve">la Organización Mundial de Aduanas en 2022; </w:t>
      </w:r>
      <w:r>
        <w:rPr>
          <w:lang w:val="es-AR"/>
        </w:rPr>
        <w:t>las deliberaciones</w:t>
      </w:r>
      <w:r w:rsidR="00DE393C" w:rsidRPr="00DE393C">
        <w:rPr>
          <w:lang w:val="es-AR"/>
        </w:rPr>
        <w:t xml:space="preserve"> comenzará</w:t>
      </w:r>
      <w:r w:rsidR="006A497A">
        <w:rPr>
          <w:lang w:val="es-AR"/>
        </w:rPr>
        <w:t>n</w:t>
      </w:r>
      <w:r w:rsidR="00DE393C" w:rsidRPr="00DE393C">
        <w:rPr>
          <w:lang w:val="es-AR"/>
        </w:rPr>
        <w:t xml:space="preserve"> una vez </w:t>
      </w:r>
      <w:r w:rsidR="006A497A">
        <w:rPr>
          <w:lang w:val="es-AR"/>
        </w:rPr>
        <w:t xml:space="preserve">que </w:t>
      </w:r>
      <w:r w:rsidR="0000085E">
        <w:rPr>
          <w:lang w:val="es-AR"/>
        </w:rPr>
        <w:t xml:space="preserve">se publique </w:t>
      </w:r>
      <w:r w:rsidR="00DE393C" w:rsidRPr="00DE393C">
        <w:rPr>
          <w:lang w:val="es-AR"/>
        </w:rPr>
        <w:t xml:space="preserve">la última versión de los códigos del </w:t>
      </w:r>
      <w:r w:rsidR="0024577B" w:rsidRPr="0024577B">
        <w:rPr>
          <w:lang w:val="es-AR"/>
        </w:rPr>
        <w:t>sistema armonizado</w:t>
      </w:r>
      <w:r w:rsidR="00DE393C" w:rsidRPr="00DE393C">
        <w:rPr>
          <w:lang w:val="es-AR"/>
        </w:rPr>
        <w:t>; y</w:t>
      </w:r>
    </w:p>
    <w:p w14:paraId="7FB5B38B" w14:textId="48DC9BD2" w:rsidR="00DE393C" w:rsidRPr="00DE393C" w:rsidRDefault="0000513D" w:rsidP="00957EC1">
      <w:pPr>
        <w:pStyle w:val="Heading2"/>
        <w:tabs>
          <w:tab w:val="clear" w:pos="0"/>
          <w:tab w:val="num" w:pos="1440"/>
        </w:tabs>
        <w:rPr>
          <w:lang w:val="es-AR"/>
        </w:rPr>
      </w:pPr>
      <w:r>
        <w:rPr>
          <w:lang w:val="es-AR"/>
        </w:rPr>
        <w:t>La capacitación</w:t>
      </w:r>
      <w:r w:rsidR="00DE393C" w:rsidRPr="00DE393C">
        <w:rPr>
          <w:lang w:val="es-AR"/>
        </w:rPr>
        <w:t xml:space="preserve"> de los agentes </w:t>
      </w:r>
      <w:r w:rsidR="00D8669C" w:rsidRPr="00DE393C">
        <w:rPr>
          <w:lang w:val="es-AR"/>
        </w:rPr>
        <w:t xml:space="preserve">de aduanas </w:t>
      </w:r>
      <w:r w:rsidR="00DE393C" w:rsidRPr="00DE393C">
        <w:rPr>
          <w:lang w:val="es-AR"/>
        </w:rPr>
        <w:t xml:space="preserve">e importadores </w:t>
      </w:r>
      <w:r w:rsidR="00D8669C">
        <w:rPr>
          <w:lang w:val="es-AR"/>
        </w:rPr>
        <w:t xml:space="preserve">sobre </w:t>
      </w:r>
      <w:r w:rsidR="00DE393C" w:rsidRPr="00DE393C">
        <w:rPr>
          <w:lang w:val="es-AR"/>
        </w:rPr>
        <w:t xml:space="preserve">el uso de los códigos correctos del </w:t>
      </w:r>
      <w:r w:rsidR="0024577B" w:rsidRPr="0024577B">
        <w:rPr>
          <w:lang w:val="es-AR"/>
        </w:rPr>
        <w:t>sistema armonizado</w:t>
      </w:r>
      <w:r w:rsidR="00D8669C">
        <w:rPr>
          <w:lang w:val="es-AR"/>
        </w:rPr>
        <w:t xml:space="preserve">, </w:t>
      </w:r>
      <w:r w:rsidR="00DE393C" w:rsidRPr="00DE393C">
        <w:rPr>
          <w:lang w:val="es-AR"/>
        </w:rPr>
        <w:t xml:space="preserve">la clasificación apropiada de </w:t>
      </w:r>
      <w:r>
        <w:rPr>
          <w:lang w:val="es-AR"/>
        </w:rPr>
        <w:t>los HCFC</w:t>
      </w:r>
      <w:r w:rsidR="00DE393C" w:rsidRPr="00DE393C">
        <w:rPr>
          <w:lang w:val="es-AR"/>
        </w:rPr>
        <w:t xml:space="preserve"> y de sus </w:t>
      </w:r>
      <w:r w:rsidR="00DE393C" w:rsidRPr="00DE393C">
        <w:rPr>
          <w:lang w:val="es-AR"/>
        </w:rPr>
        <w:lastRenderedPageBreak/>
        <w:t xml:space="preserve">productos, y </w:t>
      </w:r>
      <w:r w:rsidR="006B1779">
        <w:rPr>
          <w:lang w:val="es-AR"/>
        </w:rPr>
        <w:t>el registro</w:t>
      </w:r>
      <w:r w:rsidR="00DE393C" w:rsidRPr="00DE393C">
        <w:rPr>
          <w:lang w:val="es-AR"/>
        </w:rPr>
        <w:t xml:space="preserve"> de datos en el </w:t>
      </w:r>
      <w:r w:rsidR="00D8669C" w:rsidRPr="00885CF1">
        <w:rPr>
          <w:lang w:val="es-AR"/>
        </w:rPr>
        <w:t>Sistema Aduanero Automatizado</w:t>
      </w:r>
      <w:r w:rsidR="00D8669C" w:rsidRPr="00DE393C">
        <w:rPr>
          <w:lang w:val="es-AR"/>
        </w:rPr>
        <w:t xml:space="preserve"> </w:t>
      </w:r>
      <w:r w:rsidR="00D8669C">
        <w:rPr>
          <w:lang w:val="es-AR"/>
        </w:rPr>
        <w:t xml:space="preserve">se retrasó </w:t>
      </w:r>
      <w:r w:rsidR="00DE393C" w:rsidRPr="00DE393C">
        <w:rPr>
          <w:lang w:val="es-AR"/>
        </w:rPr>
        <w:t xml:space="preserve">debido a las restricciones impuestas por </w:t>
      </w:r>
      <w:r w:rsidR="00F36BD5">
        <w:rPr>
          <w:lang w:val="es-AR"/>
        </w:rPr>
        <w:t>la pandemia del COVID-19</w:t>
      </w:r>
      <w:r w:rsidR="00DE393C" w:rsidRPr="00DE393C">
        <w:rPr>
          <w:lang w:val="es-AR"/>
        </w:rPr>
        <w:t xml:space="preserve"> y la erupción posterior del volcán;</w:t>
      </w:r>
      <w:r w:rsidR="00D8669C">
        <w:rPr>
          <w:lang w:val="es-AR"/>
        </w:rPr>
        <w:t xml:space="preserve"> todo</w:t>
      </w:r>
      <w:r w:rsidR="00DE393C" w:rsidRPr="00DE393C">
        <w:rPr>
          <w:lang w:val="es-AR"/>
        </w:rPr>
        <w:t xml:space="preserve"> se ha reprogramado para 2022.</w:t>
      </w:r>
    </w:p>
    <w:p w14:paraId="78B5E057" w14:textId="3042644D" w:rsidR="00DE393C" w:rsidRPr="00DE393C" w:rsidRDefault="00642C66" w:rsidP="00DE393C">
      <w:pPr>
        <w:keepNext/>
        <w:rPr>
          <w:b/>
        </w:rPr>
      </w:pPr>
      <w:proofErr w:type="spellStart"/>
      <w:r>
        <w:rPr>
          <w:b/>
        </w:rPr>
        <w:t>Observaciones</w:t>
      </w:r>
      <w:proofErr w:type="spellEnd"/>
      <w:r>
        <w:rPr>
          <w:b/>
        </w:rPr>
        <w:t xml:space="preserve"> de la </w:t>
      </w:r>
      <w:proofErr w:type="spellStart"/>
      <w:r>
        <w:rPr>
          <w:b/>
        </w:rPr>
        <w:t>Secretaría</w:t>
      </w:r>
      <w:proofErr w:type="spellEnd"/>
    </w:p>
    <w:p w14:paraId="746C6BC1" w14:textId="77777777" w:rsidR="00DE393C" w:rsidRPr="00DE393C" w:rsidRDefault="00DE393C" w:rsidP="00DE393C">
      <w:pPr>
        <w:keepNext/>
      </w:pPr>
    </w:p>
    <w:p w14:paraId="7E6EB894" w14:textId="7FFB9C5C" w:rsidR="00DE393C" w:rsidRPr="00DE393C" w:rsidRDefault="00DE393C" w:rsidP="0000513D">
      <w:pPr>
        <w:pStyle w:val="Heading1"/>
        <w:tabs>
          <w:tab w:val="clear" w:pos="0"/>
          <w:tab w:val="num" w:pos="720"/>
        </w:tabs>
        <w:rPr>
          <w:lang w:val="es-AR"/>
        </w:rPr>
      </w:pPr>
      <w:r w:rsidRPr="00DE393C">
        <w:rPr>
          <w:lang w:val="es-AR"/>
        </w:rPr>
        <w:t xml:space="preserve">El gobierno </w:t>
      </w:r>
      <w:r w:rsidR="00116ACC">
        <w:rPr>
          <w:lang w:val="es-AR"/>
        </w:rPr>
        <w:t>de San Vicente</w:t>
      </w:r>
      <w:r w:rsidRPr="00DE393C">
        <w:rPr>
          <w:lang w:val="es-AR"/>
        </w:rPr>
        <w:t xml:space="preserve"> y las </w:t>
      </w:r>
      <w:proofErr w:type="gramStart"/>
      <w:r w:rsidRPr="00DE393C">
        <w:rPr>
          <w:lang w:val="es-AR"/>
        </w:rPr>
        <w:t>Granadinas</w:t>
      </w:r>
      <w:proofErr w:type="gramEnd"/>
      <w:r w:rsidRPr="00DE393C">
        <w:rPr>
          <w:lang w:val="es-AR"/>
        </w:rPr>
        <w:t xml:space="preserve"> </w:t>
      </w:r>
      <w:r w:rsidR="00D8669C">
        <w:rPr>
          <w:lang w:val="es-AR"/>
        </w:rPr>
        <w:t xml:space="preserve">planifica </w:t>
      </w:r>
      <w:r w:rsidR="0000085E">
        <w:rPr>
          <w:lang w:val="es-AR"/>
        </w:rPr>
        <w:t xml:space="preserve">iniciar </w:t>
      </w:r>
      <w:r w:rsidRPr="00DE393C">
        <w:rPr>
          <w:lang w:val="es-AR"/>
        </w:rPr>
        <w:t xml:space="preserve">un proceso nacional para legislar los códigos del </w:t>
      </w:r>
      <w:r w:rsidR="0024577B" w:rsidRPr="0024577B">
        <w:rPr>
          <w:lang w:val="es-AR"/>
        </w:rPr>
        <w:t>sistema armonizado de designación y codificación de mercancías</w:t>
      </w:r>
      <w:r w:rsidRPr="00DE393C">
        <w:rPr>
          <w:lang w:val="es-AR"/>
        </w:rPr>
        <w:t xml:space="preserve"> para </w:t>
      </w:r>
      <w:r w:rsidR="00D8669C">
        <w:rPr>
          <w:lang w:val="es-AR"/>
        </w:rPr>
        <w:t>permitir</w:t>
      </w:r>
      <w:r w:rsidRPr="00DE393C">
        <w:rPr>
          <w:lang w:val="es-AR"/>
        </w:rPr>
        <w:t xml:space="preserve"> la diferenciación </w:t>
      </w:r>
      <w:r w:rsidR="00D8669C" w:rsidRPr="00DE393C">
        <w:rPr>
          <w:lang w:val="es-AR"/>
        </w:rPr>
        <w:t xml:space="preserve">individual </w:t>
      </w:r>
      <w:r w:rsidRPr="00DE393C">
        <w:rPr>
          <w:lang w:val="es-AR"/>
        </w:rPr>
        <w:t xml:space="preserve">de </w:t>
      </w:r>
      <w:r w:rsidR="0000513D">
        <w:rPr>
          <w:lang w:val="es-AR"/>
        </w:rPr>
        <w:t>los HCFC</w:t>
      </w:r>
      <w:r w:rsidRPr="00DE393C">
        <w:rPr>
          <w:lang w:val="es-AR"/>
        </w:rPr>
        <w:t xml:space="preserve">, </w:t>
      </w:r>
      <w:r w:rsidR="0000085E">
        <w:rPr>
          <w:lang w:val="es-AR"/>
        </w:rPr>
        <w:t xml:space="preserve">lo cual </w:t>
      </w:r>
      <w:r w:rsidRPr="00DE393C">
        <w:rPr>
          <w:lang w:val="es-AR"/>
        </w:rPr>
        <w:t xml:space="preserve">es un proceso legislativo complejo de </w:t>
      </w:r>
      <w:r w:rsidR="00D8669C">
        <w:rPr>
          <w:lang w:val="es-AR"/>
        </w:rPr>
        <w:t>e</w:t>
      </w:r>
      <w:r w:rsidR="0000513D">
        <w:rPr>
          <w:lang w:val="es-AR"/>
        </w:rPr>
        <w:t>nmienda</w:t>
      </w:r>
      <w:r w:rsidRPr="00DE393C">
        <w:rPr>
          <w:lang w:val="es-AR"/>
        </w:rPr>
        <w:t xml:space="preserve">, una vez que la Organización Mundial de Aduanas </w:t>
      </w:r>
      <w:r w:rsidR="00D8669C">
        <w:rPr>
          <w:lang w:val="es-AR"/>
        </w:rPr>
        <w:t xml:space="preserve">publique </w:t>
      </w:r>
      <w:r w:rsidRPr="00DE393C">
        <w:rPr>
          <w:lang w:val="es-AR"/>
        </w:rPr>
        <w:t>la versión</w:t>
      </w:r>
      <w:r w:rsidR="0000085E">
        <w:rPr>
          <w:lang w:val="es-AR"/>
        </w:rPr>
        <w:t xml:space="preserve"> de</w:t>
      </w:r>
      <w:r w:rsidRPr="00DE393C">
        <w:rPr>
          <w:lang w:val="es-AR"/>
        </w:rPr>
        <w:t xml:space="preserve"> 2022 de los códigos del </w:t>
      </w:r>
      <w:r w:rsidR="0024577B" w:rsidRPr="0024577B">
        <w:rPr>
          <w:lang w:val="es-AR"/>
        </w:rPr>
        <w:t>sistema armonizado</w:t>
      </w:r>
      <w:r w:rsidRPr="00DE393C">
        <w:rPr>
          <w:lang w:val="es-AR"/>
        </w:rPr>
        <w:t>.</w:t>
      </w:r>
    </w:p>
    <w:p w14:paraId="78AC1480" w14:textId="2C2EBA60" w:rsidR="00DE393C" w:rsidRPr="00DE393C" w:rsidRDefault="00DE393C" w:rsidP="0000513D">
      <w:pPr>
        <w:pStyle w:val="Heading1"/>
        <w:tabs>
          <w:tab w:val="clear" w:pos="0"/>
          <w:tab w:val="num" w:pos="720"/>
        </w:tabs>
        <w:rPr>
          <w:lang w:val="es-AR"/>
        </w:rPr>
      </w:pPr>
      <w:r w:rsidRPr="00DE393C">
        <w:rPr>
          <w:lang w:val="es-AR"/>
        </w:rPr>
        <w:t xml:space="preserve">La </w:t>
      </w:r>
      <w:r w:rsidR="0000513D">
        <w:rPr>
          <w:lang w:val="es-AR"/>
        </w:rPr>
        <w:t>Secretaría</w:t>
      </w:r>
      <w:r w:rsidRPr="00DE393C">
        <w:rPr>
          <w:lang w:val="es-AR"/>
        </w:rPr>
        <w:t xml:space="preserve"> </w:t>
      </w:r>
      <w:r w:rsidR="00D8669C">
        <w:rPr>
          <w:lang w:val="es-AR"/>
        </w:rPr>
        <w:t xml:space="preserve">tomó nota de </w:t>
      </w:r>
      <w:r w:rsidRPr="00DE393C">
        <w:rPr>
          <w:lang w:val="es-AR"/>
        </w:rPr>
        <w:t xml:space="preserve">que el gobierno </w:t>
      </w:r>
      <w:r w:rsidR="00D8669C">
        <w:rPr>
          <w:lang w:val="es-AR"/>
        </w:rPr>
        <w:t xml:space="preserve">comenzó </w:t>
      </w:r>
      <w:r w:rsidRPr="00DE393C">
        <w:rPr>
          <w:lang w:val="es-AR"/>
        </w:rPr>
        <w:t xml:space="preserve">a compartir la lista de todos los </w:t>
      </w:r>
      <w:r w:rsidR="00D56B5E" w:rsidRPr="00DE393C">
        <w:rPr>
          <w:lang w:val="es-AR"/>
        </w:rPr>
        <w:t xml:space="preserve">importadores </w:t>
      </w:r>
      <w:r w:rsidR="00D56B5E">
        <w:rPr>
          <w:lang w:val="es-AR"/>
        </w:rPr>
        <w:t>registrados</w:t>
      </w:r>
      <w:r w:rsidR="0000085E" w:rsidRPr="00DE393C">
        <w:rPr>
          <w:lang w:val="es-AR"/>
        </w:rPr>
        <w:t xml:space="preserve"> </w:t>
      </w:r>
      <w:r w:rsidRPr="00DE393C">
        <w:rPr>
          <w:lang w:val="es-AR"/>
        </w:rPr>
        <w:t>y</w:t>
      </w:r>
      <w:r w:rsidR="00D8669C">
        <w:rPr>
          <w:lang w:val="es-AR"/>
        </w:rPr>
        <w:t xml:space="preserve"> las</w:t>
      </w:r>
      <w:r w:rsidRPr="00DE393C">
        <w:rPr>
          <w:lang w:val="es-AR"/>
        </w:rPr>
        <w:t xml:space="preserve"> cuotas con el </w:t>
      </w:r>
      <w:r w:rsidR="006A497A">
        <w:rPr>
          <w:lang w:val="es-AR"/>
        </w:rPr>
        <w:t>Departamento de Aduanas</w:t>
      </w:r>
      <w:r w:rsidR="00BA36F6">
        <w:rPr>
          <w:lang w:val="es-AR"/>
        </w:rPr>
        <w:t>; no obstante,</w:t>
      </w:r>
      <w:r w:rsidRPr="00DE393C">
        <w:rPr>
          <w:lang w:val="es-AR"/>
        </w:rPr>
        <w:t xml:space="preserve"> debido al desastre natural, a </w:t>
      </w:r>
      <w:r w:rsidR="00EA3D05">
        <w:rPr>
          <w:lang w:val="es-AR"/>
        </w:rPr>
        <w:t>la pandemia del COVID-19</w:t>
      </w:r>
      <w:r w:rsidRPr="00DE393C">
        <w:rPr>
          <w:lang w:val="es-AR"/>
        </w:rPr>
        <w:t xml:space="preserve"> y a las </w:t>
      </w:r>
      <w:r w:rsidR="00BF64D4" w:rsidRPr="00BF64D4">
        <w:rPr>
          <w:lang w:val="es-AR"/>
        </w:rPr>
        <w:t>medidas</w:t>
      </w:r>
      <w:r w:rsidRPr="00DE393C">
        <w:rPr>
          <w:lang w:val="es-AR"/>
        </w:rPr>
        <w:t xml:space="preserve"> </w:t>
      </w:r>
      <w:r w:rsidR="00B06047">
        <w:rPr>
          <w:lang w:val="es-AR"/>
        </w:rPr>
        <w:t xml:space="preserve">prioritarias </w:t>
      </w:r>
      <w:r w:rsidRPr="00DE393C">
        <w:rPr>
          <w:lang w:val="es-AR"/>
        </w:rPr>
        <w:t xml:space="preserve">para </w:t>
      </w:r>
      <w:r w:rsidR="00D8669C">
        <w:rPr>
          <w:lang w:val="es-AR"/>
        </w:rPr>
        <w:t>encararlos</w:t>
      </w:r>
      <w:r w:rsidRPr="00DE393C">
        <w:rPr>
          <w:lang w:val="es-AR"/>
        </w:rPr>
        <w:t xml:space="preserve">, el gobierno no </w:t>
      </w:r>
      <w:r w:rsidR="00D8669C">
        <w:rPr>
          <w:lang w:val="es-AR"/>
        </w:rPr>
        <w:t xml:space="preserve">pudo </w:t>
      </w:r>
      <w:r w:rsidR="0000085E">
        <w:rPr>
          <w:lang w:val="es-AR"/>
        </w:rPr>
        <w:t xml:space="preserve">aplicar </w:t>
      </w:r>
      <w:proofErr w:type="gramStart"/>
      <w:r w:rsidRPr="00DE393C">
        <w:rPr>
          <w:lang w:val="es-AR"/>
        </w:rPr>
        <w:t xml:space="preserve">algunas </w:t>
      </w:r>
      <w:r w:rsidR="0000085E">
        <w:rPr>
          <w:lang w:val="es-AR"/>
        </w:rPr>
        <w:t xml:space="preserve"> </w:t>
      </w:r>
      <w:r w:rsidRPr="00DE393C">
        <w:rPr>
          <w:lang w:val="es-AR"/>
        </w:rPr>
        <w:t>de</w:t>
      </w:r>
      <w:proofErr w:type="gramEnd"/>
      <w:r w:rsidRPr="00DE393C">
        <w:rPr>
          <w:lang w:val="es-AR"/>
        </w:rPr>
        <w:t xml:space="preserve"> las recomendaciones </w:t>
      </w:r>
      <w:r w:rsidR="00B06047">
        <w:rPr>
          <w:lang w:val="es-AR"/>
        </w:rPr>
        <w:t xml:space="preserve">del informe de </w:t>
      </w:r>
      <w:r w:rsidRPr="00DE393C">
        <w:rPr>
          <w:lang w:val="es-AR"/>
        </w:rPr>
        <w:t>verificaci</w:t>
      </w:r>
      <w:r w:rsidR="00B06047">
        <w:rPr>
          <w:lang w:val="es-AR"/>
        </w:rPr>
        <w:t>ón</w:t>
      </w:r>
      <w:r w:rsidRPr="00DE393C">
        <w:rPr>
          <w:lang w:val="es-AR"/>
        </w:rPr>
        <w:t xml:space="preserve">. La </w:t>
      </w:r>
      <w:r w:rsidR="0000513D">
        <w:rPr>
          <w:lang w:val="es-AR"/>
        </w:rPr>
        <w:t>Secretaría</w:t>
      </w:r>
      <w:r w:rsidRPr="00DE393C">
        <w:rPr>
          <w:lang w:val="es-AR"/>
        </w:rPr>
        <w:t xml:space="preserve"> considera importante que </w:t>
      </w:r>
      <w:r w:rsidR="0000513D">
        <w:rPr>
          <w:lang w:val="es-AR"/>
        </w:rPr>
        <w:t>el PNUMA</w:t>
      </w:r>
      <w:r w:rsidRPr="00DE393C">
        <w:rPr>
          <w:lang w:val="es-AR"/>
        </w:rPr>
        <w:t xml:space="preserve"> y </w:t>
      </w:r>
      <w:r w:rsidR="0000513D">
        <w:rPr>
          <w:lang w:val="es-AR"/>
        </w:rPr>
        <w:t>la ONUDI</w:t>
      </w:r>
      <w:r w:rsidRPr="00DE393C">
        <w:rPr>
          <w:lang w:val="es-AR"/>
        </w:rPr>
        <w:t xml:space="preserve"> </w:t>
      </w:r>
      <w:r w:rsidR="00BD6703">
        <w:rPr>
          <w:lang w:val="es-AR"/>
        </w:rPr>
        <w:t>sig</w:t>
      </w:r>
      <w:r w:rsidR="00B06047">
        <w:rPr>
          <w:lang w:val="es-AR"/>
        </w:rPr>
        <w:t xml:space="preserve">an </w:t>
      </w:r>
      <w:r w:rsidRPr="00DE393C">
        <w:rPr>
          <w:lang w:val="es-AR"/>
        </w:rPr>
        <w:t xml:space="preserve">ayudando al gobierno para </w:t>
      </w:r>
      <w:r w:rsidR="00642C66">
        <w:rPr>
          <w:lang w:val="es-AR"/>
        </w:rPr>
        <w:t>fortalecer</w:t>
      </w:r>
      <w:r w:rsidR="0000085E">
        <w:rPr>
          <w:lang w:val="es-AR"/>
        </w:rPr>
        <w:t xml:space="preserve"> </w:t>
      </w:r>
      <w:r w:rsidR="0000513D">
        <w:rPr>
          <w:lang w:val="es-AR"/>
        </w:rPr>
        <w:t>más</w:t>
      </w:r>
      <w:r w:rsidRPr="00DE393C">
        <w:rPr>
          <w:lang w:val="es-AR"/>
        </w:rPr>
        <w:t xml:space="preserve"> su </w:t>
      </w:r>
      <w:r w:rsidR="0000513D">
        <w:rPr>
          <w:lang w:val="es-AR"/>
        </w:rPr>
        <w:t>sistema de otorgamiento de licencias y cuotas</w:t>
      </w:r>
      <w:r w:rsidRPr="00DE393C">
        <w:rPr>
          <w:lang w:val="es-AR"/>
        </w:rPr>
        <w:t xml:space="preserve"> y su sistema de </w:t>
      </w:r>
      <w:r w:rsidR="00F65CC4" w:rsidRPr="00F65CC4">
        <w:rPr>
          <w:lang w:val="es-AR"/>
        </w:rPr>
        <w:t xml:space="preserve">presentación </w:t>
      </w:r>
      <w:r w:rsidRPr="00DE393C">
        <w:rPr>
          <w:lang w:val="es-AR"/>
        </w:rPr>
        <w:t xml:space="preserve">de </w:t>
      </w:r>
      <w:r w:rsidR="00F65CC4" w:rsidRPr="00F65CC4">
        <w:rPr>
          <w:lang w:val="es-AR"/>
        </w:rPr>
        <w:t>datos</w:t>
      </w:r>
      <w:r w:rsidRPr="00DE393C">
        <w:rPr>
          <w:lang w:val="es-AR"/>
        </w:rPr>
        <w:t xml:space="preserve"> y </w:t>
      </w:r>
      <w:r w:rsidR="0000085E">
        <w:rPr>
          <w:lang w:val="es-AR"/>
        </w:rPr>
        <w:t xml:space="preserve">sigan </w:t>
      </w:r>
      <w:r w:rsidRPr="00DE393C">
        <w:rPr>
          <w:lang w:val="es-AR"/>
        </w:rPr>
        <w:t>presenta</w:t>
      </w:r>
      <w:r w:rsidR="0000085E">
        <w:rPr>
          <w:lang w:val="es-AR"/>
        </w:rPr>
        <w:t xml:space="preserve">ndo </w:t>
      </w:r>
      <w:r w:rsidRPr="00DE393C">
        <w:rPr>
          <w:lang w:val="es-AR"/>
        </w:rPr>
        <w:t xml:space="preserve">informes </w:t>
      </w:r>
      <w:r w:rsidR="00D7777F">
        <w:rPr>
          <w:lang w:val="es-AR"/>
        </w:rPr>
        <w:t>sobre el progreso realizado</w:t>
      </w:r>
      <w:r w:rsidRPr="00DE393C">
        <w:rPr>
          <w:lang w:val="es-AR"/>
        </w:rPr>
        <w:t xml:space="preserve"> a este respecto.</w:t>
      </w:r>
    </w:p>
    <w:p w14:paraId="7C9B73BF" w14:textId="77777777" w:rsidR="00DE393C" w:rsidRPr="00DE393C" w:rsidRDefault="00DE393C" w:rsidP="00D56B5E">
      <w:pPr>
        <w:pStyle w:val="Heading1"/>
        <w:keepNext/>
        <w:keepLines/>
        <w:widowControl w:val="0"/>
        <w:numPr>
          <w:ilvl w:val="0"/>
          <w:numId w:val="0"/>
        </w:numPr>
        <w:tabs>
          <w:tab w:val="num" w:pos="720"/>
        </w:tabs>
        <w:rPr>
          <w:b/>
          <w:bCs/>
        </w:rPr>
      </w:pPr>
      <w:proofErr w:type="spellStart"/>
      <w:r w:rsidRPr="00DE393C">
        <w:rPr>
          <w:b/>
          <w:bCs/>
        </w:rPr>
        <w:t>Recomendación</w:t>
      </w:r>
      <w:proofErr w:type="spellEnd"/>
    </w:p>
    <w:p w14:paraId="72B47353" w14:textId="74B296E0" w:rsidR="00DE393C" w:rsidRPr="00DE393C" w:rsidRDefault="00DE393C" w:rsidP="00D56B5E">
      <w:pPr>
        <w:pStyle w:val="Heading1"/>
        <w:keepNext/>
        <w:keepLines/>
        <w:widowControl w:val="0"/>
        <w:tabs>
          <w:tab w:val="clear" w:pos="0"/>
          <w:tab w:val="num" w:pos="720"/>
        </w:tabs>
        <w:rPr>
          <w:lang w:val="es-AR"/>
        </w:rPr>
      </w:pPr>
      <w:r w:rsidRPr="00DE393C">
        <w:rPr>
          <w:lang w:val="es-AR"/>
        </w:rPr>
        <w:t xml:space="preserve">El Comité Ejecutivo </w:t>
      </w:r>
      <w:r w:rsidR="0000513D">
        <w:rPr>
          <w:lang w:val="es-AR"/>
        </w:rPr>
        <w:t>podría</w:t>
      </w:r>
      <w:r w:rsidRPr="00DE393C">
        <w:rPr>
          <w:lang w:val="es-AR"/>
        </w:rPr>
        <w:t xml:space="preserve">: </w:t>
      </w:r>
    </w:p>
    <w:p w14:paraId="0FB92A9F" w14:textId="6B1AAA51" w:rsidR="00DE393C" w:rsidRPr="00DE393C" w:rsidRDefault="00A078FB" w:rsidP="00D56B5E">
      <w:pPr>
        <w:pStyle w:val="Heading2"/>
        <w:keepNext/>
        <w:keepLines/>
        <w:tabs>
          <w:tab w:val="clear" w:pos="0"/>
          <w:tab w:val="num" w:pos="1440"/>
        </w:tabs>
        <w:rPr>
          <w:lang w:val="es-AR"/>
        </w:rPr>
      </w:pPr>
      <w:r>
        <w:rPr>
          <w:lang w:val="es-AR"/>
        </w:rPr>
        <w:t xml:space="preserve">Tomar nota </w:t>
      </w:r>
      <w:r w:rsidR="00BD6703">
        <w:rPr>
          <w:lang w:val="es-AR"/>
        </w:rPr>
        <w:t xml:space="preserve">del informe </w:t>
      </w:r>
      <w:r w:rsidR="00DE393C" w:rsidRPr="00DE393C">
        <w:rPr>
          <w:lang w:val="es-AR"/>
        </w:rPr>
        <w:t xml:space="preserve">sobre el </w:t>
      </w:r>
      <w:r w:rsidR="0002340A">
        <w:rPr>
          <w:lang w:val="es-AR"/>
        </w:rPr>
        <w:t>progreso realizado</w:t>
      </w:r>
      <w:r w:rsidR="00B06047">
        <w:rPr>
          <w:lang w:val="es-AR"/>
        </w:rPr>
        <w:t xml:space="preserve"> </w:t>
      </w:r>
      <w:r w:rsidR="0002340A">
        <w:rPr>
          <w:lang w:val="es-AR"/>
        </w:rPr>
        <w:t>para mejorar el sistema de otorgamiento de licencias y cuotas</w:t>
      </w:r>
      <w:r w:rsidR="00DE393C" w:rsidRPr="00DE393C">
        <w:rPr>
          <w:lang w:val="es-AR"/>
        </w:rPr>
        <w:t xml:space="preserve"> y </w:t>
      </w:r>
      <w:r w:rsidR="00642C66">
        <w:rPr>
          <w:lang w:val="es-AR"/>
        </w:rPr>
        <w:t>fortalecer</w:t>
      </w:r>
      <w:r w:rsidR="00DE393C" w:rsidRPr="00DE393C">
        <w:rPr>
          <w:lang w:val="es-AR"/>
        </w:rPr>
        <w:t xml:space="preserve"> la capacidad de las aduanas para </w:t>
      </w:r>
      <w:r w:rsidR="0002340A">
        <w:rPr>
          <w:lang w:val="es-AR"/>
        </w:rPr>
        <w:t>control</w:t>
      </w:r>
      <w:r w:rsidR="00B06047">
        <w:rPr>
          <w:lang w:val="es-AR"/>
        </w:rPr>
        <w:t>ar</w:t>
      </w:r>
      <w:r w:rsidR="0002340A">
        <w:rPr>
          <w:lang w:val="es-AR"/>
        </w:rPr>
        <w:t xml:space="preserve"> las importaciones</w:t>
      </w:r>
      <w:r w:rsidR="00DE393C" w:rsidRPr="00DE393C">
        <w:rPr>
          <w:lang w:val="es-AR"/>
        </w:rPr>
        <w:t xml:space="preserve"> </w:t>
      </w:r>
      <w:r w:rsidR="00B06047">
        <w:rPr>
          <w:lang w:val="es-AR"/>
        </w:rPr>
        <w:t>b</w:t>
      </w:r>
      <w:r w:rsidR="00DE393C" w:rsidRPr="00DE393C">
        <w:rPr>
          <w:lang w:val="es-AR"/>
        </w:rPr>
        <w:t xml:space="preserve">ajo de </w:t>
      </w:r>
      <w:r w:rsidR="00992E2A" w:rsidRPr="00992E2A">
        <w:rPr>
          <w:lang w:val="es-AR"/>
        </w:rPr>
        <w:t>plan de gestión de eliminación de los HCFC</w:t>
      </w:r>
      <w:r w:rsidR="00DE393C" w:rsidRPr="00DE393C">
        <w:rPr>
          <w:lang w:val="es-AR"/>
        </w:rPr>
        <w:t xml:space="preserve"> para San Vicente y las </w:t>
      </w:r>
      <w:proofErr w:type="gramStart"/>
      <w:r w:rsidR="00DE393C" w:rsidRPr="00DE393C">
        <w:rPr>
          <w:lang w:val="es-AR"/>
        </w:rPr>
        <w:t>Granadinas</w:t>
      </w:r>
      <w:proofErr w:type="gramEnd"/>
      <w:r w:rsidR="00DE393C" w:rsidRPr="00DE393C">
        <w:rPr>
          <w:lang w:val="es-AR"/>
        </w:rPr>
        <w:t xml:space="preserve">, presentado </w:t>
      </w:r>
      <w:r w:rsidR="004C7E55">
        <w:rPr>
          <w:lang w:val="es-AR"/>
        </w:rPr>
        <w:t xml:space="preserve">por </w:t>
      </w:r>
      <w:r w:rsidR="00B06047">
        <w:rPr>
          <w:lang w:val="es-AR"/>
        </w:rPr>
        <w:t>el</w:t>
      </w:r>
      <w:r w:rsidR="004C7E55">
        <w:rPr>
          <w:lang w:val="es-AR"/>
        </w:rPr>
        <w:t xml:space="preserve"> PNUMA</w:t>
      </w:r>
      <w:r w:rsidR="00DE393C" w:rsidRPr="00DE393C">
        <w:rPr>
          <w:lang w:val="es-AR"/>
        </w:rPr>
        <w:t xml:space="preserve"> y </w:t>
      </w:r>
      <w:r w:rsidR="00BA36F6">
        <w:rPr>
          <w:lang w:val="es-AR"/>
        </w:rPr>
        <w:t>que figura en el documento</w:t>
      </w:r>
      <w:r w:rsidR="00DE393C" w:rsidRPr="00DE393C">
        <w:rPr>
          <w:lang w:val="es-AR"/>
        </w:rPr>
        <w:t xml:space="preserve">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 xml:space="preserve">88/18; y </w:t>
      </w:r>
    </w:p>
    <w:p w14:paraId="4DA4C5CA" w14:textId="23A7EE32" w:rsidR="00DE393C" w:rsidRPr="00DE393C" w:rsidRDefault="00B06047" w:rsidP="00957EC1">
      <w:pPr>
        <w:pStyle w:val="Heading2"/>
        <w:tabs>
          <w:tab w:val="clear" w:pos="0"/>
          <w:tab w:val="num" w:pos="1440"/>
        </w:tabs>
        <w:rPr>
          <w:lang w:val="es-AR"/>
        </w:rPr>
      </w:pPr>
      <w:r>
        <w:rPr>
          <w:lang w:val="es-AR"/>
        </w:rPr>
        <w:t>P</w:t>
      </w:r>
      <w:r w:rsidR="00DE393C" w:rsidRPr="00DE393C">
        <w:rPr>
          <w:lang w:val="es-AR"/>
        </w:rPr>
        <w:t xml:space="preserve">edir al gobierno </w:t>
      </w:r>
      <w:r w:rsidR="00116ACC">
        <w:rPr>
          <w:lang w:val="es-AR"/>
        </w:rPr>
        <w:t>de San Vicente</w:t>
      </w:r>
      <w:r w:rsidR="00DE393C" w:rsidRPr="00DE393C">
        <w:rPr>
          <w:lang w:val="es-AR"/>
        </w:rPr>
        <w:t xml:space="preserve"> y las </w:t>
      </w:r>
      <w:proofErr w:type="gramStart"/>
      <w:r w:rsidR="00DE393C" w:rsidRPr="00DE393C">
        <w:rPr>
          <w:lang w:val="es-AR"/>
        </w:rPr>
        <w:t>Granadinas</w:t>
      </w:r>
      <w:proofErr w:type="gramEnd"/>
      <w:r w:rsidR="00DE393C" w:rsidRPr="00DE393C">
        <w:rPr>
          <w:lang w:val="es-AR"/>
        </w:rPr>
        <w:t xml:space="preserve"> </w:t>
      </w:r>
      <w:r>
        <w:rPr>
          <w:lang w:val="es-AR"/>
        </w:rPr>
        <w:t xml:space="preserve">que, </w:t>
      </w:r>
      <w:r w:rsidR="00DE393C" w:rsidRPr="00DE393C">
        <w:rPr>
          <w:lang w:val="es-AR"/>
        </w:rPr>
        <w:t>con la ayuda</w:t>
      </w:r>
      <w:r w:rsidR="00642C66">
        <w:rPr>
          <w:lang w:val="es-AR"/>
        </w:rPr>
        <w:t xml:space="preserve"> del </w:t>
      </w:r>
      <w:r w:rsidR="0000513D">
        <w:rPr>
          <w:lang w:val="es-AR"/>
        </w:rPr>
        <w:t>PNUMA</w:t>
      </w:r>
      <w:r w:rsidR="00DE393C" w:rsidRPr="00DE393C">
        <w:rPr>
          <w:lang w:val="es-AR"/>
        </w:rPr>
        <w:t xml:space="preserve"> y </w:t>
      </w:r>
      <w:r w:rsidR="0000513D">
        <w:rPr>
          <w:lang w:val="es-AR"/>
        </w:rPr>
        <w:t>la ONUDI</w:t>
      </w:r>
      <w:r>
        <w:rPr>
          <w:lang w:val="es-AR"/>
        </w:rPr>
        <w:t>,</w:t>
      </w:r>
      <w:r w:rsidR="00DE393C" w:rsidRPr="00DE393C">
        <w:rPr>
          <w:lang w:val="es-AR"/>
        </w:rPr>
        <w:t xml:space="preserve"> </w:t>
      </w:r>
      <w:r>
        <w:rPr>
          <w:lang w:val="es-AR"/>
        </w:rPr>
        <w:t xml:space="preserve">siga </w:t>
      </w:r>
      <w:r w:rsidR="00DE393C" w:rsidRPr="00DE393C">
        <w:rPr>
          <w:lang w:val="es-AR"/>
        </w:rPr>
        <w:t xml:space="preserve">ejecutando </w:t>
      </w:r>
      <w:r>
        <w:rPr>
          <w:lang w:val="es-AR"/>
        </w:rPr>
        <w:t xml:space="preserve">las </w:t>
      </w:r>
      <w:r w:rsidR="00DE393C" w:rsidRPr="00DE393C">
        <w:rPr>
          <w:lang w:val="es-AR"/>
        </w:rPr>
        <w:t xml:space="preserve">actividades previstas para </w:t>
      </w:r>
      <w:r w:rsidR="00642C66">
        <w:rPr>
          <w:lang w:val="es-AR"/>
        </w:rPr>
        <w:t>fortalecer</w:t>
      </w:r>
      <w:r w:rsidR="0000085E">
        <w:rPr>
          <w:lang w:val="es-AR"/>
        </w:rPr>
        <w:t xml:space="preserve"> </w:t>
      </w:r>
      <w:r w:rsidR="0000513D">
        <w:rPr>
          <w:lang w:val="es-AR"/>
        </w:rPr>
        <w:t>más</w:t>
      </w:r>
      <w:r>
        <w:rPr>
          <w:lang w:val="es-AR"/>
        </w:rPr>
        <w:t xml:space="preserve"> el</w:t>
      </w:r>
      <w:r w:rsidR="00DE393C" w:rsidRPr="00DE393C">
        <w:rPr>
          <w:lang w:val="es-AR"/>
        </w:rPr>
        <w:t xml:space="preserve"> </w:t>
      </w:r>
      <w:r w:rsidR="00D7777F">
        <w:rPr>
          <w:lang w:val="es-AR"/>
        </w:rPr>
        <w:t xml:space="preserve">sistema de otorgamiento de licencias y cuotas </w:t>
      </w:r>
      <w:r>
        <w:rPr>
          <w:lang w:val="es-AR"/>
        </w:rPr>
        <w:t>e</w:t>
      </w:r>
      <w:r w:rsidR="00DE393C" w:rsidRPr="00DE393C">
        <w:rPr>
          <w:lang w:val="es-AR"/>
        </w:rPr>
        <w:t xml:space="preserve"> </w:t>
      </w:r>
      <w:r>
        <w:rPr>
          <w:lang w:val="es-AR"/>
        </w:rPr>
        <w:t>informa</w:t>
      </w:r>
      <w:r w:rsidR="0000085E">
        <w:rPr>
          <w:lang w:val="es-AR"/>
        </w:rPr>
        <w:t>r</w:t>
      </w:r>
      <w:r>
        <w:rPr>
          <w:lang w:val="es-AR"/>
        </w:rPr>
        <w:t xml:space="preserve"> </w:t>
      </w:r>
      <w:r w:rsidR="00DE393C" w:rsidRPr="00DE393C">
        <w:rPr>
          <w:lang w:val="es-AR"/>
        </w:rPr>
        <w:t xml:space="preserve">sobre el progreso alcanzado en el </w:t>
      </w:r>
      <w:r w:rsidR="00F77759">
        <w:rPr>
          <w:lang w:val="es-AR"/>
        </w:rPr>
        <w:t xml:space="preserve">informe anual sobre la marcha de las actividades </w:t>
      </w:r>
      <w:r w:rsidR="00642C66">
        <w:rPr>
          <w:lang w:val="es-AR"/>
        </w:rPr>
        <w:t xml:space="preserve">del </w:t>
      </w:r>
      <w:r w:rsidR="0000513D">
        <w:rPr>
          <w:lang w:val="es-AR"/>
        </w:rPr>
        <w:t>PNUMA</w:t>
      </w:r>
      <w:r w:rsidR="00DE393C" w:rsidRPr="00DE393C">
        <w:rPr>
          <w:lang w:val="es-AR"/>
        </w:rPr>
        <w:t xml:space="preserve"> y cuando</w:t>
      </w:r>
      <w:r>
        <w:rPr>
          <w:lang w:val="es-AR"/>
        </w:rPr>
        <w:t xml:space="preserve"> presente</w:t>
      </w:r>
      <w:r w:rsidR="00DE393C" w:rsidRPr="00DE393C">
        <w:rPr>
          <w:lang w:val="es-AR"/>
        </w:rPr>
        <w:t xml:space="preserve"> el pedido el tercer tramo del plan de gestión de eliminación de </w:t>
      </w:r>
      <w:r w:rsidR="0000513D">
        <w:rPr>
          <w:lang w:val="es-AR"/>
        </w:rPr>
        <w:t>los HCFC</w:t>
      </w:r>
      <w:r w:rsidR="00DE393C" w:rsidRPr="00DE393C">
        <w:rPr>
          <w:lang w:val="es-AR"/>
        </w:rPr>
        <w:t xml:space="preserve">. </w:t>
      </w:r>
    </w:p>
    <w:p w14:paraId="4544C0C8" w14:textId="7D2877A3" w:rsidR="00DE393C" w:rsidRPr="00DE393C" w:rsidRDefault="00DE393C" w:rsidP="00DE393C">
      <w:pPr>
        <w:spacing w:before="240" w:after="240"/>
        <w:rPr>
          <w:lang w:val="es-AR"/>
        </w:rPr>
      </w:pPr>
      <w:r w:rsidRPr="00DE393C">
        <w:rPr>
          <w:u w:val="single"/>
          <w:lang w:val="es-AR"/>
        </w:rPr>
        <w:t>Arabia Saudita</w:t>
      </w:r>
      <w:r w:rsidRPr="00B06047">
        <w:rPr>
          <w:u w:val="single"/>
          <w:lang w:val="es-AR"/>
        </w:rPr>
        <w:t xml:space="preserve">: </w:t>
      </w:r>
      <w:r w:rsidR="00B06047" w:rsidRPr="00B06047">
        <w:rPr>
          <w:u w:val="single"/>
          <w:lang w:val="es-AR"/>
        </w:rPr>
        <w:t>P</w:t>
      </w:r>
      <w:r w:rsidR="00642C66">
        <w:rPr>
          <w:u w:val="single"/>
          <w:lang w:val="es-AR"/>
        </w:rPr>
        <w:t>lan de gestión de eliminación de los HCFC</w:t>
      </w:r>
      <w:r w:rsidRPr="00DE393C">
        <w:rPr>
          <w:u w:val="single"/>
          <w:lang w:val="es-AR"/>
        </w:rPr>
        <w:t xml:space="preserve"> (etapa I </w:t>
      </w:r>
      <w:r w:rsidR="0002340A">
        <w:rPr>
          <w:u w:val="single"/>
          <w:lang w:val="es-AR"/>
        </w:rPr>
        <w:t>- informe sobre</w:t>
      </w:r>
      <w:r w:rsidRPr="00DE393C">
        <w:rPr>
          <w:u w:val="single"/>
          <w:lang w:val="es-AR"/>
        </w:rPr>
        <w:t xml:space="preserve"> </w:t>
      </w:r>
      <w:r w:rsidR="0000513D">
        <w:rPr>
          <w:u w:val="single"/>
          <w:lang w:val="es-AR"/>
        </w:rPr>
        <w:t>la marcha de las actividades relativo a la ejecución</w:t>
      </w:r>
      <w:r w:rsidRPr="00DE393C">
        <w:rPr>
          <w:u w:val="single"/>
          <w:lang w:val="es-AR"/>
        </w:rPr>
        <w:t xml:space="preserve"> de </w:t>
      </w:r>
      <w:r w:rsidRPr="00B06047">
        <w:rPr>
          <w:u w:val="single"/>
          <w:lang w:val="es-AR"/>
        </w:rPr>
        <w:t>las</w:t>
      </w:r>
      <w:r w:rsidRPr="00DE393C">
        <w:rPr>
          <w:lang w:val="es-AR"/>
        </w:rPr>
        <w:t xml:space="preserve"> </w:t>
      </w:r>
      <w:r w:rsidRPr="00DE393C">
        <w:rPr>
          <w:u w:val="single"/>
          <w:lang w:val="es-AR"/>
        </w:rPr>
        <w:t xml:space="preserve">actividades restantes </w:t>
      </w:r>
      <w:r w:rsidRPr="00DE393C">
        <w:rPr>
          <w:lang w:val="es-AR"/>
        </w:rPr>
        <w:t>(</w:t>
      </w:r>
      <w:r w:rsidR="00F36BD5">
        <w:rPr>
          <w:lang w:val="es-AR"/>
        </w:rPr>
        <w:t>PNUMA</w:t>
      </w:r>
      <w:r w:rsidRPr="00DE393C">
        <w:rPr>
          <w:lang w:val="es-AR"/>
        </w:rPr>
        <w:t>)</w:t>
      </w:r>
    </w:p>
    <w:p w14:paraId="79A48FCB" w14:textId="4D1744FF" w:rsidR="00DE393C" w:rsidRPr="00DE393C" w:rsidRDefault="00DE393C" w:rsidP="0000513D">
      <w:pPr>
        <w:pStyle w:val="Heading1"/>
        <w:tabs>
          <w:tab w:val="clear" w:pos="0"/>
          <w:tab w:val="num" w:pos="720"/>
        </w:tabs>
        <w:rPr>
          <w:lang w:val="es-AR"/>
        </w:rPr>
      </w:pPr>
      <w:r w:rsidRPr="00DE393C">
        <w:rPr>
          <w:lang w:val="es-AR"/>
        </w:rPr>
        <w:t xml:space="preserve">En nombre del gobierno de Arabia Saudita, </w:t>
      </w:r>
      <w:r w:rsidR="0000513D">
        <w:rPr>
          <w:lang w:val="es-AR"/>
        </w:rPr>
        <w:t>el PNUMA</w:t>
      </w:r>
      <w:r w:rsidRPr="00DE393C">
        <w:rPr>
          <w:lang w:val="es-AR"/>
        </w:rPr>
        <w:t xml:space="preserve"> presentó un </w:t>
      </w:r>
      <w:r w:rsidR="00015078">
        <w:rPr>
          <w:lang w:val="es-AR"/>
        </w:rPr>
        <w:t>informe</w:t>
      </w:r>
      <w:r w:rsidRPr="00DE393C">
        <w:rPr>
          <w:lang w:val="es-AR"/>
        </w:rPr>
        <w:t xml:space="preserve"> sobre </w:t>
      </w:r>
      <w:r w:rsidR="0000513D">
        <w:rPr>
          <w:lang w:val="es-AR"/>
        </w:rPr>
        <w:t>la marcha de las actividades relativo a la ejecución</w:t>
      </w:r>
      <w:r w:rsidRPr="00DE393C">
        <w:rPr>
          <w:bCs/>
          <w:lang w:val="es-AR"/>
        </w:rPr>
        <w:t xml:space="preserve"> de </w:t>
      </w:r>
      <w:r w:rsidRPr="00DE393C">
        <w:rPr>
          <w:lang w:val="es-AR"/>
        </w:rPr>
        <w:t xml:space="preserve">las </w:t>
      </w:r>
      <w:r w:rsidRPr="00DE393C">
        <w:rPr>
          <w:bCs/>
          <w:lang w:val="es-AR"/>
        </w:rPr>
        <w:t xml:space="preserve">actividades restantes en el </w:t>
      </w:r>
      <w:r w:rsidR="0000513D">
        <w:rPr>
          <w:lang w:val="es-AR"/>
        </w:rPr>
        <w:t>s</w:t>
      </w:r>
      <w:r w:rsidR="00642C66">
        <w:rPr>
          <w:lang w:val="es-AR"/>
        </w:rPr>
        <w:t>ector de servicios de equipos de refrigeración</w:t>
      </w:r>
      <w:r w:rsidRPr="00DE393C">
        <w:rPr>
          <w:lang w:val="es-AR"/>
        </w:rPr>
        <w:t xml:space="preserve">, </w:t>
      </w:r>
      <w:r w:rsidR="0000513D">
        <w:rPr>
          <w:lang w:val="es-AR"/>
        </w:rPr>
        <w:t>capacitación</w:t>
      </w:r>
      <w:r w:rsidRPr="00DE393C">
        <w:rPr>
          <w:lang w:val="es-AR"/>
        </w:rPr>
        <w:t xml:space="preserve"> de aduanas y supervisión </w:t>
      </w:r>
      <w:r w:rsidRPr="00DE393C">
        <w:rPr>
          <w:bCs/>
          <w:lang w:val="es-AR"/>
        </w:rPr>
        <w:t xml:space="preserve">de </w:t>
      </w:r>
      <w:r w:rsidRPr="00DE393C">
        <w:rPr>
          <w:lang w:val="es-AR"/>
        </w:rPr>
        <w:t xml:space="preserve">la </w:t>
      </w:r>
      <w:r w:rsidRPr="00DE393C">
        <w:rPr>
          <w:bCs/>
          <w:lang w:val="es-AR"/>
        </w:rPr>
        <w:t>etapa I</w:t>
      </w:r>
      <w:r w:rsidR="00116ACC">
        <w:rPr>
          <w:bCs/>
          <w:lang w:val="es-AR"/>
        </w:rPr>
        <w:t xml:space="preserve"> del </w:t>
      </w:r>
      <w:r w:rsidR="00B06047">
        <w:rPr>
          <w:bCs/>
          <w:lang w:val="es-AR"/>
        </w:rPr>
        <w:t>plan de gestión de eliminación de los HCFC</w:t>
      </w:r>
      <w:r w:rsidRPr="00DE393C">
        <w:rPr>
          <w:bCs/>
          <w:lang w:val="es-AR"/>
        </w:rPr>
        <w:t xml:space="preserve">, conforme a </w:t>
      </w:r>
      <w:r w:rsidRPr="00DE393C">
        <w:rPr>
          <w:lang w:val="es-AR"/>
        </w:rPr>
        <w:t xml:space="preserve">la </w:t>
      </w:r>
      <w:r w:rsidRPr="00DE393C">
        <w:rPr>
          <w:bCs/>
          <w:lang w:val="es-AR"/>
        </w:rPr>
        <w:t>decisión 86/16 f) ii).</w:t>
      </w:r>
    </w:p>
    <w:p w14:paraId="392D6877" w14:textId="593ED182" w:rsidR="00DE393C" w:rsidRPr="00DE393C" w:rsidRDefault="00B06047" w:rsidP="0000513D">
      <w:pPr>
        <w:tabs>
          <w:tab w:val="num" w:pos="720"/>
        </w:tabs>
        <w:rPr>
          <w:b/>
          <w:lang w:val="es-AR"/>
        </w:rPr>
      </w:pPr>
      <w:r>
        <w:rPr>
          <w:b/>
          <w:lang w:val="es-AR"/>
        </w:rPr>
        <w:t>I</w:t>
      </w:r>
      <w:r w:rsidR="00015078">
        <w:rPr>
          <w:b/>
          <w:lang w:val="es-AR"/>
        </w:rPr>
        <w:t>nforme</w:t>
      </w:r>
      <w:r w:rsidR="00DE393C" w:rsidRPr="00DE393C">
        <w:rPr>
          <w:b/>
          <w:lang w:val="es-AR"/>
        </w:rPr>
        <w:t xml:space="preserve"> sobre la marcha de las actividades</w:t>
      </w:r>
    </w:p>
    <w:p w14:paraId="1E0D71AD" w14:textId="77777777" w:rsidR="00DE393C" w:rsidRPr="00DE393C" w:rsidRDefault="00DE393C" w:rsidP="0000513D">
      <w:pPr>
        <w:tabs>
          <w:tab w:val="num" w:pos="720"/>
        </w:tabs>
        <w:rPr>
          <w:lang w:val="es-AR"/>
        </w:rPr>
      </w:pPr>
    </w:p>
    <w:p w14:paraId="04CEC887" w14:textId="3B46066B" w:rsidR="00DE393C" w:rsidRPr="00DE393C" w:rsidRDefault="00B06047" w:rsidP="0000513D">
      <w:pPr>
        <w:pStyle w:val="Heading1"/>
        <w:tabs>
          <w:tab w:val="clear" w:pos="0"/>
          <w:tab w:val="num" w:pos="720"/>
        </w:tabs>
        <w:rPr>
          <w:lang w:val="es-AR"/>
        </w:rPr>
      </w:pPr>
      <w:r>
        <w:rPr>
          <w:lang w:val="es-AR"/>
        </w:rPr>
        <w:t>Se emprendieron l</w:t>
      </w:r>
      <w:r w:rsidR="0000513D">
        <w:rPr>
          <w:lang w:val="es-AR"/>
        </w:rPr>
        <w:t>as siguientes actividades</w:t>
      </w:r>
      <w:r w:rsidR="00DE393C" w:rsidRPr="00DE393C">
        <w:rPr>
          <w:lang w:val="es-AR"/>
        </w:rPr>
        <w:t>:</w:t>
      </w:r>
    </w:p>
    <w:p w14:paraId="0BEF8BE2" w14:textId="27997141" w:rsidR="00DE393C" w:rsidRPr="00DE393C" w:rsidRDefault="00DE393C" w:rsidP="00957EC1">
      <w:pPr>
        <w:pStyle w:val="Heading2"/>
        <w:tabs>
          <w:tab w:val="clear" w:pos="0"/>
          <w:tab w:val="num" w:pos="1440"/>
        </w:tabs>
        <w:rPr>
          <w:lang w:val="es-AR"/>
        </w:rPr>
      </w:pPr>
      <w:r w:rsidRPr="00DE393C">
        <w:rPr>
          <w:lang w:val="es-AR"/>
        </w:rPr>
        <w:t xml:space="preserve">Reuniones continuas del </w:t>
      </w:r>
      <w:r w:rsidR="00015078">
        <w:rPr>
          <w:lang w:val="es-AR"/>
        </w:rPr>
        <w:t>Comité</w:t>
      </w:r>
      <w:r w:rsidRPr="00DE393C">
        <w:rPr>
          <w:lang w:val="es-AR"/>
        </w:rPr>
        <w:t xml:space="preserve"> </w:t>
      </w:r>
      <w:r w:rsidR="0000085E">
        <w:rPr>
          <w:lang w:val="es-AR"/>
        </w:rPr>
        <w:t>N</w:t>
      </w:r>
      <w:r w:rsidRPr="00DE393C">
        <w:rPr>
          <w:lang w:val="es-AR"/>
        </w:rPr>
        <w:t xml:space="preserve">acional del </w:t>
      </w:r>
      <w:r w:rsidR="0000085E">
        <w:rPr>
          <w:lang w:val="es-AR"/>
        </w:rPr>
        <w:t>O</w:t>
      </w:r>
      <w:r w:rsidRPr="00DE393C">
        <w:rPr>
          <w:lang w:val="es-AR"/>
        </w:rPr>
        <w:t xml:space="preserve">zono sobre el desarrollo de políticas y </w:t>
      </w:r>
      <w:r w:rsidR="00C65197">
        <w:rPr>
          <w:lang w:val="es-AR"/>
        </w:rPr>
        <w:t>reglamentaciones sobre las SAO</w:t>
      </w:r>
      <w:r w:rsidRPr="00DE393C">
        <w:rPr>
          <w:lang w:val="es-AR"/>
        </w:rPr>
        <w:t xml:space="preserve">; </w:t>
      </w:r>
      <w:r w:rsidR="00B06047">
        <w:rPr>
          <w:lang w:val="es-AR"/>
        </w:rPr>
        <w:t xml:space="preserve">entrada en vigor de </w:t>
      </w:r>
      <w:r w:rsidRPr="00DE393C">
        <w:rPr>
          <w:lang w:val="es-AR"/>
        </w:rPr>
        <w:t xml:space="preserve">una nueva </w:t>
      </w:r>
      <w:r w:rsidR="0000513D">
        <w:rPr>
          <w:lang w:val="es-AR"/>
        </w:rPr>
        <w:t>reglamentación</w:t>
      </w:r>
      <w:r w:rsidRPr="00DE393C">
        <w:rPr>
          <w:lang w:val="es-AR"/>
        </w:rPr>
        <w:t xml:space="preserve"> para </w:t>
      </w:r>
      <w:r w:rsidR="00B06047">
        <w:rPr>
          <w:lang w:val="es-AR"/>
        </w:rPr>
        <w:t>las SAO</w:t>
      </w:r>
      <w:r w:rsidRPr="00DE393C">
        <w:rPr>
          <w:lang w:val="es-AR"/>
        </w:rPr>
        <w:t xml:space="preserve"> el 13 de enero </w:t>
      </w:r>
      <w:r w:rsidR="003525EC">
        <w:rPr>
          <w:lang w:val="es-AR"/>
        </w:rPr>
        <w:t>de 2021</w:t>
      </w:r>
      <w:r w:rsidR="00B06047">
        <w:rPr>
          <w:lang w:val="es-AR"/>
        </w:rPr>
        <w:t>,</w:t>
      </w:r>
      <w:r w:rsidRPr="00DE393C">
        <w:rPr>
          <w:lang w:val="es-AR"/>
        </w:rPr>
        <w:t xml:space="preserve"> que incorpora las </w:t>
      </w:r>
      <w:r w:rsidR="0000513D">
        <w:rPr>
          <w:lang w:val="es-AR"/>
        </w:rPr>
        <w:t>reglamentaciones</w:t>
      </w:r>
      <w:r w:rsidRPr="00DE393C">
        <w:rPr>
          <w:lang w:val="es-AR"/>
        </w:rPr>
        <w:t xml:space="preserve"> actualizadas del Consejo de Cooperación del Golfo; dos </w:t>
      </w:r>
      <w:r w:rsidR="00B06047" w:rsidRPr="00DE393C">
        <w:rPr>
          <w:lang w:val="es-AR"/>
        </w:rPr>
        <w:t xml:space="preserve">reuniones </w:t>
      </w:r>
      <w:r w:rsidRPr="00DE393C">
        <w:rPr>
          <w:lang w:val="es-AR"/>
        </w:rPr>
        <w:t>para treinta participantes, un</w:t>
      </w:r>
      <w:r w:rsidR="00B06047">
        <w:rPr>
          <w:lang w:val="es-AR"/>
        </w:rPr>
        <w:t>a</w:t>
      </w:r>
      <w:r w:rsidRPr="00DE393C">
        <w:rPr>
          <w:lang w:val="es-AR"/>
        </w:rPr>
        <w:t xml:space="preserve"> en diciembre </w:t>
      </w:r>
      <w:r w:rsidR="00B62971">
        <w:rPr>
          <w:lang w:val="es-AR"/>
        </w:rPr>
        <w:t>de 2020</w:t>
      </w:r>
      <w:r w:rsidRPr="00DE393C">
        <w:rPr>
          <w:lang w:val="es-AR"/>
        </w:rPr>
        <w:t xml:space="preserve"> y l</w:t>
      </w:r>
      <w:r w:rsidR="00B06047">
        <w:rPr>
          <w:lang w:val="es-AR"/>
        </w:rPr>
        <w:t>a</w:t>
      </w:r>
      <w:r w:rsidRPr="00DE393C">
        <w:rPr>
          <w:lang w:val="es-AR"/>
        </w:rPr>
        <w:t xml:space="preserve"> segund</w:t>
      </w:r>
      <w:r w:rsidR="00B06047">
        <w:rPr>
          <w:lang w:val="es-AR"/>
        </w:rPr>
        <w:t>a,</w:t>
      </w:r>
      <w:r w:rsidRPr="00DE393C">
        <w:rPr>
          <w:lang w:val="es-AR"/>
        </w:rPr>
        <w:t xml:space="preserve"> una reunión virtual</w:t>
      </w:r>
      <w:r w:rsidR="00B06047">
        <w:rPr>
          <w:lang w:val="es-AR"/>
        </w:rPr>
        <w:t>,</w:t>
      </w:r>
      <w:r w:rsidRPr="00DE393C">
        <w:rPr>
          <w:lang w:val="es-AR"/>
        </w:rPr>
        <w:t xml:space="preserve"> en enero </w:t>
      </w:r>
      <w:r w:rsidR="003525EC">
        <w:rPr>
          <w:lang w:val="es-AR"/>
        </w:rPr>
        <w:t>de 2021</w:t>
      </w:r>
      <w:r w:rsidRPr="00DE393C">
        <w:rPr>
          <w:lang w:val="es-AR"/>
        </w:rPr>
        <w:t xml:space="preserve">, </w:t>
      </w:r>
      <w:r w:rsidR="00B06047">
        <w:rPr>
          <w:lang w:val="es-AR"/>
        </w:rPr>
        <w:t>para sensibilizar</w:t>
      </w:r>
      <w:r w:rsidRPr="00DE393C">
        <w:rPr>
          <w:lang w:val="es-AR"/>
        </w:rPr>
        <w:t xml:space="preserve"> </w:t>
      </w:r>
      <w:r w:rsidR="00B06047">
        <w:rPr>
          <w:lang w:val="es-AR"/>
        </w:rPr>
        <w:t xml:space="preserve">sobre </w:t>
      </w:r>
      <w:r w:rsidRPr="00DE393C">
        <w:rPr>
          <w:lang w:val="es-AR"/>
        </w:rPr>
        <w:t xml:space="preserve">la nueva </w:t>
      </w:r>
      <w:r w:rsidR="0000513D">
        <w:rPr>
          <w:lang w:val="es-AR"/>
        </w:rPr>
        <w:t>reglamentación</w:t>
      </w:r>
      <w:r w:rsidRPr="00DE393C">
        <w:rPr>
          <w:lang w:val="es-AR"/>
        </w:rPr>
        <w:t xml:space="preserve">; y desarrollo de un </w:t>
      </w:r>
      <w:r w:rsidR="00B06047">
        <w:rPr>
          <w:lang w:val="es-AR"/>
        </w:rPr>
        <w:t>sitio web</w:t>
      </w:r>
      <w:r w:rsidRPr="00DE393C">
        <w:rPr>
          <w:lang w:val="es-AR"/>
        </w:rPr>
        <w:t xml:space="preserve"> </w:t>
      </w:r>
      <w:r w:rsidR="00B06047">
        <w:rPr>
          <w:lang w:val="es-AR"/>
        </w:rPr>
        <w:t xml:space="preserve">sobre </w:t>
      </w:r>
      <w:r w:rsidRPr="00DE393C">
        <w:rPr>
          <w:lang w:val="es-AR"/>
        </w:rPr>
        <w:t xml:space="preserve">la nueva </w:t>
      </w:r>
      <w:r w:rsidR="0000513D">
        <w:rPr>
          <w:lang w:val="es-AR"/>
        </w:rPr>
        <w:t>reglamentación</w:t>
      </w:r>
      <w:r w:rsidRPr="00DE393C">
        <w:rPr>
          <w:lang w:val="es-AR"/>
        </w:rPr>
        <w:t xml:space="preserve">. </w:t>
      </w:r>
      <w:r w:rsidR="008A5AF4">
        <w:rPr>
          <w:lang w:val="es-AR"/>
        </w:rPr>
        <w:t>E</w:t>
      </w:r>
      <w:r w:rsidR="008A5AF4" w:rsidRPr="00DE393C">
        <w:rPr>
          <w:lang w:val="es-AR"/>
        </w:rPr>
        <w:t xml:space="preserve">l 22 de enero </w:t>
      </w:r>
      <w:r w:rsidR="008A5AF4" w:rsidRPr="00DE393C">
        <w:rPr>
          <w:lang w:val="es-AR"/>
        </w:rPr>
        <w:lastRenderedPageBreak/>
        <w:t>de 2017</w:t>
      </w:r>
      <w:r w:rsidR="008A5AF4">
        <w:rPr>
          <w:lang w:val="es-AR"/>
        </w:rPr>
        <w:t xml:space="preserve"> se promulgó u</w:t>
      </w:r>
      <w:r w:rsidRPr="00DE393C">
        <w:rPr>
          <w:lang w:val="es-AR"/>
        </w:rPr>
        <w:t xml:space="preserve">na </w:t>
      </w:r>
      <w:r w:rsidR="0000513D">
        <w:rPr>
          <w:lang w:val="es-AR"/>
        </w:rPr>
        <w:t>reglamentación</w:t>
      </w:r>
      <w:r w:rsidRPr="00DE393C">
        <w:rPr>
          <w:lang w:val="es-AR"/>
        </w:rPr>
        <w:t xml:space="preserve"> relacionada con la </w:t>
      </w:r>
      <w:r w:rsidR="0000513D">
        <w:rPr>
          <w:lang w:val="es-AR"/>
        </w:rPr>
        <w:t>acreditación</w:t>
      </w:r>
      <w:r w:rsidRPr="00DE393C">
        <w:rPr>
          <w:lang w:val="es-AR"/>
        </w:rPr>
        <w:t xml:space="preserve"> de </w:t>
      </w:r>
      <w:r w:rsidR="00B06047">
        <w:rPr>
          <w:lang w:val="es-AR"/>
        </w:rPr>
        <w:t>técnicos en refrigeración y climatización</w:t>
      </w:r>
      <w:r w:rsidRPr="00DE393C">
        <w:rPr>
          <w:lang w:val="es-AR"/>
        </w:rPr>
        <w:t xml:space="preserve">, </w:t>
      </w:r>
      <w:r w:rsidR="008A5AF4">
        <w:rPr>
          <w:lang w:val="es-AR"/>
        </w:rPr>
        <w:t>mientras</w:t>
      </w:r>
      <w:r w:rsidR="00F963FC">
        <w:rPr>
          <w:lang w:val="es-AR"/>
        </w:rPr>
        <w:t xml:space="preserve"> continuaba</w:t>
      </w:r>
      <w:r w:rsidR="008A5AF4">
        <w:rPr>
          <w:lang w:val="es-AR"/>
        </w:rPr>
        <w:t xml:space="preserve"> </w:t>
      </w:r>
      <w:r w:rsidR="00F963FC">
        <w:rPr>
          <w:lang w:val="es-AR"/>
        </w:rPr>
        <w:t xml:space="preserve">la formulación </w:t>
      </w:r>
      <w:r w:rsidRPr="00DE393C">
        <w:rPr>
          <w:lang w:val="es-AR"/>
        </w:rPr>
        <w:t xml:space="preserve">de una </w:t>
      </w:r>
      <w:r w:rsidR="0000513D">
        <w:rPr>
          <w:lang w:val="es-AR"/>
        </w:rPr>
        <w:t>reglamentación</w:t>
      </w:r>
      <w:r w:rsidRPr="00DE393C">
        <w:rPr>
          <w:lang w:val="es-AR"/>
        </w:rPr>
        <w:t xml:space="preserve"> para prohibir los </w:t>
      </w:r>
      <w:r w:rsidR="008A5AF4">
        <w:rPr>
          <w:lang w:val="es-AR"/>
        </w:rPr>
        <w:t>cilindros descartables</w:t>
      </w:r>
      <w:r w:rsidRPr="00DE393C">
        <w:rPr>
          <w:lang w:val="es-AR"/>
        </w:rPr>
        <w:t>;</w:t>
      </w:r>
    </w:p>
    <w:p w14:paraId="7FD61059" w14:textId="1C17A809" w:rsidR="00DE393C" w:rsidRPr="00DE393C" w:rsidRDefault="00DE393C" w:rsidP="00957EC1">
      <w:pPr>
        <w:pStyle w:val="Heading2"/>
        <w:tabs>
          <w:tab w:val="clear" w:pos="0"/>
          <w:tab w:val="num" w:pos="1440"/>
        </w:tabs>
        <w:rPr>
          <w:lang w:val="es-AR"/>
        </w:rPr>
      </w:pPr>
      <w:r w:rsidRPr="00DE393C">
        <w:rPr>
          <w:lang w:val="es-AR"/>
        </w:rPr>
        <w:t xml:space="preserve">Desarrollo de un </w:t>
      </w:r>
      <w:r w:rsidR="008A5AF4">
        <w:rPr>
          <w:lang w:val="es-AR"/>
        </w:rPr>
        <w:t>sistema electrónico de otorgamiento de licencias</w:t>
      </w:r>
      <w:r w:rsidRPr="00DE393C">
        <w:rPr>
          <w:lang w:val="es-AR"/>
        </w:rPr>
        <w:t xml:space="preserve"> que permite que los importadores y los exportadores</w:t>
      </w:r>
      <w:r w:rsidR="008A5AF4">
        <w:rPr>
          <w:lang w:val="es-AR"/>
        </w:rPr>
        <w:t xml:space="preserve"> presenten </w:t>
      </w:r>
      <w:r w:rsidRPr="00DE393C">
        <w:rPr>
          <w:lang w:val="es-AR"/>
        </w:rPr>
        <w:t xml:space="preserve">peticiones electrónicamente; </w:t>
      </w:r>
      <w:r w:rsidR="008A5AF4">
        <w:rPr>
          <w:lang w:val="es-AR"/>
        </w:rPr>
        <w:t xml:space="preserve">están en curso </w:t>
      </w:r>
      <w:r w:rsidRPr="00DE393C">
        <w:rPr>
          <w:lang w:val="es-AR"/>
        </w:rPr>
        <w:t xml:space="preserve">las mejoras a ese </w:t>
      </w:r>
      <w:r w:rsidR="00B06047">
        <w:rPr>
          <w:lang w:val="es-AR"/>
        </w:rPr>
        <w:t>sitio web</w:t>
      </w:r>
      <w:r w:rsidRPr="00DE393C">
        <w:rPr>
          <w:lang w:val="es-AR"/>
        </w:rPr>
        <w:t xml:space="preserve"> </w:t>
      </w:r>
      <w:r w:rsidR="008A5AF4">
        <w:rPr>
          <w:lang w:val="es-AR"/>
        </w:rPr>
        <w:t xml:space="preserve">y la </w:t>
      </w:r>
      <w:r w:rsidRPr="00DE393C">
        <w:rPr>
          <w:lang w:val="es-AR"/>
        </w:rPr>
        <w:t xml:space="preserve">integración de la </w:t>
      </w:r>
      <w:r w:rsidR="0024577B" w:rsidRPr="0024577B">
        <w:rPr>
          <w:lang w:val="es-AR"/>
        </w:rPr>
        <w:t>Dependencia Nacional del Ozono</w:t>
      </w:r>
      <w:r w:rsidRPr="00DE393C">
        <w:rPr>
          <w:lang w:val="es-AR"/>
        </w:rPr>
        <w:t xml:space="preserve"> y </w:t>
      </w:r>
      <w:r w:rsidR="008A5AF4">
        <w:rPr>
          <w:lang w:val="es-AR"/>
        </w:rPr>
        <w:t xml:space="preserve">los interesados directos </w:t>
      </w:r>
      <w:r w:rsidRPr="00DE393C">
        <w:rPr>
          <w:lang w:val="es-AR"/>
        </w:rPr>
        <w:t xml:space="preserve">pertinentes al </w:t>
      </w:r>
      <w:r w:rsidR="008A5AF4">
        <w:rPr>
          <w:lang w:val="es-AR"/>
        </w:rPr>
        <w:t>sistema electrónico de otorgamiento de licencias</w:t>
      </w:r>
      <w:r w:rsidRPr="00DE393C">
        <w:rPr>
          <w:lang w:val="es-AR"/>
        </w:rPr>
        <w:t xml:space="preserve">; </w:t>
      </w:r>
    </w:p>
    <w:p w14:paraId="523E2FD3" w14:textId="2E8023BC" w:rsidR="00DE393C" w:rsidRPr="00DE393C" w:rsidRDefault="008A5AF4" w:rsidP="00957EC1">
      <w:pPr>
        <w:pStyle w:val="Heading2"/>
        <w:tabs>
          <w:tab w:val="clear" w:pos="0"/>
          <w:tab w:val="num" w:pos="1440"/>
        </w:tabs>
        <w:rPr>
          <w:lang w:val="es-AR"/>
        </w:rPr>
      </w:pPr>
      <w:r>
        <w:rPr>
          <w:lang w:val="es-AR"/>
        </w:rPr>
        <w:t>E</w:t>
      </w:r>
      <w:r w:rsidRPr="00DE393C">
        <w:rPr>
          <w:lang w:val="es-AR"/>
        </w:rPr>
        <w:t>n abril </w:t>
      </w:r>
      <w:r>
        <w:rPr>
          <w:lang w:val="es-AR"/>
        </w:rPr>
        <w:t>de 2021</w:t>
      </w:r>
      <w:r w:rsidR="00F963FC">
        <w:rPr>
          <w:lang w:val="es-AR"/>
        </w:rPr>
        <w:t xml:space="preserve"> </w:t>
      </w:r>
      <w:r>
        <w:rPr>
          <w:lang w:val="es-AR"/>
        </w:rPr>
        <w:t xml:space="preserve">se celebró una </w:t>
      </w:r>
      <w:r w:rsidR="00DE393C" w:rsidRPr="00DE393C">
        <w:rPr>
          <w:lang w:val="es-AR"/>
        </w:rPr>
        <w:t xml:space="preserve">reunión con </w:t>
      </w:r>
      <w:r>
        <w:rPr>
          <w:lang w:val="es-AR"/>
        </w:rPr>
        <w:t xml:space="preserve">la Corporación </w:t>
      </w:r>
      <w:r w:rsidR="00F963FC">
        <w:rPr>
          <w:lang w:val="es-AR"/>
        </w:rPr>
        <w:t xml:space="preserve">Vocacional </w:t>
      </w:r>
      <w:r>
        <w:rPr>
          <w:lang w:val="es-AR"/>
        </w:rPr>
        <w:t xml:space="preserve">de Técnicos e Instructores sobre </w:t>
      </w:r>
      <w:r w:rsidR="00DE393C" w:rsidRPr="00DE393C">
        <w:rPr>
          <w:lang w:val="es-AR"/>
        </w:rPr>
        <w:t xml:space="preserve">el desarrollo de un código nacional de </w:t>
      </w:r>
      <w:r>
        <w:rPr>
          <w:lang w:val="es-AR"/>
        </w:rPr>
        <w:t>buenas prácticas</w:t>
      </w:r>
      <w:r w:rsidR="00DE393C" w:rsidRPr="00DE393C">
        <w:rPr>
          <w:lang w:val="es-AR"/>
        </w:rPr>
        <w:t xml:space="preserve"> para los técnicos </w:t>
      </w:r>
      <w:r w:rsidR="00C65197">
        <w:rPr>
          <w:lang w:val="es-AR"/>
        </w:rPr>
        <w:t>de refrigeración y climatización</w:t>
      </w:r>
      <w:r w:rsidR="00DE393C" w:rsidRPr="00DE393C">
        <w:rPr>
          <w:lang w:val="es-AR"/>
        </w:rPr>
        <w:t xml:space="preserve">, que está en curso; y una reunión </w:t>
      </w:r>
      <w:r w:rsidRPr="00DE393C">
        <w:rPr>
          <w:lang w:val="es-AR"/>
        </w:rPr>
        <w:t xml:space="preserve">con </w:t>
      </w:r>
      <w:r>
        <w:rPr>
          <w:lang w:val="es-AR"/>
        </w:rPr>
        <w:t>el Consejo de Ingenieros</w:t>
      </w:r>
      <w:r w:rsidRPr="00DE393C">
        <w:rPr>
          <w:lang w:val="es-AR"/>
        </w:rPr>
        <w:t xml:space="preserve"> </w:t>
      </w:r>
      <w:r w:rsidR="00DE393C" w:rsidRPr="00DE393C">
        <w:rPr>
          <w:lang w:val="es-AR"/>
        </w:rPr>
        <w:t xml:space="preserve">para </w:t>
      </w:r>
      <w:r>
        <w:rPr>
          <w:lang w:val="es-AR"/>
        </w:rPr>
        <w:t xml:space="preserve">tratar </w:t>
      </w:r>
      <w:r w:rsidR="00DE393C" w:rsidRPr="00DE393C">
        <w:rPr>
          <w:lang w:val="es-AR"/>
        </w:rPr>
        <w:t xml:space="preserve">los lineamientos de </w:t>
      </w:r>
      <w:r w:rsidR="0000513D">
        <w:rPr>
          <w:lang w:val="es-AR"/>
        </w:rPr>
        <w:t>acreditación</w:t>
      </w:r>
      <w:r w:rsidR="00DE393C" w:rsidRPr="00DE393C">
        <w:rPr>
          <w:lang w:val="es-AR"/>
        </w:rPr>
        <w:t xml:space="preserve"> de técnico</w:t>
      </w:r>
      <w:r>
        <w:rPr>
          <w:lang w:val="es-AR"/>
        </w:rPr>
        <w:t>s</w:t>
      </w:r>
      <w:r w:rsidR="00DE393C" w:rsidRPr="00DE393C">
        <w:rPr>
          <w:lang w:val="es-AR"/>
        </w:rPr>
        <w:t xml:space="preserve">, la entidad responsable de </w:t>
      </w:r>
      <w:r>
        <w:rPr>
          <w:lang w:val="es-AR"/>
        </w:rPr>
        <w:t>acreditar</w:t>
      </w:r>
      <w:r w:rsidR="00DE393C" w:rsidRPr="00DE393C">
        <w:rPr>
          <w:lang w:val="es-AR"/>
        </w:rPr>
        <w:t xml:space="preserve"> a </w:t>
      </w:r>
      <w:r>
        <w:rPr>
          <w:lang w:val="es-AR"/>
        </w:rPr>
        <w:t xml:space="preserve">los </w:t>
      </w:r>
      <w:r w:rsidR="00DE393C" w:rsidRPr="00DE393C">
        <w:rPr>
          <w:lang w:val="es-AR"/>
        </w:rPr>
        <w:t>técnicos;</w:t>
      </w:r>
      <w:r>
        <w:rPr>
          <w:lang w:val="es-AR"/>
        </w:rPr>
        <w:t xml:space="preserve"> </w:t>
      </w:r>
    </w:p>
    <w:p w14:paraId="36BD977B" w14:textId="27F6B517" w:rsidR="00DE393C" w:rsidRPr="00DE393C" w:rsidRDefault="008A5AF4" w:rsidP="00957EC1">
      <w:pPr>
        <w:pStyle w:val="Heading2"/>
        <w:tabs>
          <w:tab w:val="clear" w:pos="0"/>
          <w:tab w:val="num" w:pos="1440"/>
        </w:tabs>
        <w:rPr>
          <w:lang w:val="es-AR"/>
        </w:rPr>
      </w:pPr>
      <w:r>
        <w:rPr>
          <w:lang w:val="es-AR"/>
        </w:rPr>
        <w:t xml:space="preserve">Actualización del </w:t>
      </w:r>
      <w:r w:rsidR="00DE393C" w:rsidRPr="00DE393C">
        <w:rPr>
          <w:lang w:val="es-AR"/>
        </w:rPr>
        <w:t xml:space="preserve">plan de estudios de </w:t>
      </w:r>
      <w:r w:rsidR="0000513D">
        <w:rPr>
          <w:lang w:val="es-AR"/>
        </w:rPr>
        <w:t>capacitación</w:t>
      </w:r>
      <w:r w:rsidR="00DE393C" w:rsidRPr="00DE393C">
        <w:rPr>
          <w:lang w:val="es-AR"/>
        </w:rPr>
        <w:t xml:space="preserve"> en </w:t>
      </w:r>
      <w:r>
        <w:rPr>
          <w:lang w:val="es-AR"/>
        </w:rPr>
        <w:t xml:space="preserve">la Corporación </w:t>
      </w:r>
      <w:r w:rsidR="00F963FC">
        <w:rPr>
          <w:lang w:val="es-AR"/>
        </w:rPr>
        <w:t xml:space="preserve">Vocacional </w:t>
      </w:r>
      <w:r>
        <w:rPr>
          <w:lang w:val="es-AR"/>
        </w:rPr>
        <w:t>de Técnicos e Instructores</w:t>
      </w:r>
      <w:r w:rsidR="00DE393C" w:rsidRPr="00DE393C">
        <w:rPr>
          <w:lang w:val="es-AR"/>
        </w:rPr>
        <w:t xml:space="preserve"> para incluir </w:t>
      </w:r>
      <w:r w:rsidR="00125912">
        <w:rPr>
          <w:lang w:val="es-AR"/>
        </w:rPr>
        <w:t>el manejo</w:t>
      </w:r>
      <w:r w:rsidR="00DE393C" w:rsidRPr="00DE393C">
        <w:rPr>
          <w:lang w:val="es-AR"/>
        </w:rPr>
        <w:t>,</w:t>
      </w:r>
      <w:r w:rsidR="00F963FC">
        <w:rPr>
          <w:lang w:val="es-AR"/>
        </w:rPr>
        <w:t xml:space="preserve"> el</w:t>
      </w:r>
      <w:r w:rsidR="00DE393C" w:rsidRPr="00DE393C">
        <w:rPr>
          <w:lang w:val="es-AR"/>
        </w:rPr>
        <w:t xml:space="preserve"> manteni</w:t>
      </w:r>
      <w:r>
        <w:rPr>
          <w:lang w:val="es-AR"/>
        </w:rPr>
        <w:t xml:space="preserve">miento </w:t>
      </w:r>
      <w:r w:rsidR="00F963FC">
        <w:rPr>
          <w:lang w:val="es-AR"/>
        </w:rPr>
        <w:t>y la</w:t>
      </w:r>
      <w:r>
        <w:rPr>
          <w:lang w:val="es-AR"/>
        </w:rPr>
        <w:t xml:space="preserve"> </w:t>
      </w:r>
      <w:r w:rsidR="00DE393C" w:rsidRPr="00DE393C">
        <w:rPr>
          <w:lang w:val="es-AR"/>
        </w:rPr>
        <w:t xml:space="preserve">instalación </w:t>
      </w:r>
      <w:r w:rsidR="00642C66">
        <w:rPr>
          <w:lang w:val="es-AR"/>
        </w:rPr>
        <w:t>de equipos</w:t>
      </w:r>
      <w:r w:rsidR="00DE393C" w:rsidRPr="00DE393C">
        <w:rPr>
          <w:lang w:val="es-AR"/>
        </w:rPr>
        <w:t xml:space="preserve"> </w:t>
      </w:r>
      <w:r w:rsidR="00F941E4">
        <w:rPr>
          <w:lang w:val="es-AR"/>
        </w:rPr>
        <w:t>de refrigeración y climatización</w:t>
      </w:r>
      <w:r w:rsidR="00F941E4" w:rsidRPr="00DE393C">
        <w:rPr>
          <w:lang w:val="es-AR"/>
        </w:rPr>
        <w:t xml:space="preserve"> </w:t>
      </w:r>
      <w:r w:rsidR="00F941E4">
        <w:rPr>
          <w:lang w:val="es-AR"/>
        </w:rPr>
        <w:t>que utilizan r</w:t>
      </w:r>
      <w:r w:rsidR="00DE393C" w:rsidRPr="00DE393C">
        <w:rPr>
          <w:lang w:val="es-AR"/>
        </w:rPr>
        <w:t>efrigerantes</w:t>
      </w:r>
      <w:r w:rsidR="00F941E4">
        <w:rPr>
          <w:lang w:val="es-AR"/>
        </w:rPr>
        <w:t xml:space="preserve"> </w:t>
      </w:r>
      <w:r w:rsidR="00DE393C" w:rsidRPr="00DE393C">
        <w:rPr>
          <w:lang w:val="es-AR"/>
        </w:rPr>
        <w:t>inflamable</w:t>
      </w:r>
      <w:r w:rsidR="00F941E4">
        <w:rPr>
          <w:lang w:val="es-AR"/>
        </w:rPr>
        <w:t>s en condiciones de seguridad</w:t>
      </w:r>
      <w:r w:rsidR="00DE393C" w:rsidRPr="00DE393C">
        <w:rPr>
          <w:lang w:val="es-AR"/>
        </w:rPr>
        <w:t xml:space="preserve"> y </w:t>
      </w:r>
      <w:r w:rsidR="00F941E4">
        <w:rPr>
          <w:lang w:val="es-AR"/>
        </w:rPr>
        <w:t xml:space="preserve">se realizó </w:t>
      </w:r>
      <w:r w:rsidR="00DE393C" w:rsidRPr="00DE393C">
        <w:rPr>
          <w:lang w:val="es-AR"/>
        </w:rPr>
        <w:t xml:space="preserve">un taller sobre </w:t>
      </w:r>
      <w:r w:rsidR="008879D2">
        <w:rPr>
          <w:lang w:val="es-AR"/>
        </w:rPr>
        <w:t>buenas prácticas</w:t>
      </w:r>
      <w:r w:rsidR="00DE393C" w:rsidRPr="00DE393C">
        <w:rPr>
          <w:lang w:val="es-AR"/>
        </w:rPr>
        <w:t xml:space="preserve"> de mantenimiento para 27 técnicos </w:t>
      </w:r>
      <w:r w:rsidR="00C65197">
        <w:rPr>
          <w:lang w:val="es-AR"/>
        </w:rPr>
        <w:t>de refrigeración y climatización</w:t>
      </w:r>
      <w:r w:rsidR="00DE393C" w:rsidRPr="00DE393C">
        <w:rPr>
          <w:lang w:val="es-AR"/>
        </w:rPr>
        <w:t>; la Dependencia Nacional del Ozono trabaj</w:t>
      </w:r>
      <w:r w:rsidR="00F941E4">
        <w:rPr>
          <w:lang w:val="es-AR"/>
        </w:rPr>
        <w:t>ó</w:t>
      </w:r>
      <w:r w:rsidR="00DE393C" w:rsidRPr="00DE393C">
        <w:rPr>
          <w:lang w:val="es-AR"/>
        </w:rPr>
        <w:t xml:space="preserve"> con </w:t>
      </w:r>
      <w:r>
        <w:rPr>
          <w:lang w:val="es-AR"/>
        </w:rPr>
        <w:t xml:space="preserve">la Corporación </w:t>
      </w:r>
      <w:r w:rsidR="00F963FC">
        <w:rPr>
          <w:lang w:val="es-AR"/>
        </w:rPr>
        <w:t xml:space="preserve">Vocacional </w:t>
      </w:r>
      <w:r>
        <w:rPr>
          <w:lang w:val="es-AR"/>
        </w:rPr>
        <w:t>de Técnicos e Instructores</w:t>
      </w:r>
      <w:r w:rsidR="00DE393C" w:rsidRPr="00DE393C">
        <w:rPr>
          <w:lang w:val="es-AR"/>
        </w:rPr>
        <w:t xml:space="preserve"> para reactivar el </w:t>
      </w:r>
      <w:r w:rsidR="00F941E4">
        <w:rPr>
          <w:lang w:val="es-AR"/>
        </w:rPr>
        <w:t>memorando de entendimiento</w:t>
      </w:r>
      <w:r w:rsidR="00DE393C" w:rsidRPr="00DE393C">
        <w:rPr>
          <w:lang w:val="es-AR"/>
        </w:rPr>
        <w:t xml:space="preserve">, que había expirado, </w:t>
      </w:r>
      <w:r w:rsidR="00F941E4">
        <w:rPr>
          <w:lang w:val="es-AR"/>
        </w:rPr>
        <w:t xml:space="preserve">a fin de </w:t>
      </w:r>
      <w:r w:rsidR="00DE393C" w:rsidRPr="00DE393C">
        <w:rPr>
          <w:lang w:val="es-AR"/>
        </w:rPr>
        <w:t xml:space="preserve">cooperar </w:t>
      </w:r>
      <w:r w:rsidR="00F963FC">
        <w:rPr>
          <w:lang w:val="es-AR"/>
        </w:rPr>
        <w:t xml:space="preserve">en la implementación </w:t>
      </w:r>
      <w:r w:rsidR="00DE393C" w:rsidRPr="00DE393C">
        <w:rPr>
          <w:lang w:val="es-AR"/>
        </w:rPr>
        <w:t>del prog</w:t>
      </w:r>
      <w:r w:rsidR="00F941E4">
        <w:rPr>
          <w:lang w:val="es-AR"/>
        </w:rPr>
        <w:t xml:space="preserve">rama de capacitación </w:t>
      </w:r>
      <w:r w:rsidR="00DE393C" w:rsidRPr="00DE393C">
        <w:rPr>
          <w:lang w:val="es-AR"/>
        </w:rPr>
        <w:t xml:space="preserve">y </w:t>
      </w:r>
      <w:r w:rsidR="0000513D">
        <w:rPr>
          <w:lang w:val="es-AR"/>
        </w:rPr>
        <w:t>acreditación</w:t>
      </w:r>
      <w:r w:rsidR="00DE393C" w:rsidRPr="00DE393C">
        <w:rPr>
          <w:lang w:val="es-AR"/>
        </w:rPr>
        <w:t>; y</w:t>
      </w:r>
    </w:p>
    <w:p w14:paraId="22691DC1" w14:textId="6513DDE1" w:rsidR="00DE393C" w:rsidRPr="00DE393C" w:rsidRDefault="00F941E4" w:rsidP="00957EC1">
      <w:pPr>
        <w:pStyle w:val="Heading2"/>
        <w:tabs>
          <w:tab w:val="clear" w:pos="0"/>
          <w:tab w:val="num" w:pos="1440"/>
        </w:tabs>
        <w:rPr>
          <w:lang w:val="es-AR"/>
        </w:rPr>
      </w:pPr>
      <w:r>
        <w:rPr>
          <w:lang w:val="es-AR"/>
        </w:rPr>
        <w:t>Realización de t</w:t>
      </w:r>
      <w:r w:rsidR="00DE393C" w:rsidRPr="00DE393C">
        <w:rPr>
          <w:lang w:val="es-AR"/>
        </w:rPr>
        <w:t xml:space="preserve">res talleres </w:t>
      </w:r>
      <w:r>
        <w:rPr>
          <w:lang w:val="es-AR"/>
        </w:rPr>
        <w:t>en 2019</w:t>
      </w:r>
      <w:r w:rsidR="00DE393C" w:rsidRPr="00DE393C">
        <w:rPr>
          <w:lang w:val="es-AR"/>
        </w:rPr>
        <w:t xml:space="preserve"> con empresas de </w:t>
      </w:r>
      <w:r w:rsidR="0000513D">
        <w:rPr>
          <w:lang w:val="es-AR"/>
        </w:rPr>
        <w:t>fabricación de espumas</w:t>
      </w:r>
      <w:r w:rsidR="00DE393C" w:rsidRPr="00DE393C">
        <w:rPr>
          <w:lang w:val="es-AR"/>
        </w:rPr>
        <w:t xml:space="preserve"> </w:t>
      </w:r>
      <w:r>
        <w:rPr>
          <w:lang w:val="es-AR"/>
        </w:rPr>
        <w:t>para sensibilizar sobre ag</w:t>
      </w:r>
      <w:r w:rsidR="00DE393C" w:rsidRPr="00DE393C">
        <w:rPr>
          <w:lang w:val="es-AR"/>
        </w:rPr>
        <w:t xml:space="preserve">entes espumantes </w:t>
      </w:r>
      <w:r>
        <w:rPr>
          <w:lang w:val="es-AR"/>
        </w:rPr>
        <w:t>con potencial de calentamiento atmosférico</w:t>
      </w:r>
      <w:r w:rsidR="00DE393C" w:rsidRPr="00DE393C">
        <w:rPr>
          <w:lang w:val="es-AR"/>
        </w:rPr>
        <w:t xml:space="preserve">, y </w:t>
      </w:r>
      <w:r>
        <w:rPr>
          <w:lang w:val="es-AR"/>
        </w:rPr>
        <w:t xml:space="preserve">visitas de supervisión </w:t>
      </w:r>
      <w:r w:rsidR="00DE393C" w:rsidRPr="00DE393C">
        <w:rPr>
          <w:lang w:val="es-AR"/>
        </w:rPr>
        <w:t xml:space="preserve">a los fabricantes convertidos. </w:t>
      </w:r>
    </w:p>
    <w:p w14:paraId="35A74750" w14:textId="14C88295" w:rsidR="00DE393C" w:rsidRPr="00DE393C" w:rsidRDefault="00642C66" w:rsidP="00DE393C">
      <w:pPr>
        <w:rPr>
          <w:b/>
        </w:rPr>
      </w:pPr>
      <w:proofErr w:type="spellStart"/>
      <w:r>
        <w:rPr>
          <w:b/>
        </w:rPr>
        <w:t>Observaciones</w:t>
      </w:r>
      <w:proofErr w:type="spellEnd"/>
      <w:r>
        <w:rPr>
          <w:b/>
        </w:rPr>
        <w:t xml:space="preserve"> de la </w:t>
      </w:r>
      <w:proofErr w:type="spellStart"/>
      <w:r>
        <w:rPr>
          <w:b/>
        </w:rPr>
        <w:t>Secretaría</w:t>
      </w:r>
      <w:proofErr w:type="spellEnd"/>
    </w:p>
    <w:p w14:paraId="6D678580" w14:textId="77777777" w:rsidR="00DE393C" w:rsidRPr="00DE393C" w:rsidRDefault="00DE393C" w:rsidP="00DE393C"/>
    <w:p w14:paraId="37797D9B" w14:textId="49F67572" w:rsidR="00DE393C" w:rsidRPr="00DE393C" w:rsidRDefault="00DE393C" w:rsidP="0000513D">
      <w:pPr>
        <w:pStyle w:val="Heading1"/>
        <w:tabs>
          <w:tab w:val="clear" w:pos="0"/>
        </w:tabs>
        <w:rPr>
          <w:lang w:val="es-AR"/>
        </w:rPr>
      </w:pPr>
      <w:r w:rsidRPr="00DE393C">
        <w:rPr>
          <w:lang w:val="es-AR"/>
        </w:rPr>
        <w:t xml:space="preserve">En relación con la </w:t>
      </w:r>
      <w:r w:rsidR="0000513D">
        <w:rPr>
          <w:lang w:val="es-AR"/>
        </w:rPr>
        <w:t>reglamentación</w:t>
      </w:r>
      <w:r w:rsidRPr="00DE393C">
        <w:rPr>
          <w:lang w:val="es-AR"/>
        </w:rPr>
        <w:t xml:space="preserve"> </w:t>
      </w:r>
      <w:r w:rsidR="00F963FC">
        <w:rPr>
          <w:lang w:val="es-AR"/>
        </w:rPr>
        <w:t xml:space="preserve">referente a </w:t>
      </w:r>
      <w:r w:rsidRPr="00DE393C">
        <w:rPr>
          <w:lang w:val="es-AR"/>
        </w:rPr>
        <w:t xml:space="preserve">la </w:t>
      </w:r>
      <w:r w:rsidR="0000513D">
        <w:rPr>
          <w:lang w:val="es-AR"/>
        </w:rPr>
        <w:t>acreditación</w:t>
      </w:r>
      <w:r w:rsidRPr="00DE393C">
        <w:rPr>
          <w:lang w:val="es-AR"/>
        </w:rPr>
        <w:t xml:space="preserve"> de los técnicos </w:t>
      </w:r>
      <w:r w:rsidR="00C65197">
        <w:rPr>
          <w:lang w:val="es-AR"/>
        </w:rPr>
        <w:t>de refrigeración y climatización</w:t>
      </w:r>
      <w:r w:rsidRPr="00DE393C">
        <w:rPr>
          <w:lang w:val="es-AR"/>
        </w:rPr>
        <w:t xml:space="preserve">, </w:t>
      </w:r>
      <w:r w:rsidR="0000513D">
        <w:rPr>
          <w:lang w:val="es-AR"/>
        </w:rPr>
        <w:t>el PNUMA</w:t>
      </w:r>
      <w:r w:rsidRPr="00DE393C">
        <w:rPr>
          <w:lang w:val="es-AR"/>
        </w:rPr>
        <w:t xml:space="preserve"> aclaró </w:t>
      </w:r>
      <w:proofErr w:type="gramStart"/>
      <w:r w:rsidRPr="00DE393C">
        <w:rPr>
          <w:lang w:val="es-AR"/>
        </w:rPr>
        <w:t>que</w:t>
      </w:r>
      <w:proofErr w:type="gramEnd"/>
      <w:r w:rsidRPr="00DE393C">
        <w:rPr>
          <w:lang w:val="es-AR"/>
        </w:rPr>
        <w:t xml:space="preserve"> bajo </w:t>
      </w:r>
      <w:r w:rsidR="00F963FC">
        <w:rPr>
          <w:lang w:val="es-AR"/>
        </w:rPr>
        <w:t xml:space="preserve">la </w:t>
      </w:r>
      <w:r w:rsidRPr="00DE393C">
        <w:rPr>
          <w:lang w:val="es-AR"/>
        </w:rPr>
        <w:t xml:space="preserve">ley relacionada con </w:t>
      </w:r>
      <w:r w:rsidR="00F941E4">
        <w:rPr>
          <w:lang w:val="es-AR"/>
        </w:rPr>
        <w:t>las prácticas de ingeniería</w:t>
      </w:r>
      <w:r w:rsidRPr="00DE393C">
        <w:rPr>
          <w:lang w:val="es-AR"/>
        </w:rPr>
        <w:t xml:space="preserve">, los ingenieros </w:t>
      </w:r>
      <w:r w:rsidR="0000513D">
        <w:rPr>
          <w:lang w:val="es-AR"/>
        </w:rPr>
        <w:t>sólo</w:t>
      </w:r>
      <w:r w:rsidR="00F941E4">
        <w:rPr>
          <w:lang w:val="es-AR"/>
        </w:rPr>
        <w:t xml:space="preserve"> pueden</w:t>
      </w:r>
      <w:r w:rsidRPr="00DE393C">
        <w:rPr>
          <w:lang w:val="es-AR"/>
        </w:rPr>
        <w:t xml:space="preserve"> practicar después de obtener su acreditación profesional; </w:t>
      </w:r>
      <w:r w:rsidR="00F941E4" w:rsidRPr="00DE393C">
        <w:rPr>
          <w:lang w:val="es-AR"/>
        </w:rPr>
        <w:t xml:space="preserve">en Arabia Saudita </w:t>
      </w:r>
      <w:r w:rsidRPr="00DE393C">
        <w:rPr>
          <w:lang w:val="es-AR"/>
        </w:rPr>
        <w:t>los técnicos</w:t>
      </w:r>
      <w:r w:rsidR="00F941E4">
        <w:rPr>
          <w:lang w:val="es-AR"/>
        </w:rPr>
        <w:t>,</w:t>
      </w:r>
      <w:r w:rsidRPr="00DE393C">
        <w:rPr>
          <w:lang w:val="es-AR"/>
        </w:rPr>
        <w:t xml:space="preserve"> con un diploma, que incluye a graduados de </w:t>
      </w:r>
      <w:r w:rsidR="00F941E4">
        <w:rPr>
          <w:lang w:val="es-AR"/>
        </w:rPr>
        <w:t xml:space="preserve">la </w:t>
      </w:r>
      <w:r w:rsidR="008A5AF4">
        <w:rPr>
          <w:lang w:val="es-AR"/>
        </w:rPr>
        <w:t xml:space="preserve">Corporación </w:t>
      </w:r>
      <w:r w:rsidR="00F963FC">
        <w:rPr>
          <w:lang w:val="es-AR"/>
        </w:rPr>
        <w:t xml:space="preserve">Vocacional </w:t>
      </w:r>
      <w:r w:rsidR="008A5AF4">
        <w:rPr>
          <w:lang w:val="es-AR"/>
        </w:rPr>
        <w:t>de Técnicos e Instructores</w:t>
      </w:r>
      <w:r w:rsidRPr="00DE393C">
        <w:rPr>
          <w:lang w:val="es-AR"/>
        </w:rPr>
        <w:t xml:space="preserve">, </w:t>
      </w:r>
      <w:r w:rsidR="00F941E4">
        <w:rPr>
          <w:lang w:val="es-AR"/>
        </w:rPr>
        <w:t xml:space="preserve">se consideran </w:t>
      </w:r>
      <w:r w:rsidRPr="00DE393C">
        <w:rPr>
          <w:lang w:val="es-AR"/>
        </w:rPr>
        <w:t xml:space="preserve">profesionales </w:t>
      </w:r>
      <w:r w:rsidR="00F941E4">
        <w:rPr>
          <w:lang w:val="es-AR"/>
        </w:rPr>
        <w:t>de la ingeniería</w:t>
      </w:r>
      <w:r w:rsidRPr="00DE393C">
        <w:rPr>
          <w:lang w:val="es-AR"/>
        </w:rPr>
        <w:t xml:space="preserve">. Hasta la fecha, </w:t>
      </w:r>
      <w:r w:rsidR="00F941E4">
        <w:rPr>
          <w:lang w:val="es-AR"/>
        </w:rPr>
        <w:t xml:space="preserve">se formó </w:t>
      </w:r>
      <w:r w:rsidRPr="00DE393C">
        <w:rPr>
          <w:lang w:val="es-AR"/>
        </w:rPr>
        <w:t>a 107 técnicos</w:t>
      </w:r>
      <w:r w:rsidR="00F941E4">
        <w:rPr>
          <w:lang w:val="es-AR"/>
        </w:rPr>
        <w:t>,</w:t>
      </w:r>
      <w:r w:rsidRPr="00DE393C">
        <w:rPr>
          <w:lang w:val="es-AR"/>
        </w:rPr>
        <w:t xml:space="preserve"> conforme al plan de gestión de eliminación de </w:t>
      </w:r>
      <w:r w:rsidR="0000513D">
        <w:rPr>
          <w:lang w:val="es-AR"/>
        </w:rPr>
        <w:t>los HCFC</w:t>
      </w:r>
      <w:r w:rsidRPr="00DE393C">
        <w:rPr>
          <w:lang w:val="es-AR"/>
        </w:rPr>
        <w:t xml:space="preserve">, </w:t>
      </w:r>
      <w:r w:rsidR="00F941E4">
        <w:rPr>
          <w:lang w:val="es-AR"/>
        </w:rPr>
        <w:t xml:space="preserve">de los cuales </w:t>
      </w:r>
      <w:r w:rsidRPr="00DE393C">
        <w:rPr>
          <w:lang w:val="es-AR"/>
        </w:rPr>
        <w:t xml:space="preserve">59 fueron </w:t>
      </w:r>
      <w:r w:rsidR="00F941E4">
        <w:rPr>
          <w:lang w:val="es-AR"/>
        </w:rPr>
        <w:t>acreditados</w:t>
      </w:r>
      <w:r w:rsidRPr="00DE393C">
        <w:rPr>
          <w:lang w:val="es-AR"/>
        </w:rPr>
        <w:t xml:space="preserve">; no estaba claro cuántos técnicos </w:t>
      </w:r>
      <w:r w:rsidR="00F941E4">
        <w:rPr>
          <w:lang w:val="es-AR"/>
        </w:rPr>
        <w:t xml:space="preserve">había </w:t>
      </w:r>
      <w:r w:rsidRPr="00DE393C">
        <w:rPr>
          <w:lang w:val="es-AR"/>
        </w:rPr>
        <w:t>en el país, ni l</w:t>
      </w:r>
      <w:r w:rsidR="00F941E4">
        <w:rPr>
          <w:lang w:val="es-AR"/>
        </w:rPr>
        <w:t xml:space="preserve">a prioridad </w:t>
      </w:r>
      <w:r w:rsidR="00F963FC">
        <w:rPr>
          <w:lang w:val="es-AR"/>
        </w:rPr>
        <w:t>que tenían estos técnicos de acreditarse</w:t>
      </w:r>
      <w:r w:rsidRPr="00DE393C">
        <w:rPr>
          <w:lang w:val="es-AR"/>
        </w:rPr>
        <w:t xml:space="preserve">. </w:t>
      </w:r>
    </w:p>
    <w:p w14:paraId="4AD471C2" w14:textId="07399D0E" w:rsidR="00DE393C" w:rsidRPr="00DE393C" w:rsidRDefault="00DE393C" w:rsidP="0000513D">
      <w:pPr>
        <w:pStyle w:val="Heading1"/>
        <w:tabs>
          <w:tab w:val="clear" w:pos="0"/>
        </w:tabs>
        <w:rPr>
          <w:lang w:val="es-AR"/>
        </w:rPr>
      </w:pPr>
      <w:r w:rsidRPr="00DE393C">
        <w:rPr>
          <w:lang w:val="es-AR"/>
        </w:rPr>
        <w:t xml:space="preserve">En relación con las cuatro condiciones relacionadas con el </w:t>
      </w:r>
      <w:r w:rsidR="0000513D">
        <w:rPr>
          <w:lang w:val="es-AR"/>
        </w:rPr>
        <w:t>sector de servicios</w:t>
      </w:r>
      <w:r w:rsidRPr="00DE393C">
        <w:rPr>
          <w:lang w:val="es-AR"/>
        </w:rPr>
        <w:t xml:space="preserve"> especificado en el </w:t>
      </w:r>
      <w:r w:rsidR="00F941E4">
        <w:rPr>
          <w:lang w:val="es-AR"/>
        </w:rPr>
        <w:t xml:space="preserve">Apéndice </w:t>
      </w:r>
      <w:r w:rsidRPr="00DE393C">
        <w:rPr>
          <w:lang w:val="es-AR"/>
        </w:rPr>
        <w:t>8-A de</w:t>
      </w:r>
      <w:r w:rsidR="0000513D">
        <w:rPr>
          <w:lang w:val="es-AR"/>
        </w:rPr>
        <w:t>l Acuerdo</w:t>
      </w:r>
      <w:r w:rsidRPr="00DE393C">
        <w:rPr>
          <w:lang w:val="es-AR"/>
        </w:rPr>
        <w:t xml:space="preserve"> entre el Comité Ejecutivo y el gobierno de Arabia Saudita, la </w:t>
      </w:r>
      <w:r w:rsidR="0000513D">
        <w:rPr>
          <w:lang w:val="es-AR"/>
        </w:rPr>
        <w:t>Secretaría</w:t>
      </w:r>
      <w:r w:rsidRPr="00DE393C">
        <w:rPr>
          <w:lang w:val="es-AR"/>
        </w:rPr>
        <w:t xml:space="preserve"> </w:t>
      </w:r>
      <w:r w:rsidR="00F941E4">
        <w:rPr>
          <w:lang w:val="es-AR"/>
        </w:rPr>
        <w:t>tomo nota de</w:t>
      </w:r>
      <w:r w:rsidRPr="00DE393C">
        <w:rPr>
          <w:lang w:val="es-AR"/>
        </w:rPr>
        <w:t xml:space="preserve">: </w:t>
      </w:r>
    </w:p>
    <w:p w14:paraId="531D0022" w14:textId="64845C18" w:rsidR="00DE393C" w:rsidRPr="00DE393C" w:rsidRDefault="00DE393C" w:rsidP="00957EC1">
      <w:pPr>
        <w:pStyle w:val="Heading2"/>
        <w:tabs>
          <w:tab w:val="clear" w:pos="0"/>
          <w:tab w:val="num" w:pos="1440"/>
        </w:tabs>
        <w:rPr>
          <w:lang w:val="es-AR"/>
        </w:rPr>
      </w:pPr>
      <w:r w:rsidRPr="00DE393C">
        <w:rPr>
          <w:lang w:val="es-AR"/>
        </w:rPr>
        <w:t xml:space="preserve">El desarrollo de la prohibición </w:t>
      </w:r>
      <w:r w:rsidR="00B50A11">
        <w:rPr>
          <w:lang w:val="es-AR"/>
        </w:rPr>
        <w:t xml:space="preserve">sobre </w:t>
      </w:r>
      <w:r w:rsidRPr="00DE393C">
        <w:rPr>
          <w:lang w:val="es-AR"/>
        </w:rPr>
        <w:t xml:space="preserve">los </w:t>
      </w:r>
      <w:r w:rsidR="008A5AF4">
        <w:rPr>
          <w:lang w:val="es-AR"/>
        </w:rPr>
        <w:t>cilindros descartables</w:t>
      </w:r>
      <w:r w:rsidRPr="00DE393C">
        <w:rPr>
          <w:lang w:val="es-AR"/>
        </w:rPr>
        <w:t xml:space="preserve"> está en curso; </w:t>
      </w:r>
      <w:r w:rsidR="00B50A11">
        <w:rPr>
          <w:lang w:val="es-AR"/>
        </w:rPr>
        <w:t xml:space="preserve">no está claro cuándo </w:t>
      </w:r>
      <w:r w:rsidRPr="00DE393C">
        <w:rPr>
          <w:lang w:val="es-AR"/>
        </w:rPr>
        <w:t xml:space="preserve">se </w:t>
      </w:r>
      <w:r w:rsidR="00F963FC">
        <w:rPr>
          <w:lang w:val="es-AR"/>
        </w:rPr>
        <w:t xml:space="preserve">prevé implantar </w:t>
      </w:r>
      <w:r w:rsidRPr="00DE393C">
        <w:rPr>
          <w:lang w:val="es-AR"/>
        </w:rPr>
        <w:t>la prohibición;</w:t>
      </w:r>
    </w:p>
    <w:p w14:paraId="1A9AFE55" w14:textId="3E3E7BD1" w:rsidR="00DE393C" w:rsidRPr="00DE393C" w:rsidRDefault="0000513D" w:rsidP="00957EC1">
      <w:pPr>
        <w:pStyle w:val="Heading2"/>
        <w:tabs>
          <w:tab w:val="clear" w:pos="0"/>
          <w:tab w:val="num" w:pos="1440"/>
        </w:tabs>
        <w:rPr>
          <w:lang w:val="es-AR"/>
        </w:rPr>
      </w:pPr>
      <w:r>
        <w:rPr>
          <w:lang w:val="es-AR"/>
        </w:rPr>
        <w:t>Si bien</w:t>
      </w:r>
      <w:r w:rsidR="00DE393C" w:rsidRPr="00DE393C">
        <w:rPr>
          <w:lang w:val="es-AR"/>
        </w:rPr>
        <w:t xml:space="preserve"> hay una </w:t>
      </w:r>
      <w:r>
        <w:rPr>
          <w:lang w:val="es-AR"/>
        </w:rPr>
        <w:t>reglamentación</w:t>
      </w:r>
      <w:r w:rsidR="00DE393C" w:rsidRPr="00DE393C">
        <w:rPr>
          <w:lang w:val="es-AR"/>
        </w:rPr>
        <w:t xml:space="preserve"> que requiere </w:t>
      </w:r>
      <w:r w:rsidR="00B50A11">
        <w:rPr>
          <w:lang w:val="es-AR"/>
        </w:rPr>
        <w:t>que</w:t>
      </w:r>
      <w:r w:rsidR="00F84DC0">
        <w:rPr>
          <w:lang w:val="es-AR"/>
        </w:rPr>
        <w:t xml:space="preserve"> las</w:t>
      </w:r>
      <w:r w:rsidR="00DE393C" w:rsidRPr="00DE393C">
        <w:rPr>
          <w:lang w:val="es-AR"/>
        </w:rPr>
        <w:t xml:space="preserve"> profesiones </w:t>
      </w:r>
      <w:r w:rsidR="00B50A11">
        <w:rPr>
          <w:lang w:val="es-AR"/>
        </w:rPr>
        <w:t>de ingeniería esté</w:t>
      </w:r>
      <w:r w:rsidR="00F84DC0">
        <w:rPr>
          <w:lang w:val="es-AR"/>
        </w:rPr>
        <w:t>n</w:t>
      </w:r>
      <w:r w:rsidR="00B50A11">
        <w:rPr>
          <w:lang w:val="es-AR"/>
        </w:rPr>
        <w:t xml:space="preserve"> acreditadas</w:t>
      </w:r>
      <w:r w:rsidR="00DE393C" w:rsidRPr="00DE393C">
        <w:rPr>
          <w:lang w:val="es-AR"/>
        </w:rPr>
        <w:t xml:space="preserve">, parece que </w:t>
      </w:r>
      <w:r w:rsidR="00F84DC0" w:rsidRPr="00DE393C">
        <w:rPr>
          <w:lang w:val="es-AR"/>
        </w:rPr>
        <w:t>en el país</w:t>
      </w:r>
      <w:r w:rsidR="00F84DC0">
        <w:rPr>
          <w:lang w:val="es-AR"/>
        </w:rPr>
        <w:t xml:space="preserve"> </w:t>
      </w:r>
      <w:r w:rsidR="00DE393C" w:rsidRPr="00DE393C">
        <w:rPr>
          <w:lang w:val="es-AR"/>
        </w:rPr>
        <w:t>un</w:t>
      </w:r>
      <w:r w:rsidR="00B50A11">
        <w:rPr>
          <w:lang w:val="es-AR"/>
        </w:rPr>
        <w:t xml:space="preserve"> </w:t>
      </w:r>
      <w:r w:rsidR="00DE393C" w:rsidRPr="00DE393C">
        <w:rPr>
          <w:lang w:val="es-AR"/>
        </w:rPr>
        <w:t>pequeñ</w:t>
      </w:r>
      <w:r w:rsidR="00B50A11">
        <w:rPr>
          <w:lang w:val="es-AR"/>
        </w:rPr>
        <w:t>o</w:t>
      </w:r>
      <w:r w:rsidR="00DE393C" w:rsidRPr="00DE393C">
        <w:rPr>
          <w:lang w:val="es-AR"/>
        </w:rPr>
        <w:t xml:space="preserve"> </w:t>
      </w:r>
      <w:r w:rsidR="00B50A11">
        <w:rPr>
          <w:lang w:val="es-AR"/>
        </w:rPr>
        <w:t xml:space="preserve">número </w:t>
      </w:r>
      <w:r w:rsidR="00DE393C" w:rsidRPr="00DE393C">
        <w:rPr>
          <w:lang w:val="es-AR"/>
        </w:rPr>
        <w:t xml:space="preserve">de técnicos </w:t>
      </w:r>
      <w:r w:rsidR="00B50A11">
        <w:rPr>
          <w:lang w:val="es-AR"/>
        </w:rPr>
        <w:t xml:space="preserve">está </w:t>
      </w:r>
      <w:r w:rsidR="00D56B5E">
        <w:rPr>
          <w:lang w:val="es-AR"/>
        </w:rPr>
        <w:t>acreditado</w:t>
      </w:r>
      <w:r w:rsidR="00D56B5E" w:rsidRPr="00DE393C">
        <w:rPr>
          <w:lang w:val="es-AR"/>
        </w:rPr>
        <w:t xml:space="preserve">; </w:t>
      </w:r>
      <w:r w:rsidR="00D56B5E">
        <w:rPr>
          <w:lang w:val="es-AR"/>
        </w:rPr>
        <w:t>actualmente</w:t>
      </w:r>
      <w:r w:rsidR="00B50A11">
        <w:rPr>
          <w:lang w:val="es-AR"/>
        </w:rPr>
        <w:t xml:space="preserve"> la </w:t>
      </w:r>
      <w:r w:rsidR="008A5AF4">
        <w:rPr>
          <w:lang w:val="es-AR"/>
        </w:rPr>
        <w:t xml:space="preserve">Corporación </w:t>
      </w:r>
      <w:r w:rsidR="00F84DC0">
        <w:rPr>
          <w:lang w:val="es-AR"/>
        </w:rPr>
        <w:t xml:space="preserve">Vocacional </w:t>
      </w:r>
      <w:r w:rsidR="008A5AF4">
        <w:rPr>
          <w:lang w:val="es-AR"/>
        </w:rPr>
        <w:t>de Técnicos e Instructores</w:t>
      </w:r>
      <w:r w:rsidR="00DE393C" w:rsidRPr="00DE393C">
        <w:rPr>
          <w:lang w:val="es-AR"/>
        </w:rPr>
        <w:t xml:space="preserve"> </w:t>
      </w:r>
      <w:r w:rsidR="00B50A11">
        <w:rPr>
          <w:lang w:val="es-AR"/>
        </w:rPr>
        <w:t xml:space="preserve">trató de </w:t>
      </w:r>
      <w:r w:rsidR="00DE393C" w:rsidRPr="00DE393C">
        <w:rPr>
          <w:lang w:val="es-AR"/>
        </w:rPr>
        <w:t>reactiva</w:t>
      </w:r>
      <w:r w:rsidR="00B50A11">
        <w:rPr>
          <w:lang w:val="es-AR"/>
        </w:rPr>
        <w:t>r</w:t>
      </w:r>
      <w:r w:rsidR="00DE393C" w:rsidRPr="00DE393C">
        <w:rPr>
          <w:lang w:val="es-AR"/>
        </w:rPr>
        <w:t xml:space="preserve"> el memorando de entendimiento </w:t>
      </w:r>
      <w:r w:rsidR="00F84DC0">
        <w:rPr>
          <w:lang w:val="es-AR"/>
        </w:rPr>
        <w:t xml:space="preserve">previo </w:t>
      </w:r>
      <w:r w:rsidR="00DE393C" w:rsidRPr="00DE393C">
        <w:rPr>
          <w:lang w:val="es-AR"/>
        </w:rPr>
        <w:t xml:space="preserve">con la Dependencia Nacional del Ozono para emprender </w:t>
      </w:r>
      <w:r w:rsidR="00B50A11">
        <w:rPr>
          <w:lang w:val="es-AR"/>
        </w:rPr>
        <w:t xml:space="preserve">la capacitación </w:t>
      </w:r>
      <w:r w:rsidR="00DE393C" w:rsidRPr="00DE393C">
        <w:rPr>
          <w:lang w:val="es-AR"/>
        </w:rPr>
        <w:t>incluid</w:t>
      </w:r>
      <w:r w:rsidR="00B50A11">
        <w:rPr>
          <w:lang w:val="es-AR"/>
        </w:rPr>
        <w:t>a</w:t>
      </w:r>
      <w:r w:rsidR="00DE393C" w:rsidRPr="00DE393C">
        <w:rPr>
          <w:lang w:val="es-AR"/>
        </w:rPr>
        <w:t xml:space="preserve"> </w:t>
      </w:r>
      <w:r w:rsidR="00F84DC0">
        <w:rPr>
          <w:lang w:val="es-AR"/>
        </w:rPr>
        <w:t>bajo e</w:t>
      </w:r>
      <w:r w:rsidR="00DE393C" w:rsidRPr="00DE393C">
        <w:rPr>
          <w:lang w:val="es-AR"/>
        </w:rPr>
        <w:t xml:space="preserve">l plan de gestión de eliminación de </w:t>
      </w:r>
      <w:r>
        <w:rPr>
          <w:lang w:val="es-AR"/>
        </w:rPr>
        <w:t>los HCFC</w:t>
      </w:r>
      <w:r w:rsidR="00DE393C" w:rsidRPr="00DE393C">
        <w:rPr>
          <w:lang w:val="es-AR"/>
        </w:rPr>
        <w:t xml:space="preserve">; y el código de </w:t>
      </w:r>
      <w:r w:rsidR="008879D2">
        <w:rPr>
          <w:lang w:val="es-AR"/>
        </w:rPr>
        <w:t>buenas prácticas</w:t>
      </w:r>
      <w:r w:rsidR="00DE393C" w:rsidRPr="00DE393C">
        <w:rPr>
          <w:lang w:val="es-AR"/>
        </w:rPr>
        <w:t xml:space="preserve"> para los técnicos </w:t>
      </w:r>
      <w:r w:rsidR="00F84DC0">
        <w:rPr>
          <w:lang w:val="es-AR"/>
        </w:rPr>
        <w:t>se estaba actualizando</w:t>
      </w:r>
      <w:r w:rsidR="00DE393C" w:rsidRPr="00DE393C">
        <w:rPr>
          <w:lang w:val="es-AR"/>
        </w:rPr>
        <w:t>;</w:t>
      </w:r>
    </w:p>
    <w:p w14:paraId="471BBE86" w14:textId="3A071849" w:rsidR="00DE393C" w:rsidRPr="00DE393C" w:rsidRDefault="00DE393C" w:rsidP="00957EC1">
      <w:pPr>
        <w:pStyle w:val="Heading2"/>
        <w:tabs>
          <w:tab w:val="clear" w:pos="0"/>
          <w:tab w:val="num" w:pos="1440"/>
        </w:tabs>
        <w:rPr>
          <w:lang w:val="es-AR"/>
        </w:rPr>
      </w:pPr>
      <w:r w:rsidRPr="00DE393C">
        <w:rPr>
          <w:lang w:val="es-AR"/>
        </w:rPr>
        <w:t xml:space="preserve">En relación con la introducción de un </w:t>
      </w:r>
      <w:r w:rsidR="00B50A11">
        <w:rPr>
          <w:lang w:val="es-AR"/>
        </w:rPr>
        <w:t>sistema que regule el acceso</w:t>
      </w:r>
      <w:r w:rsidRPr="00DE393C">
        <w:rPr>
          <w:lang w:val="es-AR"/>
        </w:rPr>
        <w:t xml:space="preserve"> a los refrigerantes </w:t>
      </w:r>
      <w:r w:rsidR="0000513D">
        <w:rPr>
          <w:lang w:val="es-AR"/>
        </w:rPr>
        <w:t>sólo</w:t>
      </w:r>
      <w:r w:rsidRPr="00DE393C">
        <w:rPr>
          <w:lang w:val="es-AR"/>
        </w:rPr>
        <w:t xml:space="preserve"> </w:t>
      </w:r>
      <w:r w:rsidRPr="00DE393C">
        <w:rPr>
          <w:lang w:val="es-AR"/>
        </w:rPr>
        <w:lastRenderedPageBreak/>
        <w:t xml:space="preserve">a las entidades donde los técnicos </w:t>
      </w:r>
      <w:r w:rsidR="00B50A11">
        <w:rPr>
          <w:lang w:val="es-AR"/>
        </w:rPr>
        <w:t>acreditados</w:t>
      </w:r>
      <w:r w:rsidRPr="00DE393C">
        <w:rPr>
          <w:lang w:val="es-AR"/>
        </w:rPr>
        <w:t xml:space="preserve"> </w:t>
      </w:r>
      <w:r w:rsidR="00B50A11">
        <w:rPr>
          <w:lang w:val="es-AR"/>
        </w:rPr>
        <w:t xml:space="preserve">realizan y supervisan </w:t>
      </w:r>
      <w:r w:rsidRPr="00DE393C">
        <w:rPr>
          <w:lang w:val="es-AR"/>
        </w:rPr>
        <w:t xml:space="preserve">el trabajo </w:t>
      </w:r>
      <w:r w:rsidR="00B50A11">
        <w:rPr>
          <w:lang w:val="es-AR"/>
        </w:rPr>
        <w:t>d</w:t>
      </w:r>
      <w:r w:rsidRPr="00DE393C">
        <w:rPr>
          <w:lang w:val="es-AR"/>
        </w:rPr>
        <w:t xml:space="preserve">e mantenimiento de </w:t>
      </w:r>
      <w:r w:rsidR="00B50A11">
        <w:rPr>
          <w:lang w:val="es-AR"/>
        </w:rPr>
        <w:t xml:space="preserve">los </w:t>
      </w:r>
      <w:r w:rsidRPr="00DE393C">
        <w:rPr>
          <w:lang w:val="es-AR"/>
        </w:rPr>
        <w:t xml:space="preserve">sistemas </w:t>
      </w:r>
      <w:r w:rsidR="00C65197">
        <w:rPr>
          <w:lang w:val="es-AR"/>
        </w:rPr>
        <w:t>de refrigeración y climatización</w:t>
      </w:r>
      <w:r w:rsidRPr="00DE393C">
        <w:rPr>
          <w:lang w:val="es-AR"/>
        </w:rPr>
        <w:t xml:space="preserve">, </w:t>
      </w:r>
      <w:r w:rsidR="0000513D">
        <w:rPr>
          <w:lang w:val="es-AR"/>
        </w:rPr>
        <w:t>el PNUMA</w:t>
      </w:r>
      <w:r w:rsidRPr="00DE393C">
        <w:rPr>
          <w:lang w:val="es-AR"/>
        </w:rPr>
        <w:t xml:space="preserve"> aclaró que </w:t>
      </w:r>
      <w:r w:rsidR="0000513D">
        <w:rPr>
          <w:lang w:val="es-AR"/>
        </w:rPr>
        <w:t>si bien</w:t>
      </w:r>
      <w:r w:rsidRPr="00DE393C">
        <w:rPr>
          <w:lang w:val="es-AR"/>
        </w:rPr>
        <w:t xml:space="preserve"> no hay</w:t>
      </w:r>
      <w:r w:rsidR="00F84DC0">
        <w:rPr>
          <w:lang w:val="es-AR"/>
        </w:rPr>
        <w:t xml:space="preserve"> una</w:t>
      </w:r>
      <w:r w:rsidRPr="00DE393C">
        <w:rPr>
          <w:lang w:val="es-AR"/>
        </w:rPr>
        <w:t xml:space="preserve"> </w:t>
      </w:r>
      <w:r w:rsidR="0000513D">
        <w:rPr>
          <w:lang w:val="es-AR"/>
        </w:rPr>
        <w:t>reglamentación</w:t>
      </w:r>
      <w:r w:rsidRPr="00DE393C">
        <w:rPr>
          <w:lang w:val="es-AR"/>
        </w:rPr>
        <w:t xml:space="preserve"> que permit</w:t>
      </w:r>
      <w:r w:rsidR="00F84DC0">
        <w:rPr>
          <w:lang w:val="es-AR"/>
        </w:rPr>
        <w:t>a</w:t>
      </w:r>
      <w:r w:rsidRPr="00DE393C">
        <w:rPr>
          <w:lang w:val="es-AR"/>
        </w:rPr>
        <w:t xml:space="preserve"> </w:t>
      </w:r>
      <w:r w:rsidR="0000513D">
        <w:rPr>
          <w:lang w:val="es-AR"/>
        </w:rPr>
        <w:t>sólo</w:t>
      </w:r>
      <w:r w:rsidRPr="00DE393C">
        <w:rPr>
          <w:lang w:val="es-AR"/>
        </w:rPr>
        <w:t xml:space="preserve"> la venta de refrigerantes a los técnicos </w:t>
      </w:r>
      <w:r w:rsidR="00B50A11">
        <w:rPr>
          <w:lang w:val="es-AR"/>
        </w:rPr>
        <w:t>acreditados</w:t>
      </w:r>
      <w:r w:rsidRPr="00DE393C">
        <w:rPr>
          <w:lang w:val="es-AR"/>
        </w:rPr>
        <w:t xml:space="preserve">, la </w:t>
      </w:r>
      <w:r w:rsidR="0000513D">
        <w:rPr>
          <w:lang w:val="es-AR"/>
        </w:rPr>
        <w:t>reglamentación</w:t>
      </w:r>
      <w:r w:rsidRPr="00DE393C">
        <w:rPr>
          <w:lang w:val="es-AR"/>
        </w:rPr>
        <w:t xml:space="preserve"> adoptada </w:t>
      </w:r>
      <w:r w:rsidR="00B50A11">
        <w:rPr>
          <w:lang w:val="es-AR"/>
        </w:rPr>
        <w:t xml:space="preserve">recientemente </w:t>
      </w:r>
      <w:r w:rsidRPr="00DE393C">
        <w:rPr>
          <w:lang w:val="es-AR"/>
        </w:rPr>
        <w:t xml:space="preserve">requiere </w:t>
      </w:r>
      <w:r w:rsidR="00B50A11">
        <w:rPr>
          <w:lang w:val="es-AR"/>
        </w:rPr>
        <w:t xml:space="preserve">que </w:t>
      </w:r>
      <w:r w:rsidRPr="00DE393C">
        <w:rPr>
          <w:lang w:val="es-AR"/>
        </w:rPr>
        <w:t xml:space="preserve">todas las entidades </w:t>
      </w:r>
      <w:r w:rsidR="00B50A11">
        <w:rPr>
          <w:lang w:val="es-AR"/>
        </w:rPr>
        <w:t xml:space="preserve">tengan </w:t>
      </w:r>
      <w:r w:rsidRPr="00DE393C">
        <w:rPr>
          <w:lang w:val="es-AR"/>
        </w:rPr>
        <w:t xml:space="preserve">técnicos </w:t>
      </w:r>
      <w:r w:rsidR="00B50A11">
        <w:rPr>
          <w:lang w:val="es-AR"/>
        </w:rPr>
        <w:t>acreditados</w:t>
      </w:r>
      <w:r w:rsidRPr="00DE393C">
        <w:rPr>
          <w:lang w:val="es-AR"/>
        </w:rPr>
        <w:t xml:space="preserve"> y </w:t>
      </w:r>
      <w:r w:rsidR="00B50A11">
        <w:rPr>
          <w:lang w:val="es-AR"/>
        </w:rPr>
        <w:t xml:space="preserve">que </w:t>
      </w:r>
      <w:r w:rsidRPr="00DE393C">
        <w:rPr>
          <w:lang w:val="es-AR"/>
        </w:rPr>
        <w:t xml:space="preserve">las entidades </w:t>
      </w:r>
      <w:r w:rsidR="00B50A11">
        <w:rPr>
          <w:lang w:val="es-AR"/>
        </w:rPr>
        <w:t>que no cumplan</w:t>
      </w:r>
      <w:r w:rsidR="00B67FC1">
        <w:rPr>
          <w:lang w:val="es-AR"/>
        </w:rPr>
        <w:t xml:space="preserve"> con esto</w:t>
      </w:r>
      <w:r w:rsidR="00B50A11">
        <w:rPr>
          <w:lang w:val="es-AR"/>
        </w:rPr>
        <w:t xml:space="preserve"> tendrían que pagar una </w:t>
      </w:r>
      <w:r w:rsidRPr="00DE393C">
        <w:rPr>
          <w:lang w:val="es-AR"/>
        </w:rPr>
        <w:t xml:space="preserve">multa. La aplicación de esa </w:t>
      </w:r>
      <w:r w:rsidR="0000513D">
        <w:rPr>
          <w:lang w:val="es-AR"/>
        </w:rPr>
        <w:t>reglamentación</w:t>
      </w:r>
      <w:r w:rsidRPr="00DE393C">
        <w:rPr>
          <w:lang w:val="es-AR"/>
        </w:rPr>
        <w:t xml:space="preserve">, combinada con </w:t>
      </w:r>
      <w:r w:rsidR="0000513D">
        <w:rPr>
          <w:lang w:val="es-AR"/>
        </w:rPr>
        <w:t>la capacitación</w:t>
      </w:r>
      <w:r w:rsidRPr="00DE393C">
        <w:rPr>
          <w:lang w:val="es-AR"/>
        </w:rPr>
        <w:t xml:space="preserve"> y la </w:t>
      </w:r>
      <w:r w:rsidR="0000513D">
        <w:rPr>
          <w:lang w:val="es-AR"/>
        </w:rPr>
        <w:t>acreditación</w:t>
      </w:r>
      <w:r w:rsidRPr="00DE393C">
        <w:rPr>
          <w:lang w:val="es-AR"/>
        </w:rPr>
        <w:t xml:space="preserve"> de un número considerable de técnicos, y la aplicación de un </w:t>
      </w:r>
      <w:r w:rsidR="00B50A11">
        <w:rPr>
          <w:lang w:val="es-AR"/>
        </w:rPr>
        <w:t>código de buenas prácticas</w:t>
      </w:r>
      <w:r w:rsidRPr="00DE393C">
        <w:rPr>
          <w:lang w:val="es-AR"/>
        </w:rPr>
        <w:t xml:space="preserve">, representarían </w:t>
      </w:r>
      <w:r w:rsidR="0000513D">
        <w:rPr>
          <w:lang w:val="es-AR"/>
        </w:rPr>
        <w:t xml:space="preserve">la </w:t>
      </w:r>
      <w:r w:rsidR="00B50A11">
        <w:rPr>
          <w:lang w:val="es-AR"/>
        </w:rPr>
        <w:t xml:space="preserve">implementación </w:t>
      </w:r>
      <w:r w:rsidRPr="00DE393C">
        <w:rPr>
          <w:lang w:val="es-AR"/>
        </w:rPr>
        <w:t>de tal sistema; y</w:t>
      </w:r>
    </w:p>
    <w:p w14:paraId="0E68E4A3" w14:textId="2ABBD8F3" w:rsidR="00DE393C" w:rsidRPr="00DE393C" w:rsidRDefault="00DE393C" w:rsidP="00957EC1">
      <w:pPr>
        <w:pStyle w:val="Heading2"/>
        <w:tabs>
          <w:tab w:val="clear" w:pos="0"/>
          <w:tab w:val="num" w:pos="1440"/>
        </w:tabs>
        <w:rPr>
          <w:lang w:val="es-AR"/>
        </w:rPr>
      </w:pPr>
      <w:r w:rsidRPr="00DE393C">
        <w:rPr>
          <w:lang w:val="es-AR"/>
        </w:rPr>
        <w:t xml:space="preserve">En relación con una estrategia para </w:t>
      </w:r>
      <w:r w:rsidR="00A57167">
        <w:rPr>
          <w:lang w:val="es-AR"/>
        </w:rPr>
        <w:t xml:space="preserve">alentar </w:t>
      </w:r>
      <w:r w:rsidRPr="00DE393C">
        <w:rPr>
          <w:lang w:val="es-AR"/>
        </w:rPr>
        <w:t xml:space="preserve">a </w:t>
      </w:r>
      <w:r w:rsidR="00B67FC1">
        <w:rPr>
          <w:lang w:val="es-AR"/>
        </w:rPr>
        <w:t xml:space="preserve">los </w:t>
      </w:r>
      <w:r w:rsidRPr="00DE393C">
        <w:rPr>
          <w:lang w:val="es-AR"/>
        </w:rPr>
        <w:t xml:space="preserve">usuarios finales </w:t>
      </w:r>
      <w:r w:rsidR="00642C66">
        <w:rPr>
          <w:lang w:val="es-AR"/>
        </w:rPr>
        <w:t>de equipos</w:t>
      </w:r>
      <w:r w:rsidRPr="00DE393C">
        <w:rPr>
          <w:lang w:val="es-AR"/>
        </w:rPr>
        <w:t xml:space="preserve"> </w:t>
      </w:r>
      <w:r w:rsidR="00C65197">
        <w:rPr>
          <w:lang w:val="es-AR"/>
        </w:rPr>
        <w:t>de refrigeración y climatización</w:t>
      </w:r>
      <w:r w:rsidRPr="00DE393C">
        <w:rPr>
          <w:lang w:val="es-AR"/>
        </w:rPr>
        <w:t xml:space="preserve"> a </w:t>
      </w:r>
      <w:r w:rsidR="00B67FC1">
        <w:rPr>
          <w:lang w:val="es-AR"/>
        </w:rPr>
        <w:t>detectar las fugas y hacer las reparaciones</w:t>
      </w:r>
      <w:r w:rsidRPr="00DE393C">
        <w:rPr>
          <w:lang w:val="es-AR"/>
        </w:rPr>
        <w:t xml:space="preserve">, </w:t>
      </w:r>
      <w:r w:rsidR="0000513D">
        <w:rPr>
          <w:lang w:val="es-AR"/>
        </w:rPr>
        <w:t>el PNUMA</w:t>
      </w:r>
      <w:r w:rsidRPr="00DE393C">
        <w:rPr>
          <w:lang w:val="es-AR"/>
        </w:rPr>
        <w:t xml:space="preserve"> aclaró que todas las </w:t>
      </w:r>
      <w:r w:rsidR="0000513D">
        <w:rPr>
          <w:lang w:val="es-AR"/>
        </w:rPr>
        <w:t>medidas de control</w:t>
      </w:r>
      <w:r w:rsidRPr="00DE393C">
        <w:rPr>
          <w:lang w:val="es-AR"/>
        </w:rPr>
        <w:t xml:space="preserve"> y las </w:t>
      </w:r>
      <w:r w:rsidR="00C65197">
        <w:rPr>
          <w:lang w:val="es-AR"/>
        </w:rPr>
        <w:t>reglamentaciones sobre las SAO</w:t>
      </w:r>
      <w:r w:rsidRPr="00DE393C">
        <w:rPr>
          <w:lang w:val="es-AR"/>
        </w:rPr>
        <w:t xml:space="preserve"> se están introduciendo en la </w:t>
      </w:r>
      <w:r w:rsidR="00A57167">
        <w:rPr>
          <w:lang w:val="es-AR"/>
        </w:rPr>
        <w:t xml:space="preserve">implementación </w:t>
      </w:r>
      <w:r w:rsidRPr="00DE393C">
        <w:rPr>
          <w:lang w:val="es-AR"/>
        </w:rPr>
        <w:t xml:space="preserve">de la nueva </w:t>
      </w:r>
      <w:r w:rsidR="0000513D">
        <w:rPr>
          <w:lang w:val="es-AR"/>
        </w:rPr>
        <w:t>reglamentación</w:t>
      </w:r>
      <w:r w:rsidRPr="00DE393C">
        <w:rPr>
          <w:lang w:val="es-AR"/>
        </w:rPr>
        <w:t xml:space="preserve">. La </w:t>
      </w:r>
      <w:r w:rsidR="0000513D">
        <w:rPr>
          <w:lang w:val="es-AR"/>
        </w:rPr>
        <w:t>Secretaría</w:t>
      </w:r>
      <w:r w:rsidRPr="00DE393C">
        <w:rPr>
          <w:lang w:val="es-AR"/>
        </w:rPr>
        <w:t xml:space="preserve"> entiende que el </w:t>
      </w:r>
      <w:r w:rsidR="00B50A11">
        <w:rPr>
          <w:lang w:val="es-AR"/>
        </w:rPr>
        <w:t>código de buenas prácticas</w:t>
      </w:r>
      <w:r w:rsidRPr="00DE393C">
        <w:rPr>
          <w:lang w:val="es-AR"/>
        </w:rPr>
        <w:t xml:space="preserve">, una vez concluido, incluiría tales medidas; </w:t>
      </w:r>
    </w:p>
    <w:p w14:paraId="6917FF67" w14:textId="7219A980" w:rsidR="00DE393C" w:rsidRPr="00DE393C" w:rsidRDefault="00A57167" w:rsidP="00D512EE">
      <w:pPr>
        <w:pStyle w:val="Heading1"/>
        <w:tabs>
          <w:tab w:val="clear" w:pos="0"/>
          <w:tab w:val="num" w:pos="720"/>
        </w:tabs>
        <w:rPr>
          <w:lang w:val="es-AR"/>
        </w:rPr>
      </w:pPr>
      <w:r>
        <w:rPr>
          <w:lang w:val="es-AR"/>
        </w:rPr>
        <w:t xml:space="preserve">Dado que </w:t>
      </w:r>
      <w:r w:rsidR="00DE393C" w:rsidRPr="00DE393C">
        <w:rPr>
          <w:lang w:val="es-AR"/>
        </w:rPr>
        <w:t>la fecha de finalización de</w:t>
      </w:r>
      <w:r w:rsidR="0000513D">
        <w:rPr>
          <w:lang w:val="es-AR"/>
        </w:rPr>
        <w:t xml:space="preserve">l </w:t>
      </w:r>
      <w:r w:rsidR="00FA1C1D">
        <w:rPr>
          <w:lang w:val="es-AR"/>
        </w:rPr>
        <w:t>acuerdo de financiación a pequeña escala</w:t>
      </w:r>
      <w:r>
        <w:rPr>
          <w:lang w:val="es-AR"/>
        </w:rPr>
        <w:t xml:space="preserve"> </w:t>
      </w:r>
      <w:r w:rsidR="00DE393C" w:rsidRPr="00DE393C">
        <w:rPr>
          <w:lang w:val="es-AR"/>
        </w:rPr>
        <w:t xml:space="preserve">entre el gobierno de Arabia Saudita y </w:t>
      </w:r>
      <w:r w:rsidR="0000513D">
        <w:rPr>
          <w:lang w:val="es-AR"/>
        </w:rPr>
        <w:t>el PNUMA</w:t>
      </w:r>
      <w:r w:rsidR="00DE393C" w:rsidRPr="00DE393C">
        <w:rPr>
          <w:lang w:val="es-AR"/>
        </w:rPr>
        <w:t xml:space="preserve"> </w:t>
      </w:r>
      <w:r w:rsidR="00B67FC1">
        <w:rPr>
          <w:lang w:val="es-AR"/>
        </w:rPr>
        <w:t>es</w:t>
      </w:r>
      <w:r>
        <w:rPr>
          <w:lang w:val="es-AR"/>
        </w:rPr>
        <w:t xml:space="preserve"> </w:t>
      </w:r>
      <w:r w:rsidR="00DE393C" w:rsidRPr="00DE393C">
        <w:rPr>
          <w:lang w:val="es-AR"/>
        </w:rPr>
        <w:t xml:space="preserve">el 31 de diciembre </w:t>
      </w:r>
      <w:r w:rsidR="003525EC">
        <w:rPr>
          <w:lang w:val="es-AR"/>
        </w:rPr>
        <w:t>de 2021</w:t>
      </w:r>
      <w:r w:rsidR="00DE393C" w:rsidRPr="00DE393C">
        <w:rPr>
          <w:lang w:val="es-AR"/>
        </w:rPr>
        <w:t xml:space="preserve">, y </w:t>
      </w:r>
      <w:r>
        <w:rPr>
          <w:lang w:val="es-AR"/>
        </w:rPr>
        <w:t xml:space="preserve">tomando nota </w:t>
      </w:r>
      <w:r w:rsidR="00DE393C" w:rsidRPr="00DE393C">
        <w:rPr>
          <w:lang w:val="es-AR"/>
        </w:rPr>
        <w:t xml:space="preserve">de un </w:t>
      </w:r>
      <w:r w:rsidR="0000513D">
        <w:rPr>
          <w:lang w:val="es-AR"/>
        </w:rPr>
        <w:t>saldo</w:t>
      </w:r>
      <w:r w:rsidR="00DE393C" w:rsidRPr="00DE393C">
        <w:rPr>
          <w:lang w:val="es-AR"/>
        </w:rPr>
        <w:t xml:space="preserve"> de 12</w:t>
      </w:r>
      <w:r w:rsidR="0000513D" w:rsidRPr="00DE393C">
        <w:rPr>
          <w:lang w:val="es-AR"/>
        </w:rPr>
        <w:t>9</w:t>
      </w:r>
      <w:r w:rsidR="00D56B5E">
        <w:rPr>
          <w:lang w:val="es-AR"/>
        </w:rPr>
        <w:t> </w:t>
      </w:r>
      <w:r w:rsidR="0000513D" w:rsidRPr="00DE393C">
        <w:rPr>
          <w:lang w:val="es-AR"/>
        </w:rPr>
        <w:t>400</w:t>
      </w:r>
      <w:r w:rsidR="00D56B5E">
        <w:rPr>
          <w:lang w:val="es-AR"/>
        </w:rPr>
        <w:t> </w:t>
      </w:r>
      <w:r>
        <w:rPr>
          <w:lang w:val="es-AR"/>
        </w:rPr>
        <w:t>$EUA</w:t>
      </w:r>
      <w:r w:rsidR="00DE393C" w:rsidRPr="00DE393C">
        <w:rPr>
          <w:lang w:val="es-AR"/>
        </w:rPr>
        <w:t xml:space="preserve">, </w:t>
      </w:r>
      <w:r w:rsidR="0000513D">
        <w:rPr>
          <w:lang w:val="es-AR"/>
        </w:rPr>
        <w:t>el PNUMA</w:t>
      </w:r>
      <w:r w:rsidR="00DE393C" w:rsidRPr="00DE393C">
        <w:rPr>
          <w:lang w:val="es-AR"/>
        </w:rPr>
        <w:t xml:space="preserve"> </w:t>
      </w:r>
      <w:r>
        <w:rPr>
          <w:lang w:val="es-AR"/>
        </w:rPr>
        <w:t xml:space="preserve">trató </w:t>
      </w:r>
      <w:r w:rsidR="00DE393C" w:rsidRPr="00DE393C">
        <w:rPr>
          <w:lang w:val="es-AR"/>
        </w:rPr>
        <w:t xml:space="preserve">con el gobierno </w:t>
      </w:r>
      <w:r>
        <w:rPr>
          <w:lang w:val="es-AR"/>
        </w:rPr>
        <w:t xml:space="preserve">el </w:t>
      </w:r>
      <w:r w:rsidR="00B67FC1">
        <w:rPr>
          <w:lang w:val="es-AR"/>
        </w:rPr>
        <w:t xml:space="preserve">prolongar </w:t>
      </w:r>
      <w:r w:rsidR="00DE393C" w:rsidRPr="00DE393C">
        <w:rPr>
          <w:lang w:val="es-AR"/>
        </w:rPr>
        <w:t>e</w:t>
      </w:r>
      <w:r w:rsidR="0000513D">
        <w:rPr>
          <w:lang w:val="es-AR"/>
        </w:rPr>
        <w:t xml:space="preserve">l </w:t>
      </w:r>
      <w:r w:rsidR="00FA1C1D">
        <w:rPr>
          <w:lang w:val="es-AR"/>
        </w:rPr>
        <w:t>acuerdo de financiación</w:t>
      </w:r>
      <w:r w:rsidR="00DE393C" w:rsidRPr="00DE393C">
        <w:rPr>
          <w:lang w:val="es-AR"/>
        </w:rPr>
        <w:t xml:space="preserve">. La </w:t>
      </w:r>
      <w:r w:rsidR="0000513D">
        <w:rPr>
          <w:lang w:val="es-AR"/>
        </w:rPr>
        <w:t>Secretaría</w:t>
      </w:r>
      <w:r w:rsidR="00DE393C" w:rsidRPr="00DE393C">
        <w:rPr>
          <w:lang w:val="es-AR"/>
        </w:rPr>
        <w:t xml:space="preserve"> recordó que, conforme a la decisión 86/16 f) iii), la etapa II del plan de gestión de eliminación de </w:t>
      </w:r>
      <w:r w:rsidR="0000513D">
        <w:rPr>
          <w:lang w:val="es-AR"/>
        </w:rPr>
        <w:t>los HCFC</w:t>
      </w:r>
      <w:r w:rsidR="00DE393C" w:rsidRPr="00DE393C">
        <w:rPr>
          <w:lang w:val="es-AR"/>
        </w:rPr>
        <w:t xml:space="preserve"> para Arabia Saudita sólo </w:t>
      </w:r>
      <w:r>
        <w:rPr>
          <w:lang w:val="es-AR"/>
        </w:rPr>
        <w:t xml:space="preserve">se consideraría </w:t>
      </w:r>
      <w:r w:rsidR="00DE393C" w:rsidRPr="00DE393C">
        <w:rPr>
          <w:lang w:val="es-AR"/>
        </w:rPr>
        <w:t>después de</w:t>
      </w:r>
      <w:r>
        <w:rPr>
          <w:lang w:val="es-AR"/>
        </w:rPr>
        <w:t xml:space="preserve"> que se hubiese presentado e</w:t>
      </w:r>
      <w:r w:rsidR="00DE393C" w:rsidRPr="00DE393C">
        <w:rPr>
          <w:lang w:val="es-AR"/>
        </w:rPr>
        <w:t xml:space="preserve">l </w:t>
      </w:r>
      <w:r w:rsidR="00015078">
        <w:rPr>
          <w:lang w:val="es-AR"/>
        </w:rPr>
        <w:t>informe</w:t>
      </w:r>
      <w:r w:rsidR="00DE393C" w:rsidRPr="00DE393C">
        <w:rPr>
          <w:lang w:val="es-AR"/>
        </w:rPr>
        <w:t xml:space="preserve"> de terminación </w:t>
      </w:r>
      <w:r w:rsidR="0000513D">
        <w:rPr>
          <w:lang w:val="es-AR"/>
        </w:rPr>
        <w:t>de proyecto</w:t>
      </w:r>
      <w:r w:rsidR="00DE393C" w:rsidRPr="00DE393C">
        <w:rPr>
          <w:lang w:val="es-AR"/>
        </w:rPr>
        <w:t xml:space="preserve"> de la etapa I del plan de gestión de eliminación de </w:t>
      </w:r>
      <w:r w:rsidR="0000513D">
        <w:rPr>
          <w:lang w:val="es-AR"/>
        </w:rPr>
        <w:t>los HCFC</w:t>
      </w:r>
      <w:r w:rsidR="00DE393C" w:rsidRPr="00DE393C">
        <w:rPr>
          <w:lang w:val="es-AR"/>
        </w:rPr>
        <w:t xml:space="preserve">, </w:t>
      </w:r>
      <w:r>
        <w:rPr>
          <w:lang w:val="es-AR"/>
        </w:rPr>
        <w:t xml:space="preserve">se hubiese terminado </w:t>
      </w:r>
      <w:r w:rsidRPr="00DE393C">
        <w:rPr>
          <w:lang w:val="es-AR"/>
        </w:rPr>
        <w:t xml:space="preserve">financieramente </w:t>
      </w:r>
      <w:r w:rsidR="00DE393C" w:rsidRPr="00DE393C">
        <w:rPr>
          <w:lang w:val="es-AR"/>
        </w:rPr>
        <w:t xml:space="preserve">la etapa I del plan de gestión de eliminación de </w:t>
      </w:r>
      <w:r w:rsidR="0000513D">
        <w:rPr>
          <w:lang w:val="es-AR"/>
        </w:rPr>
        <w:t>los HCFC</w:t>
      </w:r>
      <w:r w:rsidR="00DE393C" w:rsidRPr="00DE393C">
        <w:rPr>
          <w:lang w:val="es-AR"/>
        </w:rPr>
        <w:t xml:space="preserve"> y </w:t>
      </w:r>
      <w:r>
        <w:rPr>
          <w:lang w:val="es-AR"/>
        </w:rPr>
        <w:t xml:space="preserve">se hubiesen devuelto </w:t>
      </w:r>
      <w:r w:rsidR="00DD01A9" w:rsidRPr="00DE393C">
        <w:rPr>
          <w:lang w:val="es-AR"/>
        </w:rPr>
        <w:t xml:space="preserve">todos los </w:t>
      </w:r>
      <w:r w:rsidR="00DD01A9">
        <w:rPr>
          <w:lang w:val="es-AR"/>
        </w:rPr>
        <w:t>saldo</w:t>
      </w:r>
      <w:r w:rsidR="00DD01A9" w:rsidRPr="00DE393C">
        <w:rPr>
          <w:lang w:val="es-AR"/>
        </w:rPr>
        <w:t xml:space="preserve">s de financiamiento </w:t>
      </w:r>
      <w:r w:rsidRPr="00DE393C">
        <w:rPr>
          <w:lang w:val="es-AR"/>
        </w:rPr>
        <w:t xml:space="preserve">al </w:t>
      </w:r>
      <w:r>
        <w:rPr>
          <w:lang w:val="es-AR"/>
        </w:rPr>
        <w:t>Fondo Multilateral</w:t>
      </w:r>
      <w:r w:rsidR="00DE393C" w:rsidRPr="00DE393C">
        <w:rPr>
          <w:lang w:val="es-AR"/>
        </w:rPr>
        <w:t>.</w:t>
      </w:r>
      <w:r>
        <w:rPr>
          <w:lang w:val="es-AR"/>
        </w:rPr>
        <w:t xml:space="preserve"> </w:t>
      </w:r>
    </w:p>
    <w:p w14:paraId="58AE097A" w14:textId="77777777" w:rsidR="00DE393C" w:rsidRPr="00DE393C" w:rsidRDefault="00DE393C" w:rsidP="00D512EE">
      <w:pPr>
        <w:tabs>
          <w:tab w:val="num" w:pos="720"/>
        </w:tabs>
        <w:rPr>
          <w:b/>
        </w:rPr>
      </w:pPr>
      <w:proofErr w:type="spellStart"/>
      <w:r w:rsidRPr="00DE393C">
        <w:rPr>
          <w:b/>
        </w:rPr>
        <w:t>Recomendación</w:t>
      </w:r>
      <w:proofErr w:type="spellEnd"/>
    </w:p>
    <w:p w14:paraId="27AE7F37" w14:textId="77777777" w:rsidR="00DE393C" w:rsidRPr="00DE393C" w:rsidRDefault="00DE393C" w:rsidP="00D512EE">
      <w:pPr>
        <w:tabs>
          <w:tab w:val="num" w:pos="720"/>
        </w:tabs>
      </w:pPr>
    </w:p>
    <w:p w14:paraId="6C53180D" w14:textId="6FC6A909" w:rsidR="00DE393C" w:rsidRPr="00DE393C" w:rsidRDefault="00A57167" w:rsidP="00D512EE">
      <w:pPr>
        <w:pStyle w:val="Heading1"/>
        <w:tabs>
          <w:tab w:val="clear" w:pos="0"/>
          <w:tab w:val="num" w:pos="720"/>
        </w:tabs>
        <w:rPr>
          <w:lang w:val="es-AR"/>
        </w:rPr>
      </w:pPr>
      <w:r>
        <w:rPr>
          <w:lang w:val="es-AR"/>
        </w:rPr>
        <w:t>E</w:t>
      </w:r>
      <w:r w:rsidR="00DE393C" w:rsidRPr="00DE393C">
        <w:rPr>
          <w:lang w:val="es-AR"/>
        </w:rPr>
        <w:t xml:space="preserve">l Comité Ejecutivo </w:t>
      </w:r>
      <w:r w:rsidR="0000513D">
        <w:rPr>
          <w:lang w:val="es-AR"/>
        </w:rPr>
        <w:t>podría</w:t>
      </w:r>
      <w:r>
        <w:rPr>
          <w:lang w:val="es-AR"/>
        </w:rPr>
        <w:t xml:space="preserve"> querer t</w:t>
      </w:r>
      <w:r w:rsidR="00A078FB">
        <w:rPr>
          <w:lang w:val="es-AR"/>
        </w:rPr>
        <w:t xml:space="preserve">omar nota </w:t>
      </w:r>
      <w:r w:rsidR="00BD6703">
        <w:rPr>
          <w:lang w:val="es-AR"/>
        </w:rPr>
        <w:t xml:space="preserve">del </w:t>
      </w:r>
      <w:r w:rsidR="00F77759">
        <w:rPr>
          <w:lang w:val="es-AR"/>
        </w:rPr>
        <w:t>informe anual sobre la marcha de las actividades</w:t>
      </w:r>
      <w:r w:rsidR="00DD01A9">
        <w:rPr>
          <w:lang w:val="es-AR"/>
        </w:rPr>
        <w:t xml:space="preserve"> </w:t>
      </w:r>
      <w:r w:rsidR="00F77759">
        <w:rPr>
          <w:lang w:val="es-AR"/>
        </w:rPr>
        <w:t xml:space="preserve"> </w:t>
      </w:r>
      <w:r w:rsidR="00DE393C" w:rsidRPr="00DE393C">
        <w:rPr>
          <w:lang w:val="es-AR"/>
        </w:rPr>
        <w:t xml:space="preserve"> de la etapa I </w:t>
      </w:r>
      <w:r>
        <w:rPr>
          <w:lang w:val="es-AR"/>
        </w:rPr>
        <w:t xml:space="preserve">del </w:t>
      </w:r>
      <w:r w:rsidR="00DE393C" w:rsidRPr="00DE393C">
        <w:rPr>
          <w:lang w:val="es-AR"/>
        </w:rPr>
        <w:t>plan de gestión</w:t>
      </w:r>
      <w:r>
        <w:rPr>
          <w:lang w:val="es-AR"/>
        </w:rPr>
        <w:t xml:space="preserve"> de eliminación de los HCFC</w:t>
      </w:r>
      <w:r w:rsidR="00DE393C" w:rsidRPr="00DE393C">
        <w:rPr>
          <w:lang w:val="es-AR"/>
        </w:rPr>
        <w:t xml:space="preserve"> para Arabia Saudita (decisión 86/16 f) ii))</w:t>
      </w:r>
      <w:r w:rsidR="00DD01A9">
        <w:rPr>
          <w:lang w:val="es-AR"/>
        </w:rPr>
        <w:t>,</w:t>
      </w:r>
      <w:r w:rsidR="00DE393C" w:rsidRPr="00DE393C">
        <w:rPr>
          <w:lang w:val="es-AR"/>
        </w:rPr>
        <w:t xml:space="preserve"> </w:t>
      </w:r>
      <w:r w:rsidR="00BA36F6">
        <w:rPr>
          <w:lang w:val="es-AR"/>
        </w:rPr>
        <w:t>presentado por</w:t>
      </w:r>
      <w:r w:rsidR="00DE393C" w:rsidRPr="00DE393C">
        <w:rPr>
          <w:lang w:val="es-AR"/>
        </w:rPr>
        <w:t xml:space="preserve"> </w:t>
      </w:r>
      <w:r w:rsidR="0000513D">
        <w:rPr>
          <w:lang w:val="es-AR"/>
        </w:rPr>
        <w:t>el PNUMA</w:t>
      </w:r>
      <w:r w:rsidR="00DE393C" w:rsidRPr="00DE393C">
        <w:rPr>
          <w:lang w:val="es-AR"/>
        </w:rPr>
        <w:t xml:space="preserve">, y </w:t>
      </w:r>
      <w:r w:rsidR="00BA36F6">
        <w:rPr>
          <w:lang w:val="es-AR"/>
        </w:rPr>
        <w:t>que figura en el documento</w:t>
      </w:r>
      <w:r w:rsidR="00DE393C" w:rsidRPr="00DE393C">
        <w:rPr>
          <w:lang w:val="es-AR"/>
        </w:rPr>
        <w:t xml:space="preserve">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 xml:space="preserve">88/18. </w:t>
      </w:r>
    </w:p>
    <w:p w14:paraId="4ACE97F8" w14:textId="2DD34357" w:rsidR="00DE393C" w:rsidRPr="00DE393C" w:rsidRDefault="00DE393C" w:rsidP="00DE393C">
      <w:pPr>
        <w:keepNext/>
        <w:rPr>
          <w:b/>
          <w:u w:val="single"/>
          <w:lang w:val="es-AR"/>
        </w:rPr>
      </w:pPr>
      <w:r w:rsidRPr="00DE393C">
        <w:rPr>
          <w:b/>
          <w:u w:val="single"/>
          <w:lang w:val="es-AR"/>
        </w:rPr>
        <w:t>Proyec</w:t>
      </w:r>
      <w:r w:rsidR="0002340A">
        <w:rPr>
          <w:b/>
          <w:u w:val="single"/>
          <w:lang w:val="es-AR"/>
        </w:rPr>
        <w:t>tos de bajo potencial</w:t>
      </w:r>
      <w:r w:rsidR="0000513D">
        <w:rPr>
          <w:b/>
          <w:u w:val="single"/>
          <w:lang w:val="es-AR"/>
        </w:rPr>
        <w:t xml:space="preserve"> de calentamiento atmosférico</w:t>
      </w:r>
    </w:p>
    <w:p w14:paraId="72A8D8A3" w14:textId="77777777" w:rsidR="00DE393C" w:rsidRPr="00DE393C" w:rsidRDefault="00DE393C" w:rsidP="00DE393C">
      <w:pPr>
        <w:keepNext/>
        <w:rPr>
          <w:lang w:val="es-AR"/>
        </w:rPr>
      </w:pPr>
    </w:p>
    <w:p w14:paraId="528BD35C" w14:textId="377630DA" w:rsidR="00DE393C" w:rsidRPr="00DE393C" w:rsidRDefault="00DE393C" w:rsidP="00DE393C">
      <w:pPr>
        <w:rPr>
          <w:lang w:val="es-AR"/>
        </w:rPr>
      </w:pPr>
      <w:r w:rsidRPr="00DE393C">
        <w:rPr>
          <w:u w:val="single"/>
          <w:lang w:val="es-AR"/>
        </w:rPr>
        <w:t>Egipto</w:t>
      </w:r>
      <w:r w:rsidRPr="00A57167">
        <w:rPr>
          <w:u w:val="single"/>
          <w:lang w:val="es-AR"/>
        </w:rPr>
        <w:t xml:space="preserve">: </w:t>
      </w:r>
      <w:r w:rsidR="00A57167" w:rsidRPr="00A57167">
        <w:rPr>
          <w:u w:val="single"/>
          <w:lang w:val="es-AR"/>
        </w:rPr>
        <w:t>I</w:t>
      </w:r>
      <w:r w:rsidR="00015078">
        <w:rPr>
          <w:u w:val="single"/>
          <w:lang w:val="es-AR"/>
        </w:rPr>
        <w:t>nforme</w:t>
      </w:r>
      <w:r w:rsidRPr="00DE393C">
        <w:rPr>
          <w:u w:val="single"/>
          <w:lang w:val="es-AR"/>
        </w:rPr>
        <w:t xml:space="preserve"> final sobre el proyecto para promover los refrigerantes </w:t>
      </w:r>
      <w:r w:rsidR="0002340A">
        <w:rPr>
          <w:u w:val="single"/>
          <w:lang w:val="es-AR"/>
        </w:rPr>
        <w:t>de bajo potencial de calentamiento atmosférico</w:t>
      </w:r>
      <w:r w:rsidRPr="00DE393C">
        <w:rPr>
          <w:u w:val="single"/>
          <w:lang w:val="es-AR"/>
        </w:rPr>
        <w:t xml:space="preserve"> para la </w:t>
      </w:r>
      <w:r w:rsidR="0002340A">
        <w:rPr>
          <w:u w:val="single"/>
          <w:lang w:val="es-AR"/>
        </w:rPr>
        <w:t>industria de equipos de climatización</w:t>
      </w:r>
      <w:r w:rsidRPr="00DE393C">
        <w:rPr>
          <w:u w:val="single"/>
          <w:lang w:val="es-AR"/>
        </w:rPr>
        <w:t xml:space="preserve"> en Egipto (EGYPRA) </w:t>
      </w:r>
      <w:r w:rsidRPr="00DE393C">
        <w:rPr>
          <w:lang w:val="es-AR"/>
        </w:rPr>
        <w:t>(</w:t>
      </w:r>
      <w:r w:rsidR="008E383F">
        <w:rPr>
          <w:lang w:val="es-AR"/>
        </w:rPr>
        <w:t>ONUDI</w:t>
      </w:r>
      <w:r w:rsidRPr="00DE393C">
        <w:rPr>
          <w:lang w:val="es-AR"/>
        </w:rPr>
        <w:t xml:space="preserve">) </w:t>
      </w:r>
    </w:p>
    <w:p w14:paraId="59384ADC" w14:textId="77777777" w:rsidR="00DE393C" w:rsidRPr="00DE393C" w:rsidRDefault="00DE393C" w:rsidP="00DE393C">
      <w:pPr>
        <w:rPr>
          <w:lang w:val="es-AR"/>
        </w:rPr>
      </w:pPr>
    </w:p>
    <w:p w14:paraId="5F9CBCFA" w14:textId="046E5859" w:rsidR="00DE393C" w:rsidRPr="00DE393C" w:rsidRDefault="00642C66" w:rsidP="00DE393C">
      <w:pPr>
        <w:rPr>
          <w:b/>
        </w:rPr>
      </w:pPr>
      <w:proofErr w:type="spellStart"/>
      <w:r>
        <w:rPr>
          <w:b/>
        </w:rPr>
        <w:t>Antecedentes</w:t>
      </w:r>
      <w:proofErr w:type="spellEnd"/>
      <w:r w:rsidR="00DE393C" w:rsidRPr="00DE393C">
        <w:t xml:space="preserve"> </w:t>
      </w:r>
    </w:p>
    <w:p w14:paraId="1B0AA19B" w14:textId="77777777" w:rsidR="00DE393C" w:rsidRPr="00DE393C" w:rsidRDefault="00DE393C" w:rsidP="00DE393C"/>
    <w:p w14:paraId="01E68889" w14:textId="1D92DB11" w:rsidR="00DE393C" w:rsidRPr="00DE393C" w:rsidRDefault="00DE393C" w:rsidP="00D512EE">
      <w:pPr>
        <w:pStyle w:val="Heading1"/>
        <w:tabs>
          <w:tab w:val="clear" w:pos="0"/>
          <w:tab w:val="num" w:pos="720"/>
        </w:tabs>
        <w:ind w:left="90"/>
        <w:rPr>
          <w:lang w:val="es-AR"/>
        </w:rPr>
      </w:pPr>
      <w:r w:rsidRPr="00DE393C">
        <w:rPr>
          <w:lang w:val="es-AR"/>
        </w:rPr>
        <w:t xml:space="preserve">En nombre del gobierno de Egipto, </w:t>
      </w:r>
      <w:r w:rsidR="0000513D">
        <w:rPr>
          <w:lang w:val="es-AR"/>
        </w:rPr>
        <w:t>la ONUDI</w:t>
      </w:r>
      <w:r w:rsidRPr="00DE393C">
        <w:rPr>
          <w:lang w:val="es-AR"/>
        </w:rPr>
        <w:t xml:space="preserve"> </w:t>
      </w:r>
      <w:r w:rsidR="00933427">
        <w:rPr>
          <w:lang w:val="es-AR"/>
        </w:rPr>
        <w:t>present</w:t>
      </w:r>
      <w:r w:rsidR="00A57167">
        <w:rPr>
          <w:lang w:val="es-AR"/>
        </w:rPr>
        <w:t>ó</w:t>
      </w:r>
      <w:r w:rsidRPr="00DE393C">
        <w:rPr>
          <w:lang w:val="es-AR"/>
        </w:rPr>
        <w:t xml:space="preserve"> a la 84</w:t>
      </w:r>
      <w:r w:rsidR="00A57167">
        <w:rPr>
          <w:lang w:val="es-AR"/>
        </w:rPr>
        <w:t xml:space="preserve">ª </w:t>
      </w:r>
      <w:r w:rsidR="00642C66">
        <w:rPr>
          <w:lang w:val="es-AR"/>
        </w:rPr>
        <w:t>reunión</w:t>
      </w:r>
      <w:r w:rsidRPr="00DE393C">
        <w:rPr>
          <w:lang w:val="es-AR"/>
        </w:rPr>
        <w:t xml:space="preserve"> el informe sobre el proyecto </w:t>
      </w:r>
      <w:r w:rsidR="008C7488">
        <w:rPr>
          <w:lang w:val="es-AR"/>
        </w:rPr>
        <w:t xml:space="preserve">para promover </w:t>
      </w:r>
      <w:r w:rsidRPr="00DE393C">
        <w:rPr>
          <w:lang w:val="es-AR"/>
        </w:rPr>
        <w:t xml:space="preserve">los refrigerantes </w:t>
      </w:r>
      <w:r w:rsidR="0002340A">
        <w:rPr>
          <w:lang w:val="es-AR"/>
        </w:rPr>
        <w:t xml:space="preserve">de bajo </w:t>
      </w:r>
      <w:r w:rsidR="00A57167">
        <w:rPr>
          <w:lang w:val="es-AR"/>
        </w:rPr>
        <w:t>potencial de calentamiento atmosférico</w:t>
      </w:r>
      <w:r w:rsidRPr="00DE393C">
        <w:rPr>
          <w:lang w:val="es-AR"/>
        </w:rPr>
        <w:t xml:space="preserve"> para la </w:t>
      </w:r>
      <w:r w:rsidR="0002340A">
        <w:rPr>
          <w:lang w:val="es-AR"/>
        </w:rPr>
        <w:t>industria de equipos de climatización</w:t>
      </w:r>
      <w:r w:rsidRPr="00DE393C">
        <w:rPr>
          <w:lang w:val="es-AR"/>
        </w:rPr>
        <w:t xml:space="preserve"> en Egipto (EGYPRA).</w:t>
      </w:r>
      <w:r w:rsidRPr="00C5585B">
        <w:rPr>
          <w:rStyle w:val="FootnoteReference"/>
        </w:rPr>
        <w:footnoteReference w:id="23"/>
      </w:r>
      <w:r w:rsidRPr="00DE393C">
        <w:rPr>
          <w:lang w:val="es-AR"/>
        </w:rPr>
        <w:t xml:space="preserve"> </w:t>
      </w:r>
      <w:r w:rsidR="0000513D">
        <w:rPr>
          <w:lang w:val="es-AR"/>
        </w:rPr>
        <w:t>Si bien</w:t>
      </w:r>
      <w:r w:rsidR="00C5585B">
        <w:rPr>
          <w:lang w:val="es-AR"/>
        </w:rPr>
        <w:t xml:space="preserve"> para entonces se habían terminado</w:t>
      </w:r>
      <w:r w:rsidRPr="00DE393C">
        <w:rPr>
          <w:lang w:val="es-AR"/>
        </w:rPr>
        <w:t xml:space="preserve"> casi todas las actividades bajo EGYPRA, </w:t>
      </w:r>
      <w:r w:rsidR="00C5585B">
        <w:rPr>
          <w:lang w:val="es-AR"/>
        </w:rPr>
        <w:t xml:space="preserve">se requirió tiempo extra para </w:t>
      </w:r>
      <w:r w:rsidRPr="00DE393C">
        <w:rPr>
          <w:lang w:val="es-AR"/>
        </w:rPr>
        <w:t>terminar la</w:t>
      </w:r>
      <w:r w:rsidR="00C5585B">
        <w:rPr>
          <w:lang w:val="es-AR"/>
        </w:rPr>
        <w:t>s</w:t>
      </w:r>
      <w:r w:rsidRPr="00DE393C">
        <w:rPr>
          <w:lang w:val="es-AR"/>
        </w:rPr>
        <w:t xml:space="preserve"> prueba</w:t>
      </w:r>
      <w:r w:rsidR="00C5585B">
        <w:rPr>
          <w:lang w:val="es-AR"/>
        </w:rPr>
        <w:t>s</w:t>
      </w:r>
      <w:r w:rsidRPr="00DE393C">
        <w:rPr>
          <w:lang w:val="es-AR"/>
        </w:rPr>
        <w:t xml:space="preserve"> </w:t>
      </w:r>
      <w:r w:rsidR="00C5585B">
        <w:rPr>
          <w:lang w:val="es-AR"/>
        </w:rPr>
        <w:t>de los aparatos</w:t>
      </w:r>
      <w:r w:rsidRPr="00DE393C">
        <w:rPr>
          <w:lang w:val="es-AR"/>
        </w:rPr>
        <w:t xml:space="preserve"> centrales </w:t>
      </w:r>
      <w:r w:rsidR="00C5585B">
        <w:rPr>
          <w:lang w:val="es-AR"/>
        </w:rPr>
        <w:t xml:space="preserve">de climatización </w:t>
      </w:r>
      <w:r w:rsidRPr="00DE393C">
        <w:rPr>
          <w:lang w:val="es-AR"/>
        </w:rPr>
        <w:t>ya</w:t>
      </w:r>
      <w:r w:rsidR="00C5585B">
        <w:rPr>
          <w:lang w:val="es-AR"/>
        </w:rPr>
        <w:t xml:space="preserve"> </w:t>
      </w:r>
      <w:r w:rsidR="00C5585B" w:rsidRPr="00DE393C">
        <w:rPr>
          <w:lang w:val="es-AR"/>
        </w:rPr>
        <w:t>construido</w:t>
      </w:r>
      <w:r w:rsidR="008C7488">
        <w:rPr>
          <w:lang w:val="es-AR"/>
        </w:rPr>
        <w:t>s</w:t>
      </w:r>
      <w:r w:rsidRPr="00DE393C">
        <w:rPr>
          <w:lang w:val="es-AR"/>
        </w:rPr>
        <w:t xml:space="preserve">, </w:t>
      </w:r>
      <w:r w:rsidR="00C5585B">
        <w:rPr>
          <w:lang w:val="es-AR"/>
        </w:rPr>
        <w:t xml:space="preserve">dado que no se podía encontrar un </w:t>
      </w:r>
      <w:r w:rsidRPr="00DE393C">
        <w:rPr>
          <w:bCs/>
          <w:color w:val="000000"/>
          <w:lang w:val="es-AR"/>
        </w:rPr>
        <w:t xml:space="preserve">laboratorio acreditado </w:t>
      </w:r>
      <w:r w:rsidR="008C7488" w:rsidRPr="00DE393C">
        <w:rPr>
          <w:bCs/>
          <w:color w:val="000000"/>
          <w:lang w:val="es-AR"/>
        </w:rPr>
        <w:t xml:space="preserve">independiente </w:t>
      </w:r>
      <w:r w:rsidR="00C5585B">
        <w:rPr>
          <w:bCs/>
          <w:color w:val="000000"/>
          <w:lang w:val="es-AR"/>
        </w:rPr>
        <w:t xml:space="preserve">para probar </w:t>
      </w:r>
      <w:r w:rsidRPr="00DE393C">
        <w:rPr>
          <w:lang w:val="es-AR"/>
        </w:rPr>
        <w:t xml:space="preserve">los </w:t>
      </w:r>
      <w:r w:rsidR="00C5585B">
        <w:rPr>
          <w:bCs/>
          <w:color w:val="000000"/>
          <w:lang w:val="es-AR"/>
        </w:rPr>
        <w:t>aparatos</w:t>
      </w:r>
      <w:r w:rsidR="008C7488">
        <w:rPr>
          <w:bCs/>
          <w:color w:val="000000"/>
          <w:lang w:val="es-AR"/>
        </w:rPr>
        <w:t xml:space="preserve"> centrales</w:t>
      </w:r>
      <w:r w:rsidR="00C5585B">
        <w:rPr>
          <w:bCs/>
          <w:color w:val="000000"/>
          <w:lang w:val="es-AR"/>
        </w:rPr>
        <w:t xml:space="preserve"> </w:t>
      </w:r>
      <w:r w:rsidRPr="00DE393C">
        <w:rPr>
          <w:bCs/>
          <w:color w:val="000000"/>
          <w:lang w:val="es-AR"/>
        </w:rPr>
        <w:t xml:space="preserve">más grandes </w:t>
      </w:r>
      <w:r w:rsidR="008C7488">
        <w:rPr>
          <w:bCs/>
          <w:color w:val="000000"/>
          <w:lang w:val="es-AR"/>
        </w:rPr>
        <w:t>de</w:t>
      </w:r>
      <w:r w:rsidR="00C5585B">
        <w:rPr>
          <w:bCs/>
          <w:color w:val="000000"/>
          <w:lang w:val="es-AR"/>
        </w:rPr>
        <w:t xml:space="preserve"> </w:t>
      </w:r>
      <w:r w:rsidRPr="00DE393C">
        <w:rPr>
          <w:bCs/>
          <w:color w:val="000000"/>
          <w:lang w:val="es-AR"/>
        </w:rPr>
        <w:t>6</w:t>
      </w:r>
      <w:r w:rsidR="0000513D" w:rsidRPr="00DE393C">
        <w:rPr>
          <w:bCs/>
          <w:color w:val="000000"/>
          <w:lang w:val="es-AR"/>
        </w:rPr>
        <w:t>5</w:t>
      </w:r>
      <w:r w:rsidR="0000513D">
        <w:rPr>
          <w:bCs/>
          <w:color w:val="000000"/>
          <w:lang w:val="es-AR"/>
        </w:rPr>
        <w:t xml:space="preserve"> </w:t>
      </w:r>
      <w:r w:rsidR="0000513D" w:rsidRPr="00DE393C">
        <w:rPr>
          <w:bCs/>
          <w:color w:val="000000"/>
          <w:lang w:val="es-AR"/>
        </w:rPr>
        <w:t>000</w:t>
      </w:r>
      <w:r w:rsidR="00C5585B">
        <w:rPr>
          <w:bCs/>
          <w:color w:val="000000"/>
          <w:lang w:val="es-AR"/>
        </w:rPr>
        <w:t xml:space="preserve"> </w:t>
      </w:r>
      <w:r w:rsidRPr="00DE393C">
        <w:rPr>
          <w:bCs/>
          <w:color w:val="000000"/>
          <w:lang w:val="es-AR"/>
        </w:rPr>
        <w:t xml:space="preserve">BTU/h </w:t>
      </w:r>
      <w:r w:rsidR="00C5585B">
        <w:rPr>
          <w:bCs/>
          <w:color w:val="000000"/>
          <w:lang w:val="es-AR"/>
        </w:rPr>
        <w:t xml:space="preserve">que utilizan </w:t>
      </w:r>
      <w:r w:rsidRPr="00DE393C">
        <w:rPr>
          <w:bCs/>
          <w:color w:val="000000"/>
          <w:lang w:val="es-AR"/>
        </w:rPr>
        <w:t xml:space="preserve">refrigerantes inflamables, y </w:t>
      </w:r>
      <w:r w:rsidRPr="00DE393C">
        <w:rPr>
          <w:lang w:val="es-AR"/>
        </w:rPr>
        <w:t>elaborar el informe final y desarrolla</w:t>
      </w:r>
      <w:r w:rsidR="00C5585B">
        <w:rPr>
          <w:lang w:val="es-AR"/>
        </w:rPr>
        <w:t>r</w:t>
      </w:r>
      <w:r w:rsidRPr="00DE393C">
        <w:rPr>
          <w:lang w:val="es-AR"/>
        </w:rPr>
        <w:t xml:space="preserve"> una herramienta de modelado que </w:t>
      </w:r>
      <w:r w:rsidR="0000513D">
        <w:rPr>
          <w:lang w:val="es-AR"/>
        </w:rPr>
        <w:t>pued</w:t>
      </w:r>
      <w:r w:rsidR="00C5585B">
        <w:rPr>
          <w:lang w:val="es-AR"/>
        </w:rPr>
        <w:t xml:space="preserve">an utilizar </w:t>
      </w:r>
      <w:r w:rsidRPr="00DE393C">
        <w:rPr>
          <w:lang w:val="es-AR"/>
        </w:rPr>
        <w:t xml:space="preserve">los fabricantes locales. </w:t>
      </w:r>
      <w:r w:rsidR="00C5585B">
        <w:rPr>
          <w:lang w:val="es-AR"/>
        </w:rPr>
        <w:t xml:space="preserve">Por consiguiente, </w:t>
      </w:r>
      <w:r w:rsidRPr="00DE393C">
        <w:rPr>
          <w:lang w:val="es-AR"/>
        </w:rPr>
        <w:t>el Comité Ejecutivo aprobó</w:t>
      </w:r>
      <w:r w:rsidR="00C5585B">
        <w:rPr>
          <w:lang w:val="es-AR"/>
        </w:rPr>
        <w:t xml:space="preserve"> la</w:t>
      </w:r>
      <w:r w:rsidRPr="00DE393C">
        <w:rPr>
          <w:lang w:val="es-AR"/>
        </w:rPr>
        <w:t xml:space="preserve"> prórroga de la etapa I del plan de gestión de eliminación de </w:t>
      </w:r>
      <w:r w:rsidR="0000513D">
        <w:rPr>
          <w:lang w:val="es-AR"/>
        </w:rPr>
        <w:t>los HCFC</w:t>
      </w:r>
      <w:r w:rsidRPr="00DE393C">
        <w:rPr>
          <w:lang w:val="es-AR"/>
        </w:rPr>
        <w:t xml:space="preserve"> al 30 de junio </w:t>
      </w:r>
      <w:r w:rsidR="00B62971">
        <w:rPr>
          <w:lang w:val="es-AR"/>
        </w:rPr>
        <w:t>de 2020</w:t>
      </w:r>
      <w:r w:rsidRPr="00DE393C">
        <w:rPr>
          <w:lang w:val="es-AR"/>
        </w:rPr>
        <w:t xml:space="preserve"> para permitir la </w:t>
      </w:r>
      <w:r w:rsidR="00C5585B">
        <w:rPr>
          <w:lang w:val="es-AR"/>
        </w:rPr>
        <w:t xml:space="preserve">finalización </w:t>
      </w:r>
      <w:r w:rsidRPr="00DE393C">
        <w:rPr>
          <w:lang w:val="es-AR"/>
        </w:rPr>
        <w:t xml:space="preserve">de EGYPRA </w:t>
      </w:r>
      <w:r w:rsidR="00250FAF">
        <w:rPr>
          <w:lang w:val="es-AR"/>
        </w:rPr>
        <w:t>(decisión</w:t>
      </w:r>
      <w:r w:rsidRPr="00DE393C">
        <w:rPr>
          <w:lang w:val="es-AR"/>
        </w:rPr>
        <w:t xml:space="preserve"> 84/17 c)), y pidió al gobierno de Egipto y </w:t>
      </w:r>
      <w:r w:rsidR="00C5585B">
        <w:rPr>
          <w:lang w:val="es-AR"/>
        </w:rPr>
        <w:t xml:space="preserve">a </w:t>
      </w:r>
      <w:r w:rsidR="0000513D">
        <w:rPr>
          <w:lang w:val="es-AR"/>
        </w:rPr>
        <w:t>la ONUDI</w:t>
      </w:r>
      <w:r w:rsidRPr="00DE393C">
        <w:rPr>
          <w:lang w:val="es-AR"/>
        </w:rPr>
        <w:t xml:space="preserve"> </w:t>
      </w:r>
      <w:r w:rsidR="0024577B" w:rsidRPr="0024577B">
        <w:rPr>
          <w:lang w:val="es-AR"/>
        </w:rPr>
        <w:t>que presentase</w:t>
      </w:r>
      <w:r w:rsidR="00C5585B">
        <w:rPr>
          <w:lang w:val="es-AR"/>
        </w:rPr>
        <w:t>n</w:t>
      </w:r>
      <w:r w:rsidRPr="00DE393C">
        <w:rPr>
          <w:lang w:val="es-AR"/>
        </w:rPr>
        <w:t xml:space="preserve"> el informe final sobre EGYPRA en la 86</w:t>
      </w:r>
      <w:r w:rsidR="00C5585B">
        <w:rPr>
          <w:lang w:val="es-AR"/>
        </w:rPr>
        <w:t xml:space="preserve">ª </w:t>
      </w:r>
      <w:r w:rsidR="00642C66">
        <w:rPr>
          <w:lang w:val="es-AR"/>
        </w:rPr>
        <w:t>reunión</w:t>
      </w:r>
      <w:r w:rsidRPr="00DE393C">
        <w:rPr>
          <w:lang w:val="es-AR"/>
        </w:rPr>
        <w:t xml:space="preserve"> (decisión 84/17 d)). </w:t>
      </w:r>
    </w:p>
    <w:p w14:paraId="04109F5A" w14:textId="6BED202B" w:rsidR="00DE393C" w:rsidRPr="00DE393C" w:rsidRDefault="00DE393C" w:rsidP="00D512EE">
      <w:pPr>
        <w:pStyle w:val="Heading1"/>
        <w:tabs>
          <w:tab w:val="clear" w:pos="0"/>
          <w:tab w:val="num" w:pos="720"/>
        </w:tabs>
        <w:ind w:left="90"/>
        <w:rPr>
          <w:lang w:val="es-AR"/>
        </w:rPr>
      </w:pPr>
      <w:r w:rsidRPr="00DE393C">
        <w:rPr>
          <w:lang w:val="es-AR"/>
        </w:rPr>
        <w:lastRenderedPageBreak/>
        <w:t>En la 86</w:t>
      </w:r>
      <w:r w:rsidR="00C5585B">
        <w:rPr>
          <w:lang w:val="es-AR"/>
        </w:rPr>
        <w:t xml:space="preserve">ª </w:t>
      </w:r>
      <w:r w:rsidR="00642C66">
        <w:rPr>
          <w:lang w:val="es-AR"/>
        </w:rPr>
        <w:t>reunión</w:t>
      </w:r>
      <w:r w:rsidRPr="00DE393C">
        <w:rPr>
          <w:lang w:val="es-AR"/>
        </w:rPr>
        <w:t xml:space="preserve">, </w:t>
      </w:r>
      <w:r w:rsidR="0000513D">
        <w:rPr>
          <w:lang w:val="es-AR"/>
        </w:rPr>
        <w:t>la ONUDI</w:t>
      </w:r>
      <w:r w:rsidRPr="00DE393C">
        <w:rPr>
          <w:lang w:val="es-AR"/>
        </w:rPr>
        <w:t xml:space="preserve"> </w:t>
      </w:r>
      <w:r w:rsidR="0000513D">
        <w:rPr>
          <w:lang w:val="es-AR"/>
        </w:rPr>
        <w:t>inform</w:t>
      </w:r>
      <w:r w:rsidRPr="00DE393C">
        <w:rPr>
          <w:lang w:val="es-AR"/>
        </w:rPr>
        <w:t>ó</w:t>
      </w:r>
      <w:r w:rsidRPr="00C5585B">
        <w:rPr>
          <w:rStyle w:val="FootnoteReference"/>
        </w:rPr>
        <w:footnoteReference w:id="24"/>
      </w:r>
      <w:r w:rsidRPr="00DE393C">
        <w:rPr>
          <w:lang w:val="es-AR"/>
        </w:rPr>
        <w:t xml:space="preserve"> que</w:t>
      </w:r>
      <w:r w:rsidR="00C5585B">
        <w:rPr>
          <w:lang w:val="es-AR"/>
        </w:rPr>
        <w:t xml:space="preserve"> había terminado </w:t>
      </w:r>
      <w:r w:rsidRPr="00DE393C">
        <w:rPr>
          <w:lang w:val="es-AR"/>
        </w:rPr>
        <w:t xml:space="preserve">el trabajo previsto sobre la herramienta de modelado; </w:t>
      </w:r>
      <w:r w:rsidR="00C5585B">
        <w:rPr>
          <w:lang w:val="es-AR"/>
        </w:rPr>
        <w:t xml:space="preserve">se realizarían </w:t>
      </w:r>
      <w:r w:rsidRPr="00DE393C">
        <w:rPr>
          <w:lang w:val="es-AR"/>
        </w:rPr>
        <w:t>otras mejoras al modelo bajo</w:t>
      </w:r>
      <w:r w:rsidR="00C5585B">
        <w:rPr>
          <w:lang w:val="es-AR"/>
        </w:rPr>
        <w:t xml:space="preserve"> el</w:t>
      </w:r>
      <w:r w:rsidRPr="00DE393C">
        <w:rPr>
          <w:lang w:val="es-AR"/>
        </w:rPr>
        <w:t xml:space="preserve"> segundo tramo de la etapa II del plan de gestión de eliminación de </w:t>
      </w:r>
      <w:r w:rsidR="0000513D">
        <w:rPr>
          <w:lang w:val="es-AR"/>
        </w:rPr>
        <w:t>los HCFC</w:t>
      </w:r>
      <w:r w:rsidR="00F77759">
        <w:rPr>
          <w:lang w:val="es-AR"/>
        </w:rPr>
        <w:t>. No obstante,</w:t>
      </w:r>
      <w:r w:rsidRPr="00DE393C">
        <w:rPr>
          <w:lang w:val="es-AR"/>
        </w:rPr>
        <w:t xml:space="preserve"> la prueba de </w:t>
      </w:r>
      <w:r w:rsidR="00C5585B">
        <w:rPr>
          <w:lang w:val="es-AR"/>
        </w:rPr>
        <w:t>los aparatos</w:t>
      </w:r>
      <w:r w:rsidRPr="00DE393C">
        <w:rPr>
          <w:lang w:val="es-AR"/>
        </w:rPr>
        <w:t xml:space="preserve"> centrales </w:t>
      </w:r>
      <w:r w:rsidR="00C5585B">
        <w:rPr>
          <w:lang w:val="es-AR"/>
        </w:rPr>
        <w:t xml:space="preserve">de climatización se </w:t>
      </w:r>
      <w:r w:rsidRPr="00DE393C">
        <w:rPr>
          <w:lang w:val="es-AR"/>
        </w:rPr>
        <w:t xml:space="preserve">había retrasado debido a la </w:t>
      </w:r>
      <w:r w:rsidR="00C5585B">
        <w:rPr>
          <w:lang w:val="es-AR"/>
        </w:rPr>
        <w:t xml:space="preserve">falta </w:t>
      </w:r>
      <w:r w:rsidR="00092BFF">
        <w:rPr>
          <w:lang w:val="es-AR"/>
        </w:rPr>
        <w:t xml:space="preserve">de disponibilidad </w:t>
      </w:r>
      <w:r w:rsidRPr="00DE393C">
        <w:rPr>
          <w:lang w:val="es-AR"/>
        </w:rPr>
        <w:t>del laboratorio de prueba</w:t>
      </w:r>
      <w:r w:rsidR="008C7488">
        <w:rPr>
          <w:lang w:val="es-AR"/>
        </w:rPr>
        <w:t>s y</w:t>
      </w:r>
      <w:r w:rsidRPr="00DE393C">
        <w:rPr>
          <w:lang w:val="es-AR"/>
        </w:rPr>
        <w:t xml:space="preserve"> </w:t>
      </w:r>
      <w:r w:rsidR="00092BFF">
        <w:rPr>
          <w:lang w:val="es-AR"/>
        </w:rPr>
        <w:t xml:space="preserve">por </w:t>
      </w:r>
      <w:r w:rsidR="00EA3D05">
        <w:rPr>
          <w:lang w:val="es-AR"/>
        </w:rPr>
        <w:t>la pandemia del COVID-19</w:t>
      </w:r>
      <w:r w:rsidR="00784686">
        <w:rPr>
          <w:lang w:val="es-AR"/>
        </w:rPr>
        <w:t>.  La ONUDI</w:t>
      </w:r>
      <w:r w:rsidRPr="00DE393C">
        <w:rPr>
          <w:lang w:val="es-AR"/>
        </w:rPr>
        <w:t xml:space="preserve"> esper</w:t>
      </w:r>
      <w:r w:rsidR="00092BFF">
        <w:rPr>
          <w:lang w:val="es-AR"/>
        </w:rPr>
        <w:t>aba</w:t>
      </w:r>
      <w:r w:rsidRPr="00DE393C">
        <w:rPr>
          <w:lang w:val="es-AR"/>
        </w:rPr>
        <w:t xml:space="preserve"> que la</w:t>
      </w:r>
      <w:r w:rsidR="008C7488">
        <w:rPr>
          <w:lang w:val="es-AR"/>
        </w:rPr>
        <w:t>s</w:t>
      </w:r>
      <w:r w:rsidRPr="00DE393C">
        <w:rPr>
          <w:lang w:val="es-AR"/>
        </w:rPr>
        <w:t xml:space="preserve"> prueba</w:t>
      </w:r>
      <w:r w:rsidR="008C7488">
        <w:rPr>
          <w:lang w:val="es-AR"/>
        </w:rPr>
        <w:t xml:space="preserve">s pudieran </w:t>
      </w:r>
      <w:r w:rsidR="00092BFF">
        <w:rPr>
          <w:lang w:val="es-AR"/>
        </w:rPr>
        <w:t>realizarse</w:t>
      </w:r>
      <w:r w:rsidRPr="00DE393C">
        <w:rPr>
          <w:lang w:val="es-AR"/>
        </w:rPr>
        <w:t xml:space="preserve"> en el último trimestre </w:t>
      </w:r>
      <w:r w:rsidR="00B62971">
        <w:rPr>
          <w:lang w:val="es-AR"/>
        </w:rPr>
        <w:t>de 2020</w:t>
      </w:r>
      <w:r w:rsidRPr="00DE393C">
        <w:rPr>
          <w:lang w:val="es-AR"/>
        </w:rPr>
        <w:t xml:space="preserve">, los resultados </w:t>
      </w:r>
      <w:r w:rsidR="00092BFF">
        <w:rPr>
          <w:lang w:val="es-AR"/>
        </w:rPr>
        <w:t>p</w:t>
      </w:r>
      <w:r w:rsidR="008C7488">
        <w:rPr>
          <w:lang w:val="es-AR"/>
        </w:rPr>
        <w:t xml:space="preserve">udieran </w:t>
      </w:r>
      <w:r w:rsidR="00092BFF">
        <w:rPr>
          <w:lang w:val="es-AR"/>
        </w:rPr>
        <w:t xml:space="preserve">estar </w:t>
      </w:r>
      <w:r w:rsidRPr="00DE393C">
        <w:rPr>
          <w:lang w:val="es-AR"/>
        </w:rPr>
        <w:t>analiza</w:t>
      </w:r>
      <w:r w:rsidR="00092BFF">
        <w:rPr>
          <w:lang w:val="es-AR"/>
        </w:rPr>
        <w:t>dos</w:t>
      </w:r>
      <w:r w:rsidRPr="00DE393C">
        <w:rPr>
          <w:lang w:val="es-AR"/>
        </w:rPr>
        <w:t xml:space="preserve"> y el informe final elaborado en el primer trimestre </w:t>
      </w:r>
      <w:r w:rsidR="003525EC">
        <w:rPr>
          <w:lang w:val="es-AR"/>
        </w:rPr>
        <w:t>de 2021</w:t>
      </w:r>
      <w:r w:rsidRPr="00DE393C">
        <w:rPr>
          <w:lang w:val="es-AR"/>
        </w:rPr>
        <w:t xml:space="preserve">. </w:t>
      </w:r>
      <w:r w:rsidR="00092BFF">
        <w:rPr>
          <w:lang w:val="es-AR"/>
        </w:rPr>
        <w:t xml:space="preserve">Luego de un pedido de </w:t>
      </w:r>
      <w:r w:rsidR="0000513D">
        <w:rPr>
          <w:lang w:val="es-AR"/>
        </w:rPr>
        <w:t>la ONUDI</w:t>
      </w:r>
      <w:r w:rsidR="00092BFF">
        <w:rPr>
          <w:lang w:val="es-AR"/>
        </w:rPr>
        <w:t>,</w:t>
      </w:r>
      <w:r w:rsidRPr="00DE393C">
        <w:rPr>
          <w:lang w:val="es-AR"/>
        </w:rPr>
        <w:t xml:space="preserve"> el Comité Ejecutivo aprobó</w:t>
      </w:r>
      <w:r w:rsidR="00092BFF">
        <w:rPr>
          <w:lang w:val="es-AR"/>
        </w:rPr>
        <w:t xml:space="preserve"> la</w:t>
      </w:r>
      <w:r w:rsidRPr="00DE393C">
        <w:rPr>
          <w:lang w:val="es-AR"/>
        </w:rPr>
        <w:t xml:space="preserve"> prórroga de la etapa I del plan de gestión de eliminación de </w:t>
      </w:r>
      <w:r w:rsidR="0000513D">
        <w:rPr>
          <w:lang w:val="es-AR"/>
        </w:rPr>
        <w:t>los HCFC</w:t>
      </w:r>
      <w:r w:rsidRPr="00DE393C">
        <w:rPr>
          <w:lang w:val="es-AR"/>
        </w:rPr>
        <w:t xml:space="preserve"> al 30 de junio </w:t>
      </w:r>
      <w:r w:rsidR="003525EC">
        <w:rPr>
          <w:lang w:val="es-AR"/>
        </w:rPr>
        <w:t>de 2021</w:t>
      </w:r>
      <w:r w:rsidRPr="00DE393C">
        <w:rPr>
          <w:lang w:val="es-AR"/>
        </w:rPr>
        <w:t xml:space="preserve">, y pidió al gobierno de Egipto y </w:t>
      </w:r>
      <w:r w:rsidR="0000513D">
        <w:rPr>
          <w:lang w:val="es-AR"/>
        </w:rPr>
        <w:t>la ONUDI</w:t>
      </w:r>
      <w:r w:rsidRPr="00DE393C">
        <w:rPr>
          <w:lang w:val="es-AR"/>
        </w:rPr>
        <w:t xml:space="preserve"> </w:t>
      </w:r>
      <w:r w:rsidR="0024577B" w:rsidRPr="0024577B">
        <w:rPr>
          <w:lang w:val="es-AR"/>
        </w:rPr>
        <w:t>que presentase</w:t>
      </w:r>
      <w:r w:rsidR="00092BFF">
        <w:rPr>
          <w:lang w:val="es-AR"/>
        </w:rPr>
        <w:t>n</w:t>
      </w:r>
      <w:r w:rsidRPr="00DE393C">
        <w:rPr>
          <w:lang w:val="es-AR"/>
        </w:rPr>
        <w:t xml:space="preserve"> el informe final sobre EGYPRA en la 87</w:t>
      </w:r>
      <w:r w:rsidR="00092BFF">
        <w:rPr>
          <w:lang w:val="es-AR"/>
        </w:rPr>
        <w:t xml:space="preserve">ª </w:t>
      </w:r>
      <w:r w:rsidR="00642C66">
        <w:rPr>
          <w:lang w:val="es-AR"/>
        </w:rPr>
        <w:t>reunión</w:t>
      </w:r>
      <w:r w:rsidRPr="00DE393C">
        <w:rPr>
          <w:lang w:val="es-AR"/>
        </w:rPr>
        <w:t xml:space="preserve"> (decisión 86/24). </w:t>
      </w:r>
    </w:p>
    <w:p w14:paraId="0CBE004A" w14:textId="321A8243" w:rsidR="00DE393C" w:rsidRPr="00DE393C" w:rsidRDefault="00DE393C" w:rsidP="00D512EE">
      <w:pPr>
        <w:pStyle w:val="Heading1"/>
        <w:tabs>
          <w:tab w:val="clear" w:pos="0"/>
          <w:tab w:val="num" w:pos="720"/>
        </w:tabs>
        <w:ind w:left="90"/>
        <w:rPr>
          <w:lang w:val="es-AR"/>
        </w:rPr>
      </w:pPr>
      <w:r w:rsidRPr="00DE393C">
        <w:rPr>
          <w:lang w:val="es-AR"/>
        </w:rPr>
        <w:t xml:space="preserve">Conforme a la decisión 86/24, en nombre del gobierno de Egipto, </w:t>
      </w:r>
      <w:r w:rsidR="0000513D">
        <w:rPr>
          <w:lang w:val="es-AR"/>
        </w:rPr>
        <w:t>la ONUDI</w:t>
      </w:r>
      <w:r w:rsidRPr="00DE393C">
        <w:rPr>
          <w:lang w:val="es-AR"/>
        </w:rPr>
        <w:t xml:space="preserve"> </w:t>
      </w:r>
      <w:r w:rsidR="00933427">
        <w:rPr>
          <w:lang w:val="es-AR"/>
        </w:rPr>
        <w:t>present</w:t>
      </w:r>
      <w:r w:rsidR="00092BFF">
        <w:rPr>
          <w:lang w:val="es-AR"/>
        </w:rPr>
        <w:t>ó</w:t>
      </w:r>
      <w:r w:rsidRPr="00DE393C">
        <w:rPr>
          <w:lang w:val="es-AR"/>
        </w:rPr>
        <w:t xml:space="preserve"> a la presente </w:t>
      </w:r>
      <w:r w:rsidR="00092BFF" w:rsidRPr="00DE393C">
        <w:rPr>
          <w:lang w:val="es-AR"/>
        </w:rPr>
        <w:t xml:space="preserve">reunión </w:t>
      </w:r>
      <w:r w:rsidRPr="00DE393C">
        <w:rPr>
          <w:lang w:val="es-AR"/>
        </w:rPr>
        <w:t xml:space="preserve">el informe final sobre EGYPRA. </w:t>
      </w:r>
    </w:p>
    <w:p w14:paraId="701DD104" w14:textId="2FC9E676" w:rsidR="00DE393C" w:rsidRPr="00DE393C" w:rsidRDefault="00092BFF" w:rsidP="00D512EE">
      <w:pPr>
        <w:pStyle w:val="Heading1"/>
        <w:tabs>
          <w:tab w:val="clear" w:pos="0"/>
          <w:tab w:val="num" w:pos="720"/>
        </w:tabs>
        <w:ind w:left="90"/>
        <w:rPr>
          <w:lang w:val="es-AR"/>
        </w:rPr>
      </w:pPr>
      <w:r>
        <w:rPr>
          <w:bCs/>
          <w:color w:val="000000"/>
          <w:lang w:val="es-AR"/>
        </w:rPr>
        <w:t>Se encontró u</w:t>
      </w:r>
      <w:r w:rsidR="00DE393C" w:rsidRPr="00DE393C">
        <w:rPr>
          <w:bCs/>
          <w:color w:val="000000"/>
          <w:lang w:val="es-AR"/>
        </w:rPr>
        <w:t xml:space="preserve">n laboratorio </w:t>
      </w:r>
      <w:r w:rsidRPr="00DE393C">
        <w:rPr>
          <w:bCs/>
          <w:color w:val="000000"/>
          <w:lang w:val="es-AR"/>
        </w:rPr>
        <w:t>independiente</w:t>
      </w:r>
      <w:r w:rsidR="005F033D">
        <w:rPr>
          <w:bCs/>
          <w:color w:val="000000"/>
          <w:lang w:val="es-AR"/>
        </w:rPr>
        <w:t xml:space="preserve"> e</w:t>
      </w:r>
      <w:r w:rsidRPr="00DE393C">
        <w:rPr>
          <w:bCs/>
          <w:color w:val="000000"/>
          <w:lang w:val="es-AR"/>
        </w:rPr>
        <w:t xml:space="preserve"> </w:t>
      </w:r>
      <w:r w:rsidR="00DE393C" w:rsidRPr="00DE393C">
        <w:rPr>
          <w:bCs/>
          <w:color w:val="000000"/>
          <w:lang w:val="es-AR"/>
        </w:rPr>
        <w:t>idóneo</w:t>
      </w:r>
      <w:r>
        <w:rPr>
          <w:bCs/>
          <w:color w:val="000000"/>
          <w:lang w:val="es-AR"/>
        </w:rPr>
        <w:t xml:space="preserve"> para </w:t>
      </w:r>
      <w:r w:rsidR="00DE393C" w:rsidRPr="00DE393C">
        <w:rPr>
          <w:bCs/>
          <w:color w:val="000000"/>
          <w:lang w:val="es-AR"/>
        </w:rPr>
        <w:t xml:space="preserve">las pruebas </w:t>
      </w:r>
      <w:r>
        <w:rPr>
          <w:bCs/>
          <w:color w:val="000000"/>
          <w:lang w:val="es-AR"/>
        </w:rPr>
        <w:t xml:space="preserve">de </w:t>
      </w:r>
      <w:r w:rsidR="00C5585B">
        <w:rPr>
          <w:bCs/>
          <w:color w:val="000000"/>
          <w:lang w:val="es-AR"/>
        </w:rPr>
        <w:t>los aparatos</w:t>
      </w:r>
      <w:r w:rsidR="00DE393C" w:rsidRPr="00DE393C">
        <w:rPr>
          <w:bCs/>
          <w:color w:val="000000"/>
          <w:lang w:val="es-AR"/>
        </w:rPr>
        <w:t>, y</w:t>
      </w:r>
      <w:r>
        <w:rPr>
          <w:bCs/>
          <w:color w:val="000000"/>
          <w:lang w:val="es-AR"/>
        </w:rPr>
        <w:t xml:space="preserve"> </w:t>
      </w:r>
      <w:r w:rsidR="00DE393C" w:rsidRPr="00DE393C">
        <w:rPr>
          <w:bCs/>
          <w:color w:val="000000"/>
          <w:lang w:val="es-AR"/>
        </w:rPr>
        <w:t xml:space="preserve">las pruebas </w:t>
      </w:r>
      <w:r>
        <w:rPr>
          <w:bCs/>
          <w:color w:val="000000"/>
          <w:lang w:val="es-AR"/>
        </w:rPr>
        <w:t>se realizaron</w:t>
      </w:r>
      <w:r w:rsidR="00DE393C" w:rsidRPr="00DE393C">
        <w:rPr>
          <w:bCs/>
          <w:color w:val="000000"/>
          <w:lang w:val="es-AR"/>
        </w:rPr>
        <w:t xml:space="preserve"> parcialmente</w:t>
      </w:r>
      <w:r>
        <w:rPr>
          <w:bCs/>
          <w:color w:val="000000"/>
          <w:lang w:val="es-AR"/>
        </w:rPr>
        <w:t>,</w:t>
      </w:r>
      <w:r w:rsidR="00DE393C" w:rsidRPr="00DE393C">
        <w:rPr>
          <w:bCs/>
          <w:color w:val="000000"/>
          <w:lang w:val="es-AR"/>
        </w:rPr>
        <w:t xml:space="preserve"> </w:t>
      </w:r>
      <w:r w:rsidR="0000513D">
        <w:rPr>
          <w:bCs/>
          <w:color w:val="000000"/>
          <w:lang w:val="es-AR"/>
        </w:rPr>
        <w:t>dado que</w:t>
      </w:r>
      <w:r w:rsidR="00DE393C" w:rsidRPr="00DE393C">
        <w:rPr>
          <w:bCs/>
          <w:color w:val="000000"/>
          <w:lang w:val="es-AR"/>
        </w:rPr>
        <w:t xml:space="preserve"> </w:t>
      </w:r>
      <w:r w:rsidR="0000513D">
        <w:rPr>
          <w:bCs/>
          <w:color w:val="000000"/>
          <w:lang w:val="es-AR"/>
        </w:rPr>
        <w:t>sólo</w:t>
      </w:r>
      <w:r w:rsidR="00DE393C" w:rsidRPr="00DE393C">
        <w:rPr>
          <w:bCs/>
          <w:color w:val="000000"/>
          <w:lang w:val="es-AR"/>
        </w:rPr>
        <w:t xml:space="preserve"> </w:t>
      </w:r>
      <w:r w:rsidRPr="00DE393C">
        <w:rPr>
          <w:bCs/>
          <w:color w:val="000000"/>
          <w:lang w:val="es-AR"/>
        </w:rPr>
        <w:t xml:space="preserve">podían </w:t>
      </w:r>
      <w:r>
        <w:rPr>
          <w:bCs/>
          <w:color w:val="000000"/>
          <w:lang w:val="es-AR"/>
        </w:rPr>
        <w:t>probarse</w:t>
      </w:r>
      <w:r w:rsidRPr="00DE393C">
        <w:rPr>
          <w:bCs/>
          <w:color w:val="000000"/>
          <w:lang w:val="es-AR"/>
        </w:rPr>
        <w:t xml:space="preserve"> </w:t>
      </w:r>
      <w:r w:rsidR="00DE393C" w:rsidRPr="00DE393C">
        <w:rPr>
          <w:bCs/>
          <w:color w:val="000000"/>
          <w:lang w:val="es-AR"/>
        </w:rPr>
        <w:t>dos de</w:t>
      </w:r>
      <w:r w:rsidR="005F033D">
        <w:rPr>
          <w:bCs/>
          <w:color w:val="000000"/>
          <w:lang w:val="es-AR"/>
        </w:rPr>
        <w:t xml:space="preserve"> los</w:t>
      </w:r>
      <w:r w:rsidR="00DE393C" w:rsidRPr="00DE393C">
        <w:rPr>
          <w:bCs/>
          <w:color w:val="000000"/>
          <w:lang w:val="es-AR"/>
        </w:rPr>
        <w:t xml:space="preserve"> cuatro prototipos</w:t>
      </w:r>
      <w:r>
        <w:rPr>
          <w:bCs/>
          <w:color w:val="000000"/>
          <w:lang w:val="es-AR"/>
        </w:rPr>
        <w:t xml:space="preserve"> </w:t>
      </w:r>
      <w:r w:rsidR="005F033D">
        <w:rPr>
          <w:bCs/>
          <w:color w:val="000000"/>
          <w:lang w:val="es-AR"/>
        </w:rPr>
        <w:t xml:space="preserve">planificados </w:t>
      </w:r>
      <w:r w:rsidRPr="00DE393C">
        <w:rPr>
          <w:bCs/>
          <w:color w:val="000000"/>
          <w:lang w:val="es-AR"/>
        </w:rPr>
        <w:t>originalmente</w:t>
      </w:r>
      <w:r w:rsidR="00DE393C" w:rsidRPr="00DE393C">
        <w:rPr>
          <w:bCs/>
          <w:color w:val="000000"/>
          <w:lang w:val="es-AR"/>
        </w:rPr>
        <w:t>.</w:t>
      </w:r>
      <w:r w:rsidR="00DE393C" w:rsidRPr="00DE393C">
        <w:rPr>
          <w:lang w:val="es-AR"/>
        </w:rPr>
        <w:t xml:space="preserve"> </w:t>
      </w:r>
      <w:r>
        <w:rPr>
          <w:lang w:val="es-AR"/>
        </w:rPr>
        <w:t>En particular</w:t>
      </w:r>
      <w:r w:rsidR="00DE393C" w:rsidRPr="00DE393C">
        <w:rPr>
          <w:bCs/>
          <w:color w:val="000000"/>
          <w:lang w:val="es-AR"/>
        </w:rPr>
        <w:t>, los prototipos que trabajaban con una de las alternativas (R-448B) no podía</w:t>
      </w:r>
      <w:r w:rsidR="005F033D">
        <w:rPr>
          <w:bCs/>
          <w:color w:val="000000"/>
          <w:lang w:val="es-AR"/>
        </w:rPr>
        <w:t>n</w:t>
      </w:r>
      <w:r w:rsidR="00DE393C" w:rsidRPr="00DE393C">
        <w:rPr>
          <w:bCs/>
          <w:color w:val="000000"/>
          <w:lang w:val="es-AR"/>
        </w:rPr>
        <w:t xml:space="preserve"> </w:t>
      </w:r>
      <w:r>
        <w:rPr>
          <w:bCs/>
          <w:color w:val="000000"/>
          <w:lang w:val="es-AR"/>
        </w:rPr>
        <w:t xml:space="preserve">probarse </w:t>
      </w:r>
      <w:r w:rsidR="00DE393C" w:rsidRPr="00DE393C">
        <w:rPr>
          <w:bCs/>
          <w:color w:val="000000"/>
          <w:lang w:val="es-AR"/>
        </w:rPr>
        <w:t xml:space="preserve">debido a un problema mecánico con los prototipos y </w:t>
      </w:r>
      <w:r>
        <w:rPr>
          <w:bCs/>
          <w:color w:val="000000"/>
          <w:lang w:val="es-AR"/>
        </w:rPr>
        <w:t xml:space="preserve">el </w:t>
      </w:r>
      <w:r w:rsidR="005F033D">
        <w:rPr>
          <w:bCs/>
          <w:color w:val="000000"/>
          <w:lang w:val="es-AR"/>
        </w:rPr>
        <w:t xml:space="preserve">aparato básico </w:t>
      </w:r>
      <w:r>
        <w:rPr>
          <w:bCs/>
          <w:color w:val="000000"/>
          <w:lang w:val="es-AR"/>
        </w:rPr>
        <w:t xml:space="preserve">con </w:t>
      </w:r>
      <w:r w:rsidR="005A65C5">
        <w:rPr>
          <w:bCs/>
          <w:color w:val="000000"/>
          <w:lang w:val="es-AR"/>
        </w:rPr>
        <w:t>HCFC-22</w:t>
      </w:r>
      <w:r>
        <w:rPr>
          <w:bCs/>
          <w:color w:val="000000"/>
          <w:lang w:val="es-AR"/>
        </w:rPr>
        <w:t>,</w:t>
      </w:r>
      <w:r w:rsidR="00DE393C" w:rsidRPr="00DE393C">
        <w:rPr>
          <w:bCs/>
          <w:color w:val="000000"/>
          <w:lang w:val="es-AR"/>
        </w:rPr>
        <w:t xml:space="preserve"> que no se p</w:t>
      </w:r>
      <w:r>
        <w:rPr>
          <w:bCs/>
          <w:color w:val="000000"/>
          <w:lang w:val="es-AR"/>
        </w:rPr>
        <w:t xml:space="preserve">udo </w:t>
      </w:r>
      <w:r w:rsidR="00DE393C" w:rsidRPr="00DE393C">
        <w:rPr>
          <w:bCs/>
          <w:color w:val="000000"/>
          <w:lang w:val="es-AR"/>
        </w:rPr>
        <w:t>resolver a tiempo;</w:t>
      </w:r>
      <w:r w:rsidR="00DE393C" w:rsidRPr="00DE393C">
        <w:rPr>
          <w:lang w:val="es-AR"/>
        </w:rPr>
        <w:t xml:space="preserve"> </w:t>
      </w:r>
      <w:r w:rsidR="005F033D">
        <w:rPr>
          <w:lang w:val="es-AR"/>
        </w:rPr>
        <w:t>por lo tanto</w:t>
      </w:r>
      <w:r w:rsidR="005F033D">
        <w:rPr>
          <w:bCs/>
          <w:color w:val="000000"/>
          <w:lang w:val="es-AR"/>
        </w:rPr>
        <w:t>,</w:t>
      </w:r>
      <w:r w:rsidR="00DE393C" w:rsidRPr="00DE393C">
        <w:rPr>
          <w:bCs/>
          <w:color w:val="000000"/>
          <w:lang w:val="es-AR"/>
        </w:rPr>
        <w:t xml:space="preserve"> </w:t>
      </w:r>
      <w:r w:rsidR="0000513D">
        <w:rPr>
          <w:bCs/>
          <w:color w:val="000000"/>
          <w:lang w:val="es-AR"/>
        </w:rPr>
        <w:t>sólo</w:t>
      </w:r>
      <w:r>
        <w:rPr>
          <w:bCs/>
          <w:color w:val="000000"/>
          <w:lang w:val="es-AR"/>
        </w:rPr>
        <w:t xml:space="preserve"> pudieron probarse</w:t>
      </w:r>
      <w:r w:rsidR="00DE393C" w:rsidRPr="00DE393C">
        <w:rPr>
          <w:bCs/>
          <w:color w:val="000000"/>
          <w:lang w:val="es-AR"/>
        </w:rPr>
        <w:t xml:space="preserve"> los prototipos con R-457A y R-454C</w:t>
      </w:r>
      <w:r w:rsidR="00F77759">
        <w:rPr>
          <w:bCs/>
          <w:color w:val="000000"/>
          <w:lang w:val="es-AR"/>
        </w:rPr>
        <w:t>. No obstante,</w:t>
      </w:r>
      <w:r w:rsidR="00DE393C" w:rsidRPr="00DE393C">
        <w:rPr>
          <w:bCs/>
          <w:color w:val="000000"/>
          <w:lang w:val="es-AR"/>
        </w:rPr>
        <w:t xml:space="preserve"> ningun</w:t>
      </w:r>
      <w:r>
        <w:rPr>
          <w:bCs/>
          <w:color w:val="000000"/>
          <w:lang w:val="es-AR"/>
        </w:rPr>
        <w:t>o</w:t>
      </w:r>
      <w:r w:rsidR="00DE393C" w:rsidRPr="00DE393C">
        <w:rPr>
          <w:bCs/>
          <w:color w:val="000000"/>
          <w:lang w:val="es-AR"/>
        </w:rPr>
        <w:t xml:space="preserve"> de </w:t>
      </w:r>
      <w:r w:rsidR="00C5585B">
        <w:rPr>
          <w:bCs/>
          <w:color w:val="000000"/>
          <w:lang w:val="es-AR"/>
        </w:rPr>
        <w:t xml:space="preserve">los </w:t>
      </w:r>
      <w:r w:rsidR="00C5585B" w:rsidRPr="005F033D">
        <w:rPr>
          <w:bCs/>
          <w:color w:val="000000"/>
          <w:lang w:val="es-AR"/>
        </w:rPr>
        <w:t>aparatos</w:t>
      </w:r>
      <w:r w:rsidR="00DE393C" w:rsidRPr="005F033D">
        <w:rPr>
          <w:bCs/>
          <w:color w:val="000000"/>
          <w:lang w:val="es-AR"/>
        </w:rPr>
        <w:t xml:space="preserve"> </w:t>
      </w:r>
      <w:r w:rsidRPr="005F033D">
        <w:rPr>
          <w:bCs/>
          <w:color w:val="000000"/>
          <w:lang w:val="es-AR"/>
        </w:rPr>
        <w:t xml:space="preserve">básico con </w:t>
      </w:r>
      <w:r w:rsidR="005A65C5">
        <w:rPr>
          <w:bCs/>
          <w:color w:val="000000"/>
          <w:lang w:val="es-AR"/>
        </w:rPr>
        <w:t>HCFC-22</w:t>
      </w:r>
      <w:r w:rsidR="00DE393C" w:rsidRPr="00DE393C">
        <w:rPr>
          <w:bCs/>
          <w:color w:val="000000"/>
          <w:lang w:val="es-AR"/>
        </w:rPr>
        <w:t xml:space="preserve"> proporcionad</w:t>
      </w:r>
      <w:r>
        <w:rPr>
          <w:bCs/>
          <w:color w:val="000000"/>
          <w:lang w:val="es-AR"/>
        </w:rPr>
        <w:t>o</w:t>
      </w:r>
      <w:r w:rsidR="00DE393C" w:rsidRPr="00DE393C">
        <w:rPr>
          <w:bCs/>
          <w:color w:val="000000"/>
          <w:lang w:val="es-AR"/>
        </w:rPr>
        <w:t xml:space="preserve">s por los </w:t>
      </w:r>
      <w:r w:rsidR="008453B5">
        <w:rPr>
          <w:bCs/>
          <w:color w:val="000000"/>
          <w:lang w:val="es-AR"/>
        </w:rPr>
        <w:t xml:space="preserve">fabricantes de equipos originales </w:t>
      </w:r>
      <w:r w:rsidR="00DE393C" w:rsidRPr="00DE393C">
        <w:rPr>
          <w:bCs/>
          <w:color w:val="000000"/>
          <w:lang w:val="es-AR"/>
        </w:rPr>
        <w:t xml:space="preserve">para esas alternativas </w:t>
      </w:r>
      <w:r w:rsidR="005F033D">
        <w:rPr>
          <w:bCs/>
          <w:color w:val="000000"/>
          <w:lang w:val="es-AR"/>
        </w:rPr>
        <w:t xml:space="preserve">alcanzaron </w:t>
      </w:r>
      <w:r w:rsidR="00DE393C" w:rsidRPr="00DE393C">
        <w:rPr>
          <w:bCs/>
          <w:color w:val="000000"/>
          <w:lang w:val="es-AR"/>
        </w:rPr>
        <w:t xml:space="preserve">la </w:t>
      </w:r>
      <w:r w:rsidR="008453B5">
        <w:rPr>
          <w:bCs/>
          <w:color w:val="000000"/>
          <w:lang w:val="es-AR"/>
        </w:rPr>
        <w:t xml:space="preserve">capacidad </w:t>
      </w:r>
      <w:r w:rsidR="005F033D">
        <w:rPr>
          <w:bCs/>
          <w:color w:val="000000"/>
          <w:lang w:val="es-AR"/>
        </w:rPr>
        <w:t>nominal</w:t>
      </w:r>
      <w:r w:rsidR="00DE393C" w:rsidRPr="00DE393C">
        <w:rPr>
          <w:bCs/>
          <w:color w:val="000000"/>
          <w:lang w:val="es-AR"/>
        </w:rPr>
        <w:t>.</w:t>
      </w:r>
      <w:r w:rsidR="00DE393C" w:rsidRPr="00DE393C">
        <w:rPr>
          <w:lang w:val="es-AR"/>
        </w:rPr>
        <w:t xml:space="preserve"> </w:t>
      </w:r>
    </w:p>
    <w:p w14:paraId="42E8759A" w14:textId="2EA5F8A3" w:rsidR="00DE393C" w:rsidRPr="00DE393C" w:rsidRDefault="00DE393C" w:rsidP="00D512EE">
      <w:pPr>
        <w:pStyle w:val="Heading1"/>
        <w:tabs>
          <w:tab w:val="clear" w:pos="0"/>
          <w:tab w:val="num" w:pos="720"/>
        </w:tabs>
        <w:ind w:left="90"/>
        <w:rPr>
          <w:bCs/>
          <w:color w:val="000000"/>
          <w:lang w:val="es-AR"/>
        </w:rPr>
      </w:pPr>
      <w:r w:rsidRPr="00DE393C">
        <w:rPr>
          <w:bCs/>
          <w:color w:val="000000"/>
          <w:lang w:val="es-AR"/>
        </w:rPr>
        <w:t>La</w:t>
      </w:r>
      <w:r w:rsidR="008453B5">
        <w:rPr>
          <w:bCs/>
          <w:color w:val="000000"/>
          <w:lang w:val="es-AR"/>
        </w:rPr>
        <w:t xml:space="preserve">s limitaciones de las pruebas </w:t>
      </w:r>
      <w:r w:rsidRPr="00DE393C">
        <w:rPr>
          <w:bCs/>
          <w:color w:val="000000"/>
          <w:lang w:val="es-AR"/>
        </w:rPr>
        <w:t>emprendida</w:t>
      </w:r>
      <w:r w:rsidR="008453B5">
        <w:rPr>
          <w:bCs/>
          <w:color w:val="000000"/>
          <w:lang w:val="es-AR"/>
        </w:rPr>
        <w:t>s</w:t>
      </w:r>
      <w:r w:rsidRPr="00DE393C">
        <w:rPr>
          <w:bCs/>
          <w:color w:val="000000"/>
          <w:lang w:val="es-AR"/>
        </w:rPr>
        <w:t xml:space="preserve"> sugiere</w:t>
      </w:r>
      <w:r w:rsidR="005F033D">
        <w:rPr>
          <w:bCs/>
          <w:color w:val="000000"/>
          <w:lang w:val="es-AR"/>
        </w:rPr>
        <w:t>n</w:t>
      </w:r>
      <w:r w:rsidRPr="00DE393C">
        <w:rPr>
          <w:bCs/>
          <w:color w:val="000000"/>
          <w:lang w:val="es-AR"/>
        </w:rPr>
        <w:t xml:space="preserve"> que </w:t>
      </w:r>
      <w:r w:rsidR="008453B5">
        <w:rPr>
          <w:bCs/>
          <w:color w:val="000000"/>
          <w:lang w:val="es-AR"/>
        </w:rPr>
        <w:t xml:space="preserve">el </w:t>
      </w:r>
      <w:r w:rsidRPr="00DE393C">
        <w:rPr>
          <w:bCs/>
          <w:color w:val="000000"/>
          <w:lang w:val="es-AR"/>
        </w:rPr>
        <w:t xml:space="preserve">R-457A </w:t>
      </w:r>
      <w:r w:rsidR="008453B5">
        <w:rPr>
          <w:bCs/>
          <w:color w:val="000000"/>
          <w:lang w:val="es-AR"/>
        </w:rPr>
        <w:t xml:space="preserve">tuvo un mejor desempeño </w:t>
      </w:r>
      <w:r w:rsidRPr="00DE393C">
        <w:rPr>
          <w:bCs/>
          <w:color w:val="000000"/>
          <w:lang w:val="es-AR"/>
        </w:rPr>
        <w:t xml:space="preserve">que </w:t>
      </w:r>
      <w:r w:rsidR="005A65C5">
        <w:rPr>
          <w:bCs/>
          <w:color w:val="000000"/>
          <w:lang w:val="es-AR"/>
        </w:rPr>
        <w:t>el HCFC-22</w:t>
      </w:r>
      <w:r w:rsidRPr="00DE393C">
        <w:rPr>
          <w:bCs/>
          <w:color w:val="000000"/>
          <w:lang w:val="es-AR"/>
        </w:rPr>
        <w:t xml:space="preserve">, </w:t>
      </w:r>
      <w:r w:rsidR="008453B5">
        <w:rPr>
          <w:bCs/>
          <w:color w:val="000000"/>
          <w:lang w:val="es-AR"/>
        </w:rPr>
        <w:t xml:space="preserve">y el </w:t>
      </w:r>
      <w:r w:rsidRPr="00DE393C">
        <w:rPr>
          <w:bCs/>
          <w:color w:val="000000"/>
          <w:lang w:val="es-AR"/>
        </w:rPr>
        <w:t>R-454C</w:t>
      </w:r>
      <w:r w:rsidR="005F033D">
        <w:rPr>
          <w:bCs/>
          <w:color w:val="000000"/>
          <w:lang w:val="es-AR"/>
        </w:rPr>
        <w:t>, el</w:t>
      </w:r>
      <w:r w:rsidRPr="00DE393C">
        <w:rPr>
          <w:bCs/>
          <w:color w:val="000000"/>
          <w:lang w:val="es-AR"/>
        </w:rPr>
        <w:t xml:space="preserve"> peor</w:t>
      </w:r>
      <w:r w:rsidR="00BA36F6">
        <w:rPr>
          <w:bCs/>
          <w:color w:val="000000"/>
          <w:lang w:val="es-AR"/>
        </w:rPr>
        <w:t>; no obstante,</w:t>
      </w:r>
      <w:r w:rsidRPr="00DE393C">
        <w:rPr>
          <w:bCs/>
          <w:color w:val="000000"/>
          <w:lang w:val="es-AR"/>
        </w:rPr>
        <w:t xml:space="preserve"> </w:t>
      </w:r>
      <w:r w:rsidR="008453B5">
        <w:rPr>
          <w:bCs/>
          <w:color w:val="000000"/>
          <w:lang w:val="es-AR"/>
        </w:rPr>
        <w:t xml:space="preserve">fue </w:t>
      </w:r>
      <w:r w:rsidRPr="00DE393C">
        <w:rPr>
          <w:bCs/>
          <w:color w:val="000000"/>
          <w:lang w:val="es-AR"/>
        </w:rPr>
        <w:t xml:space="preserve">difícil extraer una conclusión debido a los problemas de </w:t>
      </w:r>
      <w:r w:rsidR="008453B5">
        <w:rPr>
          <w:bCs/>
          <w:color w:val="000000"/>
          <w:lang w:val="es-AR"/>
        </w:rPr>
        <w:t xml:space="preserve">desempeño </w:t>
      </w:r>
      <w:r w:rsidRPr="00DE393C">
        <w:rPr>
          <w:bCs/>
          <w:color w:val="000000"/>
          <w:lang w:val="es-AR"/>
        </w:rPr>
        <w:t>con amb</w:t>
      </w:r>
      <w:r w:rsidR="008453B5">
        <w:rPr>
          <w:bCs/>
          <w:color w:val="000000"/>
          <w:lang w:val="es-AR"/>
        </w:rPr>
        <w:t>o</w:t>
      </w:r>
      <w:r w:rsidRPr="00DE393C">
        <w:rPr>
          <w:bCs/>
          <w:color w:val="000000"/>
          <w:lang w:val="es-AR"/>
        </w:rPr>
        <w:t xml:space="preserve">s </w:t>
      </w:r>
      <w:r w:rsidR="006A337D">
        <w:rPr>
          <w:bCs/>
          <w:color w:val="000000"/>
          <w:lang w:val="es-AR"/>
        </w:rPr>
        <w:t>aparatos</w:t>
      </w:r>
      <w:r w:rsidRPr="00DE393C">
        <w:rPr>
          <w:bCs/>
          <w:color w:val="000000"/>
          <w:lang w:val="es-AR"/>
        </w:rPr>
        <w:t xml:space="preserve"> </w:t>
      </w:r>
      <w:r w:rsidR="005F033D">
        <w:rPr>
          <w:bCs/>
          <w:color w:val="000000"/>
          <w:lang w:val="es-AR"/>
        </w:rPr>
        <w:t xml:space="preserve">básicos con </w:t>
      </w:r>
      <w:r w:rsidR="005A65C5">
        <w:rPr>
          <w:bCs/>
          <w:color w:val="000000"/>
          <w:lang w:val="es-AR"/>
        </w:rPr>
        <w:t>HCFC-22</w:t>
      </w:r>
      <w:r w:rsidRPr="00DE393C">
        <w:rPr>
          <w:bCs/>
          <w:color w:val="000000"/>
          <w:lang w:val="es-AR"/>
        </w:rPr>
        <w:t xml:space="preserve"> proporcionad</w:t>
      </w:r>
      <w:r w:rsidR="008453B5">
        <w:rPr>
          <w:bCs/>
          <w:color w:val="000000"/>
          <w:lang w:val="es-AR"/>
        </w:rPr>
        <w:t>o</w:t>
      </w:r>
      <w:r w:rsidRPr="00DE393C">
        <w:rPr>
          <w:bCs/>
          <w:color w:val="000000"/>
          <w:lang w:val="es-AR"/>
        </w:rPr>
        <w:t xml:space="preserve">s por los </w:t>
      </w:r>
      <w:r w:rsidR="008453B5">
        <w:rPr>
          <w:bCs/>
          <w:color w:val="000000"/>
          <w:lang w:val="es-AR"/>
        </w:rPr>
        <w:t>fabricantes de equipos originales</w:t>
      </w:r>
      <w:r w:rsidRPr="00DE393C">
        <w:rPr>
          <w:bCs/>
          <w:color w:val="000000"/>
          <w:lang w:val="es-AR"/>
        </w:rPr>
        <w:t>.</w:t>
      </w:r>
      <w:r w:rsidRPr="00DE393C">
        <w:rPr>
          <w:lang w:val="es-AR"/>
        </w:rPr>
        <w:t xml:space="preserve"> </w:t>
      </w:r>
      <w:r w:rsidRPr="00DE393C">
        <w:rPr>
          <w:bCs/>
          <w:color w:val="000000"/>
          <w:lang w:val="es-AR"/>
        </w:rPr>
        <w:t xml:space="preserve">Por otra parte, el mejor </w:t>
      </w:r>
      <w:r w:rsidR="008453B5">
        <w:rPr>
          <w:bCs/>
          <w:color w:val="000000"/>
          <w:lang w:val="es-AR"/>
        </w:rPr>
        <w:t>desempeño</w:t>
      </w:r>
      <w:r w:rsidRPr="00DE393C">
        <w:rPr>
          <w:bCs/>
          <w:color w:val="000000"/>
          <w:lang w:val="es-AR"/>
        </w:rPr>
        <w:t xml:space="preserve"> de</w:t>
      </w:r>
      <w:r w:rsidR="008453B5">
        <w:rPr>
          <w:bCs/>
          <w:color w:val="000000"/>
          <w:lang w:val="es-AR"/>
        </w:rPr>
        <w:t>l</w:t>
      </w:r>
      <w:r w:rsidRPr="00DE393C">
        <w:rPr>
          <w:bCs/>
          <w:color w:val="000000"/>
          <w:lang w:val="es-AR"/>
        </w:rPr>
        <w:t xml:space="preserve"> R-457A en relación con </w:t>
      </w:r>
      <w:r w:rsidR="005A65C5">
        <w:rPr>
          <w:bCs/>
          <w:color w:val="000000"/>
          <w:lang w:val="es-AR"/>
        </w:rPr>
        <w:t>el HCFC-22</w:t>
      </w:r>
      <w:r w:rsidRPr="00DE393C">
        <w:rPr>
          <w:bCs/>
          <w:color w:val="000000"/>
          <w:lang w:val="es-AR"/>
        </w:rPr>
        <w:t xml:space="preserve"> para </w:t>
      </w:r>
      <w:r w:rsidR="00C5585B">
        <w:rPr>
          <w:bCs/>
          <w:color w:val="000000"/>
          <w:lang w:val="es-AR"/>
        </w:rPr>
        <w:t>los aparatos</w:t>
      </w:r>
      <w:r w:rsidRPr="00DE393C">
        <w:rPr>
          <w:bCs/>
          <w:color w:val="000000"/>
          <w:lang w:val="es-AR"/>
        </w:rPr>
        <w:t xml:space="preserve"> centrales es diferente de </w:t>
      </w:r>
      <w:r w:rsidR="008453B5">
        <w:rPr>
          <w:bCs/>
          <w:color w:val="000000"/>
          <w:lang w:val="es-AR"/>
        </w:rPr>
        <w:t>los resultados con los aparatos de condensador separado</w:t>
      </w:r>
      <w:r w:rsidRPr="00DE393C">
        <w:rPr>
          <w:bCs/>
          <w:color w:val="000000"/>
          <w:lang w:val="es-AR"/>
        </w:rPr>
        <w:t xml:space="preserve">, que </w:t>
      </w:r>
      <w:r w:rsidR="008453B5">
        <w:rPr>
          <w:bCs/>
          <w:color w:val="000000"/>
          <w:lang w:val="es-AR"/>
        </w:rPr>
        <w:t xml:space="preserve">por lo </w:t>
      </w:r>
      <w:r w:rsidRPr="00DE393C">
        <w:rPr>
          <w:bCs/>
          <w:color w:val="000000"/>
          <w:lang w:val="es-AR"/>
        </w:rPr>
        <w:t>general</w:t>
      </w:r>
      <w:r w:rsidR="008453B5">
        <w:rPr>
          <w:bCs/>
          <w:color w:val="000000"/>
          <w:lang w:val="es-AR"/>
        </w:rPr>
        <w:t xml:space="preserve"> tuvieron un </w:t>
      </w:r>
      <w:r w:rsidRPr="00DE393C">
        <w:rPr>
          <w:bCs/>
          <w:color w:val="000000"/>
          <w:lang w:val="es-AR"/>
        </w:rPr>
        <w:t xml:space="preserve">peor </w:t>
      </w:r>
      <w:r w:rsidR="005F033D">
        <w:rPr>
          <w:bCs/>
          <w:color w:val="000000"/>
          <w:lang w:val="es-AR"/>
        </w:rPr>
        <w:t xml:space="preserve">resultado </w:t>
      </w:r>
      <w:r w:rsidRPr="00DE393C">
        <w:rPr>
          <w:bCs/>
          <w:color w:val="000000"/>
          <w:lang w:val="es-AR"/>
        </w:rPr>
        <w:t xml:space="preserve">que </w:t>
      </w:r>
      <w:r w:rsidR="005A65C5">
        <w:rPr>
          <w:bCs/>
          <w:color w:val="000000"/>
          <w:lang w:val="es-AR"/>
        </w:rPr>
        <w:t>el HCFC-22</w:t>
      </w:r>
      <w:r w:rsidRPr="00DE393C">
        <w:rPr>
          <w:bCs/>
          <w:color w:val="000000"/>
          <w:lang w:val="es-AR"/>
        </w:rPr>
        <w:t>.</w:t>
      </w:r>
      <w:r w:rsidRPr="00DE393C">
        <w:rPr>
          <w:lang w:val="es-AR"/>
        </w:rPr>
        <w:t xml:space="preserve"> </w:t>
      </w:r>
    </w:p>
    <w:p w14:paraId="6AF45E26" w14:textId="1EEC8C39" w:rsidR="00DE393C" w:rsidRPr="00DE393C" w:rsidRDefault="00DE393C" w:rsidP="00D512EE">
      <w:pPr>
        <w:pStyle w:val="Heading1"/>
        <w:tabs>
          <w:tab w:val="clear" w:pos="0"/>
          <w:tab w:val="num" w:pos="720"/>
        </w:tabs>
        <w:ind w:left="90"/>
        <w:rPr>
          <w:lang w:val="es-AR"/>
        </w:rPr>
      </w:pPr>
      <w:r w:rsidRPr="00DE393C">
        <w:rPr>
          <w:lang w:val="es-AR"/>
        </w:rPr>
        <w:t xml:space="preserve">El informe final se </w:t>
      </w:r>
      <w:r w:rsidR="008453B5">
        <w:rPr>
          <w:lang w:val="es-AR"/>
        </w:rPr>
        <w:t xml:space="preserve">adjunta al </w:t>
      </w:r>
      <w:r w:rsidR="0000513D">
        <w:rPr>
          <w:lang w:val="es-AR"/>
        </w:rPr>
        <w:t>presente documento</w:t>
      </w:r>
      <w:r w:rsidRPr="00DE393C">
        <w:rPr>
          <w:lang w:val="es-AR"/>
        </w:rPr>
        <w:t>.</w:t>
      </w:r>
    </w:p>
    <w:p w14:paraId="3BCCC367" w14:textId="04AE0230" w:rsidR="00DE393C" w:rsidRPr="00DE393C" w:rsidRDefault="00642C66" w:rsidP="00D512EE">
      <w:pPr>
        <w:pStyle w:val="Heading1"/>
        <w:numPr>
          <w:ilvl w:val="0"/>
          <w:numId w:val="0"/>
        </w:numPr>
        <w:tabs>
          <w:tab w:val="num" w:pos="720"/>
        </w:tabs>
        <w:ind w:left="90"/>
        <w:rPr>
          <w:b/>
        </w:rPr>
      </w:pPr>
      <w:proofErr w:type="spellStart"/>
      <w:r>
        <w:rPr>
          <w:b/>
        </w:rPr>
        <w:t>Observaciones</w:t>
      </w:r>
      <w:proofErr w:type="spellEnd"/>
      <w:r>
        <w:rPr>
          <w:b/>
        </w:rPr>
        <w:t xml:space="preserve"> de la </w:t>
      </w:r>
      <w:proofErr w:type="spellStart"/>
      <w:r>
        <w:rPr>
          <w:b/>
        </w:rPr>
        <w:t>Secretaría</w:t>
      </w:r>
      <w:proofErr w:type="spellEnd"/>
    </w:p>
    <w:p w14:paraId="397119F7" w14:textId="2F95A195" w:rsidR="00DE393C" w:rsidRPr="00DE393C" w:rsidRDefault="008453B5" w:rsidP="00D512EE">
      <w:pPr>
        <w:pStyle w:val="Heading1"/>
        <w:tabs>
          <w:tab w:val="clear" w:pos="0"/>
          <w:tab w:val="num" w:pos="720"/>
        </w:tabs>
        <w:ind w:left="90"/>
        <w:rPr>
          <w:lang w:val="es-AR"/>
        </w:rPr>
      </w:pPr>
      <w:r>
        <w:rPr>
          <w:bCs/>
          <w:lang w:val="es-AR"/>
        </w:rPr>
        <w:t>L</w:t>
      </w:r>
      <w:r w:rsidR="0000513D">
        <w:rPr>
          <w:bCs/>
          <w:lang w:val="es-AR"/>
        </w:rPr>
        <w:t>a ONUDI</w:t>
      </w:r>
      <w:r w:rsidR="00DE393C" w:rsidRPr="00DE393C">
        <w:rPr>
          <w:bCs/>
          <w:lang w:val="es-AR"/>
        </w:rPr>
        <w:t xml:space="preserve"> observó que una lección </w:t>
      </w:r>
      <w:r w:rsidR="005F033D">
        <w:rPr>
          <w:bCs/>
          <w:lang w:val="es-AR"/>
        </w:rPr>
        <w:t xml:space="preserve">adquirida </w:t>
      </w:r>
      <w:r w:rsidR="00DE393C" w:rsidRPr="00DE393C">
        <w:rPr>
          <w:bCs/>
          <w:lang w:val="es-AR"/>
        </w:rPr>
        <w:t xml:space="preserve">del proyecto </w:t>
      </w:r>
      <w:r>
        <w:rPr>
          <w:bCs/>
          <w:lang w:val="es-AR"/>
        </w:rPr>
        <w:t xml:space="preserve">fue </w:t>
      </w:r>
      <w:r w:rsidR="00DE393C" w:rsidRPr="00DE393C">
        <w:rPr>
          <w:bCs/>
          <w:lang w:val="es-AR"/>
        </w:rPr>
        <w:t>que los fabricantes</w:t>
      </w:r>
      <w:r>
        <w:rPr>
          <w:bCs/>
          <w:lang w:val="es-AR"/>
        </w:rPr>
        <w:t xml:space="preserve"> egipcios</w:t>
      </w:r>
      <w:r w:rsidR="00DE393C" w:rsidRPr="00DE393C">
        <w:rPr>
          <w:bCs/>
          <w:lang w:val="es-AR"/>
        </w:rPr>
        <w:t xml:space="preserve"> de equip</w:t>
      </w:r>
      <w:r>
        <w:rPr>
          <w:bCs/>
          <w:lang w:val="es-AR"/>
        </w:rPr>
        <w:t xml:space="preserve">os carecen de instalaciones </w:t>
      </w:r>
      <w:r w:rsidR="00DE393C" w:rsidRPr="00DE393C">
        <w:rPr>
          <w:bCs/>
          <w:lang w:val="es-AR"/>
        </w:rPr>
        <w:t>capa</w:t>
      </w:r>
      <w:r>
        <w:rPr>
          <w:bCs/>
          <w:lang w:val="es-AR"/>
        </w:rPr>
        <w:t>ces</w:t>
      </w:r>
      <w:r w:rsidR="00DE393C" w:rsidRPr="00DE393C">
        <w:rPr>
          <w:bCs/>
          <w:lang w:val="es-AR"/>
        </w:rPr>
        <w:t xml:space="preserve"> </w:t>
      </w:r>
      <w:r>
        <w:rPr>
          <w:bCs/>
          <w:lang w:val="es-AR"/>
        </w:rPr>
        <w:t xml:space="preserve">de probar </w:t>
      </w:r>
      <w:r w:rsidR="0000513D">
        <w:rPr>
          <w:bCs/>
          <w:lang w:val="es-AR"/>
        </w:rPr>
        <w:t>equipos</w:t>
      </w:r>
      <w:r w:rsidR="00DE393C" w:rsidRPr="00DE393C">
        <w:rPr>
          <w:bCs/>
          <w:lang w:val="es-AR"/>
        </w:rPr>
        <w:t xml:space="preserve"> con capacidades </w:t>
      </w:r>
      <w:r>
        <w:rPr>
          <w:bCs/>
          <w:lang w:val="es-AR"/>
        </w:rPr>
        <w:t xml:space="preserve">más grandes </w:t>
      </w:r>
      <w:r w:rsidR="00DE393C" w:rsidRPr="00DE393C">
        <w:rPr>
          <w:bCs/>
          <w:lang w:val="es-AR"/>
        </w:rPr>
        <w:t>de 6</w:t>
      </w:r>
      <w:r w:rsidR="0000513D" w:rsidRPr="00DE393C">
        <w:rPr>
          <w:bCs/>
          <w:lang w:val="es-AR"/>
        </w:rPr>
        <w:t>0</w:t>
      </w:r>
      <w:r w:rsidR="0000513D">
        <w:rPr>
          <w:bCs/>
          <w:lang w:val="es-AR"/>
        </w:rPr>
        <w:t xml:space="preserve"> </w:t>
      </w:r>
      <w:r w:rsidR="0000513D" w:rsidRPr="00DE393C">
        <w:rPr>
          <w:bCs/>
          <w:lang w:val="es-AR"/>
        </w:rPr>
        <w:t>000</w:t>
      </w:r>
      <w:r w:rsidR="00DE393C" w:rsidRPr="00DE393C">
        <w:rPr>
          <w:bCs/>
          <w:lang w:val="es-AR"/>
        </w:rPr>
        <w:t xml:space="preserve"> BTU/h </w:t>
      </w:r>
      <w:r w:rsidR="00DF44B1">
        <w:rPr>
          <w:bCs/>
          <w:lang w:val="es-AR"/>
        </w:rPr>
        <w:t xml:space="preserve">y que esta falta </w:t>
      </w:r>
      <w:r w:rsidR="00DE393C" w:rsidRPr="00DE393C">
        <w:rPr>
          <w:bCs/>
          <w:lang w:val="es-AR"/>
        </w:rPr>
        <w:t xml:space="preserve">obstaculiza su capacidad </w:t>
      </w:r>
      <w:r w:rsidR="00DF44B1">
        <w:rPr>
          <w:bCs/>
          <w:lang w:val="es-AR"/>
        </w:rPr>
        <w:t xml:space="preserve">de </w:t>
      </w:r>
      <w:r w:rsidR="00DE393C" w:rsidRPr="00DE393C">
        <w:rPr>
          <w:bCs/>
          <w:lang w:val="es-AR"/>
        </w:rPr>
        <w:t xml:space="preserve">fabricar </w:t>
      </w:r>
      <w:r w:rsidR="006A337D">
        <w:rPr>
          <w:bCs/>
          <w:lang w:val="es-AR"/>
        </w:rPr>
        <w:t>aparatos</w:t>
      </w:r>
      <w:r w:rsidR="00DE393C" w:rsidRPr="00DE393C">
        <w:rPr>
          <w:bCs/>
          <w:lang w:val="es-AR"/>
        </w:rPr>
        <w:t xml:space="preserve"> conforme a su diseño </w:t>
      </w:r>
      <w:r w:rsidR="00057350">
        <w:rPr>
          <w:bCs/>
          <w:lang w:val="es-AR"/>
        </w:rPr>
        <w:t>básico</w:t>
      </w:r>
      <w:r w:rsidR="00DE393C" w:rsidRPr="00DE393C">
        <w:rPr>
          <w:bCs/>
          <w:lang w:val="es-AR"/>
        </w:rPr>
        <w:t xml:space="preserve">, </w:t>
      </w:r>
      <w:r w:rsidR="00DF44B1">
        <w:rPr>
          <w:bCs/>
          <w:lang w:val="es-AR"/>
        </w:rPr>
        <w:t xml:space="preserve">lo </w:t>
      </w:r>
      <w:r w:rsidR="00DE393C" w:rsidRPr="00DE393C">
        <w:rPr>
          <w:bCs/>
          <w:lang w:val="es-AR"/>
        </w:rPr>
        <w:t xml:space="preserve">que </w:t>
      </w:r>
      <w:r w:rsidR="00057350">
        <w:rPr>
          <w:bCs/>
          <w:lang w:val="es-AR"/>
        </w:rPr>
        <w:t xml:space="preserve">retrasa </w:t>
      </w:r>
      <w:r w:rsidR="00DE393C" w:rsidRPr="00DE393C">
        <w:rPr>
          <w:bCs/>
          <w:lang w:val="es-AR"/>
        </w:rPr>
        <w:t>la innovación de la industria y</w:t>
      </w:r>
      <w:r w:rsidR="00DF44B1">
        <w:rPr>
          <w:bCs/>
          <w:lang w:val="es-AR"/>
        </w:rPr>
        <w:t xml:space="preserve"> la</w:t>
      </w:r>
      <w:r w:rsidR="00DE393C" w:rsidRPr="00DE393C">
        <w:rPr>
          <w:bCs/>
          <w:lang w:val="es-AR"/>
        </w:rPr>
        <w:t xml:space="preserve"> </w:t>
      </w:r>
      <w:r w:rsidR="005A65C5">
        <w:rPr>
          <w:bCs/>
          <w:lang w:val="es-AR"/>
        </w:rPr>
        <w:t>conversión</w:t>
      </w:r>
      <w:r w:rsidR="00DE393C" w:rsidRPr="00DE393C">
        <w:rPr>
          <w:bCs/>
          <w:lang w:val="es-AR"/>
        </w:rPr>
        <w:t xml:space="preserve"> a tecno</w:t>
      </w:r>
      <w:r w:rsidR="00DF44B1">
        <w:rPr>
          <w:bCs/>
          <w:lang w:val="es-AR"/>
        </w:rPr>
        <w:t>logías de bajo potencial</w:t>
      </w:r>
      <w:r w:rsidR="0000513D">
        <w:rPr>
          <w:bCs/>
          <w:lang w:val="es-AR"/>
        </w:rPr>
        <w:t xml:space="preserve"> de calentamiento atmosférico</w:t>
      </w:r>
      <w:r w:rsidR="00DE393C" w:rsidRPr="00DE393C">
        <w:rPr>
          <w:bCs/>
          <w:lang w:val="es-AR"/>
        </w:rPr>
        <w:t>.</w:t>
      </w:r>
      <w:r w:rsidR="00DE393C" w:rsidRPr="00DE393C">
        <w:rPr>
          <w:lang w:val="es-AR"/>
        </w:rPr>
        <w:t xml:space="preserve"> </w:t>
      </w:r>
      <w:r w:rsidR="00DE393C" w:rsidRPr="00DE393C">
        <w:rPr>
          <w:bCs/>
          <w:lang w:val="es-AR"/>
        </w:rPr>
        <w:t>Los</w:t>
      </w:r>
      <w:r w:rsidR="00DF44B1">
        <w:rPr>
          <w:bCs/>
          <w:lang w:val="es-AR"/>
        </w:rPr>
        <w:t xml:space="preserve"> </w:t>
      </w:r>
      <w:r>
        <w:rPr>
          <w:bCs/>
          <w:lang w:val="es-AR"/>
        </w:rPr>
        <w:t xml:space="preserve">fabricantes de equipos originales </w:t>
      </w:r>
      <w:r w:rsidR="00DF44B1">
        <w:rPr>
          <w:bCs/>
          <w:lang w:val="es-AR"/>
        </w:rPr>
        <w:t xml:space="preserve">rediseñaron </w:t>
      </w:r>
      <w:r w:rsidR="00DE393C" w:rsidRPr="00DE393C">
        <w:rPr>
          <w:bCs/>
          <w:lang w:val="es-AR"/>
        </w:rPr>
        <w:t xml:space="preserve">el prototipo y </w:t>
      </w:r>
      <w:r w:rsidR="00C5585B">
        <w:rPr>
          <w:bCs/>
          <w:lang w:val="es-AR"/>
        </w:rPr>
        <w:t>los aparatos</w:t>
      </w:r>
      <w:r w:rsidR="00DE393C" w:rsidRPr="00DE393C">
        <w:rPr>
          <w:bCs/>
          <w:lang w:val="es-AR"/>
        </w:rPr>
        <w:t xml:space="preserve"> básic</w:t>
      </w:r>
      <w:r w:rsidR="00DF44B1">
        <w:rPr>
          <w:bCs/>
          <w:lang w:val="es-AR"/>
        </w:rPr>
        <w:t>o</w:t>
      </w:r>
      <w:r w:rsidR="00DE393C" w:rsidRPr="00DE393C">
        <w:rPr>
          <w:bCs/>
          <w:lang w:val="es-AR"/>
        </w:rPr>
        <w:t>s, pero no p</w:t>
      </w:r>
      <w:r w:rsidR="00DF44B1">
        <w:rPr>
          <w:bCs/>
          <w:lang w:val="es-AR"/>
        </w:rPr>
        <w:t xml:space="preserve">udieron </w:t>
      </w:r>
      <w:r w:rsidR="00DE393C" w:rsidRPr="00DE393C">
        <w:rPr>
          <w:bCs/>
          <w:lang w:val="es-AR"/>
        </w:rPr>
        <w:t>proba</w:t>
      </w:r>
      <w:r w:rsidR="00DF44B1">
        <w:rPr>
          <w:bCs/>
          <w:lang w:val="es-AR"/>
        </w:rPr>
        <w:t xml:space="preserve">rse, dado que </w:t>
      </w:r>
      <w:r w:rsidR="00DE393C" w:rsidRPr="00DE393C">
        <w:rPr>
          <w:bCs/>
          <w:lang w:val="es-AR"/>
        </w:rPr>
        <w:t>sus controles falla</w:t>
      </w:r>
      <w:r w:rsidR="00DF44B1">
        <w:rPr>
          <w:bCs/>
          <w:lang w:val="es-AR"/>
        </w:rPr>
        <w:t xml:space="preserve">ron </w:t>
      </w:r>
      <w:r w:rsidR="00DE393C" w:rsidRPr="00DE393C">
        <w:rPr>
          <w:bCs/>
          <w:lang w:val="es-AR"/>
        </w:rPr>
        <w:t xml:space="preserve">en las altas </w:t>
      </w:r>
      <w:r w:rsidR="00DF44B1" w:rsidRPr="00DE393C">
        <w:rPr>
          <w:bCs/>
          <w:lang w:val="es-AR"/>
        </w:rPr>
        <w:t xml:space="preserve">temperaturas </w:t>
      </w:r>
      <w:r w:rsidR="00DE393C" w:rsidRPr="00DE393C">
        <w:rPr>
          <w:bCs/>
          <w:lang w:val="es-AR"/>
        </w:rPr>
        <w:t xml:space="preserve">de </w:t>
      </w:r>
      <w:r w:rsidR="00DE393C" w:rsidRPr="00DE393C">
        <w:rPr>
          <w:lang w:val="es-AR"/>
        </w:rPr>
        <w:t xml:space="preserve">las </w:t>
      </w:r>
      <w:r w:rsidR="00DE393C" w:rsidRPr="00DE393C">
        <w:rPr>
          <w:bCs/>
          <w:lang w:val="es-AR"/>
        </w:rPr>
        <w:t>pruebas.</w:t>
      </w:r>
      <w:r w:rsidR="00DE393C" w:rsidRPr="00DE393C">
        <w:rPr>
          <w:lang w:val="es-AR"/>
        </w:rPr>
        <w:t xml:space="preserve"> </w:t>
      </w:r>
      <w:r w:rsidR="00DE393C" w:rsidRPr="00DE393C">
        <w:rPr>
          <w:bCs/>
          <w:lang w:val="es-AR"/>
        </w:rPr>
        <w:t xml:space="preserve">Aunque </w:t>
      </w:r>
      <w:r w:rsidR="00DF44B1">
        <w:rPr>
          <w:bCs/>
          <w:lang w:val="es-AR"/>
        </w:rPr>
        <w:t xml:space="preserve">ahora </w:t>
      </w:r>
      <w:r w:rsidR="00DE393C" w:rsidRPr="00DE393C">
        <w:rPr>
          <w:bCs/>
          <w:lang w:val="es-AR"/>
        </w:rPr>
        <w:t xml:space="preserve">EGYPRA </w:t>
      </w:r>
      <w:r w:rsidR="00DF44B1">
        <w:rPr>
          <w:bCs/>
          <w:lang w:val="es-AR"/>
        </w:rPr>
        <w:t xml:space="preserve">estuviese </w:t>
      </w:r>
      <w:r w:rsidR="00DE393C" w:rsidRPr="00DE393C">
        <w:rPr>
          <w:bCs/>
          <w:lang w:val="es-AR"/>
        </w:rPr>
        <w:t>terminado, los</w:t>
      </w:r>
      <w:r w:rsidR="00DF44B1">
        <w:rPr>
          <w:bCs/>
          <w:lang w:val="es-AR"/>
        </w:rPr>
        <w:t xml:space="preserve"> </w:t>
      </w:r>
      <w:r>
        <w:rPr>
          <w:bCs/>
          <w:lang w:val="es-AR"/>
        </w:rPr>
        <w:t xml:space="preserve">fabricantes de equipos originales </w:t>
      </w:r>
      <w:r w:rsidR="00DE393C" w:rsidRPr="00DE393C">
        <w:rPr>
          <w:bCs/>
          <w:lang w:val="es-AR"/>
        </w:rPr>
        <w:t xml:space="preserve">todavía </w:t>
      </w:r>
      <w:r w:rsidR="00DF44B1">
        <w:rPr>
          <w:bCs/>
          <w:lang w:val="es-AR"/>
        </w:rPr>
        <w:t xml:space="preserve">seguían </w:t>
      </w:r>
      <w:r w:rsidR="00DE393C" w:rsidRPr="00DE393C">
        <w:rPr>
          <w:bCs/>
          <w:lang w:val="es-AR"/>
        </w:rPr>
        <w:t>optimiza</w:t>
      </w:r>
      <w:r w:rsidR="00DF44B1">
        <w:rPr>
          <w:bCs/>
          <w:lang w:val="es-AR"/>
        </w:rPr>
        <w:t xml:space="preserve">ndo </w:t>
      </w:r>
      <w:r w:rsidR="00DE393C" w:rsidRPr="00DE393C">
        <w:rPr>
          <w:bCs/>
          <w:lang w:val="es-AR"/>
        </w:rPr>
        <w:t xml:space="preserve">el prototipo y </w:t>
      </w:r>
      <w:r w:rsidR="00C5585B">
        <w:rPr>
          <w:bCs/>
          <w:lang w:val="es-AR"/>
        </w:rPr>
        <w:t>los aparatos</w:t>
      </w:r>
      <w:r w:rsidR="00DE393C" w:rsidRPr="00DE393C">
        <w:rPr>
          <w:bCs/>
          <w:lang w:val="es-AR"/>
        </w:rPr>
        <w:t xml:space="preserve"> básic</w:t>
      </w:r>
      <w:r w:rsidR="00DF44B1">
        <w:rPr>
          <w:bCs/>
          <w:lang w:val="es-AR"/>
        </w:rPr>
        <w:t>o</w:t>
      </w:r>
      <w:r w:rsidR="00DE393C" w:rsidRPr="00DE393C">
        <w:rPr>
          <w:bCs/>
          <w:lang w:val="es-AR"/>
        </w:rPr>
        <w:t xml:space="preserve">s, que pueden </w:t>
      </w:r>
      <w:r w:rsidR="00057350">
        <w:rPr>
          <w:bCs/>
          <w:lang w:val="es-AR"/>
        </w:rPr>
        <w:t xml:space="preserve">definir </w:t>
      </w:r>
      <w:r w:rsidR="00DE393C" w:rsidRPr="00DE393C">
        <w:rPr>
          <w:bCs/>
          <w:lang w:val="es-AR"/>
        </w:rPr>
        <w:t xml:space="preserve">las conversiones en curso en el sector </w:t>
      </w:r>
      <w:r w:rsidR="00C5585B">
        <w:rPr>
          <w:bCs/>
          <w:lang w:val="es-AR"/>
        </w:rPr>
        <w:t xml:space="preserve">de climatización </w:t>
      </w:r>
      <w:r w:rsidR="00057350" w:rsidRPr="00DE393C">
        <w:rPr>
          <w:bCs/>
          <w:lang w:val="es-AR"/>
        </w:rPr>
        <w:t xml:space="preserve">comercial </w:t>
      </w:r>
      <w:r w:rsidR="0000513D">
        <w:rPr>
          <w:bCs/>
          <w:lang w:val="es-AR"/>
        </w:rPr>
        <w:t>bajo la etapa</w:t>
      </w:r>
      <w:r w:rsidR="00DE393C" w:rsidRPr="00DE393C">
        <w:rPr>
          <w:bCs/>
          <w:lang w:val="es-AR"/>
        </w:rPr>
        <w:t xml:space="preserve"> II del plan de gestión de eliminación de </w:t>
      </w:r>
      <w:r w:rsidR="0000513D">
        <w:rPr>
          <w:bCs/>
          <w:lang w:val="es-AR"/>
        </w:rPr>
        <w:t>los HCFC</w:t>
      </w:r>
      <w:r w:rsidR="00DE393C" w:rsidRPr="00DE393C">
        <w:rPr>
          <w:bCs/>
          <w:lang w:val="es-AR"/>
        </w:rPr>
        <w:t>.</w:t>
      </w:r>
      <w:r w:rsidR="00DE393C" w:rsidRPr="00DE393C">
        <w:rPr>
          <w:lang w:val="es-AR"/>
        </w:rPr>
        <w:t xml:space="preserve"> </w:t>
      </w:r>
    </w:p>
    <w:p w14:paraId="42FDE083" w14:textId="4B0DF308" w:rsidR="00DE393C" w:rsidRPr="00DE393C" w:rsidRDefault="00DE393C" w:rsidP="00D512EE">
      <w:pPr>
        <w:pStyle w:val="Heading1"/>
        <w:tabs>
          <w:tab w:val="clear" w:pos="0"/>
          <w:tab w:val="num" w:pos="720"/>
        </w:tabs>
        <w:ind w:left="90"/>
        <w:rPr>
          <w:lang w:val="es-AR"/>
        </w:rPr>
      </w:pPr>
      <w:r w:rsidRPr="00DE393C">
        <w:rPr>
          <w:lang w:val="es-AR"/>
        </w:rPr>
        <w:t xml:space="preserve">La </w:t>
      </w:r>
      <w:r w:rsidR="0000513D">
        <w:rPr>
          <w:lang w:val="es-AR"/>
        </w:rPr>
        <w:t>Secretaría</w:t>
      </w:r>
      <w:r w:rsidRPr="00DE393C">
        <w:rPr>
          <w:lang w:val="es-AR"/>
        </w:rPr>
        <w:t xml:space="preserve"> recordó </w:t>
      </w:r>
      <w:r w:rsidR="00D56B5E" w:rsidRPr="00DE393C">
        <w:rPr>
          <w:lang w:val="es-AR"/>
        </w:rPr>
        <w:t>que,</w:t>
      </w:r>
      <w:r w:rsidRPr="00DE393C">
        <w:rPr>
          <w:lang w:val="es-AR"/>
        </w:rPr>
        <w:t xml:space="preserve"> en la 84</w:t>
      </w:r>
      <w:r w:rsidR="00DF44B1">
        <w:rPr>
          <w:lang w:val="es-AR"/>
        </w:rPr>
        <w:t xml:space="preserve">ª </w:t>
      </w:r>
      <w:r w:rsidR="00642C66">
        <w:rPr>
          <w:lang w:val="es-AR"/>
        </w:rPr>
        <w:t>reunión</w:t>
      </w:r>
      <w:r w:rsidRPr="00DE393C">
        <w:rPr>
          <w:lang w:val="es-AR"/>
        </w:rPr>
        <w:t xml:space="preserve">, </w:t>
      </w:r>
      <w:r w:rsidRPr="00DE393C">
        <w:rPr>
          <w:bCs/>
          <w:color w:val="000000"/>
          <w:lang w:val="es-AR"/>
        </w:rPr>
        <w:t xml:space="preserve">un fabricante internacional había proporcionado </w:t>
      </w:r>
      <w:r w:rsidRPr="00DE393C">
        <w:rPr>
          <w:lang w:val="es-AR"/>
        </w:rPr>
        <w:t xml:space="preserve">un </w:t>
      </w:r>
      <w:r w:rsidRPr="00DE393C">
        <w:rPr>
          <w:bCs/>
          <w:color w:val="000000"/>
          <w:lang w:val="es-AR"/>
        </w:rPr>
        <w:t>intercambiador de calor</w:t>
      </w:r>
      <w:r w:rsidR="00DF44B1">
        <w:rPr>
          <w:bCs/>
          <w:color w:val="000000"/>
          <w:lang w:val="es-AR"/>
        </w:rPr>
        <w:t xml:space="preserve"> de </w:t>
      </w:r>
      <w:proofErr w:type="spellStart"/>
      <w:r w:rsidRPr="00DE393C">
        <w:rPr>
          <w:bCs/>
          <w:color w:val="000000"/>
          <w:lang w:val="es-AR"/>
        </w:rPr>
        <w:t>microcanal</w:t>
      </w:r>
      <w:proofErr w:type="spellEnd"/>
      <w:r w:rsidRPr="00DE393C">
        <w:rPr>
          <w:bCs/>
          <w:color w:val="000000"/>
          <w:lang w:val="es-AR"/>
        </w:rPr>
        <w:t xml:space="preserve"> para </w:t>
      </w:r>
      <w:r w:rsidR="00DF44B1">
        <w:rPr>
          <w:bCs/>
          <w:color w:val="000000"/>
          <w:lang w:val="es-AR"/>
        </w:rPr>
        <w:t>un aparato</w:t>
      </w:r>
      <w:r w:rsidRPr="00DE393C">
        <w:rPr>
          <w:bCs/>
          <w:color w:val="000000"/>
          <w:lang w:val="es-AR"/>
        </w:rPr>
        <w:t xml:space="preserve"> central, y que un</w:t>
      </w:r>
      <w:r w:rsidR="00DF44B1">
        <w:rPr>
          <w:bCs/>
          <w:color w:val="000000"/>
          <w:lang w:val="es-AR"/>
        </w:rPr>
        <w:t xml:space="preserve"> </w:t>
      </w:r>
      <w:r w:rsidR="008453B5">
        <w:rPr>
          <w:bCs/>
          <w:color w:val="000000"/>
          <w:lang w:val="es-AR"/>
        </w:rPr>
        <w:t xml:space="preserve">fabricante de equipos originales </w:t>
      </w:r>
      <w:r w:rsidRPr="00DE393C">
        <w:rPr>
          <w:bCs/>
          <w:color w:val="000000"/>
          <w:lang w:val="es-AR"/>
        </w:rPr>
        <w:t xml:space="preserve">construía el prototipo </w:t>
      </w:r>
      <w:r w:rsidR="00DF44B1">
        <w:rPr>
          <w:bCs/>
          <w:color w:val="000000"/>
          <w:lang w:val="es-AR"/>
        </w:rPr>
        <w:t>del aparato</w:t>
      </w:r>
      <w:r w:rsidRPr="00DE393C">
        <w:rPr>
          <w:bCs/>
          <w:color w:val="000000"/>
          <w:lang w:val="es-AR"/>
        </w:rPr>
        <w:t xml:space="preserve"> central </w:t>
      </w:r>
      <w:r w:rsidR="00DF44B1">
        <w:rPr>
          <w:bCs/>
          <w:color w:val="000000"/>
          <w:lang w:val="es-AR"/>
        </w:rPr>
        <w:t xml:space="preserve">con </w:t>
      </w:r>
      <w:r w:rsidRPr="00DE393C">
        <w:rPr>
          <w:bCs/>
          <w:color w:val="000000"/>
          <w:lang w:val="es-AR"/>
        </w:rPr>
        <w:t xml:space="preserve">R-444B con ese intercambiador de calor de </w:t>
      </w:r>
      <w:proofErr w:type="spellStart"/>
      <w:r w:rsidRPr="00DE393C">
        <w:rPr>
          <w:bCs/>
          <w:color w:val="000000"/>
          <w:lang w:val="es-AR"/>
        </w:rPr>
        <w:t>microcanal</w:t>
      </w:r>
      <w:proofErr w:type="spellEnd"/>
      <w:r w:rsidR="00784686">
        <w:rPr>
          <w:bCs/>
          <w:color w:val="000000"/>
          <w:lang w:val="es-AR"/>
        </w:rPr>
        <w:t>.  La ONUDI</w:t>
      </w:r>
      <w:r w:rsidRPr="00DE393C">
        <w:rPr>
          <w:bCs/>
          <w:color w:val="000000"/>
          <w:lang w:val="es-AR"/>
        </w:rPr>
        <w:t xml:space="preserve"> aclaró que el prototipo no se podía construir </w:t>
      </w:r>
      <w:r w:rsidR="00DF44B1">
        <w:rPr>
          <w:bCs/>
          <w:color w:val="000000"/>
          <w:lang w:val="es-AR"/>
        </w:rPr>
        <w:t xml:space="preserve">satisfactoriamente </w:t>
      </w:r>
      <w:r w:rsidRPr="00DE393C">
        <w:rPr>
          <w:bCs/>
          <w:color w:val="000000"/>
          <w:lang w:val="es-AR"/>
        </w:rPr>
        <w:t xml:space="preserve">y, por lo tanto, no </w:t>
      </w:r>
      <w:r w:rsidR="00DF44B1">
        <w:rPr>
          <w:bCs/>
          <w:color w:val="000000"/>
          <w:lang w:val="es-AR"/>
        </w:rPr>
        <w:t>se aprobó</w:t>
      </w:r>
      <w:r w:rsidRPr="00DE393C">
        <w:rPr>
          <w:bCs/>
          <w:color w:val="000000"/>
          <w:lang w:val="es-AR"/>
        </w:rPr>
        <w:t>.</w:t>
      </w:r>
      <w:r w:rsidRPr="00DE393C">
        <w:rPr>
          <w:lang w:val="es-AR"/>
        </w:rPr>
        <w:t xml:space="preserve"> </w:t>
      </w:r>
      <w:r w:rsidRPr="00DE393C">
        <w:rPr>
          <w:bCs/>
          <w:color w:val="000000"/>
          <w:lang w:val="es-AR"/>
        </w:rPr>
        <w:t xml:space="preserve">El trabajo adicional sobre el intercambiador de calor de </w:t>
      </w:r>
      <w:proofErr w:type="spellStart"/>
      <w:r w:rsidRPr="00DE393C">
        <w:rPr>
          <w:bCs/>
          <w:color w:val="000000"/>
          <w:lang w:val="es-AR"/>
        </w:rPr>
        <w:t>microcanal</w:t>
      </w:r>
      <w:proofErr w:type="spellEnd"/>
      <w:r w:rsidRPr="00DE393C">
        <w:rPr>
          <w:bCs/>
          <w:color w:val="000000"/>
          <w:lang w:val="es-AR"/>
        </w:rPr>
        <w:t xml:space="preserve"> se puede incluir en la asistencia técnica al sector </w:t>
      </w:r>
      <w:r w:rsidR="00C5585B">
        <w:rPr>
          <w:bCs/>
          <w:color w:val="000000"/>
          <w:lang w:val="es-AR"/>
        </w:rPr>
        <w:t xml:space="preserve">de climatización </w:t>
      </w:r>
      <w:r w:rsidR="00DF44B1" w:rsidRPr="00DE393C">
        <w:rPr>
          <w:bCs/>
          <w:color w:val="000000"/>
          <w:lang w:val="es-AR"/>
        </w:rPr>
        <w:t xml:space="preserve">comercial </w:t>
      </w:r>
      <w:r w:rsidR="0000513D">
        <w:rPr>
          <w:bCs/>
          <w:color w:val="000000"/>
          <w:lang w:val="es-AR"/>
        </w:rPr>
        <w:t>bajo la etapa</w:t>
      </w:r>
      <w:r w:rsidRPr="00DE393C">
        <w:rPr>
          <w:bCs/>
          <w:color w:val="000000"/>
          <w:lang w:val="es-AR"/>
        </w:rPr>
        <w:t xml:space="preserve"> II del plan de gestión de eliminación de </w:t>
      </w:r>
      <w:r w:rsidR="0000513D">
        <w:rPr>
          <w:bCs/>
          <w:color w:val="000000"/>
          <w:lang w:val="es-AR"/>
        </w:rPr>
        <w:t>los HCFC</w:t>
      </w:r>
      <w:r w:rsidRPr="00DE393C">
        <w:rPr>
          <w:bCs/>
          <w:color w:val="000000"/>
          <w:lang w:val="es-AR"/>
        </w:rPr>
        <w:t>.</w:t>
      </w:r>
      <w:r w:rsidRPr="00DE393C">
        <w:rPr>
          <w:lang w:val="es-AR"/>
        </w:rPr>
        <w:t xml:space="preserve"> </w:t>
      </w:r>
    </w:p>
    <w:p w14:paraId="209ADBE1" w14:textId="791EBF52" w:rsidR="00DE393C" w:rsidRPr="00DE393C" w:rsidRDefault="00DE393C" w:rsidP="00D512EE">
      <w:pPr>
        <w:pStyle w:val="Heading1"/>
        <w:tabs>
          <w:tab w:val="clear" w:pos="0"/>
          <w:tab w:val="num" w:pos="720"/>
        </w:tabs>
        <w:ind w:left="90"/>
        <w:rPr>
          <w:bCs/>
          <w:color w:val="000000"/>
          <w:lang w:val="es-AR"/>
        </w:rPr>
      </w:pPr>
      <w:r w:rsidRPr="00DE393C">
        <w:rPr>
          <w:bCs/>
          <w:color w:val="000000"/>
          <w:lang w:val="es-AR"/>
        </w:rPr>
        <w:t>Ni</w:t>
      </w:r>
      <w:r w:rsidR="00DF44B1">
        <w:rPr>
          <w:bCs/>
          <w:color w:val="000000"/>
          <w:lang w:val="es-AR"/>
        </w:rPr>
        <w:t xml:space="preserve"> el</w:t>
      </w:r>
      <w:r w:rsidRPr="00DE393C">
        <w:rPr>
          <w:bCs/>
          <w:color w:val="000000"/>
          <w:lang w:val="es-AR"/>
        </w:rPr>
        <w:t xml:space="preserve"> R-457A ni</w:t>
      </w:r>
      <w:r w:rsidR="00DF44B1">
        <w:rPr>
          <w:bCs/>
          <w:color w:val="000000"/>
          <w:lang w:val="es-AR"/>
        </w:rPr>
        <w:t xml:space="preserve"> el</w:t>
      </w:r>
      <w:r w:rsidRPr="00DE393C">
        <w:rPr>
          <w:bCs/>
          <w:color w:val="000000"/>
          <w:lang w:val="es-AR"/>
        </w:rPr>
        <w:t xml:space="preserve"> R-454C están entre los </w:t>
      </w:r>
      <w:r w:rsidR="00DF44B1" w:rsidRPr="00DE393C">
        <w:rPr>
          <w:bCs/>
          <w:color w:val="000000"/>
          <w:lang w:val="es-AR"/>
        </w:rPr>
        <w:t xml:space="preserve">principales </w:t>
      </w:r>
      <w:r w:rsidRPr="00DE393C">
        <w:rPr>
          <w:bCs/>
          <w:color w:val="000000"/>
          <w:lang w:val="es-AR"/>
        </w:rPr>
        <w:t xml:space="preserve">refrigerantes adoptados para los usos </w:t>
      </w:r>
      <w:r w:rsidR="00C5585B">
        <w:rPr>
          <w:bCs/>
          <w:color w:val="000000"/>
          <w:lang w:val="es-AR"/>
        </w:rPr>
        <w:t xml:space="preserve">de climatización </w:t>
      </w:r>
      <w:r w:rsidR="00DF44B1">
        <w:rPr>
          <w:bCs/>
          <w:color w:val="000000"/>
          <w:lang w:val="es-AR"/>
        </w:rPr>
        <w:t>en</w:t>
      </w:r>
      <w:r w:rsidRPr="00DE393C">
        <w:rPr>
          <w:bCs/>
          <w:color w:val="000000"/>
          <w:lang w:val="es-AR"/>
        </w:rPr>
        <w:t xml:space="preserve"> todo el mundo</w:t>
      </w:r>
      <w:r w:rsidR="00784686">
        <w:rPr>
          <w:bCs/>
          <w:color w:val="000000"/>
          <w:lang w:val="es-AR"/>
        </w:rPr>
        <w:t>.  La ONUDI</w:t>
      </w:r>
      <w:r w:rsidRPr="00DE393C">
        <w:rPr>
          <w:bCs/>
          <w:color w:val="000000"/>
          <w:lang w:val="es-AR"/>
        </w:rPr>
        <w:t xml:space="preserve"> aclaró que la selección de refrigerantes para la prueba del </w:t>
      </w:r>
      <w:r w:rsidRPr="00DE393C">
        <w:rPr>
          <w:bCs/>
          <w:color w:val="000000"/>
          <w:lang w:val="es-AR"/>
        </w:rPr>
        <w:lastRenderedPageBreak/>
        <w:t xml:space="preserve">prototipo </w:t>
      </w:r>
      <w:r w:rsidR="00DF44B1" w:rsidRPr="002D3746">
        <w:rPr>
          <w:bCs/>
          <w:color w:val="000000"/>
          <w:lang w:val="es-AR"/>
        </w:rPr>
        <w:t xml:space="preserve">se hizo </w:t>
      </w:r>
      <w:r w:rsidRPr="00DE393C">
        <w:rPr>
          <w:bCs/>
          <w:color w:val="000000"/>
          <w:lang w:val="es-AR"/>
        </w:rPr>
        <w:t xml:space="preserve">por transiciones en el mercado </w:t>
      </w:r>
      <w:r w:rsidR="00C5585B">
        <w:rPr>
          <w:bCs/>
          <w:color w:val="000000"/>
          <w:lang w:val="es-AR"/>
        </w:rPr>
        <w:t>de climatización</w:t>
      </w:r>
      <w:r w:rsidR="00DF44B1">
        <w:rPr>
          <w:bCs/>
          <w:color w:val="000000"/>
          <w:lang w:val="es-AR"/>
        </w:rPr>
        <w:t>,</w:t>
      </w:r>
      <w:r w:rsidR="00C5585B">
        <w:rPr>
          <w:bCs/>
          <w:color w:val="000000"/>
          <w:lang w:val="es-AR"/>
        </w:rPr>
        <w:t xml:space="preserve"> </w:t>
      </w:r>
      <w:r w:rsidRPr="00DE393C">
        <w:rPr>
          <w:bCs/>
          <w:color w:val="000000"/>
          <w:lang w:val="es-AR"/>
        </w:rPr>
        <w:t xml:space="preserve">cuando </w:t>
      </w:r>
      <w:r w:rsidR="00DF44B1">
        <w:rPr>
          <w:bCs/>
          <w:color w:val="000000"/>
          <w:lang w:val="es-AR"/>
        </w:rPr>
        <w:t>se seleccionaron</w:t>
      </w:r>
      <w:r w:rsidRPr="00DE393C">
        <w:rPr>
          <w:bCs/>
          <w:color w:val="000000"/>
          <w:lang w:val="es-AR"/>
        </w:rPr>
        <w:t>, diseña</w:t>
      </w:r>
      <w:r w:rsidR="00DF44B1">
        <w:rPr>
          <w:bCs/>
          <w:color w:val="000000"/>
          <w:lang w:val="es-AR"/>
        </w:rPr>
        <w:t xml:space="preserve">ron </w:t>
      </w:r>
      <w:r w:rsidRPr="00DE393C">
        <w:rPr>
          <w:bCs/>
          <w:color w:val="000000"/>
          <w:lang w:val="es-AR"/>
        </w:rPr>
        <w:t>y constru</w:t>
      </w:r>
      <w:r w:rsidR="002D3746">
        <w:rPr>
          <w:bCs/>
          <w:color w:val="000000"/>
          <w:lang w:val="es-AR"/>
        </w:rPr>
        <w:t xml:space="preserve">yeron </w:t>
      </w:r>
      <w:r w:rsidR="002D3746" w:rsidRPr="00DE393C">
        <w:rPr>
          <w:bCs/>
          <w:color w:val="000000"/>
          <w:lang w:val="es-AR"/>
        </w:rPr>
        <w:t>los prototipos</w:t>
      </w:r>
      <w:r w:rsidRPr="00DE393C">
        <w:rPr>
          <w:bCs/>
          <w:color w:val="000000"/>
          <w:lang w:val="es-AR"/>
        </w:rPr>
        <w:t>.</w:t>
      </w:r>
      <w:r w:rsidRPr="00DE393C">
        <w:rPr>
          <w:lang w:val="es-AR"/>
        </w:rPr>
        <w:t xml:space="preserve"> </w:t>
      </w:r>
      <w:r w:rsidR="00DF44B1">
        <w:rPr>
          <w:lang w:val="es-AR"/>
        </w:rPr>
        <w:t>En particular</w:t>
      </w:r>
      <w:r w:rsidRPr="00DE393C">
        <w:rPr>
          <w:bCs/>
          <w:color w:val="000000"/>
          <w:lang w:val="es-AR"/>
        </w:rPr>
        <w:t xml:space="preserve">, </w:t>
      </w:r>
      <w:r w:rsidR="00DF44B1">
        <w:rPr>
          <w:bCs/>
          <w:color w:val="000000"/>
          <w:lang w:val="es-AR"/>
        </w:rPr>
        <w:t xml:space="preserve">en ese momento, </w:t>
      </w:r>
      <w:r w:rsidRPr="00DE393C">
        <w:rPr>
          <w:bCs/>
          <w:color w:val="000000"/>
          <w:lang w:val="es-AR"/>
        </w:rPr>
        <w:t xml:space="preserve">los fabricantes </w:t>
      </w:r>
      <w:r w:rsidR="00DF44B1" w:rsidRPr="00DE393C">
        <w:rPr>
          <w:bCs/>
          <w:color w:val="000000"/>
          <w:lang w:val="es-AR"/>
        </w:rPr>
        <w:t xml:space="preserve">egipcios </w:t>
      </w:r>
      <w:r w:rsidRPr="00DE393C">
        <w:rPr>
          <w:bCs/>
          <w:color w:val="000000"/>
          <w:lang w:val="es-AR"/>
        </w:rPr>
        <w:t>de equip</w:t>
      </w:r>
      <w:r w:rsidR="00DF44B1">
        <w:rPr>
          <w:bCs/>
          <w:color w:val="000000"/>
          <w:lang w:val="es-AR"/>
        </w:rPr>
        <w:t xml:space="preserve">os </w:t>
      </w:r>
      <w:r w:rsidRPr="00DE393C">
        <w:rPr>
          <w:bCs/>
          <w:color w:val="000000"/>
          <w:lang w:val="es-AR"/>
        </w:rPr>
        <w:t xml:space="preserve">utilizaban </w:t>
      </w:r>
      <w:r w:rsidR="0000513D">
        <w:rPr>
          <w:bCs/>
          <w:color w:val="000000"/>
          <w:lang w:val="es-AR"/>
        </w:rPr>
        <w:t>sólo</w:t>
      </w:r>
      <w:r w:rsidRPr="00DE393C">
        <w:rPr>
          <w:bCs/>
          <w:color w:val="000000"/>
          <w:lang w:val="es-AR"/>
        </w:rPr>
        <w:t xml:space="preserve"> </w:t>
      </w:r>
      <w:r w:rsidR="005A65C5">
        <w:rPr>
          <w:bCs/>
          <w:color w:val="000000"/>
          <w:lang w:val="es-AR"/>
        </w:rPr>
        <w:t>el HCFC-22</w:t>
      </w:r>
      <w:r w:rsidRPr="00DE393C">
        <w:rPr>
          <w:bCs/>
          <w:color w:val="000000"/>
          <w:lang w:val="es-AR"/>
        </w:rPr>
        <w:t xml:space="preserve"> para sus </w:t>
      </w:r>
      <w:r w:rsidR="006A337D">
        <w:rPr>
          <w:bCs/>
          <w:color w:val="000000"/>
          <w:lang w:val="es-AR"/>
        </w:rPr>
        <w:t>aparatos</w:t>
      </w:r>
      <w:r w:rsidRPr="00DE393C">
        <w:rPr>
          <w:bCs/>
          <w:color w:val="000000"/>
          <w:lang w:val="es-AR"/>
        </w:rPr>
        <w:t xml:space="preserve"> centrales y</w:t>
      </w:r>
      <w:r w:rsidR="00DF44B1">
        <w:rPr>
          <w:bCs/>
          <w:color w:val="000000"/>
          <w:lang w:val="es-AR"/>
        </w:rPr>
        <w:t>,</w:t>
      </w:r>
      <w:r w:rsidRPr="00DE393C">
        <w:rPr>
          <w:bCs/>
          <w:color w:val="000000"/>
          <w:lang w:val="es-AR"/>
        </w:rPr>
        <w:t xml:space="preserve"> por lo tanto</w:t>
      </w:r>
      <w:r w:rsidR="00DF44B1">
        <w:rPr>
          <w:bCs/>
          <w:color w:val="000000"/>
          <w:lang w:val="es-AR"/>
        </w:rPr>
        <w:t>,</w:t>
      </w:r>
      <w:r w:rsidRPr="00DE393C">
        <w:rPr>
          <w:bCs/>
          <w:color w:val="000000"/>
          <w:lang w:val="es-AR"/>
        </w:rPr>
        <w:t xml:space="preserve"> </w:t>
      </w:r>
      <w:r w:rsidR="00DF44B1">
        <w:rPr>
          <w:bCs/>
          <w:color w:val="000000"/>
          <w:lang w:val="es-AR"/>
        </w:rPr>
        <w:t xml:space="preserve">se seleccionaron </w:t>
      </w:r>
      <w:r w:rsidRPr="00DE393C">
        <w:rPr>
          <w:bCs/>
          <w:color w:val="000000"/>
          <w:lang w:val="es-AR"/>
        </w:rPr>
        <w:t xml:space="preserve">las alternativas </w:t>
      </w:r>
      <w:r w:rsidR="00DF44B1">
        <w:rPr>
          <w:bCs/>
          <w:color w:val="000000"/>
          <w:lang w:val="es-AR"/>
        </w:rPr>
        <w:t>de</w:t>
      </w:r>
      <w:r w:rsidR="005A65C5">
        <w:rPr>
          <w:bCs/>
          <w:color w:val="000000"/>
          <w:lang w:val="es-AR"/>
        </w:rPr>
        <w:t>l HCFC-22</w:t>
      </w:r>
      <w:r w:rsidRPr="00DE393C">
        <w:rPr>
          <w:bCs/>
          <w:color w:val="000000"/>
          <w:lang w:val="es-AR"/>
        </w:rPr>
        <w:t>.</w:t>
      </w:r>
      <w:r w:rsidRPr="00DE393C">
        <w:rPr>
          <w:lang w:val="es-AR"/>
        </w:rPr>
        <w:t xml:space="preserve"> </w:t>
      </w:r>
      <w:r w:rsidRPr="00DE393C">
        <w:rPr>
          <w:bCs/>
          <w:color w:val="000000"/>
          <w:lang w:val="es-AR"/>
        </w:rPr>
        <w:t xml:space="preserve">Para </w:t>
      </w:r>
      <w:r w:rsidR="008971A5">
        <w:rPr>
          <w:bCs/>
          <w:color w:val="000000"/>
          <w:lang w:val="es-AR"/>
        </w:rPr>
        <w:t>cuando se probaron los aparatos</w:t>
      </w:r>
      <w:r w:rsidRPr="00DE393C">
        <w:rPr>
          <w:bCs/>
          <w:color w:val="000000"/>
          <w:lang w:val="es-AR"/>
        </w:rPr>
        <w:t xml:space="preserve">, </w:t>
      </w:r>
      <w:r w:rsidR="008971A5">
        <w:rPr>
          <w:bCs/>
          <w:color w:val="000000"/>
          <w:lang w:val="es-AR"/>
        </w:rPr>
        <w:t xml:space="preserve">el </w:t>
      </w:r>
      <w:r w:rsidRPr="00DE393C">
        <w:rPr>
          <w:bCs/>
          <w:color w:val="000000"/>
          <w:lang w:val="es-AR"/>
        </w:rPr>
        <w:t xml:space="preserve">R-410A y sus alternativas eran la tecnología </w:t>
      </w:r>
      <w:r w:rsidR="008971A5">
        <w:rPr>
          <w:bCs/>
          <w:color w:val="000000"/>
          <w:lang w:val="es-AR"/>
        </w:rPr>
        <w:t xml:space="preserve">dominante </w:t>
      </w:r>
      <w:r w:rsidRPr="00DE393C">
        <w:rPr>
          <w:bCs/>
          <w:color w:val="000000"/>
          <w:lang w:val="es-AR"/>
        </w:rPr>
        <w:t xml:space="preserve">en el mercado, pero no </w:t>
      </w:r>
      <w:r w:rsidR="008971A5">
        <w:rPr>
          <w:bCs/>
          <w:color w:val="000000"/>
          <w:lang w:val="es-AR"/>
        </w:rPr>
        <w:t xml:space="preserve">fue </w:t>
      </w:r>
      <w:r w:rsidRPr="00DE393C">
        <w:rPr>
          <w:bCs/>
          <w:color w:val="000000"/>
          <w:lang w:val="es-AR"/>
        </w:rPr>
        <w:t>posible reconstruir nuevos prototipos con alternativas de</w:t>
      </w:r>
      <w:r w:rsidR="008971A5">
        <w:rPr>
          <w:bCs/>
          <w:color w:val="000000"/>
          <w:lang w:val="es-AR"/>
        </w:rPr>
        <w:t>l</w:t>
      </w:r>
      <w:r w:rsidRPr="00DE393C">
        <w:rPr>
          <w:bCs/>
          <w:color w:val="000000"/>
          <w:lang w:val="es-AR"/>
        </w:rPr>
        <w:t xml:space="preserve"> R-410A.</w:t>
      </w:r>
      <w:r w:rsidRPr="00DE393C">
        <w:rPr>
          <w:lang w:val="es-AR"/>
        </w:rPr>
        <w:t xml:space="preserve"> </w:t>
      </w:r>
      <w:r w:rsidR="008971A5">
        <w:rPr>
          <w:lang w:val="es-AR"/>
        </w:rPr>
        <w:t xml:space="preserve">Se debería </w:t>
      </w:r>
      <w:r w:rsidR="002D3746">
        <w:rPr>
          <w:lang w:val="es-AR"/>
        </w:rPr>
        <w:t xml:space="preserve">mencionar </w:t>
      </w:r>
      <w:r w:rsidRPr="00DE393C">
        <w:rPr>
          <w:bCs/>
          <w:color w:val="000000"/>
          <w:lang w:val="es-AR"/>
        </w:rPr>
        <w:t xml:space="preserve">que </w:t>
      </w:r>
      <w:r w:rsidR="002D3746">
        <w:rPr>
          <w:bCs/>
          <w:color w:val="000000"/>
          <w:lang w:val="es-AR"/>
        </w:rPr>
        <w:t xml:space="preserve">el </w:t>
      </w:r>
      <w:r w:rsidR="008971A5" w:rsidRPr="00DE393C">
        <w:rPr>
          <w:bCs/>
          <w:color w:val="000000"/>
          <w:lang w:val="es-AR"/>
        </w:rPr>
        <w:t xml:space="preserve">fabricante </w:t>
      </w:r>
      <w:r w:rsidR="008971A5">
        <w:rPr>
          <w:bCs/>
          <w:color w:val="000000"/>
          <w:lang w:val="es-AR"/>
        </w:rPr>
        <w:t xml:space="preserve">de </w:t>
      </w:r>
      <w:r w:rsidRPr="00DE393C">
        <w:rPr>
          <w:bCs/>
          <w:color w:val="000000"/>
          <w:lang w:val="es-AR"/>
        </w:rPr>
        <w:t xml:space="preserve">una de las alternativas probadas (R-457A) </w:t>
      </w:r>
      <w:r w:rsidR="002D3746" w:rsidRPr="00DE393C">
        <w:rPr>
          <w:bCs/>
          <w:color w:val="000000"/>
          <w:lang w:val="es-AR"/>
        </w:rPr>
        <w:t xml:space="preserve">actualmente </w:t>
      </w:r>
      <w:r w:rsidRPr="00DE393C">
        <w:rPr>
          <w:bCs/>
          <w:color w:val="000000"/>
          <w:lang w:val="es-AR"/>
        </w:rPr>
        <w:t xml:space="preserve">no </w:t>
      </w:r>
      <w:r w:rsidR="008971A5">
        <w:rPr>
          <w:bCs/>
          <w:color w:val="000000"/>
          <w:lang w:val="es-AR"/>
        </w:rPr>
        <w:t xml:space="preserve">la ofrece </w:t>
      </w:r>
      <w:r w:rsidRPr="00DE393C">
        <w:rPr>
          <w:bCs/>
          <w:color w:val="000000"/>
          <w:lang w:val="es-AR"/>
        </w:rPr>
        <w:t>para uso comercial.</w:t>
      </w:r>
    </w:p>
    <w:p w14:paraId="6FF21BDB" w14:textId="2B9E9491" w:rsidR="00DE393C" w:rsidRPr="00DE393C" w:rsidRDefault="00DE393C" w:rsidP="00D512EE">
      <w:pPr>
        <w:pStyle w:val="Heading1"/>
        <w:tabs>
          <w:tab w:val="clear" w:pos="0"/>
          <w:tab w:val="num" w:pos="720"/>
        </w:tabs>
        <w:ind w:left="90"/>
        <w:rPr>
          <w:lang w:val="es-AR"/>
        </w:rPr>
      </w:pPr>
      <w:r w:rsidRPr="00DE393C">
        <w:rPr>
          <w:lang w:val="es-AR"/>
        </w:rPr>
        <w:t>En la 84</w:t>
      </w:r>
      <w:r w:rsidR="008971A5">
        <w:rPr>
          <w:lang w:val="es-AR"/>
        </w:rPr>
        <w:t xml:space="preserve">ª </w:t>
      </w:r>
      <w:r w:rsidR="00642C66">
        <w:rPr>
          <w:lang w:val="es-AR"/>
        </w:rPr>
        <w:t>reunión</w:t>
      </w:r>
      <w:r w:rsidRPr="00DE393C">
        <w:rPr>
          <w:lang w:val="es-AR"/>
        </w:rPr>
        <w:t xml:space="preserve">, la </w:t>
      </w:r>
      <w:r w:rsidR="0000513D">
        <w:rPr>
          <w:lang w:val="es-AR"/>
        </w:rPr>
        <w:t>Secretaría</w:t>
      </w:r>
      <w:r w:rsidRPr="00DE393C">
        <w:rPr>
          <w:lang w:val="es-AR"/>
        </w:rPr>
        <w:t xml:space="preserve"> había preparado un resumen completo del informe </w:t>
      </w:r>
      <w:r w:rsidR="00933427">
        <w:rPr>
          <w:lang w:val="es-AR"/>
        </w:rPr>
        <w:t>presentado</w:t>
      </w:r>
      <w:r w:rsidRPr="00DE393C">
        <w:rPr>
          <w:lang w:val="es-AR"/>
        </w:rPr>
        <w:t xml:space="preserve"> a esa reunión</w:t>
      </w:r>
      <w:r w:rsidR="002D3746">
        <w:rPr>
          <w:lang w:val="es-AR"/>
        </w:rPr>
        <w:t>,</w:t>
      </w:r>
      <w:r w:rsidRPr="00DE393C">
        <w:rPr>
          <w:lang w:val="es-AR"/>
        </w:rPr>
        <w:t xml:space="preserve"> dad</w:t>
      </w:r>
      <w:r w:rsidR="008971A5">
        <w:rPr>
          <w:lang w:val="es-AR"/>
        </w:rPr>
        <w:t>o</w:t>
      </w:r>
      <w:r w:rsidRPr="00DE393C">
        <w:rPr>
          <w:lang w:val="es-AR"/>
        </w:rPr>
        <w:t xml:space="preserve"> su importancia </w:t>
      </w:r>
      <w:r w:rsidR="008971A5">
        <w:rPr>
          <w:lang w:val="es-AR"/>
        </w:rPr>
        <w:t>para</w:t>
      </w:r>
      <w:r w:rsidRPr="00DE393C">
        <w:rPr>
          <w:lang w:val="es-AR"/>
        </w:rPr>
        <w:t xml:space="preserve"> la selección de altern</w:t>
      </w:r>
      <w:r w:rsidR="008971A5">
        <w:rPr>
          <w:lang w:val="es-AR"/>
        </w:rPr>
        <w:t>ativas de bajo potencial</w:t>
      </w:r>
      <w:r w:rsidR="0000513D">
        <w:rPr>
          <w:lang w:val="es-AR"/>
        </w:rPr>
        <w:t xml:space="preserve"> de calentamiento atmosférico</w:t>
      </w:r>
      <w:r w:rsidRPr="00DE393C">
        <w:rPr>
          <w:lang w:val="es-AR"/>
        </w:rPr>
        <w:t xml:space="preserve"> en el sector </w:t>
      </w:r>
      <w:r w:rsidR="008971A5">
        <w:rPr>
          <w:lang w:val="es-AR"/>
        </w:rPr>
        <w:t>de fabricación de aparatos de climatización</w:t>
      </w:r>
      <w:r w:rsidRPr="00DE393C">
        <w:rPr>
          <w:lang w:val="es-AR"/>
        </w:rPr>
        <w:t xml:space="preserve">. </w:t>
      </w:r>
      <w:r w:rsidR="008971A5">
        <w:rPr>
          <w:lang w:val="es-AR"/>
        </w:rPr>
        <w:t>Dado que,</w:t>
      </w:r>
      <w:r w:rsidR="008971A5" w:rsidRPr="008971A5">
        <w:rPr>
          <w:lang w:val="es-AR"/>
        </w:rPr>
        <w:t xml:space="preserve"> </w:t>
      </w:r>
      <w:r w:rsidR="008971A5" w:rsidRPr="00DE393C">
        <w:rPr>
          <w:lang w:val="es-AR"/>
        </w:rPr>
        <w:t>en el informe final de EGYPRA</w:t>
      </w:r>
      <w:r w:rsidR="008971A5">
        <w:rPr>
          <w:lang w:val="es-AR"/>
        </w:rPr>
        <w:t xml:space="preserve">, </w:t>
      </w:r>
      <w:r w:rsidRPr="00DE393C">
        <w:rPr>
          <w:lang w:val="es-AR"/>
        </w:rPr>
        <w:t xml:space="preserve">los resultados relacionados con </w:t>
      </w:r>
      <w:r w:rsidR="00C5585B">
        <w:rPr>
          <w:lang w:val="es-AR"/>
        </w:rPr>
        <w:t>los aparatos</w:t>
      </w:r>
      <w:r w:rsidRPr="00DE393C">
        <w:rPr>
          <w:lang w:val="es-AR"/>
        </w:rPr>
        <w:t xml:space="preserve"> centrales </w:t>
      </w:r>
      <w:r w:rsidR="00C5585B">
        <w:rPr>
          <w:lang w:val="es-AR"/>
        </w:rPr>
        <w:t xml:space="preserve">de climatización </w:t>
      </w:r>
      <w:r w:rsidRPr="00DE393C">
        <w:rPr>
          <w:lang w:val="es-AR"/>
        </w:rPr>
        <w:t xml:space="preserve">eran poco concluyentes, el resumen de la </w:t>
      </w:r>
      <w:r w:rsidR="0000513D">
        <w:rPr>
          <w:lang w:val="es-AR"/>
        </w:rPr>
        <w:t>Secretaría</w:t>
      </w:r>
      <w:r w:rsidRPr="00DE393C">
        <w:rPr>
          <w:lang w:val="es-AR"/>
        </w:rPr>
        <w:t xml:space="preserve"> de la 84</w:t>
      </w:r>
      <w:r w:rsidR="008971A5">
        <w:rPr>
          <w:lang w:val="es-AR"/>
        </w:rPr>
        <w:t xml:space="preserve">ª </w:t>
      </w:r>
      <w:r w:rsidR="00642C66">
        <w:rPr>
          <w:lang w:val="es-AR"/>
        </w:rPr>
        <w:t>reunión</w:t>
      </w:r>
      <w:r w:rsidRPr="00DE393C">
        <w:rPr>
          <w:lang w:val="es-AR"/>
        </w:rPr>
        <w:t xml:space="preserve"> </w:t>
      </w:r>
      <w:r w:rsidR="0000513D">
        <w:rPr>
          <w:lang w:val="es-AR"/>
        </w:rPr>
        <w:t>se incluye en</w:t>
      </w:r>
      <w:r w:rsidRPr="00DE393C">
        <w:rPr>
          <w:lang w:val="es-AR"/>
        </w:rPr>
        <w:t xml:space="preserve"> el </w:t>
      </w:r>
      <w:r w:rsidR="008971A5">
        <w:rPr>
          <w:lang w:val="es-AR"/>
        </w:rPr>
        <w:t>A</w:t>
      </w:r>
      <w:r w:rsidRPr="00DE393C">
        <w:rPr>
          <w:lang w:val="es-AR"/>
        </w:rPr>
        <w:t xml:space="preserve">nexo I del </w:t>
      </w:r>
      <w:r w:rsidR="0000513D">
        <w:rPr>
          <w:lang w:val="es-AR"/>
        </w:rPr>
        <w:t>presente documento</w:t>
      </w:r>
      <w:r w:rsidRPr="00DE393C">
        <w:rPr>
          <w:lang w:val="es-AR"/>
        </w:rPr>
        <w:t xml:space="preserve"> para </w:t>
      </w:r>
      <w:r w:rsidR="008971A5">
        <w:rPr>
          <w:lang w:val="es-AR"/>
        </w:rPr>
        <w:t xml:space="preserve">facilitar </w:t>
      </w:r>
      <w:r w:rsidRPr="00DE393C">
        <w:rPr>
          <w:lang w:val="es-AR"/>
        </w:rPr>
        <w:t xml:space="preserve">la </w:t>
      </w:r>
      <w:r w:rsidR="008971A5">
        <w:rPr>
          <w:lang w:val="es-AR"/>
        </w:rPr>
        <w:t>consulta</w:t>
      </w:r>
      <w:r w:rsidRPr="00DE393C">
        <w:rPr>
          <w:lang w:val="es-AR"/>
        </w:rPr>
        <w:t xml:space="preserve">. </w:t>
      </w:r>
    </w:p>
    <w:p w14:paraId="36238796" w14:textId="77777777" w:rsidR="00DE393C" w:rsidRPr="00DE393C" w:rsidRDefault="00DE393C" w:rsidP="00D56B5E">
      <w:pPr>
        <w:keepNext/>
        <w:keepLines/>
        <w:widowControl w:val="0"/>
        <w:rPr>
          <w:b/>
        </w:rPr>
      </w:pPr>
      <w:proofErr w:type="spellStart"/>
      <w:r w:rsidRPr="00DE393C">
        <w:rPr>
          <w:b/>
        </w:rPr>
        <w:t>Recomendación</w:t>
      </w:r>
      <w:proofErr w:type="spellEnd"/>
    </w:p>
    <w:p w14:paraId="0C15560B" w14:textId="77777777" w:rsidR="00DE393C" w:rsidRPr="00DE393C" w:rsidRDefault="00DE393C" w:rsidP="00D56B5E">
      <w:pPr>
        <w:keepNext/>
        <w:keepLines/>
        <w:widowControl w:val="0"/>
        <w:rPr>
          <w:b/>
        </w:rPr>
      </w:pPr>
    </w:p>
    <w:p w14:paraId="2992A197" w14:textId="75E279CB" w:rsidR="00DE393C" w:rsidRPr="00DE393C" w:rsidRDefault="00DE393C" w:rsidP="00D56B5E">
      <w:pPr>
        <w:pStyle w:val="Heading1"/>
        <w:keepNext/>
        <w:keepLines/>
        <w:widowControl w:val="0"/>
        <w:tabs>
          <w:tab w:val="clear" w:pos="0"/>
          <w:tab w:val="num" w:pos="720"/>
        </w:tabs>
        <w:rPr>
          <w:lang w:val="es-AR"/>
        </w:rPr>
      </w:pPr>
      <w:r w:rsidRPr="00DE393C">
        <w:rPr>
          <w:lang w:val="es-AR"/>
        </w:rPr>
        <w:t xml:space="preserve">El Comité Ejecutivo </w:t>
      </w:r>
      <w:r w:rsidR="0000513D">
        <w:rPr>
          <w:lang w:val="es-AR"/>
        </w:rPr>
        <w:t>podría</w:t>
      </w:r>
      <w:r w:rsidRPr="00DE393C">
        <w:rPr>
          <w:lang w:val="es-AR"/>
        </w:rPr>
        <w:t>:</w:t>
      </w:r>
    </w:p>
    <w:p w14:paraId="794DDD2B" w14:textId="54FBEDD1" w:rsidR="00DE393C" w:rsidRPr="00DE393C" w:rsidRDefault="00A078FB" w:rsidP="00D56B5E">
      <w:pPr>
        <w:pStyle w:val="Heading2"/>
        <w:keepNext/>
        <w:keepLines/>
        <w:tabs>
          <w:tab w:val="clear" w:pos="0"/>
        </w:tabs>
        <w:rPr>
          <w:lang w:val="es-AR"/>
        </w:rPr>
      </w:pPr>
      <w:r>
        <w:rPr>
          <w:lang w:val="es-AR"/>
        </w:rPr>
        <w:t xml:space="preserve">Tomar nota </w:t>
      </w:r>
      <w:r w:rsidR="00BD6703">
        <w:rPr>
          <w:lang w:val="es-AR"/>
        </w:rPr>
        <w:t xml:space="preserve">del informe </w:t>
      </w:r>
      <w:r w:rsidR="00DE393C" w:rsidRPr="00DE393C">
        <w:rPr>
          <w:lang w:val="es-AR"/>
        </w:rPr>
        <w:t xml:space="preserve">final sobre el proyecto para promover refrigerantes </w:t>
      </w:r>
      <w:r w:rsidR="0002340A">
        <w:rPr>
          <w:lang w:val="es-AR"/>
        </w:rPr>
        <w:t xml:space="preserve">de bajo </w:t>
      </w:r>
      <w:r w:rsidR="00A57167">
        <w:rPr>
          <w:lang w:val="es-AR"/>
        </w:rPr>
        <w:t>potencial de calentamiento atmosférico</w:t>
      </w:r>
      <w:r w:rsidR="00DE393C" w:rsidRPr="00DE393C">
        <w:rPr>
          <w:lang w:val="es-AR"/>
        </w:rPr>
        <w:t xml:space="preserve"> para la </w:t>
      </w:r>
      <w:r w:rsidR="0002340A">
        <w:rPr>
          <w:lang w:val="es-AR"/>
        </w:rPr>
        <w:t>industria de equipos de climatización</w:t>
      </w:r>
      <w:r w:rsidR="00DE393C" w:rsidRPr="00DE393C">
        <w:rPr>
          <w:lang w:val="es-AR"/>
        </w:rPr>
        <w:t xml:space="preserve"> en Egipto (EGYPRA), </w:t>
      </w:r>
      <w:r w:rsidR="00933427">
        <w:rPr>
          <w:lang w:val="es-AR"/>
        </w:rPr>
        <w:t>presentado</w:t>
      </w:r>
      <w:r w:rsidR="00DE393C" w:rsidRPr="00DE393C">
        <w:rPr>
          <w:lang w:val="es-AR"/>
        </w:rPr>
        <w:t xml:space="preserve"> </w:t>
      </w:r>
      <w:r w:rsidR="0068439A" w:rsidRPr="0068439A">
        <w:rPr>
          <w:lang w:val="es-AR"/>
        </w:rPr>
        <w:t>por la ONUDI</w:t>
      </w:r>
      <w:r w:rsidR="00DE393C" w:rsidRPr="00DE393C">
        <w:rPr>
          <w:lang w:val="es-AR"/>
        </w:rPr>
        <w:t xml:space="preserve"> y </w:t>
      </w:r>
      <w:r w:rsidR="008971A5">
        <w:rPr>
          <w:lang w:val="es-AR"/>
        </w:rPr>
        <w:t>que figura en el documento</w:t>
      </w:r>
      <w:r w:rsidR="00DE393C" w:rsidRPr="00DE393C">
        <w:rPr>
          <w:lang w:val="es-AR"/>
        </w:rPr>
        <w:t xml:space="preserve">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 xml:space="preserve">88/18; </w:t>
      </w:r>
      <w:r w:rsidR="002D3746">
        <w:rPr>
          <w:lang w:val="es-AR"/>
        </w:rPr>
        <w:t>e</w:t>
      </w:r>
    </w:p>
    <w:p w14:paraId="3B2AA71E" w14:textId="2ECFDD9B" w:rsidR="00DE393C" w:rsidRPr="00DE393C" w:rsidRDefault="00DE393C" w:rsidP="00957EC1">
      <w:pPr>
        <w:pStyle w:val="Heading2"/>
        <w:tabs>
          <w:tab w:val="clear" w:pos="0"/>
        </w:tabs>
        <w:rPr>
          <w:lang w:val="es-AR"/>
        </w:rPr>
      </w:pPr>
      <w:r w:rsidRPr="00DE393C">
        <w:rPr>
          <w:lang w:val="es-AR"/>
        </w:rPr>
        <w:t xml:space="preserve"> </w:t>
      </w:r>
      <w:r w:rsidR="008971A5">
        <w:rPr>
          <w:lang w:val="es-AR"/>
        </w:rPr>
        <w:t>I</w:t>
      </w:r>
      <w:r w:rsidRPr="00DE393C">
        <w:rPr>
          <w:lang w:val="es-AR"/>
        </w:rPr>
        <w:t xml:space="preserve">nvitar a </w:t>
      </w:r>
      <w:r w:rsidR="008971A5">
        <w:rPr>
          <w:lang w:val="es-AR"/>
        </w:rPr>
        <w:t>los organismos de ejecución y bilaterales</w:t>
      </w:r>
      <w:r w:rsidRPr="00DE393C">
        <w:rPr>
          <w:lang w:val="es-AR"/>
        </w:rPr>
        <w:t xml:space="preserve"> </w:t>
      </w:r>
      <w:r w:rsidR="008971A5">
        <w:rPr>
          <w:lang w:val="es-AR"/>
        </w:rPr>
        <w:t xml:space="preserve">que tengan </w:t>
      </w:r>
      <w:r w:rsidRPr="00DE393C">
        <w:rPr>
          <w:lang w:val="es-AR"/>
        </w:rPr>
        <w:t xml:space="preserve">en cuenta el informe mencionado en el subpárrafo </w:t>
      </w:r>
      <w:r w:rsidR="007E752C">
        <w:rPr>
          <w:lang w:val="es-AR"/>
        </w:rPr>
        <w:t>a</w:t>
      </w:r>
      <w:r w:rsidRPr="00DE393C">
        <w:rPr>
          <w:lang w:val="es-AR"/>
        </w:rPr>
        <w:t xml:space="preserve">) </w:t>
      </w:r>
      <w:r w:rsidR="008971A5">
        <w:rPr>
          <w:lang w:val="es-AR"/>
        </w:rPr>
        <w:t xml:space="preserve">anterior al </w:t>
      </w:r>
      <w:r w:rsidRPr="00DE393C">
        <w:rPr>
          <w:lang w:val="es-AR"/>
        </w:rPr>
        <w:t xml:space="preserve">ayudar a </w:t>
      </w:r>
      <w:r w:rsidR="002D3746">
        <w:rPr>
          <w:lang w:val="es-AR"/>
        </w:rPr>
        <w:t xml:space="preserve">los </w:t>
      </w:r>
      <w:r w:rsidRPr="00DE393C">
        <w:rPr>
          <w:lang w:val="es-AR"/>
        </w:rPr>
        <w:t xml:space="preserve">países del </w:t>
      </w:r>
      <w:r w:rsidR="0000513D">
        <w:rPr>
          <w:lang w:val="es-AR"/>
        </w:rPr>
        <w:t>Artículo</w:t>
      </w:r>
      <w:r w:rsidRPr="00DE393C">
        <w:rPr>
          <w:lang w:val="es-AR"/>
        </w:rPr>
        <w:t xml:space="preserve"> 5 en la preparación de proyectos para</w:t>
      </w:r>
      <w:r w:rsidR="008971A5">
        <w:rPr>
          <w:lang w:val="es-AR"/>
        </w:rPr>
        <w:t xml:space="preserve"> la</w:t>
      </w:r>
      <w:r w:rsidRPr="00DE393C">
        <w:rPr>
          <w:lang w:val="es-AR"/>
        </w:rPr>
        <w:t xml:space="preserve"> </w:t>
      </w:r>
      <w:r w:rsidR="005A65C5">
        <w:rPr>
          <w:lang w:val="es-AR"/>
        </w:rPr>
        <w:t>conversión</w:t>
      </w:r>
      <w:r w:rsidRPr="00DE393C">
        <w:rPr>
          <w:lang w:val="es-AR"/>
        </w:rPr>
        <w:t xml:space="preserve"> de la fabricación </w:t>
      </w:r>
      <w:r w:rsidR="008971A5">
        <w:rPr>
          <w:lang w:val="es-AR"/>
        </w:rPr>
        <w:t>aparatos de climatización</w:t>
      </w:r>
      <w:r w:rsidRPr="00DE393C">
        <w:rPr>
          <w:lang w:val="es-AR"/>
        </w:rPr>
        <w:t xml:space="preserve"> a </w:t>
      </w:r>
      <w:r w:rsidR="008971A5">
        <w:rPr>
          <w:lang w:val="es-AR"/>
        </w:rPr>
        <w:t>refrigerantes de bajo</w:t>
      </w:r>
      <w:r w:rsidR="0000513D">
        <w:rPr>
          <w:lang w:val="es-AR"/>
        </w:rPr>
        <w:t xml:space="preserve"> potencial de calentamiento atmosférico</w:t>
      </w:r>
      <w:r w:rsidRPr="00DE393C">
        <w:rPr>
          <w:lang w:val="es-AR"/>
        </w:rPr>
        <w:t xml:space="preserve">. </w:t>
      </w:r>
    </w:p>
    <w:p w14:paraId="6E5A0456" w14:textId="603B8D3B" w:rsidR="00DE393C" w:rsidRPr="00DE393C" w:rsidRDefault="00DE393C" w:rsidP="00DE393C">
      <w:pPr>
        <w:keepNext/>
        <w:keepLines/>
        <w:rPr>
          <w:lang w:val="es-AR"/>
        </w:rPr>
      </w:pPr>
      <w:r w:rsidRPr="00DE393C">
        <w:rPr>
          <w:u w:val="single"/>
          <w:lang w:val="es-AR"/>
        </w:rPr>
        <w:t>Arabia Saudita:</w:t>
      </w:r>
      <w:r w:rsidRPr="00DE393C">
        <w:rPr>
          <w:lang w:val="es-AR"/>
        </w:rPr>
        <w:t xml:space="preserve"> </w:t>
      </w:r>
      <w:r w:rsidRPr="00DE393C">
        <w:rPr>
          <w:u w:val="single"/>
          <w:lang w:val="es-AR"/>
        </w:rPr>
        <w:t>Proyecto de de</w:t>
      </w:r>
      <w:r w:rsidR="0002340A">
        <w:rPr>
          <w:u w:val="single"/>
          <w:lang w:val="es-AR"/>
        </w:rPr>
        <w:t xml:space="preserve">mostración para promover </w:t>
      </w:r>
      <w:r w:rsidRPr="00DE393C">
        <w:rPr>
          <w:u w:val="single"/>
          <w:lang w:val="es-AR"/>
        </w:rPr>
        <w:t xml:space="preserve">los refrigerantes </w:t>
      </w:r>
      <w:r w:rsidR="0002340A">
        <w:rPr>
          <w:u w:val="single"/>
          <w:lang w:val="es-AR"/>
        </w:rPr>
        <w:t>con HFO</w:t>
      </w:r>
      <w:r w:rsidRPr="00DE393C">
        <w:rPr>
          <w:u w:val="single"/>
          <w:lang w:val="es-AR"/>
        </w:rPr>
        <w:t xml:space="preserve"> </w:t>
      </w:r>
      <w:r w:rsidR="0002340A">
        <w:rPr>
          <w:u w:val="single"/>
          <w:lang w:val="es-AR"/>
        </w:rPr>
        <w:t>de bajo potencial de calentamiento atmosférico</w:t>
      </w:r>
      <w:r w:rsidRPr="00DE393C">
        <w:rPr>
          <w:u w:val="single"/>
          <w:lang w:val="es-AR"/>
        </w:rPr>
        <w:t xml:space="preserve"> para el </w:t>
      </w:r>
      <w:r w:rsidR="0002340A">
        <w:rPr>
          <w:u w:val="single"/>
          <w:lang w:val="es-AR"/>
        </w:rPr>
        <w:t>sector de climatización</w:t>
      </w:r>
      <w:r w:rsidRPr="00DE393C">
        <w:rPr>
          <w:u w:val="single"/>
          <w:lang w:val="es-AR"/>
        </w:rPr>
        <w:t xml:space="preserve"> en </w:t>
      </w:r>
      <w:r w:rsidR="00D56516">
        <w:rPr>
          <w:u w:val="single"/>
          <w:lang w:val="es-AR"/>
        </w:rPr>
        <w:t>temperatura ambiente elevada</w:t>
      </w:r>
      <w:r w:rsidRPr="00DE393C">
        <w:rPr>
          <w:u w:val="single"/>
          <w:lang w:val="es-AR"/>
        </w:rPr>
        <w:t xml:space="preserve"> (</w:t>
      </w:r>
      <w:r w:rsidR="00015078">
        <w:rPr>
          <w:u w:val="single"/>
          <w:lang w:val="es-AR"/>
        </w:rPr>
        <w:t>informe</w:t>
      </w:r>
      <w:r w:rsidRPr="00DE393C">
        <w:rPr>
          <w:u w:val="single"/>
          <w:lang w:val="es-AR"/>
        </w:rPr>
        <w:t xml:space="preserve"> sobre la marcha de las actividades) </w:t>
      </w:r>
      <w:r w:rsidRPr="00DE393C">
        <w:rPr>
          <w:lang w:val="es-AR"/>
        </w:rPr>
        <w:t>(</w:t>
      </w:r>
      <w:r w:rsidR="008E383F">
        <w:rPr>
          <w:lang w:val="es-AR"/>
        </w:rPr>
        <w:t>ONUDI</w:t>
      </w:r>
      <w:r w:rsidRPr="00DE393C">
        <w:rPr>
          <w:lang w:val="es-AR"/>
        </w:rPr>
        <w:t xml:space="preserve">) </w:t>
      </w:r>
    </w:p>
    <w:p w14:paraId="0E653A4D" w14:textId="77777777" w:rsidR="00DE393C" w:rsidRPr="00DE393C" w:rsidRDefault="00DE393C" w:rsidP="00DE393C">
      <w:pPr>
        <w:keepNext/>
        <w:keepLines/>
        <w:rPr>
          <w:lang w:val="es-AR"/>
        </w:rPr>
      </w:pPr>
    </w:p>
    <w:p w14:paraId="5C7A548B" w14:textId="6CEDD8B6" w:rsidR="00DE393C" w:rsidRPr="00DE393C" w:rsidRDefault="00642C66" w:rsidP="00DE393C">
      <w:pPr>
        <w:keepNext/>
        <w:keepLines/>
        <w:rPr>
          <w:b/>
        </w:rPr>
      </w:pPr>
      <w:proofErr w:type="spellStart"/>
      <w:r>
        <w:rPr>
          <w:b/>
        </w:rPr>
        <w:t>Antecedentes</w:t>
      </w:r>
      <w:proofErr w:type="spellEnd"/>
      <w:r w:rsidR="00DE393C" w:rsidRPr="00DE393C">
        <w:t xml:space="preserve"> </w:t>
      </w:r>
    </w:p>
    <w:p w14:paraId="5C0A37A7" w14:textId="77777777" w:rsidR="00DE393C" w:rsidRPr="00DE393C" w:rsidRDefault="00DE393C" w:rsidP="00DE393C">
      <w:pPr>
        <w:keepNext/>
        <w:keepLines/>
      </w:pPr>
    </w:p>
    <w:p w14:paraId="0F05F5BC" w14:textId="3B809069" w:rsidR="00DE393C" w:rsidRPr="00DE393C" w:rsidRDefault="00DE393C" w:rsidP="00D512EE">
      <w:pPr>
        <w:pStyle w:val="Heading1"/>
        <w:tabs>
          <w:tab w:val="clear" w:pos="0"/>
          <w:tab w:val="num" w:pos="720"/>
        </w:tabs>
        <w:rPr>
          <w:lang w:val="es-AR"/>
        </w:rPr>
      </w:pPr>
      <w:r w:rsidRPr="00DE393C">
        <w:rPr>
          <w:lang w:val="es-AR"/>
        </w:rPr>
        <w:t xml:space="preserve">En nombre del gobierno de Arabia Saudita, </w:t>
      </w:r>
      <w:r w:rsidR="0000513D">
        <w:rPr>
          <w:lang w:val="es-AR"/>
        </w:rPr>
        <w:t>la ONUDI</w:t>
      </w:r>
      <w:r w:rsidRPr="00DE393C">
        <w:rPr>
          <w:lang w:val="es-AR"/>
        </w:rPr>
        <w:t xml:space="preserve"> present</w:t>
      </w:r>
      <w:r w:rsidR="00D56516">
        <w:rPr>
          <w:lang w:val="es-AR"/>
        </w:rPr>
        <w:t>ó</w:t>
      </w:r>
      <w:r w:rsidRPr="00DE393C">
        <w:rPr>
          <w:lang w:val="es-AR"/>
        </w:rPr>
        <w:t xml:space="preserve"> a la 87</w:t>
      </w:r>
      <w:r w:rsidR="00D56516">
        <w:rPr>
          <w:lang w:val="es-AR"/>
        </w:rPr>
        <w:t xml:space="preserve">ª </w:t>
      </w:r>
      <w:r w:rsidR="00642C66">
        <w:rPr>
          <w:lang w:val="es-AR"/>
        </w:rPr>
        <w:t>reunión</w:t>
      </w:r>
      <w:r w:rsidRPr="00DE393C">
        <w:rPr>
          <w:lang w:val="es-AR"/>
        </w:rPr>
        <w:t xml:space="preserve"> un </w:t>
      </w:r>
      <w:r w:rsidR="00015078">
        <w:rPr>
          <w:lang w:val="es-AR"/>
        </w:rPr>
        <w:t>informe</w:t>
      </w:r>
      <w:r w:rsidRPr="00DE393C">
        <w:rPr>
          <w:lang w:val="es-AR"/>
        </w:rPr>
        <w:t xml:space="preserve"> sobre la marcha de las actividades en el proyecto de de</w:t>
      </w:r>
      <w:r w:rsidR="0002340A">
        <w:rPr>
          <w:lang w:val="es-AR"/>
        </w:rPr>
        <w:t xml:space="preserve">mostración para promover </w:t>
      </w:r>
      <w:r w:rsidR="00D56516">
        <w:rPr>
          <w:lang w:val="es-AR"/>
        </w:rPr>
        <w:t xml:space="preserve">refrigerantes con </w:t>
      </w:r>
      <w:proofErr w:type="spellStart"/>
      <w:r w:rsidR="00D56516">
        <w:rPr>
          <w:lang w:val="es-AR"/>
        </w:rPr>
        <w:t>hidrofluoroolefina</w:t>
      </w:r>
      <w:proofErr w:type="spellEnd"/>
      <w:r w:rsidR="00D56516">
        <w:rPr>
          <w:lang w:val="es-AR"/>
        </w:rPr>
        <w:t xml:space="preserve"> </w:t>
      </w:r>
      <w:r w:rsidRPr="00DE393C">
        <w:rPr>
          <w:lang w:val="es-AR"/>
        </w:rPr>
        <w:t xml:space="preserve">(HFO) </w:t>
      </w:r>
      <w:r w:rsidR="0002340A">
        <w:rPr>
          <w:lang w:val="es-AR"/>
        </w:rPr>
        <w:t xml:space="preserve">de bajo </w:t>
      </w:r>
      <w:r w:rsidR="00A57167">
        <w:rPr>
          <w:lang w:val="es-AR"/>
        </w:rPr>
        <w:t>potencial de calentamiento atmosférico</w:t>
      </w:r>
      <w:r w:rsidRPr="00DE393C">
        <w:rPr>
          <w:lang w:val="es-AR"/>
        </w:rPr>
        <w:t xml:space="preserve"> para el </w:t>
      </w:r>
      <w:r w:rsidR="0002340A">
        <w:rPr>
          <w:lang w:val="es-AR"/>
        </w:rPr>
        <w:t>sector de climatización</w:t>
      </w:r>
      <w:r w:rsidRPr="00DE393C">
        <w:rPr>
          <w:lang w:val="es-AR"/>
        </w:rPr>
        <w:t xml:space="preserve"> en </w:t>
      </w:r>
      <w:r w:rsidR="00D56516">
        <w:rPr>
          <w:lang w:val="es-AR"/>
        </w:rPr>
        <w:t>temperatura ambiente elevada</w:t>
      </w:r>
      <w:r w:rsidRPr="00DE393C">
        <w:rPr>
          <w:lang w:val="es-AR"/>
        </w:rPr>
        <w:t xml:space="preserve">. </w:t>
      </w:r>
    </w:p>
    <w:p w14:paraId="72B0EEA2" w14:textId="615DE16D" w:rsidR="00DE393C" w:rsidRPr="00DE393C" w:rsidRDefault="00DE393C" w:rsidP="00D512EE">
      <w:pPr>
        <w:pStyle w:val="Heading1"/>
        <w:tabs>
          <w:tab w:val="clear" w:pos="0"/>
          <w:tab w:val="num" w:pos="720"/>
        </w:tabs>
        <w:rPr>
          <w:lang w:val="es-AR"/>
        </w:rPr>
      </w:pPr>
      <w:r w:rsidRPr="00DE393C">
        <w:rPr>
          <w:lang w:val="es-AR"/>
        </w:rPr>
        <w:t xml:space="preserve">El proyecto </w:t>
      </w:r>
      <w:r w:rsidR="00D56516">
        <w:rPr>
          <w:lang w:val="es-AR"/>
        </w:rPr>
        <w:t xml:space="preserve">se aprobó </w:t>
      </w:r>
      <w:r w:rsidRPr="00DE393C">
        <w:rPr>
          <w:lang w:val="es-AR"/>
        </w:rPr>
        <w:t>en la 76</w:t>
      </w:r>
      <w:r w:rsidR="00D56516">
        <w:rPr>
          <w:lang w:val="es-AR"/>
        </w:rPr>
        <w:t xml:space="preserve">ª </w:t>
      </w:r>
      <w:r w:rsidR="00642C66">
        <w:rPr>
          <w:lang w:val="es-AR"/>
        </w:rPr>
        <w:t>reunión</w:t>
      </w:r>
      <w:r w:rsidRPr="00DE393C">
        <w:rPr>
          <w:lang w:val="es-AR"/>
        </w:rPr>
        <w:t xml:space="preserve"> para fabricar, probar y optimizar </w:t>
      </w:r>
      <w:r w:rsidR="00D56516">
        <w:rPr>
          <w:lang w:val="es-AR"/>
        </w:rPr>
        <w:t>aparatos de climatización</w:t>
      </w:r>
      <w:r w:rsidRPr="00DE393C">
        <w:rPr>
          <w:lang w:val="es-AR"/>
        </w:rPr>
        <w:t xml:space="preserve"> experimentales con mezclas </w:t>
      </w:r>
      <w:r w:rsidR="00A85D27">
        <w:rPr>
          <w:lang w:val="es-AR"/>
        </w:rPr>
        <w:t xml:space="preserve">de </w:t>
      </w:r>
      <w:r w:rsidR="002D3746" w:rsidRPr="00DE393C">
        <w:rPr>
          <w:lang w:val="es-AR"/>
        </w:rPr>
        <w:t xml:space="preserve">HFO/HFC </w:t>
      </w:r>
      <w:r w:rsidR="002D3746">
        <w:rPr>
          <w:lang w:val="es-AR"/>
        </w:rPr>
        <w:t xml:space="preserve">y </w:t>
      </w:r>
      <w:r w:rsidR="00A85D27">
        <w:rPr>
          <w:lang w:val="es-AR"/>
        </w:rPr>
        <w:t>bajo potencial</w:t>
      </w:r>
      <w:r w:rsidR="0000513D">
        <w:rPr>
          <w:lang w:val="es-AR"/>
        </w:rPr>
        <w:t xml:space="preserve"> de calentamiento atmosférico</w:t>
      </w:r>
      <w:r w:rsidR="002D3746">
        <w:rPr>
          <w:lang w:val="es-AR"/>
        </w:rPr>
        <w:t>,</w:t>
      </w:r>
      <w:r w:rsidRPr="00DE393C">
        <w:rPr>
          <w:lang w:val="es-AR"/>
        </w:rPr>
        <w:t xml:space="preserve"> así como</w:t>
      </w:r>
      <w:r w:rsidR="00A85D27">
        <w:rPr>
          <w:lang w:val="es-AR"/>
        </w:rPr>
        <w:t xml:space="preserve"> el</w:t>
      </w:r>
      <w:r w:rsidRPr="00DE393C">
        <w:rPr>
          <w:lang w:val="es-AR"/>
        </w:rPr>
        <w:t xml:space="preserve"> R</w:t>
      </w:r>
      <w:r w:rsidR="00D56B5E">
        <w:rPr>
          <w:lang w:val="es-AR"/>
        </w:rPr>
        <w:noBreakHyphen/>
      </w:r>
      <w:r w:rsidRPr="00DE393C">
        <w:rPr>
          <w:lang w:val="es-AR"/>
        </w:rPr>
        <w:t xml:space="preserve">290, </w:t>
      </w:r>
      <w:r w:rsidR="00A85D27">
        <w:rPr>
          <w:lang w:val="es-AR"/>
        </w:rPr>
        <w:t xml:space="preserve">a fin de </w:t>
      </w:r>
      <w:r w:rsidRPr="00DE393C">
        <w:rPr>
          <w:lang w:val="es-AR"/>
        </w:rPr>
        <w:t xml:space="preserve">emprender una campaña de demostración y convertir una cadena de producción, </w:t>
      </w:r>
      <w:r w:rsidR="0000513D">
        <w:rPr>
          <w:lang w:val="es-AR"/>
        </w:rPr>
        <w:t>por un monto de</w:t>
      </w:r>
      <w:r w:rsidRPr="00DE393C">
        <w:rPr>
          <w:lang w:val="es-AR"/>
        </w:rPr>
        <w:t xml:space="preserve"> </w:t>
      </w:r>
      <w:r w:rsidR="0000513D" w:rsidRPr="00DE393C">
        <w:rPr>
          <w:lang w:val="es-AR"/>
        </w:rPr>
        <w:t>1</w:t>
      </w:r>
      <w:r w:rsidR="0000513D">
        <w:rPr>
          <w:lang w:val="es-AR"/>
        </w:rPr>
        <w:t xml:space="preserve"> </w:t>
      </w:r>
      <w:r w:rsidR="0000513D" w:rsidRPr="00DE393C">
        <w:rPr>
          <w:lang w:val="es-AR"/>
        </w:rPr>
        <w:t>300</w:t>
      </w:r>
      <w:r w:rsidR="0000513D">
        <w:rPr>
          <w:lang w:val="es-AR"/>
        </w:rPr>
        <w:t xml:space="preserve"> </w:t>
      </w:r>
      <w:r w:rsidR="0000513D" w:rsidRPr="00DE393C">
        <w:rPr>
          <w:lang w:val="es-AR"/>
        </w:rPr>
        <w:t>000</w:t>
      </w:r>
      <w:r w:rsidR="00A85D27">
        <w:rPr>
          <w:lang w:val="es-AR"/>
        </w:rPr>
        <w:t xml:space="preserve"> $EUA</w:t>
      </w:r>
      <w:r w:rsidRPr="00DE393C">
        <w:rPr>
          <w:lang w:val="es-AR"/>
        </w:rPr>
        <w:t xml:space="preserve">, más </w:t>
      </w:r>
      <w:r w:rsidR="00E116ED">
        <w:rPr>
          <w:lang w:val="es-AR"/>
        </w:rPr>
        <w:t xml:space="preserve">los </w:t>
      </w:r>
      <w:r w:rsidR="001336D1">
        <w:rPr>
          <w:lang w:val="es-AR"/>
        </w:rPr>
        <w:t>gastos de apoyo del organismo</w:t>
      </w:r>
      <w:r w:rsidRPr="00DE393C">
        <w:rPr>
          <w:lang w:val="es-AR"/>
        </w:rPr>
        <w:t xml:space="preserve"> de 9</w:t>
      </w:r>
      <w:r w:rsidR="0000513D" w:rsidRPr="00DE393C">
        <w:rPr>
          <w:lang w:val="es-AR"/>
        </w:rPr>
        <w:t>1</w:t>
      </w:r>
      <w:r w:rsidR="0000513D">
        <w:rPr>
          <w:lang w:val="es-AR"/>
        </w:rPr>
        <w:t xml:space="preserve"> </w:t>
      </w:r>
      <w:r w:rsidR="0000513D" w:rsidRPr="00DE393C">
        <w:rPr>
          <w:lang w:val="es-AR"/>
        </w:rPr>
        <w:t>000</w:t>
      </w:r>
      <w:r w:rsidR="00A85D27">
        <w:rPr>
          <w:lang w:val="es-AR"/>
        </w:rPr>
        <w:t xml:space="preserve"> $EUA</w:t>
      </w:r>
      <w:r w:rsidR="002D3746">
        <w:rPr>
          <w:lang w:val="es-AR"/>
        </w:rPr>
        <w:t>,</w:t>
      </w:r>
      <w:r w:rsidR="00A85D27">
        <w:rPr>
          <w:lang w:val="es-AR"/>
        </w:rPr>
        <w:t xml:space="preserve"> </w:t>
      </w:r>
      <w:r w:rsidRPr="00DE393C">
        <w:rPr>
          <w:lang w:val="es-AR"/>
        </w:rPr>
        <w:t xml:space="preserve">para </w:t>
      </w:r>
      <w:r w:rsidR="0000513D">
        <w:rPr>
          <w:lang w:val="es-AR"/>
        </w:rPr>
        <w:t>la ONUDI</w:t>
      </w:r>
      <w:r w:rsidRPr="00DE393C">
        <w:rPr>
          <w:lang w:val="es-AR"/>
        </w:rPr>
        <w:t xml:space="preserve">. </w:t>
      </w:r>
    </w:p>
    <w:p w14:paraId="08BFA5AE" w14:textId="111C8A1B" w:rsidR="00DE393C" w:rsidRPr="00DE393C" w:rsidRDefault="00DE393C" w:rsidP="00D512EE">
      <w:pPr>
        <w:pStyle w:val="Heading1"/>
        <w:tabs>
          <w:tab w:val="clear" w:pos="0"/>
          <w:tab w:val="num" w:pos="720"/>
        </w:tabs>
        <w:rPr>
          <w:lang w:val="es-AR"/>
        </w:rPr>
      </w:pPr>
      <w:r w:rsidRPr="00DE393C">
        <w:rPr>
          <w:lang w:val="es-AR"/>
        </w:rPr>
        <w:t>En su 80</w:t>
      </w:r>
      <w:r w:rsidR="00A85D27">
        <w:rPr>
          <w:lang w:val="es-AR"/>
        </w:rPr>
        <w:t xml:space="preserve">ª </w:t>
      </w:r>
      <w:r w:rsidR="00642C66">
        <w:rPr>
          <w:lang w:val="es-AR"/>
        </w:rPr>
        <w:t>reunión</w:t>
      </w:r>
      <w:r w:rsidRPr="00DE393C">
        <w:rPr>
          <w:lang w:val="es-AR"/>
        </w:rPr>
        <w:t xml:space="preserve">, el Comité Ejecutivo acordó </w:t>
      </w:r>
      <w:r w:rsidR="002D3746">
        <w:rPr>
          <w:lang w:val="es-AR"/>
        </w:rPr>
        <w:t xml:space="preserve">prolongar </w:t>
      </w:r>
      <w:r w:rsidRPr="00DE393C">
        <w:rPr>
          <w:lang w:val="es-AR"/>
        </w:rPr>
        <w:t xml:space="preserve">el proyecto, </w:t>
      </w:r>
      <w:r w:rsidR="00A85D27">
        <w:rPr>
          <w:lang w:val="es-AR"/>
        </w:rPr>
        <w:t xml:space="preserve">de </w:t>
      </w:r>
      <w:r w:rsidRPr="00DE393C">
        <w:rPr>
          <w:lang w:val="es-AR"/>
        </w:rPr>
        <w:t>mayo de 2018 al 31</w:t>
      </w:r>
      <w:r w:rsidR="00D56B5E">
        <w:rPr>
          <w:lang w:val="es-AR"/>
        </w:rPr>
        <w:t> </w:t>
      </w:r>
      <w:r w:rsidRPr="00DE393C">
        <w:rPr>
          <w:lang w:val="es-AR"/>
        </w:rPr>
        <w:t>de</w:t>
      </w:r>
      <w:r w:rsidR="00D56B5E">
        <w:rPr>
          <w:lang w:val="es-AR"/>
        </w:rPr>
        <w:t> </w:t>
      </w:r>
      <w:r w:rsidRPr="00DE393C">
        <w:rPr>
          <w:lang w:val="es-AR"/>
        </w:rPr>
        <w:t xml:space="preserve">diciembre de 2018, </w:t>
      </w:r>
      <w:r w:rsidR="0000513D">
        <w:rPr>
          <w:lang w:val="es-AR"/>
        </w:rPr>
        <w:t>a condición de que</w:t>
      </w:r>
      <w:r w:rsidR="00A85D27">
        <w:rPr>
          <w:lang w:val="es-AR"/>
        </w:rPr>
        <w:t xml:space="preserve"> no se solicit</w:t>
      </w:r>
      <w:r w:rsidR="002D3746">
        <w:rPr>
          <w:lang w:val="es-AR"/>
        </w:rPr>
        <w:t>ase</w:t>
      </w:r>
      <w:r w:rsidR="00A85D27">
        <w:rPr>
          <w:lang w:val="es-AR"/>
        </w:rPr>
        <w:t xml:space="preserve"> otra </w:t>
      </w:r>
      <w:r w:rsidRPr="00DE393C">
        <w:rPr>
          <w:lang w:val="es-AR"/>
        </w:rPr>
        <w:t xml:space="preserve">prórroga, y </w:t>
      </w:r>
      <w:r w:rsidR="002D3746">
        <w:rPr>
          <w:lang w:val="es-AR"/>
        </w:rPr>
        <w:t xml:space="preserve">pedir </w:t>
      </w:r>
      <w:r w:rsidRPr="00DE393C">
        <w:rPr>
          <w:lang w:val="es-AR"/>
        </w:rPr>
        <w:t xml:space="preserve">a los </w:t>
      </w:r>
      <w:r w:rsidR="00A85D27">
        <w:rPr>
          <w:lang w:val="es-AR"/>
        </w:rPr>
        <w:t>organismos</w:t>
      </w:r>
      <w:r w:rsidRPr="00DE393C">
        <w:rPr>
          <w:lang w:val="es-AR"/>
        </w:rPr>
        <w:t xml:space="preserve"> de ejecución </w:t>
      </w:r>
      <w:r w:rsidR="0024577B" w:rsidRPr="0024577B">
        <w:rPr>
          <w:lang w:val="es-AR"/>
        </w:rPr>
        <w:t>que presentase</w:t>
      </w:r>
      <w:r w:rsidR="00A85D27">
        <w:rPr>
          <w:lang w:val="es-AR"/>
        </w:rPr>
        <w:t>n</w:t>
      </w:r>
      <w:r w:rsidRPr="00DE393C">
        <w:rPr>
          <w:lang w:val="es-AR"/>
        </w:rPr>
        <w:t xml:space="preserve"> el informe final </w:t>
      </w:r>
      <w:r w:rsidR="004F2B1A">
        <w:rPr>
          <w:lang w:val="es-AR"/>
        </w:rPr>
        <w:t>a más tardar</w:t>
      </w:r>
      <w:r w:rsidRPr="00DE393C">
        <w:rPr>
          <w:lang w:val="es-AR"/>
        </w:rPr>
        <w:t xml:space="preserve"> </w:t>
      </w:r>
      <w:r w:rsidR="00A85D27">
        <w:rPr>
          <w:lang w:val="es-AR"/>
        </w:rPr>
        <w:t xml:space="preserve">a </w:t>
      </w:r>
      <w:r w:rsidRPr="00DE393C">
        <w:rPr>
          <w:lang w:val="es-AR"/>
        </w:rPr>
        <w:t>la 83</w:t>
      </w:r>
      <w:r w:rsidR="00A85D27">
        <w:rPr>
          <w:lang w:val="es-AR"/>
        </w:rPr>
        <w:t xml:space="preserve">ª </w:t>
      </w:r>
      <w:r w:rsidR="00642C66">
        <w:rPr>
          <w:lang w:val="es-AR"/>
        </w:rPr>
        <w:t>reunión</w:t>
      </w:r>
      <w:r w:rsidRPr="00DE393C">
        <w:rPr>
          <w:lang w:val="es-AR"/>
        </w:rPr>
        <w:t xml:space="preserve"> (decisión 80/26 g)). Posteriormente, </w:t>
      </w:r>
      <w:r w:rsidR="00A85D27">
        <w:rPr>
          <w:lang w:val="es-AR"/>
        </w:rPr>
        <w:t xml:space="preserve">se presentó un sucinto </w:t>
      </w:r>
      <w:r w:rsidR="00015078">
        <w:rPr>
          <w:lang w:val="es-AR"/>
        </w:rPr>
        <w:t>informe</w:t>
      </w:r>
      <w:r w:rsidRPr="00DE393C">
        <w:rPr>
          <w:lang w:val="es-AR"/>
        </w:rPr>
        <w:t xml:space="preserve"> sobre la marcha de las actividades a la 82</w:t>
      </w:r>
      <w:r w:rsidR="00A85D27">
        <w:rPr>
          <w:lang w:val="es-AR"/>
        </w:rPr>
        <w:t xml:space="preserve">ª </w:t>
      </w:r>
      <w:r w:rsidR="00642C66">
        <w:rPr>
          <w:lang w:val="es-AR"/>
        </w:rPr>
        <w:t>reunión</w:t>
      </w:r>
      <w:r w:rsidRPr="00DE393C">
        <w:rPr>
          <w:lang w:val="es-AR"/>
        </w:rPr>
        <w:t xml:space="preserve"> que </w:t>
      </w:r>
      <w:r w:rsidR="002D3746">
        <w:rPr>
          <w:lang w:val="es-AR"/>
        </w:rPr>
        <w:t xml:space="preserve">confirmaba </w:t>
      </w:r>
      <w:r w:rsidR="00A85D27">
        <w:rPr>
          <w:lang w:val="es-AR"/>
        </w:rPr>
        <w:t xml:space="preserve">un notable </w:t>
      </w:r>
      <w:r w:rsidRPr="00DE393C">
        <w:rPr>
          <w:lang w:val="es-AR"/>
        </w:rPr>
        <w:t xml:space="preserve">progreso en muchas actividades, </w:t>
      </w:r>
      <w:r w:rsidR="0000513D">
        <w:rPr>
          <w:lang w:val="es-AR"/>
        </w:rPr>
        <w:t>inclusive</w:t>
      </w:r>
      <w:r w:rsidRPr="00DE393C">
        <w:rPr>
          <w:lang w:val="es-AR"/>
        </w:rPr>
        <w:t xml:space="preserve"> la adquisición </w:t>
      </w:r>
      <w:r w:rsidR="00642C66">
        <w:rPr>
          <w:lang w:val="es-AR"/>
        </w:rPr>
        <w:t>de equipos</w:t>
      </w:r>
      <w:r w:rsidRPr="00DE393C">
        <w:rPr>
          <w:lang w:val="es-AR"/>
        </w:rPr>
        <w:t xml:space="preserve"> y </w:t>
      </w:r>
      <w:r w:rsidR="00642C66">
        <w:rPr>
          <w:lang w:val="es-AR"/>
        </w:rPr>
        <w:t xml:space="preserve">la entrega </w:t>
      </w:r>
      <w:r w:rsidRPr="00DE393C">
        <w:rPr>
          <w:lang w:val="es-AR"/>
        </w:rPr>
        <w:t>de los componentes (</w:t>
      </w:r>
      <w:proofErr w:type="spellStart"/>
      <w:r w:rsidRPr="00DE393C">
        <w:rPr>
          <w:lang w:val="es-AR"/>
        </w:rPr>
        <w:t>e.g</w:t>
      </w:r>
      <w:proofErr w:type="spellEnd"/>
      <w:r w:rsidRPr="00DE393C">
        <w:rPr>
          <w:lang w:val="es-AR"/>
        </w:rPr>
        <w:t xml:space="preserve">., compresores), con </w:t>
      </w:r>
      <w:r w:rsidR="00642C66">
        <w:rPr>
          <w:lang w:val="es-AR"/>
        </w:rPr>
        <w:t xml:space="preserve">la entrega de </w:t>
      </w:r>
      <w:r w:rsidR="002D3746">
        <w:rPr>
          <w:lang w:val="es-AR"/>
        </w:rPr>
        <w:t xml:space="preserve">los </w:t>
      </w:r>
      <w:r w:rsidR="00642C66">
        <w:rPr>
          <w:lang w:val="es-AR"/>
        </w:rPr>
        <w:t>equipos</w:t>
      </w:r>
      <w:r w:rsidRPr="00DE393C">
        <w:rPr>
          <w:lang w:val="es-AR"/>
        </w:rPr>
        <w:t xml:space="preserve"> de producción y la producción de l</w:t>
      </w:r>
      <w:r w:rsidR="00A85D27">
        <w:rPr>
          <w:lang w:val="es-AR"/>
        </w:rPr>
        <w:t>o</w:t>
      </w:r>
      <w:r w:rsidRPr="00DE393C">
        <w:rPr>
          <w:lang w:val="es-AR"/>
        </w:rPr>
        <w:t>s primer</w:t>
      </w:r>
      <w:r w:rsidR="00A85D27">
        <w:rPr>
          <w:lang w:val="es-AR"/>
        </w:rPr>
        <w:t>o</w:t>
      </w:r>
      <w:r w:rsidRPr="00DE393C">
        <w:rPr>
          <w:lang w:val="es-AR"/>
        </w:rPr>
        <w:t xml:space="preserve">s </w:t>
      </w:r>
      <w:r w:rsidR="006A337D">
        <w:rPr>
          <w:lang w:val="es-AR"/>
        </w:rPr>
        <w:t>aparatos</w:t>
      </w:r>
      <w:r w:rsidR="00A85D27">
        <w:rPr>
          <w:lang w:val="es-AR"/>
        </w:rPr>
        <w:t xml:space="preserve"> con</w:t>
      </w:r>
      <w:r w:rsidRPr="00DE393C">
        <w:rPr>
          <w:lang w:val="es-AR"/>
        </w:rPr>
        <w:t xml:space="preserve"> R</w:t>
      </w:r>
      <w:r w:rsidR="00D56B5E">
        <w:rPr>
          <w:lang w:val="es-AR"/>
        </w:rPr>
        <w:noBreakHyphen/>
      </w:r>
      <w:r w:rsidRPr="00DE393C">
        <w:rPr>
          <w:lang w:val="es-AR"/>
        </w:rPr>
        <w:t xml:space="preserve">290 </w:t>
      </w:r>
      <w:r w:rsidR="00A85D27">
        <w:rPr>
          <w:lang w:val="es-AR"/>
        </w:rPr>
        <w:t xml:space="preserve">todavía </w:t>
      </w:r>
      <w:r w:rsidRPr="00DE393C">
        <w:rPr>
          <w:lang w:val="es-AR"/>
        </w:rPr>
        <w:t xml:space="preserve">pendientes. Se </w:t>
      </w:r>
      <w:r w:rsidR="002D3746">
        <w:rPr>
          <w:lang w:val="es-AR"/>
        </w:rPr>
        <w:t xml:space="preserve">preveía </w:t>
      </w:r>
      <w:r w:rsidR="00A85D27">
        <w:rPr>
          <w:lang w:val="es-AR"/>
        </w:rPr>
        <w:t xml:space="preserve">terminar </w:t>
      </w:r>
      <w:r w:rsidRPr="00DE393C">
        <w:rPr>
          <w:lang w:val="es-AR"/>
        </w:rPr>
        <w:t xml:space="preserve">esas actividades en diciembre de 2018. </w:t>
      </w:r>
    </w:p>
    <w:p w14:paraId="3B43BC2F" w14:textId="7AF6396C" w:rsidR="00DE393C" w:rsidRPr="00DE393C" w:rsidRDefault="00DE393C" w:rsidP="00D512EE">
      <w:pPr>
        <w:pStyle w:val="Heading1"/>
        <w:tabs>
          <w:tab w:val="clear" w:pos="0"/>
          <w:tab w:val="num" w:pos="720"/>
        </w:tabs>
        <w:rPr>
          <w:lang w:val="es-AR"/>
        </w:rPr>
      </w:pPr>
      <w:r w:rsidRPr="00DE393C">
        <w:rPr>
          <w:lang w:val="es-AR"/>
        </w:rPr>
        <w:lastRenderedPageBreak/>
        <w:t>En la 83</w:t>
      </w:r>
      <w:r w:rsidR="00A85D27">
        <w:rPr>
          <w:lang w:val="es-AR"/>
        </w:rPr>
        <w:t xml:space="preserve">ª </w:t>
      </w:r>
      <w:r w:rsidR="00642C66">
        <w:rPr>
          <w:lang w:val="es-AR"/>
        </w:rPr>
        <w:t>reunión</w:t>
      </w:r>
      <w:r w:rsidRPr="00DE393C">
        <w:rPr>
          <w:lang w:val="es-AR"/>
        </w:rPr>
        <w:t xml:space="preserve">, </w:t>
      </w:r>
      <w:r w:rsidR="00A85D27">
        <w:rPr>
          <w:lang w:val="es-AR"/>
        </w:rPr>
        <w:t xml:space="preserve">se informó </w:t>
      </w:r>
      <w:r w:rsidR="00D56B5E" w:rsidRPr="00DE393C">
        <w:rPr>
          <w:lang w:val="es-AR"/>
        </w:rPr>
        <w:t>que,</w:t>
      </w:r>
      <w:r w:rsidRPr="00DE393C">
        <w:rPr>
          <w:lang w:val="es-AR"/>
        </w:rPr>
        <w:t xml:space="preserve"> </w:t>
      </w:r>
      <w:r w:rsidR="0000513D">
        <w:rPr>
          <w:lang w:val="es-AR"/>
        </w:rPr>
        <w:t>si bien</w:t>
      </w:r>
      <w:r w:rsidRPr="00DE393C">
        <w:rPr>
          <w:lang w:val="es-AR"/>
        </w:rPr>
        <w:t xml:space="preserve"> </w:t>
      </w:r>
      <w:r w:rsidR="00145C7B">
        <w:rPr>
          <w:lang w:val="es-AR"/>
        </w:rPr>
        <w:t>los equipos</w:t>
      </w:r>
      <w:r w:rsidRPr="00DE393C">
        <w:rPr>
          <w:lang w:val="es-AR"/>
        </w:rPr>
        <w:t xml:space="preserve"> de fabricación </w:t>
      </w:r>
      <w:r w:rsidR="00A85D27">
        <w:rPr>
          <w:lang w:val="es-AR"/>
        </w:rPr>
        <w:t>se entregaron</w:t>
      </w:r>
      <w:r w:rsidRPr="00DE393C">
        <w:rPr>
          <w:lang w:val="es-AR"/>
        </w:rPr>
        <w:t xml:space="preserve">, la instalación </w:t>
      </w:r>
      <w:r w:rsidR="00A85D27">
        <w:rPr>
          <w:lang w:val="es-AR"/>
        </w:rPr>
        <w:t xml:space="preserve">seguía </w:t>
      </w:r>
      <w:r w:rsidRPr="00DE393C">
        <w:rPr>
          <w:lang w:val="es-AR"/>
        </w:rPr>
        <w:t>pendiente</w:t>
      </w:r>
      <w:r w:rsidR="00A85D27">
        <w:rPr>
          <w:lang w:val="es-AR"/>
        </w:rPr>
        <w:t>,</w:t>
      </w:r>
      <w:r w:rsidRPr="00DE393C">
        <w:rPr>
          <w:lang w:val="es-AR"/>
        </w:rPr>
        <w:t xml:space="preserve"> </w:t>
      </w:r>
      <w:r w:rsidR="00A85D27">
        <w:rPr>
          <w:lang w:val="es-AR"/>
        </w:rPr>
        <w:t xml:space="preserve">dado que </w:t>
      </w:r>
      <w:r w:rsidRPr="00DE393C">
        <w:rPr>
          <w:lang w:val="es-AR"/>
        </w:rPr>
        <w:t xml:space="preserve">la empresa había decidido mover la línea de fabricación. </w:t>
      </w:r>
      <w:r w:rsidR="00A85D27">
        <w:rPr>
          <w:lang w:val="es-AR"/>
        </w:rPr>
        <w:t>No obstante, l</w:t>
      </w:r>
      <w:r w:rsidRPr="00DE393C">
        <w:rPr>
          <w:lang w:val="es-AR"/>
        </w:rPr>
        <w:t xml:space="preserve">a empresa planeaba instalar </w:t>
      </w:r>
      <w:r w:rsidR="00A85D27">
        <w:rPr>
          <w:lang w:val="es-AR"/>
        </w:rPr>
        <w:t>los equipos</w:t>
      </w:r>
      <w:r w:rsidR="00A85D27" w:rsidRPr="00DE393C">
        <w:rPr>
          <w:lang w:val="es-AR"/>
        </w:rPr>
        <w:t xml:space="preserve"> </w:t>
      </w:r>
      <w:r w:rsidR="00A85D27">
        <w:rPr>
          <w:lang w:val="es-AR"/>
        </w:rPr>
        <w:t xml:space="preserve">de forma </w:t>
      </w:r>
      <w:r w:rsidRPr="00DE393C">
        <w:rPr>
          <w:lang w:val="es-AR"/>
        </w:rPr>
        <w:t xml:space="preserve">preliminar </w:t>
      </w:r>
      <w:r w:rsidR="002D3746">
        <w:rPr>
          <w:lang w:val="es-AR"/>
        </w:rPr>
        <w:t xml:space="preserve">para </w:t>
      </w:r>
      <w:r w:rsidRPr="00DE393C">
        <w:rPr>
          <w:lang w:val="es-AR"/>
        </w:rPr>
        <w:t>que</w:t>
      </w:r>
      <w:r w:rsidR="00A85D27">
        <w:rPr>
          <w:lang w:val="es-AR"/>
        </w:rPr>
        <w:t xml:space="preserve"> se pudiese</w:t>
      </w:r>
      <w:r w:rsidRPr="00DE393C">
        <w:rPr>
          <w:lang w:val="es-AR"/>
        </w:rPr>
        <w:t xml:space="preserve"> </w:t>
      </w:r>
      <w:r w:rsidR="002D3746">
        <w:rPr>
          <w:lang w:val="es-AR"/>
        </w:rPr>
        <w:t xml:space="preserve">realizar </w:t>
      </w:r>
      <w:r w:rsidRPr="00DE393C">
        <w:rPr>
          <w:lang w:val="es-AR"/>
        </w:rPr>
        <w:t xml:space="preserve">una prueba y </w:t>
      </w:r>
      <w:r w:rsidR="00A85D27">
        <w:rPr>
          <w:lang w:val="es-AR"/>
        </w:rPr>
        <w:t>forma</w:t>
      </w:r>
      <w:r w:rsidR="002D3746">
        <w:rPr>
          <w:lang w:val="es-AR"/>
        </w:rPr>
        <w:t>r</w:t>
      </w:r>
      <w:r w:rsidR="00A85D27">
        <w:rPr>
          <w:lang w:val="es-AR"/>
        </w:rPr>
        <w:t xml:space="preserve"> al personal</w:t>
      </w:r>
      <w:r w:rsidRPr="00DE393C">
        <w:rPr>
          <w:lang w:val="es-AR"/>
        </w:rPr>
        <w:t>; la línea se</w:t>
      </w:r>
      <w:r w:rsidR="002D3746">
        <w:rPr>
          <w:lang w:val="es-AR"/>
        </w:rPr>
        <w:t xml:space="preserve"> movería </w:t>
      </w:r>
      <w:r w:rsidRPr="00DE393C">
        <w:rPr>
          <w:lang w:val="es-AR"/>
        </w:rPr>
        <w:t xml:space="preserve">en septiembre </w:t>
      </w:r>
      <w:r w:rsidR="00E116ED">
        <w:rPr>
          <w:lang w:val="es-AR"/>
        </w:rPr>
        <w:t>de 2019</w:t>
      </w:r>
      <w:r w:rsidRPr="00DE393C">
        <w:rPr>
          <w:lang w:val="es-AR"/>
        </w:rPr>
        <w:t xml:space="preserve">. </w:t>
      </w:r>
      <w:r w:rsidR="00A85D27">
        <w:rPr>
          <w:lang w:val="es-AR"/>
        </w:rPr>
        <w:t>Se requiri</w:t>
      </w:r>
      <w:r w:rsidR="00AF24CA">
        <w:rPr>
          <w:lang w:val="es-AR"/>
        </w:rPr>
        <w:t xml:space="preserve">eron </w:t>
      </w:r>
      <w:r w:rsidRPr="00DE393C">
        <w:rPr>
          <w:lang w:val="es-AR"/>
        </w:rPr>
        <w:t>prueba</w:t>
      </w:r>
      <w:r w:rsidR="002D3746">
        <w:rPr>
          <w:lang w:val="es-AR"/>
        </w:rPr>
        <w:t>s</w:t>
      </w:r>
      <w:r w:rsidRPr="00DE393C">
        <w:rPr>
          <w:lang w:val="es-AR"/>
        </w:rPr>
        <w:t xml:space="preserve"> y optimización adicionales de </w:t>
      </w:r>
      <w:r w:rsidR="00C5585B">
        <w:rPr>
          <w:lang w:val="es-AR"/>
        </w:rPr>
        <w:t>los aparatos</w:t>
      </w:r>
      <w:r w:rsidRPr="00DE393C">
        <w:rPr>
          <w:lang w:val="es-AR"/>
        </w:rPr>
        <w:t xml:space="preserve">. La </w:t>
      </w:r>
      <w:r w:rsidR="00A85D27">
        <w:rPr>
          <w:lang w:val="es-AR"/>
        </w:rPr>
        <w:t xml:space="preserve">finalización </w:t>
      </w:r>
      <w:r w:rsidRPr="00DE393C">
        <w:rPr>
          <w:lang w:val="es-AR"/>
        </w:rPr>
        <w:t xml:space="preserve">de esas actividades, así como </w:t>
      </w:r>
      <w:r w:rsidR="00FA592C">
        <w:rPr>
          <w:lang w:val="es-AR"/>
        </w:rPr>
        <w:t xml:space="preserve">la realización de </w:t>
      </w:r>
      <w:r w:rsidRPr="00DE393C">
        <w:rPr>
          <w:lang w:val="es-AR"/>
        </w:rPr>
        <w:t xml:space="preserve">un taller para difundir los resultados del proyecto, </w:t>
      </w:r>
      <w:r w:rsidR="00A85D27">
        <w:rPr>
          <w:lang w:val="es-AR"/>
        </w:rPr>
        <w:t xml:space="preserve">se </w:t>
      </w:r>
      <w:r w:rsidR="00AF24CA">
        <w:rPr>
          <w:lang w:val="es-AR"/>
        </w:rPr>
        <w:t xml:space="preserve">preveían </w:t>
      </w:r>
      <w:r w:rsidR="00A85D27">
        <w:rPr>
          <w:lang w:val="es-AR"/>
        </w:rPr>
        <w:t xml:space="preserve">para </w:t>
      </w:r>
      <w:r w:rsidRPr="00DE393C">
        <w:rPr>
          <w:lang w:val="es-AR"/>
        </w:rPr>
        <w:t xml:space="preserve">diciembre </w:t>
      </w:r>
      <w:r w:rsidR="00E116ED">
        <w:rPr>
          <w:lang w:val="es-AR"/>
        </w:rPr>
        <w:t>de 2019</w:t>
      </w:r>
      <w:r w:rsidRPr="00DE393C">
        <w:rPr>
          <w:lang w:val="es-AR"/>
        </w:rPr>
        <w:t xml:space="preserve">. En </w:t>
      </w:r>
      <w:r w:rsidR="00A078FB">
        <w:rPr>
          <w:lang w:val="es-AR"/>
        </w:rPr>
        <w:t>consecuencia</w:t>
      </w:r>
      <w:r w:rsidR="00FA592C">
        <w:rPr>
          <w:lang w:val="es-AR"/>
        </w:rPr>
        <w:t>,</w:t>
      </w:r>
      <w:r w:rsidRPr="00DE393C">
        <w:rPr>
          <w:lang w:val="es-AR"/>
        </w:rPr>
        <w:t xml:space="preserve"> el </w:t>
      </w:r>
      <w:r w:rsidR="0000513D">
        <w:rPr>
          <w:lang w:val="es-AR"/>
        </w:rPr>
        <w:t>Comité Ejecutivo decidió</w:t>
      </w:r>
      <w:r w:rsidRPr="00DE393C">
        <w:rPr>
          <w:lang w:val="es-AR"/>
        </w:rPr>
        <w:t xml:space="preserve"> </w:t>
      </w:r>
      <w:r w:rsidR="00AF24CA">
        <w:rPr>
          <w:lang w:val="es-AR"/>
        </w:rPr>
        <w:t>prolongar</w:t>
      </w:r>
      <w:r w:rsidRPr="00DE393C">
        <w:rPr>
          <w:lang w:val="es-AR"/>
        </w:rPr>
        <w:t xml:space="preserve">, </w:t>
      </w:r>
      <w:r w:rsidR="00FA592C">
        <w:rPr>
          <w:lang w:val="es-AR"/>
        </w:rPr>
        <w:t>de manera excepcional</w:t>
      </w:r>
      <w:r w:rsidRPr="00DE393C">
        <w:rPr>
          <w:lang w:val="es-AR"/>
        </w:rPr>
        <w:t xml:space="preserve">, </w:t>
      </w:r>
      <w:r w:rsidR="00FA592C" w:rsidRPr="00DE393C">
        <w:rPr>
          <w:lang w:val="es-AR"/>
        </w:rPr>
        <w:t xml:space="preserve">la fecha de </w:t>
      </w:r>
      <w:r w:rsidR="00CB5138">
        <w:rPr>
          <w:lang w:val="es-AR"/>
        </w:rPr>
        <w:t>finalización del proyecto</w:t>
      </w:r>
      <w:r w:rsidR="00FA592C" w:rsidRPr="00DE393C">
        <w:rPr>
          <w:lang w:val="es-AR"/>
        </w:rPr>
        <w:t xml:space="preserve"> al 31 de diciembre </w:t>
      </w:r>
      <w:r w:rsidR="00FA592C">
        <w:rPr>
          <w:lang w:val="es-AR"/>
        </w:rPr>
        <w:t xml:space="preserve">de 2019, tomando nota del </w:t>
      </w:r>
      <w:r w:rsidRPr="00DE393C">
        <w:rPr>
          <w:lang w:val="es-AR"/>
        </w:rPr>
        <w:t xml:space="preserve">progreso </w:t>
      </w:r>
      <w:r w:rsidR="00FA592C">
        <w:rPr>
          <w:lang w:val="es-AR"/>
        </w:rPr>
        <w:t xml:space="preserve">logrado </w:t>
      </w:r>
      <w:r w:rsidRPr="00DE393C">
        <w:rPr>
          <w:lang w:val="es-AR"/>
        </w:rPr>
        <w:t xml:space="preserve">en </w:t>
      </w:r>
      <w:r w:rsidR="0000513D">
        <w:rPr>
          <w:lang w:val="es-AR"/>
        </w:rPr>
        <w:t>la ejecución</w:t>
      </w:r>
      <w:r w:rsidRPr="00DE393C">
        <w:rPr>
          <w:lang w:val="es-AR"/>
        </w:rPr>
        <w:t xml:space="preserve"> y la </w:t>
      </w:r>
      <w:r w:rsidR="00FA592C">
        <w:rPr>
          <w:lang w:val="es-AR"/>
        </w:rPr>
        <w:t xml:space="preserve">capacidad de </w:t>
      </w:r>
      <w:r w:rsidRPr="00DE393C">
        <w:rPr>
          <w:lang w:val="es-AR"/>
        </w:rPr>
        <w:t>r</w:t>
      </w:r>
      <w:r w:rsidR="00FA592C">
        <w:rPr>
          <w:lang w:val="es-AR"/>
        </w:rPr>
        <w:t>é</w:t>
      </w:r>
      <w:r w:rsidRPr="00DE393C">
        <w:rPr>
          <w:lang w:val="es-AR"/>
        </w:rPr>
        <w:t xml:space="preserve">plica potencial de los resultados en varios países del </w:t>
      </w:r>
      <w:r w:rsidR="0000513D">
        <w:rPr>
          <w:lang w:val="es-AR"/>
        </w:rPr>
        <w:t>Artículo</w:t>
      </w:r>
      <w:r w:rsidRPr="00DE393C">
        <w:rPr>
          <w:lang w:val="es-AR"/>
        </w:rPr>
        <w:t xml:space="preserve"> 5, </w:t>
      </w:r>
      <w:r w:rsidR="0000513D">
        <w:rPr>
          <w:lang w:val="es-AR"/>
        </w:rPr>
        <w:t>a condición de que</w:t>
      </w:r>
      <w:r w:rsidRPr="00DE393C">
        <w:rPr>
          <w:lang w:val="es-AR"/>
        </w:rPr>
        <w:t xml:space="preserve"> no </w:t>
      </w:r>
      <w:r w:rsidR="00FA592C">
        <w:rPr>
          <w:lang w:val="es-AR"/>
        </w:rPr>
        <w:t xml:space="preserve">se solicitara otra </w:t>
      </w:r>
      <w:r w:rsidRPr="00DE393C">
        <w:rPr>
          <w:lang w:val="es-AR"/>
        </w:rPr>
        <w:t xml:space="preserve">prórroga </w:t>
      </w:r>
      <w:r w:rsidR="00FA592C">
        <w:rPr>
          <w:lang w:val="es-AR"/>
        </w:rPr>
        <w:t>para la ejecución del proyecto</w:t>
      </w:r>
      <w:r w:rsidRPr="00DE393C">
        <w:rPr>
          <w:lang w:val="es-AR"/>
        </w:rPr>
        <w:t xml:space="preserve">; y </w:t>
      </w:r>
      <w:r w:rsidR="00D3117F">
        <w:rPr>
          <w:lang w:val="es-AR"/>
        </w:rPr>
        <w:t>pidió a la ONUDI</w:t>
      </w:r>
      <w:r w:rsidRPr="00DE393C">
        <w:rPr>
          <w:lang w:val="es-AR"/>
        </w:rPr>
        <w:t xml:space="preserve"> </w:t>
      </w:r>
      <w:r w:rsidR="00D3117F">
        <w:rPr>
          <w:lang w:val="es-AR"/>
        </w:rPr>
        <w:t>que presentase</w:t>
      </w:r>
      <w:r w:rsidR="00FA592C">
        <w:rPr>
          <w:lang w:val="es-AR"/>
        </w:rPr>
        <w:t xml:space="preserve"> </w:t>
      </w:r>
      <w:r w:rsidRPr="00DE393C">
        <w:rPr>
          <w:lang w:val="es-AR"/>
        </w:rPr>
        <w:t xml:space="preserve">el </w:t>
      </w:r>
      <w:r w:rsidR="00FA592C">
        <w:rPr>
          <w:lang w:val="es-AR"/>
        </w:rPr>
        <w:t>informe final del proyecto</w:t>
      </w:r>
      <w:r w:rsidRPr="00DE393C">
        <w:rPr>
          <w:lang w:val="es-AR"/>
        </w:rPr>
        <w:t xml:space="preserve"> </w:t>
      </w:r>
      <w:r w:rsidR="004F2B1A">
        <w:rPr>
          <w:lang w:val="es-AR"/>
        </w:rPr>
        <w:t>a más tardar</w:t>
      </w:r>
      <w:r w:rsidR="00FA592C">
        <w:rPr>
          <w:lang w:val="es-AR"/>
        </w:rPr>
        <w:t xml:space="preserve"> en</w:t>
      </w:r>
      <w:r w:rsidRPr="00DE393C">
        <w:rPr>
          <w:lang w:val="es-AR"/>
        </w:rPr>
        <w:t xml:space="preserve"> la </w:t>
      </w:r>
      <w:r w:rsidR="004F0112" w:rsidRPr="004F0112">
        <w:rPr>
          <w:lang w:val="es-AR"/>
        </w:rPr>
        <w:t>85</w:t>
      </w:r>
      <w:r w:rsidR="00FA592C">
        <w:rPr>
          <w:lang w:val="es-AR"/>
        </w:rPr>
        <w:t xml:space="preserve">ª </w:t>
      </w:r>
      <w:r w:rsidR="004F0112" w:rsidRPr="004F0112">
        <w:rPr>
          <w:lang w:val="es-AR"/>
        </w:rPr>
        <w:t>reunión</w:t>
      </w:r>
      <w:r w:rsidRPr="00DE393C">
        <w:rPr>
          <w:lang w:val="es-AR"/>
        </w:rPr>
        <w:t xml:space="preserve"> y </w:t>
      </w:r>
      <w:r w:rsidR="00FA592C">
        <w:rPr>
          <w:lang w:val="es-AR"/>
        </w:rPr>
        <w:t xml:space="preserve">devolviese </w:t>
      </w:r>
      <w:r w:rsidRPr="00DE393C">
        <w:rPr>
          <w:lang w:val="es-AR"/>
        </w:rPr>
        <w:t xml:space="preserve">todos los </w:t>
      </w:r>
      <w:r w:rsidR="0000513D">
        <w:rPr>
          <w:lang w:val="es-AR"/>
        </w:rPr>
        <w:t>saldo</w:t>
      </w:r>
      <w:r w:rsidRPr="00DE393C">
        <w:rPr>
          <w:lang w:val="es-AR"/>
        </w:rPr>
        <w:t xml:space="preserve">s restantes </w:t>
      </w:r>
      <w:r w:rsidR="00FA592C">
        <w:rPr>
          <w:lang w:val="es-AR"/>
        </w:rPr>
        <w:t xml:space="preserve">en </w:t>
      </w:r>
      <w:r w:rsidRPr="00DE393C">
        <w:rPr>
          <w:lang w:val="es-AR"/>
        </w:rPr>
        <w:t>la 86</w:t>
      </w:r>
      <w:r w:rsidR="00FA592C">
        <w:rPr>
          <w:lang w:val="es-AR"/>
        </w:rPr>
        <w:t xml:space="preserve">ª </w:t>
      </w:r>
      <w:r w:rsidR="00642C66">
        <w:rPr>
          <w:lang w:val="es-AR"/>
        </w:rPr>
        <w:t>reunión</w:t>
      </w:r>
      <w:r w:rsidRPr="00DE393C">
        <w:rPr>
          <w:lang w:val="es-AR"/>
        </w:rPr>
        <w:t xml:space="preserve"> (decisión 83/33).</w:t>
      </w:r>
    </w:p>
    <w:p w14:paraId="309724DA" w14:textId="4BC1FC94" w:rsidR="00DE393C" w:rsidRPr="00DE393C" w:rsidRDefault="00DE393C" w:rsidP="00D512EE">
      <w:pPr>
        <w:pStyle w:val="Heading1"/>
        <w:tabs>
          <w:tab w:val="clear" w:pos="0"/>
          <w:tab w:val="num" w:pos="720"/>
        </w:tabs>
        <w:rPr>
          <w:lang w:val="es-AR"/>
        </w:rPr>
      </w:pPr>
      <w:r w:rsidRPr="00DE393C">
        <w:rPr>
          <w:lang w:val="es-AR"/>
        </w:rPr>
        <w:t xml:space="preserve">En la </w:t>
      </w:r>
      <w:r w:rsidR="004F0112" w:rsidRPr="004F0112">
        <w:rPr>
          <w:lang w:val="es-AR"/>
        </w:rPr>
        <w:t>85</w:t>
      </w:r>
      <w:r w:rsidR="00FA592C">
        <w:rPr>
          <w:lang w:val="es-AR"/>
        </w:rPr>
        <w:t xml:space="preserve">ª </w:t>
      </w:r>
      <w:r w:rsidR="004F0112" w:rsidRPr="004F0112">
        <w:rPr>
          <w:lang w:val="es-AR"/>
        </w:rPr>
        <w:t>reunión</w:t>
      </w:r>
      <w:r w:rsidRPr="00DE393C">
        <w:rPr>
          <w:lang w:val="es-AR"/>
        </w:rPr>
        <w:t xml:space="preserve">, </w:t>
      </w:r>
      <w:r w:rsidR="00FA592C">
        <w:rPr>
          <w:lang w:val="es-AR"/>
        </w:rPr>
        <w:t xml:space="preserve">se informó </w:t>
      </w:r>
      <w:r w:rsidRPr="00DE393C">
        <w:rPr>
          <w:lang w:val="es-AR"/>
        </w:rPr>
        <w:t xml:space="preserve">que </w:t>
      </w:r>
      <w:r w:rsidR="00FA592C">
        <w:rPr>
          <w:lang w:val="es-AR"/>
        </w:rPr>
        <w:t xml:space="preserve">se habían </w:t>
      </w:r>
      <w:r w:rsidR="00AF24CA">
        <w:rPr>
          <w:lang w:val="es-AR"/>
        </w:rPr>
        <w:t xml:space="preserve">iniciado </w:t>
      </w:r>
      <w:r w:rsidRPr="00DE393C">
        <w:rPr>
          <w:lang w:val="es-AR"/>
        </w:rPr>
        <w:t>la</w:t>
      </w:r>
      <w:r w:rsidR="00AF24CA">
        <w:rPr>
          <w:lang w:val="es-AR"/>
        </w:rPr>
        <w:t>s</w:t>
      </w:r>
      <w:r w:rsidRPr="00DE393C">
        <w:rPr>
          <w:lang w:val="es-AR"/>
        </w:rPr>
        <w:t xml:space="preserve"> prueba</w:t>
      </w:r>
      <w:r w:rsidR="00AF24CA">
        <w:rPr>
          <w:lang w:val="es-AR"/>
        </w:rPr>
        <w:t>s</w:t>
      </w:r>
      <w:r w:rsidRPr="00DE393C">
        <w:rPr>
          <w:lang w:val="es-AR"/>
        </w:rPr>
        <w:t xml:space="preserve"> y la optimización adicionales de </w:t>
      </w:r>
      <w:r w:rsidR="00C5585B">
        <w:rPr>
          <w:lang w:val="es-AR"/>
        </w:rPr>
        <w:t>los aparatos</w:t>
      </w:r>
      <w:r w:rsidRPr="00DE393C">
        <w:rPr>
          <w:lang w:val="es-AR"/>
        </w:rPr>
        <w:t xml:space="preserve">; </w:t>
      </w:r>
      <w:r w:rsidR="00FA592C">
        <w:rPr>
          <w:lang w:val="es-AR"/>
        </w:rPr>
        <w:t xml:space="preserve">se desarrolló un prototipo </w:t>
      </w:r>
      <w:r w:rsidRPr="00DE393C">
        <w:rPr>
          <w:lang w:val="es-AR"/>
        </w:rPr>
        <w:t xml:space="preserve">completamente funcional </w:t>
      </w:r>
      <w:r w:rsidR="00C5585B">
        <w:rPr>
          <w:lang w:val="es-AR"/>
        </w:rPr>
        <w:t>de</w:t>
      </w:r>
      <w:r w:rsidR="00FA592C">
        <w:rPr>
          <w:lang w:val="es-AR"/>
        </w:rPr>
        <w:t xml:space="preserve"> un mini aparato de</w:t>
      </w:r>
      <w:r w:rsidR="00C5585B">
        <w:rPr>
          <w:lang w:val="es-AR"/>
        </w:rPr>
        <w:t xml:space="preserve"> climatización </w:t>
      </w:r>
      <w:r w:rsidR="00FA592C">
        <w:rPr>
          <w:lang w:val="es-AR"/>
        </w:rPr>
        <w:t xml:space="preserve">con condensador separado con </w:t>
      </w:r>
      <w:r w:rsidRPr="00DE393C">
        <w:rPr>
          <w:lang w:val="es-AR"/>
        </w:rPr>
        <w:t xml:space="preserve">R-290 </w:t>
      </w:r>
      <w:r w:rsidR="00FA592C">
        <w:rPr>
          <w:lang w:val="es-AR"/>
        </w:rPr>
        <w:t xml:space="preserve">y </w:t>
      </w:r>
      <w:r w:rsidRPr="00DE393C">
        <w:rPr>
          <w:lang w:val="es-AR"/>
        </w:rPr>
        <w:t xml:space="preserve">con una capacidad </w:t>
      </w:r>
      <w:r w:rsidR="00DF44B1">
        <w:rPr>
          <w:lang w:val="es-AR"/>
        </w:rPr>
        <w:t>de</w:t>
      </w:r>
      <w:r w:rsidR="00FA592C">
        <w:rPr>
          <w:lang w:val="es-AR"/>
        </w:rPr>
        <w:t xml:space="preserve"> </w:t>
      </w:r>
      <w:r w:rsidRPr="00DE393C">
        <w:rPr>
          <w:lang w:val="es-AR"/>
        </w:rPr>
        <w:t>1</w:t>
      </w:r>
      <w:r w:rsidR="0000513D" w:rsidRPr="00DE393C">
        <w:rPr>
          <w:lang w:val="es-AR"/>
        </w:rPr>
        <w:t>8</w:t>
      </w:r>
      <w:r w:rsidR="0000513D">
        <w:rPr>
          <w:lang w:val="es-AR"/>
        </w:rPr>
        <w:t xml:space="preserve"> </w:t>
      </w:r>
      <w:r w:rsidR="0000513D" w:rsidRPr="00DE393C">
        <w:rPr>
          <w:lang w:val="es-AR"/>
        </w:rPr>
        <w:t>000</w:t>
      </w:r>
      <w:r w:rsidR="00FA592C">
        <w:rPr>
          <w:lang w:val="es-AR"/>
        </w:rPr>
        <w:t xml:space="preserve"> BTU</w:t>
      </w:r>
      <w:r w:rsidRPr="00DE393C">
        <w:rPr>
          <w:lang w:val="es-AR"/>
        </w:rPr>
        <w:t xml:space="preserve"> (</w:t>
      </w:r>
      <w:r w:rsidR="0000513D" w:rsidRPr="00DE393C">
        <w:rPr>
          <w:lang w:val="es-AR"/>
        </w:rPr>
        <w:t>1</w:t>
      </w:r>
      <w:r w:rsidR="0000513D">
        <w:rPr>
          <w:lang w:val="es-AR"/>
        </w:rPr>
        <w:t>,</w:t>
      </w:r>
      <w:r w:rsidR="0000513D" w:rsidRPr="00DE393C">
        <w:rPr>
          <w:lang w:val="es-AR"/>
        </w:rPr>
        <w:t>5</w:t>
      </w:r>
      <w:r w:rsidRPr="00DE393C">
        <w:rPr>
          <w:lang w:val="es-AR"/>
        </w:rPr>
        <w:t xml:space="preserve"> toneladas de refrigeración)</w:t>
      </w:r>
      <w:r w:rsidR="00F77759">
        <w:rPr>
          <w:lang w:val="es-AR"/>
        </w:rPr>
        <w:t>. No obstante,</w:t>
      </w:r>
      <w:r w:rsidRPr="00DE393C">
        <w:rPr>
          <w:lang w:val="es-AR"/>
        </w:rPr>
        <w:t xml:space="preserve"> la prueba </w:t>
      </w:r>
      <w:r w:rsidR="0052109C">
        <w:rPr>
          <w:lang w:val="es-AR"/>
        </w:rPr>
        <w:t>realizad</w:t>
      </w:r>
      <w:r w:rsidR="00AF24CA">
        <w:rPr>
          <w:lang w:val="es-AR"/>
        </w:rPr>
        <w:t>a</w:t>
      </w:r>
      <w:r w:rsidR="0052109C">
        <w:rPr>
          <w:lang w:val="es-AR"/>
        </w:rPr>
        <w:t xml:space="preserve"> por terceros </w:t>
      </w:r>
      <w:r w:rsidRPr="00DE393C">
        <w:rPr>
          <w:lang w:val="es-AR"/>
        </w:rPr>
        <w:t>todavía no</w:t>
      </w:r>
      <w:r w:rsidR="0052109C">
        <w:rPr>
          <w:lang w:val="es-AR"/>
        </w:rPr>
        <w:t xml:space="preserve"> se</w:t>
      </w:r>
      <w:r w:rsidRPr="00DE393C">
        <w:rPr>
          <w:lang w:val="es-AR"/>
        </w:rPr>
        <w:t xml:space="preserve"> había </w:t>
      </w:r>
      <w:r w:rsidR="0052109C">
        <w:rPr>
          <w:lang w:val="es-AR"/>
        </w:rPr>
        <w:t>llevado a cabo</w:t>
      </w:r>
      <w:r w:rsidR="00AF24CA">
        <w:rPr>
          <w:lang w:val="es-AR"/>
        </w:rPr>
        <w:t>,</w:t>
      </w:r>
      <w:r w:rsidR="0052109C">
        <w:rPr>
          <w:lang w:val="es-AR"/>
        </w:rPr>
        <w:t xml:space="preserve"> porque dependía de la recepción </w:t>
      </w:r>
      <w:r w:rsidRPr="00DE393C">
        <w:rPr>
          <w:lang w:val="es-AR"/>
        </w:rPr>
        <w:t xml:space="preserve">de un nuevo lote de compresores del prototipo </w:t>
      </w:r>
      <w:r w:rsidR="0052109C">
        <w:rPr>
          <w:lang w:val="es-AR"/>
        </w:rPr>
        <w:t xml:space="preserve">y de encontrar </w:t>
      </w:r>
      <w:r w:rsidRPr="00DE393C">
        <w:rPr>
          <w:lang w:val="es-AR"/>
        </w:rPr>
        <w:t xml:space="preserve">un laboratorio idóneo. </w:t>
      </w:r>
    </w:p>
    <w:p w14:paraId="316D8781" w14:textId="38FCDDC2" w:rsidR="00DE393C" w:rsidRPr="00DE393C" w:rsidRDefault="00DE393C" w:rsidP="00D512EE">
      <w:pPr>
        <w:pStyle w:val="Heading1"/>
        <w:tabs>
          <w:tab w:val="clear" w:pos="0"/>
          <w:tab w:val="num" w:pos="720"/>
        </w:tabs>
        <w:rPr>
          <w:lang w:val="es-AR"/>
        </w:rPr>
      </w:pPr>
      <w:r w:rsidRPr="00DE393C">
        <w:rPr>
          <w:lang w:val="es-AR"/>
        </w:rPr>
        <w:t xml:space="preserve">La línea de fabricación </w:t>
      </w:r>
      <w:r w:rsidR="0052109C">
        <w:rPr>
          <w:lang w:val="es-AR"/>
        </w:rPr>
        <w:t>se movió</w:t>
      </w:r>
      <w:r w:rsidRPr="00DE393C">
        <w:rPr>
          <w:lang w:val="es-AR"/>
        </w:rPr>
        <w:t xml:space="preserve">, los trabajos civiles </w:t>
      </w:r>
      <w:r w:rsidR="0052109C">
        <w:rPr>
          <w:lang w:val="es-AR"/>
        </w:rPr>
        <w:t xml:space="preserve">se terminaron </w:t>
      </w:r>
      <w:r w:rsidRPr="00DE393C">
        <w:rPr>
          <w:lang w:val="es-AR"/>
        </w:rPr>
        <w:t>y todo</w:t>
      </w:r>
      <w:r w:rsidR="0052109C">
        <w:rPr>
          <w:lang w:val="es-AR"/>
        </w:rPr>
        <w:t>s</w:t>
      </w:r>
      <w:r w:rsidRPr="00DE393C">
        <w:rPr>
          <w:lang w:val="es-AR"/>
        </w:rPr>
        <w:t xml:space="preserve"> </w:t>
      </w:r>
      <w:r w:rsidR="00145C7B">
        <w:rPr>
          <w:lang w:val="es-AR"/>
        </w:rPr>
        <w:t>los equipos</w:t>
      </w:r>
      <w:r w:rsidRPr="00DE393C">
        <w:rPr>
          <w:lang w:val="es-AR"/>
        </w:rPr>
        <w:t xml:space="preserve">, </w:t>
      </w:r>
      <w:r w:rsidR="0000513D">
        <w:rPr>
          <w:lang w:val="es-AR"/>
        </w:rPr>
        <w:t>inclusive</w:t>
      </w:r>
      <w:r w:rsidRPr="00DE393C">
        <w:rPr>
          <w:lang w:val="es-AR"/>
        </w:rPr>
        <w:t xml:space="preserve"> un sistema completo del control de calidad</w:t>
      </w:r>
      <w:r w:rsidR="00AF24CA">
        <w:rPr>
          <w:lang w:val="es-AR"/>
        </w:rPr>
        <w:t xml:space="preserve"> se había instalado</w:t>
      </w:r>
      <w:r w:rsidR="00F77759">
        <w:rPr>
          <w:lang w:val="es-AR"/>
        </w:rPr>
        <w:t>. No obstante,</w:t>
      </w:r>
      <w:r w:rsidRPr="00DE393C">
        <w:rPr>
          <w:lang w:val="es-AR"/>
        </w:rPr>
        <w:t xml:space="preserve"> </w:t>
      </w:r>
      <w:r w:rsidR="0052109C">
        <w:rPr>
          <w:lang w:val="es-AR"/>
        </w:rPr>
        <w:t xml:space="preserve">la puesta en servicio </w:t>
      </w:r>
      <w:r w:rsidRPr="00DE393C">
        <w:rPr>
          <w:lang w:val="es-AR"/>
        </w:rPr>
        <w:t xml:space="preserve">de la línea, que </w:t>
      </w:r>
      <w:r w:rsidR="0052109C">
        <w:rPr>
          <w:lang w:val="es-AR"/>
        </w:rPr>
        <w:t xml:space="preserve">se </w:t>
      </w:r>
      <w:r w:rsidR="00AF24CA">
        <w:rPr>
          <w:lang w:val="es-AR"/>
        </w:rPr>
        <w:t xml:space="preserve">preveía </w:t>
      </w:r>
      <w:r w:rsidR="0052109C">
        <w:rPr>
          <w:lang w:val="es-AR"/>
        </w:rPr>
        <w:t xml:space="preserve">para </w:t>
      </w:r>
      <w:r w:rsidRPr="00DE393C">
        <w:rPr>
          <w:lang w:val="es-AR"/>
        </w:rPr>
        <w:t xml:space="preserve">febrero </w:t>
      </w:r>
      <w:r w:rsidR="00B62971">
        <w:rPr>
          <w:lang w:val="es-AR"/>
        </w:rPr>
        <w:t>de 2020</w:t>
      </w:r>
      <w:r w:rsidRPr="00DE393C">
        <w:rPr>
          <w:lang w:val="es-AR"/>
        </w:rPr>
        <w:t xml:space="preserve">, </w:t>
      </w:r>
      <w:r w:rsidR="0052109C">
        <w:rPr>
          <w:lang w:val="es-AR"/>
        </w:rPr>
        <w:t xml:space="preserve">se atrasó por </w:t>
      </w:r>
      <w:r w:rsidR="00F36BD5">
        <w:rPr>
          <w:lang w:val="es-AR"/>
        </w:rPr>
        <w:t>la pandemia del COVID-19</w:t>
      </w:r>
      <w:r w:rsidRPr="00DE393C">
        <w:rPr>
          <w:lang w:val="es-AR"/>
        </w:rPr>
        <w:t xml:space="preserve">; la prueba de la línea de fabricación </w:t>
      </w:r>
      <w:r w:rsidR="0052109C">
        <w:rPr>
          <w:lang w:val="es-AR"/>
        </w:rPr>
        <w:t xml:space="preserve">se planificó </w:t>
      </w:r>
      <w:r w:rsidRPr="00DE393C">
        <w:rPr>
          <w:lang w:val="es-AR"/>
        </w:rPr>
        <w:t xml:space="preserve">para tan pronto </w:t>
      </w:r>
      <w:r w:rsidR="0052109C">
        <w:rPr>
          <w:lang w:val="es-AR"/>
        </w:rPr>
        <w:t xml:space="preserve">como </w:t>
      </w:r>
      <w:r w:rsidRPr="00DE393C">
        <w:rPr>
          <w:lang w:val="es-AR"/>
        </w:rPr>
        <w:t>se suprim</w:t>
      </w:r>
      <w:r w:rsidR="0052109C">
        <w:rPr>
          <w:lang w:val="es-AR"/>
        </w:rPr>
        <w:t xml:space="preserve">iesen </w:t>
      </w:r>
      <w:r w:rsidRPr="00DE393C">
        <w:rPr>
          <w:lang w:val="es-AR"/>
        </w:rPr>
        <w:t>las restricciones de viaje impuest</w:t>
      </w:r>
      <w:r w:rsidR="0052109C">
        <w:rPr>
          <w:lang w:val="es-AR"/>
        </w:rPr>
        <w:t xml:space="preserve">as por el </w:t>
      </w:r>
      <w:r w:rsidRPr="00DE393C">
        <w:rPr>
          <w:lang w:val="es-AR"/>
        </w:rPr>
        <w:t xml:space="preserve">COVID-19. </w:t>
      </w:r>
      <w:r w:rsidR="0052109C">
        <w:rPr>
          <w:lang w:val="es-AR"/>
        </w:rPr>
        <w:t>De manera similar</w:t>
      </w:r>
      <w:r w:rsidRPr="00DE393C">
        <w:rPr>
          <w:lang w:val="es-AR"/>
        </w:rPr>
        <w:t xml:space="preserve">, </w:t>
      </w:r>
      <w:r w:rsidR="0000513D">
        <w:rPr>
          <w:lang w:val="es-AR"/>
        </w:rPr>
        <w:t>si bien</w:t>
      </w:r>
      <w:r w:rsidRPr="00DE393C">
        <w:rPr>
          <w:lang w:val="es-AR"/>
        </w:rPr>
        <w:t xml:space="preserve"> los laboratorios y los cuartos de prueba </w:t>
      </w:r>
      <w:r w:rsidR="0052109C">
        <w:rPr>
          <w:lang w:val="es-AR"/>
        </w:rPr>
        <w:t xml:space="preserve">concretas se </w:t>
      </w:r>
      <w:r w:rsidRPr="00DE393C">
        <w:rPr>
          <w:lang w:val="es-AR"/>
        </w:rPr>
        <w:t xml:space="preserve">habían </w:t>
      </w:r>
      <w:r w:rsidR="0052109C">
        <w:rPr>
          <w:lang w:val="es-AR"/>
        </w:rPr>
        <w:t xml:space="preserve">modernizado </w:t>
      </w:r>
      <w:r w:rsidRPr="00DE393C">
        <w:rPr>
          <w:lang w:val="es-AR"/>
        </w:rPr>
        <w:t xml:space="preserve">con </w:t>
      </w:r>
      <w:r w:rsidR="00145C7B">
        <w:rPr>
          <w:lang w:val="es-AR"/>
        </w:rPr>
        <w:t>los equipos</w:t>
      </w:r>
      <w:r w:rsidRPr="00DE393C">
        <w:rPr>
          <w:lang w:val="es-AR"/>
        </w:rPr>
        <w:t xml:space="preserve"> y la instrumentación requeridos, </w:t>
      </w:r>
      <w:r w:rsidR="0052109C">
        <w:rPr>
          <w:lang w:val="es-AR"/>
        </w:rPr>
        <w:t>la puesta en servicio se retrasó</w:t>
      </w:r>
      <w:r w:rsidRPr="00DE393C">
        <w:rPr>
          <w:lang w:val="es-AR"/>
        </w:rPr>
        <w:t xml:space="preserve">. Otras actividades </w:t>
      </w:r>
      <w:r w:rsidR="0052109C">
        <w:rPr>
          <w:lang w:val="es-AR"/>
        </w:rPr>
        <w:t xml:space="preserve">pendientes </w:t>
      </w:r>
      <w:r w:rsidRPr="00DE393C">
        <w:rPr>
          <w:lang w:val="es-AR"/>
        </w:rPr>
        <w:t xml:space="preserve">incluyen </w:t>
      </w:r>
      <w:r w:rsidR="0000513D">
        <w:rPr>
          <w:lang w:val="es-AR"/>
        </w:rPr>
        <w:t>la capacitación</w:t>
      </w:r>
      <w:r w:rsidRPr="00DE393C">
        <w:rPr>
          <w:lang w:val="es-AR"/>
        </w:rPr>
        <w:t xml:space="preserve"> de los técnicos </w:t>
      </w:r>
      <w:r w:rsidR="0052109C">
        <w:rPr>
          <w:lang w:val="es-AR"/>
        </w:rPr>
        <w:t xml:space="preserve">sobre </w:t>
      </w:r>
      <w:r w:rsidRPr="00DE393C">
        <w:rPr>
          <w:lang w:val="es-AR"/>
        </w:rPr>
        <w:t xml:space="preserve">la línea de fabricación y el </w:t>
      </w:r>
      <w:r w:rsidR="0052109C">
        <w:rPr>
          <w:lang w:val="es-AR"/>
        </w:rPr>
        <w:t xml:space="preserve">último </w:t>
      </w:r>
      <w:r w:rsidRPr="00DE393C">
        <w:rPr>
          <w:lang w:val="es-AR"/>
        </w:rPr>
        <w:t xml:space="preserve">taller para difundir los resultados del proyecto entre </w:t>
      </w:r>
      <w:r w:rsidR="0000513D">
        <w:rPr>
          <w:lang w:val="es-AR"/>
        </w:rPr>
        <w:t>las partes interesadas</w:t>
      </w:r>
      <w:r w:rsidRPr="00DE393C">
        <w:rPr>
          <w:lang w:val="es-AR"/>
        </w:rPr>
        <w:t xml:space="preserve">. En </w:t>
      </w:r>
      <w:r w:rsidR="00A078FB">
        <w:rPr>
          <w:lang w:val="es-AR"/>
        </w:rPr>
        <w:t>consecuencia</w:t>
      </w:r>
      <w:r w:rsidR="00AF24CA">
        <w:rPr>
          <w:lang w:val="es-AR"/>
        </w:rPr>
        <w:t>,</w:t>
      </w:r>
      <w:r w:rsidRPr="00DE393C">
        <w:rPr>
          <w:lang w:val="es-AR"/>
        </w:rPr>
        <w:t xml:space="preserve"> el </w:t>
      </w:r>
      <w:r w:rsidR="0000513D">
        <w:rPr>
          <w:lang w:val="es-AR"/>
        </w:rPr>
        <w:t>Comité Ejecutivo decidió</w:t>
      </w:r>
      <w:r w:rsidRPr="00DE393C">
        <w:rPr>
          <w:lang w:val="es-AR"/>
        </w:rPr>
        <w:t xml:space="preserve"> extender</w:t>
      </w:r>
      <w:r w:rsidR="00AF24CA" w:rsidRPr="00DE393C">
        <w:rPr>
          <w:lang w:val="es-AR"/>
        </w:rPr>
        <w:t xml:space="preserve">, </w:t>
      </w:r>
      <w:r w:rsidR="00AF24CA">
        <w:rPr>
          <w:lang w:val="es-AR"/>
        </w:rPr>
        <w:t>de manera excepcional</w:t>
      </w:r>
      <w:r w:rsidR="00AF24CA" w:rsidRPr="00DE393C">
        <w:rPr>
          <w:lang w:val="es-AR"/>
        </w:rPr>
        <w:t>,</w:t>
      </w:r>
      <w:r w:rsidRPr="00DE393C">
        <w:rPr>
          <w:lang w:val="es-AR"/>
        </w:rPr>
        <w:t xml:space="preserve"> la fecha de </w:t>
      </w:r>
      <w:r w:rsidR="00CB5138">
        <w:rPr>
          <w:lang w:val="es-AR"/>
        </w:rPr>
        <w:t>finalización del proyecto</w:t>
      </w:r>
      <w:r w:rsidRPr="00DE393C">
        <w:rPr>
          <w:lang w:val="es-AR"/>
        </w:rPr>
        <w:t xml:space="preserve"> al 15 de diciembre </w:t>
      </w:r>
      <w:r w:rsidR="00B62971">
        <w:rPr>
          <w:lang w:val="es-AR"/>
        </w:rPr>
        <w:t>de 2020</w:t>
      </w:r>
      <w:r w:rsidR="00AF24CA">
        <w:rPr>
          <w:lang w:val="es-AR"/>
        </w:rPr>
        <w:t>,</w:t>
      </w:r>
      <w:r w:rsidRPr="00DE393C">
        <w:rPr>
          <w:lang w:val="es-AR"/>
        </w:rPr>
        <w:t xml:space="preserve"> dad</w:t>
      </w:r>
      <w:r w:rsidR="0052109C">
        <w:rPr>
          <w:lang w:val="es-AR"/>
        </w:rPr>
        <w:t>o</w:t>
      </w:r>
      <w:r w:rsidRPr="00DE393C">
        <w:rPr>
          <w:lang w:val="es-AR"/>
        </w:rPr>
        <w:t xml:space="preserve"> </w:t>
      </w:r>
      <w:r w:rsidR="00F36BD5">
        <w:rPr>
          <w:lang w:val="es-AR"/>
        </w:rPr>
        <w:t>la pandemia del COVID-19</w:t>
      </w:r>
      <w:r w:rsidRPr="00DE393C">
        <w:rPr>
          <w:lang w:val="es-AR"/>
        </w:rPr>
        <w:t xml:space="preserve"> y el progreso alcanzado; y </w:t>
      </w:r>
      <w:r w:rsidR="00D3117F">
        <w:rPr>
          <w:lang w:val="es-AR"/>
        </w:rPr>
        <w:t>pidió a la ONUDI</w:t>
      </w:r>
      <w:r w:rsidRPr="00DE393C">
        <w:rPr>
          <w:lang w:val="es-AR"/>
        </w:rPr>
        <w:t xml:space="preserve"> </w:t>
      </w:r>
      <w:r w:rsidR="00D3117F">
        <w:rPr>
          <w:lang w:val="es-AR"/>
        </w:rPr>
        <w:t>que presentase</w:t>
      </w:r>
      <w:r w:rsidR="0052109C">
        <w:rPr>
          <w:lang w:val="es-AR"/>
        </w:rPr>
        <w:t xml:space="preserve"> </w:t>
      </w:r>
      <w:r w:rsidRPr="00DE393C">
        <w:rPr>
          <w:lang w:val="es-AR"/>
        </w:rPr>
        <w:t xml:space="preserve">el informe final del proyecto </w:t>
      </w:r>
      <w:r w:rsidR="004F2B1A">
        <w:rPr>
          <w:lang w:val="es-AR"/>
        </w:rPr>
        <w:t>a más tardar</w:t>
      </w:r>
      <w:r w:rsidRPr="00DE393C">
        <w:rPr>
          <w:lang w:val="es-AR"/>
        </w:rPr>
        <w:t xml:space="preserve"> el 1 de enero </w:t>
      </w:r>
      <w:r w:rsidR="003525EC">
        <w:rPr>
          <w:lang w:val="es-AR"/>
        </w:rPr>
        <w:t>de 2021</w:t>
      </w:r>
      <w:r w:rsidRPr="00DE393C">
        <w:rPr>
          <w:lang w:val="es-AR"/>
        </w:rPr>
        <w:t xml:space="preserve"> y </w:t>
      </w:r>
      <w:r w:rsidR="0052109C">
        <w:rPr>
          <w:lang w:val="es-AR"/>
        </w:rPr>
        <w:t>devolviese todos los saldos</w:t>
      </w:r>
      <w:r w:rsidRPr="00DE393C">
        <w:rPr>
          <w:lang w:val="es-AR"/>
        </w:rPr>
        <w:t xml:space="preserve"> restantes </w:t>
      </w:r>
      <w:r w:rsidR="0052109C">
        <w:rPr>
          <w:lang w:val="es-AR"/>
        </w:rPr>
        <w:t xml:space="preserve">para </w:t>
      </w:r>
      <w:r w:rsidRPr="00DE393C">
        <w:rPr>
          <w:lang w:val="es-AR"/>
        </w:rPr>
        <w:t>la 87</w:t>
      </w:r>
      <w:r w:rsidR="0052109C">
        <w:rPr>
          <w:lang w:val="es-AR"/>
        </w:rPr>
        <w:t xml:space="preserve">ª </w:t>
      </w:r>
      <w:r w:rsidR="00642C66">
        <w:rPr>
          <w:lang w:val="es-AR"/>
        </w:rPr>
        <w:t>reunión</w:t>
      </w:r>
      <w:r w:rsidRPr="00DE393C">
        <w:rPr>
          <w:lang w:val="es-AR"/>
        </w:rPr>
        <w:t xml:space="preserve"> (decisión 85/17 </w:t>
      </w:r>
      <w:r w:rsidR="007E752C">
        <w:rPr>
          <w:lang w:val="es-AR"/>
        </w:rPr>
        <w:t>b</w:t>
      </w:r>
      <w:r w:rsidRPr="00DE393C">
        <w:rPr>
          <w:lang w:val="es-AR"/>
        </w:rPr>
        <w:t xml:space="preserve">) y </w:t>
      </w:r>
      <w:r w:rsidR="007E752C">
        <w:rPr>
          <w:lang w:val="es-AR"/>
        </w:rPr>
        <w:t>c</w:t>
      </w:r>
      <w:r w:rsidRPr="00DE393C">
        <w:rPr>
          <w:lang w:val="es-AR"/>
        </w:rPr>
        <w:t xml:space="preserve">)). </w:t>
      </w:r>
    </w:p>
    <w:p w14:paraId="51F41E34" w14:textId="01E8F609" w:rsidR="00DE393C" w:rsidRPr="00DE393C" w:rsidRDefault="0052109C" w:rsidP="00D512EE">
      <w:pPr>
        <w:keepNext/>
        <w:keepLines/>
        <w:tabs>
          <w:tab w:val="num" w:pos="720"/>
        </w:tabs>
        <w:rPr>
          <w:b/>
          <w:lang w:val="es-AR"/>
        </w:rPr>
      </w:pPr>
      <w:r>
        <w:rPr>
          <w:b/>
          <w:lang w:val="es-AR"/>
        </w:rPr>
        <w:t>I</w:t>
      </w:r>
      <w:r w:rsidR="00015078">
        <w:rPr>
          <w:b/>
          <w:lang w:val="es-AR"/>
        </w:rPr>
        <w:t>nforme</w:t>
      </w:r>
      <w:r w:rsidR="00DE393C" w:rsidRPr="00DE393C">
        <w:rPr>
          <w:b/>
          <w:lang w:val="es-AR"/>
        </w:rPr>
        <w:t xml:space="preserve"> sobre la marcha de las actividades</w:t>
      </w:r>
    </w:p>
    <w:p w14:paraId="1D378F87" w14:textId="77777777" w:rsidR="00DE393C" w:rsidRPr="00DE393C" w:rsidRDefault="00DE393C" w:rsidP="00D512EE">
      <w:pPr>
        <w:keepNext/>
        <w:keepLines/>
        <w:tabs>
          <w:tab w:val="num" w:pos="720"/>
        </w:tabs>
        <w:rPr>
          <w:b/>
          <w:lang w:val="es-AR"/>
        </w:rPr>
      </w:pPr>
    </w:p>
    <w:p w14:paraId="7789F153" w14:textId="5BA3EEC4" w:rsidR="00DE393C" w:rsidRPr="00DE393C" w:rsidRDefault="00DE393C" w:rsidP="00D512EE">
      <w:pPr>
        <w:pStyle w:val="Heading1"/>
        <w:tabs>
          <w:tab w:val="clear" w:pos="0"/>
          <w:tab w:val="num" w:pos="720"/>
        </w:tabs>
        <w:rPr>
          <w:lang w:val="es-AR"/>
        </w:rPr>
      </w:pPr>
      <w:r w:rsidRPr="00DE393C">
        <w:rPr>
          <w:lang w:val="es-AR"/>
        </w:rPr>
        <w:t xml:space="preserve">Conforme a la decisión 85/17, </w:t>
      </w:r>
      <w:r w:rsidR="00AF24CA" w:rsidRPr="00DE393C">
        <w:rPr>
          <w:lang w:val="es-AR"/>
        </w:rPr>
        <w:t xml:space="preserve">el 1 de octubre </w:t>
      </w:r>
      <w:r w:rsidR="00AF24CA">
        <w:rPr>
          <w:lang w:val="es-AR"/>
        </w:rPr>
        <w:t xml:space="preserve">de 2021 </w:t>
      </w:r>
      <w:r w:rsidR="0000513D">
        <w:rPr>
          <w:lang w:val="es-AR"/>
        </w:rPr>
        <w:t>la ONUDI</w:t>
      </w:r>
      <w:r w:rsidRPr="00DE393C">
        <w:rPr>
          <w:lang w:val="es-AR"/>
        </w:rPr>
        <w:t xml:space="preserve"> </w:t>
      </w:r>
      <w:r w:rsidR="00913BB7">
        <w:rPr>
          <w:lang w:val="es-AR"/>
        </w:rPr>
        <w:t>presentó</w:t>
      </w:r>
      <w:r w:rsidRPr="00DE393C">
        <w:rPr>
          <w:lang w:val="es-AR"/>
        </w:rPr>
        <w:t xml:space="preserve"> un informe del proyecto</w:t>
      </w:r>
      <w:r w:rsidR="00F77759">
        <w:rPr>
          <w:lang w:val="es-AR"/>
        </w:rPr>
        <w:t>. No obstante,</w:t>
      </w:r>
      <w:r w:rsidRPr="00DE393C">
        <w:rPr>
          <w:lang w:val="es-AR"/>
        </w:rPr>
        <w:t xml:space="preserve"> dentro del </w:t>
      </w:r>
      <w:r w:rsidR="00AF24CA" w:rsidRPr="00DE393C">
        <w:rPr>
          <w:lang w:val="es-AR"/>
        </w:rPr>
        <w:t xml:space="preserve">limitado </w:t>
      </w:r>
      <w:r w:rsidRPr="00DE393C">
        <w:rPr>
          <w:lang w:val="es-AR"/>
        </w:rPr>
        <w:t xml:space="preserve">tiempo disponible, la </w:t>
      </w:r>
      <w:r w:rsidR="0000513D">
        <w:rPr>
          <w:lang w:val="es-AR"/>
        </w:rPr>
        <w:t>Secretaría</w:t>
      </w:r>
      <w:r w:rsidRPr="00DE393C">
        <w:rPr>
          <w:lang w:val="es-AR"/>
        </w:rPr>
        <w:t xml:space="preserve"> no p</w:t>
      </w:r>
      <w:r w:rsidR="0052109C">
        <w:rPr>
          <w:lang w:val="es-AR"/>
        </w:rPr>
        <w:t xml:space="preserve">udo </w:t>
      </w:r>
      <w:r w:rsidRPr="00DE393C">
        <w:rPr>
          <w:lang w:val="es-AR"/>
        </w:rPr>
        <w:t xml:space="preserve">concluir un </w:t>
      </w:r>
      <w:r w:rsidR="0052109C">
        <w:rPr>
          <w:lang w:val="es-AR"/>
        </w:rPr>
        <w:t xml:space="preserve">examen </w:t>
      </w:r>
      <w:r w:rsidRPr="00DE393C">
        <w:rPr>
          <w:lang w:val="es-AR"/>
        </w:rPr>
        <w:t xml:space="preserve">a fondo del informe, </w:t>
      </w:r>
      <w:r w:rsidR="0000513D">
        <w:rPr>
          <w:lang w:val="es-AR"/>
        </w:rPr>
        <w:t>inclusive</w:t>
      </w:r>
      <w:r w:rsidRPr="00DE393C">
        <w:rPr>
          <w:lang w:val="es-AR"/>
        </w:rPr>
        <w:t xml:space="preserve"> </w:t>
      </w:r>
      <w:r w:rsidR="0052109C">
        <w:rPr>
          <w:lang w:val="es-AR"/>
        </w:rPr>
        <w:t xml:space="preserve">las </w:t>
      </w:r>
      <w:r w:rsidR="0000513D">
        <w:rPr>
          <w:lang w:val="es-AR"/>
        </w:rPr>
        <w:t>deliberaciones</w:t>
      </w:r>
      <w:r w:rsidRPr="00DE393C">
        <w:rPr>
          <w:lang w:val="es-AR"/>
        </w:rPr>
        <w:t xml:space="preserve"> con </w:t>
      </w:r>
      <w:r w:rsidR="0000513D">
        <w:rPr>
          <w:lang w:val="es-AR"/>
        </w:rPr>
        <w:t>la ONUDI</w:t>
      </w:r>
      <w:r w:rsidRPr="00DE393C">
        <w:rPr>
          <w:lang w:val="es-AR"/>
        </w:rPr>
        <w:t xml:space="preserve">. </w:t>
      </w:r>
      <w:r w:rsidR="00AF24CA">
        <w:rPr>
          <w:lang w:val="es-AR"/>
        </w:rPr>
        <w:t xml:space="preserve"> </w:t>
      </w:r>
    </w:p>
    <w:p w14:paraId="01FC01B4" w14:textId="1A1D8DA9" w:rsidR="00DE393C" w:rsidRPr="00DE393C" w:rsidRDefault="00DE393C" w:rsidP="00D512EE">
      <w:pPr>
        <w:pStyle w:val="Heading1"/>
        <w:tabs>
          <w:tab w:val="clear" w:pos="0"/>
          <w:tab w:val="num" w:pos="720"/>
        </w:tabs>
        <w:rPr>
          <w:lang w:val="es-AR"/>
        </w:rPr>
      </w:pPr>
      <w:r w:rsidRPr="00DE393C">
        <w:rPr>
          <w:rStyle w:val="FootnoteReference"/>
          <w:vertAlign w:val="baseline"/>
          <w:lang w:val="es-AR"/>
        </w:rPr>
        <w:t xml:space="preserve">En su </w:t>
      </w:r>
      <w:r w:rsidR="0052109C">
        <w:rPr>
          <w:lang w:val="es-AR"/>
        </w:rPr>
        <w:t xml:space="preserve">examen </w:t>
      </w:r>
      <w:r w:rsidRPr="00DE393C">
        <w:rPr>
          <w:rStyle w:val="FootnoteReference"/>
          <w:vertAlign w:val="baseline"/>
          <w:lang w:val="es-AR"/>
        </w:rPr>
        <w:t xml:space="preserve">preliminar, la </w:t>
      </w:r>
      <w:r w:rsidR="0000513D">
        <w:rPr>
          <w:rStyle w:val="FootnoteReference"/>
          <w:vertAlign w:val="baseline"/>
          <w:lang w:val="es-AR"/>
        </w:rPr>
        <w:t>Secretaría</w:t>
      </w:r>
      <w:r w:rsidRPr="00DE393C">
        <w:rPr>
          <w:rStyle w:val="FootnoteReference"/>
          <w:vertAlign w:val="baseline"/>
          <w:lang w:val="es-AR"/>
        </w:rPr>
        <w:t xml:space="preserve"> observó que debido a</w:t>
      </w:r>
      <w:r w:rsidR="0052109C">
        <w:rPr>
          <w:rStyle w:val="FootnoteReference"/>
          <w:vertAlign w:val="baseline"/>
          <w:lang w:val="es-AR"/>
        </w:rPr>
        <w:t xml:space="preserve"> </w:t>
      </w:r>
      <w:r w:rsidRPr="00DE393C">
        <w:rPr>
          <w:rStyle w:val="FootnoteReference"/>
          <w:vertAlign w:val="baseline"/>
          <w:lang w:val="es-AR"/>
        </w:rPr>
        <w:t>l</w:t>
      </w:r>
      <w:r w:rsidR="0052109C">
        <w:rPr>
          <w:rStyle w:val="FootnoteReference"/>
          <w:vertAlign w:val="baseline"/>
          <w:lang w:val="es-AR"/>
        </w:rPr>
        <w:t>a</w:t>
      </w:r>
      <w:r w:rsidR="0052109C">
        <w:rPr>
          <w:lang w:val="es-AR"/>
        </w:rPr>
        <w:t>s</w:t>
      </w:r>
      <w:r w:rsidRPr="00DE393C">
        <w:rPr>
          <w:rStyle w:val="FootnoteReference"/>
          <w:vertAlign w:val="baseline"/>
          <w:lang w:val="es-AR"/>
        </w:rPr>
        <w:t xml:space="preserve"> continu</w:t>
      </w:r>
      <w:r w:rsidR="00AF24CA">
        <w:rPr>
          <w:lang w:val="es-AR"/>
        </w:rPr>
        <w:t>as</w:t>
      </w:r>
      <w:r w:rsidRPr="00DE393C">
        <w:rPr>
          <w:rStyle w:val="FootnoteReference"/>
          <w:vertAlign w:val="baseline"/>
          <w:lang w:val="es-AR"/>
        </w:rPr>
        <w:t xml:space="preserve"> </w:t>
      </w:r>
      <w:r w:rsidR="0052109C">
        <w:rPr>
          <w:rStyle w:val="FootnoteReference"/>
          <w:vertAlign w:val="baseline"/>
          <w:lang w:val="es-AR"/>
        </w:rPr>
        <w:t>r</w:t>
      </w:r>
      <w:r w:rsidR="0052109C">
        <w:rPr>
          <w:lang w:val="es-AR"/>
        </w:rPr>
        <w:t xml:space="preserve">estricciones de la </w:t>
      </w:r>
      <w:r w:rsidR="00F36BD5">
        <w:rPr>
          <w:rStyle w:val="FootnoteReference"/>
          <w:vertAlign w:val="baseline"/>
          <w:lang w:val="es-AR"/>
        </w:rPr>
        <w:t>pandemia del COVID-19</w:t>
      </w:r>
      <w:r w:rsidRPr="00DE393C">
        <w:rPr>
          <w:rStyle w:val="FootnoteReference"/>
          <w:vertAlign w:val="baseline"/>
          <w:lang w:val="es-AR"/>
        </w:rPr>
        <w:t>,</w:t>
      </w:r>
      <w:r w:rsidR="00CB5138">
        <w:rPr>
          <w:lang w:val="es-AR"/>
        </w:rPr>
        <w:t xml:space="preserve"> todavía no se ha</w:t>
      </w:r>
      <w:r w:rsidR="00AF24CA">
        <w:rPr>
          <w:lang w:val="es-AR"/>
        </w:rPr>
        <w:t>bía</w:t>
      </w:r>
      <w:r w:rsidR="00CB5138">
        <w:rPr>
          <w:lang w:val="es-AR"/>
        </w:rPr>
        <w:t>n terminado</w:t>
      </w:r>
      <w:r w:rsidRPr="00DE393C">
        <w:rPr>
          <w:rStyle w:val="FootnoteReference"/>
          <w:vertAlign w:val="baseline"/>
          <w:lang w:val="es-AR"/>
        </w:rPr>
        <w:t xml:space="preserve"> </w:t>
      </w:r>
      <w:r w:rsidR="0000513D">
        <w:rPr>
          <w:rStyle w:val="FootnoteReference"/>
          <w:vertAlign w:val="baseline"/>
          <w:lang w:val="es-AR"/>
        </w:rPr>
        <w:t>las siguientes actividades</w:t>
      </w:r>
      <w:r w:rsidRPr="00DE393C">
        <w:rPr>
          <w:rStyle w:val="FootnoteReference"/>
          <w:vertAlign w:val="baseline"/>
          <w:lang w:val="es-AR"/>
        </w:rPr>
        <w:t>:</w:t>
      </w:r>
      <w:r w:rsidRPr="00DE393C">
        <w:rPr>
          <w:lang w:val="es-AR"/>
        </w:rPr>
        <w:t xml:space="preserve"> </w:t>
      </w:r>
      <w:r w:rsidR="00CB5138">
        <w:rPr>
          <w:lang w:val="es-AR"/>
        </w:rPr>
        <w:t xml:space="preserve">la puesta </w:t>
      </w:r>
      <w:r w:rsidR="00AF24CA">
        <w:rPr>
          <w:lang w:val="es-AR"/>
        </w:rPr>
        <w:t xml:space="preserve">en servicio </w:t>
      </w:r>
      <w:r w:rsidRPr="00DE393C">
        <w:rPr>
          <w:rStyle w:val="FootnoteReference"/>
          <w:vertAlign w:val="baseline"/>
          <w:lang w:val="es-AR"/>
        </w:rPr>
        <w:t xml:space="preserve">de </w:t>
      </w:r>
      <w:r w:rsidR="00CB5138">
        <w:rPr>
          <w:lang w:val="es-AR"/>
        </w:rPr>
        <w:t xml:space="preserve">la línea </w:t>
      </w:r>
      <w:r w:rsidRPr="00DE393C">
        <w:rPr>
          <w:rStyle w:val="FootnoteReference"/>
          <w:vertAlign w:val="baseline"/>
          <w:lang w:val="es-AR"/>
        </w:rPr>
        <w:t>de fabricación</w:t>
      </w:r>
      <w:r w:rsidR="00CB5138">
        <w:rPr>
          <w:rStyle w:val="FootnoteReference"/>
          <w:vertAlign w:val="baseline"/>
          <w:lang w:val="es-AR"/>
        </w:rPr>
        <w:t xml:space="preserve"> </w:t>
      </w:r>
      <w:r w:rsidR="00CB5138">
        <w:rPr>
          <w:lang w:val="es-AR"/>
        </w:rPr>
        <w:t xml:space="preserve">y los </w:t>
      </w:r>
      <w:r w:rsidR="00CB5138" w:rsidRPr="00DE393C">
        <w:rPr>
          <w:rStyle w:val="FootnoteReference"/>
          <w:vertAlign w:val="baseline"/>
          <w:lang w:val="es-AR"/>
        </w:rPr>
        <w:t xml:space="preserve">componentes </w:t>
      </w:r>
      <w:r w:rsidR="00CB5138">
        <w:rPr>
          <w:lang w:val="es-AR"/>
        </w:rPr>
        <w:t xml:space="preserve">de seguridad </w:t>
      </w:r>
      <w:r w:rsidRPr="00DE393C">
        <w:rPr>
          <w:rStyle w:val="FootnoteReference"/>
          <w:vertAlign w:val="baseline"/>
          <w:lang w:val="es-AR"/>
        </w:rPr>
        <w:t>para los laboratorios por</w:t>
      </w:r>
      <w:r w:rsidR="00CB5138">
        <w:rPr>
          <w:rStyle w:val="FootnoteReference"/>
          <w:vertAlign w:val="baseline"/>
          <w:lang w:val="es-AR"/>
        </w:rPr>
        <w:t xml:space="preserve"> </w:t>
      </w:r>
      <w:r w:rsidR="00CB5138">
        <w:rPr>
          <w:lang w:val="es-AR"/>
        </w:rPr>
        <w:t>parte</w:t>
      </w:r>
      <w:r w:rsidRPr="00DE393C">
        <w:rPr>
          <w:rStyle w:val="FootnoteReference"/>
          <w:vertAlign w:val="baseline"/>
          <w:lang w:val="es-AR"/>
        </w:rPr>
        <w:t xml:space="preserve"> </w:t>
      </w:r>
      <w:r w:rsidR="00CB5138">
        <w:rPr>
          <w:rStyle w:val="FootnoteReference"/>
          <w:vertAlign w:val="baseline"/>
          <w:lang w:val="es-AR"/>
        </w:rPr>
        <w:t>d</w:t>
      </w:r>
      <w:r w:rsidRPr="00DE393C">
        <w:rPr>
          <w:rStyle w:val="FootnoteReference"/>
          <w:vertAlign w:val="baseline"/>
          <w:lang w:val="es-AR"/>
        </w:rPr>
        <w:t xml:space="preserve">el proveedor italiano </w:t>
      </w:r>
      <w:r w:rsidR="00642C66">
        <w:rPr>
          <w:rStyle w:val="FootnoteReference"/>
          <w:vertAlign w:val="baseline"/>
          <w:lang w:val="es-AR"/>
        </w:rPr>
        <w:t>de equipos</w:t>
      </w:r>
      <w:r w:rsidRPr="00DE393C">
        <w:rPr>
          <w:rStyle w:val="FootnoteReference"/>
          <w:vertAlign w:val="baseline"/>
          <w:lang w:val="es-AR"/>
        </w:rPr>
        <w:t xml:space="preserve"> (</w:t>
      </w:r>
      <w:r w:rsidR="00CB5138">
        <w:rPr>
          <w:lang w:val="es-AR"/>
        </w:rPr>
        <w:t xml:space="preserve">que no </w:t>
      </w:r>
      <w:r w:rsidRPr="00DE393C">
        <w:rPr>
          <w:rStyle w:val="FootnoteReference"/>
          <w:vertAlign w:val="baseline"/>
          <w:lang w:val="es-AR"/>
        </w:rPr>
        <w:t>ha podido viajar);</w:t>
      </w:r>
      <w:r w:rsidRPr="00DE393C">
        <w:rPr>
          <w:lang w:val="es-AR"/>
        </w:rPr>
        <w:t xml:space="preserve"> </w:t>
      </w:r>
      <w:r w:rsidR="00CB5138">
        <w:rPr>
          <w:lang w:val="es-AR"/>
        </w:rPr>
        <w:t xml:space="preserve">la </w:t>
      </w:r>
      <w:r w:rsidR="00CB5138">
        <w:rPr>
          <w:rStyle w:val="FootnoteReference"/>
          <w:vertAlign w:val="baseline"/>
          <w:lang w:val="es-AR"/>
        </w:rPr>
        <w:t xml:space="preserve">entrega </w:t>
      </w:r>
      <w:r w:rsidRPr="00DE393C">
        <w:rPr>
          <w:rStyle w:val="FootnoteReference"/>
          <w:vertAlign w:val="baseline"/>
          <w:lang w:val="es-AR"/>
        </w:rPr>
        <w:t xml:space="preserve">de los </w:t>
      </w:r>
      <w:r w:rsidR="00320249">
        <w:rPr>
          <w:lang w:val="es-AR"/>
        </w:rPr>
        <w:t xml:space="preserve">inversores compresores de </w:t>
      </w:r>
      <w:r w:rsidRPr="00320249">
        <w:rPr>
          <w:rStyle w:val="FootnoteReference"/>
          <w:vertAlign w:val="baseline"/>
          <w:lang w:val="es-AR"/>
        </w:rPr>
        <w:t>R</w:t>
      </w:r>
      <w:r w:rsidRPr="00DE393C">
        <w:rPr>
          <w:rStyle w:val="FootnoteReference"/>
          <w:vertAlign w:val="baseline"/>
          <w:lang w:val="es-AR"/>
        </w:rPr>
        <w:t>-290;</w:t>
      </w:r>
      <w:r w:rsidRPr="00CB5138">
        <w:rPr>
          <w:rStyle w:val="FootnoteReference"/>
        </w:rPr>
        <w:footnoteReference w:id="25"/>
      </w:r>
      <w:r w:rsidRPr="00DE393C">
        <w:rPr>
          <w:lang w:val="es-AR"/>
        </w:rPr>
        <w:t xml:space="preserve"> un </w:t>
      </w:r>
      <w:r w:rsidR="00CB5138">
        <w:rPr>
          <w:lang w:val="es-AR"/>
        </w:rPr>
        <w:t xml:space="preserve">ensayo de fabricación </w:t>
      </w:r>
      <w:r w:rsidRPr="00DE393C">
        <w:rPr>
          <w:lang w:val="es-AR"/>
        </w:rPr>
        <w:t xml:space="preserve">de la línea convertida; </w:t>
      </w:r>
      <w:r w:rsidR="0000513D">
        <w:rPr>
          <w:lang w:val="es-AR"/>
        </w:rPr>
        <w:t>acreditación</w:t>
      </w:r>
      <w:r w:rsidRPr="00DE393C">
        <w:rPr>
          <w:lang w:val="es-AR"/>
        </w:rPr>
        <w:t xml:space="preserve"> </w:t>
      </w:r>
      <w:r w:rsidR="00642C66">
        <w:rPr>
          <w:lang w:val="es-AR"/>
        </w:rPr>
        <w:t>de equipos</w:t>
      </w:r>
      <w:r w:rsidRPr="00DE393C">
        <w:rPr>
          <w:lang w:val="es-AR"/>
        </w:rPr>
        <w:t xml:space="preserve"> </w:t>
      </w:r>
      <w:r w:rsidR="00C5585B">
        <w:rPr>
          <w:lang w:val="es-AR"/>
        </w:rPr>
        <w:t>de climatización</w:t>
      </w:r>
      <w:r w:rsidR="00CB5138">
        <w:rPr>
          <w:lang w:val="es-AR"/>
        </w:rPr>
        <w:t xml:space="preserve"> con</w:t>
      </w:r>
      <w:r w:rsidR="00C5585B">
        <w:rPr>
          <w:lang w:val="es-AR"/>
        </w:rPr>
        <w:t xml:space="preserve"> </w:t>
      </w:r>
      <w:r w:rsidRPr="00DE393C">
        <w:rPr>
          <w:lang w:val="es-AR"/>
        </w:rPr>
        <w:t>R-290;</w:t>
      </w:r>
      <w:r w:rsidRPr="00CB5138">
        <w:rPr>
          <w:rStyle w:val="FootnoteReference"/>
        </w:rPr>
        <w:footnoteReference w:id="26"/>
      </w:r>
      <w:r w:rsidRPr="00DE393C">
        <w:rPr>
          <w:lang w:val="es-AR"/>
        </w:rPr>
        <w:t xml:space="preserve"> finalización del manual</w:t>
      </w:r>
      <w:r w:rsidR="00CB5138">
        <w:rPr>
          <w:lang w:val="es-AR"/>
        </w:rPr>
        <w:t xml:space="preserve"> </w:t>
      </w:r>
      <w:r w:rsidRPr="00DE393C">
        <w:rPr>
          <w:lang w:val="es-AR"/>
        </w:rPr>
        <w:t xml:space="preserve">de reparaciones y los materiales de </w:t>
      </w:r>
      <w:r w:rsidR="0000513D">
        <w:rPr>
          <w:lang w:val="es-AR"/>
        </w:rPr>
        <w:t>capacitación</w:t>
      </w:r>
      <w:r w:rsidRPr="00DE393C">
        <w:rPr>
          <w:lang w:val="es-AR"/>
        </w:rPr>
        <w:t xml:space="preserve"> para los técnicos; y </w:t>
      </w:r>
      <w:r w:rsidR="00CB5138">
        <w:rPr>
          <w:lang w:val="es-AR"/>
        </w:rPr>
        <w:t xml:space="preserve">realización de </w:t>
      </w:r>
      <w:r w:rsidRPr="00DE393C">
        <w:rPr>
          <w:lang w:val="es-AR"/>
        </w:rPr>
        <w:t xml:space="preserve">un taller para difundir los resultados del proyecto. </w:t>
      </w:r>
      <w:r w:rsidR="00CB5138">
        <w:rPr>
          <w:lang w:val="es-AR"/>
        </w:rPr>
        <w:t xml:space="preserve">Tomando nota de </w:t>
      </w:r>
      <w:r w:rsidRPr="00DE393C">
        <w:rPr>
          <w:lang w:val="es-AR"/>
        </w:rPr>
        <w:t xml:space="preserve">que las actividades en curso podrían </w:t>
      </w:r>
      <w:r w:rsidR="00A078FB">
        <w:rPr>
          <w:lang w:val="es-AR"/>
        </w:rPr>
        <w:t>terminarse</w:t>
      </w:r>
      <w:r w:rsidRPr="00DE393C">
        <w:rPr>
          <w:lang w:val="es-AR"/>
        </w:rPr>
        <w:t xml:space="preserve"> en un futuro próximo, la </w:t>
      </w:r>
      <w:r w:rsidR="0000513D">
        <w:rPr>
          <w:lang w:val="es-AR"/>
        </w:rPr>
        <w:t>Secretaría</w:t>
      </w:r>
      <w:r w:rsidRPr="00DE393C">
        <w:rPr>
          <w:lang w:val="es-AR"/>
        </w:rPr>
        <w:t xml:space="preserve"> recomienda, </w:t>
      </w:r>
      <w:r w:rsidR="00FA592C">
        <w:rPr>
          <w:lang w:val="es-AR"/>
        </w:rPr>
        <w:t>de manera excepcional</w:t>
      </w:r>
      <w:r w:rsidRPr="00DE393C">
        <w:rPr>
          <w:lang w:val="es-AR"/>
        </w:rPr>
        <w:t xml:space="preserve">, </w:t>
      </w:r>
      <w:r w:rsidR="00CB5138">
        <w:rPr>
          <w:lang w:val="es-AR"/>
        </w:rPr>
        <w:t xml:space="preserve">que se </w:t>
      </w:r>
      <w:r w:rsidR="00320249">
        <w:rPr>
          <w:lang w:val="es-AR"/>
        </w:rPr>
        <w:t xml:space="preserve">prolongue </w:t>
      </w:r>
      <w:r w:rsidRPr="00DE393C">
        <w:rPr>
          <w:lang w:val="es-AR"/>
        </w:rPr>
        <w:t xml:space="preserve">la fecha de </w:t>
      </w:r>
      <w:r w:rsidR="00CB5138">
        <w:rPr>
          <w:lang w:val="es-AR"/>
        </w:rPr>
        <w:t xml:space="preserve">finalización </w:t>
      </w:r>
      <w:r w:rsidRPr="00DE393C">
        <w:rPr>
          <w:lang w:val="es-AR"/>
        </w:rPr>
        <w:t xml:space="preserve">del proyecto al 15 de marzo de 2022, y </w:t>
      </w:r>
      <w:r w:rsidR="00CB5138">
        <w:rPr>
          <w:lang w:val="es-AR"/>
        </w:rPr>
        <w:t>pid</w:t>
      </w:r>
      <w:r w:rsidR="00320249">
        <w:rPr>
          <w:lang w:val="es-AR"/>
        </w:rPr>
        <w:t>e</w:t>
      </w:r>
      <w:r w:rsidR="00CB5138">
        <w:rPr>
          <w:lang w:val="es-AR"/>
        </w:rPr>
        <w:t xml:space="preserve"> a</w:t>
      </w:r>
      <w:r w:rsidRPr="00DE393C">
        <w:rPr>
          <w:lang w:val="es-AR"/>
        </w:rPr>
        <w:t xml:space="preserve"> </w:t>
      </w:r>
      <w:r w:rsidR="0000513D">
        <w:rPr>
          <w:lang w:val="es-AR"/>
        </w:rPr>
        <w:t>la ONUDI</w:t>
      </w:r>
      <w:r w:rsidRPr="00DE393C">
        <w:rPr>
          <w:lang w:val="es-AR"/>
        </w:rPr>
        <w:t xml:space="preserve"> </w:t>
      </w:r>
      <w:r w:rsidR="00D3117F">
        <w:rPr>
          <w:lang w:val="es-AR"/>
        </w:rPr>
        <w:t>que presente</w:t>
      </w:r>
      <w:r w:rsidR="00CB5138">
        <w:rPr>
          <w:lang w:val="es-AR"/>
        </w:rPr>
        <w:t xml:space="preserve"> </w:t>
      </w:r>
      <w:r w:rsidRPr="00DE393C">
        <w:rPr>
          <w:lang w:val="es-AR"/>
        </w:rPr>
        <w:t xml:space="preserve">el informe final del proyecto </w:t>
      </w:r>
      <w:r w:rsidR="004F2B1A">
        <w:rPr>
          <w:lang w:val="es-AR"/>
        </w:rPr>
        <w:t>a más tardar</w:t>
      </w:r>
      <w:r w:rsidRPr="00DE393C">
        <w:rPr>
          <w:lang w:val="es-AR"/>
        </w:rPr>
        <w:t xml:space="preserve"> el 28 de marzo de 2022. </w:t>
      </w:r>
    </w:p>
    <w:p w14:paraId="3BDA164E" w14:textId="77777777" w:rsidR="00DE393C" w:rsidRPr="00DE393C" w:rsidRDefault="00DE393C" w:rsidP="00D512EE">
      <w:pPr>
        <w:tabs>
          <w:tab w:val="num" w:pos="720"/>
        </w:tabs>
        <w:rPr>
          <w:b/>
        </w:rPr>
      </w:pPr>
      <w:proofErr w:type="spellStart"/>
      <w:r w:rsidRPr="00DE393C">
        <w:rPr>
          <w:b/>
        </w:rPr>
        <w:lastRenderedPageBreak/>
        <w:t>Recomendación</w:t>
      </w:r>
      <w:proofErr w:type="spellEnd"/>
    </w:p>
    <w:p w14:paraId="389685DB" w14:textId="77777777" w:rsidR="00DE393C" w:rsidRPr="00DE393C" w:rsidRDefault="00DE393C" w:rsidP="00D512EE">
      <w:pPr>
        <w:tabs>
          <w:tab w:val="num" w:pos="720"/>
        </w:tabs>
      </w:pPr>
    </w:p>
    <w:p w14:paraId="0199F309" w14:textId="71B7C1C9" w:rsidR="00DE393C" w:rsidRPr="00DE393C" w:rsidRDefault="00DE393C" w:rsidP="00D512EE">
      <w:pPr>
        <w:pStyle w:val="Heading1"/>
        <w:tabs>
          <w:tab w:val="clear" w:pos="0"/>
          <w:tab w:val="num" w:pos="720"/>
        </w:tabs>
        <w:rPr>
          <w:lang w:val="es-AR"/>
        </w:rPr>
      </w:pPr>
      <w:r w:rsidRPr="00DE393C">
        <w:rPr>
          <w:lang w:val="es-AR"/>
        </w:rPr>
        <w:t xml:space="preserve">El Comité Ejecutivo </w:t>
      </w:r>
      <w:r w:rsidR="0000513D">
        <w:rPr>
          <w:lang w:val="es-AR"/>
        </w:rPr>
        <w:t>podría</w:t>
      </w:r>
      <w:r w:rsidRPr="00DE393C">
        <w:rPr>
          <w:lang w:val="es-AR"/>
        </w:rPr>
        <w:t xml:space="preserve">: </w:t>
      </w:r>
    </w:p>
    <w:p w14:paraId="0A0D56E5" w14:textId="146E55CF" w:rsidR="00DE393C" w:rsidRPr="00DE393C" w:rsidRDefault="00A078FB" w:rsidP="00957EC1">
      <w:pPr>
        <w:pStyle w:val="Heading2"/>
        <w:tabs>
          <w:tab w:val="clear" w:pos="0"/>
          <w:tab w:val="num" w:pos="1440"/>
        </w:tabs>
        <w:rPr>
          <w:lang w:val="es-AR"/>
        </w:rPr>
      </w:pPr>
      <w:r>
        <w:rPr>
          <w:lang w:val="es-AR"/>
        </w:rPr>
        <w:t xml:space="preserve">Tomar nota </w:t>
      </w:r>
      <w:r w:rsidR="00BD6703">
        <w:rPr>
          <w:lang w:val="es-AR"/>
        </w:rPr>
        <w:t xml:space="preserve">del informe </w:t>
      </w:r>
      <w:r w:rsidR="00DE393C" w:rsidRPr="00DE393C">
        <w:rPr>
          <w:lang w:val="es-AR"/>
        </w:rPr>
        <w:t xml:space="preserve">sobre la marcha de las actividades </w:t>
      </w:r>
      <w:r w:rsidR="00320249">
        <w:rPr>
          <w:lang w:val="es-AR"/>
        </w:rPr>
        <w:t>d</w:t>
      </w:r>
      <w:r w:rsidR="00DE393C" w:rsidRPr="00DE393C">
        <w:rPr>
          <w:lang w:val="es-AR"/>
        </w:rPr>
        <w:t>el proyecto de de</w:t>
      </w:r>
      <w:r w:rsidR="0002340A">
        <w:rPr>
          <w:lang w:val="es-AR"/>
        </w:rPr>
        <w:t xml:space="preserve">mostración para promover </w:t>
      </w:r>
      <w:r w:rsidR="00DE393C" w:rsidRPr="00DE393C">
        <w:rPr>
          <w:lang w:val="es-AR"/>
        </w:rPr>
        <w:t xml:space="preserve">los refrigerantes </w:t>
      </w:r>
      <w:r w:rsidR="00CB5138">
        <w:rPr>
          <w:lang w:val="es-AR"/>
        </w:rPr>
        <w:t xml:space="preserve">con </w:t>
      </w:r>
      <w:proofErr w:type="spellStart"/>
      <w:r w:rsidR="00CB5138">
        <w:rPr>
          <w:lang w:val="es-AR"/>
        </w:rPr>
        <w:t>hidrofluoroolefinas</w:t>
      </w:r>
      <w:proofErr w:type="spellEnd"/>
      <w:r w:rsidR="00CB5138">
        <w:rPr>
          <w:lang w:val="es-AR"/>
        </w:rPr>
        <w:t xml:space="preserve"> </w:t>
      </w:r>
      <w:r w:rsidR="0002340A">
        <w:rPr>
          <w:lang w:val="es-AR"/>
        </w:rPr>
        <w:t>de bajo potencial de calentamiento atmosférico</w:t>
      </w:r>
      <w:r w:rsidR="00DE393C" w:rsidRPr="00DE393C">
        <w:rPr>
          <w:lang w:val="es-AR"/>
        </w:rPr>
        <w:t xml:space="preserve"> para el </w:t>
      </w:r>
      <w:r w:rsidR="0002340A">
        <w:rPr>
          <w:lang w:val="es-AR"/>
        </w:rPr>
        <w:t>sector de climatización</w:t>
      </w:r>
      <w:r w:rsidR="00DE393C" w:rsidRPr="00DE393C">
        <w:rPr>
          <w:lang w:val="es-AR"/>
        </w:rPr>
        <w:t xml:space="preserve"> en </w:t>
      </w:r>
      <w:r w:rsidR="00D56516">
        <w:rPr>
          <w:lang w:val="es-AR"/>
        </w:rPr>
        <w:t>temperatura ambiente elevada</w:t>
      </w:r>
      <w:r w:rsidR="00DE393C" w:rsidRPr="00DE393C">
        <w:rPr>
          <w:lang w:val="es-AR"/>
        </w:rPr>
        <w:t xml:space="preserve"> en Arabia Saudita, </w:t>
      </w:r>
      <w:r w:rsidR="00933427">
        <w:rPr>
          <w:lang w:val="es-AR"/>
        </w:rPr>
        <w:t>presentado</w:t>
      </w:r>
      <w:r w:rsidR="00DE393C" w:rsidRPr="00DE393C">
        <w:rPr>
          <w:lang w:val="es-AR"/>
        </w:rPr>
        <w:t xml:space="preserve"> </w:t>
      </w:r>
      <w:r w:rsidR="0068439A" w:rsidRPr="0068439A">
        <w:rPr>
          <w:lang w:val="es-AR"/>
        </w:rPr>
        <w:t>por la ONUDI</w:t>
      </w:r>
      <w:r w:rsidR="00DE393C" w:rsidRPr="00DE393C">
        <w:rPr>
          <w:lang w:val="es-AR"/>
        </w:rPr>
        <w:t xml:space="preserve"> y </w:t>
      </w:r>
      <w:r w:rsidR="008971A5">
        <w:rPr>
          <w:lang w:val="es-AR"/>
        </w:rPr>
        <w:t>que figura en el documento</w:t>
      </w:r>
      <w:r w:rsidR="00DE393C" w:rsidRPr="00DE393C">
        <w:rPr>
          <w:lang w:val="es-AR"/>
        </w:rPr>
        <w:t xml:space="preserve">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 xml:space="preserve">88/18; </w:t>
      </w:r>
    </w:p>
    <w:p w14:paraId="3CCB52A1" w14:textId="784F767A" w:rsidR="00DE393C" w:rsidRPr="00DE393C" w:rsidRDefault="00CB5138" w:rsidP="00D56B5E">
      <w:pPr>
        <w:pStyle w:val="Heading2"/>
        <w:keepNext/>
        <w:keepLines/>
        <w:tabs>
          <w:tab w:val="clear" w:pos="0"/>
          <w:tab w:val="num" w:pos="1440"/>
        </w:tabs>
        <w:rPr>
          <w:lang w:val="es-AR"/>
        </w:rPr>
      </w:pPr>
      <w:r>
        <w:rPr>
          <w:lang w:val="es-AR"/>
        </w:rPr>
        <w:t xml:space="preserve">Prolongar </w:t>
      </w:r>
      <w:r w:rsidR="00DE393C" w:rsidRPr="00DE393C">
        <w:rPr>
          <w:lang w:val="es-AR"/>
        </w:rPr>
        <w:t xml:space="preserve">la fecha de </w:t>
      </w:r>
      <w:r>
        <w:rPr>
          <w:lang w:val="es-AR"/>
        </w:rPr>
        <w:t>finalización del proyecto</w:t>
      </w:r>
      <w:r w:rsidR="00DE393C" w:rsidRPr="00DE393C">
        <w:rPr>
          <w:lang w:val="es-AR"/>
        </w:rPr>
        <w:t xml:space="preserve"> mencionado en el subpárrafo </w:t>
      </w:r>
      <w:r w:rsidR="007E752C">
        <w:rPr>
          <w:lang w:val="es-AR"/>
        </w:rPr>
        <w:t>a</w:t>
      </w:r>
      <w:r w:rsidR="00DE393C" w:rsidRPr="00DE393C">
        <w:rPr>
          <w:lang w:val="es-AR"/>
        </w:rPr>
        <w:t xml:space="preserve">) </w:t>
      </w:r>
      <w:r w:rsidR="00066A72">
        <w:rPr>
          <w:lang w:val="es-AR"/>
        </w:rPr>
        <w:t>anterior</w:t>
      </w:r>
      <w:r>
        <w:rPr>
          <w:lang w:val="es-AR"/>
        </w:rPr>
        <w:t xml:space="preserve"> al</w:t>
      </w:r>
      <w:r w:rsidR="00DE393C" w:rsidRPr="00DE393C">
        <w:rPr>
          <w:lang w:val="es-AR"/>
        </w:rPr>
        <w:t xml:space="preserve"> 15 de marzo de 2022</w:t>
      </w:r>
      <w:r>
        <w:rPr>
          <w:lang w:val="es-AR"/>
        </w:rPr>
        <w:t>,</w:t>
      </w:r>
      <w:r w:rsidR="00DE393C" w:rsidRPr="00DE393C">
        <w:rPr>
          <w:lang w:val="es-AR"/>
        </w:rPr>
        <w:t> </w:t>
      </w:r>
      <w:r>
        <w:rPr>
          <w:lang w:val="es-AR"/>
        </w:rPr>
        <w:t xml:space="preserve">de manera excepcional, </w:t>
      </w:r>
      <w:r w:rsidR="00DE393C" w:rsidRPr="00DE393C">
        <w:rPr>
          <w:lang w:val="es-AR"/>
        </w:rPr>
        <w:t>dad</w:t>
      </w:r>
      <w:r>
        <w:rPr>
          <w:lang w:val="es-AR"/>
        </w:rPr>
        <w:t>o</w:t>
      </w:r>
      <w:r w:rsidR="00DE393C" w:rsidRPr="00DE393C">
        <w:rPr>
          <w:lang w:val="es-AR"/>
        </w:rPr>
        <w:t xml:space="preserve"> </w:t>
      </w:r>
      <w:r w:rsidR="00F36BD5">
        <w:rPr>
          <w:lang w:val="es-AR"/>
        </w:rPr>
        <w:t>la pandemia del COVID-19</w:t>
      </w:r>
      <w:r w:rsidR="00DE393C" w:rsidRPr="00DE393C">
        <w:rPr>
          <w:lang w:val="es-AR"/>
        </w:rPr>
        <w:t xml:space="preserve"> y el progreso alcanzado; y</w:t>
      </w:r>
    </w:p>
    <w:p w14:paraId="5F2DBBBF" w14:textId="67DE9C98" w:rsidR="00DE393C" w:rsidRPr="00DE393C" w:rsidRDefault="00CB5138" w:rsidP="00957EC1">
      <w:pPr>
        <w:pStyle w:val="Heading2"/>
        <w:tabs>
          <w:tab w:val="clear" w:pos="0"/>
          <w:tab w:val="num" w:pos="1440"/>
        </w:tabs>
        <w:rPr>
          <w:lang w:val="es-AR"/>
        </w:rPr>
      </w:pPr>
      <w:r>
        <w:rPr>
          <w:lang w:val="es-AR"/>
        </w:rPr>
        <w:t>P</w:t>
      </w:r>
      <w:r w:rsidR="00DE393C" w:rsidRPr="00DE393C">
        <w:rPr>
          <w:lang w:val="es-AR"/>
        </w:rPr>
        <w:t>edir</w:t>
      </w:r>
      <w:r>
        <w:rPr>
          <w:lang w:val="es-AR"/>
        </w:rPr>
        <w:t xml:space="preserve"> a</w:t>
      </w:r>
      <w:r w:rsidR="00DE393C" w:rsidRPr="00DE393C">
        <w:rPr>
          <w:lang w:val="es-AR"/>
        </w:rPr>
        <w:t xml:space="preserve"> </w:t>
      </w:r>
      <w:r w:rsidR="0000513D">
        <w:rPr>
          <w:lang w:val="es-AR"/>
        </w:rPr>
        <w:t>la ONUDI</w:t>
      </w:r>
      <w:r w:rsidR="00DE393C" w:rsidRPr="00DE393C">
        <w:rPr>
          <w:lang w:val="es-AR"/>
        </w:rPr>
        <w:t xml:space="preserve"> </w:t>
      </w:r>
      <w:r w:rsidR="00D3117F">
        <w:rPr>
          <w:lang w:val="es-AR"/>
        </w:rPr>
        <w:t>que presente</w:t>
      </w:r>
      <w:r>
        <w:rPr>
          <w:lang w:val="es-AR"/>
        </w:rPr>
        <w:t xml:space="preserve"> </w:t>
      </w:r>
      <w:r w:rsidR="00DE393C" w:rsidRPr="00DE393C">
        <w:rPr>
          <w:lang w:val="es-AR"/>
        </w:rPr>
        <w:t xml:space="preserve">el informe final del proyecto mencionado en el subpárrafo </w:t>
      </w:r>
      <w:r w:rsidR="007E752C">
        <w:rPr>
          <w:lang w:val="es-AR"/>
        </w:rPr>
        <w:t>a</w:t>
      </w:r>
      <w:r w:rsidR="00DE393C" w:rsidRPr="00DE393C">
        <w:rPr>
          <w:lang w:val="es-AR"/>
        </w:rPr>
        <w:t xml:space="preserve">) </w:t>
      </w:r>
      <w:r>
        <w:rPr>
          <w:lang w:val="es-AR"/>
        </w:rPr>
        <w:t xml:space="preserve">anterior </w:t>
      </w:r>
      <w:r w:rsidR="004F2B1A">
        <w:rPr>
          <w:lang w:val="es-AR"/>
        </w:rPr>
        <w:t>a más tardar</w:t>
      </w:r>
      <w:r w:rsidR="00DE393C" w:rsidRPr="00DE393C">
        <w:rPr>
          <w:lang w:val="es-AR"/>
        </w:rPr>
        <w:t xml:space="preserve"> el 28 de marzo de 2022 y </w:t>
      </w:r>
      <w:r w:rsidR="0052109C">
        <w:rPr>
          <w:lang w:val="es-AR"/>
        </w:rPr>
        <w:t>dev</w:t>
      </w:r>
      <w:r>
        <w:rPr>
          <w:lang w:val="es-AR"/>
        </w:rPr>
        <w:t xml:space="preserve">uelva </w:t>
      </w:r>
      <w:r w:rsidR="0052109C">
        <w:rPr>
          <w:lang w:val="es-AR"/>
        </w:rPr>
        <w:t xml:space="preserve">todos </w:t>
      </w:r>
      <w:r>
        <w:rPr>
          <w:lang w:val="es-AR"/>
        </w:rPr>
        <w:t xml:space="preserve">los saldos </w:t>
      </w:r>
      <w:r w:rsidR="00DE393C" w:rsidRPr="00DE393C">
        <w:rPr>
          <w:lang w:val="es-AR"/>
        </w:rPr>
        <w:t>restantes p</w:t>
      </w:r>
      <w:r>
        <w:rPr>
          <w:lang w:val="es-AR"/>
        </w:rPr>
        <w:t>ara</w:t>
      </w:r>
      <w:r w:rsidR="00DE393C" w:rsidRPr="00DE393C">
        <w:rPr>
          <w:lang w:val="es-AR"/>
        </w:rPr>
        <w:t xml:space="preserve"> la 90</w:t>
      </w:r>
      <w:r>
        <w:rPr>
          <w:lang w:val="es-AR"/>
        </w:rPr>
        <w:t xml:space="preserve">ª </w:t>
      </w:r>
      <w:r w:rsidR="00642C66">
        <w:rPr>
          <w:lang w:val="es-AR"/>
        </w:rPr>
        <w:t>reunión</w:t>
      </w:r>
      <w:r w:rsidR="00DE393C" w:rsidRPr="00DE393C">
        <w:rPr>
          <w:lang w:val="es-AR"/>
        </w:rPr>
        <w:t>.</w:t>
      </w:r>
    </w:p>
    <w:p w14:paraId="78887B08" w14:textId="4995A073" w:rsidR="00DE393C" w:rsidRPr="00DE393C" w:rsidRDefault="00DE393C" w:rsidP="00DE393C">
      <w:pPr>
        <w:keepNext/>
        <w:keepLines/>
        <w:rPr>
          <w:b/>
          <w:u w:val="single"/>
          <w:lang w:val="es-AR"/>
        </w:rPr>
      </w:pPr>
      <w:r w:rsidRPr="00DE393C">
        <w:rPr>
          <w:b/>
          <w:u w:val="single"/>
          <w:lang w:val="es-AR"/>
        </w:rPr>
        <w:t>Proyectos de d</w:t>
      </w:r>
      <w:r w:rsidR="00601948">
        <w:rPr>
          <w:b/>
          <w:u w:val="single"/>
          <w:lang w:val="es-AR"/>
        </w:rPr>
        <w:t xml:space="preserve">emostración </w:t>
      </w:r>
      <w:r w:rsidR="00CB5138">
        <w:rPr>
          <w:b/>
          <w:u w:val="single"/>
          <w:lang w:val="es-AR"/>
        </w:rPr>
        <w:t xml:space="preserve">en el </w:t>
      </w:r>
      <w:r w:rsidR="0000513D">
        <w:rPr>
          <w:b/>
          <w:u w:val="single"/>
          <w:lang w:val="es-AR"/>
        </w:rPr>
        <w:t>sector de servicios</w:t>
      </w:r>
      <w:r w:rsidRPr="00DE393C">
        <w:rPr>
          <w:b/>
          <w:u w:val="single"/>
          <w:lang w:val="es-AR"/>
        </w:rPr>
        <w:t xml:space="preserve"> </w:t>
      </w:r>
    </w:p>
    <w:p w14:paraId="26E4CA49" w14:textId="77777777" w:rsidR="00DE393C" w:rsidRPr="00DE393C" w:rsidRDefault="00DE393C" w:rsidP="00DE393C">
      <w:pPr>
        <w:keepNext/>
        <w:keepLines/>
        <w:rPr>
          <w:lang w:val="es-AR"/>
        </w:rPr>
      </w:pPr>
    </w:p>
    <w:p w14:paraId="3231070C" w14:textId="6E0C37FE" w:rsidR="00DE393C" w:rsidRPr="00DE393C" w:rsidRDefault="00DE393C" w:rsidP="00DE393C">
      <w:pPr>
        <w:keepNext/>
        <w:keepLines/>
        <w:spacing w:after="240"/>
        <w:rPr>
          <w:lang w:val="es-AR"/>
        </w:rPr>
      </w:pPr>
      <w:r w:rsidRPr="00DE393C">
        <w:rPr>
          <w:u w:val="single"/>
          <w:lang w:val="es-AR"/>
        </w:rPr>
        <w:t>Túnez</w:t>
      </w:r>
      <w:r w:rsidRPr="00CB5138">
        <w:rPr>
          <w:u w:val="single"/>
          <w:lang w:val="es-AR"/>
        </w:rPr>
        <w:t xml:space="preserve">: </w:t>
      </w:r>
      <w:r w:rsidR="00CB5138" w:rsidRPr="00CB5138">
        <w:rPr>
          <w:u w:val="single"/>
          <w:lang w:val="es-AR"/>
        </w:rPr>
        <w:t>P</w:t>
      </w:r>
      <w:r w:rsidR="00642C66">
        <w:rPr>
          <w:u w:val="single"/>
          <w:lang w:val="es-AR"/>
        </w:rPr>
        <w:t>lan de gestión de eliminación de los HCFC</w:t>
      </w:r>
      <w:r w:rsidRPr="00DE393C">
        <w:rPr>
          <w:u w:val="single"/>
          <w:lang w:val="es-AR"/>
        </w:rPr>
        <w:t xml:space="preserve"> (etapa I </w:t>
      </w:r>
      <w:r w:rsidR="0002340A">
        <w:rPr>
          <w:u w:val="single"/>
          <w:lang w:val="es-AR"/>
        </w:rPr>
        <w:t xml:space="preserve">- </w:t>
      </w:r>
      <w:r w:rsidR="002E218C">
        <w:rPr>
          <w:u w:val="single"/>
          <w:lang w:val="es-AR"/>
        </w:rPr>
        <w:t>informe final sobre la marcha de las actividades</w:t>
      </w:r>
      <w:r w:rsidRPr="00DE393C">
        <w:rPr>
          <w:u w:val="single"/>
          <w:lang w:val="es-AR"/>
        </w:rPr>
        <w:t xml:space="preserve">) </w:t>
      </w:r>
      <w:r w:rsidRPr="00DE393C">
        <w:rPr>
          <w:lang w:val="es-AR"/>
        </w:rPr>
        <w:t>(UNIDO/UNEP/</w:t>
      </w:r>
      <w:r w:rsidR="00CB5138">
        <w:rPr>
          <w:lang w:val="es-AR"/>
        </w:rPr>
        <w:t xml:space="preserve">Gobierno </w:t>
      </w:r>
      <w:r w:rsidRPr="00DE393C">
        <w:rPr>
          <w:lang w:val="es-AR"/>
        </w:rPr>
        <w:t>de Francia)</w:t>
      </w:r>
    </w:p>
    <w:p w14:paraId="1DE81780" w14:textId="0C24CB83" w:rsidR="00DE393C" w:rsidRPr="00DE393C" w:rsidRDefault="00642C66" w:rsidP="002222BB">
      <w:pPr>
        <w:keepNext/>
        <w:keepLines/>
        <w:tabs>
          <w:tab w:val="left" w:pos="6434"/>
        </w:tabs>
        <w:spacing w:after="240"/>
        <w:rPr>
          <w:b/>
        </w:rPr>
      </w:pPr>
      <w:proofErr w:type="spellStart"/>
      <w:r>
        <w:rPr>
          <w:b/>
        </w:rPr>
        <w:t>Antecedentes</w:t>
      </w:r>
      <w:proofErr w:type="spellEnd"/>
      <w:r w:rsidR="002222BB">
        <w:rPr>
          <w:b/>
        </w:rPr>
        <w:tab/>
      </w:r>
    </w:p>
    <w:p w14:paraId="6BDA4F8E" w14:textId="43852F54" w:rsidR="00DE393C" w:rsidRPr="00DE393C" w:rsidRDefault="00DE393C" w:rsidP="00D512EE">
      <w:pPr>
        <w:pStyle w:val="Heading1"/>
        <w:tabs>
          <w:tab w:val="clear" w:pos="0"/>
          <w:tab w:val="num" w:pos="720"/>
        </w:tabs>
        <w:rPr>
          <w:lang w:val="es-AR"/>
        </w:rPr>
      </w:pPr>
      <w:r w:rsidRPr="00DE393C">
        <w:rPr>
          <w:rStyle w:val="FootnoteReference"/>
          <w:vertAlign w:val="baseline"/>
          <w:lang w:val="es-AR"/>
        </w:rPr>
        <w:t xml:space="preserve">En respuesta a </w:t>
      </w:r>
      <w:r w:rsidRPr="00DE393C">
        <w:rPr>
          <w:lang w:val="es-AR"/>
        </w:rPr>
        <w:t xml:space="preserve">la </w:t>
      </w:r>
      <w:r w:rsidRPr="00DE393C">
        <w:rPr>
          <w:rStyle w:val="FootnoteReference"/>
          <w:vertAlign w:val="baseline"/>
          <w:lang w:val="es-AR"/>
        </w:rPr>
        <w:t xml:space="preserve">decisión 86/30 </w:t>
      </w:r>
      <w:r w:rsidR="007E752C">
        <w:rPr>
          <w:rStyle w:val="FootnoteReference"/>
          <w:vertAlign w:val="baseline"/>
          <w:lang w:val="es-AR"/>
        </w:rPr>
        <w:t>c</w:t>
      </w:r>
      <w:r w:rsidRPr="00DE393C">
        <w:rPr>
          <w:rStyle w:val="FootnoteReference"/>
          <w:vertAlign w:val="baseline"/>
          <w:lang w:val="es-AR"/>
        </w:rPr>
        <w:t>),</w:t>
      </w:r>
      <w:r w:rsidRPr="00362524">
        <w:rPr>
          <w:rStyle w:val="FootnoteReference"/>
        </w:rPr>
        <w:footnoteReference w:id="27"/>
      </w:r>
      <w:r w:rsidRPr="00DE393C">
        <w:rPr>
          <w:lang w:val="es-AR"/>
        </w:rPr>
        <w:t xml:space="preserve"> </w:t>
      </w:r>
      <w:r w:rsidR="0000513D">
        <w:rPr>
          <w:lang w:val="es-AR"/>
        </w:rPr>
        <w:t>la ONUDI</w:t>
      </w:r>
      <w:r w:rsidR="00362524">
        <w:rPr>
          <w:lang w:val="es-AR"/>
        </w:rPr>
        <w:t>,</w:t>
      </w:r>
      <w:r w:rsidRPr="00DE393C">
        <w:rPr>
          <w:lang w:val="es-AR"/>
        </w:rPr>
        <w:t xml:space="preserve"> </w:t>
      </w:r>
      <w:r w:rsidR="00F77759">
        <w:rPr>
          <w:lang w:val="es-AR"/>
        </w:rPr>
        <w:t>en calidad de organismo de ejecución principal</w:t>
      </w:r>
      <w:r w:rsidRPr="00DE393C">
        <w:rPr>
          <w:lang w:val="es-AR"/>
        </w:rPr>
        <w:t>, present</w:t>
      </w:r>
      <w:r w:rsidR="00362524">
        <w:rPr>
          <w:lang w:val="es-AR"/>
        </w:rPr>
        <w:t>ó</w:t>
      </w:r>
      <w:r w:rsidRPr="00DE393C">
        <w:rPr>
          <w:lang w:val="es-AR"/>
        </w:rPr>
        <w:t xml:space="preserve"> en nombre del gobierno de Túnez el </w:t>
      </w:r>
      <w:r w:rsidR="00F77759">
        <w:rPr>
          <w:lang w:val="es-AR"/>
        </w:rPr>
        <w:t xml:space="preserve">informe anual sobre la marcha de las actividades </w:t>
      </w:r>
      <w:r w:rsidRPr="00DE393C">
        <w:rPr>
          <w:lang w:val="es-AR"/>
        </w:rPr>
        <w:t xml:space="preserve">en </w:t>
      </w:r>
      <w:r w:rsidR="0000513D">
        <w:rPr>
          <w:lang w:val="es-AR"/>
        </w:rPr>
        <w:t>la ejecución</w:t>
      </w:r>
      <w:r w:rsidRPr="00DE393C">
        <w:rPr>
          <w:lang w:val="es-AR"/>
        </w:rPr>
        <w:t xml:space="preserve"> del programa de trabajo asociad</w:t>
      </w:r>
      <w:r w:rsidR="00320249">
        <w:rPr>
          <w:lang w:val="es-AR"/>
        </w:rPr>
        <w:t>as</w:t>
      </w:r>
      <w:r w:rsidRPr="00DE393C">
        <w:rPr>
          <w:lang w:val="es-AR"/>
        </w:rPr>
        <w:t xml:space="preserve"> al tercer</w:t>
      </w:r>
      <w:r w:rsidR="00362524">
        <w:rPr>
          <w:lang w:val="es-AR"/>
        </w:rPr>
        <w:t>o</w:t>
      </w:r>
      <w:r w:rsidRPr="00DE393C">
        <w:rPr>
          <w:lang w:val="es-AR"/>
        </w:rPr>
        <w:t xml:space="preserve"> y </w:t>
      </w:r>
      <w:r w:rsidR="0000513D">
        <w:rPr>
          <w:lang w:val="es-AR"/>
        </w:rPr>
        <w:t>último tramo</w:t>
      </w:r>
      <w:r w:rsidR="00116ACC">
        <w:rPr>
          <w:lang w:val="es-AR"/>
        </w:rPr>
        <w:t xml:space="preserve"> del </w:t>
      </w:r>
      <w:r w:rsidR="00B06047">
        <w:rPr>
          <w:lang w:val="es-AR"/>
        </w:rPr>
        <w:t>plan de gestión de eliminación de los HCFC</w:t>
      </w:r>
      <w:r w:rsidR="00320249">
        <w:rPr>
          <w:lang w:val="es-AR"/>
        </w:rPr>
        <w:t>,</w:t>
      </w:r>
      <w:r w:rsidRPr="00DE393C">
        <w:rPr>
          <w:lang w:val="es-AR"/>
        </w:rPr>
        <w:t xml:space="preserve"> como </w:t>
      </w:r>
      <w:r w:rsidR="00362524">
        <w:rPr>
          <w:lang w:val="es-AR"/>
        </w:rPr>
        <w:t>se resume a continuación</w:t>
      </w:r>
      <w:r w:rsidRPr="00DE393C">
        <w:rPr>
          <w:lang w:val="es-AR"/>
        </w:rPr>
        <w:t xml:space="preserve">. </w:t>
      </w:r>
    </w:p>
    <w:p w14:paraId="312AF46C" w14:textId="410CA7C8" w:rsidR="00DE393C" w:rsidRPr="00DE393C" w:rsidRDefault="00642C66" w:rsidP="00D512EE">
      <w:pPr>
        <w:keepNext/>
        <w:keepLines/>
        <w:tabs>
          <w:tab w:val="num" w:pos="720"/>
        </w:tabs>
        <w:spacing w:after="240"/>
        <w:outlineLvl w:val="0"/>
        <w:rPr>
          <w:i/>
        </w:rPr>
      </w:pPr>
      <w:proofErr w:type="spellStart"/>
      <w:r>
        <w:rPr>
          <w:i/>
        </w:rPr>
        <w:t>Consumo</w:t>
      </w:r>
      <w:proofErr w:type="spellEnd"/>
      <w:r>
        <w:rPr>
          <w:i/>
        </w:rPr>
        <w:t xml:space="preserve"> de </w:t>
      </w:r>
      <w:proofErr w:type="spellStart"/>
      <w:r>
        <w:rPr>
          <w:i/>
        </w:rPr>
        <w:t>los</w:t>
      </w:r>
      <w:proofErr w:type="spellEnd"/>
      <w:r>
        <w:rPr>
          <w:i/>
        </w:rPr>
        <w:t xml:space="preserve"> HCFC </w:t>
      </w:r>
    </w:p>
    <w:p w14:paraId="57EF9432" w14:textId="6EA90BD8" w:rsidR="00DE393C" w:rsidRPr="00DE393C" w:rsidRDefault="00DE393C" w:rsidP="00D512EE">
      <w:pPr>
        <w:pStyle w:val="Heading1"/>
        <w:tabs>
          <w:tab w:val="clear" w:pos="0"/>
          <w:tab w:val="num" w:pos="720"/>
        </w:tabs>
        <w:rPr>
          <w:lang w:val="es-AR"/>
        </w:rPr>
      </w:pPr>
      <w:r w:rsidRPr="00DE393C">
        <w:rPr>
          <w:lang w:val="es-AR"/>
        </w:rPr>
        <w:t xml:space="preserve">El gobierno de Túnez </w:t>
      </w:r>
      <w:r w:rsidR="0000513D">
        <w:rPr>
          <w:lang w:val="es-AR"/>
        </w:rPr>
        <w:t>inform</w:t>
      </w:r>
      <w:r w:rsidRPr="00DE393C">
        <w:rPr>
          <w:lang w:val="es-AR"/>
        </w:rPr>
        <w:t>ó un consumo de 2</w:t>
      </w:r>
      <w:r w:rsidR="0000513D" w:rsidRPr="00DE393C">
        <w:rPr>
          <w:lang w:val="es-AR"/>
        </w:rPr>
        <w:t>3</w:t>
      </w:r>
      <w:r w:rsidR="0000513D">
        <w:rPr>
          <w:lang w:val="es-AR"/>
        </w:rPr>
        <w:t>,</w:t>
      </w:r>
      <w:r w:rsidR="0000513D" w:rsidRPr="00DE393C">
        <w:rPr>
          <w:lang w:val="es-AR"/>
        </w:rPr>
        <w:t>2</w:t>
      </w:r>
      <w:r w:rsidRPr="00DE393C">
        <w:rPr>
          <w:lang w:val="es-AR"/>
        </w:rPr>
        <w:t>4 </w:t>
      </w:r>
      <w:r w:rsidR="0000513D">
        <w:rPr>
          <w:lang w:val="es-AR"/>
        </w:rPr>
        <w:t>toneladas PAO</w:t>
      </w:r>
      <w:r w:rsidRPr="00DE393C">
        <w:rPr>
          <w:lang w:val="es-AR"/>
        </w:rPr>
        <w:t xml:space="preserve"> de </w:t>
      </w:r>
      <w:r w:rsidR="0000513D">
        <w:rPr>
          <w:lang w:val="es-AR"/>
        </w:rPr>
        <w:t>los HCFC</w:t>
      </w:r>
      <w:r w:rsidRPr="00DE393C">
        <w:rPr>
          <w:lang w:val="es-AR"/>
        </w:rPr>
        <w:t xml:space="preserve"> </w:t>
      </w:r>
      <w:r w:rsidR="00280157">
        <w:rPr>
          <w:lang w:val="es-AR"/>
        </w:rPr>
        <w:t>en 2020</w:t>
      </w:r>
      <w:r w:rsidRPr="00DE393C">
        <w:rPr>
          <w:lang w:val="es-AR"/>
        </w:rPr>
        <w:t xml:space="preserve">, </w:t>
      </w:r>
      <w:r w:rsidR="00F77759">
        <w:rPr>
          <w:lang w:val="es-AR"/>
        </w:rPr>
        <w:t>que está el</w:t>
      </w:r>
      <w:r w:rsidRPr="00DE393C">
        <w:rPr>
          <w:lang w:val="es-AR"/>
        </w:rPr>
        <w:t xml:space="preserve"> 43 </w:t>
      </w:r>
      <w:r w:rsidR="0000513D">
        <w:rPr>
          <w:lang w:val="es-AR"/>
        </w:rPr>
        <w:t xml:space="preserve">por ciento por debajo </w:t>
      </w:r>
      <w:r w:rsidRPr="00DE393C">
        <w:rPr>
          <w:lang w:val="es-AR"/>
        </w:rPr>
        <w:t xml:space="preserve">de la base para el cumplimiento </w:t>
      </w:r>
      <w:r w:rsidR="00F34BF2">
        <w:rPr>
          <w:lang w:val="es-AR"/>
        </w:rPr>
        <w:t>de</w:t>
      </w:r>
      <w:r w:rsidR="00F34BF2" w:rsidRPr="00DE393C">
        <w:rPr>
          <w:lang w:val="es-AR"/>
        </w:rPr>
        <w:t xml:space="preserve"> </w:t>
      </w:r>
      <w:r w:rsidR="00F34BF2">
        <w:rPr>
          <w:lang w:val="es-AR"/>
        </w:rPr>
        <w:t>los HCFC,</w:t>
      </w:r>
      <w:r w:rsidRPr="00DE393C">
        <w:rPr>
          <w:lang w:val="es-AR"/>
        </w:rPr>
        <w:t xml:space="preserve"> 4</w:t>
      </w:r>
      <w:r w:rsidR="0000513D" w:rsidRPr="00DE393C">
        <w:rPr>
          <w:lang w:val="es-AR"/>
        </w:rPr>
        <w:t>0</w:t>
      </w:r>
      <w:r w:rsidR="0000513D">
        <w:rPr>
          <w:lang w:val="es-AR"/>
        </w:rPr>
        <w:t>,</w:t>
      </w:r>
      <w:r w:rsidR="0000513D" w:rsidRPr="00DE393C">
        <w:rPr>
          <w:lang w:val="es-AR"/>
        </w:rPr>
        <w:t>7</w:t>
      </w:r>
      <w:r w:rsidRPr="00DE393C">
        <w:rPr>
          <w:lang w:val="es-AR"/>
        </w:rPr>
        <w:t> </w:t>
      </w:r>
      <w:r w:rsidR="0000513D">
        <w:rPr>
          <w:lang w:val="es-AR"/>
        </w:rPr>
        <w:t>toneladas PAO</w:t>
      </w:r>
      <w:r w:rsidR="00F34BF2">
        <w:rPr>
          <w:lang w:val="es-AR"/>
        </w:rPr>
        <w:t>,</w:t>
      </w:r>
      <w:r w:rsidRPr="00DE393C">
        <w:rPr>
          <w:lang w:val="es-AR"/>
        </w:rPr>
        <w:t xml:space="preserve"> y el</w:t>
      </w:r>
      <w:r w:rsidR="00D56B5E">
        <w:rPr>
          <w:lang w:val="es-AR"/>
        </w:rPr>
        <w:t> </w:t>
      </w:r>
      <w:r w:rsidRPr="00DE393C">
        <w:rPr>
          <w:lang w:val="es-AR"/>
        </w:rPr>
        <w:t>10 </w:t>
      </w:r>
      <w:r w:rsidR="0000513D">
        <w:rPr>
          <w:lang w:val="es-AR"/>
        </w:rPr>
        <w:t>por</w:t>
      </w:r>
      <w:r w:rsidR="00D56B5E">
        <w:rPr>
          <w:lang w:val="es-AR"/>
        </w:rPr>
        <w:t> </w:t>
      </w:r>
      <w:r w:rsidR="0000513D">
        <w:rPr>
          <w:lang w:val="es-AR"/>
        </w:rPr>
        <w:t xml:space="preserve">ciento por </w:t>
      </w:r>
      <w:r w:rsidR="00F77759">
        <w:rPr>
          <w:lang w:val="es-AR"/>
        </w:rPr>
        <w:t>debajo del</w:t>
      </w:r>
      <w:r w:rsidRPr="00DE393C">
        <w:rPr>
          <w:lang w:val="es-AR"/>
        </w:rPr>
        <w:t xml:space="preserve"> consumo máximo permitido</w:t>
      </w:r>
      <w:r w:rsidR="00F34BF2">
        <w:rPr>
          <w:lang w:val="es-AR"/>
        </w:rPr>
        <w:t>,</w:t>
      </w:r>
      <w:r w:rsidRPr="00DE393C">
        <w:rPr>
          <w:lang w:val="es-AR"/>
        </w:rPr>
        <w:t xml:space="preserve"> 2</w:t>
      </w:r>
      <w:r w:rsidR="0000513D" w:rsidRPr="00DE393C">
        <w:rPr>
          <w:lang w:val="es-AR"/>
        </w:rPr>
        <w:t>5</w:t>
      </w:r>
      <w:r w:rsidR="0000513D">
        <w:rPr>
          <w:lang w:val="es-AR"/>
        </w:rPr>
        <w:t>,</w:t>
      </w:r>
      <w:r w:rsidR="0000513D" w:rsidRPr="00DE393C">
        <w:rPr>
          <w:lang w:val="es-AR"/>
        </w:rPr>
        <w:t>9</w:t>
      </w:r>
      <w:r w:rsidRPr="00DE393C">
        <w:rPr>
          <w:lang w:val="es-AR"/>
        </w:rPr>
        <w:t>1 </w:t>
      </w:r>
      <w:r w:rsidR="0000513D">
        <w:rPr>
          <w:lang w:val="es-AR"/>
        </w:rPr>
        <w:t>toneladas PAO</w:t>
      </w:r>
      <w:r w:rsidR="00F34BF2">
        <w:rPr>
          <w:lang w:val="es-AR"/>
        </w:rPr>
        <w:t>,</w:t>
      </w:r>
      <w:r w:rsidRPr="00DE393C">
        <w:rPr>
          <w:lang w:val="es-AR"/>
        </w:rPr>
        <w:t xml:space="preserve"> en su </w:t>
      </w:r>
      <w:r w:rsidR="00F77759">
        <w:rPr>
          <w:lang w:val="es-AR"/>
        </w:rPr>
        <w:t>Acuerdo</w:t>
      </w:r>
      <w:r w:rsidRPr="00DE393C">
        <w:rPr>
          <w:lang w:val="es-AR"/>
        </w:rPr>
        <w:t xml:space="preserve"> con el Comité Ejecutivo. </w:t>
      </w:r>
    </w:p>
    <w:p w14:paraId="1D152E83" w14:textId="1A873061" w:rsidR="00DE393C" w:rsidRPr="00DE393C" w:rsidRDefault="00DE393C" w:rsidP="00D512EE">
      <w:pPr>
        <w:pStyle w:val="Heading1"/>
        <w:tabs>
          <w:tab w:val="clear" w:pos="0"/>
          <w:tab w:val="num" w:pos="720"/>
        </w:tabs>
        <w:rPr>
          <w:lang w:val="es-AR"/>
        </w:rPr>
      </w:pPr>
      <w:r w:rsidRPr="00DE393C">
        <w:rPr>
          <w:lang w:val="es-AR"/>
        </w:rPr>
        <w:t xml:space="preserve">El gobierno de Túnez había </w:t>
      </w:r>
      <w:r w:rsidR="00F34BF2">
        <w:rPr>
          <w:lang w:val="es-AR"/>
        </w:rPr>
        <w:t>expedido</w:t>
      </w:r>
      <w:r w:rsidR="00320249">
        <w:rPr>
          <w:lang w:val="es-AR"/>
        </w:rPr>
        <w:t xml:space="preserve"> una </w:t>
      </w:r>
      <w:r w:rsidR="00F34BF2">
        <w:rPr>
          <w:lang w:val="es-AR"/>
        </w:rPr>
        <w:t xml:space="preserve">cuota </w:t>
      </w:r>
      <w:r w:rsidRPr="00DE393C">
        <w:rPr>
          <w:lang w:val="es-AR"/>
        </w:rPr>
        <w:t>de 2</w:t>
      </w:r>
      <w:r w:rsidR="0000513D" w:rsidRPr="00DE393C">
        <w:rPr>
          <w:lang w:val="es-AR"/>
        </w:rPr>
        <w:t>3</w:t>
      </w:r>
      <w:r w:rsidR="0000513D">
        <w:rPr>
          <w:lang w:val="es-AR"/>
        </w:rPr>
        <w:t>,</w:t>
      </w:r>
      <w:r w:rsidR="0000513D" w:rsidRPr="00DE393C">
        <w:rPr>
          <w:lang w:val="es-AR"/>
        </w:rPr>
        <w:t>6</w:t>
      </w:r>
      <w:r w:rsidRPr="00DE393C">
        <w:rPr>
          <w:lang w:val="es-AR"/>
        </w:rPr>
        <w:t>3 </w:t>
      </w:r>
      <w:r w:rsidR="0000513D">
        <w:rPr>
          <w:lang w:val="es-AR"/>
        </w:rPr>
        <w:t>toneladas PAO</w:t>
      </w:r>
      <w:r w:rsidRPr="00DE393C">
        <w:rPr>
          <w:lang w:val="es-AR"/>
        </w:rPr>
        <w:t xml:space="preserve"> par</w:t>
      </w:r>
      <w:r w:rsidR="003B7ECC">
        <w:rPr>
          <w:lang w:val="es-AR"/>
        </w:rPr>
        <w:t>a 2021</w:t>
      </w:r>
      <w:r w:rsidRPr="00DE393C">
        <w:rPr>
          <w:lang w:val="es-AR"/>
        </w:rPr>
        <w:t>, que es más baj</w:t>
      </w:r>
      <w:r w:rsidR="00F34BF2">
        <w:rPr>
          <w:lang w:val="es-AR"/>
        </w:rPr>
        <w:t>a</w:t>
      </w:r>
      <w:r w:rsidRPr="00DE393C">
        <w:rPr>
          <w:lang w:val="es-AR"/>
        </w:rPr>
        <w:t xml:space="preserve"> que el consumo máximo permitido en su </w:t>
      </w:r>
      <w:r w:rsidR="00F77759">
        <w:rPr>
          <w:lang w:val="es-AR"/>
        </w:rPr>
        <w:t>Acuerdo</w:t>
      </w:r>
      <w:r w:rsidRPr="00DE393C">
        <w:rPr>
          <w:lang w:val="es-AR"/>
        </w:rPr>
        <w:t xml:space="preserve"> con el Comité Ejecutivo.</w:t>
      </w:r>
    </w:p>
    <w:p w14:paraId="50A62417" w14:textId="01465C36" w:rsidR="00DE393C" w:rsidRPr="00DE393C" w:rsidRDefault="00F34BF2" w:rsidP="00D512EE">
      <w:pPr>
        <w:tabs>
          <w:tab w:val="num" w:pos="720"/>
        </w:tabs>
        <w:spacing w:after="240"/>
        <w:outlineLvl w:val="0"/>
        <w:rPr>
          <w:i/>
          <w:lang w:val="es-AR"/>
        </w:rPr>
      </w:pPr>
      <w:r>
        <w:rPr>
          <w:i/>
          <w:lang w:val="es-AR"/>
        </w:rPr>
        <w:t>I</w:t>
      </w:r>
      <w:r w:rsidR="00015078">
        <w:rPr>
          <w:i/>
          <w:lang w:val="es-AR"/>
        </w:rPr>
        <w:t>nforme</w:t>
      </w:r>
      <w:r w:rsidR="00DE393C" w:rsidRPr="00DE393C">
        <w:rPr>
          <w:i/>
          <w:lang w:val="es-AR"/>
        </w:rPr>
        <w:t xml:space="preserve"> sobre la marcha de las actividades</w:t>
      </w:r>
    </w:p>
    <w:p w14:paraId="10C371A8" w14:textId="021C429E" w:rsidR="00DE393C" w:rsidRPr="00DE393C" w:rsidRDefault="009F7E73" w:rsidP="00D512EE">
      <w:pPr>
        <w:pStyle w:val="Heading1"/>
        <w:tabs>
          <w:tab w:val="clear" w:pos="0"/>
          <w:tab w:val="num" w:pos="720"/>
        </w:tabs>
        <w:rPr>
          <w:lang w:val="es-AR"/>
        </w:rPr>
      </w:pPr>
      <w:r>
        <w:rPr>
          <w:lang w:val="es-AR"/>
        </w:rPr>
        <w:t>A</w:t>
      </w:r>
      <w:r w:rsidR="00DE393C" w:rsidRPr="00DE393C">
        <w:rPr>
          <w:lang w:val="es-AR"/>
        </w:rPr>
        <w:t xml:space="preserve"> septiembre </w:t>
      </w:r>
      <w:r w:rsidR="003525EC">
        <w:rPr>
          <w:lang w:val="es-AR"/>
        </w:rPr>
        <w:t>de 2021</w:t>
      </w:r>
      <w:r w:rsidR="00DE393C" w:rsidRPr="00DE393C">
        <w:rPr>
          <w:lang w:val="es-AR"/>
        </w:rPr>
        <w:t xml:space="preserve">, </w:t>
      </w:r>
      <w:r>
        <w:rPr>
          <w:lang w:val="es-AR"/>
        </w:rPr>
        <w:t xml:space="preserve">se ejecutaron </w:t>
      </w:r>
      <w:r w:rsidR="0000513D">
        <w:rPr>
          <w:lang w:val="es-AR"/>
        </w:rPr>
        <w:t>las siguientes actividades</w:t>
      </w:r>
      <w:r w:rsidR="00DE393C" w:rsidRPr="00DE393C">
        <w:rPr>
          <w:lang w:val="es-AR"/>
        </w:rPr>
        <w:t xml:space="preserve">: </w:t>
      </w:r>
    </w:p>
    <w:p w14:paraId="34EBF1B4" w14:textId="532AD79E" w:rsidR="00DE393C" w:rsidRPr="00DE393C" w:rsidRDefault="005D5A0B" w:rsidP="00957EC1">
      <w:pPr>
        <w:pStyle w:val="Heading2"/>
        <w:tabs>
          <w:tab w:val="clear" w:pos="0"/>
          <w:tab w:val="num" w:pos="1440"/>
        </w:tabs>
        <w:rPr>
          <w:lang w:val="es-AR"/>
        </w:rPr>
      </w:pPr>
      <w:r>
        <w:rPr>
          <w:bCs/>
          <w:lang w:val="es-AR"/>
        </w:rPr>
        <w:t>Se hizo coincidir e</w:t>
      </w:r>
      <w:r w:rsidR="00DE393C" w:rsidRPr="00DE393C">
        <w:rPr>
          <w:bCs/>
          <w:lang w:val="es-AR"/>
        </w:rPr>
        <w:t xml:space="preserve">l sistema de </w:t>
      </w:r>
      <w:r w:rsidR="0000513D">
        <w:rPr>
          <w:bCs/>
          <w:lang w:val="es-AR"/>
        </w:rPr>
        <w:t>acreditación</w:t>
      </w:r>
      <w:r w:rsidR="00DE393C" w:rsidRPr="00DE393C">
        <w:rPr>
          <w:bCs/>
          <w:lang w:val="es-AR"/>
        </w:rPr>
        <w:t xml:space="preserve"> de técnico </w:t>
      </w:r>
      <w:r w:rsidR="009F7E73">
        <w:rPr>
          <w:bCs/>
          <w:lang w:val="es-AR"/>
        </w:rPr>
        <w:t>de refrigeración</w:t>
      </w:r>
      <w:r w:rsidR="00DE393C" w:rsidRPr="00DE393C">
        <w:rPr>
          <w:bCs/>
          <w:lang w:val="es-AR"/>
        </w:rPr>
        <w:t xml:space="preserve"> con los requisitos de </w:t>
      </w:r>
      <w:r w:rsidR="00DE393C" w:rsidRPr="00DE393C">
        <w:rPr>
          <w:lang w:val="es-AR"/>
        </w:rPr>
        <w:t xml:space="preserve">la </w:t>
      </w:r>
      <w:r w:rsidR="00DE393C" w:rsidRPr="00DE393C">
        <w:rPr>
          <w:bCs/>
          <w:lang w:val="es-AR"/>
        </w:rPr>
        <w:t xml:space="preserve">reglamentación </w:t>
      </w:r>
      <w:r w:rsidR="009F7E73" w:rsidRPr="00DE393C">
        <w:rPr>
          <w:bCs/>
          <w:lang w:val="es-AR"/>
        </w:rPr>
        <w:t xml:space="preserve">de </w:t>
      </w:r>
      <w:r w:rsidR="009F7E73" w:rsidRPr="00DE393C">
        <w:rPr>
          <w:lang w:val="es-AR"/>
        </w:rPr>
        <w:t xml:space="preserve">la </w:t>
      </w:r>
      <w:r w:rsidR="009F7E73" w:rsidRPr="00DE393C">
        <w:rPr>
          <w:bCs/>
          <w:lang w:val="es-AR"/>
        </w:rPr>
        <w:t xml:space="preserve">refrigeración </w:t>
      </w:r>
      <w:r w:rsidR="00DE393C" w:rsidRPr="00DE393C">
        <w:rPr>
          <w:bCs/>
          <w:lang w:val="es-AR"/>
        </w:rPr>
        <w:t xml:space="preserve">sobre gases fluorados, y </w:t>
      </w:r>
      <w:r w:rsidR="009F7E73">
        <w:rPr>
          <w:bCs/>
          <w:lang w:val="es-AR"/>
        </w:rPr>
        <w:t xml:space="preserve">se finalizaron </w:t>
      </w:r>
      <w:r w:rsidR="00DE393C" w:rsidRPr="00DE393C">
        <w:rPr>
          <w:bCs/>
          <w:lang w:val="es-AR"/>
        </w:rPr>
        <w:t xml:space="preserve">los requisitos mínimos para los centros de </w:t>
      </w:r>
      <w:r w:rsidR="0000513D">
        <w:rPr>
          <w:bCs/>
          <w:lang w:val="es-AR"/>
        </w:rPr>
        <w:t>capacitación</w:t>
      </w:r>
      <w:r w:rsidR="00DE393C" w:rsidRPr="00DE393C">
        <w:rPr>
          <w:bCs/>
          <w:lang w:val="es-AR"/>
        </w:rPr>
        <w:t xml:space="preserve"> (es decir, escuelas de formación </w:t>
      </w:r>
      <w:r>
        <w:rPr>
          <w:bCs/>
          <w:lang w:val="es-AR"/>
        </w:rPr>
        <w:t xml:space="preserve">vocacional </w:t>
      </w:r>
      <w:r w:rsidR="00DE393C" w:rsidRPr="00DE393C">
        <w:rPr>
          <w:bCs/>
          <w:lang w:val="es-AR"/>
        </w:rPr>
        <w:t xml:space="preserve">que organizan las actividades de </w:t>
      </w:r>
      <w:r w:rsidR="0000513D">
        <w:rPr>
          <w:bCs/>
          <w:lang w:val="es-AR"/>
        </w:rPr>
        <w:t>capacitación</w:t>
      </w:r>
      <w:r w:rsidR="00DE393C" w:rsidRPr="00DE393C">
        <w:rPr>
          <w:bCs/>
          <w:lang w:val="es-AR"/>
        </w:rPr>
        <w:t>).</w:t>
      </w:r>
      <w:r w:rsidR="00DE393C" w:rsidRPr="00DE393C">
        <w:rPr>
          <w:lang w:val="es-AR"/>
        </w:rPr>
        <w:t xml:space="preserve"> </w:t>
      </w:r>
      <w:r w:rsidR="00DE393C" w:rsidRPr="00DE393C">
        <w:rPr>
          <w:bCs/>
          <w:lang w:val="es-AR"/>
        </w:rPr>
        <w:t xml:space="preserve">Se espera que la </w:t>
      </w:r>
      <w:r w:rsidR="0000513D">
        <w:rPr>
          <w:bCs/>
          <w:lang w:val="es-AR"/>
        </w:rPr>
        <w:t>reglamentación</w:t>
      </w:r>
      <w:r w:rsidR="00DE393C" w:rsidRPr="00DE393C">
        <w:rPr>
          <w:bCs/>
          <w:lang w:val="es-AR"/>
        </w:rPr>
        <w:t xml:space="preserve"> se</w:t>
      </w:r>
      <w:r>
        <w:rPr>
          <w:bCs/>
          <w:lang w:val="es-AR"/>
        </w:rPr>
        <w:t xml:space="preserve"> apruebe </w:t>
      </w:r>
      <w:r w:rsidR="009F7E73">
        <w:rPr>
          <w:bCs/>
          <w:lang w:val="es-AR"/>
        </w:rPr>
        <w:t>antes de fines de</w:t>
      </w:r>
      <w:r w:rsidR="003525EC">
        <w:rPr>
          <w:bCs/>
          <w:lang w:val="es-AR"/>
        </w:rPr>
        <w:t xml:space="preserve"> 2021</w:t>
      </w:r>
      <w:r w:rsidR="00DE393C" w:rsidRPr="00DE393C">
        <w:rPr>
          <w:bCs/>
          <w:lang w:val="es-AR"/>
        </w:rPr>
        <w:t xml:space="preserve">, y el programa de </w:t>
      </w:r>
      <w:r w:rsidR="0000513D">
        <w:rPr>
          <w:bCs/>
          <w:lang w:val="es-AR"/>
        </w:rPr>
        <w:t>acreditación</w:t>
      </w:r>
      <w:r w:rsidR="00DE393C" w:rsidRPr="00DE393C">
        <w:rPr>
          <w:bCs/>
          <w:lang w:val="es-AR"/>
        </w:rPr>
        <w:t xml:space="preserve"> se ejecuta actualmente </w:t>
      </w:r>
      <w:r w:rsidR="0000513D">
        <w:rPr>
          <w:bCs/>
          <w:lang w:val="es-AR"/>
        </w:rPr>
        <w:lastRenderedPageBreak/>
        <w:t>bajo la etapa</w:t>
      </w:r>
      <w:r w:rsidR="00DE393C" w:rsidRPr="00DE393C">
        <w:rPr>
          <w:bCs/>
          <w:lang w:val="es-AR"/>
        </w:rPr>
        <w:t xml:space="preserve"> II del plan de gestión de eliminación de </w:t>
      </w:r>
      <w:r w:rsidR="0000513D">
        <w:rPr>
          <w:bCs/>
          <w:lang w:val="es-AR"/>
        </w:rPr>
        <w:t>los HCFC</w:t>
      </w:r>
      <w:r w:rsidR="00DE393C" w:rsidRPr="00DE393C">
        <w:rPr>
          <w:bCs/>
          <w:lang w:val="es-AR"/>
        </w:rPr>
        <w:t>;</w:t>
      </w:r>
    </w:p>
    <w:p w14:paraId="5AA45EA8" w14:textId="4A5E38E3" w:rsidR="00DE393C" w:rsidRPr="00DE393C" w:rsidRDefault="009F7E73" w:rsidP="00957EC1">
      <w:pPr>
        <w:pStyle w:val="Heading2"/>
        <w:tabs>
          <w:tab w:val="clear" w:pos="0"/>
          <w:tab w:val="num" w:pos="1440"/>
        </w:tabs>
        <w:rPr>
          <w:lang w:val="es-AR"/>
        </w:rPr>
      </w:pPr>
      <w:r>
        <w:rPr>
          <w:lang w:val="es-AR"/>
        </w:rPr>
        <w:t>Se elaboró u</w:t>
      </w:r>
      <w:r w:rsidR="00DE393C" w:rsidRPr="00DE393C">
        <w:rPr>
          <w:lang w:val="es-AR"/>
        </w:rPr>
        <w:t xml:space="preserve">n nuevo módulo para </w:t>
      </w:r>
      <w:r w:rsidR="0000513D">
        <w:rPr>
          <w:lang w:val="es-AR"/>
        </w:rPr>
        <w:t>la capacitación</w:t>
      </w:r>
      <w:r w:rsidR="00DE393C" w:rsidRPr="00DE393C">
        <w:rPr>
          <w:lang w:val="es-AR"/>
        </w:rPr>
        <w:t xml:space="preserve"> de </w:t>
      </w:r>
      <w:r w:rsidR="0000513D">
        <w:rPr>
          <w:lang w:val="es-AR"/>
        </w:rPr>
        <w:t>acreditación</w:t>
      </w:r>
      <w:r w:rsidR="00DE393C" w:rsidRPr="00DE393C">
        <w:rPr>
          <w:lang w:val="es-AR"/>
        </w:rPr>
        <w:t xml:space="preserve"> </w:t>
      </w:r>
      <w:r>
        <w:rPr>
          <w:lang w:val="es-AR"/>
        </w:rPr>
        <w:t xml:space="preserve">sobre </w:t>
      </w:r>
      <w:r w:rsidR="00DE393C" w:rsidRPr="00DE393C">
        <w:rPr>
          <w:lang w:val="es-AR"/>
        </w:rPr>
        <w:t xml:space="preserve">medidas de seguridad al manejar refrigerantes naturales e inflamables y </w:t>
      </w:r>
      <w:r>
        <w:rPr>
          <w:lang w:val="es-AR"/>
        </w:rPr>
        <w:t xml:space="preserve">se </w:t>
      </w:r>
      <w:r w:rsidR="00DE393C" w:rsidRPr="00DE393C">
        <w:rPr>
          <w:lang w:val="es-AR"/>
        </w:rPr>
        <w:t>utiliz</w:t>
      </w:r>
      <w:r>
        <w:rPr>
          <w:lang w:val="es-AR"/>
        </w:rPr>
        <w:t xml:space="preserve">ó </w:t>
      </w:r>
      <w:r w:rsidR="00DE393C" w:rsidRPr="00DE393C">
        <w:rPr>
          <w:lang w:val="es-AR"/>
        </w:rPr>
        <w:t xml:space="preserve">en 15 sesiones de formación </w:t>
      </w:r>
      <w:r w:rsidR="00AD7485">
        <w:rPr>
          <w:lang w:val="es-AR"/>
        </w:rPr>
        <w:t xml:space="preserve">que capacitó </w:t>
      </w:r>
      <w:r w:rsidR="00DE393C" w:rsidRPr="00DE393C">
        <w:rPr>
          <w:lang w:val="es-AR"/>
        </w:rPr>
        <w:t>112 </w:t>
      </w:r>
      <w:r w:rsidR="0000513D">
        <w:rPr>
          <w:lang w:val="es-AR"/>
        </w:rPr>
        <w:t>técnicos en refrigeración</w:t>
      </w:r>
      <w:r w:rsidR="00DE393C" w:rsidRPr="00DE393C">
        <w:rPr>
          <w:lang w:val="es-AR"/>
        </w:rPr>
        <w:t xml:space="preserve"> y </w:t>
      </w:r>
      <w:r w:rsidR="008971A5">
        <w:rPr>
          <w:lang w:val="es-AR"/>
        </w:rPr>
        <w:t>aparatos de climatización</w:t>
      </w:r>
      <w:r w:rsidR="00DE393C" w:rsidRPr="00DE393C">
        <w:rPr>
          <w:lang w:val="es-AR"/>
        </w:rPr>
        <w:t xml:space="preserve"> (</w:t>
      </w:r>
      <w:r w:rsidR="00AD7485">
        <w:rPr>
          <w:lang w:val="es-AR"/>
        </w:rPr>
        <w:t xml:space="preserve">de los cuales </w:t>
      </w:r>
      <w:r w:rsidR="00DE393C" w:rsidRPr="00DE393C">
        <w:rPr>
          <w:lang w:val="es-AR"/>
        </w:rPr>
        <w:t xml:space="preserve">50 son instructores); </w:t>
      </w:r>
    </w:p>
    <w:p w14:paraId="6ED02BD2" w14:textId="4A2CBBA9" w:rsidR="00DE393C" w:rsidRPr="00DE393C" w:rsidRDefault="005D5A0B" w:rsidP="00D56B5E">
      <w:pPr>
        <w:pStyle w:val="Heading2"/>
        <w:keepNext/>
        <w:keepLines/>
        <w:tabs>
          <w:tab w:val="clear" w:pos="0"/>
          <w:tab w:val="num" w:pos="1440"/>
        </w:tabs>
        <w:rPr>
          <w:lang w:val="es-AR"/>
        </w:rPr>
      </w:pPr>
      <w:r>
        <w:rPr>
          <w:lang w:val="es-AR"/>
        </w:rPr>
        <w:t>Se finalizaron l</w:t>
      </w:r>
      <w:r w:rsidR="00DE393C" w:rsidRPr="00DE393C">
        <w:rPr>
          <w:lang w:val="es-AR"/>
        </w:rPr>
        <w:t>os criterios para el proyecto</w:t>
      </w:r>
      <w:r w:rsidR="00AD7485">
        <w:rPr>
          <w:lang w:val="es-AR"/>
        </w:rPr>
        <w:t xml:space="preserve"> experimental</w:t>
      </w:r>
      <w:r w:rsidR="00DE393C" w:rsidRPr="00DE393C">
        <w:rPr>
          <w:lang w:val="es-AR"/>
        </w:rPr>
        <w:t xml:space="preserve"> de demostración </w:t>
      </w:r>
      <w:r>
        <w:rPr>
          <w:lang w:val="es-AR"/>
        </w:rPr>
        <w:t xml:space="preserve">para </w:t>
      </w:r>
      <w:r w:rsidR="005A65C5">
        <w:rPr>
          <w:lang w:val="es-AR"/>
        </w:rPr>
        <w:t>conversión</w:t>
      </w:r>
      <w:r w:rsidR="00DE393C" w:rsidRPr="00DE393C">
        <w:rPr>
          <w:lang w:val="es-AR"/>
        </w:rPr>
        <w:t xml:space="preserve"> y</w:t>
      </w:r>
      <w:r w:rsidR="00AD7485">
        <w:rPr>
          <w:lang w:val="es-AR"/>
        </w:rPr>
        <w:t xml:space="preserve"> se seleccionó</w:t>
      </w:r>
      <w:r w:rsidR="00DE393C" w:rsidRPr="00DE393C">
        <w:rPr>
          <w:lang w:val="es-AR"/>
        </w:rPr>
        <w:t xml:space="preserve"> un supermercado (</w:t>
      </w:r>
      <w:proofErr w:type="spellStart"/>
      <w:r w:rsidR="00AD7485" w:rsidRPr="00AD7485">
        <w:rPr>
          <w:lang w:val="es-AR"/>
        </w:rPr>
        <w:t>Magasin</w:t>
      </w:r>
      <w:proofErr w:type="spellEnd"/>
      <w:r w:rsidR="00AD7485" w:rsidRPr="00AD7485">
        <w:rPr>
          <w:lang w:val="es-AR"/>
        </w:rPr>
        <w:t xml:space="preserve"> Central</w:t>
      </w:r>
      <w:r w:rsidR="00DE393C" w:rsidRPr="00DE393C">
        <w:rPr>
          <w:lang w:val="es-AR"/>
        </w:rPr>
        <w:t xml:space="preserve">) </w:t>
      </w:r>
      <w:r w:rsidR="00AD7485">
        <w:rPr>
          <w:lang w:val="es-AR"/>
        </w:rPr>
        <w:t xml:space="preserve">como </w:t>
      </w:r>
      <w:r w:rsidR="00DE393C" w:rsidRPr="00DE393C">
        <w:rPr>
          <w:lang w:val="es-AR"/>
        </w:rPr>
        <w:t xml:space="preserve">usuario final beneficiario; los </w:t>
      </w:r>
      <w:r w:rsidR="00127873">
        <w:rPr>
          <w:lang w:val="es-AR"/>
        </w:rPr>
        <w:t>armarios</w:t>
      </w:r>
      <w:r w:rsidR="00DE393C" w:rsidRPr="00DE393C">
        <w:rPr>
          <w:lang w:val="es-AR"/>
        </w:rPr>
        <w:t xml:space="preserve"> comerciales </w:t>
      </w:r>
      <w:r w:rsidR="009F7E73">
        <w:rPr>
          <w:lang w:val="es-AR"/>
        </w:rPr>
        <w:t>de refrigeración</w:t>
      </w:r>
      <w:r w:rsidR="00DE393C" w:rsidRPr="00DE393C">
        <w:rPr>
          <w:lang w:val="es-AR"/>
        </w:rPr>
        <w:t xml:space="preserve"> </w:t>
      </w:r>
      <w:r w:rsidR="00127873">
        <w:rPr>
          <w:lang w:val="es-AR"/>
        </w:rPr>
        <w:t>d</w:t>
      </w:r>
      <w:r w:rsidR="00DE393C" w:rsidRPr="00DE393C">
        <w:rPr>
          <w:lang w:val="es-AR"/>
        </w:rPr>
        <w:t xml:space="preserve">el supermercado </w:t>
      </w:r>
      <w:r w:rsidR="00127873">
        <w:rPr>
          <w:lang w:val="es-AR"/>
        </w:rPr>
        <w:t xml:space="preserve">se convertirán </w:t>
      </w:r>
      <w:r w:rsidR="00127873" w:rsidRPr="00DE393C">
        <w:rPr>
          <w:lang w:val="es-AR"/>
        </w:rPr>
        <w:t>a</w:t>
      </w:r>
      <w:r w:rsidR="00DE393C" w:rsidRPr="00DE393C">
        <w:rPr>
          <w:lang w:val="es-AR"/>
        </w:rPr>
        <w:t xml:space="preserve"> la tecnología de</w:t>
      </w:r>
      <w:r w:rsidR="00127873">
        <w:rPr>
          <w:lang w:val="es-AR"/>
        </w:rPr>
        <w:t>l</w:t>
      </w:r>
      <w:r w:rsidR="00DE393C" w:rsidRPr="00DE393C">
        <w:rPr>
          <w:lang w:val="es-AR"/>
        </w:rPr>
        <w:t xml:space="preserve"> R-290; y</w:t>
      </w:r>
    </w:p>
    <w:p w14:paraId="432DFA7F" w14:textId="3128180A" w:rsidR="00DE393C" w:rsidRPr="00DE393C" w:rsidRDefault="00127873" w:rsidP="00957EC1">
      <w:pPr>
        <w:pStyle w:val="Heading2"/>
        <w:tabs>
          <w:tab w:val="clear" w:pos="0"/>
          <w:tab w:val="num" w:pos="1440"/>
        </w:tabs>
        <w:rPr>
          <w:lang w:val="es-AR"/>
        </w:rPr>
      </w:pPr>
      <w:r>
        <w:rPr>
          <w:bCs/>
          <w:lang w:val="es-AR"/>
        </w:rPr>
        <w:t xml:space="preserve">Se capacitó </w:t>
      </w:r>
      <w:r w:rsidR="00DE393C" w:rsidRPr="00DE393C">
        <w:rPr>
          <w:bCs/>
          <w:lang w:val="es-AR"/>
        </w:rPr>
        <w:t xml:space="preserve">a quince oficiales de aduanas </w:t>
      </w:r>
      <w:r>
        <w:rPr>
          <w:bCs/>
          <w:lang w:val="es-AR"/>
        </w:rPr>
        <w:t xml:space="preserve">sobre </w:t>
      </w:r>
      <w:r w:rsidR="00DE393C" w:rsidRPr="00DE393C">
        <w:rPr>
          <w:bCs/>
          <w:lang w:val="es-AR"/>
        </w:rPr>
        <w:t xml:space="preserve">control </w:t>
      </w:r>
      <w:r>
        <w:rPr>
          <w:bCs/>
          <w:lang w:val="es-AR"/>
        </w:rPr>
        <w:t>e</w:t>
      </w:r>
      <w:r w:rsidR="00DE393C" w:rsidRPr="00DE393C">
        <w:rPr>
          <w:bCs/>
          <w:lang w:val="es-AR"/>
        </w:rPr>
        <w:t xml:space="preserve"> identificación de </w:t>
      </w:r>
      <w:r w:rsidR="0000513D">
        <w:rPr>
          <w:bCs/>
          <w:lang w:val="es-AR"/>
        </w:rPr>
        <w:t>los HCFC</w:t>
      </w:r>
      <w:r w:rsidR="00DE393C" w:rsidRPr="00DE393C">
        <w:rPr>
          <w:bCs/>
          <w:lang w:val="es-AR"/>
        </w:rPr>
        <w:t xml:space="preserve"> y </w:t>
      </w:r>
      <w:r w:rsidR="003525EC">
        <w:rPr>
          <w:bCs/>
          <w:lang w:val="es-AR"/>
        </w:rPr>
        <w:t>los HFC</w:t>
      </w:r>
      <w:r w:rsidR="00DE393C" w:rsidRPr="00DE393C">
        <w:rPr>
          <w:bCs/>
          <w:lang w:val="es-AR"/>
        </w:rPr>
        <w:t xml:space="preserve"> y</w:t>
      </w:r>
      <w:r>
        <w:rPr>
          <w:bCs/>
          <w:lang w:val="es-AR"/>
        </w:rPr>
        <w:t xml:space="preserve"> sobre </w:t>
      </w:r>
      <w:r w:rsidR="00DE393C" w:rsidRPr="00DE393C">
        <w:rPr>
          <w:bCs/>
          <w:lang w:val="es-AR"/>
        </w:rPr>
        <w:t>la supervisión del</w:t>
      </w:r>
      <w:r>
        <w:rPr>
          <w:bCs/>
          <w:lang w:val="es-AR"/>
        </w:rPr>
        <w:t xml:space="preserve"> sistema de otorgamiento de licencias de importación y exportación </w:t>
      </w:r>
      <w:r w:rsidR="00DE393C" w:rsidRPr="00DE393C">
        <w:rPr>
          <w:bCs/>
          <w:lang w:val="es-AR"/>
        </w:rPr>
        <w:t xml:space="preserve">para </w:t>
      </w:r>
      <w:r w:rsidR="0000513D">
        <w:rPr>
          <w:bCs/>
          <w:lang w:val="es-AR"/>
        </w:rPr>
        <w:t>los HCFC</w:t>
      </w:r>
      <w:r w:rsidR="00DE393C" w:rsidRPr="00DE393C">
        <w:rPr>
          <w:bCs/>
          <w:lang w:val="es-AR"/>
        </w:rPr>
        <w:t>/</w:t>
      </w:r>
      <w:r w:rsidR="003525EC">
        <w:rPr>
          <w:bCs/>
          <w:lang w:val="es-AR"/>
        </w:rPr>
        <w:t>HFC</w:t>
      </w:r>
      <w:r w:rsidR="00DE393C" w:rsidRPr="00DE393C">
        <w:rPr>
          <w:lang w:val="es-AR"/>
        </w:rPr>
        <w:t>.</w:t>
      </w:r>
    </w:p>
    <w:p w14:paraId="55EFA07E" w14:textId="7CE57FC7" w:rsidR="00DE393C" w:rsidRPr="00DE393C" w:rsidRDefault="00642C66" w:rsidP="00DE393C">
      <w:pPr>
        <w:keepNext/>
        <w:spacing w:after="240"/>
        <w:outlineLvl w:val="1"/>
      </w:pPr>
      <w:proofErr w:type="spellStart"/>
      <w:r>
        <w:rPr>
          <w:i/>
        </w:rPr>
        <w:t>Desembolsos</w:t>
      </w:r>
      <w:proofErr w:type="spellEnd"/>
      <w:r>
        <w:rPr>
          <w:i/>
        </w:rPr>
        <w:t xml:space="preserve"> de </w:t>
      </w:r>
      <w:proofErr w:type="spellStart"/>
      <w:r>
        <w:rPr>
          <w:i/>
        </w:rPr>
        <w:t>los</w:t>
      </w:r>
      <w:proofErr w:type="spellEnd"/>
      <w:r>
        <w:rPr>
          <w:i/>
        </w:rPr>
        <w:t xml:space="preserve"> </w:t>
      </w:r>
      <w:proofErr w:type="spellStart"/>
      <w:r>
        <w:rPr>
          <w:i/>
        </w:rPr>
        <w:t>fondos</w:t>
      </w:r>
      <w:proofErr w:type="spellEnd"/>
      <w:r w:rsidR="00DE393C" w:rsidRPr="00DE393C">
        <w:t xml:space="preserve"> </w:t>
      </w:r>
    </w:p>
    <w:p w14:paraId="64ECF11D" w14:textId="0133C7C0" w:rsidR="00DE393C" w:rsidRPr="00DE393C" w:rsidRDefault="00127873" w:rsidP="00D512EE">
      <w:pPr>
        <w:pStyle w:val="Heading1"/>
        <w:tabs>
          <w:tab w:val="clear" w:pos="0"/>
          <w:tab w:val="num" w:pos="720"/>
        </w:tabs>
        <w:rPr>
          <w:lang w:val="es-AR"/>
        </w:rPr>
      </w:pPr>
      <w:r>
        <w:rPr>
          <w:lang w:val="es-AR"/>
        </w:rPr>
        <w:t>A</w:t>
      </w:r>
      <w:r w:rsidR="00DE393C" w:rsidRPr="00DE393C">
        <w:rPr>
          <w:lang w:val="es-AR"/>
        </w:rPr>
        <w:t xml:space="preserve"> septiembre </w:t>
      </w:r>
      <w:r w:rsidR="003525EC">
        <w:rPr>
          <w:lang w:val="es-AR"/>
        </w:rPr>
        <w:t>de 2021</w:t>
      </w:r>
      <w:r w:rsidR="00DE393C" w:rsidRPr="00DE393C">
        <w:rPr>
          <w:lang w:val="es-AR"/>
        </w:rPr>
        <w:t>, del total de</w:t>
      </w:r>
      <w:r>
        <w:rPr>
          <w:lang w:val="es-AR"/>
        </w:rPr>
        <w:t xml:space="preserve"> los</w:t>
      </w:r>
      <w:r w:rsidR="00DE393C" w:rsidRPr="00DE393C">
        <w:rPr>
          <w:lang w:val="es-AR"/>
        </w:rPr>
        <w:t xml:space="preserve"> 70</w:t>
      </w:r>
      <w:r w:rsidR="0000513D" w:rsidRPr="00DE393C">
        <w:rPr>
          <w:lang w:val="es-AR"/>
        </w:rPr>
        <w:t>0</w:t>
      </w:r>
      <w:r w:rsidR="0000513D">
        <w:rPr>
          <w:lang w:val="es-AR"/>
        </w:rPr>
        <w:t xml:space="preserve"> </w:t>
      </w:r>
      <w:r w:rsidR="0000513D" w:rsidRPr="00DE393C">
        <w:rPr>
          <w:lang w:val="es-AR"/>
        </w:rPr>
        <w:t>458</w:t>
      </w:r>
      <w:r>
        <w:rPr>
          <w:lang w:val="es-AR"/>
        </w:rPr>
        <w:t xml:space="preserve"> $EUA </w:t>
      </w:r>
      <w:r w:rsidR="008879D2">
        <w:rPr>
          <w:lang w:val="es-AR"/>
        </w:rPr>
        <w:t>aprobados para la etapa</w:t>
      </w:r>
      <w:r w:rsidR="00DE393C" w:rsidRPr="00DE393C">
        <w:rPr>
          <w:lang w:val="es-AR"/>
        </w:rPr>
        <w:t xml:space="preserve"> I del plan de gestión de eliminación de </w:t>
      </w:r>
      <w:r w:rsidR="0000513D">
        <w:rPr>
          <w:lang w:val="es-AR"/>
        </w:rPr>
        <w:t>los HCFC</w:t>
      </w:r>
      <w:r w:rsidR="00DE393C" w:rsidRPr="00DE393C">
        <w:rPr>
          <w:lang w:val="es-AR"/>
        </w:rPr>
        <w:t>,</w:t>
      </w:r>
      <w:r>
        <w:rPr>
          <w:lang w:val="es-AR"/>
        </w:rPr>
        <w:t xml:space="preserve"> se habían desembolsado</w:t>
      </w:r>
      <w:r w:rsidR="0000513D">
        <w:rPr>
          <w:lang w:val="es-AR"/>
        </w:rPr>
        <w:t xml:space="preserve"> </w:t>
      </w:r>
      <w:r w:rsidR="00DE393C" w:rsidRPr="00DE393C">
        <w:rPr>
          <w:lang w:val="es-AR"/>
        </w:rPr>
        <w:t>67</w:t>
      </w:r>
      <w:r w:rsidR="0000513D" w:rsidRPr="00DE393C">
        <w:rPr>
          <w:lang w:val="es-AR"/>
        </w:rPr>
        <w:t>8</w:t>
      </w:r>
      <w:r w:rsidR="0000513D">
        <w:rPr>
          <w:lang w:val="es-AR"/>
        </w:rPr>
        <w:t xml:space="preserve"> </w:t>
      </w:r>
      <w:r w:rsidR="0000513D" w:rsidRPr="00DE393C">
        <w:rPr>
          <w:lang w:val="es-AR"/>
        </w:rPr>
        <w:t>816</w:t>
      </w:r>
      <w:r>
        <w:rPr>
          <w:lang w:val="es-AR"/>
        </w:rPr>
        <w:t xml:space="preserve"> $EUA </w:t>
      </w:r>
      <w:r w:rsidR="00DE393C" w:rsidRPr="00DE393C">
        <w:rPr>
          <w:lang w:val="es-AR"/>
        </w:rPr>
        <w:t xml:space="preserve">(97 por ciento). El </w:t>
      </w:r>
      <w:r w:rsidR="0000513D">
        <w:rPr>
          <w:lang w:val="es-AR"/>
        </w:rPr>
        <w:t>saldo</w:t>
      </w:r>
      <w:r w:rsidR="00DE393C" w:rsidRPr="00DE393C">
        <w:rPr>
          <w:lang w:val="es-AR"/>
        </w:rPr>
        <w:t xml:space="preserve"> de</w:t>
      </w:r>
      <w:r w:rsidR="00D56B5E">
        <w:rPr>
          <w:lang w:val="es-AR"/>
        </w:rPr>
        <w:t> </w:t>
      </w:r>
      <w:r w:rsidR="00DE393C" w:rsidRPr="00DE393C">
        <w:rPr>
          <w:lang w:val="es-AR"/>
        </w:rPr>
        <w:t>2</w:t>
      </w:r>
      <w:r w:rsidR="0000513D" w:rsidRPr="00DE393C">
        <w:rPr>
          <w:lang w:val="es-AR"/>
        </w:rPr>
        <w:t>1</w:t>
      </w:r>
      <w:r w:rsidR="00D56B5E">
        <w:rPr>
          <w:lang w:val="es-AR"/>
        </w:rPr>
        <w:t> </w:t>
      </w:r>
      <w:r w:rsidR="0000513D" w:rsidRPr="00DE393C">
        <w:rPr>
          <w:lang w:val="es-AR"/>
        </w:rPr>
        <w:t>642</w:t>
      </w:r>
      <w:r w:rsidR="00D56B5E">
        <w:rPr>
          <w:lang w:val="es-AR"/>
        </w:rPr>
        <w:t> </w:t>
      </w:r>
      <w:r>
        <w:rPr>
          <w:lang w:val="es-AR"/>
        </w:rPr>
        <w:t xml:space="preserve">$EUA </w:t>
      </w:r>
      <w:r w:rsidR="006A337D">
        <w:rPr>
          <w:lang w:val="es-AR"/>
        </w:rPr>
        <w:t>se desembolsará</w:t>
      </w:r>
      <w:r w:rsidR="00DE393C" w:rsidRPr="00DE393C">
        <w:rPr>
          <w:lang w:val="es-AR"/>
        </w:rPr>
        <w:t xml:space="preserve"> en diciembre </w:t>
      </w:r>
      <w:r w:rsidR="003525EC">
        <w:rPr>
          <w:lang w:val="es-AR"/>
        </w:rPr>
        <w:t>de 2021</w:t>
      </w:r>
      <w:r w:rsidR="00DE393C" w:rsidRPr="00DE393C">
        <w:rPr>
          <w:lang w:val="es-AR"/>
        </w:rPr>
        <w:t>.</w:t>
      </w:r>
    </w:p>
    <w:p w14:paraId="70EAE296" w14:textId="06025834" w:rsidR="00DE393C" w:rsidRPr="00DE393C" w:rsidRDefault="00642C66" w:rsidP="00D512EE">
      <w:pPr>
        <w:keepNext/>
        <w:tabs>
          <w:tab w:val="num" w:pos="720"/>
        </w:tabs>
        <w:spacing w:after="240"/>
        <w:outlineLvl w:val="0"/>
        <w:rPr>
          <w:b/>
          <w:bCs/>
        </w:rPr>
      </w:pPr>
      <w:proofErr w:type="spellStart"/>
      <w:r>
        <w:rPr>
          <w:b/>
          <w:bCs/>
        </w:rPr>
        <w:t>Observaciones</w:t>
      </w:r>
      <w:proofErr w:type="spellEnd"/>
      <w:r>
        <w:rPr>
          <w:b/>
          <w:bCs/>
        </w:rPr>
        <w:t xml:space="preserve"> de la </w:t>
      </w:r>
      <w:proofErr w:type="spellStart"/>
      <w:r>
        <w:rPr>
          <w:b/>
          <w:bCs/>
        </w:rPr>
        <w:t>Secretaría</w:t>
      </w:r>
      <w:proofErr w:type="spellEnd"/>
    </w:p>
    <w:p w14:paraId="7E039AC3" w14:textId="6AA385DD" w:rsidR="00DE393C" w:rsidRPr="00DE393C" w:rsidRDefault="00DE393C" w:rsidP="00D512EE">
      <w:pPr>
        <w:pStyle w:val="Heading1"/>
        <w:tabs>
          <w:tab w:val="clear" w:pos="0"/>
          <w:tab w:val="num" w:pos="720"/>
        </w:tabs>
        <w:rPr>
          <w:lang w:val="es-AR"/>
        </w:rPr>
      </w:pPr>
      <w:r w:rsidRPr="00DE393C">
        <w:rPr>
          <w:lang w:val="es-AR"/>
        </w:rPr>
        <w:t xml:space="preserve">La </w:t>
      </w:r>
      <w:r w:rsidR="0000513D">
        <w:rPr>
          <w:lang w:val="es-AR"/>
        </w:rPr>
        <w:t>Secretaría</w:t>
      </w:r>
      <w:r w:rsidRPr="00DE393C">
        <w:rPr>
          <w:lang w:val="es-AR"/>
        </w:rPr>
        <w:t xml:space="preserve"> observó que a pesar</w:t>
      </w:r>
      <w:r w:rsidR="0052109C">
        <w:rPr>
          <w:lang w:val="es-AR"/>
        </w:rPr>
        <w:t xml:space="preserve"> de la </w:t>
      </w:r>
      <w:r w:rsidR="00F36BD5">
        <w:rPr>
          <w:lang w:val="es-AR"/>
        </w:rPr>
        <w:t>pandemia del COVID-19</w:t>
      </w:r>
      <w:r w:rsidRPr="00DE393C">
        <w:rPr>
          <w:lang w:val="es-AR"/>
        </w:rPr>
        <w:t xml:space="preserve">, </w:t>
      </w:r>
      <w:r w:rsidR="005D5A0B">
        <w:rPr>
          <w:lang w:val="es-AR"/>
        </w:rPr>
        <w:t>se realizaron</w:t>
      </w:r>
      <w:r w:rsidR="005D5A0B" w:rsidRPr="00DE393C">
        <w:rPr>
          <w:lang w:val="es-AR"/>
        </w:rPr>
        <w:t xml:space="preserve"> </w:t>
      </w:r>
      <w:r w:rsidRPr="00DE393C">
        <w:rPr>
          <w:lang w:val="es-AR"/>
        </w:rPr>
        <w:t xml:space="preserve">algunas actividades </w:t>
      </w:r>
      <w:r w:rsidR="00127873">
        <w:rPr>
          <w:lang w:val="es-AR"/>
        </w:rPr>
        <w:t xml:space="preserve">del </w:t>
      </w:r>
      <w:r w:rsidRPr="00DE393C">
        <w:rPr>
          <w:lang w:val="es-AR"/>
        </w:rPr>
        <w:t xml:space="preserve">tercer tramo. </w:t>
      </w:r>
    </w:p>
    <w:p w14:paraId="6B5517DC" w14:textId="79F65B79" w:rsidR="00DE393C" w:rsidRPr="00DE393C" w:rsidRDefault="00127873" w:rsidP="00D512EE">
      <w:pPr>
        <w:pStyle w:val="Heading1"/>
        <w:widowControl w:val="0"/>
        <w:tabs>
          <w:tab w:val="clear" w:pos="0"/>
          <w:tab w:val="num" w:pos="720"/>
        </w:tabs>
        <w:rPr>
          <w:lang w:val="es-AR"/>
        </w:rPr>
      </w:pPr>
      <w:r>
        <w:rPr>
          <w:lang w:val="es-AR"/>
        </w:rPr>
        <w:t>L</w:t>
      </w:r>
      <w:r w:rsidR="0000513D">
        <w:rPr>
          <w:lang w:val="es-AR"/>
        </w:rPr>
        <w:t>a ONUDI</w:t>
      </w:r>
      <w:r w:rsidR="00DE393C" w:rsidRPr="00DE393C">
        <w:rPr>
          <w:lang w:val="es-AR"/>
        </w:rPr>
        <w:t xml:space="preserve"> explicó que el </w:t>
      </w:r>
      <w:r w:rsidR="0000513D">
        <w:rPr>
          <w:lang w:val="es-AR"/>
        </w:rPr>
        <w:t>programa de incentivos</w:t>
      </w:r>
      <w:r w:rsidR="00DE393C" w:rsidRPr="00DE393C">
        <w:rPr>
          <w:lang w:val="es-AR"/>
        </w:rPr>
        <w:t xml:space="preserve"> </w:t>
      </w:r>
      <w:r>
        <w:rPr>
          <w:lang w:val="es-AR"/>
        </w:rPr>
        <w:t xml:space="preserve">para </w:t>
      </w:r>
      <w:r w:rsidR="00DE393C" w:rsidRPr="00DE393C">
        <w:rPr>
          <w:lang w:val="es-AR"/>
        </w:rPr>
        <w:t>usuario</w:t>
      </w:r>
      <w:r>
        <w:rPr>
          <w:lang w:val="es-AR"/>
        </w:rPr>
        <w:t>s</w:t>
      </w:r>
      <w:r w:rsidR="00DE393C" w:rsidRPr="00DE393C">
        <w:rPr>
          <w:lang w:val="es-AR"/>
        </w:rPr>
        <w:t xml:space="preserve"> final</w:t>
      </w:r>
      <w:r>
        <w:rPr>
          <w:lang w:val="es-AR"/>
        </w:rPr>
        <w:t>es</w:t>
      </w:r>
      <w:r w:rsidR="00DE393C" w:rsidRPr="00DE393C">
        <w:rPr>
          <w:lang w:val="es-AR"/>
        </w:rPr>
        <w:t xml:space="preserve"> (</w:t>
      </w:r>
      <w:r>
        <w:rPr>
          <w:lang w:val="es-AR"/>
        </w:rPr>
        <w:t xml:space="preserve">que se </w:t>
      </w:r>
      <w:r w:rsidR="00DE393C" w:rsidRPr="00DE393C">
        <w:rPr>
          <w:lang w:val="es-AR"/>
        </w:rPr>
        <w:t>ejecuta</w:t>
      </w:r>
      <w:r>
        <w:rPr>
          <w:lang w:val="es-AR"/>
        </w:rPr>
        <w:t>rá</w:t>
      </w:r>
      <w:r w:rsidR="00DE393C" w:rsidRPr="00DE393C">
        <w:rPr>
          <w:lang w:val="es-AR"/>
        </w:rPr>
        <w:t xml:space="preserve"> con el gobierno de Francia), </w:t>
      </w:r>
      <w:r w:rsidR="0000513D">
        <w:rPr>
          <w:lang w:val="es-AR"/>
        </w:rPr>
        <w:t>si bien</w:t>
      </w:r>
      <w:r w:rsidR="00DE393C" w:rsidRPr="00DE393C">
        <w:rPr>
          <w:lang w:val="es-AR"/>
        </w:rPr>
        <w:t xml:space="preserve"> había experimentado retrasos debido </w:t>
      </w:r>
      <w:r>
        <w:rPr>
          <w:lang w:val="es-AR"/>
        </w:rPr>
        <w:t>a la pandemia</w:t>
      </w:r>
      <w:r w:rsidR="00DE393C" w:rsidRPr="00DE393C">
        <w:rPr>
          <w:lang w:val="es-AR"/>
        </w:rPr>
        <w:t xml:space="preserve">, </w:t>
      </w:r>
      <w:r>
        <w:rPr>
          <w:lang w:val="es-AR"/>
        </w:rPr>
        <w:t xml:space="preserve">la </w:t>
      </w:r>
      <w:r w:rsidR="005A65C5">
        <w:rPr>
          <w:lang w:val="es-AR"/>
        </w:rPr>
        <w:t>conversión</w:t>
      </w:r>
      <w:r w:rsidR="0000513D">
        <w:rPr>
          <w:lang w:val="es-AR"/>
        </w:rPr>
        <w:t xml:space="preserve"> a tecnologías</w:t>
      </w:r>
      <w:r w:rsidR="00DE393C" w:rsidRPr="00DE393C">
        <w:rPr>
          <w:lang w:val="es-AR"/>
        </w:rPr>
        <w:t xml:space="preserve"> </w:t>
      </w:r>
      <w:r>
        <w:rPr>
          <w:lang w:val="es-AR"/>
        </w:rPr>
        <w:t xml:space="preserve">con </w:t>
      </w:r>
      <w:r w:rsidR="00DE393C" w:rsidRPr="00DE393C">
        <w:rPr>
          <w:lang w:val="es-AR"/>
        </w:rPr>
        <w:t xml:space="preserve">R-290 </w:t>
      </w:r>
      <w:r>
        <w:rPr>
          <w:lang w:val="es-AR"/>
        </w:rPr>
        <w:t xml:space="preserve">tendrá lugar </w:t>
      </w:r>
      <w:r w:rsidR="00DE393C" w:rsidRPr="00DE393C">
        <w:rPr>
          <w:lang w:val="es-AR"/>
        </w:rPr>
        <w:t>en noviembre </w:t>
      </w:r>
      <w:r w:rsidR="003525EC">
        <w:rPr>
          <w:lang w:val="es-AR"/>
        </w:rPr>
        <w:t>de 2021</w:t>
      </w:r>
      <w:r w:rsidR="00DE393C" w:rsidRPr="00DE393C">
        <w:rPr>
          <w:lang w:val="es-AR"/>
        </w:rPr>
        <w:t xml:space="preserve">, seguido por un taller </w:t>
      </w:r>
      <w:r w:rsidR="005D5A0B">
        <w:rPr>
          <w:lang w:val="es-AR"/>
        </w:rPr>
        <w:t xml:space="preserve">sobre el terreno </w:t>
      </w:r>
      <w:r w:rsidR="00DE393C" w:rsidRPr="00DE393C">
        <w:rPr>
          <w:lang w:val="es-AR"/>
        </w:rPr>
        <w:t xml:space="preserve">para difundir asistencia técnica y </w:t>
      </w:r>
      <w:r>
        <w:rPr>
          <w:lang w:val="es-AR"/>
        </w:rPr>
        <w:t xml:space="preserve">asesoría </w:t>
      </w:r>
      <w:r w:rsidR="00DE393C" w:rsidRPr="00DE393C">
        <w:rPr>
          <w:lang w:val="es-AR"/>
        </w:rPr>
        <w:t>para los dueños de pequeñas instalaciones</w:t>
      </w:r>
      <w:r w:rsidR="005D5A0B">
        <w:rPr>
          <w:lang w:val="es-AR"/>
        </w:rPr>
        <w:t>,</w:t>
      </w:r>
      <w:r w:rsidR="00DE393C" w:rsidRPr="00DE393C">
        <w:rPr>
          <w:lang w:val="es-AR"/>
        </w:rPr>
        <w:t xml:space="preserve"> </w:t>
      </w:r>
      <w:r>
        <w:rPr>
          <w:lang w:val="es-AR"/>
        </w:rPr>
        <w:t xml:space="preserve">a fin </w:t>
      </w:r>
      <w:r w:rsidR="00DE393C" w:rsidRPr="00DE393C">
        <w:rPr>
          <w:lang w:val="es-AR"/>
        </w:rPr>
        <w:t>de a</w:t>
      </w:r>
      <w:r>
        <w:rPr>
          <w:lang w:val="es-AR"/>
        </w:rPr>
        <w:t xml:space="preserve">lentar </w:t>
      </w:r>
      <w:r w:rsidR="00DE393C" w:rsidRPr="00DE393C">
        <w:rPr>
          <w:lang w:val="es-AR"/>
        </w:rPr>
        <w:t xml:space="preserve">su </w:t>
      </w:r>
      <w:r w:rsidR="005A65C5">
        <w:rPr>
          <w:lang w:val="es-AR"/>
        </w:rPr>
        <w:t>conversión</w:t>
      </w:r>
      <w:r w:rsidR="00DE393C" w:rsidRPr="00DE393C">
        <w:rPr>
          <w:lang w:val="es-AR"/>
        </w:rPr>
        <w:t xml:space="preserve"> a los refrigerantes </w:t>
      </w:r>
      <w:r>
        <w:rPr>
          <w:lang w:val="es-AR"/>
        </w:rPr>
        <w:t xml:space="preserve">con </w:t>
      </w:r>
      <w:r w:rsidR="00DE393C" w:rsidRPr="00DE393C">
        <w:rPr>
          <w:lang w:val="es-AR"/>
        </w:rPr>
        <w:t>bajo</w:t>
      </w:r>
      <w:r>
        <w:rPr>
          <w:lang w:val="es-AR"/>
        </w:rPr>
        <w:t xml:space="preserve"> p</w:t>
      </w:r>
      <w:r w:rsidR="00DE393C" w:rsidRPr="00DE393C">
        <w:rPr>
          <w:lang w:val="es-AR"/>
        </w:rPr>
        <w:t xml:space="preserve">otencial de calentamiento pertinentes </w:t>
      </w:r>
      <w:r>
        <w:rPr>
          <w:lang w:val="es-AR"/>
        </w:rPr>
        <w:t>para</w:t>
      </w:r>
      <w:r w:rsidR="00DE393C" w:rsidRPr="00DE393C">
        <w:rPr>
          <w:lang w:val="es-AR"/>
        </w:rPr>
        <w:t xml:space="preserve"> sus usos. La actividad se</w:t>
      </w:r>
      <w:r>
        <w:rPr>
          <w:lang w:val="es-AR"/>
        </w:rPr>
        <w:t xml:space="preserve"> terminará </w:t>
      </w:r>
      <w:r w:rsidR="006A337D">
        <w:rPr>
          <w:lang w:val="es-AR"/>
        </w:rPr>
        <w:t>para fines de</w:t>
      </w:r>
      <w:r w:rsidR="00DE393C" w:rsidRPr="00DE393C">
        <w:rPr>
          <w:lang w:val="es-AR"/>
        </w:rPr>
        <w:t xml:space="preserve"> diciembre </w:t>
      </w:r>
      <w:r w:rsidR="003525EC">
        <w:rPr>
          <w:lang w:val="es-AR"/>
        </w:rPr>
        <w:t>de 2021</w:t>
      </w:r>
      <w:r w:rsidR="00DE393C" w:rsidRPr="00DE393C">
        <w:rPr>
          <w:lang w:val="es-AR"/>
        </w:rPr>
        <w:t xml:space="preserve">. Conforme a la decisión 84/84 d), el gobierno de Francia </w:t>
      </w:r>
      <w:r>
        <w:rPr>
          <w:lang w:val="es-AR"/>
        </w:rPr>
        <w:t xml:space="preserve">presentará </w:t>
      </w:r>
      <w:r w:rsidR="00DE393C" w:rsidRPr="00DE393C">
        <w:rPr>
          <w:lang w:val="es-AR"/>
        </w:rPr>
        <w:t>un informe detallado sobre los resultados del pr</w:t>
      </w:r>
      <w:r w:rsidR="00601948">
        <w:rPr>
          <w:lang w:val="es-AR"/>
        </w:rPr>
        <w:t xml:space="preserve">oyecto experimental de demostración </w:t>
      </w:r>
      <w:r w:rsidR="00DE393C" w:rsidRPr="00DE393C">
        <w:rPr>
          <w:lang w:val="es-AR"/>
        </w:rPr>
        <w:t>a la</w:t>
      </w:r>
      <w:r w:rsidR="00D56B5E">
        <w:rPr>
          <w:lang w:val="es-AR"/>
        </w:rPr>
        <w:t> </w:t>
      </w:r>
      <w:r w:rsidR="00DE393C" w:rsidRPr="00DE393C">
        <w:rPr>
          <w:lang w:val="es-AR"/>
        </w:rPr>
        <w:t>90</w:t>
      </w:r>
      <w:r>
        <w:rPr>
          <w:lang w:val="es-AR"/>
        </w:rPr>
        <w:t>ª</w:t>
      </w:r>
      <w:r w:rsidR="00D56B5E">
        <w:rPr>
          <w:lang w:val="es-AR"/>
        </w:rPr>
        <w:t> </w:t>
      </w:r>
      <w:r w:rsidR="00642C66">
        <w:rPr>
          <w:lang w:val="es-AR"/>
        </w:rPr>
        <w:t>reunión</w:t>
      </w:r>
      <w:r w:rsidR="00DE393C" w:rsidRPr="00DE393C">
        <w:rPr>
          <w:lang w:val="es-AR"/>
        </w:rPr>
        <w:t xml:space="preserve"> </w:t>
      </w:r>
      <w:r>
        <w:rPr>
          <w:lang w:val="es-AR"/>
        </w:rPr>
        <w:t xml:space="preserve">para </w:t>
      </w:r>
      <w:r w:rsidR="00DE393C" w:rsidRPr="00DE393C">
        <w:rPr>
          <w:lang w:val="es-AR"/>
        </w:rPr>
        <w:t xml:space="preserve">permitir que la </w:t>
      </w:r>
      <w:r w:rsidR="0000513D">
        <w:rPr>
          <w:lang w:val="es-AR"/>
        </w:rPr>
        <w:t>Secretaría</w:t>
      </w:r>
      <w:r w:rsidR="00DE393C" w:rsidRPr="00DE393C">
        <w:rPr>
          <w:lang w:val="es-AR"/>
        </w:rPr>
        <w:t xml:space="preserve"> </w:t>
      </w:r>
      <w:r>
        <w:rPr>
          <w:lang w:val="es-AR"/>
        </w:rPr>
        <w:t>prepare las fichas descriptivas</w:t>
      </w:r>
      <w:r w:rsidR="00DE393C" w:rsidRPr="00DE393C">
        <w:rPr>
          <w:lang w:val="es-AR"/>
        </w:rPr>
        <w:t xml:space="preserve"> para informa</w:t>
      </w:r>
      <w:r>
        <w:rPr>
          <w:lang w:val="es-AR"/>
        </w:rPr>
        <w:t xml:space="preserve">ción de </w:t>
      </w:r>
      <w:r w:rsidR="00DE393C" w:rsidRPr="00DE393C">
        <w:rPr>
          <w:lang w:val="es-AR"/>
        </w:rPr>
        <w:t>los proyectos futuros.</w:t>
      </w:r>
    </w:p>
    <w:p w14:paraId="17A59072" w14:textId="415E6BCE" w:rsidR="00C644DB" w:rsidRPr="00C644DB" w:rsidRDefault="00C644DB" w:rsidP="00C644DB">
      <w:pPr>
        <w:widowControl w:val="0"/>
        <w:numPr>
          <w:ilvl w:val="0"/>
          <w:numId w:val="1"/>
        </w:numPr>
        <w:tabs>
          <w:tab w:val="clear" w:pos="270"/>
          <w:tab w:val="num" w:pos="0"/>
          <w:tab w:val="num" w:pos="710"/>
        </w:tabs>
        <w:spacing w:after="240"/>
        <w:ind w:left="0"/>
        <w:outlineLvl w:val="0"/>
        <w:rPr>
          <w:b/>
          <w:lang w:val="es-AR"/>
        </w:rPr>
      </w:pPr>
      <w:r>
        <w:rPr>
          <w:lang w:val="es-AR"/>
        </w:rPr>
        <w:t>Asimismo</w:t>
      </w:r>
      <w:r w:rsidR="005D5A0B">
        <w:rPr>
          <w:lang w:val="es-AR"/>
        </w:rPr>
        <w:t>,</w:t>
      </w:r>
      <w:r>
        <w:rPr>
          <w:lang w:val="es-AR"/>
        </w:rPr>
        <w:t xml:space="preserve"> l</w:t>
      </w:r>
      <w:r w:rsidR="0000513D" w:rsidRPr="00C644DB">
        <w:rPr>
          <w:lang w:val="es-AR"/>
        </w:rPr>
        <w:t>a ONUDI</w:t>
      </w:r>
      <w:r w:rsidR="00DE393C" w:rsidRPr="00C644DB">
        <w:rPr>
          <w:lang w:val="es-AR"/>
        </w:rPr>
        <w:t xml:space="preserve"> confirmó que la </w:t>
      </w:r>
      <w:r w:rsidR="003B7ECC" w:rsidRPr="00C644DB">
        <w:rPr>
          <w:lang w:val="es-AR"/>
        </w:rPr>
        <w:t>finalización de la etapa</w:t>
      </w:r>
      <w:r w:rsidR="00DE393C" w:rsidRPr="00C644DB">
        <w:rPr>
          <w:lang w:val="es-AR"/>
        </w:rPr>
        <w:t xml:space="preserve"> I del plan de gestión de eliminación de </w:t>
      </w:r>
      <w:r w:rsidR="0000513D" w:rsidRPr="00C644DB">
        <w:rPr>
          <w:lang w:val="es-AR"/>
        </w:rPr>
        <w:t>los HCFC</w:t>
      </w:r>
      <w:r w:rsidR="00DE393C" w:rsidRPr="00C644DB">
        <w:rPr>
          <w:lang w:val="es-AR"/>
        </w:rPr>
        <w:t xml:space="preserve"> </w:t>
      </w:r>
      <w:r>
        <w:rPr>
          <w:lang w:val="es-AR"/>
        </w:rPr>
        <w:t>se hace</w:t>
      </w:r>
      <w:r w:rsidR="005D5A0B">
        <w:rPr>
          <w:lang w:val="es-AR"/>
        </w:rPr>
        <w:t>,</w:t>
      </w:r>
      <w:r>
        <w:rPr>
          <w:lang w:val="es-AR"/>
        </w:rPr>
        <w:t xml:space="preserve"> </w:t>
      </w:r>
      <w:r w:rsidR="00DE393C" w:rsidRPr="00C644DB">
        <w:rPr>
          <w:lang w:val="es-AR"/>
        </w:rPr>
        <w:t>como estaba previsto</w:t>
      </w:r>
      <w:r w:rsidR="005D5A0B">
        <w:rPr>
          <w:lang w:val="es-AR"/>
        </w:rPr>
        <w:t>,</w:t>
      </w:r>
      <w:r w:rsidR="00DE393C" w:rsidRPr="00C644DB">
        <w:rPr>
          <w:lang w:val="es-AR"/>
        </w:rPr>
        <w:t xml:space="preserve"> para el 31 de diciembre </w:t>
      </w:r>
      <w:r w:rsidR="003525EC" w:rsidRPr="00C644DB">
        <w:rPr>
          <w:lang w:val="es-AR"/>
        </w:rPr>
        <w:t>de 2021</w:t>
      </w:r>
      <w:r w:rsidR="00DE393C" w:rsidRPr="00C644DB">
        <w:rPr>
          <w:lang w:val="es-AR"/>
        </w:rPr>
        <w:t xml:space="preserve">. </w:t>
      </w:r>
    </w:p>
    <w:p w14:paraId="0A487373" w14:textId="74EBDDB6" w:rsidR="00DE393C" w:rsidRPr="00C644DB" w:rsidRDefault="00DE393C" w:rsidP="00C644DB">
      <w:pPr>
        <w:widowControl w:val="0"/>
        <w:tabs>
          <w:tab w:val="left" w:pos="720"/>
        </w:tabs>
        <w:spacing w:after="240"/>
        <w:outlineLvl w:val="0"/>
        <w:rPr>
          <w:b/>
        </w:rPr>
      </w:pPr>
      <w:proofErr w:type="spellStart"/>
      <w:r w:rsidRPr="00C644DB">
        <w:rPr>
          <w:b/>
        </w:rPr>
        <w:t>Recomendación</w:t>
      </w:r>
      <w:proofErr w:type="spellEnd"/>
    </w:p>
    <w:p w14:paraId="1881C0AC" w14:textId="4F73E72E" w:rsidR="00DE393C" w:rsidRPr="00DE393C" w:rsidRDefault="00DE393C" w:rsidP="00DE393C">
      <w:pPr>
        <w:keepNext/>
        <w:numPr>
          <w:ilvl w:val="0"/>
          <w:numId w:val="1"/>
        </w:numPr>
        <w:tabs>
          <w:tab w:val="num" w:pos="710"/>
        </w:tabs>
        <w:spacing w:after="240"/>
        <w:outlineLvl w:val="0"/>
        <w:rPr>
          <w:lang w:val="es-AR"/>
        </w:rPr>
      </w:pPr>
      <w:r w:rsidRPr="00DE393C">
        <w:rPr>
          <w:lang w:val="es-AR"/>
        </w:rPr>
        <w:t xml:space="preserve">El Comité Ejecutivo </w:t>
      </w:r>
      <w:r w:rsidR="0000513D">
        <w:rPr>
          <w:lang w:val="es-AR"/>
        </w:rPr>
        <w:t>podría</w:t>
      </w:r>
      <w:r w:rsidRPr="00DE393C">
        <w:rPr>
          <w:lang w:val="es-AR"/>
        </w:rPr>
        <w:t>:</w:t>
      </w:r>
    </w:p>
    <w:p w14:paraId="44C93B4F" w14:textId="45BFCFCD" w:rsidR="00DE393C" w:rsidRPr="00DE393C" w:rsidRDefault="00A078FB" w:rsidP="00DE393C">
      <w:pPr>
        <w:widowControl w:val="0"/>
        <w:numPr>
          <w:ilvl w:val="1"/>
          <w:numId w:val="1"/>
        </w:numPr>
        <w:spacing w:after="240"/>
        <w:ind w:left="1418"/>
        <w:outlineLvl w:val="1"/>
        <w:rPr>
          <w:lang w:val="es-AR"/>
        </w:rPr>
      </w:pPr>
      <w:r>
        <w:rPr>
          <w:lang w:val="es-AR"/>
        </w:rPr>
        <w:t xml:space="preserve">Tomar nota </w:t>
      </w:r>
      <w:r w:rsidR="00BD6703">
        <w:rPr>
          <w:lang w:val="es-AR"/>
        </w:rPr>
        <w:t xml:space="preserve">del informe </w:t>
      </w:r>
      <w:r w:rsidR="002E218C">
        <w:rPr>
          <w:lang w:val="es-AR"/>
        </w:rPr>
        <w:t>final sobre la marcha de las actividades</w:t>
      </w:r>
      <w:r w:rsidR="00DE393C" w:rsidRPr="00DE393C">
        <w:rPr>
          <w:lang w:val="es-AR"/>
        </w:rPr>
        <w:t xml:space="preserve"> </w:t>
      </w:r>
      <w:r w:rsidR="005D5A0B">
        <w:rPr>
          <w:lang w:val="es-AR"/>
        </w:rPr>
        <w:t xml:space="preserve">para </w:t>
      </w:r>
      <w:r w:rsidR="0000513D">
        <w:rPr>
          <w:lang w:val="es-AR"/>
        </w:rPr>
        <w:t>la ejecución</w:t>
      </w:r>
      <w:r w:rsidR="00DE393C" w:rsidRPr="00DE393C">
        <w:rPr>
          <w:lang w:val="es-AR"/>
        </w:rPr>
        <w:t xml:space="preserve"> de la etapa I</w:t>
      </w:r>
      <w:r w:rsidR="00116ACC">
        <w:rPr>
          <w:lang w:val="es-AR"/>
        </w:rPr>
        <w:t xml:space="preserve"> del plan de gestión de eliminación de los HCFC </w:t>
      </w:r>
      <w:r w:rsidR="00DE393C" w:rsidRPr="00DE393C">
        <w:rPr>
          <w:lang w:val="es-AR"/>
        </w:rPr>
        <w:t xml:space="preserve">para Túnez, presentado por </w:t>
      </w:r>
      <w:r w:rsidR="0000513D">
        <w:rPr>
          <w:lang w:val="es-AR"/>
        </w:rPr>
        <w:t>la ONUDI</w:t>
      </w:r>
      <w:r w:rsidR="00DE393C" w:rsidRPr="00DE393C">
        <w:rPr>
          <w:lang w:val="es-AR"/>
        </w:rPr>
        <w:t xml:space="preserve"> y </w:t>
      </w:r>
      <w:r w:rsidR="00BA36F6">
        <w:rPr>
          <w:lang w:val="es-AR"/>
        </w:rPr>
        <w:t>que figura en el documento</w:t>
      </w:r>
      <w:r w:rsidR="00DE393C" w:rsidRPr="00DE393C">
        <w:rPr>
          <w:lang w:val="es-AR"/>
        </w:rPr>
        <w:t>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 xml:space="preserve">88/18; y </w:t>
      </w:r>
    </w:p>
    <w:p w14:paraId="76F521B5" w14:textId="0AA54D63" w:rsidR="00DE393C" w:rsidRPr="00DE393C" w:rsidRDefault="00C644DB" w:rsidP="003A2C36">
      <w:pPr>
        <w:pStyle w:val="Heading2"/>
        <w:tabs>
          <w:tab w:val="clear" w:pos="0"/>
          <w:tab w:val="num" w:pos="1440"/>
        </w:tabs>
        <w:rPr>
          <w:lang w:val="es-AR"/>
        </w:rPr>
      </w:pPr>
      <w:r>
        <w:rPr>
          <w:lang w:val="es-AR"/>
        </w:rPr>
        <w:t>S</w:t>
      </w:r>
      <w:r w:rsidR="00DE393C" w:rsidRPr="00DE393C">
        <w:rPr>
          <w:lang w:val="es-AR"/>
        </w:rPr>
        <w:t xml:space="preserve">olicitar al gobierno de Francia </w:t>
      </w:r>
      <w:r w:rsidR="0024577B" w:rsidRPr="0024577B">
        <w:rPr>
          <w:lang w:val="es-AR"/>
        </w:rPr>
        <w:t>que presente</w:t>
      </w:r>
      <w:r w:rsidR="00DE393C" w:rsidRPr="00DE393C">
        <w:rPr>
          <w:lang w:val="es-AR"/>
        </w:rPr>
        <w:t xml:space="preserve"> </w:t>
      </w:r>
      <w:r w:rsidR="005D5A0B" w:rsidRPr="00DE393C">
        <w:rPr>
          <w:lang w:val="es-AR"/>
        </w:rPr>
        <w:t>a la 90</w:t>
      </w:r>
      <w:r w:rsidR="005D5A0B">
        <w:rPr>
          <w:lang w:val="es-AR"/>
        </w:rPr>
        <w:t>ª reunión</w:t>
      </w:r>
      <w:r w:rsidR="005D5A0B" w:rsidRPr="00DE393C">
        <w:rPr>
          <w:lang w:val="es-AR"/>
        </w:rPr>
        <w:t xml:space="preserve"> </w:t>
      </w:r>
      <w:r w:rsidR="00DE393C" w:rsidRPr="00DE393C">
        <w:rPr>
          <w:lang w:val="es-AR"/>
        </w:rPr>
        <w:t>un informe detallado sobre los resultados del pr</w:t>
      </w:r>
      <w:r w:rsidR="00601948">
        <w:rPr>
          <w:lang w:val="es-AR"/>
        </w:rPr>
        <w:t xml:space="preserve">oyecto experimental de demostración </w:t>
      </w:r>
      <w:r w:rsidR="00DE393C" w:rsidRPr="00DE393C">
        <w:rPr>
          <w:lang w:val="es-AR"/>
        </w:rPr>
        <w:t xml:space="preserve">para el uso de tecnologías alternativas </w:t>
      </w:r>
      <w:r>
        <w:rPr>
          <w:lang w:val="es-AR"/>
        </w:rPr>
        <w:t xml:space="preserve">sin SAO </w:t>
      </w:r>
      <w:r w:rsidR="00DE393C" w:rsidRPr="00DE393C">
        <w:rPr>
          <w:lang w:val="es-AR"/>
        </w:rPr>
        <w:t xml:space="preserve">y </w:t>
      </w:r>
      <w:r>
        <w:rPr>
          <w:lang w:val="es-AR"/>
        </w:rPr>
        <w:t xml:space="preserve">de </w:t>
      </w:r>
      <w:r w:rsidR="005D5A0B">
        <w:rPr>
          <w:lang w:val="es-AR"/>
        </w:rPr>
        <w:t xml:space="preserve">bajo </w:t>
      </w:r>
      <w:r>
        <w:rPr>
          <w:lang w:val="es-AR"/>
        </w:rPr>
        <w:t>potencial de calentamiento atmosférico</w:t>
      </w:r>
      <w:r w:rsidR="00DE393C" w:rsidRPr="00DE393C">
        <w:rPr>
          <w:lang w:val="es-AR"/>
        </w:rPr>
        <w:t xml:space="preserve"> </w:t>
      </w:r>
      <w:r>
        <w:rPr>
          <w:lang w:val="es-AR"/>
        </w:rPr>
        <w:t xml:space="preserve">por parte </w:t>
      </w:r>
      <w:r w:rsidR="00DE393C" w:rsidRPr="00DE393C">
        <w:rPr>
          <w:lang w:val="es-AR"/>
        </w:rPr>
        <w:t>de usuarios pequeños y medi</w:t>
      </w:r>
      <w:r>
        <w:rPr>
          <w:lang w:val="es-AR"/>
        </w:rPr>
        <w:t>an</w:t>
      </w:r>
      <w:r w:rsidR="00DE393C" w:rsidRPr="00DE393C">
        <w:rPr>
          <w:lang w:val="es-AR"/>
        </w:rPr>
        <w:t xml:space="preserve">os en el </w:t>
      </w:r>
      <w:r w:rsidR="0000513D">
        <w:rPr>
          <w:lang w:val="es-AR"/>
        </w:rPr>
        <w:t>sector de servicios</w:t>
      </w:r>
      <w:r w:rsidR="00DE393C" w:rsidRPr="00DE393C">
        <w:rPr>
          <w:lang w:val="es-AR"/>
        </w:rPr>
        <w:t xml:space="preserve">, </w:t>
      </w:r>
      <w:r>
        <w:rPr>
          <w:lang w:val="es-AR"/>
        </w:rPr>
        <w:t xml:space="preserve">a fin </w:t>
      </w:r>
      <w:r w:rsidR="00DE393C" w:rsidRPr="00DE393C">
        <w:rPr>
          <w:lang w:val="es-AR"/>
        </w:rPr>
        <w:t xml:space="preserve">de permitir que la </w:t>
      </w:r>
      <w:r w:rsidR="0000513D">
        <w:rPr>
          <w:lang w:val="es-AR"/>
        </w:rPr>
        <w:t>Secretaría</w:t>
      </w:r>
      <w:r w:rsidR="00DE393C" w:rsidRPr="00DE393C">
        <w:rPr>
          <w:lang w:val="es-AR"/>
        </w:rPr>
        <w:t xml:space="preserve"> desarrolle </w:t>
      </w:r>
      <w:r w:rsidR="00127873">
        <w:rPr>
          <w:lang w:val="es-AR"/>
        </w:rPr>
        <w:t>las fichas descriptivas</w:t>
      </w:r>
      <w:r w:rsidR="00DE393C" w:rsidRPr="00DE393C">
        <w:rPr>
          <w:lang w:val="es-AR"/>
        </w:rPr>
        <w:t xml:space="preserve"> para informa</w:t>
      </w:r>
      <w:r>
        <w:rPr>
          <w:lang w:val="es-AR"/>
        </w:rPr>
        <w:t xml:space="preserve">ción de </w:t>
      </w:r>
      <w:r w:rsidR="00DE393C" w:rsidRPr="00DE393C">
        <w:rPr>
          <w:lang w:val="es-AR"/>
        </w:rPr>
        <w:t>proyectos futuros, conforme a la decisión 84/84 d).</w:t>
      </w:r>
    </w:p>
    <w:p w14:paraId="351B1F0E" w14:textId="7D87924B" w:rsidR="00DE393C" w:rsidRPr="00DE393C" w:rsidRDefault="00DE393C" w:rsidP="00D56B5E">
      <w:pPr>
        <w:keepNext/>
        <w:keepLines/>
        <w:widowControl w:val="0"/>
        <w:rPr>
          <w:caps/>
          <w:lang w:val="es-AR"/>
        </w:rPr>
      </w:pPr>
      <w:r w:rsidRPr="00DE393C">
        <w:rPr>
          <w:snapToGrid w:val="0"/>
          <w:color w:val="000000"/>
          <w:u w:val="single"/>
          <w:lang w:val="es-AR"/>
        </w:rPr>
        <w:lastRenderedPageBreak/>
        <w:t>Túnez</w:t>
      </w:r>
      <w:r w:rsidRPr="00C644DB">
        <w:rPr>
          <w:snapToGrid w:val="0"/>
          <w:color w:val="000000"/>
          <w:u w:val="single"/>
          <w:lang w:val="es-AR"/>
        </w:rPr>
        <w:t>:</w:t>
      </w:r>
      <w:r w:rsidRPr="00C644DB">
        <w:rPr>
          <w:u w:val="single"/>
          <w:lang w:val="es-AR"/>
        </w:rPr>
        <w:t xml:space="preserve"> </w:t>
      </w:r>
      <w:r w:rsidR="00C644DB" w:rsidRPr="00C644DB">
        <w:rPr>
          <w:u w:val="single"/>
          <w:lang w:val="es-AR"/>
        </w:rPr>
        <w:t>P</w:t>
      </w:r>
      <w:r w:rsidR="002E218C" w:rsidRPr="00C644DB">
        <w:rPr>
          <w:u w:val="single"/>
          <w:lang w:val="es-AR"/>
        </w:rPr>
        <w:t>lan de gestión de eliminación de los HCFC</w:t>
      </w:r>
      <w:r w:rsidR="00C644DB" w:rsidRPr="00C644DB">
        <w:rPr>
          <w:u w:val="single"/>
          <w:lang w:val="es-AR"/>
        </w:rPr>
        <w:t xml:space="preserve"> </w:t>
      </w:r>
      <w:r w:rsidRPr="00C644DB">
        <w:rPr>
          <w:snapToGrid w:val="0"/>
          <w:color w:val="000000"/>
          <w:u w:val="single"/>
          <w:lang w:val="es-AR"/>
        </w:rPr>
        <w:t>(etapa</w:t>
      </w:r>
      <w:r w:rsidRPr="00DE393C">
        <w:rPr>
          <w:snapToGrid w:val="0"/>
          <w:color w:val="000000"/>
          <w:u w:val="single"/>
          <w:lang w:val="es-AR"/>
        </w:rPr>
        <w:t> II - c</w:t>
      </w:r>
      <w:r w:rsidR="002E218C">
        <w:rPr>
          <w:snapToGrid w:val="0"/>
          <w:color w:val="000000"/>
          <w:u w:val="single"/>
          <w:lang w:val="es-AR"/>
        </w:rPr>
        <w:t>ambio de tecnología</w:t>
      </w:r>
      <w:r w:rsidRPr="00DE393C">
        <w:rPr>
          <w:color w:val="000000"/>
          <w:u w:val="single"/>
          <w:lang w:val="es-ES"/>
        </w:rPr>
        <w:t xml:space="preserve"> para una </w:t>
      </w:r>
      <w:r w:rsidR="002E218C">
        <w:rPr>
          <w:color w:val="000000"/>
          <w:u w:val="single"/>
          <w:lang w:val="es-ES"/>
        </w:rPr>
        <w:t>empresa de fabricación</w:t>
      </w:r>
      <w:r w:rsidR="0000513D">
        <w:rPr>
          <w:color w:val="000000"/>
          <w:u w:val="single"/>
          <w:lang w:val="es-ES"/>
        </w:rPr>
        <w:t xml:space="preserve"> de espumas</w:t>
      </w:r>
      <w:r w:rsidRPr="00DE393C">
        <w:rPr>
          <w:color w:val="000000"/>
          <w:u w:val="single"/>
          <w:lang w:val="es-ES"/>
        </w:rPr>
        <w:t xml:space="preserve"> (Le </w:t>
      </w:r>
      <w:proofErr w:type="spellStart"/>
      <w:r w:rsidRPr="00DE393C">
        <w:rPr>
          <w:color w:val="000000"/>
          <w:u w:val="single"/>
          <w:lang w:val="es-ES"/>
        </w:rPr>
        <w:t>Panneau</w:t>
      </w:r>
      <w:proofErr w:type="spellEnd"/>
      <w:r w:rsidRPr="00DE393C">
        <w:rPr>
          <w:color w:val="000000"/>
          <w:u w:val="single"/>
          <w:lang w:val="es-ES"/>
        </w:rPr>
        <w:t>))</w:t>
      </w:r>
      <w:r w:rsidRPr="00DE393C">
        <w:rPr>
          <w:lang w:val="es-AR"/>
        </w:rPr>
        <w:t xml:space="preserve"> </w:t>
      </w:r>
      <w:r w:rsidRPr="00DE393C">
        <w:rPr>
          <w:color w:val="000000"/>
          <w:lang w:val="es-ES"/>
        </w:rPr>
        <w:t>(</w:t>
      </w:r>
      <w:r w:rsidR="008E383F">
        <w:rPr>
          <w:color w:val="000000"/>
          <w:lang w:val="es-ES"/>
        </w:rPr>
        <w:t>ONUDI</w:t>
      </w:r>
      <w:r w:rsidRPr="00DE393C">
        <w:rPr>
          <w:color w:val="000000"/>
          <w:lang w:val="es-ES"/>
        </w:rPr>
        <w:t>)</w:t>
      </w:r>
    </w:p>
    <w:p w14:paraId="6C833121" w14:textId="77777777" w:rsidR="00DE393C" w:rsidRPr="00DE393C" w:rsidRDefault="00DE393C" w:rsidP="00D56B5E">
      <w:pPr>
        <w:pStyle w:val="0Heading0"/>
        <w:keepNext/>
        <w:keepLines/>
        <w:widowControl w:val="0"/>
        <w:rPr>
          <w:lang w:val="es-AR"/>
        </w:rPr>
      </w:pPr>
    </w:p>
    <w:p w14:paraId="00009F0D" w14:textId="6DCFD1C1" w:rsidR="00DE393C" w:rsidRPr="00DE393C" w:rsidRDefault="00642C66" w:rsidP="00D56B5E">
      <w:pPr>
        <w:keepNext/>
        <w:keepLines/>
        <w:widowControl w:val="0"/>
        <w:rPr>
          <w:b/>
        </w:rPr>
      </w:pPr>
      <w:proofErr w:type="spellStart"/>
      <w:r>
        <w:rPr>
          <w:b/>
        </w:rPr>
        <w:t>Antecedentes</w:t>
      </w:r>
      <w:proofErr w:type="spellEnd"/>
    </w:p>
    <w:p w14:paraId="32E2641B" w14:textId="77777777" w:rsidR="00DE393C" w:rsidRPr="00DE393C" w:rsidRDefault="00DE393C" w:rsidP="00D56B5E">
      <w:pPr>
        <w:pStyle w:val="0Heading0"/>
        <w:keepNext/>
        <w:keepLines/>
        <w:widowControl w:val="0"/>
        <w:rPr>
          <w:lang w:val="en-CA"/>
        </w:rPr>
      </w:pPr>
    </w:p>
    <w:p w14:paraId="322723FF" w14:textId="4EB7C801" w:rsidR="00DE393C" w:rsidRPr="00DE393C" w:rsidRDefault="00DE393C" w:rsidP="00D56B5E">
      <w:pPr>
        <w:pStyle w:val="Heading1"/>
        <w:keepNext/>
        <w:keepLines/>
        <w:widowControl w:val="0"/>
        <w:tabs>
          <w:tab w:val="clear" w:pos="0"/>
          <w:tab w:val="num" w:pos="720"/>
        </w:tabs>
        <w:spacing w:after="120"/>
        <w:rPr>
          <w:lang w:val="es-AR"/>
        </w:rPr>
      </w:pPr>
      <w:r w:rsidRPr="00DE393C">
        <w:rPr>
          <w:lang w:val="es-AR"/>
        </w:rPr>
        <w:t>En la 84</w:t>
      </w:r>
      <w:r w:rsidR="00C644DB">
        <w:rPr>
          <w:lang w:val="es-AR"/>
        </w:rPr>
        <w:t xml:space="preserve">ª </w:t>
      </w:r>
      <w:r w:rsidR="00642C66">
        <w:rPr>
          <w:lang w:val="es-AR"/>
        </w:rPr>
        <w:t>reunión</w:t>
      </w:r>
      <w:r w:rsidRPr="00DE393C">
        <w:rPr>
          <w:lang w:val="es-AR"/>
        </w:rPr>
        <w:t>, el Comité Ejecutivo aprobó</w:t>
      </w:r>
      <w:r w:rsidR="00C644DB">
        <w:rPr>
          <w:lang w:val="es-AR"/>
        </w:rPr>
        <w:t>,</w:t>
      </w:r>
      <w:r w:rsidRPr="00DE393C">
        <w:rPr>
          <w:lang w:val="es-AR"/>
        </w:rPr>
        <w:t xml:space="preserve"> en principio, la etapa II </w:t>
      </w:r>
      <w:r w:rsidR="00BA36F6">
        <w:rPr>
          <w:lang w:val="es-AR"/>
        </w:rPr>
        <w:t xml:space="preserve">del </w:t>
      </w:r>
      <w:r w:rsidR="00992E2A" w:rsidRPr="00992E2A">
        <w:rPr>
          <w:lang w:val="es-AR"/>
        </w:rPr>
        <w:t>plan de gestión de eliminación de los HCFC</w:t>
      </w:r>
      <w:r w:rsidRPr="00DE393C">
        <w:rPr>
          <w:lang w:val="es-AR"/>
        </w:rPr>
        <w:t xml:space="preserve"> para Túnez</w:t>
      </w:r>
      <w:r w:rsidRPr="00C644DB">
        <w:rPr>
          <w:rStyle w:val="FootnoteReference"/>
        </w:rPr>
        <w:footnoteReference w:id="28"/>
      </w:r>
      <w:r w:rsidRPr="00DE393C">
        <w:rPr>
          <w:lang w:val="es-AR"/>
        </w:rPr>
        <w:t xml:space="preserve"> para el período </w:t>
      </w:r>
      <w:r w:rsidR="00B62971">
        <w:rPr>
          <w:lang w:val="es-AR"/>
        </w:rPr>
        <w:t>de 2020</w:t>
      </w:r>
      <w:r w:rsidRPr="00DE393C">
        <w:rPr>
          <w:lang w:val="es-AR"/>
        </w:rPr>
        <w:t xml:space="preserve"> a 2025, </w:t>
      </w:r>
      <w:r w:rsidR="003B40B9">
        <w:rPr>
          <w:lang w:val="es-AR"/>
        </w:rPr>
        <w:t xml:space="preserve">a fin de </w:t>
      </w:r>
      <w:r w:rsidRPr="00DE393C">
        <w:rPr>
          <w:lang w:val="es-AR"/>
        </w:rPr>
        <w:t xml:space="preserve">reducir </w:t>
      </w:r>
      <w:r w:rsidR="00F77759">
        <w:rPr>
          <w:lang w:val="es-AR"/>
        </w:rPr>
        <w:t>el consumo de los HCFC</w:t>
      </w:r>
      <w:r w:rsidRPr="00DE393C">
        <w:rPr>
          <w:lang w:val="es-AR"/>
        </w:rPr>
        <w:t xml:space="preserve"> el 6</w:t>
      </w:r>
      <w:r w:rsidR="0000513D" w:rsidRPr="00DE393C">
        <w:rPr>
          <w:lang w:val="es-AR"/>
        </w:rPr>
        <w:t>7</w:t>
      </w:r>
      <w:r w:rsidR="0000513D">
        <w:rPr>
          <w:lang w:val="es-AR"/>
        </w:rPr>
        <w:t>,</w:t>
      </w:r>
      <w:r w:rsidR="0000513D" w:rsidRPr="00DE393C">
        <w:rPr>
          <w:lang w:val="es-AR"/>
        </w:rPr>
        <w:t>5</w:t>
      </w:r>
      <w:r w:rsidRPr="00DE393C">
        <w:rPr>
          <w:lang w:val="es-AR"/>
        </w:rPr>
        <w:t xml:space="preserve"> por ciento de la </w:t>
      </w:r>
      <w:r w:rsidR="0000513D">
        <w:rPr>
          <w:lang w:val="es-AR"/>
        </w:rPr>
        <w:t>base</w:t>
      </w:r>
      <w:r w:rsidRPr="00DE393C">
        <w:rPr>
          <w:lang w:val="es-AR"/>
        </w:rPr>
        <w:t xml:space="preserve">, </w:t>
      </w:r>
      <w:r w:rsidR="0000513D">
        <w:rPr>
          <w:lang w:val="es-AR"/>
        </w:rPr>
        <w:t>por un monto de</w:t>
      </w:r>
      <w:r w:rsidRPr="00DE393C">
        <w:rPr>
          <w:lang w:val="es-AR"/>
        </w:rPr>
        <w:t xml:space="preserve"> </w:t>
      </w:r>
      <w:r w:rsidR="0000513D" w:rsidRPr="00DE393C">
        <w:rPr>
          <w:lang w:val="es-AR"/>
        </w:rPr>
        <w:t>1</w:t>
      </w:r>
      <w:r w:rsidR="0000513D">
        <w:rPr>
          <w:lang w:val="es-AR"/>
        </w:rPr>
        <w:t xml:space="preserve"> </w:t>
      </w:r>
      <w:r w:rsidR="0000513D" w:rsidRPr="00DE393C">
        <w:rPr>
          <w:lang w:val="es-AR"/>
        </w:rPr>
        <w:t>564</w:t>
      </w:r>
      <w:r w:rsidR="0000513D">
        <w:rPr>
          <w:lang w:val="es-AR"/>
        </w:rPr>
        <w:t xml:space="preserve"> </w:t>
      </w:r>
      <w:r w:rsidR="0000513D" w:rsidRPr="00DE393C">
        <w:rPr>
          <w:lang w:val="es-AR"/>
        </w:rPr>
        <w:t>946</w:t>
      </w:r>
      <w:r w:rsidR="001336D1">
        <w:rPr>
          <w:lang w:val="es-AR"/>
        </w:rPr>
        <w:t xml:space="preserve"> $EUA</w:t>
      </w:r>
      <w:r w:rsidRPr="00DE393C">
        <w:rPr>
          <w:lang w:val="es-AR"/>
        </w:rPr>
        <w:t xml:space="preserve">, más </w:t>
      </w:r>
      <w:r w:rsidR="00E116ED">
        <w:rPr>
          <w:lang w:val="es-AR"/>
        </w:rPr>
        <w:t xml:space="preserve">los </w:t>
      </w:r>
      <w:r w:rsidR="001336D1">
        <w:rPr>
          <w:lang w:val="es-AR"/>
        </w:rPr>
        <w:t>gastos de apoyo del organismo</w:t>
      </w:r>
      <w:r w:rsidRPr="00DE393C">
        <w:rPr>
          <w:lang w:val="es-AR"/>
        </w:rPr>
        <w:t xml:space="preserve">. </w:t>
      </w:r>
    </w:p>
    <w:p w14:paraId="229CBA24" w14:textId="7B80AC18" w:rsidR="00DE393C" w:rsidRPr="00DE393C" w:rsidRDefault="00DE393C" w:rsidP="00D512EE">
      <w:pPr>
        <w:pStyle w:val="Heading1"/>
        <w:tabs>
          <w:tab w:val="clear" w:pos="0"/>
          <w:tab w:val="num" w:pos="720"/>
        </w:tabs>
        <w:rPr>
          <w:lang w:val="es-AR"/>
        </w:rPr>
      </w:pPr>
      <w:r w:rsidRPr="00DE393C">
        <w:rPr>
          <w:lang w:val="es-AR"/>
        </w:rPr>
        <w:t xml:space="preserve">La etapa II del plan de gestión de eliminación de </w:t>
      </w:r>
      <w:r w:rsidR="0000513D">
        <w:rPr>
          <w:lang w:val="es-AR"/>
        </w:rPr>
        <w:t>los HCFC</w:t>
      </w:r>
      <w:r w:rsidRPr="00DE393C">
        <w:rPr>
          <w:lang w:val="es-AR"/>
        </w:rPr>
        <w:t xml:space="preserve"> incluyó un </w:t>
      </w:r>
      <w:r w:rsidR="007F2D3A">
        <w:rPr>
          <w:lang w:val="es-AR"/>
        </w:rPr>
        <w:t>plan sectorial</w:t>
      </w:r>
      <w:r w:rsidR="0000513D">
        <w:rPr>
          <w:lang w:val="es-AR"/>
        </w:rPr>
        <w:t xml:space="preserve"> de espumas</w:t>
      </w:r>
      <w:r w:rsidRPr="00DE393C">
        <w:rPr>
          <w:lang w:val="es-AR"/>
        </w:rPr>
        <w:t xml:space="preserve"> para </w:t>
      </w:r>
      <w:r w:rsidR="005A65C5">
        <w:rPr>
          <w:lang w:val="es-AR"/>
        </w:rPr>
        <w:t>conversión</w:t>
      </w:r>
      <w:r w:rsidRPr="00DE393C">
        <w:rPr>
          <w:lang w:val="es-AR"/>
        </w:rPr>
        <w:t xml:space="preserve"> de dos empresas, GAN y Le </w:t>
      </w:r>
      <w:proofErr w:type="spellStart"/>
      <w:r w:rsidRPr="00DE393C">
        <w:rPr>
          <w:lang w:val="es-AR"/>
        </w:rPr>
        <w:t>Panneau</w:t>
      </w:r>
      <w:proofErr w:type="spellEnd"/>
      <w:r w:rsidRPr="00DE393C">
        <w:rPr>
          <w:lang w:val="es-AR"/>
        </w:rPr>
        <w:t xml:space="preserve">, a </w:t>
      </w:r>
      <w:r w:rsidR="001336D1">
        <w:rPr>
          <w:lang w:val="es-AR"/>
        </w:rPr>
        <w:t>agentes</w:t>
      </w:r>
      <w:r w:rsidRPr="00DE393C">
        <w:rPr>
          <w:lang w:val="es-AR"/>
        </w:rPr>
        <w:t xml:space="preserve"> espumantes de hidrocarburo</w:t>
      </w:r>
      <w:r w:rsidR="001336D1">
        <w:rPr>
          <w:lang w:val="es-AR"/>
        </w:rPr>
        <w:t>s</w:t>
      </w:r>
      <w:r w:rsidRPr="00DE393C">
        <w:rPr>
          <w:lang w:val="es-AR"/>
        </w:rPr>
        <w:t xml:space="preserve"> que </w:t>
      </w:r>
      <w:r w:rsidR="001336D1">
        <w:rPr>
          <w:lang w:val="es-AR"/>
        </w:rPr>
        <w:t xml:space="preserve">produciría la eliminación </w:t>
      </w:r>
      <w:r w:rsidRPr="00DE393C">
        <w:rPr>
          <w:lang w:val="es-AR"/>
        </w:rPr>
        <w:t xml:space="preserve">de </w:t>
      </w:r>
      <w:r w:rsidR="0000513D" w:rsidRPr="00DE393C">
        <w:rPr>
          <w:lang w:val="es-AR"/>
        </w:rPr>
        <w:t>7</w:t>
      </w:r>
      <w:r w:rsidR="0000513D">
        <w:rPr>
          <w:lang w:val="es-AR"/>
        </w:rPr>
        <w:t>,</w:t>
      </w:r>
      <w:r w:rsidR="0000513D" w:rsidRPr="00DE393C">
        <w:rPr>
          <w:lang w:val="es-AR"/>
        </w:rPr>
        <w:t>3</w:t>
      </w:r>
      <w:r w:rsidRPr="00DE393C">
        <w:rPr>
          <w:lang w:val="es-AR"/>
        </w:rPr>
        <w:t>8 </w:t>
      </w:r>
      <w:r w:rsidR="0000513D">
        <w:rPr>
          <w:lang w:val="es-AR"/>
        </w:rPr>
        <w:t>toneladas PAO</w:t>
      </w:r>
      <w:r w:rsidR="00784686">
        <w:rPr>
          <w:lang w:val="es-AR"/>
        </w:rPr>
        <w:t xml:space="preserve"> del HCFC-141b</w:t>
      </w:r>
      <w:r w:rsidRPr="00DE393C">
        <w:rPr>
          <w:lang w:val="es-AR"/>
        </w:rPr>
        <w:t xml:space="preserve">, </w:t>
      </w:r>
      <w:r w:rsidR="001336D1">
        <w:rPr>
          <w:lang w:val="es-AR"/>
        </w:rPr>
        <w:t xml:space="preserve">de las cuales </w:t>
      </w:r>
      <w:r w:rsidR="0000513D" w:rsidRPr="00DE393C">
        <w:rPr>
          <w:lang w:val="es-AR"/>
        </w:rPr>
        <w:t>5</w:t>
      </w:r>
      <w:r w:rsidR="0000513D">
        <w:rPr>
          <w:lang w:val="es-AR"/>
        </w:rPr>
        <w:t>,</w:t>
      </w:r>
      <w:r w:rsidR="0000513D" w:rsidRPr="00DE393C">
        <w:rPr>
          <w:lang w:val="es-AR"/>
        </w:rPr>
        <w:t>0</w:t>
      </w:r>
      <w:r w:rsidRPr="00DE393C">
        <w:rPr>
          <w:lang w:val="es-AR"/>
        </w:rPr>
        <w:t>2 </w:t>
      </w:r>
      <w:r w:rsidR="0000513D">
        <w:rPr>
          <w:lang w:val="es-AR"/>
        </w:rPr>
        <w:t>toneladas PAO</w:t>
      </w:r>
      <w:r w:rsidRPr="00DE393C">
        <w:rPr>
          <w:lang w:val="es-AR"/>
        </w:rPr>
        <w:t xml:space="preserve"> eran </w:t>
      </w:r>
      <w:r w:rsidR="0000513D">
        <w:rPr>
          <w:lang w:val="es-AR"/>
        </w:rPr>
        <w:t>admisible</w:t>
      </w:r>
      <w:r w:rsidRPr="00DE393C">
        <w:rPr>
          <w:lang w:val="es-AR"/>
        </w:rPr>
        <w:t>s para financia</w:t>
      </w:r>
      <w:r w:rsidR="001336D1">
        <w:rPr>
          <w:lang w:val="es-AR"/>
        </w:rPr>
        <w:t>miento</w:t>
      </w:r>
      <w:r w:rsidRPr="00DE393C">
        <w:rPr>
          <w:lang w:val="es-AR"/>
        </w:rPr>
        <w:t>. La financiación aprob</w:t>
      </w:r>
      <w:r w:rsidR="001336D1">
        <w:rPr>
          <w:lang w:val="es-AR"/>
        </w:rPr>
        <w:t>ada</w:t>
      </w:r>
      <w:r w:rsidRPr="00DE393C">
        <w:rPr>
          <w:lang w:val="es-AR"/>
        </w:rPr>
        <w:t xml:space="preserve"> </w:t>
      </w:r>
      <w:r w:rsidR="001336D1">
        <w:rPr>
          <w:lang w:val="es-AR"/>
        </w:rPr>
        <w:t xml:space="preserve">se basó </w:t>
      </w:r>
      <w:r w:rsidRPr="00DE393C">
        <w:rPr>
          <w:lang w:val="es-AR"/>
        </w:rPr>
        <w:t xml:space="preserve">en el consumo </w:t>
      </w:r>
      <w:r w:rsidR="0000513D">
        <w:rPr>
          <w:lang w:val="es-AR"/>
        </w:rPr>
        <w:t>admisible</w:t>
      </w:r>
      <w:r w:rsidR="003B40B9">
        <w:rPr>
          <w:lang w:val="es-AR"/>
        </w:rPr>
        <w:t>,</w:t>
      </w:r>
      <w:r w:rsidRPr="00DE393C">
        <w:rPr>
          <w:lang w:val="es-AR"/>
        </w:rPr>
        <w:t xml:space="preserve"> </w:t>
      </w:r>
      <w:r w:rsidR="0000513D">
        <w:rPr>
          <w:lang w:val="es-AR"/>
        </w:rPr>
        <w:t>como</w:t>
      </w:r>
      <w:r w:rsidRPr="00DE393C">
        <w:rPr>
          <w:lang w:val="es-AR"/>
        </w:rPr>
        <w:t xml:space="preserve"> </w:t>
      </w:r>
      <w:r w:rsidR="0000513D">
        <w:rPr>
          <w:lang w:val="es-AR"/>
        </w:rPr>
        <w:t>se indica</w:t>
      </w:r>
      <w:r w:rsidRPr="00DE393C">
        <w:rPr>
          <w:lang w:val="es-AR"/>
        </w:rPr>
        <w:t xml:space="preserve"> </w:t>
      </w:r>
      <w:r w:rsidR="001336D1">
        <w:rPr>
          <w:lang w:val="es-AR"/>
        </w:rPr>
        <w:t>en el Cuadro</w:t>
      </w:r>
      <w:r w:rsidRPr="00DE393C">
        <w:rPr>
          <w:lang w:val="es-AR"/>
        </w:rPr>
        <w:t> 3.</w:t>
      </w:r>
    </w:p>
    <w:p w14:paraId="719DBC02" w14:textId="3320842B" w:rsidR="00DE393C" w:rsidRPr="00DE393C" w:rsidRDefault="001336D1" w:rsidP="00DE393C">
      <w:pPr>
        <w:keepNext/>
        <w:keepLines/>
        <w:rPr>
          <w:b/>
          <w:lang w:val="es-AR"/>
        </w:rPr>
      </w:pPr>
      <w:r>
        <w:rPr>
          <w:b/>
          <w:lang w:val="es-AR"/>
        </w:rPr>
        <w:t>Cuadro</w:t>
      </w:r>
      <w:r w:rsidRPr="00DE393C">
        <w:rPr>
          <w:b/>
          <w:lang w:val="es-AR"/>
        </w:rPr>
        <w:t xml:space="preserve"> 3. </w:t>
      </w:r>
      <w:r w:rsidR="003B40B9">
        <w:rPr>
          <w:b/>
          <w:lang w:val="es-AR"/>
        </w:rPr>
        <w:t>C</w:t>
      </w:r>
      <w:r w:rsidR="00C67719">
        <w:rPr>
          <w:b/>
          <w:lang w:val="es-AR"/>
        </w:rPr>
        <w:t>ostos</w:t>
      </w:r>
      <w:r w:rsidR="00DE393C" w:rsidRPr="00DE393C">
        <w:rPr>
          <w:b/>
          <w:lang w:val="es-AR"/>
        </w:rPr>
        <w:t xml:space="preserve"> adicionales aprobados para el </w:t>
      </w:r>
      <w:r w:rsidR="0000513D">
        <w:rPr>
          <w:b/>
          <w:lang w:val="es-AR"/>
        </w:rPr>
        <w:t>sector de espumas</w:t>
      </w:r>
      <w:r w:rsidR="00DE393C" w:rsidRPr="00DE393C">
        <w:rPr>
          <w:b/>
          <w:lang w:val="es-AR"/>
        </w:rPr>
        <w:t xml:space="preserve"> de poliuretano en la etapa II</w:t>
      </w:r>
    </w:p>
    <w:tbl>
      <w:tblPr>
        <w:tblW w:w="4999" w:type="pct"/>
        <w:tblLayout w:type="fixed"/>
        <w:tblLook w:val="04A0" w:firstRow="1" w:lastRow="0" w:firstColumn="1" w:lastColumn="0" w:noHBand="0" w:noVBand="1"/>
      </w:tblPr>
      <w:tblGrid>
        <w:gridCol w:w="1386"/>
        <w:gridCol w:w="1313"/>
        <w:gridCol w:w="1315"/>
        <w:gridCol w:w="1312"/>
        <w:gridCol w:w="1312"/>
        <w:gridCol w:w="1355"/>
        <w:gridCol w:w="1355"/>
      </w:tblGrid>
      <w:tr w:rsidR="00DE393C" w:rsidRPr="00DC6476" w14:paraId="387657F2" w14:textId="77777777" w:rsidTr="00FD47C4">
        <w:tc>
          <w:tcPr>
            <w:tcW w:w="741" w:type="pct"/>
            <w:vMerge w:val="restart"/>
            <w:tcBorders>
              <w:top w:val="single" w:sz="4" w:space="0" w:color="auto"/>
              <w:left w:val="single" w:sz="4" w:space="0" w:color="auto"/>
              <w:right w:val="single" w:sz="4" w:space="0" w:color="auto"/>
            </w:tcBorders>
            <w:shd w:val="clear" w:color="auto" w:fill="auto"/>
            <w:vAlign w:val="center"/>
          </w:tcPr>
          <w:p w14:paraId="4B429D20" w14:textId="77777777" w:rsidR="00DE393C" w:rsidRPr="00DE393C" w:rsidRDefault="00DE393C" w:rsidP="00FD47C4">
            <w:pPr>
              <w:keepNext/>
              <w:keepLines/>
              <w:rPr>
                <w:b/>
                <w:bCs/>
                <w:color w:val="000000"/>
                <w:sz w:val="20"/>
                <w:szCs w:val="20"/>
              </w:rPr>
            </w:pPr>
            <w:proofErr w:type="spellStart"/>
            <w:r w:rsidRPr="00DE393C">
              <w:rPr>
                <w:b/>
                <w:bCs/>
                <w:color w:val="000000"/>
                <w:sz w:val="20"/>
                <w:szCs w:val="20"/>
              </w:rPr>
              <w:t>Empresa</w:t>
            </w:r>
            <w:proofErr w:type="spellEnd"/>
          </w:p>
        </w:tc>
        <w:tc>
          <w:tcPr>
            <w:tcW w:w="2808" w:type="pct"/>
            <w:gridSpan w:val="4"/>
            <w:tcBorders>
              <w:top w:val="single" w:sz="4" w:space="0" w:color="auto"/>
              <w:left w:val="nil"/>
              <w:bottom w:val="single" w:sz="4" w:space="0" w:color="auto"/>
              <w:right w:val="single" w:sz="4" w:space="0" w:color="auto"/>
            </w:tcBorders>
            <w:shd w:val="clear" w:color="auto" w:fill="auto"/>
          </w:tcPr>
          <w:p w14:paraId="5592ACF7" w14:textId="76C3738D" w:rsidR="00DE393C" w:rsidRPr="00DE393C" w:rsidRDefault="00DE393C" w:rsidP="00FD47C4">
            <w:pPr>
              <w:keepNext/>
              <w:keepLines/>
              <w:jc w:val="center"/>
              <w:rPr>
                <w:b/>
                <w:bCs/>
                <w:color w:val="000000"/>
                <w:sz w:val="20"/>
                <w:szCs w:val="20"/>
                <w:lang w:val="es-AR"/>
              </w:rPr>
            </w:pPr>
            <w:r w:rsidRPr="00DE393C">
              <w:rPr>
                <w:b/>
                <w:bCs/>
                <w:color w:val="000000"/>
                <w:sz w:val="20"/>
                <w:szCs w:val="20"/>
                <w:lang w:val="es-AR"/>
              </w:rPr>
              <w:t>Consumo (</w:t>
            </w:r>
            <w:r w:rsidR="00784686">
              <w:rPr>
                <w:b/>
                <w:bCs/>
                <w:color w:val="000000"/>
                <w:sz w:val="20"/>
                <w:szCs w:val="20"/>
                <w:lang w:val="es-AR"/>
              </w:rPr>
              <w:t>HCFC-141b</w:t>
            </w:r>
            <w:r w:rsidRPr="00DE393C">
              <w:rPr>
                <w:b/>
                <w:bCs/>
                <w:color w:val="000000"/>
                <w:sz w:val="20"/>
                <w:szCs w:val="20"/>
                <w:lang w:val="es-AR"/>
              </w:rPr>
              <w:t xml:space="preserve"> en polioles importados)</w:t>
            </w:r>
          </w:p>
        </w:tc>
        <w:tc>
          <w:tcPr>
            <w:tcW w:w="725" w:type="pct"/>
            <w:vMerge w:val="restart"/>
            <w:tcBorders>
              <w:top w:val="single" w:sz="4" w:space="0" w:color="auto"/>
              <w:left w:val="nil"/>
              <w:right w:val="single" w:sz="4" w:space="0" w:color="auto"/>
            </w:tcBorders>
            <w:shd w:val="clear" w:color="auto" w:fill="auto"/>
            <w:vAlign w:val="center"/>
          </w:tcPr>
          <w:p w14:paraId="77025F7C" w14:textId="0AE90190" w:rsidR="00DE393C" w:rsidRPr="00DE393C" w:rsidRDefault="00DE393C" w:rsidP="00FD47C4">
            <w:pPr>
              <w:keepNext/>
              <w:keepLines/>
              <w:jc w:val="center"/>
              <w:rPr>
                <w:b/>
                <w:bCs/>
                <w:color w:val="000000"/>
                <w:sz w:val="20"/>
                <w:szCs w:val="20"/>
                <w:lang w:val="es-AR"/>
              </w:rPr>
            </w:pPr>
            <w:r w:rsidRPr="00DE393C">
              <w:rPr>
                <w:b/>
                <w:bCs/>
                <w:color w:val="000000"/>
                <w:sz w:val="20"/>
                <w:szCs w:val="20"/>
                <w:lang w:val="es-AR"/>
              </w:rPr>
              <w:t>Cost</w:t>
            </w:r>
            <w:r w:rsidR="001336D1">
              <w:rPr>
                <w:b/>
                <w:bCs/>
                <w:color w:val="000000"/>
                <w:sz w:val="20"/>
                <w:szCs w:val="20"/>
                <w:lang w:val="es-AR"/>
              </w:rPr>
              <w:t>o</w:t>
            </w:r>
            <w:r w:rsidRPr="00DE393C">
              <w:rPr>
                <w:b/>
                <w:bCs/>
                <w:color w:val="000000"/>
                <w:sz w:val="20"/>
                <w:szCs w:val="20"/>
                <w:lang w:val="es-AR"/>
              </w:rPr>
              <w:t xml:space="preserve"> (</w:t>
            </w:r>
            <w:r w:rsidR="001336D1">
              <w:rPr>
                <w:b/>
                <w:bCs/>
                <w:color w:val="000000"/>
                <w:sz w:val="20"/>
                <w:szCs w:val="20"/>
                <w:lang w:val="es-AR"/>
              </w:rPr>
              <w:t>$EUA</w:t>
            </w:r>
            <w:r w:rsidRPr="00DE393C">
              <w:rPr>
                <w:b/>
                <w:bCs/>
                <w:color w:val="000000"/>
                <w:sz w:val="20"/>
                <w:szCs w:val="20"/>
                <w:lang w:val="es-AR"/>
              </w:rPr>
              <w:t>)</w:t>
            </w:r>
          </w:p>
        </w:tc>
        <w:tc>
          <w:tcPr>
            <w:tcW w:w="725" w:type="pct"/>
            <w:vMerge w:val="restart"/>
            <w:tcBorders>
              <w:top w:val="single" w:sz="4" w:space="0" w:color="auto"/>
              <w:left w:val="nil"/>
              <w:right w:val="single" w:sz="4" w:space="0" w:color="auto"/>
            </w:tcBorders>
            <w:shd w:val="clear" w:color="auto" w:fill="auto"/>
            <w:vAlign w:val="center"/>
          </w:tcPr>
          <w:p w14:paraId="31161D7F" w14:textId="017B2EE8" w:rsidR="00DE393C" w:rsidRPr="00DE393C" w:rsidRDefault="00DE393C" w:rsidP="00FD47C4">
            <w:pPr>
              <w:keepNext/>
              <w:keepLines/>
              <w:jc w:val="center"/>
              <w:rPr>
                <w:b/>
                <w:bCs/>
                <w:color w:val="000000"/>
                <w:sz w:val="20"/>
                <w:szCs w:val="20"/>
                <w:lang w:val="es-AR"/>
              </w:rPr>
            </w:pPr>
            <w:r w:rsidRPr="00DE393C">
              <w:rPr>
                <w:b/>
                <w:bCs/>
                <w:color w:val="000000"/>
                <w:sz w:val="20"/>
                <w:szCs w:val="20"/>
                <w:lang w:val="es-AR"/>
              </w:rPr>
              <w:t>Relación costo-eficacia (</w:t>
            </w:r>
            <w:r w:rsidR="001336D1">
              <w:rPr>
                <w:b/>
                <w:bCs/>
                <w:color w:val="000000"/>
                <w:sz w:val="20"/>
                <w:szCs w:val="20"/>
                <w:lang w:val="es-AR"/>
              </w:rPr>
              <w:t>$EUA</w:t>
            </w:r>
            <w:r w:rsidRPr="00DE393C">
              <w:rPr>
                <w:b/>
                <w:bCs/>
                <w:color w:val="000000"/>
                <w:sz w:val="20"/>
                <w:szCs w:val="20"/>
                <w:lang w:val="es-AR"/>
              </w:rPr>
              <w:t>/kg)</w:t>
            </w:r>
          </w:p>
        </w:tc>
      </w:tr>
      <w:tr w:rsidR="00DE393C" w:rsidRPr="00DE393C" w14:paraId="1399F36E" w14:textId="77777777" w:rsidTr="00FD47C4">
        <w:tc>
          <w:tcPr>
            <w:tcW w:w="741" w:type="pct"/>
            <w:vMerge/>
            <w:tcBorders>
              <w:left w:val="single" w:sz="4" w:space="0" w:color="auto"/>
              <w:right w:val="single" w:sz="4" w:space="0" w:color="auto"/>
            </w:tcBorders>
            <w:shd w:val="clear" w:color="auto" w:fill="auto"/>
            <w:vAlign w:val="center"/>
            <w:hideMark/>
          </w:tcPr>
          <w:p w14:paraId="2F18AB58" w14:textId="77777777" w:rsidR="00DE393C" w:rsidRPr="00DE393C" w:rsidRDefault="00DE393C" w:rsidP="00FD47C4">
            <w:pPr>
              <w:keepNext/>
              <w:keepLines/>
              <w:rPr>
                <w:b/>
                <w:bCs/>
                <w:color w:val="000000"/>
                <w:sz w:val="21"/>
                <w:szCs w:val="21"/>
                <w:lang w:val="es-AR"/>
              </w:rPr>
            </w:pPr>
          </w:p>
        </w:tc>
        <w:tc>
          <w:tcPr>
            <w:tcW w:w="1405" w:type="pct"/>
            <w:gridSpan w:val="2"/>
            <w:tcBorders>
              <w:top w:val="single" w:sz="4" w:space="0" w:color="auto"/>
              <w:left w:val="nil"/>
              <w:bottom w:val="single" w:sz="4" w:space="0" w:color="auto"/>
              <w:right w:val="single" w:sz="4" w:space="0" w:color="auto"/>
            </w:tcBorders>
            <w:shd w:val="clear" w:color="auto" w:fill="auto"/>
            <w:hideMark/>
          </w:tcPr>
          <w:p w14:paraId="60720CEF" w14:textId="77777777" w:rsidR="00DE393C" w:rsidRPr="00DE393C" w:rsidRDefault="00DE393C" w:rsidP="00FD47C4">
            <w:pPr>
              <w:keepNext/>
              <w:keepLines/>
              <w:jc w:val="center"/>
              <w:rPr>
                <w:b/>
                <w:bCs/>
                <w:color w:val="000000"/>
                <w:sz w:val="20"/>
                <w:szCs w:val="20"/>
              </w:rPr>
            </w:pPr>
            <w:r w:rsidRPr="00DE393C">
              <w:rPr>
                <w:b/>
                <w:bCs/>
                <w:color w:val="000000"/>
                <w:sz w:val="20"/>
                <w:szCs w:val="20"/>
              </w:rPr>
              <w:t>Real</w:t>
            </w:r>
            <w:r w:rsidRPr="00DE393C">
              <w:t xml:space="preserve"> </w:t>
            </w:r>
          </w:p>
        </w:tc>
        <w:tc>
          <w:tcPr>
            <w:tcW w:w="1404" w:type="pct"/>
            <w:gridSpan w:val="2"/>
            <w:tcBorders>
              <w:top w:val="single" w:sz="4" w:space="0" w:color="auto"/>
              <w:left w:val="nil"/>
              <w:bottom w:val="single" w:sz="4" w:space="0" w:color="auto"/>
              <w:right w:val="single" w:sz="4" w:space="0" w:color="auto"/>
            </w:tcBorders>
            <w:shd w:val="clear" w:color="auto" w:fill="auto"/>
            <w:hideMark/>
          </w:tcPr>
          <w:p w14:paraId="12670EFC" w14:textId="747BFC28" w:rsidR="00DE393C" w:rsidRPr="00DE393C" w:rsidRDefault="0000513D" w:rsidP="00FD47C4">
            <w:pPr>
              <w:keepNext/>
              <w:keepLines/>
              <w:jc w:val="center"/>
              <w:rPr>
                <w:b/>
                <w:bCs/>
                <w:color w:val="000000"/>
                <w:sz w:val="20"/>
                <w:szCs w:val="20"/>
              </w:rPr>
            </w:pPr>
            <w:proofErr w:type="spellStart"/>
            <w:r>
              <w:rPr>
                <w:b/>
                <w:bCs/>
                <w:color w:val="000000"/>
                <w:sz w:val="20"/>
                <w:szCs w:val="20"/>
              </w:rPr>
              <w:t>Admisible</w:t>
            </w:r>
            <w:proofErr w:type="spellEnd"/>
            <w:r w:rsidR="00DE393C" w:rsidRPr="00DE393C">
              <w:rPr>
                <w:b/>
                <w:bCs/>
                <w:color w:val="000000"/>
                <w:sz w:val="20"/>
                <w:szCs w:val="20"/>
              </w:rPr>
              <w:t xml:space="preserve"> para </w:t>
            </w:r>
            <w:proofErr w:type="spellStart"/>
            <w:r w:rsidR="00DE393C" w:rsidRPr="00DE393C">
              <w:rPr>
                <w:b/>
                <w:bCs/>
                <w:color w:val="000000"/>
                <w:sz w:val="20"/>
                <w:szCs w:val="20"/>
              </w:rPr>
              <w:t>financia</w:t>
            </w:r>
            <w:r w:rsidR="001336D1">
              <w:rPr>
                <w:b/>
                <w:bCs/>
                <w:color w:val="000000"/>
                <w:sz w:val="20"/>
                <w:szCs w:val="20"/>
              </w:rPr>
              <w:t>miento</w:t>
            </w:r>
            <w:proofErr w:type="spellEnd"/>
          </w:p>
        </w:tc>
        <w:tc>
          <w:tcPr>
            <w:tcW w:w="725" w:type="pct"/>
            <w:vMerge/>
            <w:tcBorders>
              <w:left w:val="nil"/>
              <w:right w:val="single" w:sz="4" w:space="0" w:color="auto"/>
            </w:tcBorders>
            <w:shd w:val="clear" w:color="auto" w:fill="auto"/>
            <w:vAlign w:val="center"/>
            <w:hideMark/>
          </w:tcPr>
          <w:p w14:paraId="16B68B14" w14:textId="77777777" w:rsidR="00DE393C" w:rsidRPr="00DE393C" w:rsidRDefault="00DE393C" w:rsidP="00FD47C4">
            <w:pPr>
              <w:keepNext/>
              <w:keepLines/>
              <w:jc w:val="center"/>
              <w:rPr>
                <w:b/>
                <w:bCs/>
                <w:color w:val="000000"/>
                <w:sz w:val="21"/>
                <w:szCs w:val="21"/>
              </w:rPr>
            </w:pPr>
          </w:p>
        </w:tc>
        <w:tc>
          <w:tcPr>
            <w:tcW w:w="725" w:type="pct"/>
            <w:vMerge/>
            <w:tcBorders>
              <w:left w:val="nil"/>
              <w:right w:val="single" w:sz="4" w:space="0" w:color="auto"/>
            </w:tcBorders>
            <w:shd w:val="clear" w:color="auto" w:fill="auto"/>
            <w:vAlign w:val="center"/>
            <w:hideMark/>
          </w:tcPr>
          <w:p w14:paraId="74023436" w14:textId="77777777" w:rsidR="00DE393C" w:rsidRPr="00DE393C" w:rsidRDefault="00DE393C" w:rsidP="00FD47C4">
            <w:pPr>
              <w:keepNext/>
              <w:keepLines/>
              <w:jc w:val="center"/>
              <w:rPr>
                <w:b/>
                <w:bCs/>
                <w:color w:val="000000"/>
                <w:sz w:val="21"/>
                <w:szCs w:val="21"/>
              </w:rPr>
            </w:pPr>
          </w:p>
        </w:tc>
      </w:tr>
      <w:tr w:rsidR="00DE393C" w:rsidRPr="00DE393C" w14:paraId="4ACE36CD" w14:textId="77777777" w:rsidTr="00FD47C4">
        <w:tc>
          <w:tcPr>
            <w:tcW w:w="741" w:type="pct"/>
            <w:vMerge/>
            <w:tcBorders>
              <w:left w:val="single" w:sz="4" w:space="0" w:color="auto"/>
              <w:bottom w:val="single" w:sz="4" w:space="0" w:color="auto"/>
              <w:right w:val="single" w:sz="4" w:space="0" w:color="auto"/>
            </w:tcBorders>
            <w:vAlign w:val="center"/>
            <w:hideMark/>
          </w:tcPr>
          <w:p w14:paraId="141C8786" w14:textId="77777777" w:rsidR="00DE393C" w:rsidRPr="00DE393C" w:rsidRDefault="00DE393C" w:rsidP="00FD47C4">
            <w:pPr>
              <w:keepNext/>
              <w:keepLines/>
              <w:jc w:val="center"/>
              <w:rPr>
                <w:b/>
                <w:bCs/>
                <w:color w:val="000000"/>
                <w:sz w:val="21"/>
                <w:szCs w:val="21"/>
              </w:rPr>
            </w:pPr>
          </w:p>
        </w:tc>
        <w:tc>
          <w:tcPr>
            <w:tcW w:w="702" w:type="pct"/>
            <w:tcBorders>
              <w:top w:val="nil"/>
              <w:left w:val="nil"/>
              <w:bottom w:val="single" w:sz="4" w:space="0" w:color="auto"/>
              <w:right w:val="single" w:sz="4" w:space="0" w:color="auto"/>
            </w:tcBorders>
            <w:shd w:val="clear" w:color="auto" w:fill="auto"/>
            <w:vAlign w:val="center"/>
            <w:hideMark/>
          </w:tcPr>
          <w:p w14:paraId="2587DAE0" w14:textId="77777777" w:rsidR="00DE393C" w:rsidRPr="00DE393C" w:rsidRDefault="00DE393C" w:rsidP="00FD47C4">
            <w:pPr>
              <w:keepNext/>
              <w:keepLines/>
              <w:jc w:val="center"/>
              <w:rPr>
                <w:b/>
                <w:bCs/>
                <w:color w:val="000000"/>
                <w:sz w:val="20"/>
                <w:szCs w:val="20"/>
              </w:rPr>
            </w:pPr>
            <w:proofErr w:type="spellStart"/>
            <w:r w:rsidRPr="00DE393C">
              <w:rPr>
                <w:b/>
                <w:bCs/>
                <w:color w:val="000000"/>
                <w:sz w:val="20"/>
                <w:szCs w:val="20"/>
              </w:rPr>
              <w:t>Toneladas</w:t>
            </w:r>
            <w:proofErr w:type="spellEnd"/>
            <w:r w:rsidRPr="00DE393C">
              <w:rPr>
                <w:b/>
                <w:bCs/>
                <w:color w:val="000000"/>
                <w:sz w:val="20"/>
                <w:szCs w:val="20"/>
              </w:rPr>
              <w:t xml:space="preserve"> </w:t>
            </w:r>
            <w:proofErr w:type="spellStart"/>
            <w:r w:rsidRPr="00DE393C">
              <w:rPr>
                <w:b/>
                <w:bCs/>
                <w:color w:val="000000"/>
                <w:sz w:val="20"/>
                <w:szCs w:val="20"/>
              </w:rPr>
              <w:t>métricas</w:t>
            </w:r>
            <w:proofErr w:type="spellEnd"/>
          </w:p>
        </w:tc>
        <w:tc>
          <w:tcPr>
            <w:tcW w:w="702" w:type="pct"/>
            <w:tcBorders>
              <w:top w:val="nil"/>
              <w:left w:val="nil"/>
              <w:bottom w:val="single" w:sz="4" w:space="0" w:color="auto"/>
              <w:right w:val="single" w:sz="4" w:space="0" w:color="auto"/>
            </w:tcBorders>
            <w:shd w:val="clear" w:color="auto" w:fill="auto"/>
            <w:vAlign w:val="center"/>
            <w:hideMark/>
          </w:tcPr>
          <w:p w14:paraId="67E489E1" w14:textId="452DDFC9" w:rsidR="00DE393C" w:rsidRPr="00DE393C" w:rsidRDefault="001336D1" w:rsidP="00FD47C4">
            <w:pPr>
              <w:keepNext/>
              <w:keepLines/>
              <w:jc w:val="center"/>
              <w:rPr>
                <w:b/>
                <w:bCs/>
                <w:color w:val="000000"/>
                <w:sz w:val="20"/>
                <w:szCs w:val="20"/>
              </w:rPr>
            </w:pPr>
            <w:proofErr w:type="spellStart"/>
            <w:r>
              <w:rPr>
                <w:b/>
                <w:bCs/>
                <w:color w:val="000000"/>
                <w:sz w:val="20"/>
                <w:szCs w:val="20"/>
              </w:rPr>
              <w:t>T</w:t>
            </w:r>
            <w:r w:rsidR="0000513D">
              <w:rPr>
                <w:b/>
                <w:bCs/>
                <w:color w:val="000000"/>
                <w:sz w:val="20"/>
                <w:szCs w:val="20"/>
              </w:rPr>
              <w:t>oneladas</w:t>
            </w:r>
            <w:proofErr w:type="spellEnd"/>
            <w:r w:rsidR="0000513D">
              <w:rPr>
                <w:b/>
                <w:bCs/>
                <w:color w:val="000000"/>
                <w:sz w:val="20"/>
                <w:szCs w:val="20"/>
              </w:rPr>
              <w:t xml:space="preserve"> PAO</w:t>
            </w:r>
          </w:p>
        </w:tc>
        <w:tc>
          <w:tcPr>
            <w:tcW w:w="702" w:type="pct"/>
            <w:tcBorders>
              <w:top w:val="nil"/>
              <w:left w:val="nil"/>
              <w:bottom w:val="single" w:sz="4" w:space="0" w:color="auto"/>
              <w:right w:val="single" w:sz="4" w:space="0" w:color="auto"/>
            </w:tcBorders>
            <w:shd w:val="clear" w:color="auto" w:fill="auto"/>
            <w:vAlign w:val="center"/>
            <w:hideMark/>
          </w:tcPr>
          <w:p w14:paraId="458A7A05" w14:textId="77777777" w:rsidR="00DE393C" w:rsidRPr="00DE393C" w:rsidRDefault="00DE393C" w:rsidP="00FD47C4">
            <w:pPr>
              <w:keepNext/>
              <w:keepLines/>
              <w:jc w:val="center"/>
              <w:rPr>
                <w:b/>
                <w:bCs/>
                <w:color w:val="000000"/>
                <w:sz w:val="20"/>
                <w:szCs w:val="20"/>
              </w:rPr>
            </w:pPr>
            <w:proofErr w:type="spellStart"/>
            <w:r w:rsidRPr="00DE393C">
              <w:rPr>
                <w:b/>
                <w:bCs/>
                <w:color w:val="000000"/>
                <w:sz w:val="20"/>
                <w:szCs w:val="20"/>
              </w:rPr>
              <w:t>Toneladas</w:t>
            </w:r>
            <w:proofErr w:type="spellEnd"/>
            <w:r w:rsidRPr="00DE393C">
              <w:rPr>
                <w:b/>
                <w:bCs/>
                <w:color w:val="000000"/>
                <w:sz w:val="20"/>
                <w:szCs w:val="20"/>
              </w:rPr>
              <w:t xml:space="preserve"> </w:t>
            </w:r>
            <w:proofErr w:type="spellStart"/>
            <w:r w:rsidRPr="00DE393C">
              <w:rPr>
                <w:b/>
                <w:bCs/>
                <w:color w:val="000000"/>
                <w:sz w:val="20"/>
                <w:szCs w:val="20"/>
              </w:rPr>
              <w:t>métricas</w:t>
            </w:r>
            <w:proofErr w:type="spellEnd"/>
          </w:p>
        </w:tc>
        <w:tc>
          <w:tcPr>
            <w:tcW w:w="702" w:type="pct"/>
            <w:tcBorders>
              <w:top w:val="nil"/>
              <w:left w:val="nil"/>
              <w:bottom w:val="single" w:sz="4" w:space="0" w:color="auto"/>
              <w:right w:val="single" w:sz="4" w:space="0" w:color="auto"/>
            </w:tcBorders>
            <w:shd w:val="clear" w:color="auto" w:fill="auto"/>
            <w:vAlign w:val="center"/>
            <w:hideMark/>
          </w:tcPr>
          <w:p w14:paraId="6C77E044" w14:textId="686BD9AD" w:rsidR="00DE393C" w:rsidRPr="00DE393C" w:rsidRDefault="0000513D" w:rsidP="00FD47C4">
            <w:pPr>
              <w:keepNext/>
              <w:keepLines/>
              <w:jc w:val="center"/>
              <w:rPr>
                <w:b/>
                <w:bCs/>
                <w:color w:val="000000"/>
                <w:sz w:val="20"/>
                <w:szCs w:val="20"/>
              </w:rPr>
            </w:pPr>
            <w:proofErr w:type="spellStart"/>
            <w:r>
              <w:rPr>
                <w:b/>
                <w:bCs/>
                <w:color w:val="000000"/>
                <w:sz w:val="20"/>
                <w:szCs w:val="20"/>
              </w:rPr>
              <w:t>toneladas</w:t>
            </w:r>
            <w:proofErr w:type="spellEnd"/>
            <w:r>
              <w:rPr>
                <w:b/>
                <w:bCs/>
                <w:color w:val="000000"/>
                <w:sz w:val="20"/>
                <w:szCs w:val="20"/>
              </w:rPr>
              <w:t xml:space="preserve"> PAO</w:t>
            </w:r>
          </w:p>
        </w:tc>
        <w:tc>
          <w:tcPr>
            <w:tcW w:w="725" w:type="pct"/>
            <w:vMerge/>
            <w:tcBorders>
              <w:left w:val="nil"/>
              <w:bottom w:val="single" w:sz="4" w:space="0" w:color="auto"/>
              <w:right w:val="single" w:sz="4" w:space="0" w:color="auto"/>
            </w:tcBorders>
            <w:shd w:val="clear" w:color="auto" w:fill="auto"/>
            <w:vAlign w:val="center"/>
            <w:hideMark/>
          </w:tcPr>
          <w:p w14:paraId="4DE3715C" w14:textId="77777777" w:rsidR="00DE393C" w:rsidRPr="00DE393C" w:rsidRDefault="00DE393C" w:rsidP="00FD47C4">
            <w:pPr>
              <w:keepNext/>
              <w:keepLines/>
              <w:jc w:val="center"/>
              <w:rPr>
                <w:b/>
                <w:bCs/>
                <w:color w:val="000000"/>
                <w:sz w:val="21"/>
                <w:szCs w:val="21"/>
              </w:rPr>
            </w:pPr>
          </w:p>
        </w:tc>
        <w:tc>
          <w:tcPr>
            <w:tcW w:w="725" w:type="pct"/>
            <w:vMerge/>
            <w:tcBorders>
              <w:left w:val="nil"/>
              <w:bottom w:val="single" w:sz="4" w:space="0" w:color="auto"/>
              <w:right w:val="single" w:sz="4" w:space="0" w:color="auto"/>
            </w:tcBorders>
            <w:shd w:val="clear" w:color="auto" w:fill="auto"/>
            <w:vAlign w:val="center"/>
            <w:hideMark/>
          </w:tcPr>
          <w:p w14:paraId="2980BC8D" w14:textId="77777777" w:rsidR="00DE393C" w:rsidRPr="00DE393C" w:rsidRDefault="00DE393C" w:rsidP="00FD47C4">
            <w:pPr>
              <w:keepNext/>
              <w:keepLines/>
              <w:jc w:val="center"/>
              <w:rPr>
                <w:b/>
                <w:bCs/>
                <w:color w:val="000000"/>
                <w:sz w:val="21"/>
                <w:szCs w:val="21"/>
              </w:rPr>
            </w:pPr>
          </w:p>
        </w:tc>
      </w:tr>
      <w:tr w:rsidR="00DE393C" w:rsidRPr="00DE393C" w14:paraId="786B35A7" w14:textId="77777777" w:rsidTr="00FD47C4">
        <w:tc>
          <w:tcPr>
            <w:tcW w:w="741" w:type="pct"/>
            <w:tcBorders>
              <w:top w:val="nil"/>
              <w:left w:val="single" w:sz="4" w:space="0" w:color="auto"/>
              <w:bottom w:val="single" w:sz="4" w:space="0" w:color="auto"/>
              <w:right w:val="single" w:sz="4" w:space="0" w:color="auto"/>
            </w:tcBorders>
            <w:shd w:val="clear" w:color="auto" w:fill="auto"/>
            <w:noWrap/>
            <w:vAlign w:val="bottom"/>
          </w:tcPr>
          <w:p w14:paraId="64193E8C" w14:textId="77777777" w:rsidR="00DE393C" w:rsidRPr="00DE393C" w:rsidRDefault="00DE393C" w:rsidP="00FD47C4">
            <w:pPr>
              <w:keepNext/>
              <w:keepLines/>
              <w:rPr>
                <w:color w:val="000000"/>
                <w:sz w:val="20"/>
                <w:szCs w:val="20"/>
              </w:rPr>
            </w:pPr>
            <w:r w:rsidRPr="00DE393C">
              <w:rPr>
                <w:color w:val="000000"/>
                <w:sz w:val="20"/>
                <w:szCs w:val="20"/>
              </w:rPr>
              <w:t>GAN</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3781662A" w14:textId="5CFAEB12" w:rsidR="00DE393C" w:rsidRPr="00DE393C" w:rsidRDefault="00DE393C" w:rsidP="00FD47C4">
            <w:pPr>
              <w:keepNext/>
              <w:keepLines/>
              <w:jc w:val="right"/>
              <w:rPr>
                <w:color w:val="000000"/>
                <w:sz w:val="20"/>
                <w:szCs w:val="20"/>
              </w:rPr>
            </w:pPr>
            <w:r w:rsidRPr="00DE393C">
              <w:rPr>
                <w:color w:val="000000"/>
                <w:sz w:val="20"/>
                <w:szCs w:val="20"/>
              </w:rPr>
              <w:t>5</w:t>
            </w:r>
            <w:r w:rsidR="0000513D" w:rsidRPr="00DE393C">
              <w:rPr>
                <w:color w:val="000000"/>
                <w:sz w:val="20"/>
                <w:szCs w:val="20"/>
              </w:rPr>
              <w:t>2</w:t>
            </w:r>
            <w:r w:rsidR="0000513D">
              <w:rPr>
                <w:color w:val="000000"/>
                <w:sz w:val="20"/>
                <w:szCs w:val="20"/>
              </w:rPr>
              <w:t>,</w:t>
            </w:r>
            <w:r w:rsidR="0000513D" w:rsidRPr="00DE393C">
              <w:rPr>
                <w:color w:val="000000"/>
                <w:sz w:val="20"/>
                <w:szCs w:val="20"/>
              </w:rPr>
              <w:t>5</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7A3922E9" w14:textId="076F9BD7" w:rsidR="00DE393C" w:rsidRPr="00DE393C" w:rsidRDefault="0000513D" w:rsidP="00FD47C4">
            <w:pPr>
              <w:keepNext/>
              <w:keepLines/>
              <w:jc w:val="right"/>
              <w:rPr>
                <w:color w:val="000000"/>
                <w:sz w:val="20"/>
                <w:szCs w:val="20"/>
              </w:rPr>
            </w:pPr>
            <w:r w:rsidRPr="00DE393C">
              <w:rPr>
                <w:color w:val="000000"/>
                <w:sz w:val="20"/>
                <w:szCs w:val="20"/>
              </w:rPr>
              <w:t>5</w:t>
            </w:r>
            <w:r>
              <w:rPr>
                <w:color w:val="000000"/>
                <w:sz w:val="20"/>
                <w:szCs w:val="20"/>
              </w:rPr>
              <w:t>,</w:t>
            </w:r>
            <w:r w:rsidRPr="00DE393C">
              <w:rPr>
                <w:color w:val="000000"/>
                <w:sz w:val="20"/>
                <w:szCs w:val="20"/>
              </w:rPr>
              <w:t>7</w:t>
            </w:r>
            <w:r w:rsidR="00DE393C" w:rsidRPr="00DE393C">
              <w:rPr>
                <w:color w:val="000000"/>
                <w:sz w:val="20"/>
                <w:szCs w:val="20"/>
              </w:rPr>
              <w:t>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7CFD33AF" w14:textId="3D2A224B" w:rsidR="00DE393C" w:rsidRPr="00DE393C" w:rsidRDefault="00DE393C" w:rsidP="00FD47C4">
            <w:pPr>
              <w:keepNext/>
              <w:keepLines/>
              <w:jc w:val="right"/>
              <w:rPr>
                <w:color w:val="000000"/>
                <w:sz w:val="20"/>
                <w:szCs w:val="20"/>
              </w:rPr>
            </w:pPr>
            <w:r w:rsidRPr="00DE393C">
              <w:rPr>
                <w:color w:val="000000"/>
                <w:sz w:val="20"/>
                <w:szCs w:val="20"/>
              </w:rPr>
              <w:t>3</w:t>
            </w:r>
            <w:r w:rsidR="0000513D" w:rsidRPr="00DE393C">
              <w:rPr>
                <w:color w:val="000000"/>
                <w:sz w:val="20"/>
                <w:szCs w:val="20"/>
              </w:rPr>
              <w:t>5</w:t>
            </w:r>
            <w:r w:rsidR="0000513D">
              <w:rPr>
                <w:color w:val="000000"/>
                <w:sz w:val="20"/>
                <w:szCs w:val="20"/>
              </w:rPr>
              <w:t>,</w:t>
            </w:r>
            <w:r w:rsidR="0000513D" w:rsidRPr="00DE393C">
              <w:rPr>
                <w:color w:val="000000"/>
                <w:sz w:val="20"/>
                <w:szCs w:val="20"/>
              </w:rPr>
              <w:t>7</w:t>
            </w:r>
            <w:r w:rsidRPr="00DE393C">
              <w:rPr>
                <w:color w:val="000000"/>
                <w:sz w:val="20"/>
                <w:szCs w:val="20"/>
              </w:rPr>
              <w:t>6</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18B4C846" w14:textId="2FBE145C" w:rsidR="00DE393C" w:rsidRPr="00DE393C" w:rsidRDefault="0000513D" w:rsidP="00FD47C4">
            <w:pPr>
              <w:keepNext/>
              <w:keepLines/>
              <w:jc w:val="right"/>
              <w:rPr>
                <w:color w:val="000000"/>
                <w:sz w:val="20"/>
                <w:szCs w:val="20"/>
              </w:rPr>
            </w:pPr>
            <w:r w:rsidRPr="00DE393C">
              <w:rPr>
                <w:color w:val="000000"/>
                <w:sz w:val="20"/>
                <w:szCs w:val="20"/>
              </w:rPr>
              <w:t>3</w:t>
            </w:r>
            <w:r>
              <w:rPr>
                <w:color w:val="000000"/>
                <w:sz w:val="20"/>
                <w:szCs w:val="20"/>
              </w:rPr>
              <w:t>,</w:t>
            </w:r>
            <w:r w:rsidRPr="00DE393C">
              <w:rPr>
                <w:color w:val="000000"/>
                <w:sz w:val="20"/>
                <w:szCs w:val="20"/>
              </w:rPr>
              <w:t>9</w:t>
            </w:r>
            <w:r w:rsidR="00DE393C" w:rsidRPr="00DE393C">
              <w:rPr>
                <w:color w:val="000000"/>
                <w:sz w:val="20"/>
                <w:szCs w:val="20"/>
              </w:rPr>
              <w:t>3</w:t>
            </w:r>
          </w:p>
        </w:tc>
        <w:tc>
          <w:tcPr>
            <w:tcW w:w="725" w:type="pct"/>
            <w:tcBorders>
              <w:top w:val="nil"/>
              <w:left w:val="nil"/>
              <w:bottom w:val="single" w:sz="4" w:space="0" w:color="auto"/>
              <w:right w:val="single" w:sz="4" w:space="0" w:color="auto"/>
            </w:tcBorders>
            <w:shd w:val="clear" w:color="auto" w:fill="auto"/>
            <w:noWrap/>
            <w:tcMar>
              <w:left w:w="115" w:type="dxa"/>
              <w:right w:w="202" w:type="dxa"/>
            </w:tcMar>
          </w:tcPr>
          <w:p w14:paraId="6A73D71B" w14:textId="1BD6FE3E" w:rsidR="00DE393C" w:rsidRPr="00DE393C" w:rsidRDefault="00DE393C" w:rsidP="00FD47C4">
            <w:pPr>
              <w:keepNext/>
              <w:keepLines/>
              <w:jc w:val="right"/>
              <w:rPr>
                <w:color w:val="000000"/>
                <w:sz w:val="20"/>
                <w:szCs w:val="20"/>
              </w:rPr>
            </w:pPr>
            <w:r w:rsidRPr="00DE393C">
              <w:rPr>
                <w:color w:val="000000"/>
                <w:sz w:val="20"/>
                <w:szCs w:val="20"/>
              </w:rPr>
              <w:t>35</w:t>
            </w:r>
            <w:r w:rsidR="0000513D" w:rsidRPr="00DE393C">
              <w:rPr>
                <w:color w:val="000000"/>
                <w:sz w:val="20"/>
                <w:szCs w:val="20"/>
              </w:rPr>
              <w:t>0</w:t>
            </w:r>
            <w:r w:rsidR="0000513D">
              <w:rPr>
                <w:color w:val="000000"/>
                <w:sz w:val="20"/>
                <w:szCs w:val="20"/>
              </w:rPr>
              <w:t xml:space="preserve"> </w:t>
            </w:r>
            <w:r w:rsidR="0000513D" w:rsidRPr="00DE393C">
              <w:rPr>
                <w:color w:val="000000"/>
                <w:sz w:val="20"/>
                <w:szCs w:val="20"/>
              </w:rPr>
              <w:t>001</w:t>
            </w:r>
            <w:r w:rsidRPr="00DE393C">
              <w:t xml:space="preserve"> </w:t>
            </w:r>
          </w:p>
        </w:tc>
        <w:tc>
          <w:tcPr>
            <w:tcW w:w="726" w:type="pct"/>
            <w:tcBorders>
              <w:top w:val="nil"/>
              <w:left w:val="nil"/>
              <w:bottom w:val="single" w:sz="4" w:space="0" w:color="auto"/>
              <w:right w:val="single" w:sz="4" w:space="0" w:color="auto"/>
            </w:tcBorders>
            <w:shd w:val="clear" w:color="auto" w:fill="auto"/>
            <w:tcMar>
              <w:left w:w="115" w:type="dxa"/>
              <w:right w:w="202" w:type="dxa"/>
            </w:tcMar>
          </w:tcPr>
          <w:p w14:paraId="7910110E" w14:textId="0A0C9F0B" w:rsidR="00DE393C" w:rsidRPr="00DE393C" w:rsidRDefault="0000513D" w:rsidP="00FD47C4">
            <w:pPr>
              <w:keepNext/>
              <w:keepLines/>
              <w:jc w:val="right"/>
              <w:rPr>
                <w:color w:val="000000"/>
                <w:sz w:val="20"/>
                <w:szCs w:val="20"/>
              </w:rPr>
            </w:pPr>
            <w:r w:rsidRPr="00DE393C">
              <w:rPr>
                <w:color w:val="000000"/>
                <w:sz w:val="20"/>
                <w:szCs w:val="20"/>
              </w:rPr>
              <w:t>9</w:t>
            </w:r>
            <w:r>
              <w:rPr>
                <w:color w:val="000000"/>
                <w:sz w:val="20"/>
                <w:szCs w:val="20"/>
              </w:rPr>
              <w:t>,</w:t>
            </w:r>
            <w:r w:rsidRPr="00DE393C">
              <w:rPr>
                <w:color w:val="000000"/>
                <w:sz w:val="20"/>
                <w:szCs w:val="20"/>
              </w:rPr>
              <w:t>7</w:t>
            </w:r>
            <w:r w:rsidR="00DE393C" w:rsidRPr="00DE393C">
              <w:rPr>
                <w:color w:val="000000"/>
                <w:sz w:val="20"/>
                <w:szCs w:val="20"/>
              </w:rPr>
              <w:t>9</w:t>
            </w:r>
          </w:p>
        </w:tc>
      </w:tr>
      <w:tr w:rsidR="00DE393C" w:rsidRPr="00DE393C" w14:paraId="3B719EDE" w14:textId="77777777" w:rsidTr="00FD47C4">
        <w:tc>
          <w:tcPr>
            <w:tcW w:w="741" w:type="pct"/>
            <w:tcBorders>
              <w:top w:val="nil"/>
              <w:left w:val="single" w:sz="4" w:space="0" w:color="auto"/>
              <w:bottom w:val="single" w:sz="4" w:space="0" w:color="auto"/>
              <w:right w:val="single" w:sz="4" w:space="0" w:color="auto"/>
            </w:tcBorders>
            <w:shd w:val="clear" w:color="auto" w:fill="auto"/>
            <w:noWrap/>
            <w:vAlign w:val="bottom"/>
            <w:hideMark/>
          </w:tcPr>
          <w:p w14:paraId="43F63357" w14:textId="77777777" w:rsidR="00DE393C" w:rsidRPr="00DE393C" w:rsidRDefault="00DE393C" w:rsidP="00FD47C4">
            <w:pPr>
              <w:keepNext/>
              <w:keepLines/>
              <w:rPr>
                <w:color w:val="000000"/>
                <w:sz w:val="20"/>
                <w:szCs w:val="20"/>
              </w:rPr>
            </w:pPr>
            <w:r w:rsidRPr="00DE393C">
              <w:rPr>
                <w:color w:val="000000"/>
                <w:sz w:val="20"/>
                <w:szCs w:val="20"/>
              </w:rPr>
              <w:t xml:space="preserve">Le </w:t>
            </w:r>
            <w:proofErr w:type="spellStart"/>
            <w:r w:rsidRPr="00DE393C">
              <w:rPr>
                <w:color w:val="000000"/>
                <w:sz w:val="20"/>
                <w:szCs w:val="20"/>
              </w:rPr>
              <w:t>Panneau</w:t>
            </w:r>
            <w:proofErr w:type="spellEnd"/>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571C6B31" w14:textId="4128F431" w:rsidR="00DE393C" w:rsidRPr="00DE393C" w:rsidRDefault="00DE393C" w:rsidP="00FD47C4">
            <w:pPr>
              <w:keepNext/>
              <w:keepLines/>
              <w:jc w:val="right"/>
              <w:rPr>
                <w:color w:val="000000"/>
                <w:sz w:val="20"/>
                <w:szCs w:val="20"/>
              </w:rPr>
            </w:pPr>
            <w:r w:rsidRPr="00DE393C">
              <w:rPr>
                <w:color w:val="000000"/>
                <w:sz w:val="20"/>
                <w:szCs w:val="20"/>
              </w:rPr>
              <w:t>1</w:t>
            </w:r>
            <w:r w:rsidR="0000513D" w:rsidRPr="00DE393C">
              <w:rPr>
                <w:color w:val="000000"/>
                <w:sz w:val="20"/>
                <w:szCs w:val="20"/>
              </w:rPr>
              <w:t>4</w:t>
            </w:r>
            <w:r w:rsidR="0000513D">
              <w:rPr>
                <w:color w:val="000000"/>
                <w:sz w:val="20"/>
                <w:szCs w:val="20"/>
              </w:rPr>
              <w:t>,</w:t>
            </w:r>
            <w:r w:rsidR="0000513D" w:rsidRPr="00DE393C">
              <w:rPr>
                <w:color w:val="000000"/>
                <w:sz w:val="20"/>
                <w:szCs w:val="20"/>
              </w:rPr>
              <w:t>5</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784927CA" w14:textId="0B51ED63" w:rsidR="00DE393C" w:rsidRPr="00DE393C" w:rsidRDefault="0000513D" w:rsidP="00FD47C4">
            <w:pPr>
              <w:keepNext/>
              <w:keepLines/>
              <w:jc w:val="right"/>
              <w:rPr>
                <w:color w:val="000000"/>
                <w:sz w:val="20"/>
                <w:szCs w:val="20"/>
              </w:rPr>
            </w:pPr>
            <w:r w:rsidRPr="00DE393C">
              <w:rPr>
                <w:color w:val="000000"/>
                <w:sz w:val="20"/>
                <w:szCs w:val="20"/>
              </w:rPr>
              <w:t>1</w:t>
            </w:r>
            <w:r>
              <w:rPr>
                <w:color w:val="000000"/>
                <w:sz w:val="20"/>
                <w:szCs w:val="20"/>
              </w:rPr>
              <w:t>,</w:t>
            </w:r>
            <w:r w:rsidRPr="00DE393C">
              <w:rPr>
                <w:color w:val="000000"/>
                <w:sz w:val="20"/>
                <w:szCs w:val="20"/>
              </w:rPr>
              <w:t>6</w:t>
            </w:r>
            <w:r w:rsidR="00DE393C" w:rsidRPr="00DE393C">
              <w:rPr>
                <w:color w:val="000000"/>
                <w:sz w:val="20"/>
                <w:szCs w:val="20"/>
              </w:rPr>
              <w:t>0</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29886D4A" w14:textId="65F1C507" w:rsidR="00DE393C" w:rsidRPr="00DE393C" w:rsidRDefault="0000513D" w:rsidP="00FD47C4">
            <w:pPr>
              <w:keepNext/>
              <w:keepLines/>
              <w:jc w:val="right"/>
              <w:rPr>
                <w:color w:val="000000"/>
                <w:sz w:val="20"/>
                <w:szCs w:val="20"/>
              </w:rPr>
            </w:pPr>
            <w:r w:rsidRPr="00DE393C">
              <w:rPr>
                <w:color w:val="000000"/>
                <w:sz w:val="20"/>
                <w:szCs w:val="20"/>
              </w:rPr>
              <w:t>9</w:t>
            </w:r>
            <w:r>
              <w:rPr>
                <w:color w:val="000000"/>
                <w:sz w:val="20"/>
                <w:szCs w:val="20"/>
              </w:rPr>
              <w:t>,</w:t>
            </w:r>
            <w:r w:rsidRPr="00DE393C">
              <w:rPr>
                <w:color w:val="000000"/>
                <w:sz w:val="20"/>
                <w:szCs w:val="20"/>
              </w:rPr>
              <w:t>8</w:t>
            </w:r>
            <w:r w:rsidR="00DE393C" w:rsidRPr="00DE393C">
              <w:rPr>
                <w:color w:val="000000"/>
                <w:sz w:val="20"/>
                <w:szCs w:val="20"/>
              </w:rPr>
              <w:t>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71D581ED" w14:textId="451D99A5" w:rsidR="00DE393C" w:rsidRPr="00DE393C" w:rsidRDefault="0000513D" w:rsidP="00FD47C4">
            <w:pPr>
              <w:keepNext/>
              <w:keepLines/>
              <w:jc w:val="right"/>
              <w:rPr>
                <w:color w:val="000000"/>
                <w:sz w:val="20"/>
                <w:szCs w:val="20"/>
              </w:rPr>
            </w:pPr>
            <w:r w:rsidRPr="00DE393C">
              <w:rPr>
                <w:color w:val="000000"/>
                <w:sz w:val="20"/>
                <w:szCs w:val="20"/>
              </w:rPr>
              <w:t>1</w:t>
            </w:r>
            <w:r>
              <w:rPr>
                <w:color w:val="000000"/>
                <w:sz w:val="20"/>
                <w:szCs w:val="20"/>
              </w:rPr>
              <w:t>,</w:t>
            </w:r>
            <w:r w:rsidRPr="00DE393C">
              <w:rPr>
                <w:color w:val="000000"/>
                <w:sz w:val="20"/>
                <w:szCs w:val="20"/>
              </w:rPr>
              <w:t>0</w:t>
            </w:r>
            <w:r w:rsidR="00DE393C" w:rsidRPr="00DE393C">
              <w:rPr>
                <w:color w:val="000000"/>
                <w:sz w:val="20"/>
                <w:szCs w:val="20"/>
              </w:rPr>
              <w:t>9</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26E65D55" w14:textId="5B8CE2D7" w:rsidR="00DE393C" w:rsidRPr="00DE393C" w:rsidRDefault="00DE393C" w:rsidP="00FD47C4">
            <w:pPr>
              <w:keepNext/>
              <w:keepLines/>
              <w:jc w:val="right"/>
              <w:rPr>
                <w:color w:val="000000"/>
                <w:sz w:val="20"/>
                <w:szCs w:val="20"/>
              </w:rPr>
            </w:pPr>
            <w:r w:rsidRPr="00DE393C">
              <w:rPr>
                <w:color w:val="000000"/>
                <w:sz w:val="20"/>
                <w:szCs w:val="20"/>
              </w:rPr>
              <w:t>10</w:t>
            </w:r>
            <w:r w:rsidR="0000513D" w:rsidRPr="00DE393C">
              <w:rPr>
                <w:color w:val="000000"/>
                <w:sz w:val="20"/>
                <w:szCs w:val="20"/>
              </w:rPr>
              <w:t>8</w:t>
            </w:r>
            <w:r w:rsidR="0000513D">
              <w:rPr>
                <w:color w:val="000000"/>
                <w:sz w:val="20"/>
                <w:szCs w:val="20"/>
              </w:rPr>
              <w:t xml:space="preserve"> </w:t>
            </w:r>
            <w:r w:rsidR="0000513D" w:rsidRPr="00DE393C">
              <w:rPr>
                <w:color w:val="000000"/>
                <w:sz w:val="20"/>
                <w:szCs w:val="20"/>
              </w:rPr>
              <w:t>305</w:t>
            </w:r>
            <w:r w:rsidRPr="00DE393C">
              <w:t xml:space="preserve"> </w:t>
            </w:r>
          </w:p>
        </w:tc>
        <w:tc>
          <w:tcPr>
            <w:tcW w:w="726" w:type="pct"/>
            <w:tcBorders>
              <w:top w:val="single" w:sz="4" w:space="0" w:color="auto"/>
              <w:left w:val="nil"/>
              <w:bottom w:val="single" w:sz="4" w:space="0" w:color="auto"/>
              <w:right w:val="single" w:sz="4" w:space="0" w:color="auto"/>
            </w:tcBorders>
            <w:shd w:val="clear" w:color="auto" w:fill="auto"/>
            <w:tcMar>
              <w:left w:w="115" w:type="dxa"/>
              <w:right w:w="202" w:type="dxa"/>
            </w:tcMar>
            <w:hideMark/>
          </w:tcPr>
          <w:p w14:paraId="6E973FA5" w14:textId="6C2A4B13" w:rsidR="00DE393C" w:rsidRPr="00DE393C" w:rsidRDefault="00DE393C" w:rsidP="00FD47C4">
            <w:pPr>
              <w:keepNext/>
              <w:keepLines/>
              <w:jc w:val="right"/>
              <w:rPr>
                <w:color w:val="000000"/>
                <w:sz w:val="20"/>
                <w:szCs w:val="20"/>
              </w:rPr>
            </w:pPr>
            <w:r w:rsidRPr="00DE393C">
              <w:rPr>
                <w:color w:val="000000"/>
                <w:sz w:val="20"/>
                <w:szCs w:val="20"/>
              </w:rPr>
              <w:t>1</w:t>
            </w:r>
            <w:r w:rsidR="0000513D" w:rsidRPr="00DE393C">
              <w:rPr>
                <w:color w:val="000000"/>
                <w:sz w:val="20"/>
                <w:szCs w:val="20"/>
              </w:rPr>
              <w:t>0</w:t>
            </w:r>
            <w:r w:rsidR="0000513D">
              <w:rPr>
                <w:color w:val="000000"/>
                <w:sz w:val="20"/>
                <w:szCs w:val="20"/>
              </w:rPr>
              <w:t>,</w:t>
            </w:r>
            <w:r w:rsidR="0000513D" w:rsidRPr="00DE393C">
              <w:rPr>
                <w:color w:val="000000"/>
                <w:sz w:val="20"/>
                <w:szCs w:val="20"/>
              </w:rPr>
              <w:t>9</w:t>
            </w:r>
            <w:r w:rsidRPr="00DE393C">
              <w:rPr>
                <w:color w:val="000000"/>
                <w:sz w:val="20"/>
                <w:szCs w:val="20"/>
              </w:rPr>
              <w:t>6</w:t>
            </w:r>
          </w:p>
        </w:tc>
      </w:tr>
      <w:tr w:rsidR="00DE393C" w:rsidRPr="00DE393C" w14:paraId="106ACFE5" w14:textId="77777777" w:rsidTr="00FD47C4">
        <w:tc>
          <w:tcPr>
            <w:tcW w:w="741" w:type="pct"/>
            <w:tcBorders>
              <w:top w:val="nil"/>
              <w:left w:val="single" w:sz="4" w:space="0" w:color="auto"/>
              <w:bottom w:val="single" w:sz="4" w:space="0" w:color="auto"/>
              <w:right w:val="single" w:sz="4" w:space="0" w:color="auto"/>
            </w:tcBorders>
            <w:shd w:val="clear" w:color="auto" w:fill="auto"/>
            <w:noWrap/>
            <w:vAlign w:val="bottom"/>
            <w:hideMark/>
          </w:tcPr>
          <w:p w14:paraId="10E8834B" w14:textId="77777777" w:rsidR="00DE393C" w:rsidRPr="00DE393C" w:rsidRDefault="00DE393C" w:rsidP="00FD47C4">
            <w:pPr>
              <w:rPr>
                <w:b/>
                <w:color w:val="000000"/>
                <w:sz w:val="20"/>
                <w:szCs w:val="20"/>
              </w:rPr>
            </w:pPr>
            <w:r w:rsidRPr="00DE393C">
              <w:rPr>
                <w:b/>
                <w:color w:val="000000"/>
                <w:sz w:val="20"/>
                <w:szCs w:val="20"/>
              </w:rPr>
              <w:t>Total</w:t>
            </w:r>
          </w:p>
        </w:tc>
        <w:tc>
          <w:tcPr>
            <w:tcW w:w="702" w:type="pct"/>
            <w:tcBorders>
              <w:top w:val="nil"/>
              <w:left w:val="nil"/>
              <w:bottom w:val="single" w:sz="4" w:space="0" w:color="auto"/>
              <w:right w:val="nil"/>
            </w:tcBorders>
            <w:shd w:val="clear" w:color="auto" w:fill="auto"/>
            <w:noWrap/>
            <w:tcMar>
              <w:left w:w="115" w:type="dxa"/>
              <w:right w:w="202" w:type="dxa"/>
            </w:tcMar>
            <w:hideMark/>
          </w:tcPr>
          <w:p w14:paraId="43018327" w14:textId="73D8B228" w:rsidR="00DE393C" w:rsidRPr="00DE393C" w:rsidRDefault="00DE393C" w:rsidP="00FD47C4">
            <w:pPr>
              <w:jc w:val="right"/>
              <w:rPr>
                <w:b/>
                <w:color w:val="000000"/>
                <w:sz w:val="20"/>
                <w:szCs w:val="20"/>
              </w:rPr>
            </w:pPr>
            <w:r w:rsidRPr="00DE393C">
              <w:rPr>
                <w:b/>
                <w:color w:val="000000"/>
                <w:sz w:val="20"/>
                <w:szCs w:val="20"/>
              </w:rPr>
              <w:t>6</w:t>
            </w:r>
            <w:r w:rsidR="0000513D" w:rsidRPr="00DE393C">
              <w:rPr>
                <w:b/>
                <w:color w:val="000000"/>
                <w:sz w:val="20"/>
                <w:szCs w:val="20"/>
              </w:rPr>
              <w:t>7</w:t>
            </w:r>
            <w:r w:rsidR="0000513D">
              <w:rPr>
                <w:b/>
                <w:color w:val="000000"/>
                <w:sz w:val="20"/>
                <w:szCs w:val="20"/>
              </w:rPr>
              <w:t>,</w:t>
            </w:r>
            <w:r w:rsidR="0000513D" w:rsidRPr="00DE393C">
              <w:rPr>
                <w:b/>
                <w:color w:val="000000"/>
                <w:sz w:val="20"/>
                <w:szCs w:val="20"/>
              </w:rPr>
              <w:t>0</w:t>
            </w:r>
          </w:p>
        </w:tc>
        <w:tc>
          <w:tcPr>
            <w:tcW w:w="702"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2C113DC5" w14:textId="2BD541D3" w:rsidR="00DE393C" w:rsidRPr="00DE393C" w:rsidRDefault="0000513D" w:rsidP="00FD47C4">
            <w:pPr>
              <w:jc w:val="right"/>
              <w:rPr>
                <w:b/>
                <w:color w:val="000000"/>
                <w:sz w:val="20"/>
                <w:szCs w:val="20"/>
              </w:rPr>
            </w:pPr>
            <w:r w:rsidRPr="00DE393C">
              <w:rPr>
                <w:b/>
                <w:color w:val="000000"/>
                <w:sz w:val="20"/>
                <w:szCs w:val="20"/>
              </w:rPr>
              <w:t>7</w:t>
            </w:r>
            <w:r>
              <w:rPr>
                <w:b/>
                <w:color w:val="000000"/>
                <w:sz w:val="20"/>
                <w:szCs w:val="20"/>
              </w:rPr>
              <w:t>,</w:t>
            </w:r>
            <w:r w:rsidRPr="00DE393C">
              <w:rPr>
                <w:b/>
                <w:color w:val="000000"/>
                <w:sz w:val="20"/>
                <w:szCs w:val="20"/>
              </w:rPr>
              <w:t>3</w:t>
            </w:r>
            <w:r w:rsidR="00DE393C" w:rsidRPr="00DE393C">
              <w:rPr>
                <w:b/>
                <w:color w:val="000000"/>
                <w:sz w:val="20"/>
                <w:szCs w:val="20"/>
              </w:rPr>
              <w:t>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2C7B76CC" w14:textId="3A61183A" w:rsidR="00DE393C" w:rsidRPr="00DE393C" w:rsidRDefault="00DE393C" w:rsidP="00FD47C4">
            <w:pPr>
              <w:jc w:val="right"/>
              <w:rPr>
                <w:b/>
                <w:color w:val="000000"/>
                <w:sz w:val="20"/>
                <w:szCs w:val="20"/>
              </w:rPr>
            </w:pPr>
            <w:r w:rsidRPr="00DE393C">
              <w:rPr>
                <w:b/>
                <w:color w:val="000000"/>
                <w:sz w:val="20"/>
                <w:szCs w:val="20"/>
              </w:rPr>
              <w:t>4</w:t>
            </w:r>
            <w:r w:rsidR="0000513D" w:rsidRPr="00DE393C">
              <w:rPr>
                <w:b/>
                <w:color w:val="000000"/>
                <w:sz w:val="20"/>
                <w:szCs w:val="20"/>
              </w:rPr>
              <w:t>5</w:t>
            </w:r>
            <w:r w:rsidR="0000513D">
              <w:rPr>
                <w:b/>
                <w:color w:val="000000"/>
                <w:sz w:val="20"/>
                <w:szCs w:val="20"/>
              </w:rPr>
              <w:t>,</w:t>
            </w:r>
            <w:r w:rsidR="0000513D" w:rsidRPr="00DE393C">
              <w:rPr>
                <w:b/>
                <w:color w:val="000000"/>
                <w:sz w:val="20"/>
                <w:szCs w:val="20"/>
              </w:rPr>
              <w:t>6</w:t>
            </w:r>
            <w:r w:rsidRPr="00DE393C">
              <w:rPr>
                <w:b/>
                <w:color w:val="000000"/>
                <w:sz w:val="20"/>
                <w:szCs w:val="20"/>
              </w:rPr>
              <w:t>4</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17894DD9" w14:textId="6CFA16A5" w:rsidR="00DE393C" w:rsidRPr="00DE393C" w:rsidRDefault="0000513D" w:rsidP="00FD47C4">
            <w:pPr>
              <w:jc w:val="right"/>
              <w:rPr>
                <w:b/>
                <w:color w:val="000000"/>
                <w:sz w:val="20"/>
                <w:szCs w:val="20"/>
              </w:rPr>
            </w:pPr>
            <w:r w:rsidRPr="00DE393C">
              <w:rPr>
                <w:b/>
                <w:color w:val="000000"/>
                <w:sz w:val="20"/>
                <w:szCs w:val="20"/>
              </w:rPr>
              <w:t>5</w:t>
            </w:r>
            <w:r>
              <w:rPr>
                <w:b/>
                <w:color w:val="000000"/>
                <w:sz w:val="20"/>
                <w:szCs w:val="20"/>
              </w:rPr>
              <w:t>,</w:t>
            </w:r>
            <w:r w:rsidRPr="00DE393C">
              <w:rPr>
                <w:b/>
                <w:color w:val="000000"/>
                <w:sz w:val="20"/>
                <w:szCs w:val="20"/>
              </w:rPr>
              <w:t>0</w:t>
            </w:r>
            <w:r w:rsidR="00DE393C" w:rsidRPr="00DE393C">
              <w:rPr>
                <w:b/>
                <w:color w:val="000000"/>
                <w:sz w:val="20"/>
                <w:szCs w:val="20"/>
              </w:rPr>
              <w:t>2</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097C3A3A" w14:textId="78E92A0C" w:rsidR="00DE393C" w:rsidRPr="00DE393C" w:rsidRDefault="00DE393C" w:rsidP="00FD47C4">
            <w:pPr>
              <w:jc w:val="right"/>
              <w:rPr>
                <w:b/>
                <w:color w:val="000000"/>
                <w:sz w:val="20"/>
                <w:szCs w:val="20"/>
              </w:rPr>
            </w:pPr>
            <w:r w:rsidRPr="00DE393C">
              <w:rPr>
                <w:b/>
                <w:color w:val="000000"/>
                <w:sz w:val="20"/>
                <w:szCs w:val="20"/>
              </w:rPr>
              <w:t>45</w:t>
            </w:r>
            <w:r w:rsidR="0000513D" w:rsidRPr="00DE393C">
              <w:rPr>
                <w:b/>
                <w:color w:val="000000"/>
                <w:sz w:val="20"/>
                <w:szCs w:val="20"/>
              </w:rPr>
              <w:t>8</w:t>
            </w:r>
            <w:r w:rsidR="0000513D">
              <w:rPr>
                <w:b/>
                <w:color w:val="000000"/>
                <w:sz w:val="20"/>
                <w:szCs w:val="20"/>
              </w:rPr>
              <w:t xml:space="preserve"> </w:t>
            </w:r>
            <w:r w:rsidR="0000513D" w:rsidRPr="00DE393C">
              <w:rPr>
                <w:b/>
                <w:color w:val="000000"/>
                <w:sz w:val="20"/>
                <w:szCs w:val="20"/>
              </w:rPr>
              <w:t>306</w:t>
            </w:r>
          </w:p>
        </w:tc>
        <w:tc>
          <w:tcPr>
            <w:tcW w:w="726" w:type="pct"/>
            <w:tcBorders>
              <w:top w:val="nil"/>
              <w:left w:val="nil"/>
              <w:bottom w:val="single" w:sz="4" w:space="0" w:color="auto"/>
              <w:right w:val="single" w:sz="4" w:space="0" w:color="auto"/>
            </w:tcBorders>
            <w:shd w:val="clear" w:color="auto" w:fill="auto"/>
            <w:noWrap/>
            <w:tcMar>
              <w:left w:w="115" w:type="dxa"/>
              <w:right w:w="202" w:type="dxa"/>
            </w:tcMar>
            <w:hideMark/>
          </w:tcPr>
          <w:p w14:paraId="7DD285FA" w14:textId="70E04CD8" w:rsidR="00DE393C" w:rsidRPr="00DE393C" w:rsidRDefault="00DE393C" w:rsidP="00FD47C4">
            <w:pPr>
              <w:jc w:val="right"/>
              <w:rPr>
                <w:b/>
                <w:color w:val="000000"/>
                <w:sz w:val="20"/>
                <w:szCs w:val="20"/>
              </w:rPr>
            </w:pPr>
            <w:r w:rsidRPr="00DE393C">
              <w:rPr>
                <w:b/>
                <w:color w:val="000000"/>
                <w:sz w:val="20"/>
                <w:szCs w:val="20"/>
              </w:rPr>
              <w:t>1</w:t>
            </w:r>
            <w:r w:rsidR="0000513D" w:rsidRPr="00DE393C">
              <w:rPr>
                <w:b/>
                <w:color w:val="000000"/>
                <w:sz w:val="20"/>
                <w:szCs w:val="20"/>
              </w:rPr>
              <w:t>0</w:t>
            </w:r>
            <w:r w:rsidR="0000513D">
              <w:rPr>
                <w:b/>
                <w:color w:val="000000"/>
                <w:sz w:val="20"/>
                <w:szCs w:val="20"/>
              </w:rPr>
              <w:t>,</w:t>
            </w:r>
            <w:r w:rsidR="0000513D" w:rsidRPr="00DE393C">
              <w:rPr>
                <w:b/>
                <w:color w:val="000000"/>
                <w:sz w:val="20"/>
                <w:szCs w:val="20"/>
              </w:rPr>
              <w:t>0</w:t>
            </w:r>
            <w:r w:rsidRPr="00DE393C">
              <w:rPr>
                <w:b/>
                <w:color w:val="000000"/>
                <w:sz w:val="20"/>
                <w:szCs w:val="20"/>
              </w:rPr>
              <w:t>4</w:t>
            </w:r>
          </w:p>
        </w:tc>
      </w:tr>
    </w:tbl>
    <w:p w14:paraId="6CB63245" w14:textId="77777777" w:rsidR="00DE393C" w:rsidRPr="00DE393C" w:rsidRDefault="00DE393C" w:rsidP="00DE393C">
      <w:pPr>
        <w:rPr>
          <w:b/>
        </w:rPr>
      </w:pPr>
    </w:p>
    <w:p w14:paraId="24B3761B" w14:textId="3DE6F0D5" w:rsidR="00DE393C" w:rsidRPr="00DE393C" w:rsidRDefault="00DE393C" w:rsidP="00D512EE">
      <w:pPr>
        <w:pStyle w:val="Heading1"/>
        <w:tabs>
          <w:tab w:val="clear" w:pos="0"/>
          <w:tab w:val="num" w:pos="720"/>
        </w:tabs>
        <w:rPr>
          <w:lang w:val="es-AR"/>
        </w:rPr>
      </w:pPr>
      <w:r w:rsidRPr="0004770B">
        <w:rPr>
          <w:rStyle w:val="FootnoteReference"/>
          <w:vertAlign w:val="baseline"/>
          <w:lang w:val="es-AR"/>
        </w:rPr>
        <w:t xml:space="preserve">Dado el bajo </w:t>
      </w:r>
      <w:r w:rsidR="0004770B" w:rsidRPr="0004770B">
        <w:rPr>
          <w:lang w:val="es-AR"/>
        </w:rPr>
        <w:t xml:space="preserve">nivel </w:t>
      </w:r>
      <w:r w:rsidRPr="0004770B">
        <w:rPr>
          <w:rStyle w:val="FootnoteReference"/>
          <w:vertAlign w:val="baseline"/>
          <w:lang w:val="es-AR"/>
        </w:rPr>
        <w:t xml:space="preserve">de consumo </w:t>
      </w:r>
      <w:r w:rsidR="0000513D" w:rsidRPr="0004770B">
        <w:rPr>
          <w:rStyle w:val="FootnoteReference"/>
          <w:vertAlign w:val="baseline"/>
          <w:lang w:val="es-AR"/>
        </w:rPr>
        <w:t>admisible</w:t>
      </w:r>
      <w:r w:rsidRPr="0004770B">
        <w:rPr>
          <w:rStyle w:val="FootnoteReference"/>
          <w:vertAlign w:val="baseline"/>
          <w:lang w:val="es-AR"/>
        </w:rPr>
        <w:t>,</w:t>
      </w:r>
      <w:r w:rsidR="0004770B" w:rsidRPr="0004770B">
        <w:rPr>
          <w:rStyle w:val="FootnoteReference"/>
          <w:vertAlign w:val="baseline"/>
          <w:lang w:val="es-AR"/>
        </w:rPr>
        <w:t xml:space="preserve"> </w:t>
      </w:r>
      <w:r w:rsidR="0004770B">
        <w:rPr>
          <w:lang w:val="es-AR"/>
        </w:rPr>
        <w:t>la</w:t>
      </w:r>
      <w:r w:rsidRPr="0004770B">
        <w:rPr>
          <w:rStyle w:val="FootnoteReference"/>
          <w:vertAlign w:val="baseline"/>
          <w:lang w:val="es-AR"/>
        </w:rPr>
        <w:t xml:space="preserve"> </w:t>
      </w:r>
      <w:r w:rsidR="005A65C5" w:rsidRPr="0004770B">
        <w:rPr>
          <w:rStyle w:val="FootnoteReference"/>
          <w:vertAlign w:val="baseline"/>
          <w:lang w:val="es-AR"/>
        </w:rPr>
        <w:t>conversión</w:t>
      </w:r>
      <w:r w:rsidRPr="0004770B">
        <w:rPr>
          <w:rStyle w:val="FootnoteReference"/>
          <w:vertAlign w:val="baseline"/>
          <w:lang w:val="es-AR"/>
        </w:rPr>
        <w:t xml:space="preserve"> al </w:t>
      </w:r>
      <w:r w:rsidRPr="0004770B">
        <w:rPr>
          <w:lang w:val="es-AR"/>
        </w:rPr>
        <w:t>n-</w:t>
      </w:r>
      <w:r w:rsidRPr="0004770B">
        <w:rPr>
          <w:rStyle w:val="FootnoteReference"/>
          <w:vertAlign w:val="baseline"/>
          <w:lang w:val="es-AR"/>
        </w:rPr>
        <w:t xml:space="preserve">pentano en Le </w:t>
      </w:r>
      <w:proofErr w:type="spellStart"/>
      <w:r w:rsidRPr="0004770B">
        <w:rPr>
          <w:rStyle w:val="FootnoteReference"/>
          <w:vertAlign w:val="baseline"/>
          <w:lang w:val="es-AR"/>
        </w:rPr>
        <w:t>Panneau</w:t>
      </w:r>
      <w:proofErr w:type="spellEnd"/>
      <w:r w:rsidRPr="0004770B">
        <w:rPr>
          <w:rStyle w:val="FootnoteReference"/>
          <w:vertAlign w:val="baseline"/>
          <w:lang w:val="es-AR"/>
        </w:rPr>
        <w:t xml:space="preserve"> requeriría una alta contribución de financiamiento por la empresa para </w:t>
      </w:r>
      <w:r w:rsidR="0004770B">
        <w:rPr>
          <w:rStyle w:val="FootnoteReference"/>
          <w:vertAlign w:val="baseline"/>
          <w:lang w:val="es-AR"/>
        </w:rPr>
        <w:t>r</w:t>
      </w:r>
      <w:r w:rsidR="0004770B">
        <w:rPr>
          <w:lang w:val="es-AR"/>
        </w:rPr>
        <w:t xml:space="preserve">eacondicionar </w:t>
      </w:r>
      <w:r w:rsidRPr="0004770B">
        <w:rPr>
          <w:rStyle w:val="FootnoteReference"/>
          <w:vertAlign w:val="baseline"/>
          <w:lang w:val="es-AR"/>
        </w:rPr>
        <w:t xml:space="preserve">la </w:t>
      </w:r>
      <w:r w:rsidR="0004770B">
        <w:rPr>
          <w:rStyle w:val="FootnoteReference"/>
          <w:vertAlign w:val="baseline"/>
          <w:lang w:val="es-AR"/>
        </w:rPr>
        <w:t>máquina</w:t>
      </w:r>
      <w:r w:rsidRPr="0004770B">
        <w:rPr>
          <w:rStyle w:val="FootnoteReference"/>
          <w:vertAlign w:val="baseline"/>
          <w:lang w:val="es-AR"/>
        </w:rPr>
        <w:t xml:space="preserve"> de </w:t>
      </w:r>
      <w:proofErr w:type="spellStart"/>
      <w:r w:rsidRPr="0004770B">
        <w:rPr>
          <w:rStyle w:val="FootnoteReference"/>
          <w:vertAlign w:val="baseline"/>
          <w:lang w:val="es-AR"/>
        </w:rPr>
        <w:t>espumación</w:t>
      </w:r>
      <w:proofErr w:type="spellEnd"/>
      <w:r w:rsidRPr="0004770B">
        <w:rPr>
          <w:rStyle w:val="FootnoteReference"/>
          <w:vertAlign w:val="baseline"/>
          <w:lang w:val="es-AR"/>
        </w:rPr>
        <w:t xml:space="preserve"> e instalar todos los sistemas y </w:t>
      </w:r>
      <w:r w:rsidR="0000513D" w:rsidRPr="0004770B">
        <w:rPr>
          <w:rStyle w:val="FootnoteReference"/>
          <w:vertAlign w:val="baseline"/>
          <w:lang w:val="es-AR"/>
        </w:rPr>
        <w:t>equipos</w:t>
      </w:r>
      <w:r w:rsidRPr="0004770B">
        <w:rPr>
          <w:rStyle w:val="FootnoteReference"/>
          <w:vertAlign w:val="baseline"/>
          <w:lang w:val="es-AR"/>
        </w:rPr>
        <w:t xml:space="preserve"> de seguridad para el uso de </w:t>
      </w:r>
      <w:r w:rsidRPr="0004770B">
        <w:rPr>
          <w:lang w:val="es-AR"/>
        </w:rPr>
        <w:t xml:space="preserve">un </w:t>
      </w:r>
      <w:r w:rsidR="00015078" w:rsidRPr="0004770B">
        <w:rPr>
          <w:rStyle w:val="FootnoteReference"/>
          <w:vertAlign w:val="baseline"/>
          <w:lang w:val="es-AR"/>
        </w:rPr>
        <w:t xml:space="preserve">agente </w:t>
      </w:r>
      <w:r w:rsidRPr="0004770B">
        <w:rPr>
          <w:rStyle w:val="FootnoteReference"/>
          <w:vertAlign w:val="baseline"/>
          <w:lang w:val="es-AR"/>
        </w:rPr>
        <w:t>espumante inflamable (estimado en 31</w:t>
      </w:r>
      <w:r w:rsidR="0000513D" w:rsidRPr="0004770B">
        <w:rPr>
          <w:rStyle w:val="FootnoteReference"/>
          <w:vertAlign w:val="baseline"/>
          <w:lang w:val="es-AR"/>
        </w:rPr>
        <w:t>3</w:t>
      </w:r>
      <w:r w:rsidR="00D56B5E">
        <w:rPr>
          <w:lang w:val="es-AR"/>
        </w:rPr>
        <w:t> </w:t>
      </w:r>
      <w:r w:rsidR="0000513D" w:rsidRPr="0004770B">
        <w:rPr>
          <w:rStyle w:val="FootnoteReference"/>
          <w:vertAlign w:val="baseline"/>
          <w:lang w:val="es-AR"/>
        </w:rPr>
        <w:t>500</w:t>
      </w:r>
      <w:r w:rsidR="0004770B">
        <w:rPr>
          <w:lang w:val="es-AR"/>
        </w:rPr>
        <w:t xml:space="preserve"> $EUA</w:t>
      </w:r>
      <w:r w:rsidRPr="0004770B">
        <w:rPr>
          <w:lang w:val="es-AR"/>
        </w:rPr>
        <w:t>)</w:t>
      </w:r>
      <w:r w:rsidR="0004770B" w:rsidRPr="0004770B">
        <w:rPr>
          <w:rStyle w:val="FootnoteReference"/>
        </w:rPr>
        <w:footnoteReference w:id="29"/>
      </w:r>
      <w:r w:rsidRPr="0004770B">
        <w:rPr>
          <w:vertAlign w:val="superscript"/>
          <w:lang w:val="es-AR"/>
        </w:rPr>
        <w:t>.</w:t>
      </w:r>
      <w:r w:rsidRPr="0004770B">
        <w:rPr>
          <w:lang w:val="es-AR"/>
        </w:rPr>
        <w:t xml:space="preserve"> </w:t>
      </w:r>
      <w:r w:rsidR="0004770B">
        <w:rPr>
          <w:lang w:val="es-AR"/>
        </w:rPr>
        <w:t>Por este motivo</w:t>
      </w:r>
      <w:r w:rsidRPr="00DE393C">
        <w:rPr>
          <w:lang w:val="es-AR"/>
        </w:rPr>
        <w:t xml:space="preserve">, la empresa </w:t>
      </w:r>
      <w:r w:rsidR="003B40B9">
        <w:rPr>
          <w:lang w:val="es-AR"/>
        </w:rPr>
        <w:t xml:space="preserve">dialogó sobre aspectos </w:t>
      </w:r>
      <w:r w:rsidRPr="00DE393C">
        <w:rPr>
          <w:lang w:val="es-AR"/>
        </w:rPr>
        <w:t>técnic</w:t>
      </w:r>
      <w:r w:rsidR="0004770B">
        <w:rPr>
          <w:lang w:val="es-AR"/>
        </w:rPr>
        <w:t>o</w:t>
      </w:r>
      <w:r w:rsidRPr="00DE393C">
        <w:rPr>
          <w:lang w:val="es-AR"/>
        </w:rPr>
        <w:t xml:space="preserve">s con un </w:t>
      </w:r>
      <w:r w:rsidR="0004770B">
        <w:rPr>
          <w:lang w:val="es-AR"/>
        </w:rPr>
        <w:t>proveedor de sistemas</w:t>
      </w:r>
      <w:r w:rsidRPr="00DE393C">
        <w:rPr>
          <w:lang w:val="es-AR"/>
        </w:rPr>
        <w:t xml:space="preserve"> local que podría </w:t>
      </w:r>
      <w:r w:rsidR="004F0112" w:rsidRPr="004F0112">
        <w:rPr>
          <w:lang w:val="es-AR"/>
        </w:rPr>
        <w:t>proporcion</w:t>
      </w:r>
      <w:r w:rsidR="0004770B">
        <w:rPr>
          <w:lang w:val="es-AR"/>
        </w:rPr>
        <w:t>ar</w:t>
      </w:r>
      <w:r w:rsidRPr="00DE393C">
        <w:rPr>
          <w:lang w:val="es-AR"/>
        </w:rPr>
        <w:t xml:space="preserve"> el sistema de</w:t>
      </w:r>
      <w:r w:rsidR="0004770B">
        <w:rPr>
          <w:lang w:val="es-AR"/>
        </w:rPr>
        <w:t xml:space="preserve"> poliol con </w:t>
      </w:r>
      <w:r w:rsidRPr="00DE393C">
        <w:rPr>
          <w:lang w:val="es-AR"/>
        </w:rPr>
        <w:t xml:space="preserve">HFO y entendía los requisitos técnicos y los </w:t>
      </w:r>
      <w:r w:rsidR="0000513D">
        <w:rPr>
          <w:lang w:val="es-AR"/>
        </w:rPr>
        <w:t>costos</w:t>
      </w:r>
      <w:r w:rsidRPr="00DE393C">
        <w:rPr>
          <w:lang w:val="es-AR"/>
        </w:rPr>
        <w:t xml:space="preserve"> adicionales de </w:t>
      </w:r>
      <w:r w:rsidR="0004770B">
        <w:rPr>
          <w:lang w:val="es-AR"/>
        </w:rPr>
        <w:t xml:space="preserve">los sistemas de </w:t>
      </w:r>
      <w:r w:rsidRPr="00DE393C">
        <w:rPr>
          <w:lang w:val="es-AR"/>
        </w:rPr>
        <w:t xml:space="preserve">HFO con respecto a los </w:t>
      </w:r>
      <w:r w:rsidR="0004770B">
        <w:rPr>
          <w:lang w:val="es-AR"/>
        </w:rPr>
        <w:t xml:space="preserve">de </w:t>
      </w:r>
      <w:r w:rsidRPr="00DE393C">
        <w:rPr>
          <w:lang w:val="es-AR"/>
        </w:rPr>
        <w:t>n-pentano (es decir, 13</w:t>
      </w:r>
      <w:r w:rsidR="0000513D" w:rsidRPr="00DE393C">
        <w:rPr>
          <w:lang w:val="es-AR"/>
        </w:rPr>
        <w:t>1</w:t>
      </w:r>
      <w:r w:rsidR="0000513D">
        <w:rPr>
          <w:lang w:val="es-AR"/>
        </w:rPr>
        <w:t xml:space="preserve"> </w:t>
      </w:r>
      <w:r w:rsidR="0000513D" w:rsidRPr="00DE393C">
        <w:rPr>
          <w:lang w:val="es-AR"/>
        </w:rPr>
        <w:t>133</w:t>
      </w:r>
      <w:r w:rsidR="0004770B">
        <w:rPr>
          <w:lang w:val="es-AR"/>
        </w:rPr>
        <w:t xml:space="preserve"> $EUA</w:t>
      </w:r>
      <w:r w:rsidRPr="00DE393C">
        <w:rPr>
          <w:lang w:val="es-AR"/>
        </w:rPr>
        <w:t xml:space="preserve">). </w:t>
      </w:r>
      <w:r w:rsidR="0004770B">
        <w:rPr>
          <w:lang w:val="es-AR"/>
        </w:rPr>
        <w:t>Después de estos diálogos</w:t>
      </w:r>
      <w:r w:rsidRPr="00DE393C">
        <w:rPr>
          <w:lang w:val="es-AR"/>
        </w:rPr>
        <w:t xml:space="preserve">, la empresa </w:t>
      </w:r>
      <w:r w:rsidR="00913BB7">
        <w:rPr>
          <w:lang w:val="es-AR"/>
        </w:rPr>
        <w:t>presentó</w:t>
      </w:r>
      <w:r w:rsidRPr="00DE393C">
        <w:rPr>
          <w:lang w:val="es-AR"/>
        </w:rPr>
        <w:t xml:space="preserve"> una petición </w:t>
      </w:r>
      <w:r w:rsidR="0004770B">
        <w:rPr>
          <w:lang w:val="es-AR"/>
        </w:rPr>
        <w:t xml:space="preserve">para </w:t>
      </w:r>
      <w:r w:rsidRPr="00DE393C">
        <w:rPr>
          <w:lang w:val="es-AR"/>
        </w:rPr>
        <w:t>cambiar la tecnología solicitada</w:t>
      </w:r>
      <w:r w:rsidR="0004770B" w:rsidRPr="0004770B">
        <w:rPr>
          <w:lang w:val="es-AR"/>
        </w:rPr>
        <w:t xml:space="preserve"> </w:t>
      </w:r>
      <w:r w:rsidR="0004770B" w:rsidRPr="00DE393C">
        <w:rPr>
          <w:lang w:val="es-AR"/>
        </w:rPr>
        <w:t>originalmente</w:t>
      </w:r>
      <w:r w:rsidRPr="00DE393C">
        <w:rPr>
          <w:lang w:val="es-AR"/>
        </w:rPr>
        <w:t xml:space="preserve"> a</w:t>
      </w:r>
      <w:r w:rsidR="0004770B">
        <w:rPr>
          <w:lang w:val="es-AR"/>
        </w:rPr>
        <w:t xml:space="preserve"> la tecnología con </w:t>
      </w:r>
      <w:r w:rsidRPr="00DE393C">
        <w:rPr>
          <w:lang w:val="es-AR"/>
        </w:rPr>
        <w:t>HFO-1233zd (E).</w:t>
      </w:r>
      <w:r w:rsidRPr="0004770B">
        <w:rPr>
          <w:vertAlign w:val="superscript"/>
        </w:rPr>
        <w:footnoteReference w:id="30"/>
      </w:r>
      <w:r w:rsidR="003B40B9">
        <w:rPr>
          <w:lang w:val="es-AR"/>
        </w:rPr>
        <w:t xml:space="preserve"> </w:t>
      </w:r>
      <w:r w:rsidRPr="00DE393C">
        <w:rPr>
          <w:lang w:val="es-AR"/>
        </w:rPr>
        <w:t xml:space="preserve">La empresa </w:t>
      </w:r>
      <w:r w:rsidR="0004770B">
        <w:rPr>
          <w:lang w:val="es-AR"/>
        </w:rPr>
        <w:t>se comprometió a</w:t>
      </w:r>
      <w:r w:rsidRPr="00DE393C">
        <w:rPr>
          <w:lang w:val="es-AR"/>
        </w:rPr>
        <w:t xml:space="preserve"> cubrir el </w:t>
      </w:r>
      <w:r w:rsidR="0000513D">
        <w:rPr>
          <w:lang w:val="es-AR"/>
        </w:rPr>
        <w:t>costo</w:t>
      </w:r>
      <w:r w:rsidRPr="00DE393C">
        <w:rPr>
          <w:lang w:val="es-AR"/>
        </w:rPr>
        <w:t xml:space="preserve"> más alto del </w:t>
      </w:r>
      <w:r w:rsidR="00015078">
        <w:rPr>
          <w:lang w:val="es-AR"/>
        </w:rPr>
        <w:t xml:space="preserve">agente </w:t>
      </w:r>
      <w:r w:rsidRPr="00DE393C">
        <w:rPr>
          <w:lang w:val="es-AR"/>
        </w:rPr>
        <w:t xml:space="preserve">espumante de HFO. </w:t>
      </w:r>
    </w:p>
    <w:p w14:paraId="13C6B929" w14:textId="431A6923" w:rsidR="00DE393C" w:rsidRPr="00DE393C" w:rsidRDefault="00DE393C" w:rsidP="00D512EE">
      <w:pPr>
        <w:pStyle w:val="Heading1"/>
        <w:tabs>
          <w:tab w:val="clear" w:pos="0"/>
          <w:tab w:val="num" w:pos="720"/>
        </w:tabs>
        <w:rPr>
          <w:lang w:val="es-AR"/>
        </w:rPr>
      </w:pPr>
      <w:r w:rsidRPr="00DE393C">
        <w:rPr>
          <w:lang w:val="es-AR"/>
        </w:rPr>
        <w:t xml:space="preserve">Posteriormente, de acuerdo con el apartado 7 </w:t>
      </w:r>
      <w:r w:rsidR="007E752C">
        <w:rPr>
          <w:lang w:val="es-AR"/>
        </w:rPr>
        <w:t>a</w:t>
      </w:r>
      <w:r w:rsidRPr="00DE393C">
        <w:rPr>
          <w:lang w:val="es-AR"/>
        </w:rPr>
        <w:t>) v) de</w:t>
      </w:r>
      <w:r w:rsidR="0000513D">
        <w:rPr>
          <w:lang w:val="es-AR"/>
        </w:rPr>
        <w:t>l Acuerdo</w:t>
      </w:r>
      <w:r w:rsidRPr="00DE393C">
        <w:rPr>
          <w:lang w:val="es-AR"/>
        </w:rPr>
        <w:t xml:space="preserve"> entre el gobierno de Túnez y el Comité Ejecutivo, el gobierno</w:t>
      </w:r>
      <w:r w:rsidR="003B40B9">
        <w:rPr>
          <w:lang w:val="es-AR"/>
        </w:rPr>
        <w:t>,</w:t>
      </w:r>
      <w:r w:rsidRPr="00DE393C">
        <w:rPr>
          <w:lang w:val="es-AR"/>
        </w:rPr>
        <w:t xml:space="preserve"> </w:t>
      </w:r>
      <w:r w:rsidR="0004770B">
        <w:rPr>
          <w:lang w:val="es-AR"/>
        </w:rPr>
        <w:t xml:space="preserve">a través de </w:t>
      </w:r>
      <w:r w:rsidR="0000513D">
        <w:rPr>
          <w:lang w:val="es-AR"/>
        </w:rPr>
        <w:t>la ONUDI</w:t>
      </w:r>
      <w:r w:rsidR="003B40B9">
        <w:rPr>
          <w:lang w:val="es-AR"/>
        </w:rPr>
        <w:t>,</w:t>
      </w:r>
      <w:r w:rsidRPr="00DE393C">
        <w:rPr>
          <w:lang w:val="es-AR"/>
        </w:rPr>
        <w:t xml:space="preserve"> </w:t>
      </w:r>
      <w:r w:rsidR="007F18DB">
        <w:rPr>
          <w:lang w:val="es-AR"/>
        </w:rPr>
        <w:t>presentó</w:t>
      </w:r>
      <w:r w:rsidRPr="00DE393C">
        <w:rPr>
          <w:lang w:val="es-AR"/>
        </w:rPr>
        <w:t xml:space="preserve"> una petición </w:t>
      </w:r>
      <w:r w:rsidR="0004770B">
        <w:rPr>
          <w:lang w:val="es-AR"/>
        </w:rPr>
        <w:t xml:space="preserve">para </w:t>
      </w:r>
      <w:r w:rsidRPr="00DE393C">
        <w:rPr>
          <w:lang w:val="es-AR"/>
        </w:rPr>
        <w:t xml:space="preserve">cambiar la tecnología para Le </w:t>
      </w:r>
      <w:proofErr w:type="spellStart"/>
      <w:r w:rsidRPr="00DE393C">
        <w:rPr>
          <w:lang w:val="es-AR"/>
        </w:rPr>
        <w:t>Panneau</w:t>
      </w:r>
      <w:proofErr w:type="spellEnd"/>
      <w:r w:rsidRPr="00DE393C">
        <w:rPr>
          <w:lang w:val="es-AR"/>
        </w:rPr>
        <w:t xml:space="preserve"> de los </w:t>
      </w:r>
      <w:r w:rsidR="001336D1">
        <w:rPr>
          <w:lang w:val="es-AR"/>
        </w:rPr>
        <w:t>agentes</w:t>
      </w:r>
      <w:r w:rsidRPr="00DE393C">
        <w:rPr>
          <w:lang w:val="es-AR"/>
        </w:rPr>
        <w:t xml:space="preserve"> espumantes </w:t>
      </w:r>
      <w:r w:rsidR="003B40B9">
        <w:rPr>
          <w:lang w:val="es-AR"/>
        </w:rPr>
        <w:t>con</w:t>
      </w:r>
      <w:r w:rsidR="0004770B">
        <w:rPr>
          <w:lang w:val="es-AR"/>
        </w:rPr>
        <w:t xml:space="preserve"> </w:t>
      </w:r>
      <w:r w:rsidRPr="00DE393C">
        <w:rPr>
          <w:lang w:val="es-AR"/>
        </w:rPr>
        <w:t>n-pentano a</w:t>
      </w:r>
      <w:r w:rsidR="0004770B">
        <w:rPr>
          <w:lang w:val="es-AR"/>
        </w:rPr>
        <w:t xml:space="preserve"> los </w:t>
      </w:r>
      <w:r w:rsidR="003B40B9">
        <w:rPr>
          <w:lang w:val="es-AR"/>
        </w:rPr>
        <w:t>con</w:t>
      </w:r>
      <w:r w:rsidRPr="00DE393C">
        <w:rPr>
          <w:lang w:val="es-AR"/>
        </w:rPr>
        <w:t xml:space="preserve"> HFO-1233zd.</w:t>
      </w:r>
    </w:p>
    <w:p w14:paraId="49BA1B15" w14:textId="165D8DD7" w:rsidR="00DE393C" w:rsidRPr="00DE393C" w:rsidRDefault="00642C66" w:rsidP="00D512EE">
      <w:pPr>
        <w:pStyle w:val="Heading1"/>
        <w:widowControl w:val="0"/>
        <w:numPr>
          <w:ilvl w:val="0"/>
          <w:numId w:val="0"/>
        </w:numPr>
        <w:tabs>
          <w:tab w:val="num" w:pos="720"/>
        </w:tabs>
        <w:rPr>
          <w:b/>
        </w:rPr>
      </w:pPr>
      <w:proofErr w:type="spellStart"/>
      <w:r>
        <w:rPr>
          <w:b/>
        </w:rPr>
        <w:t>Observaciones</w:t>
      </w:r>
      <w:proofErr w:type="spellEnd"/>
      <w:r>
        <w:rPr>
          <w:b/>
        </w:rPr>
        <w:t xml:space="preserve"> de la </w:t>
      </w:r>
      <w:proofErr w:type="spellStart"/>
      <w:r>
        <w:rPr>
          <w:b/>
        </w:rPr>
        <w:t>Secretaría</w:t>
      </w:r>
      <w:proofErr w:type="spellEnd"/>
    </w:p>
    <w:p w14:paraId="03ADCF85" w14:textId="1AEDE1B6" w:rsidR="00DE393C" w:rsidRPr="00DE393C" w:rsidRDefault="007A3A5C" w:rsidP="00D512EE">
      <w:pPr>
        <w:pStyle w:val="Heading1"/>
        <w:widowControl w:val="0"/>
        <w:tabs>
          <w:tab w:val="clear" w:pos="0"/>
          <w:tab w:val="num" w:pos="720"/>
        </w:tabs>
        <w:rPr>
          <w:lang w:val="es-AR"/>
        </w:rPr>
      </w:pPr>
      <w:r>
        <w:rPr>
          <w:lang w:val="es-AR"/>
        </w:rPr>
        <w:t>Tras un pedido de aclaración</w:t>
      </w:r>
      <w:r w:rsidR="00DE393C" w:rsidRPr="00DE393C">
        <w:rPr>
          <w:lang w:val="es-AR"/>
        </w:rPr>
        <w:t xml:space="preserve">, </w:t>
      </w:r>
      <w:r w:rsidR="0000513D">
        <w:rPr>
          <w:lang w:val="es-AR"/>
        </w:rPr>
        <w:t>la ONUDI</w:t>
      </w:r>
      <w:r w:rsidR="00DE393C" w:rsidRPr="00DE393C">
        <w:rPr>
          <w:lang w:val="es-AR"/>
        </w:rPr>
        <w:t xml:space="preserve"> explicó que la otra empresa</w:t>
      </w:r>
      <w:r w:rsidR="0004770B">
        <w:rPr>
          <w:lang w:val="es-AR"/>
        </w:rPr>
        <w:t>,</w:t>
      </w:r>
      <w:r w:rsidR="00DE393C" w:rsidRPr="00DE393C">
        <w:rPr>
          <w:lang w:val="es-AR"/>
        </w:rPr>
        <w:t xml:space="preserve"> GAN</w:t>
      </w:r>
      <w:r w:rsidR="0004770B">
        <w:rPr>
          <w:lang w:val="es-AR"/>
        </w:rPr>
        <w:t>,</w:t>
      </w:r>
      <w:r w:rsidR="00DE393C" w:rsidRPr="00DE393C">
        <w:rPr>
          <w:lang w:val="es-AR"/>
        </w:rPr>
        <w:t xml:space="preserve"> </w:t>
      </w:r>
      <w:r w:rsidR="0004770B">
        <w:rPr>
          <w:lang w:val="es-AR"/>
        </w:rPr>
        <w:t>seguí</w:t>
      </w:r>
      <w:r w:rsidR="003B40B9">
        <w:rPr>
          <w:lang w:val="es-AR"/>
        </w:rPr>
        <w:t>a</w:t>
      </w:r>
      <w:r w:rsidR="0004770B">
        <w:rPr>
          <w:lang w:val="es-AR"/>
        </w:rPr>
        <w:t xml:space="preserve"> </w:t>
      </w:r>
      <w:r w:rsidR="00DE393C" w:rsidRPr="00DE393C">
        <w:rPr>
          <w:lang w:val="es-AR"/>
        </w:rPr>
        <w:t xml:space="preserve">con </w:t>
      </w:r>
      <w:r w:rsidR="0004770B">
        <w:rPr>
          <w:lang w:val="es-AR"/>
        </w:rPr>
        <w:t xml:space="preserve">la </w:t>
      </w:r>
      <w:r w:rsidR="005A65C5">
        <w:rPr>
          <w:lang w:val="es-AR"/>
        </w:rPr>
        <w:t>conversión</w:t>
      </w:r>
      <w:r w:rsidR="00DE393C" w:rsidRPr="00DE393C">
        <w:rPr>
          <w:lang w:val="es-AR"/>
        </w:rPr>
        <w:t xml:space="preserve"> al ciclopentano</w:t>
      </w:r>
      <w:r w:rsidR="003B40B9">
        <w:rPr>
          <w:lang w:val="es-AR"/>
        </w:rPr>
        <w:t>,</w:t>
      </w:r>
      <w:r w:rsidR="00DE393C" w:rsidRPr="00DE393C">
        <w:rPr>
          <w:lang w:val="es-AR"/>
        </w:rPr>
        <w:t xml:space="preserve"> según lo aprobado originalmente</w:t>
      </w:r>
      <w:r w:rsidR="003B40B9">
        <w:rPr>
          <w:lang w:val="es-AR"/>
        </w:rPr>
        <w:t>,</w:t>
      </w:r>
      <w:r w:rsidR="00DE393C" w:rsidRPr="00DE393C">
        <w:rPr>
          <w:lang w:val="es-AR"/>
        </w:rPr>
        <w:t xml:space="preserve"> sin cuestiones relativas a los </w:t>
      </w:r>
      <w:r w:rsidR="0000513D">
        <w:rPr>
          <w:lang w:val="es-AR"/>
        </w:rPr>
        <w:t>costos</w:t>
      </w:r>
      <w:r w:rsidR="00DE393C" w:rsidRPr="00DE393C">
        <w:rPr>
          <w:lang w:val="es-AR"/>
        </w:rPr>
        <w:t>, y que no había otr</w:t>
      </w:r>
      <w:r w:rsidR="0004770B">
        <w:rPr>
          <w:lang w:val="es-AR"/>
        </w:rPr>
        <w:t xml:space="preserve">os fabricantes </w:t>
      </w:r>
      <w:r w:rsidR="00DE393C" w:rsidRPr="00DE393C">
        <w:rPr>
          <w:lang w:val="es-AR"/>
        </w:rPr>
        <w:t>de espuma</w:t>
      </w:r>
      <w:r w:rsidR="0004770B">
        <w:rPr>
          <w:lang w:val="es-AR"/>
        </w:rPr>
        <w:t xml:space="preserve">s que utilizaban </w:t>
      </w:r>
      <w:r w:rsidR="00784686">
        <w:rPr>
          <w:lang w:val="es-AR"/>
        </w:rPr>
        <w:t>el HCFC-141b</w:t>
      </w:r>
      <w:r w:rsidR="00DE393C" w:rsidRPr="00DE393C">
        <w:rPr>
          <w:lang w:val="es-AR"/>
        </w:rPr>
        <w:t xml:space="preserve"> en Túnez. </w:t>
      </w:r>
    </w:p>
    <w:p w14:paraId="3DFEE175" w14:textId="32F4B80E" w:rsidR="00DE393C" w:rsidRPr="00DE393C" w:rsidRDefault="0004770B" w:rsidP="00D512EE">
      <w:pPr>
        <w:pStyle w:val="Heading1"/>
        <w:tabs>
          <w:tab w:val="clear" w:pos="0"/>
          <w:tab w:val="num" w:pos="720"/>
        </w:tabs>
        <w:rPr>
          <w:lang w:val="es-AR"/>
        </w:rPr>
      </w:pPr>
      <w:r>
        <w:rPr>
          <w:lang w:val="es-AR"/>
        </w:rPr>
        <w:t>L</w:t>
      </w:r>
      <w:r w:rsidR="0000513D">
        <w:rPr>
          <w:lang w:val="es-AR"/>
        </w:rPr>
        <w:t>a ONUDI</w:t>
      </w:r>
      <w:r w:rsidR="00DE393C" w:rsidRPr="00DE393C">
        <w:rPr>
          <w:lang w:val="es-AR"/>
        </w:rPr>
        <w:t xml:space="preserve"> </w:t>
      </w:r>
      <w:r>
        <w:rPr>
          <w:lang w:val="es-AR"/>
        </w:rPr>
        <w:t xml:space="preserve">explicó, </w:t>
      </w:r>
      <w:r w:rsidR="0000513D">
        <w:rPr>
          <w:lang w:val="es-AR"/>
        </w:rPr>
        <w:t>además,</w:t>
      </w:r>
      <w:r w:rsidR="00DE393C" w:rsidRPr="00DE393C">
        <w:rPr>
          <w:lang w:val="es-AR"/>
        </w:rPr>
        <w:t xml:space="preserve"> que</w:t>
      </w:r>
      <w:r>
        <w:rPr>
          <w:lang w:val="es-AR"/>
        </w:rPr>
        <w:t xml:space="preserve"> el</w:t>
      </w:r>
      <w:r w:rsidR="00DE393C" w:rsidRPr="00DE393C">
        <w:rPr>
          <w:lang w:val="es-AR"/>
        </w:rPr>
        <w:t xml:space="preserve"> HFO-1233zd </w:t>
      </w:r>
      <w:r w:rsidR="00C67719">
        <w:rPr>
          <w:lang w:val="es-AR"/>
        </w:rPr>
        <w:t xml:space="preserve">puede obtenerse </w:t>
      </w:r>
      <w:r w:rsidR="00DE393C" w:rsidRPr="00DE393C">
        <w:rPr>
          <w:lang w:val="es-AR"/>
        </w:rPr>
        <w:t>fácilmente y puede importa</w:t>
      </w:r>
      <w:r w:rsidR="00C67719">
        <w:rPr>
          <w:lang w:val="es-AR"/>
        </w:rPr>
        <w:t xml:space="preserve">rse </w:t>
      </w:r>
      <w:r w:rsidR="00DE393C" w:rsidRPr="00DE393C">
        <w:rPr>
          <w:lang w:val="es-AR"/>
        </w:rPr>
        <w:t>de Egipto y</w:t>
      </w:r>
      <w:r w:rsidR="00D1281E">
        <w:rPr>
          <w:lang w:val="es-AR"/>
        </w:rPr>
        <w:t xml:space="preserve"> los</w:t>
      </w:r>
      <w:r w:rsidR="00DE393C" w:rsidRPr="00DE393C">
        <w:rPr>
          <w:lang w:val="es-AR"/>
        </w:rPr>
        <w:t xml:space="preserve"> países europeos. Respecto al precio de</w:t>
      </w:r>
      <w:r w:rsidR="00C67719">
        <w:rPr>
          <w:lang w:val="es-AR"/>
        </w:rPr>
        <w:t xml:space="preserve"> </w:t>
      </w:r>
      <w:r w:rsidR="00DE393C" w:rsidRPr="00DE393C">
        <w:rPr>
          <w:lang w:val="es-AR"/>
        </w:rPr>
        <w:t xml:space="preserve">HFO, </w:t>
      </w:r>
      <w:r w:rsidR="0000513D">
        <w:rPr>
          <w:lang w:val="es-AR"/>
        </w:rPr>
        <w:t>la ONUDI</w:t>
      </w:r>
      <w:r w:rsidR="00DE393C" w:rsidRPr="00DE393C">
        <w:rPr>
          <w:lang w:val="es-AR"/>
        </w:rPr>
        <w:t xml:space="preserve"> </w:t>
      </w:r>
      <w:r w:rsidR="00D1281E">
        <w:rPr>
          <w:lang w:val="es-AR"/>
        </w:rPr>
        <w:t xml:space="preserve">subrayó </w:t>
      </w:r>
      <w:r w:rsidR="00DE393C" w:rsidRPr="00DE393C">
        <w:rPr>
          <w:lang w:val="es-AR"/>
        </w:rPr>
        <w:t xml:space="preserve">que los </w:t>
      </w:r>
      <w:r w:rsidR="00C67719">
        <w:rPr>
          <w:lang w:val="es-AR"/>
        </w:rPr>
        <w:t>costos</w:t>
      </w:r>
      <w:r w:rsidR="00DE393C" w:rsidRPr="00DE393C">
        <w:rPr>
          <w:lang w:val="es-AR"/>
        </w:rPr>
        <w:t xml:space="preserve"> de </w:t>
      </w:r>
      <w:r w:rsidR="00DE393C" w:rsidRPr="00DE393C">
        <w:rPr>
          <w:lang w:val="es-AR"/>
        </w:rPr>
        <w:lastRenderedPageBreak/>
        <w:t xml:space="preserve">explotación </w:t>
      </w:r>
      <w:r w:rsidR="00D1281E" w:rsidRPr="00DE393C">
        <w:rPr>
          <w:lang w:val="es-AR"/>
        </w:rPr>
        <w:t>adicionales</w:t>
      </w:r>
      <w:r w:rsidR="00D1281E">
        <w:rPr>
          <w:lang w:val="es-AR"/>
        </w:rPr>
        <w:t>,</w:t>
      </w:r>
      <w:r w:rsidR="00D1281E" w:rsidRPr="00DE393C">
        <w:rPr>
          <w:lang w:val="es-AR"/>
        </w:rPr>
        <w:t xml:space="preserve"> </w:t>
      </w:r>
      <w:r w:rsidR="004F0112" w:rsidRPr="004F0112">
        <w:rPr>
          <w:lang w:val="es-AR"/>
        </w:rPr>
        <w:t>proporcion</w:t>
      </w:r>
      <w:r w:rsidR="00C67719">
        <w:rPr>
          <w:lang w:val="es-AR"/>
        </w:rPr>
        <w:t>ado</w:t>
      </w:r>
      <w:r w:rsidR="00D1281E">
        <w:rPr>
          <w:lang w:val="es-AR"/>
        </w:rPr>
        <w:t>s</w:t>
      </w:r>
      <w:r w:rsidR="00DE393C" w:rsidRPr="00DE393C">
        <w:rPr>
          <w:lang w:val="es-AR"/>
        </w:rPr>
        <w:t xml:space="preserve"> a la empresa</w:t>
      </w:r>
      <w:r w:rsidR="00D1281E">
        <w:rPr>
          <w:lang w:val="es-AR"/>
        </w:rPr>
        <w:t>,</w:t>
      </w:r>
      <w:r w:rsidR="00DE393C" w:rsidRPr="00DE393C">
        <w:rPr>
          <w:lang w:val="es-AR"/>
        </w:rPr>
        <w:t xml:space="preserve"> serían suficientes para </w:t>
      </w:r>
      <w:r w:rsidR="00C67719">
        <w:rPr>
          <w:lang w:val="es-AR"/>
        </w:rPr>
        <w:t>la conversión</w:t>
      </w:r>
      <w:r w:rsidR="00DE393C" w:rsidRPr="00DE393C">
        <w:rPr>
          <w:lang w:val="es-AR"/>
        </w:rPr>
        <w:t xml:space="preserve">, y que la empresa </w:t>
      </w:r>
      <w:r w:rsidR="00C67719">
        <w:rPr>
          <w:lang w:val="es-AR"/>
        </w:rPr>
        <w:t xml:space="preserve">se compromete a seguir </w:t>
      </w:r>
      <w:r w:rsidR="00DE393C" w:rsidRPr="00DE393C">
        <w:rPr>
          <w:lang w:val="es-AR"/>
        </w:rPr>
        <w:t>usando la</w:t>
      </w:r>
      <w:r w:rsidR="00C67719">
        <w:rPr>
          <w:lang w:val="es-AR"/>
        </w:rPr>
        <w:t xml:space="preserve"> tecnología con </w:t>
      </w:r>
      <w:r w:rsidR="00DE393C" w:rsidRPr="00DE393C">
        <w:rPr>
          <w:lang w:val="es-AR"/>
        </w:rPr>
        <w:t>HFO</w:t>
      </w:r>
      <w:r w:rsidR="00C67719">
        <w:rPr>
          <w:lang w:val="es-AR"/>
        </w:rPr>
        <w:t xml:space="preserve"> </w:t>
      </w:r>
      <w:r w:rsidR="00DE393C" w:rsidRPr="00DE393C">
        <w:rPr>
          <w:lang w:val="es-AR"/>
        </w:rPr>
        <w:t>una vez que se ha</w:t>
      </w:r>
      <w:r w:rsidR="00C67719">
        <w:rPr>
          <w:lang w:val="es-AR"/>
        </w:rPr>
        <w:t>ya</w:t>
      </w:r>
      <w:r w:rsidR="00DE393C" w:rsidRPr="00DE393C">
        <w:rPr>
          <w:lang w:val="es-AR"/>
        </w:rPr>
        <w:t xml:space="preserve"> convertido asegurando </w:t>
      </w:r>
      <w:r w:rsidR="00D1281E">
        <w:rPr>
          <w:lang w:val="es-AR"/>
        </w:rPr>
        <w:t xml:space="preserve">así </w:t>
      </w:r>
      <w:r w:rsidR="00DE393C" w:rsidRPr="00DE393C">
        <w:rPr>
          <w:lang w:val="es-AR"/>
        </w:rPr>
        <w:t xml:space="preserve">la sostenibilidad </w:t>
      </w:r>
      <w:r w:rsidR="00A078FB">
        <w:rPr>
          <w:lang w:val="es-AR"/>
        </w:rPr>
        <w:t>de la conversión</w:t>
      </w:r>
      <w:r w:rsidR="00C67719">
        <w:rPr>
          <w:lang w:val="es-AR"/>
        </w:rPr>
        <w:t xml:space="preserve"> </w:t>
      </w:r>
      <w:r w:rsidR="00C67719" w:rsidRPr="00DE393C">
        <w:rPr>
          <w:lang w:val="es-AR"/>
        </w:rPr>
        <w:t>a largo plazo</w:t>
      </w:r>
      <w:r w:rsidR="00DE393C" w:rsidRPr="00DE393C">
        <w:rPr>
          <w:lang w:val="es-AR"/>
        </w:rPr>
        <w:t xml:space="preserve">. </w:t>
      </w:r>
    </w:p>
    <w:p w14:paraId="761C0B8F" w14:textId="41AC54DC" w:rsidR="00DE393C" w:rsidRPr="00DE393C" w:rsidRDefault="00DE393C" w:rsidP="00D512EE">
      <w:pPr>
        <w:pStyle w:val="Heading1"/>
        <w:tabs>
          <w:tab w:val="clear" w:pos="0"/>
          <w:tab w:val="num" w:pos="720"/>
        </w:tabs>
        <w:rPr>
          <w:lang w:val="es-AR"/>
        </w:rPr>
      </w:pPr>
      <w:r w:rsidRPr="00DE393C">
        <w:rPr>
          <w:lang w:val="es-AR"/>
        </w:rPr>
        <w:t xml:space="preserve">La </w:t>
      </w:r>
      <w:r w:rsidR="0000513D">
        <w:rPr>
          <w:lang w:val="es-AR"/>
        </w:rPr>
        <w:t>Secretaría</w:t>
      </w:r>
      <w:r w:rsidRPr="00DE393C">
        <w:rPr>
          <w:lang w:val="es-AR"/>
        </w:rPr>
        <w:t xml:space="preserve"> </w:t>
      </w:r>
      <w:r w:rsidR="00C67719">
        <w:rPr>
          <w:lang w:val="es-AR"/>
        </w:rPr>
        <w:t>examinó</w:t>
      </w:r>
      <w:r w:rsidRPr="00DE393C">
        <w:rPr>
          <w:lang w:val="es-AR"/>
        </w:rPr>
        <w:t xml:space="preserve"> los </w:t>
      </w:r>
      <w:r w:rsidR="0000513D">
        <w:rPr>
          <w:lang w:val="es-AR"/>
        </w:rPr>
        <w:t>costos</w:t>
      </w:r>
      <w:r w:rsidRPr="00DE393C">
        <w:rPr>
          <w:lang w:val="es-AR"/>
        </w:rPr>
        <w:t xml:space="preserve"> propuestos para </w:t>
      </w:r>
      <w:r w:rsidR="005A65C5">
        <w:rPr>
          <w:lang w:val="es-AR"/>
        </w:rPr>
        <w:t>conversión</w:t>
      </w:r>
      <w:r w:rsidR="00D1281E">
        <w:rPr>
          <w:lang w:val="es-AR"/>
        </w:rPr>
        <w:t>,</w:t>
      </w:r>
      <w:r w:rsidRPr="00DE393C">
        <w:rPr>
          <w:lang w:val="es-AR"/>
        </w:rPr>
        <w:t xml:space="preserve"> basado en la nueva tecnología</w:t>
      </w:r>
      <w:r w:rsidR="00D1281E">
        <w:rPr>
          <w:lang w:val="es-AR"/>
        </w:rPr>
        <w:t>,</w:t>
      </w:r>
      <w:r w:rsidRPr="00DE393C">
        <w:rPr>
          <w:lang w:val="es-AR"/>
        </w:rPr>
        <w:t xml:space="preserve"> </w:t>
      </w:r>
      <w:r w:rsidR="00C67719">
        <w:rPr>
          <w:lang w:val="es-AR"/>
        </w:rPr>
        <w:t xml:space="preserve">y lo comparó con los </w:t>
      </w:r>
      <w:r w:rsidR="0000513D">
        <w:rPr>
          <w:lang w:val="es-AR"/>
        </w:rPr>
        <w:t>costos</w:t>
      </w:r>
      <w:r w:rsidRPr="00DE393C">
        <w:rPr>
          <w:lang w:val="es-AR"/>
        </w:rPr>
        <w:t xml:space="preserve"> del proyecto para Le </w:t>
      </w:r>
      <w:proofErr w:type="spellStart"/>
      <w:r w:rsidRPr="00DE393C">
        <w:rPr>
          <w:lang w:val="es-AR"/>
        </w:rPr>
        <w:t>Panneau</w:t>
      </w:r>
      <w:proofErr w:type="spellEnd"/>
      <w:r w:rsidRPr="00DE393C">
        <w:rPr>
          <w:lang w:val="es-AR"/>
        </w:rPr>
        <w:t xml:space="preserve"> aproba</w:t>
      </w:r>
      <w:r w:rsidR="00C67719">
        <w:rPr>
          <w:lang w:val="es-AR"/>
        </w:rPr>
        <w:t>dos</w:t>
      </w:r>
      <w:r w:rsidRPr="00DE393C">
        <w:rPr>
          <w:lang w:val="es-AR"/>
        </w:rPr>
        <w:t xml:space="preserve"> en la 84</w:t>
      </w:r>
      <w:r w:rsidR="00C67719">
        <w:rPr>
          <w:lang w:val="es-AR"/>
        </w:rPr>
        <w:t xml:space="preserve">ª </w:t>
      </w:r>
      <w:r w:rsidR="00642C66">
        <w:rPr>
          <w:lang w:val="es-AR"/>
        </w:rPr>
        <w:t>reunión</w:t>
      </w:r>
      <w:r w:rsidRPr="00DE393C">
        <w:rPr>
          <w:lang w:val="es-AR"/>
        </w:rPr>
        <w:t xml:space="preserve">. De acuerdo con la información proporcionada, </w:t>
      </w:r>
      <w:r w:rsidR="0000513D">
        <w:rPr>
          <w:lang w:val="es-AR"/>
        </w:rPr>
        <w:t>la ONUDI</w:t>
      </w:r>
      <w:r w:rsidRPr="00DE393C">
        <w:rPr>
          <w:lang w:val="es-AR"/>
        </w:rPr>
        <w:t xml:space="preserve"> indicó que la empresa utilizará la financiación </w:t>
      </w:r>
      <w:r w:rsidR="00C67719">
        <w:rPr>
          <w:lang w:val="es-AR"/>
        </w:rPr>
        <w:t xml:space="preserve">provista </w:t>
      </w:r>
      <w:r w:rsidRPr="00DE393C">
        <w:rPr>
          <w:lang w:val="es-AR"/>
        </w:rPr>
        <w:t>de 10</w:t>
      </w:r>
      <w:r w:rsidR="0000513D" w:rsidRPr="00DE393C">
        <w:rPr>
          <w:lang w:val="es-AR"/>
        </w:rPr>
        <w:t>8</w:t>
      </w:r>
      <w:r w:rsidR="00D56B5E">
        <w:rPr>
          <w:lang w:val="es-AR"/>
        </w:rPr>
        <w:t> </w:t>
      </w:r>
      <w:r w:rsidR="0000513D" w:rsidRPr="00DE393C">
        <w:rPr>
          <w:lang w:val="es-AR"/>
        </w:rPr>
        <w:t>305</w:t>
      </w:r>
      <w:r w:rsidR="00D56B5E">
        <w:rPr>
          <w:lang w:val="es-AR"/>
        </w:rPr>
        <w:t> </w:t>
      </w:r>
      <w:r w:rsidR="00C67719">
        <w:rPr>
          <w:lang w:val="es-AR"/>
        </w:rPr>
        <w:t xml:space="preserve">$EUA </w:t>
      </w:r>
      <w:r w:rsidRPr="00DE393C">
        <w:rPr>
          <w:lang w:val="es-AR"/>
        </w:rPr>
        <w:t xml:space="preserve">a Le </w:t>
      </w:r>
      <w:proofErr w:type="spellStart"/>
      <w:r w:rsidRPr="00DE393C">
        <w:rPr>
          <w:lang w:val="es-AR"/>
        </w:rPr>
        <w:t>Panneau</w:t>
      </w:r>
      <w:proofErr w:type="spellEnd"/>
      <w:r w:rsidRPr="00DE393C">
        <w:rPr>
          <w:lang w:val="es-AR"/>
        </w:rPr>
        <w:t xml:space="preserve"> para convertir a</w:t>
      </w:r>
      <w:r w:rsidR="00C67719">
        <w:rPr>
          <w:lang w:val="es-AR"/>
        </w:rPr>
        <w:t xml:space="preserve"> las</w:t>
      </w:r>
      <w:r w:rsidRPr="00DE393C">
        <w:rPr>
          <w:lang w:val="es-AR"/>
        </w:rPr>
        <w:t xml:space="preserve"> HFO </w:t>
      </w:r>
      <w:r w:rsidR="00C67719">
        <w:rPr>
          <w:lang w:val="es-AR"/>
        </w:rPr>
        <w:t xml:space="preserve">observando </w:t>
      </w:r>
      <w:r w:rsidRPr="00DE393C">
        <w:rPr>
          <w:lang w:val="es-AR"/>
        </w:rPr>
        <w:t xml:space="preserve">que el </w:t>
      </w:r>
      <w:r w:rsidR="0000513D">
        <w:rPr>
          <w:lang w:val="es-AR"/>
        </w:rPr>
        <w:t>costo</w:t>
      </w:r>
      <w:r w:rsidRPr="00DE393C">
        <w:rPr>
          <w:lang w:val="es-AR"/>
        </w:rPr>
        <w:t xml:space="preserve"> total calculado era 13</w:t>
      </w:r>
      <w:r w:rsidR="0000513D" w:rsidRPr="00DE393C">
        <w:rPr>
          <w:lang w:val="es-AR"/>
        </w:rPr>
        <w:t>1</w:t>
      </w:r>
      <w:r w:rsidR="00D56B5E">
        <w:rPr>
          <w:lang w:val="es-AR"/>
        </w:rPr>
        <w:t> </w:t>
      </w:r>
      <w:r w:rsidR="0000513D" w:rsidRPr="00DE393C">
        <w:rPr>
          <w:lang w:val="es-AR"/>
        </w:rPr>
        <w:t>133</w:t>
      </w:r>
      <w:r w:rsidR="00D56B5E">
        <w:rPr>
          <w:lang w:val="es-AR"/>
        </w:rPr>
        <w:t> </w:t>
      </w:r>
      <w:r w:rsidR="00C67719">
        <w:rPr>
          <w:lang w:val="es-AR"/>
        </w:rPr>
        <w:t>$EUA</w:t>
      </w:r>
      <w:r w:rsidRPr="00DE393C">
        <w:rPr>
          <w:lang w:val="es-AR"/>
        </w:rPr>
        <w:t xml:space="preserve">; la empresa financiará </w:t>
      </w:r>
      <w:r w:rsidR="00C67719">
        <w:rPr>
          <w:lang w:val="es-AR"/>
        </w:rPr>
        <w:t xml:space="preserve">el monto </w:t>
      </w:r>
      <w:r w:rsidRPr="00DE393C">
        <w:rPr>
          <w:lang w:val="es-AR"/>
        </w:rPr>
        <w:t>restante. D</w:t>
      </w:r>
      <w:r w:rsidR="00C67719">
        <w:rPr>
          <w:lang w:val="es-AR"/>
        </w:rPr>
        <w:t xml:space="preserve">ado que los agentes espumantes con </w:t>
      </w:r>
      <w:r w:rsidRPr="00DE393C">
        <w:rPr>
          <w:lang w:val="es-AR"/>
        </w:rPr>
        <w:t xml:space="preserve">HFO y ciclopentano </w:t>
      </w:r>
      <w:r w:rsidR="00D1281E">
        <w:rPr>
          <w:lang w:val="es-AR"/>
        </w:rPr>
        <w:t xml:space="preserve">son </w:t>
      </w:r>
      <w:r w:rsidR="00C67719">
        <w:rPr>
          <w:lang w:val="es-AR"/>
        </w:rPr>
        <w:t xml:space="preserve">de </w:t>
      </w:r>
      <w:r w:rsidR="00D1281E">
        <w:rPr>
          <w:lang w:val="es-AR"/>
        </w:rPr>
        <w:t xml:space="preserve">bajo </w:t>
      </w:r>
      <w:r w:rsidR="00C67719">
        <w:rPr>
          <w:lang w:val="es-AR"/>
        </w:rPr>
        <w:t>potencial de calentamiento atmosférico</w:t>
      </w:r>
      <w:r w:rsidRPr="00DE393C">
        <w:rPr>
          <w:lang w:val="es-AR"/>
        </w:rPr>
        <w:t>,</w:t>
      </w:r>
      <w:r w:rsidR="00C67719">
        <w:rPr>
          <w:lang w:val="es-AR"/>
        </w:rPr>
        <w:t xml:space="preserve"> se espera que</w:t>
      </w:r>
      <w:r w:rsidRPr="00DE393C">
        <w:rPr>
          <w:lang w:val="es-AR"/>
        </w:rPr>
        <w:t xml:space="preserve"> el impacto del gas de efecto invernadero </w:t>
      </w:r>
      <w:r w:rsidR="00C67719">
        <w:rPr>
          <w:lang w:val="es-AR"/>
        </w:rPr>
        <w:t xml:space="preserve">sea </w:t>
      </w:r>
      <w:r w:rsidRPr="00DE393C">
        <w:rPr>
          <w:lang w:val="es-AR"/>
        </w:rPr>
        <w:t>insignificante</w:t>
      </w:r>
      <w:r w:rsidR="00784686">
        <w:rPr>
          <w:lang w:val="es-AR"/>
        </w:rPr>
        <w:t>.  La ONUDI</w:t>
      </w:r>
      <w:r w:rsidRPr="00DE393C">
        <w:rPr>
          <w:lang w:val="es-AR"/>
        </w:rPr>
        <w:t xml:space="preserve"> también indicó </w:t>
      </w:r>
      <w:r w:rsidR="00D56B5E" w:rsidRPr="00DE393C">
        <w:rPr>
          <w:lang w:val="es-AR"/>
        </w:rPr>
        <w:t>que,</w:t>
      </w:r>
      <w:r w:rsidRPr="00DE393C">
        <w:rPr>
          <w:lang w:val="es-AR"/>
        </w:rPr>
        <w:t xml:space="preserve"> con este c</w:t>
      </w:r>
      <w:r w:rsidR="002E218C">
        <w:rPr>
          <w:lang w:val="es-AR"/>
        </w:rPr>
        <w:t>ambio de tecnología</w:t>
      </w:r>
      <w:r w:rsidRPr="00DE393C">
        <w:rPr>
          <w:lang w:val="es-AR"/>
        </w:rPr>
        <w:t xml:space="preserve">, la empresa podrá convertir sus operaciones de fabricación en junio 2022. </w:t>
      </w:r>
    </w:p>
    <w:p w14:paraId="2CF466C9" w14:textId="50B0D3D3" w:rsidR="00DE393C" w:rsidRPr="00DE393C" w:rsidRDefault="00DE393C" w:rsidP="00D512EE">
      <w:pPr>
        <w:pStyle w:val="Heading1"/>
        <w:tabs>
          <w:tab w:val="clear" w:pos="0"/>
          <w:tab w:val="num" w:pos="720"/>
        </w:tabs>
        <w:rPr>
          <w:lang w:val="es-AR"/>
        </w:rPr>
      </w:pPr>
      <w:r w:rsidRPr="00DE393C">
        <w:rPr>
          <w:lang w:val="es-AR"/>
        </w:rPr>
        <w:t xml:space="preserve">La </w:t>
      </w:r>
      <w:r w:rsidR="0000513D">
        <w:rPr>
          <w:lang w:val="es-AR"/>
        </w:rPr>
        <w:t>Secretaría</w:t>
      </w:r>
      <w:r w:rsidRPr="00DE393C">
        <w:rPr>
          <w:lang w:val="es-AR"/>
        </w:rPr>
        <w:t xml:space="preserve"> también observó que el c</w:t>
      </w:r>
      <w:r w:rsidR="002E218C">
        <w:rPr>
          <w:lang w:val="es-AR"/>
        </w:rPr>
        <w:t>ambio de tecnología</w:t>
      </w:r>
      <w:r w:rsidRPr="00DE393C">
        <w:rPr>
          <w:lang w:val="es-AR"/>
        </w:rPr>
        <w:t xml:space="preserve"> </w:t>
      </w:r>
      <w:r w:rsidR="00C67719">
        <w:rPr>
          <w:lang w:val="es-AR"/>
        </w:rPr>
        <w:t xml:space="preserve">produciría </w:t>
      </w:r>
      <w:r w:rsidRPr="00DE393C">
        <w:rPr>
          <w:lang w:val="es-AR"/>
        </w:rPr>
        <w:t xml:space="preserve">la adopción </w:t>
      </w:r>
      <w:r w:rsidR="00C67719">
        <w:rPr>
          <w:lang w:val="es-AR"/>
        </w:rPr>
        <w:t xml:space="preserve">sostenida </w:t>
      </w:r>
      <w:r w:rsidRPr="00DE393C">
        <w:rPr>
          <w:lang w:val="es-AR"/>
        </w:rPr>
        <w:t>de tecno</w:t>
      </w:r>
      <w:r w:rsidR="00DF44B1">
        <w:rPr>
          <w:lang w:val="es-AR"/>
        </w:rPr>
        <w:t>logías de bajo potencial</w:t>
      </w:r>
      <w:r w:rsidR="0000513D">
        <w:rPr>
          <w:lang w:val="es-AR"/>
        </w:rPr>
        <w:t xml:space="preserve"> de calentamiento atmosférico</w:t>
      </w:r>
      <w:r w:rsidRPr="00DE393C">
        <w:rPr>
          <w:lang w:val="es-AR"/>
        </w:rPr>
        <w:t xml:space="preserve"> en la empresa y facilitará el logro de los objetivos de </w:t>
      </w:r>
      <w:r w:rsidR="00BA36F6">
        <w:rPr>
          <w:lang w:val="es-AR"/>
        </w:rPr>
        <w:t>cumplimiento</w:t>
      </w:r>
      <w:r w:rsidRPr="00DE393C">
        <w:rPr>
          <w:lang w:val="es-AR"/>
        </w:rPr>
        <w:t xml:space="preserve"> de Túnez. </w:t>
      </w:r>
    </w:p>
    <w:p w14:paraId="3717EDFC" w14:textId="77777777" w:rsidR="00DE393C" w:rsidRPr="00DE393C" w:rsidRDefault="00DE393C" w:rsidP="00D512EE">
      <w:pPr>
        <w:keepNext/>
        <w:keepLines/>
        <w:tabs>
          <w:tab w:val="num" w:pos="720"/>
        </w:tabs>
        <w:rPr>
          <w:b/>
        </w:rPr>
      </w:pPr>
      <w:proofErr w:type="spellStart"/>
      <w:r w:rsidRPr="00DE393C">
        <w:rPr>
          <w:b/>
        </w:rPr>
        <w:t>Recomendación</w:t>
      </w:r>
      <w:proofErr w:type="spellEnd"/>
    </w:p>
    <w:p w14:paraId="2C11A288" w14:textId="77777777" w:rsidR="00DE393C" w:rsidRPr="00DE393C" w:rsidRDefault="00DE393C" w:rsidP="00D512EE">
      <w:pPr>
        <w:keepNext/>
        <w:keepLines/>
        <w:tabs>
          <w:tab w:val="num" w:pos="720"/>
        </w:tabs>
        <w:rPr>
          <w:i/>
          <w:u w:val="single"/>
        </w:rPr>
      </w:pPr>
    </w:p>
    <w:p w14:paraId="3B9507E9" w14:textId="2AF68471" w:rsidR="00DE393C" w:rsidRPr="00DE393C" w:rsidRDefault="00DE393C" w:rsidP="00D512EE">
      <w:pPr>
        <w:pStyle w:val="Heading1"/>
        <w:tabs>
          <w:tab w:val="clear" w:pos="0"/>
          <w:tab w:val="num" w:pos="720"/>
        </w:tabs>
        <w:rPr>
          <w:lang w:val="es-AR"/>
        </w:rPr>
      </w:pPr>
      <w:r w:rsidRPr="00DE393C">
        <w:rPr>
          <w:lang w:val="es-AR"/>
        </w:rPr>
        <w:t xml:space="preserve">El Comité Ejecutivo </w:t>
      </w:r>
      <w:r w:rsidR="0000513D">
        <w:rPr>
          <w:lang w:val="es-AR"/>
        </w:rPr>
        <w:t>podría</w:t>
      </w:r>
      <w:r w:rsidRPr="00DE393C">
        <w:rPr>
          <w:lang w:val="es-AR"/>
        </w:rPr>
        <w:t>:</w:t>
      </w:r>
    </w:p>
    <w:p w14:paraId="5F5D3A94" w14:textId="5BD9C7FF" w:rsidR="00DE393C" w:rsidRPr="00DE393C" w:rsidRDefault="004F0112" w:rsidP="003A2C36">
      <w:pPr>
        <w:pStyle w:val="Heading2"/>
        <w:tabs>
          <w:tab w:val="clear" w:pos="0"/>
        </w:tabs>
        <w:rPr>
          <w:lang w:val="es-AR"/>
        </w:rPr>
      </w:pPr>
      <w:r w:rsidRPr="004F0112">
        <w:rPr>
          <w:lang w:val="es-AR"/>
        </w:rPr>
        <w:t>Tomar nota de</w:t>
      </w:r>
      <w:r w:rsidR="00C67719">
        <w:rPr>
          <w:lang w:val="es-AR"/>
        </w:rPr>
        <w:t xml:space="preserve">l pedido </w:t>
      </w:r>
      <w:r w:rsidR="0068439A">
        <w:rPr>
          <w:lang w:val="es-AR"/>
        </w:rPr>
        <w:t>presentad</w:t>
      </w:r>
      <w:r w:rsidR="00C67719">
        <w:rPr>
          <w:lang w:val="es-AR"/>
        </w:rPr>
        <w:t>o</w:t>
      </w:r>
      <w:r w:rsidR="00DE393C" w:rsidRPr="00DE393C">
        <w:rPr>
          <w:lang w:val="es-AR"/>
        </w:rPr>
        <w:t xml:space="preserve"> </w:t>
      </w:r>
      <w:r w:rsidR="0068439A" w:rsidRPr="0068439A">
        <w:rPr>
          <w:lang w:val="es-AR"/>
        </w:rPr>
        <w:t>por la ONUDI</w:t>
      </w:r>
      <w:r w:rsidR="00D1281E">
        <w:rPr>
          <w:lang w:val="es-AR"/>
        </w:rPr>
        <w:t>,</w:t>
      </w:r>
      <w:r w:rsidR="00DE393C" w:rsidRPr="00DE393C">
        <w:rPr>
          <w:lang w:val="es-AR"/>
        </w:rPr>
        <w:t xml:space="preserve"> en nombre del gobierno de Túnez</w:t>
      </w:r>
      <w:r w:rsidR="00D1281E">
        <w:rPr>
          <w:lang w:val="es-AR"/>
        </w:rPr>
        <w:t>,</w:t>
      </w:r>
      <w:r w:rsidR="00DE393C" w:rsidRPr="00DE393C">
        <w:rPr>
          <w:lang w:val="es-AR"/>
        </w:rPr>
        <w:t xml:space="preserve"> para </w:t>
      </w:r>
      <w:r w:rsidR="00C67719">
        <w:rPr>
          <w:lang w:val="es-AR"/>
        </w:rPr>
        <w:t xml:space="preserve">cambiar </w:t>
      </w:r>
      <w:r w:rsidR="00DE393C" w:rsidRPr="00DE393C">
        <w:rPr>
          <w:lang w:val="es-AR"/>
        </w:rPr>
        <w:t>la tecnología en</w:t>
      </w:r>
      <w:r w:rsidR="00C67719">
        <w:rPr>
          <w:lang w:val="es-AR"/>
        </w:rPr>
        <w:t xml:space="preserve"> la</w:t>
      </w:r>
      <w:r w:rsidR="00DE393C" w:rsidRPr="00DE393C">
        <w:rPr>
          <w:lang w:val="es-AR"/>
        </w:rPr>
        <w:t xml:space="preserve"> </w:t>
      </w:r>
      <w:r w:rsidR="005A65C5">
        <w:rPr>
          <w:lang w:val="es-AR"/>
        </w:rPr>
        <w:t>conversión</w:t>
      </w:r>
      <w:r w:rsidR="00DE393C" w:rsidRPr="00DE393C">
        <w:rPr>
          <w:lang w:val="es-AR"/>
        </w:rPr>
        <w:t xml:space="preserve"> de una empresa, Le </w:t>
      </w:r>
      <w:proofErr w:type="spellStart"/>
      <w:r w:rsidR="00DE393C" w:rsidRPr="00DE393C">
        <w:rPr>
          <w:lang w:val="es-AR"/>
        </w:rPr>
        <w:t>Panneau</w:t>
      </w:r>
      <w:proofErr w:type="spellEnd"/>
      <w:r w:rsidR="00DE393C" w:rsidRPr="00DE393C">
        <w:rPr>
          <w:lang w:val="es-AR"/>
        </w:rPr>
        <w:t>, de</w:t>
      </w:r>
      <w:r w:rsidR="00C67719">
        <w:rPr>
          <w:lang w:val="es-AR"/>
        </w:rPr>
        <w:t>l</w:t>
      </w:r>
      <w:r w:rsidR="00DE393C" w:rsidRPr="00DE393C">
        <w:rPr>
          <w:lang w:val="es-AR"/>
        </w:rPr>
        <w:t xml:space="preserve"> agente de </w:t>
      </w:r>
      <w:proofErr w:type="spellStart"/>
      <w:r w:rsidR="00C67719">
        <w:rPr>
          <w:lang w:val="es-AR"/>
        </w:rPr>
        <w:t>e</w:t>
      </w:r>
      <w:r w:rsidR="00DE393C" w:rsidRPr="00DE393C">
        <w:rPr>
          <w:lang w:val="es-AR"/>
        </w:rPr>
        <w:t>spumación</w:t>
      </w:r>
      <w:proofErr w:type="spellEnd"/>
      <w:r w:rsidR="00C67719">
        <w:rPr>
          <w:lang w:val="es-AR"/>
        </w:rPr>
        <w:t xml:space="preserve"> con </w:t>
      </w:r>
      <w:r w:rsidR="00DE393C" w:rsidRPr="00DE393C">
        <w:rPr>
          <w:lang w:val="es-AR"/>
        </w:rPr>
        <w:t>n-pentano a</w:t>
      </w:r>
      <w:r w:rsidR="00C67719">
        <w:rPr>
          <w:lang w:val="es-AR"/>
        </w:rPr>
        <w:t xml:space="preserve">l </w:t>
      </w:r>
      <w:r w:rsidR="00DE393C" w:rsidRPr="00DE393C">
        <w:rPr>
          <w:lang w:val="es-AR"/>
        </w:rPr>
        <w:t>HFO-1233zd</w:t>
      </w:r>
      <w:r w:rsidR="00D1281E">
        <w:rPr>
          <w:lang w:val="es-AR"/>
        </w:rPr>
        <w:t>,</w:t>
      </w:r>
      <w:r w:rsidR="00DE393C" w:rsidRPr="00DE393C">
        <w:rPr>
          <w:lang w:val="es-AR"/>
        </w:rPr>
        <w:t xml:space="preserve"> en la etapa II </w:t>
      </w:r>
      <w:r w:rsidR="00BA36F6">
        <w:rPr>
          <w:lang w:val="es-AR"/>
        </w:rPr>
        <w:t>del plan de gestión de eliminación de los HCFC</w:t>
      </w:r>
      <w:r w:rsidR="00DE393C" w:rsidRPr="00DE393C">
        <w:rPr>
          <w:lang w:val="es-AR"/>
        </w:rPr>
        <w:t xml:space="preserve"> para Túnez</w:t>
      </w:r>
      <w:r w:rsidR="00C67719">
        <w:rPr>
          <w:lang w:val="es-AR"/>
        </w:rPr>
        <w:t>,</w:t>
      </w:r>
      <w:r w:rsidR="00DE393C" w:rsidRPr="00DE393C">
        <w:rPr>
          <w:lang w:val="es-AR"/>
        </w:rPr>
        <w:t xml:space="preserve"> </w:t>
      </w:r>
      <w:r w:rsidR="0000513D">
        <w:rPr>
          <w:lang w:val="es-AR"/>
        </w:rPr>
        <w:t>conforme al</w:t>
      </w:r>
      <w:r w:rsidR="00DE393C" w:rsidRPr="00DE393C">
        <w:rPr>
          <w:lang w:val="es-AR"/>
        </w:rPr>
        <w:t xml:space="preserve"> documento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88/18; y</w:t>
      </w:r>
    </w:p>
    <w:p w14:paraId="169D1DCE" w14:textId="2A35AA62" w:rsidR="00DE393C" w:rsidRPr="00DE393C" w:rsidRDefault="00C67719" w:rsidP="003A2C36">
      <w:pPr>
        <w:pStyle w:val="Heading2"/>
        <w:tabs>
          <w:tab w:val="clear" w:pos="0"/>
          <w:tab w:val="num" w:pos="1440"/>
        </w:tabs>
        <w:rPr>
          <w:lang w:val="es-AR"/>
        </w:rPr>
      </w:pPr>
      <w:r>
        <w:rPr>
          <w:lang w:val="es-AR"/>
        </w:rPr>
        <w:t>A</w:t>
      </w:r>
      <w:r w:rsidR="00DE393C" w:rsidRPr="00DE393C">
        <w:rPr>
          <w:lang w:val="es-AR"/>
        </w:rPr>
        <w:t xml:space="preserve">probar el cambio de tecnología mencionado en el subpárrafo </w:t>
      </w:r>
      <w:r w:rsidR="007E752C">
        <w:rPr>
          <w:lang w:val="es-AR"/>
        </w:rPr>
        <w:t>a</w:t>
      </w:r>
      <w:r w:rsidR="00DE393C" w:rsidRPr="00DE393C">
        <w:rPr>
          <w:lang w:val="es-AR"/>
        </w:rPr>
        <w:t xml:space="preserve">) </w:t>
      </w:r>
      <w:r w:rsidR="00066A72">
        <w:rPr>
          <w:lang w:val="es-AR"/>
        </w:rPr>
        <w:t>anterior</w:t>
      </w:r>
      <w:r w:rsidR="00DE393C" w:rsidRPr="00DE393C">
        <w:rPr>
          <w:lang w:val="es-AR"/>
        </w:rPr>
        <w:t xml:space="preserve">, </w:t>
      </w:r>
      <w:r w:rsidR="0000513D">
        <w:rPr>
          <w:lang w:val="es-AR"/>
        </w:rPr>
        <w:t>a condición de que</w:t>
      </w:r>
      <w:r w:rsidR="00DE393C" w:rsidRPr="00DE393C">
        <w:rPr>
          <w:lang w:val="es-AR"/>
        </w:rPr>
        <w:t xml:space="preserve"> </w:t>
      </w:r>
      <w:r w:rsidR="006935B7">
        <w:rPr>
          <w:lang w:val="es-AR"/>
        </w:rPr>
        <w:t xml:space="preserve">la empresa cubra </w:t>
      </w:r>
      <w:r w:rsidR="00DE393C" w:rsidRPr="00DE393C">
        <w:rPr>
          <w:lang w:val="es-AR"/>
        </w:rPr>
        <w:t xml:space="preserve">cualquier </w:t>
      </w:r>
      <w:r w:rsidR="0000513D">
        <w:rPr>
          <w:lang w:val="es-AR"/>
        </w:rPr>
        <w:t>costo</w:t>
      </w:r>
      <w:r w:rsidR="00DE393C" w:rsidRPr="00DE393C">
        <w:rPr>
          <w:lang w:val="es-AR"/>
        </w:rPr>
        <w:t xml:space="preserve"> adicional </w:t>
      </w:r>
      <w:r w:rsidR="00D1281E">
        <w:rPr>
          <w:lang w:val="es-AR"/>
        </w:rPr>
        <w:t xml:space="preserve">de </w:t>
      </w:r>
      <w:r w:rsidR="005A65C5">
        <w:rPr>
          <w:lang w:val="es-AR"/>
        </w:rPr>
        <w:t>conversión</w:t>
      </w:r>
      <w:r w:rsidR="00DE393C" w:rsidRPr="00DE393C">
        <w:rPr>
          <w:lang w:val="es-AR"/>
        </w:rPr>
        <w:t>.</w:t>
      </w:r>
    </w:p>
    <w:p w14:paraId="248D19BD" w14:textId="55FE0DDE" w:rsidR="00DE393C" w:rsidRPr="00DE393C" w:rsidRDefault="00DE393C" w:rsidP="00DE393C">
      <w:pPr>
        <w:rPr>
          <w:b/>
          <w:u w:val="single"/>
          <w:lang w:val="es-AR"/>
        </w:rPr>
      </w:pPr>
      <w:r w:rsidRPr="00DE393C">
        <w:rPr>
          <w:b/>
          <w:u w:val="single"/>
          <w:lang w:val="es-AR"/>
        </w:rPr>
        <w:t xml:space="preserve">Eliminación de residuos </w:t>
      </w:r>
      <w:r w:rsidR="00F36BD5">
        <w:rPr>
          <w:b/>
          <w:u w:val="single"/>
          <w:lang w:val="es-AR"/>
        </w:rPr>
        <w:t>de SAO</w:t>
      </w:r>
    </w:p>
    <w:p w14:paraId="54214073" w14:textId="77777777" w:rsidR="00DE393C" w:rsidRPr="00DE393C" w:rsidRDefault="00DE393C" w:rsidP="00DE393C">
      <w:pPr>
        <w:rPr>
          <w:lang w:val="es-AR"/>
        </w:rPr>
      </w:pPr>
    </w:p>
    <w:p w14:paraId="1AB25EFC" w14:textId="7BDA862B" w:rsidR="00DE393C" w:rsidRPr="00DE393C" w:rsidRDefault="00DE393C" w:rsidP="006935B7">
      <w:pPr>
        <w:spacing w:after="240"/>
        <w:rPr>
          <w:u w:val="single"/>
          <w:lang w:val="es-AR"/>
        </w:rPr>
      </w:pPr>
      <w:r w:rsidRPr="00DE393C">
        <w:rPr>
          <w:u w:val="single"/>
          <w:lang w:val="es-AR"/>
        </w:rPr>
        <w:t>Brasil:</w:t>
      </w:r>
      <w:r w:rsidRPr="00DE393C">
        <w:rPr>
          <w:lang w:val="es-AR"/>
        </w:rPr>
        <w:t xml:space="preserve"> </w:t>
      </w:r>
      <w:r w:rsidRPr="00DE393C">
        <w:rPr>
          <w:u w:val="single"/>
          <w:lang w:val="es-AR"/>
        </w:rPr>
        <w:t>Pr</w:t>
      </w:r>
      <w:r w:rsidR="00601948">
        <w:rPr>
          <w:u w:val="single"/>
          <w:lang w:val="es-AR"/>
        </w:rPr>
        <w:t xml:space="preserve">oyecto experimental de demostración </w:t>
      </w:r>
      <w:r w:rsidR="006935B7">
        <w:rPr>
          <w:u w:val="single"/>
          <w:lang w:val="es-AR"/>
        </w:rPr>
        <w:t xml:space="preserve">sobre </w:t>
      </w:r>
      <w:r w:rsidRPr="00DE393C">
        <w:rPr>
          <w:u w:val="single"/>
          <w:lang w:val="es-AR"/>
        </w:rPr>
        <w:t xml:space="preserve">la </w:t>
      </w:r>
      <w:r w:rsidR="00601948">
        <w:rPr>
          <w:u w:val="single"/>
          <w:lang w:val="es-AR"/>
        </w:rPr>
        <w:t xml:space="preserve">gestión y destrucción de desechos de </w:t>
      </w:r>
      <w:r w:rsidR="00D56B5E">
        <w:rPr>
          <w:u w:val="single"/>
          <w:lang w:val="es-AR"/>
        </w:rPr>
        <w:t xml:space="preserve">SAO </w:t>
      </w:r>
      <w:r w:rsidR="00D56B5E" w:rsidRPr="00DE393C">
        <w:rPr>
          <w:u w:val="single"/>
          <w:lang w:val="es-AR"/>
        </w:rPr>
        <w:t>(</w:t>
      </w:r>
      <w:r w:rsidR="00015078">
        <w:rPr>
          <w:u w:val="single"/>
          <w:lang w:val="es-AR"/>
        </w:rPr>
        <w:t>informe</w:t>
      </w:r>
      <w:r w:rsidRPr="00DE393C">
        <w:rPr>
          <w:u w:val="single"/>
          <w:lang w:val="es-AR"/>
        </w:rPr>
        <w:t xml:space="preserve"> sobre la marcha de las actividades) </w:t>
      </w:r>
      <w:r w:rsidRPr="00DE393C">
        <w:rPr>
          <w:lang w:val="es-AR"/>
        </w:rPr>
        <w:t>(</w:t>
      </w:r>
      <w:r w:rsidR="008E383F">
        <w:rPr>
          <w:lang w:val="es-AR"/>
        </w:rPr>
        <w:t>PNUD</w:t>
      </w:r>
      <w:r w:rsidRPr="00DE393C">
        <w:rPr>
          <w:lang w:val="es-AR"/>
        </w:rPr>
        <w:t>)</w:t>
      </w:r>
    </w:p>
    <w:p w14:paraId="47F2AFE8" w14:textId="430835E3" w:rsidR="00DE393C" w:rsidRPr="00DE393C" w:rsidRDefault="00642C66" w:rsidP="00DE393C">
      <w:pPr>
        <w:keepNext/>
        <w:keepLines/>
        <w:spacing w:after="240"/>
        <w:rPr>
          <w:b/>
        </w:rPr>
      </w:pPr>
      <w:proofErr w:type="spellStart"/>
      <w:r>
        <w:rPr>
          <w:b/>
        </w:rPr>
        <w:t>Antecedentes</w:t>
      </w:r>
      <w:proofErr w:type="spellEnd"/>
    </w:p>
    <w:p w14:paraId="44532043" w14:textId="7BCCCE88" w:rsidR="00DE393C" w:rsidRPr="00DE393C" w:rsidRDefault="006935B7" w:rsidP="00D1281E">
      <w:pPr>
        <w:numPr>
          <w:ilvl w:val="0"/>
          <w:numId w:val="1"/>
        </w:numPr>
        <w:tabs>
          <w:tab w:val="clear" w:pos="270"/>
          <w:tab w:val="num" w:pos="720"/>
        </w:tabs>
        <w:spacing w:after="240"/>
        <w:ind w:left="0"/>
        <w:outlineLvl w:val="0"/>
        <w:rPr>
          <w:lang w:val="es-AR"/>
        </w:rPr>
      </w:pPr>
      <w:r>
        <w:rPr>
          <w:lang w:val="es-AR"/>
        </w:rPr>
        <w:t>E</w:t>
      </w:r>
      <w:r w:rsidR="0000513D">
        <w:rPr>
          <w:lang w:val="es-AR"/>
        </w:rPr>
        <w:t>l PNUD</w:t>
      </w:r>
      <w:r w:rsidR="00DE393C" w:rsidRPr="00DE393C">
        <w:rPr>
          <w:lang w:val="es-AR"/>
        </w:rPr>
        <w:t xml:space="preserve">, </w:t>
      </w:r>
      <w:r>
        <w:rPr>
          <w:lang w:val="es-AR"/>
        </w:rPr>
        <w:t>en calidad de organismo de ejecución asignado</w:t>
      </w:r>
      <w:r w:rsidR="00DE393C" w:rsidRPr="00DE393C">
        <w:rPr>
          <w:lang w:val="es-AR"/>
        </w:rPr>
        <w:t xml:space="preserve">, presentó el </w:t>
      </w:r>
      <w:r w:rsidR="00015078">
        <w:rPr>
          <w:lang w:val="es-AR"/>
        </w:rPr>
        <w:t>informe</w:t>
      </w:r>
      <w:r w:rsidR="00DE393C" w:rsidRPr="00DE393C">
        <w:rPr>
          <w:lang w:val="es-AR"/>
        </w:rPr>
        <w:t xml:space="preserve"> sobre </w:t>
      </w:r>
      <w:r w:rsidR="0000513D">
        <w:rPr>
          <w:lang w:val="es-AR"/>
        </w:rPr>
        <w:t>la marcha de las actividades relativo a la ejecución</w:t>
      </w:r>
      <w:r w:rsidR="00DE393C" w:rsidRPr="00DE393C">
        <w:rPr>
          <w:lang w:val="es-AR"/>
        </w:rPr>
        <w:t xml:space="preserve"> del pr</w:t>
      </w:r>
      <w:r w:rsidR="00601948">
        <w:rPr>
          <w:lang w:val="es-AR"/>
        </w:rPr>
        <w:t xml:space="preserve">oyecto experimental de demostración </w:t>
      </w:r>
      <w:r>
        <w:rPr>
          <w:lang w:val="es-AR"/>
        </w:rPr>
        <w:t xml:space="preserve">sobre </w:t>
      </w:r>
      <w:r w:rsidR="00DE393C" w:rsidRPr="00DE393C">
        <w:rPr>
          <w:lang w:val="es-AR"/>
        </w:rPr>
        <w:t xml:space="preserve">la </w:t>
      </w:r>
      <w:r w:rsidR="00601948">
        <w:rPr>
          <w:lang w:val="es-AR"/>
        </w:rPr>
        <w:t xml:space="preserve">gestión y destrucción de desechos de SAO </w:t>
      </w:r>
      <w:r w:rsidR="00DE393C" w:rsidRPr="00DE393C">
        <w:rPr>
          <w:lang w:val="es-AR"/>
        </w:rPr>
        <w:t xml:space="preserve">en Brasil, conforme a la decisión 79/18 </w:t>
      </w:r>
      <w:r w:rsidR="007E752C">
        <w:rPr>
          <w:lang w:val="es-AR"/>
        </w:rPr>
        <w:t>c</w:t>
      </w:r>
      <w:r w:rsidR="00DE393C" w:rsidRPr="00DE393C">
        <w:rPr>
          <w:lang w:val="es-AR"/>
        </w:rPr>
        <w:t xml:space="preserve">) </w:t>
      </w:r>
      <w:r w:rsidR="007E752C">
        <w:rPr>
          <w:lang w:val="es-AR"/>
        </w:rPr>
        <w:t>iii</w:t>
      </w:r>
      <w:r w:rsidR="00DE393C" w:rsidRPr="00DE393C">
        <w:rPr>
          <w:lang w:val="es-AR"/>
        </w:rPr>
        <w:t>).</w:t>
      </w:r>
      <w:r w:rsidR="00DE393C" w:rsidRPr="006935B7">
        <w:rPr>
          <w:vertAlign w:val="superscript"/>
        </w:rPr>
        <w:footnoteReference w:id="31"/>
      </w:r>
    </w:p>
    <w:p w14:paraId="44098108" w14:textId="068DE4CA" w:rsidR="00DE393C" w:rsidRPr="00DE393C" w:rsidRDefault="006935B7" w:rsidP="00D56B5E">
      <w:pPr>
        <w:keepNext/>
        <w:keepLines/>
        <w:widowControl w:val="0"/>
        <w:spacing w:after="240"/>
        <w:rPr>
          <w:b/>
          <w:lang w:val="es-AR"/>
        </w:rPr>
      </w:pPr>
      <w:r>
        <w:rPr>
          <w:b/>
          <w:lang w:val="es-AR"/>
        </w:rPr>
        <w:lastRenderedPageBreak/>
        <w:t>I</w:t>
      </w:r>
      <w:r w:rsidR="00015078">
        <w:rPr>
          <w:b/>
          <w:lang w:val="es-AR"/>
        </w:rPr>
        <w:t>nforme</w:t>
      </w:r>
      <w:r w:rsidR="00DE393C" w:rsidRPr="00DE393C">
        <w:rPr>
          <w:b/>
          <w:lang w:val="es-AR"/>
        </w:rPr>
        <w:t xml:space="preserve"> sobre la marcha de las actividades</w:t>
      </w:r>
    </w:p>
    <w:p w14:paraId="3BA7EFD1" w14:textId="231E0FA9" w:rsidR="00DE393C" w:rsidRPr="00DE393C" w:rsidRDefault="00DE393C" w:rsidP="00D56B5E">
      <w:pPr>
        <w:pStyle w:val="Heading1"/>
        <w:keepNext/>
        <w:keepLines/>
        <w:widowControl w:val="0"/>
        <w:tabs>
          <w:tab w:val="clear" w:pos="0"/>
          <w:tab w:val="num" w:pos="720"/>
        </w:tabs>
        <w:rPr>
          <w:lang w:val="es-AR"/>
        </w:rPr>
      </w:pPr>
      <w:r w:rsidRPr="00DE393C">
        <w:rPr>
          <w:lang w:val="es-AR"/>
        </w:rPr>
        <w:t>En la 86</w:t>
      </w:r>
      <w:r w:rsidR="006935B7">
        <w:rPr>
          <w:lang w:val="es-AR"/>
        </w:rPr>
        <w:t xml:space="preserve">ª </w:t>
      </w:r>
      <w:r w:rsidR="00642C66">
        <w:rPr>
          <w:lang w:val="es-AR"/>
        </w:rPr>
        <w:t>reunión</w:t>
      </w:r>
      <w:r w:rsidRPr="00DE393C">
        <w:rPr>
          <w:lang w:val="es-AR"/>
        </w:rPr>
        <w:t xml:space="preserve">, </w:t>
      </w:r>
      <w:r w:rsidR="0000513D">
        <w:rPr>
          <w:lang w:val="es-AR"/>
        </w:rPr>
        <w:t>el PNUD</w:t>
      </w:r>
      <w:r w:rsidRPr="00DE393C">
        <w:rPr>
          <w:lang w:val="es-AR"/>
        </w:rPr>
        <w:t xml:space="preserve"> </w:t>
      </w:r>
      <w:r w:rsidR="0000513D">
        <w:rPr>
          <w:lang w:val="es-AR"/>
        </w:rPr>
        <w:t>inform</w:t>
      </w:r>
      <w:r w:rsidRPr="00DE393C">
        <w:rPr>
          <w:lang w:val="es-AR"/>
        </w:rPr>
        <w:t xml:space="preserve">ó que </w:t>
      </w:r>
      <w:proofErr w:type="spellStart"/>
      <w:r w:rsidRPr="00DE393C">
        <w:rPr>
          <w:lang w:val="es-AR"/>
        </w:rPr>
        <w:t>Essencis</w:t>
      </w:r>
      <w:proofErr w:type="spellEnd"/>
      <w:r w:rsidRPr="006935B7">
        <w:rPr>
          <w:rStyle w:val="FootnoteReference"/>
        </w:rPr>
        <w:footnoteReference w:id="32"/>
      </w:r>
      <w:r w:rsidRPr="00DE393C">
        <w:rPr>
          <w:lang w:val="es-AR"/>
        </w:rPr>
        <w:t xml:space="preserve"> había incinerado </w:t>
      </w:r>
      <w:r w:rsidR="0000513D" w:rsidRPr="00DE393C">
        <w:rPr>
          <w:lang w:val="es-AR"/>
        </w:rPr>
        <w:t>3</w:t>
      </w:r>
      <w:r w:rsidR="0000513D">
        <w:rPr>
          <w:lang w:val="es-AR"/>
        </w:rPr>
        <w:t xml:space="preserve"> </w:t>
      </w:r>
      <w:r w:rsidR="0000513D" w:rsidRPr="00DE393C">
        <w:rPr>
          <w:lang w:val="es-AR"/>
        </w:rPr>
        <w:t>386</w:t>
      </w:r>
      <w:r w:rsidRPr="00DE393C">
        <w:rPr>
          <w:lang w:val="es-AR"/>
        </w:rPr>
        <w:t xml:space="preserve"> kilogramos </w:t>
      </w:r>
      <w:r w:rsidR="00F36BD5">
        <w:rPr>
          <w:lang w:val="es-AR"/>
        </w:rPr>
        <w:t xml:space="preserve">de </w:t>
      </w:r>
      <w:r w:rsidR="006935B7">
        <w:rPr>
          <w:lang w:val="es-AR"/>
        </w:rPr>
        <w:t>desechos de SAO</w:t>
      </w:r>
      <w:r w:rsidRPr="00DE393C">
        <w:rPr>
          <w:lang w:val="es-AR"/>
        </w:rPr>
        <w:t xml:space="preserve"> </w:t>
      </w:r>
      <w:r w:rsidR="006935B7">
        <w:rPr>
          <w:lang w:val="es-AR"/>
        </w:rPr>
        <w:t xml:space="preserve">provenientes </w:t>
      </w:r>
      <w:r w:rsidRPr="00DE393C">
        <w:rPr>
          <w:lang w:val="es-AR"/>
        </w:rPr>
        <w:t xml:space="preserve">de uno de los </w:t>
      </w:r>
      <w:r w:rsidR="006935B7">
        <w:rPr>
          <w:lang w:val="es-AR"/>
        </w:rPr>
        <w:t>centros de recuperación</w:t>
      </w:r>
      <w:r w:rsidRPr="00DE393C">
        <w:rPr>
          <w:lang w:val="es-AR"/>
        </w:rPr>
        <w:t xml:space="preserve"> (</w:t>
      </w:r>
      <w:proofErr w:type="spellStart"/>
      <w:r w:rsidRPr="00DE393C">
        <w:rPr>
          <w:lang w:val="es-AR"/>
        </w:rPr>
        <w:t>Ecosuporte</w:t>
      </w:r>
      <w:proofErr w:type="spellEnd"/>
      <w:r w:rsidRPr="00DE393C">
        <w:rPr>
          <w:lang w:val="es-AR"/>
        </w:rPr>
        <w:t xml:space="preserve">), y </w:t>
      </w:r>
      <w:r w:rsidR="006935B7">
        <w:rPr>
          <w:lang w:val="es-AR"/>
        </w:rPr>
        <w:t>que se estaban preparando otros desechos de</w:t>
      </w:r>
      <w:r w:rsidR="0000513D">
        <w:rPr>
          <w:lang w:val="es-AR"/>
        </w:rPr>
        <w:t xml:space="preserve"> SAO</w:t>
      </w:r>
      <w:r w:rsidR="006935B7">
        <w:rPr>
          <w:lang w:val="es-AR"/>
        </w:rPr>
        <w:t>,</w:t>
      </w:r>
      <w:r w:rsidRPr="00DE393C">
        <w:rPr>
          <w:lang w:val="es-AR"/>
        </w:rPr>
        <w:t xml:space="preserve"> de dos centros adicionales </w:t>
      </w:r>
      <w:r w:rsidR="006935B7">
        <w:rPr>
          <w:lang w:val="es-AR"/>
        </w:rPr>
        <w:t>de recuperación</w:t>
      </w:r>
      <w:r w:rsidRPr="00DE393C">
        <w:rPr>
          <w:lang w:val="es-AR"/>
        </w:rPr>
        <w:t xml:space="preserve"> (</w:t>
      </w:r>
      <w:proofErr w:type="spellStart"/>
      <w:r w:rsidRPr="00DE393C">
        <w:rPr>
          <w:lang w:val="es-AR"/>
        </w:rPr>
        <w:t>Frigelar</w:t>
      </w:r>
      <w:proofErr w:type="spellEnd"/>
      <w:r w:rsidRPr="00DE393C">
        <w:rPr>
          <w:lang w:val="es-AR"/>
        </w:rPr>
        <w:t xml:space="preserve"> y CRN</w:t>
      </w:r>
      <w:r w:rsidRPr="00DE393C">
        <w:rPr>
          <w:rStyle w:val="FootnoteReference"/>
          <w:vertAlign w:val="baseline"/>
        </w:rPr>
        <w:footnoteReference w:id="33"/>
      </w:r>
      <w:r w:rsidRPr="00DE393C">
        <w:rPr>
          <w:lang w:val="es-AR"/>
        </w:rPr>
        <w:t xml:space="preserve">) para la incineración. </w:t>
      </w:r>
    </w:p>
    <w:p w14:paraId="34A7EB96" w14:textId="01AA4E5D" w:rsidR="00DE393C" w:rsidRPr="00DE393C" w:rsidRDefault="006935B7" w:rsidP="00D512EE">
      <w:pPr>
        <w:pStyle w:val="Heading1"/>
        <w:tabs>
          <w:tab w:val="clear" w:pos="0"/>
          <w:tab w:val="num" w:pos="720"/>
        </w:tabs>
        <w:rPr>
          <w:lang w:val="es-AR"/>
        </w:rPr>
      </w:pPr>
      <w:r>
        <w:rPr>
          <w:lang w:val="es-AR"/>
        </w:rPr>
        <w:t>E</w:t>
      </w:r>
      <w:r w:rsidR="0000513D">
        <w:rPr>
          <w:lang w:val="es-AR"/>
        </w:rPr>
        <w:t>l PNUD</w:t>
      </w:r>
      <w:r w:rsidR="00DE393C" w:rsidRPr="00DE393C">
        <w:rPr>
          <w:lang w:val="es-AR"/>
        </w:rPr>
        <w:t xml:space="preserve"> ha </w:t>
      </w:r>
      <w:r w:rsidR="0000513D">
        <w:rPr>
          <w:lang w:val="es-AR"/>
        </w:rPr>
        <w:t>inform</w:t>
      </w:r>
      <w:r w:rsidR="00DE393C" w:rsidRPr="00DE393C">
        <w:rPr>
          <w:lang w:val="es-AR"/>
        </w:rPr>
        <w:t xml:space="preserve">ado a la </w:t>
      </w:r>
      <w:r>
        <w:rPr>
          <w:lang w:val="es-AR"/>
        </w:rPr>
        <w:t xml:space="preserve">presente </w:t>
      </w:r>
      <w:r w:rsidR="00DE393C" w:rsidRPr="00DE393C">
        <w:rPr>
          <w:lang w:val="es-AR"/>
        </w:rPr>
        <w:t xml:space="preserve">reunión que la licencia dada a </w:t>
      </w:r>
      <w:proofErr w:type="spellStart"/>
      <w:r w:rsidR="00DE393C" w:rsidRPr="00DE393C">
        <w:rPr>
          <w:lang w:val="es-AR"/>
        </w:rPr>
        <w:t>Essencis</w:t>
      </w:r>
      <w:proofErr w:type="spellEnd"/>
      <w:r w:rsidR="00DE393C" w:rsidRPr="00DE393C">
        <w:rPr>
          <w:lang w:val="es-AR"/>
        </w:rPr>
        <w:t xml:space="preserve"> para la </w:t>
      </w:r>
      <w:r>
        <w:rPr>
          <w:lang w:val="es-AR"/>
        </w:rPr>
        <w:t>incineración de desechos de SAO</w:t>
      </w:r>
      <w:r w:rsidR="00DE393C" w:rsidRPr="00DE393C">
        <w:rPr>
          <w:lang w:val="es-AR"/>
        </w:rPr>
        <w:t xml:space="preserve"> </w:t>
      </w:r>
      <w:r>
        <w:rPr>
          <w:lang w:val="es-AR"/>
        </w:rPr>
        <w:t xml:space="preserve">se renovó </w:t>
      </w:r>
      <w:r w:rsidR="00DE393C" w:rsidRPr="00DE393C">
        <w:rPr>
          <w:lang w:val="es-AR"/>
        </w:rPr>
        <w:t>en agosto </w:t>
      </w:r>
      <w:r w:rsidR="003525EC">
        <w:rPr>
          <w:lang w:val="es-AR"/>
        </w:rPr>
        <w:t>de 2021</w:t>
      </w:r>
      <w:r w:rsidR="00DE393C" w:rsidRPr="00DE393C">
        <w:rPr>
          <w:lang w:val="es-AR"/>
        </w:rPr>
        <w:t>, y que</w:t>
      </w:r>
      <w:r>
        <w:rPr>
          <w:lang w:val="es-AR"/>
        </w:rPr>
        <w:t>,</w:t>
      </w:r>
      <w:r w:rsidR="00DE393C" w:rsidRPr="00DE393C">
        <w:rPr>
          <w:lang w:val="es-AR"/>
        </w:rPr>
        <w:t xml:space="preserve"> en total, </w:t>
      </w:r>
      <w:r>
        <w:rPr>
          <w:lang w:val="es-AR"/>
        </w:rPr>
        <w:t xml:space="preserve">se habían recibido </w:t>
      </w:r>
      <w:r w:rsidR="00DE393C" w:rsidRPr="00DE393C">
        <w:rPr>
          <w:lang w:val="es-AR"/>
        </w:rPr>
        <w:t>1</w:t>
      </w:r>
      <w:r w:rsidR="0000513D" w:rsidRPr="00DE393C">
        <w:rPr>
          <w:lang w:val="es-AR"/>
        </w:rPr>
        <w:t>4</w:t>
      </w:r>
      <w:r w:rsidR="0000513D">
        <w:rPr>
          <w:lang w:val="es-AR"/>
        </w:rPr>
        <w:t xml:space="preserve"> </w:t>
      </w:r>
      <w:r w:rsidR="0000513D" w:rsidRPr="00DE393C">
        <w:rPr>
          <w:lang w:val="es-AR"/>
        </w:rPr>
        <w:t>223</w:t>
      </w:r>
      <w:r w:rsidR="00DE393C" w:rsidRPr="00DE393C">
        <w:rPr>
          <w:lang w:val="es-AR"/>
        </w:rPr>
        <w:t xml:space="preserve"> kilogramos </w:t>
      </w:r>
      <w:r w:rsidR="00F36BD5">
        <w:rPr>
          <w:lang w:val="es-AR"/>
        </w:rPr>
        <w:t xml:space="preserve">de </w:t>
      </w:r>
      <w:r>
        <w:rPr>
          <w:lang w:val="es-AR"/>
        </w:rPr>
        <w:t>desechos de SAO</w:t>
      </w:r>
      <w:r w:rsidR="00DE393C" w:rsidRPr="00DE393C">
        <w:rPr>
          <w:lang w:val="es-AR"/>
        </w:rPr>
        <w:t xml:space="preserve"> </w:t>
      </w:r>
      <w:r>
        <w:rPr>
          <w:lang w:val="es-AR"/>
        </w:rPr>
        <w:t xml:space="preserve">provenientes </w:t>
      </w:r>
      <w:r w:rsidR="00DE393C" w:rsidRPr="00DE393C">
        <w:rPr>
          <w:lang w:val="es-AR"/>
        </w:rPr>
        <w:t xml:space="preserve">de cinco </w:t>
      </w:r>
      <w:r>
        <w:rPr>
          <w:lang w:val="es-AR"/>
        </w:rPr>
        <w:t>centros de recuperación</w:t>
      </w:r>
      <w:r w:rsidR="00DE393C" w:rsidRPr="00DE393C">
        <w:rPr>
          <w:lang w:val="es-AR"/>
        </w:rPr>
        <w:t>, de los cuales se han incinerado </w:t>
      </w:r>
      <w:r w:rsidR="0000513D" w:rsidRPr="00DE393C">
        <w:rPr>
          <w:lang w:val="es-AR"/>
        </w:rPr>
        <w:t>8</w:t>
      </w:r>
      <w:r w:rsidR="0000513D">
        <w:rPr>
          <w:lang w:val="es-AR"/>
        </w:rPr>
        <w:t xml:space="preserve"> </w:t>
      </w:r>
      <w:r w:rsidR="0000513D" w:rsidRPr="00DE393C">
        <w:rPr>
          <w:lang w:val="es-AR"/>
        </w:rPr>
        <w:t>655</w:t>
      </w:r>
      <w:r w:rsidR="00DE393C" w:rsidRPr="00DE393C">
        <w:rPr>
          <w:lang w:val="es-AR"/>
        </w:rPr>
        <w:t xml:space="preserve"> kilogramos (</w:t>
      </w:r>
      <w:r>
        <w:rPr>
          <w:lang w:val="es-AR"/>
        </w:rPr>
        <w:t xml:space="preserve">incluyendo los </w:t>
      </w:r>
      <w:r w:rsidR="0000513D" w:rsidRPr="00DE393C">
        <w:rPr>
          <w:lang w:val="es-AR"/>
        </w:rPr>
        <w:t>3</w:t>
      </w:r>
      <w:r w:rsidR="0000513D">
        <w:rPr>
          <w:lang w:val="es-AR"/>
        </w:rPr>
        <w:t xml:space="preserve"> </w:t>
      </w:r>
      <w:r w:rsidR="0000513D" w:rsidRPr="00DE393C">
        <w:rPr>
          <w:lang w:val="es-AR"/>
        </w:rPr>
        <w:t>386</w:t>
      </w:r>
      <w:r w:rsidR="00DE393C" w:rsidRPr="00DE393C">
        <w:rPr>
          <w:lang w:val="es-AR"/>
        </w:rPr>
        <w:t xml:space="preserve"> kilogramos incinerado</w:t>
      </w:r>
      <w:r>
        <w:rPr>
          <w:lang w:val="es-AR"/>
        </w:rPr>
        <w:t>s</w:t>
      </w:r>
      <w:r w:rsidR="00DE393C" w:rsidRPr="00DE393C">
        <w:rPr>
          <w:lang w:val="es-AR"/>
        </w:rPr>
        <w:t xml:space="preserve"> previamente); </w:t>
      </w:r>
      <w:r>
        <w:rPr>
          <w:lang w:val="es-AR"/>
        </w:rPr>
        <w:t xml:space="preserve">los restantes </w:t>
      </w:r>
      <w:r w:rsidR="0000513D" w:rsidRPr="00DE393C">
        <w:rPr>
          <w:lang w:val="es-AR"/>
        </w:rPr>
        <w:t>5</w:t>
      </w:r>
      <w:r w:rsidR="0000513D">
        <w:rPr>
          <w:lang w:val="es-AR"/>
        </w:rPr>
        <w:t xml:space="preserve"> </w:t>
      </w:r>
      <w:r w:rsidR="0000513D" w:rsidRPr="00DE393C">
        <w:rPr>
          <w:lang w:val="es-AR"/>
        </w:rPr>
        <w:t>568</w:t>
      </w:r>
      <w:r w:rsidR="00DE393C" w:rsidRPr="00DE393C">
        <w:rPr>
          <w:lang w:val="es-AR"/>
        </w:rPr>
        <w:t> kilogramos se</w:t>
      </w:r>
      <w:r>
        <w:rPr>
          <w:lang w:val="es-AR"/>
        </w:rPr>
        <w:t xml:space="preserve"> incinerarán </w:t>
      </w:r>
      <w:r w:rsidR="00DE393C" w:rsidRPr="00DE393C">
        <w:rPr>
          <w:lang w:val="es-AR"/>
        </w:rPr>
        <w:t xml:space="preserve">a mediados de 2022. Otro centro </w:t>
      </w:r>
      <w:r>
        <w:rPr>
          <w:lang w:val="es-AR"/>
        </w:rPr>
        <w:t>de recuperación</w:t>
      </w:r>
      <w:r w:rsidR="00DE393C" w:rsidRPr="00DE393C">
        <w:rPr>
          <w:lang w:val="es-AR"/>
        </w:rPr>
        <w:t xml:space="preserve"> (</w:t>
      </w:r>
      <w:proofErr w:type="spellStart"/>
      <w:r w:rsidR="00DE393C" w:rsidRPr="00DE393C">
        <w:rPr>
          <w:lang w:val="es-AR"/>
        </w:rPr>
        <w:t>Regentech</w:t>
      </w:r>
      <w:proofErr w:type="spellEnd"/>
      <w:r w:rsidR="00DE393C" w:rsidRPr="00DE393C">
        <w:rPr>
          <w:lang w:val="es-AR"/>
        </w:rPr>
        <w:t xml:space="preserve">) también </w:t>
      </w:r>
      <w:r>
        <w:rPr>
          <w:lang w:val="es-AR"/>
        </w:rPr>
        <w:t>indic</w:t>
      </w:r>
      <w:r w:rsidR="00A35779">
        <w:rPr>
          <w:lang w:val="es-AR"/>
        </w:rPr>
        <w:t xml:space="preserve">ó </w:t>
      </w:r>
      <w:r w:rsidR="00DE393C" w:rsidRPr="00DE393C">
        <w:rPr>
          <w:lang w:val="es-AR"/>
        </w:rPr>
        <w:t xml:space="preserve">que </w:t>
      </w:r>
      <w:r>
        <w:rPr>
          <w:lang w:val="es-AR"/>
        </w:rPr>
        <w:t>algunos desechos de SAO</w:t>
      </w:r>
      <w:r w:rsidR="00DE393C" w:rsidRPr="00DE393C">
        <w:rPr>
          <w:lang w:val="es-AR"/>
        </w:rPr>
        <w:t xml:space="preserve"> se</w:t>
      </w:r>
      <w:r>
        <w:rPr>
          <w:lang w:val="es-AR"/>
        </w:rPr>
        <w:t xml:space="preserve"> transportarán </w:t>
      </w:r>
      <w:r w:rsidR="00DE393C" w:rsidRPr="00DE393C">
        <w:rPr>
          <w:lang w:val="es-AR"/>
        </w:rPr>
        <w:t xml:space="preserve">a </w:t>
      </w:r>
      <w:proofErr w:type="spellStart"/>
      <w:r w:rsidR="00DE393C" w:rsidRPr="00DE393C">
        <w:rPr>
          <w:lang w:val="es-AR"/>
        </w:rPr>
        <w:t>Essencis</w:t>
      </w:r>
      <w:proofErr w:type="spellEnd"/>
      <w:r w:rsidR="00DE393C" w:rsidRPr="00DE393C">
        <w:rPr>
          <w:lang w:val="es-AR"/>
        </w:rPr>
        <w:t xml:space="preserve"> para la incineración a principios de 2022. </w:t>
      </w:r>
    </w:p>
    <w:p w14:paraId="290597FC" w14:textId="06F01A71" w:rsidR="00DE393C" w:rsidRPr="00DE393C" w:rsidRDefault="006935B7" w:rsidP="00D512EE">
      <w:pPr>
        <w:pStyle w:val="Heading1"/>
        <w:tabs>
          <w:tab w:val="clear" w:pos="0"/>
          <w:tab w:val="num" w:pos="720"/>
        </w:tabs>
        <w:rPr>
          <w:lang w:val="es-AR"/>
        </w:rPr>
      </w:pPr>
      <w:r>
        <w:rPr>
          <w:lang w:val="es-AR"/>
        </w:rPr>
        <w:t xml:space="preserve">Tal como se estipula </w:t>
      </w:r>
      <w:r w:rsidR="00DE393C" w:rsidRPr="00DE393C">
        <w:rPr>
          <w:lang w:val="es-AR"/>
        </w:rPr>
        <w:t>en los memorandos de entendimiento e</w:t>
      </w:r>
      <w:r>
        <w:rPr>
          <w:lang w:val="es-AR"/>
        </w:rPr>
        <w:t xml:space="preserve">ntre </w:t>
      </w:r>
      <w:r w:rsidR="0000513D">
        <w:rPr>
          <w:lang w:val="es-AR"/>
        </w:rPr>
        <w:t>el PNUD</w:t>
      </w:r>
      <w:r w:rsidR="00DE393C" w:rsidRPr="00DE393C">
        <w:rPr>
          <w:lang w:val="es-AR"/>
        </w:rPr>
        <w:t xml:space="preserve"> y los </w:t>
      </w:r>
      <w:r>
        <w:rPr>
          <w:lang w:val="es-AR"/>
        </w:rPr>
        <w:t>centros de recuperación</w:t>
      </w:r>
      <w:r w:rsidR="00DE393C" w:rsidRPr="00DE393C">
        <w:rPr>
          <w:lang w:val="es-AR"/>
        </w:rPr>
        <w:t>,</w:t>
      </w:r>
      <w:r w:rsidR="00DE393C" w:rsidRPr="006935B7">
        <w:rPr>
          <w:rStyle w:val="FootnoteReference"/>
        </w:rPr>
        <w:footnoteReference w:id="34"/>
      </w:r>
      <w:r w:rsidR="00DE393C" w:rsidRPr="00DE393C">
        <w:rPr>
          <w:lang w:val="es-AR"/>
        </w:rPr>
        <w:t xml:space="preserve"> sus laboratorios se supervisan regularmente y </w:t>
      </w:r>
      <w:r w:rsidRPr="00DE393C">
        <w:rPr>
          <w:lang w:val="es-AR"/>
        </w:rPr>
        <w:t xml:space="preserve">estos centros </w:t>
      </w:r>
      <w:r>
        <w:rPr>
          <w:lang w:val="es-AR"/>
        </w:rPr>
        <w:t xml:space="preserve">preparan </w:t>
      </w:r>
      <w:r w:rsidR="00DE393C" w:rsidRPr="00DE393C">
        <w:rPr>
          <w:lang w:val="es-AR"/>
        </w:rPr>
        <w:t xml:space="preserve">los informes que contienen información sobre las pruebas de análisis de pureza de </w:t>
      </w:r>
      <w:r>
        <w:rPr>
          <w:lang w:val="es-AR"/>
        </w:rPr>
        <w:t>los desechos</w:t>
      </w:r>
      <w:r w:rsidR="00DE393C" w:rsidRPr="00DE393C">
        <w:rPr>
          <w:lang w:val="es-AR"/>
        </w:rPr>
        <w:t xml:space="preserve"> </w:t>
      </w:r>
      <w:r>
        <w:rPr>
          <w:lang w:val="es-AR"/>
        </w:rPr>
        <w:t xml:space="preserve">de </w:t>
      </w:r>
      <w:r w:rsidR="0000513D">
        <w:rPr>
          <w:lang w:val="es-AR"/>
        </w:rPr>
        <w:t>SAO</w:t>
      </w:r>
      <w:r w:rsidR="00DE393C" w:rsidRPr="00DE393C">
        <w:rPr>
          <w:lang w:val="es-AR"/>
        </w:rPr>
        <w:t xml:space="preserve">, y las licencias relacionadas con las actividades de los laboratorios. </w:t>
      </w:r>
      <w:r w:rsidR="00C12067">
        <w:rPr>
          <w:lang w:val="es-AR"/>
        </w:rPr>
        <w:t xml:space="preserve">Los </w:t>
      </w:r>
      <w:r w:rsidR="0000513D">
        <w:rPr>
          <w:lang w:val="es-AR"/>
        </w:rPr>
        <w:t>equipos</w:t>
      </w:r>
      <w:r w:rsidR="00DE393C" w:rsidRPr="00DE393C">
        <w:rPr>
          <w:lang w:val="es-AR"/>
        </w:rPr>
        <w:t xml:space="preserve"> de cromatografía de gas</w:t>
      </w:r>
      <w:r w:rsidR="00DE393C" w:rsidRPr="00C12067">
        <w:rPr>
          <w:rStyle w:val="FootnoteReference"/>
        </w:rPr>
        <w:footnoteReference w:id="35"/>
      </w:r>
      <w:r w:rsidR="00DE393C" w:rsidRPr="00DE393C">
        <w:rPr>
          <w:lang w:val="es-AR"/>
        </w:rPr>
        <w:t xml:space="preserve"> </w:t>
      </w:r>
      <w:r w:rsidR="00C12067">
        <w:rPr>
          <w:lang w:val="es-AR"/>
        </w:rPr>
        <w:t>se instalaron sin inconvenientes</w:t>
      </w:r>
      <w:r w:rsidR="00A35779">
        <w:rPr>
          <w:lang w:val="es-AR"/>
        </w:rPr>
        <w:t xml:space="preserve"> en</w:t>
      </w:r>
      <w:r w:rsidR="00C12067">
        <w:rPr>
          <w:lang w:val="es-AR"/>
        </w:rPr>
        <w:t xml:space="preserve"> </w:t>
      </w:r>
      <w:r w:rsidR="00DE393C" w:rsidRPr="00A35779">
        <w:rPr>
          <w:lang w:val="es-AR"/>
        </w:rPr>
        <w:t>CRN</w:t>
      </w:r>
      <w:r w:rsidR="00DE393C" w:rsidRPr="00DE393C">
        <w:rPr>
          <w:lang w:val="es-AR"/>
        </w:rPr>
        <w:t xml:space="preserve">, y </w:t>
      </w:r>
      <w:r w:rsidR="00A35779">
        <w:rPr>
          <w:lang w:val="es-AR"/>
        </w:rPr>
        <w:t xml:space="preserve">se está llevando a cabo </w:t>
      </w:r>
      <w:r w:rsidR="0000513D">
        <w:rPr>
          <w:lang w:val="es-AR"/>
        </w:rPr>
        <w:t>la capacitación</w:t>
      </w:r>
      <w:r w:rsidR="00DE393C" w:rsidRPr="00DE393C">
        <w:rPr>
          <w:lang w:val="es-AR"/>
        </w:rPr>
        <w:t xml:space="preserve"> de los empleados del laboratorio </w:t>
      </w:r>
      <w:r w:rsidR="00C12067">
        <w:rPr>
          <w:lang w:val="es-AR"/>
        </w:rPr>
        <w:t xml:space="preserve">para </w:t>
      </w:r>
      <w:r w:rsidR="00DE393C" w:rsidRPr="00DE393C">
        <w:rPr>
          <w:lang w:val="es-AR"/>
        </w:rPr>
        <w:t>apoyar la operación de</w:t>
      </w:r>
      <w:r w:rsidR="00C12067">
        <w:rPr>
          <w:lang w:val="es-AR"/>
        </w:rPr>
        <w:t>l</w:t>
      </w:r>
      <w:r w:rsidR="00DE393C" w:rsidRPr="00DE393C">
        <w:rPr>
          <w:lang w:val="es-AR"/>
        </w:rPr>
        <w:t xml:space="preserve"> sistema. </w:t>
      </w:r>
    </w:p>
    <w:p w14:paraId="56A464C1" w14:textId="7C9D8EDC" w:rsidR="00DE393C" w:rsidRPr="00D512EE" w:rsidRDefault="00642C66" w:rsidP="00DE393C">
      <w:pPr>
        <w:pStyle w:val="Heading1"/>
        <w:numPr>
          <w:ilvl w:val="0"/>
          <w:numId w:val="0"/>
        </w:numPr>
        <w:rPr>
          <w:b/>
          <w:lang w:val="es-AR"/>
        </w:rPr>
      </w:pPr>
      <w:r>
        <w:rPr>
          <w:b/>
          <w:lang w:val="es-AR"/>
        </w:rPr>
        <w:t>Observaciones de la Secretaría</w:t>
      </w:r>
    </w:p>
    <w:p w14:paraId="7BBA2184" w14:textId="495EB6CE" w:rsidR="00DE393C" w:rsidRPr="00DE393C" w:rsidRDefault="00DE393C" w:rsidP="00C12067">
      <w:pPr>
        <w:numPr>
          <w:ilvl w:val="0"/>
          <w:numId w:val="1"/>
        </w:numPr>
        <w:tabs>
          <w:tab w:val="clear" w:pos="270"/>
          <w:tab w:val="num" w:pos="0"/>
        </w:tabs>
        <w:spacing w:after="240"/>
        <w:ind w:left="0"/>
        <w:outlineLvl w:val="0"/>
        <w:rPr>
          <w:lang w:val="es-AR"/>
        </w:rPr>
      </w:pPr>
      <w:r w:rsidRPr="00DE393C">
        <w:rPr>
          <w:lang w:val="es-AR"/>
        </w:rPr>
        <w:t xml:space="preserve">La </w:t>
      </w:r>
      <w:r w:rsidR="0000513D">
        <w:rPr>
          <w:lang w:val="es-AR"/>
        </w:rPr>
        <w:t>Secretaría</w:t>
      </w:r>
      <w:r w:rsidRPr="00DE393C">
        <w:rPr>
          <w:lang w:val="es-AR"/>
        </w:rPr>
        <w:t xml:space="preserve"> </w:t>
      </w:r>
      <w:r w:rsidR="00C12067">
        <w:rPr>
          <w:lang w:val="es-AR"/>
        </w:rPr>
        <w:t xml:space="preserve">tomó nota de </w:t>
      </w:r>
      <w:r w:rsidRPr="00DE393C">
        <w:rPr>
          <w:lang w:val="es-AR"/>
        </w:rPr>
        <w:t>que el pr</w:t>
      </w:r>
      <w:r w:rsidR="00601948">
        <w:rPr>
          <w:lang w:val="es-AR"/>
        </w:rPr>
        <w:t xml:space="preserve">oyecto experimental de demostración </w:t>
      </w:r>
      <w:r w:rsidRPr="00DE393C">
        <w:rPr>
          <w:lang w:val="es-AR"/>
        </w:rPr>
        <w:t>progresa de acuerdo con el plan de acción revisado</w:t>
      </w:r>
      <w:r w:rsidR="00C12067">
        <w:rPr>
          <w:lang w:val="es-AR"/>
        </w:rPr>
        <w:t xml:space="preserve"> y</w:t>
      </w:r>
      <w:r w:rsidRPr="00DE393C">
        <w:rPr>
          <w:lang w:val="es-AR"/>
        </w:rPr>
        <w:t xml:space="preserve"> aprobado en la 79</w:t>
      </w:r>
      <w:r w:rsidR="00C12067">
        <w:rPr>
          <w:lang w:val="es-AR"/>
        </w:rPr>
        <w:t xml:space="preserve">ª </w:t>
      </w:r>
      <w:r w:rsidR="00642C66">
        <w:rPr>
          <w:lang w:val="es-AR"/>
        </w:rPr>
        <w:t>reunión</w:t>
      </w:r>
      <w:r w:rsidRPr="00DE393C">
        <w:rPr>
          <w:lang w:val="es-AR"/>
        </w:rPr>
        <w:t xml:space="preserve">. </w:t>
      </w:r>
      <w:r w:rsidR="007A3A5C">
        <w:rPr>
          <w:lang w:val="es-AR"/>
        </w:rPr>
        <w:t>Tras un pedido de aclaración</w:t>
      </w:r>
      <w:r w:rsidRPr="00DE393C">
        <w:rPr>
          <w:lang w:val="es-AR"/>
        </w:rPr>
        <w:t xml:space="preserve">, </w:t>
      </w:r>
      <w:r w:rsidR="0000513D">
        <w:rPr>
          <w:lang w:val="es-AR"/>
        </w:rPr>
        <w:t>el PNUD</w:t>
      </w:r>
      <w:r w:rsidRPr="00DE393C">
        <w:rPr>
          <w:lang w:val="es-AR"/>
        </w:rPr>
        <w:t xml:space="preserve"> explicó que las instalaciones de destrucción </w:t>
      </w:r>
      <w:r w:rsidR="00C12067">
        <w:rPr>
          <w:lang w:val="es-AR"/>
        </w:rPr>
        <w:t xml:space="preserve">funcionan </w:t>
      </w:r>
      <w:r w:rsidRPr="00DE393C">
        <w:rPr>
          <w:lang w:val="es-AR"/>
        </w:rPr>
        <w:t>continuamente desde junio </w:t>
      </w:r>
      <w:r w:rsidR="00B62971">
        <w:rPr>
          <w:lang w:val="es-AR"/>
        </w:rPr>
        <w:t>de 2020</w:t>
      </w:r>
      <w:r w:rsidRPr="00DE393C">
        <w:rPr>
          <w:lang w:val="es-AR"/>
        </w:rPr>
        <w:t xml:space="preserve"> y</w:t>
      </w:r>
      <w:r w:rsidR="00C12067">
        <w:rPr>
          <w:lang w:val="es-AR"/>
        </w:rPr>
        <w:t xml:space="preserve"> que</w:t>
      </w:r>
      <w:r w:rsidRPr="00DE393C">
        <w:rPr>
          <w:lang w:val="es-AR"/>
        </w:rPr>
        <w:t xml:space="preserve"> los </w:t>
      </w:r>
      <w:r w:rsidR="006935B7">
        <w:rPr>
          <w:lang w:val="es-AR"/>
        </w:rPr>
        <w:t>centros de recuperación</w:t>
      </w:r>
      <w:r w:rsidRPr="00DE393C">
        <w:rPr>
          <w:lang w:val="es-AR"/>
        </w:rPr>
        <w:t xml:space="preserve"> </w:t>
      </w:r>
      <w:r w:rsidR="00C12067">
        <w:rPr>
          <w:lang w:val="es-AR"/>
        </w:rPr>
        <w:t xml:space="preserve">envían </w:t>
      </w:r>
      <w:r w:rsidR="00B06047">
        <w:rPr>
          <w:lang w:val="es-AR"/>
        </w:rPr>
        <w:t>l</w:t>
      </w:r>
      <w:r w:rsidR="00C12067">
        <w:rPr>
          <w:lang w:val="es-AR"/>
        </w:rPr>
        <w:t>o</w:t>
      </w:r>
      <w:r w:rsidR="00B06047">
        <w:rPr>
          <w:lang w:val="es-AR"/>
        </w:rPr>
        <w:t xml:space="preserve">s </w:t>
      </w:r>
      <w:r w:rsidR="006935B7">
        <w:rPr>
          <w:lang w:val="es-AR"/>
        </w:rPr>
        <w:t>desechos de SAO</w:t>
      </w:r>
      <w:r w:rsidRPr="00DE393C">
        <w:rPr>
          <w:lang w:val="es-AR"/>
        </w:rPr>
        <w:t xml:space="preserve"> a las instalaciones. Un informe detallado </w:t>
      </w:r>
      <w:r w:rsidR="00C12067">
        <w:rPr>
          <w:lang w:val="es-AR"/>
        </w:rPr>
        <w:t xml:space="preserve">con </w:t>
      </w:r>
      <w:r w:rsidRPr="00DE393C">
        <w:rPr>
          <w:lang w:val="es-AR"/>
        </w:rPr>
        <w:t xml:space="preserve">una evaluación de la </w:t>
      </w:r>
      <w:r w:rsidR="00601948">
        <w:rPr>
          <w:lang w:val="es-AR"/>
        </w:rPr>
        <w:t xml:space="preserve">gestión y destrucción de desechos de SAO </w:t>
      </w:r>
      <w:r w:rsidRPr="00DE393C">
        <w:rPr>
          <w:lang w:val="es-AR"/>
        </w:rPr>
        <w:t>se proporciona</w:t>
      </w:r>
      <w:r w:rsidR="00C12067">
        <w:rPr>
          <w:lang w:val="es-AR"/>
        </w:rPr>
        <w:t xml:space="preserve">ría al finalizar </w:t>
      </w:r>
      <w:r w:rsidR="00CB5138">
        <w:rPr>
          <w:lang w:val="es-AR"/>
        </w:rPr>
        <w:t>el proyecto</w:t>
      </w:r>
      <w:r w:rsidR="00C12067">
        <w:rPr>
          <w:lang w:val="es-AR"/>
        </w:rPr>
        <w:t>,</w:t>
      </w:r>
      <w:r w:rsidRPr="00DE393C">
        <w:rPr>
          <w:lang w:val="es-AR"/>
        </w:rPr>
        <w:t xml:space="preserve"> en diciembre 2022, </w:t>
      </w:r>
      <w:r w:rsidR="00C12067">
        <w:rPr>
          <w:lang w:val="es-AR"/>
        </w:rPr>
        <w:t xml:space="preserve">en </w:t>
      </w:r>
      <w:r w:rsidRPr="00DE393C">
        <w:rPr>
          <w:lang w:val="es-AR"/>
        </w:rPr>
        <w:t xml:space="preserve">la primera reunión del Comité Ejecutivo en 2023, como </w:t>
      </w:r>
      <w:r w:rsidR="00C12067">
        <w:rPr>
          <w:lang w:val="es-AR"/>
        </w:rPr>
        <w:t xml:space="preserve">lo </w:t>
      </w:r>
      <w:r w:rsidRPr="00DE393C">
        <w:rPr>
          <w:lang w:val="es-AR"/>
        </w:rPr>
        <w:t xml:space="preserve">estipula la decisión 79/18 </w:t>
      </w:r>
      <w:r w:rsidR="007E752C">
        <w:rPr>
          <w:lang w:val="es-AR"/>
        </w:rPr>
        <w:t>c</w:t>
      </w:r>
      <w:r w:rsidRPr="00DE393C">
        <w:rPr>
          <w:lang w:val="es-AR"/>
        </w:rPr>
        <w:t>) i).</w:t>
      </w:r>
      <w:r w:rsidRPr="00C12067">
        <w:rPr>
          <w:rStyle w:val="FootnoteReference"/>
        </w:rPr>
        <w:footnoteReference w:id="36"/>
      </w:r>
      <w:r w:rsidRPr="00DE393C">
        <w:rPr>
          <w:lang w:val="es-AR"/>
        </w:rPr>
        <w:t xml:space="preserve"> </w:t>
      </w:r>
    </w:p>
    <w:p w14:paraId="2EA4CA40" w14:textId="77777777" w:rsidR="00DE393C" w:rsidRPr="00DE393C" w:rsidRDefault="00DE393C" w:rsidP="00DE393C">
      <w:pPr>
        <w:widowControl w:val="0"/>
        <w:spacing w:after="240"/>
        <w:outlineLvl w:val="0"/>
      </w:pPr>
      <w:proofErr w:type="spellStart"/>
      <w:r w:rsidRPr="00DE393C">
        <w:rPr>
          <w:b/>
        </w:rPr>
        <w:t>Recomendación</w:t>
      </w:r>
      <w:proofErr w:type="spellEnd"/>
    </w:p>
    <w:p w14:paraId="02EFD87D" w14:textId="258F274A" w:rsidR="00DE393C" w:rsidRPr="00DE393C" w:rsidRDefault="00DE393C" w:rsidP="00C12067">
      <w:pPr>
        <w:widowControl w:val="0"/>
        <w:numPr>
          <w:ilvl w:val="0"/>
          <w:numId w:val="1"/>
        </w:numPr>
        <w:tabs>
          <w:tab w:val="clear" w:pos="270"/>
          <w:tab w:val="num" w:pos="0"/>
        </w:tabs>
        <w:spacing w:after="240"/>
        <w:ind w:left="0"/>
        <w:outlineLvl w:val="0"/>
        <w:rPr>
          <w:lang w:val="es-AR"/>
        </w:rPr>
      </w:pPr>
      <w:r w:rsidRPr="00DE393C">
        <w:rPr>
          <w:lang w:val="es-AR"/>
        </w:rPr>
        <w:t xml:space="preserve">El Comité Ejecutivo </w:t>
      </w:r>
      <w:r w:rsidR="0000513D">
        <w:rPr>
          <w:lang w:val="es-AR"/>
        </w:rPr>
        <w:t>podría</w:t>
      </w:r>
      <w:r w:rsidR="00C12067">
        <w:rPr>
          <w:lang w:val="es-AR"/>
        </w:rPr>
        <w:t xml:space="preserve"> t</w:t>
      </w:r>
      <w:r w:rsidR="00A078FB">
        <w:rPr>
          <w:lang w:val="es-AR"/>
        </w:rPr>
        <w:t xml:space="preserve">omar nota </w:t>
      </w:r>
      <w:r w:rsidR="00BD6703">
        <w:rPr>
          <w:lang w:val="es-AR"/>
        </w:rPr>
        <w:t xml:space="preserve">del informe </w:t>
      </w:r>
      <w:r w:rsidRPr="00DE393C">
        <w:rPr>
          <w:lang w:val="es-AR"/>
        </w:rPr>
        <w:t xml:space="preserve">sobre la marcha de las actividades </w:t>
      </w:r>
      <w:r w:rsidR="00A35779">
        <w:rPr>
          <w:lang w:val="es-AR"/>
        </w:rPr>
        <w:t>d</w:t>
      </w:r>
      <w:r w:rsidRPr="00DE393C">
        <w:rPr>
          <w:lang w:val="es-AR"/>
        </w:rPr>
        <w:t>el pr</w:t>
      </w:r>
      <w:r w:rsidR="00601948">
        <w:rPr>
          <w:lang w:val="es-AR"/>
        </w:rPr>
        <w:t xml:space="preserve">oyecto experimental de demostración </w:t>
      </w:r>
      <w:r w:rsidR="00C12067">
        <w:rPr>
          <w:lang w:val="es-AR"/>
        </w:rPr>
        <w:t xml:space="preserve">sobre </w:t>
      </w:r>
      <w:r w:rsidRPr="00DE393C">
        <w:rPr>
          <w:lang w:val="es-AR"/>
        </w:rPr>
        <w:t xml:space="preserve">la </w:t>
      </w:r>
      <w:r w:rsidR="00601948">
        <w:rPr>
          <w:lang w:val="es-AR"/>
        </w:rPr>
        <w:t xml:space="preserve">gestión y destrucción de desechos de SAO </w:t>
      </w:r>
      <w:r w:rsidRPr="00DE393C">
        <w:rPr>
          <w:lang w:val="es-AR"/>
        </w:rPr>
        <w:t xml:space="preserve">en Brasil, </w:t>
      </w:r>
      <w:r w:rsidR="00933427">
        <w:rPr>
          <w:lang w:val="es-AR"/>
        </w:rPr>
        <w:t>presentado</w:t>
      </w:r>
      <w:r w:rsidRPr="00DE393C">
        <w:rPr>
          <w:lang w:val="es-AR"/>
        </w:rPr>
        <w:t xml:space="preserve"> </w:t>
      </w:r>
      <w:r w:rsidR="00C12067">
        <w:rPr>
          <w:lang w:val="es-AR"/>
        </w:rPr>
        <w:t>por el PNUD</w:t>
      </w:r>
      <w:r w:rsidRPr="00DE393C">
        <w:rPr>
          <w:lang w:val="es-AR"/>
        </w:rPr>
        <w:t xml:space="preserve">, </w:t>
      </w:r>
      <w:r w:rsidR="00BA36F6">
        <w:rPr>
          <w:lang w:val="es-AR"/>
        </w:rPr>
        <w:t>que figura en el documento</w:t>
      </w:r>
      <w:r w:rsidRPr="00DE393C">
        <w:rPr>
          <w:lang w:val="es-AR"/>
        </w:rPr>
        <w:t> UNEP/</w:t>
      </w:r>
      <w:proofErr w:type="spellStart"/>
      <w:r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Pr="00DE393C">
        <w:rPr>
          <w:lang w:val="es-AR"/>
        </w:rPr>
        <w:t xml:space="preserve">88/18. </w:t>
      </w:r>
    </w:p>
    <w:p w14:paraId="4650E1B7" w14:textId="1E642B04" w:rsidR="00DE393C" w:rsidRPr="00DE393C" w:rsidRDefault="00DE393C" w:rsidP="00D56B5E">
      <w:pPr>
        <w:keepNext/>
        <w:keepLines/>
        <w:widowControl w:val="0"/>
        <w:rPr>
          <w:b/>
          <w:u w:val="single"/>
          <w:lang w:val="es-AR"/>
        </w:rPr>
      </w:pPr>
      <w:r w:rsidRPr="00DE393C">
        <w:rPr>
          <w:b/>
          <w:u w:val="single"/>
          <w:lang w:val="es-AR"/>
        </w:rPr>
        <w:lastRenderedPageBreak/>
        <w:t>Ca</w:t>
      </w:r>
      <w:r w:rsidR="005A65C5">
        <w:rPr>
          <w:b/>
          <w:u w:val="single"/>
          <w:lang w:val="es-AR"/>
        </w:rPr>
        <w:t>mbio de organismo</w:t>
      </w:r>
      <w:r w:rsidR="0000513D">
        <w:rPr>
          <w:b/>
          <w:u w:val="single"/>
          <w:lang w:val="es-AR"/>
        </w:rPr>
        <w:t xml:space="preserve"> de ejecución</w:t>
      </w:r>
    </w:p>
    <w:p w14:paraId="27F00D10" w14:textId="77777777" w:rsidR="00DE393C" w:rsidRPr="00DE393C" w:rsidRDefault="00DE393C" w:rsidP="00D56B5E">
      <w:pPr>
        <w:keepNext/>
        <w:keepLines/>
        <w:widowControl w:val="0"/>
        <w:rPr>
          <w:lang w:val="es-AR"/>
        </w:rPr>
      </w:pPr>
    </w:p>
    <w:p w14:paraId="3F31F8A7" w14:textId="43EA9E3B" w:rsidR="00DE393C" w:rsidRPr="00DE393C" w:rsidRDefault="00DE393C" w:rsidP="00D56B5E">
      <w:pPr>
        <w:keepNext/>
        <w:keepLines/>
        <w:widowControl w:val="0"/>
        <w:rPr>
          <w:lang w:val="es-AR"/>
        </w:rPr>
      </w:pPr>
      <w:r w:rsidRPr="00DE393C">
        <w:rPr>
          <w:u w:val="single"/>
          <w:lang w:val="es-AR"/>
        </w:rPr>
        <w:t>Mauritania</w:t>
      </w:r>
      <w:r w:rsidRPr="005C6C4B">
        <w:rPr>
          <w:u w:val="single"/>
          <w:lang w:val="es-AR"/>
        </w:rPr>
        <w:t xml:space="preserve">: </w:t>
      </w:r>
      <w:r w:rsidR="005C6C4B" w:rsidRPr="005C6C4B">
        <w:rPr>
          <w:u w:val="single"/>
          <w:lang w:val="es-AR"/>
        </w:rPr>
        <w:t>P</w:t>
      </w:r>
      <w:r w:rsidR="00642C66">
        <w:rPr>
          <w:u w:val="single"/>
          <w:lang w:val="es-AR"/>
        </w:rPr>
        <w:t>lan de gestión de eliminación de los HCFC</w:t>
      </w:r>
      <w:r w:rsidRPr="00DE393C">
        <w:rPr>
          <w:u w:val="single"/>
          <w:lang w:val="es-AR"/>
        </w:rPr>
        <w:t xml:space="preserve"> (etapa I </w:t>
      </w:r>
      <w:r w:rsidR="005A65C5">
        <w:rPr>
          <w:u w:val="single"/>
          <w:lang w:val="es-AR"/>
        </w:rPr>
        <w:t xml:space="preserve">- </w:t>
      </w:r>
      <w:r w:rsidR="00FB4718">
        <w:rPr>
          <w:u w:val="single"/>
          <w:lang w:val="es-AR"/>
        </w:rPr>
        <w:t>cambio del organismo</w:t>
      </w:r>
      <w:r w:rsidR="0000513D">
        <w:rPr>
          <w:u w:val="single"/>
          <w:lang w:val="es-AR"/>
        </w:rPr>
        <w:t xml:space="preserve"> de ejecución</w:t>
      </w:r>
      <w:r w:rsidRPr="00DE393C">
        <w:rPr>
          <w:u w:val="single"/>
          <w:lang w:val="es-AR"/>
        </w:rPr>
        <w:t xml:space="preserve">) </w:t>
      </w:r>
      <w:r w:rsidRPr="00DE393C">
        <w:rPr>
          <w:lang w:val="es-AR"/>
        </w:rPr>
        <w:t>(</w:t>
      </w:r>
      <w:r w:rsidR="00F36BD5">
        <w:rPr>
          <w:lang w:val="es-AR"/>
        </w:rPr>
        <w:t>PNUMA</w:t>
      </w:r>
      <w:r w:rsidRPr="00DE393C">
        <w:rPr>
          <w:lang w:val="es-AR"/>
        </w:rPr>
        <w:t xml:space="preserve">, </w:t>
      </w:r>
      <w:r w:rsidR="008E383F">
        <w:rPr>
          <w:lang w:val="es-AR"/>
        </w:rPr>
        <w:t>PNUD</w:t>
      </w:r>
      <w:r w:rsidRPr="00DE393C">
        <w:rPr>
          <w:lang w:val="es-AR"/>
        </w:rPr>
        <w:t xml:space="preserve"> y </w:t>
      </w:r>
      <w:r w:rsidR="008E383F">
        <w:rPr>
          <w:lang w:val="es-AR"/>
        </w:rPr>
        <w:t>ONUDI</w:t>
      </w:r>
      <w:r w:rsidRPr="00DE393C">
        <w:rPr>
          <w:lang w:val="es-AR"/>
        </w:rPr>
        <w:t>)</w:t>
      </w:r>
    </w:p>
    <w:p w14:paraId="7B1CF056" w14:textId="77777777" w:rsidR="00DE393C" w:rsidRPr="00DE393C" w:rsidRDefault="00DE393C" w:rsidP="00D56B5E">
      <w:pPr>
        <w:keepNext/>
        <w:keepLines/>
        <w:widowControl w:val="0"/>
        <w:rPr>
          <w:u w:val="single"/>
          <w:lang w:val="es-AR"/>
        </w:rPr>
      </w:pPr>
    </w:p>
    <w:p w14:paraId="203D12FF" w14:textId="28A6478A" w:rsidR="00DE393C" w:rsidRPr="00DE393C" w:rsidRDefault="00642C66" w:rsidP="00D56B5E">
      <w:pPr>
        <w:keepNext/>
        <w:keepLines/>
        <w:widowControl w:val="0"/>
        <w:rPr>
          <w:b/>
        </w:rPr>
      </w:pPr>
      <w:proofErr w:type="spellStart"/>
      <w:r>
        <w:rPr>
          <w:b/>
        </w:rPr>
        <w:t>Antecedentes</w:t>
      </w:r>
      <w:proofErr w:type="spellEnd"/>
    </w:p>
    <w:p w14:paraId="620E8EEF" w14:textId="77777777" w:rsidR="00DE393C" w:rsidRPr="00DE393C" w:rsidRDefault="00DE393C" w:rsidP="00DE393C"/>
    <w:p w14:paraId="638E5FE8" w14:textId="2E7D43EB" w:rsidR="00DE393C" w:rsidRPr="00DE393C" w:rsidRDefault="00DE393C" w:rsidP="00D512EE">
      <w:pPr>
        <w:pStyle w:val="Heading1"/>
        <w:tabs>
          <w:tab w:val="clear" w:pos="0"/>
          <w:tab w:val="num" w:pos="720"/>
        </w:tabs>
        <w:rPr>
          <w:lang w:val="es-AR"/>
        </w:rPr>
      </w:pPr>
      <w:r w:rsidRPr="00DE393C">
        <w:rPr>
          <w:lang w:val="es-AR"/>
        </w:rPr>
        <w:t>A través de un</w:t>
      </w:r>
      <w:r w:rsidR="005C6C4B">
        <w:rPr>
          <w:lang w:val="es-AR"/>
        </w:rPr>
        <w:t>a</w:t>
      </w:r>
      <w:r w:rsidRPr="00DE393C">
        <w:rPr>
          <w:lang w:val="es-AR"/>
        </w:rPr>
        <w:t xml:space="preserve"> </w:t>
      </w:r>
      <w:r w:rsidR="005C6C4B">
        <w:rPr>
          <w:lang w:val="es-AR"/>
        </w:rPr>
        <w:t>comunicación</w:t>
      </w:r>
      <w:r w:rsidRPr="00DE393C">
        <w:rPr>
          <w:lang w:val="es-AR"/>
        </w:rPr>
        <w:t xml:space="preserve"> oficial del 9 de septiembre </w:t>
      </w:r>
      <w:r w:rsidR="00B62971">
        <w:rPr>
          <w:lang w:val="es-AR"/>
        </w:rPr>
        <w:t>de 2020</w:t>
      </w:r>
      <w:r w:rsidRPr="00DE393C">
        <w:rPr>
          <w:lang w:val="es-AR"/>
        </w:rPr>
        <w:t xml:space="preserve">, el gobierno de Mauritania pidió </w:t>
      </w:r>
      <w:r w:rsidR="005C6C4B">
        <w:rPr>
          <w:lang w:val="es-AR"/>
        </w:rPr>
        <w:t>sust</w:t>
      </w:r>
      <w:r w:rsidRPr="00DE393C">
        <w:rPr>
          <w:lang w:val="es-AR"/>
        </w:rPr>
        <w:t xml:space="preserve">ituir </w:t>
      </w:r>
      <w:r w:rsidR="0000513D">
        <w:rPr>
          <w:lang w:val="es-AR"/>
        </w:rPr>
        <w:t>el PNUD</w:t>
      </w:r>
      <w:r w:rsidRPr="00DE393C">
        <w:rPr>
          <w:lang w:val="es-AR"/>
        </w:rPr>
        <w:t xml:space="preserve"> por </w:t>
      </w:r>
      <w:r w:rsidR="0000513D">
        <w:rPr>
          <w:lang w:val="es-AR"/>
        </w:rPr>
        <w:t>la ONUDI</w:t>
      </w:r>
      <w:r w:rsidRPr="00DE393C">
        <w:rPr>
          <w:lang w:val="es-AR"/>
        </w:rPr>
        <w:t xml:space="preserve"> </w:t>
      </w:r>
      <w:r w:rsidR="0000513D">
        <w:rPr>
          <w:lang w:val="es-AR"/>
        </w:rPr>
        <w:t>en calidad de organismo de ejecución</w:t>
      </w:r>
      <w:r w:rsidRPr="00DE393C">
        <w:rPr>
          <w:lang w:val="es-AR"/>
        </w:rPr>
        <w:t xml:space="preserve"> cooperante para la etapa I</w:t>
      </w:r>
      <w:r w:rsidR="00116ACC">
        <w:rPr>
          <w:lang w:val="es-AR"/>
        </w:rPr>
        <w:t xml:space="preserve"> del </w:t>
      </w:r>
      <w:r w:rsidR="00B06047">
        <w:rPr>
          <w:lang w:val="es-AR"/>
        </w:rPr>
        <w:t>plan de gestión de eliminación de los HCFC</w:t>
      </w:r>
      <w:r w:rsidRPr="00DE393C">
        <w:rPr>
          <w:lang w:val="es-AR"/>
        </w:rPr>
        <w:t xml:space="preserve">. </w:t>
      </w:r>
    </w:p>
    <w:p w14:paraId="68023580" w14:textId="1C1FDCE0" w:rsidR="00DE393C" w:rsidRPr="00DE393C" w:rsidRDefault="00DE393C" w:rsidP="00D512EE">
      <w:pPr>
        <w:pStyle w:val="Heading1"/>
        <w:tabs>
          <w:tab w:val="clear" w:pos="0"/>
          <w:tab w:val="num" w:pos="720"/>
        </w:tabs>
        <w:rPr>
          <w:lang w:val="es-AR"/>
        </w:rPr>
      </w:pPr>
      <w:r w:rsidRPr="00DE393C">
        <w:rPr>
          <w:lang w:val="es-AR"/>
        </w:rPr>
        <w:t xml:space="preserve">Se esperaba </w:t>
      </w:r>
      <w:r w:rsidR="00A35779">
        <w:rPr>
          <w:lang w:val="es-AR"/>
        </w:rPr>
        <w:t xml:space="preserve">que </w:t>
      </w:r>
      <w:r w:rsidRPr="00DE393C">
        <w:rPr>
          <w:lang w:val="es-AR"/>
        </w:rPr>
        <w:t xml:space="preserve">un pedido </w:t>
      </w:r>
      <w:r w:rsidR="005C6C4B">
        <w:rPr>
          <w:lang w:val="es-AR"/>
        </w:rPr>
        <w:t xml:space="preserve">para </w:t>
      </w:r>
      <w:r w:rsidRPr="00DE393C">
        <w:rPr>
          <w:lang w:val="es-AR"/>
        </w:rPr>
        <w:t xml:space="preserve">el segundo tramo del plan de gestión de eliminación de </w:t>
      </w:r>
      <w:r w:rsidR="0000513D">
        <w:rPr>
          <w:lang w:val="es-AR"/>
        </w:rPr>
        <w:t>los HCFC</w:t>
      </w:r>
      <w:r w:rsidRPr="00DE393C">
        <w:rPr>
          <w:lang w:val="es-AR"/>
        </w:rPr>
        <w:t xml:space="preserve"> para Mauritania </w:t>
      </w:r>
      <w:r w:rsidR="005C6C4B">
        <w:rPr>
          <w:lang w:val="es-AR"/>
        </w:rPr>
        <w:t xml:space="preserve">se presentase </w:t>
      </w:r>
      <w:r w:rsidRPr="00DE393C">
        <w:rPr>
          <w:lang w:val="es-AR"/>
        </w:rPr>
        <w:t>a la 87</w:t>
      </w:r>
      <w:r w:rsidR="005C6C4B">
        <w:rPr>
          <w:lang w:val="es-AR"/>
        </w:rPr>
        <w:t xml:space="preserve">ª </w:t>
      </w:r>
      <w:r w:rsidR="00642C66">
        <w:rPr>
          <w:lang w:val="es-AR"/>
        </w:rPr>
        <w:t>reunión</w:t>
      </w:r>
      <w:r w:rsidRPr="00DE393C">
        <w:rPr>
          <w:lang w:val="es-AR"/>
        </w:rPr>
        <w:t xml:space="preserve">, </w:t>
      </w:r>
      <w:r w:rsidR="005C6C4B">
        <w:rPr>
          <w:lang w:val="es-AR"/>
        </w:rPr>
        <w:t xml:space="preserve">cuando se habría pedido </w:t>
      </w:r>
      <w:r w:rsidRPr="00DE393C">
        <w:rPr>
          <w:lang w:val="es-AR"/>
        </w:rPr>
        <w:t xml:space="preserve">el </w:t>
      </w:r>
      <w:r w:rsidR="00FB4718">
        <w:rPr>
          <w:lang w:val="es-AR"/>
        </w:rPr>
        <w:t>cambio del organismo</w:t>
      </w:r>
      <w:r w:rsidRPr="00DE393C">
        <w:rPr>
          <w:lang w:val="es-AR"/>
        </w:rPr>
        <w:t xml:space="preserve"> de ejecución cooperante y </w:t>
      </w:r>
      <w:r w:rsidR="005C6C4B">
        <w:rPr>
          <w:lang w:val="es-AR"/>
        </w:rPr>
        <w:t xml:space="preserve">se hubiesen introducido </w:t>
      </w:r>
      <w:r w:rsidRPr="00DE393C">
        <w:rPr>
          <w:lang w:val="es-AR"/>
        </w:rPr>
        <w:t>los cambios pertinentes a</w:t>
      </w:r>
      <w:r w:rsidR="0000513D">
        <w:rPr>
          <w:lang w:val="es-AR"/>
        </w:rPr>
        <w:t>l Acuerdo</w:t>
      </w:r>
      <w:r w:rsidRPr="00DE393C">
        <w:rPr>
          <w:lang w:val="es-AR"/>
        </w:rPr>
        <w:t xml:space="preserve"> entre el gobierno y el Comité Ejecutivo. </w:t>
      </w:r>
    </w:p>
    <w:p w14:paraId="37CB50C2" w14:textId="3D0A201F" w:rsidR="00DE393C" w:rsidRPr="00DE393C" w:rsidRDefault="00DE393C" w:rsidP="00D512EE">
      <w:pPr>
        <w:pStyle w:val="Heading1"/>
        <w:tabs>
          <w:tab w:val="clear" w:pos="0"/>
          <w:tab w:val="num" w:pos="720"/>
        </w:tabs>
        <w:rPr>
          <w:lang w:val="es-AR"/>
        </w:rPr>
      </w:pPr>
      <w:r w:rsidRPr="00DE393C">
        <w:rPr>
          <w:lang w:val="es-AR"/>
        </w:rPr>
        <w:t>En la 87</w:t>
      </w:r>
      <w:r w:rsidR="005C6C4B">
        <w:rPr>
          <w:lang w:val="es-AR"/>
        </w:rPr>
        <w:t xml:space="preserve">ª </w:t>
      </w:r>
      <w:r w:rsidR="00642C66">
        <w:rPr>
          <w:lang w:val="es-AR"/>
        </w:rPr>
        <w:t>reunión</w:t>
      </w:r>
      <w:r w:rsidRPr="00DE393C">
        <w:rPr>
          <w:lang w:val="es-AR"/>
        </w:rPr>
        <w:t xml:space="preserve">, el Comité Ejecutivo observó que </w:t>
      </w:r>
      <w:r w:rsidR="005C6C4B">
        <w:rPr>
          <w:lang w:val="es-AR"/>
        </w:rPr>
        <w:t>el pedido del segundo</w:t>
      </w:r>
      <w:r w:rsidRPr="00DE393C">
        <w:rPr>
          <w:lang w:val="es-AR"/>
        </w:rPr>
        <w:t xml:space="preserve"> tramo del plan de gestión de eliminación de </w:t>
      </w:r>
      <w:r w:rsidR="0000513D">
        <w:rPr>
          <w:lang w:val="es-AR"/>
        </w:rPr>
        <w:t>los HCFC</w:t>
      </w:r>
      <w:r w:rsidRPr="00DE393C">
        <w:rPr>
          <w:lang w:val="es-AR"/>
        </w:rPr>
        <w:t xml:space="preserve"> no podría </w:t>
      </w:r>
      <w:r w:rsidR="005C6C4B">
        <w:rPr>
          <w:lang w:val="es-AR"/>
        </w:rPr>
        <w:t>presentarse</w:t>
      </w:r>
      <w:r w:rsidR="005A65C5">
        <w:rPr>
          <w:lang w:val="es-AR"/>
        </w:rPr>
        <w:t xml:space="preserve">, entre otras cosas, </w:t>
      </w:r>
      <w:r w:rsidR="005C6C4B" w:rsidRPr="00DE393C">
        <w:rPr>
          <w:lang w:val="es-AR"/>
        </w:rPr>
        <w:t xml:space="preserve">debido </w:t>
      </w:r>
      <w:r w:rsidRPr="00DE393C">
        <w:rPr>
          <w:lang w:val="es-AR"/>
        </w:rPr>
        <w:t xml:space="preserve">a </w:t>
      </w:r>
      <w:r w:rsidR="005C6C4B">
        <w:rPr>
          <w:lang w:val="es-AR"/>
        </w:rPr>
        <w:t xml:space="preserve">que no se </w:t>
      </w:r>
      <w:r w:rsidR="00AE4CF5">
        <w:rPr>
          <w:lang w:val="es-AR"/>
        </w:rPr>
        <w:t xml:space="preserve">sometieron </w:t>
      </w:r>
      <w:r w:rsidR="005C6C4B">
        <w:rPr>
          <w:lang w:val="es-AR"/>
        </w:rPr>
        <w:t xml:space="preserve">los informes sobre el </w:t>
      </w:r>
      <w:r w:rsidRPr="00DE393C">
        <w:rPr>
          <w:lang w:val="es-AR"/>
        </w:rPr>
        <w:t xml:space="preserve">progreso </w:t>
      </w:r>
      <w:r w:rsidR="005C6C4B">
        <w:rPr>
          <w:lang w:val="es-AR"/>
        </w:rPr>
        <w:t xml:space="preserve">realizado </w:t>
      </w:r>
      <w:r w:rsidRPr="00DE393C">
        <w:rPr>
          <w:lang w:val="es-AR"/>
        </w:rPr>
        <w:t>y</w:t>
      </w:r>
      <w:r w:rsidR="005C6C4B">
        <w:rPr>
          <w:lang w:val="es-AR"/>
        </w:rPr>
        <w:t xml:space="preserve"> las finanzas</w:t>
      </w:r>
      <w:r w:rsidRPr="00DE393C">
        <w:rPr>
          <w:lang w:val="es-AR"/>
        </w:rPr>
        <w:t xml:space="preserve">, </w:t>
      </w:r>
      <w:r w:rsidR="005C6C4B">
        <w:rPr>
          <w:lang w:val="es-AR"/>
        </w:rPr>
        <w:t xml:space="preserve">además de </w:t>
      </w:r>
      <w:r w:rsidRPr="00DE393C">
        <w:rPr>
          <w:lang w:val="es-AR"/>
        </w:rPr>
        <w:t xml:space="preserve">la petición del gobierno de cambiar </w:t>
      </w:r>
      <w:r w:rsidR="005C6C4B">
        <w:rPr>
          <w:lang w:val="es-AR"/>
        </w:rPr>
        <w:t>e</w:t>
      </w:r>
      <w:r w:rsidRPr="00DE393C">
        <w:rPr>
          <w:lang w:val="es-AR"/>
        </w:rPr>
        <w:t xml:space="preserve">l organismo de ejecución cooperante. En </w:t>
      </w:r>
      <w:r w:rsidR="00A078FB">
        <w:rPr>
          <w:lang w:val="es-AR"/>
        </w:rPr>
        <w:t>consecuencia</w:t>
      </w:r>
      <w:r w:rsidR="00AE4CF5">
        <w:rPr>
          <w:lang w:val="es-AR"/>
        </w:rPr>
        <w:t>,</w:t>
      </w:r>
      <w:r w:rsidRPr="00DE393C">
        <w:rPr>
          <w:lang w:val="es-AR"/>
        </w:rPr>
        <w:t xml:space="preserve"> el Comité Ejecutivo </w:t>
      </w:r>
      <w:r w:rsidR="005C6C4B">
        <w:rPr>
          <w:lang w:val="es-AR"/>
        </w:rPr>
        <w:t>solicitó a la Secretaría</w:t>
      </w:r>
      <w:r w:rsidRPr="00DE393C">
        <w:rPr>
          <w:lang w:val="es-AR"/>
        </w:rPr>
        <w:t xml:space="preserve"> </w:t>
      </w:r>
      <w:r w:rsidR="005C6C4B">
        <w:rPr>
          <w:lang w:val="es-AR"/>
        </w:rPr>
        <w:t xml:space="preserve">que enviase </w:t>
      </w:r>
      <w:r w:rsidRPr="00DE393C">
        <w:rPr>
          <w:lang w:val="es-AR"/>
        </w:rPr>
        <w:t xml:space="preserve">una </w:t>
      </w:r>
      <w:r w:rsidR="0000513D">
        <w:rPr>
          <w:lang w:val="es-AR"/>
        </w:rPr>
        <w:t>carta</w:t>
      </w:r>
      <w:r w:rsidRPr="00DE393C">
        <w:rPr>
          <w:lang w:val="es-AR"/>
        </w:rPr>
        <w:t xml:space="preserve"> al gobierno de Mauritania, </w:t>
      </w:r>
      <w:r w:rsidR="005C6C4B">
        <w:rPr>
          <w:lang w:val="es-AR"/>
        </w:rPr>
        <w:t xml:space="preserve">instándolo a </w:t>
      </w:r>
      <w:r w:rsidRPr="00DE393C">
        <w:rPr>
          <w:lang w:val="es-AR"/>
        </w:rPr>
        <w:t xml:space="preserve">trabajar con </w:t>
      </w:r>
      <w:r w:rsidR="0000513D">
        <w:rPr>
          <w:lang w:val="es-AR"/>
        </w:rPr>
        <w:t>el PNUMA</w:t>
      </w:r>
      <w:r w:rsidRPr="00DE393C">
        <w:rPr>
          <w:lang w:val="es-AR"/>
        </w:rPr>
        <w:t xml:space="preserve"> </w:t>
      </w:r>
      <w:r w:rsidR="005C6C4B">
        <w:rPr>
          <w:lang w:val="es-AR"/>
        </w:rPr>
        <w:t>para presentar los informes sobre el progreso realizado y las finanzas</w:t>
      </w:r>
      <w:r w:rsidRPr="00DE393C">
        <w:rPr>
          <w:lang w:val="es-AR"/>
        </w:rPr>
        <w:t xml:space="preserve">, pidiendo </w:t>
      </w:r>
      <w:r w:rsidR="005C6C4B">
        <w:rPr>
          <w:lang w:val="es-AR"/>
        </w:rPr>
        <w:t>a</w:t>
      </w:r>
      <w:r w:rsidR="0000513D">
        <w:rPr>
          <w:lang w:val="es-AR"/>
        </w:rPr>
        <w:t>l PNUD</w:t>
      </w:r>
      <w:r w:rsidRPr="00DE393C">
        <w:rPr>
          <w:lang w:val="es-AR"/>
        </w:rPr>
        <w:t xml:space="preserve"> </w:t>
      </w:r>
      <w:r w:rsidR="005C6C4B">
        <w:rPr>
          <w:lang w:val="es-AR"/>
        </w:rPr>
        <w:t xml:space="preserve">que devolviera </w:t>
      </w:r>
      <w:r w:rsidRPr="00DE393C">
        <w:rPr>
          <w:lang w:val="es-AR"/>
        </w:rPr>
        <w:t xml:space="preserve">al </w:t>
      </w:r>
      <w:r w:rsidR="0000513D">
        <w:rPr>
          <w:lang w:val="es-AR"/>
        </w:rPr>
        <w:t>Fondo Multilateral</w:t>
      </w:r>
      <w:r w:rsidRPr="00DE393C">
        <w:rPr>
          <w:lang w:val="es-AR"/>
        </w:rPr>
        <w:t xml:space="preserve"> toda la fi</w:t>
      </w:r>
      <w:r w:rsidR="005C6C4B">
        <w:rPr>
          <w:lang w:val="es-AR"/>
        </w:rPr>
        <w:t>nanciación aprobada</w:t>
      </w:r>
      <w:r w:rsidRPr="00DE393C">
        <w:rPr>
          <w:lang w:val="es-AR"/>
        </w:rPr>
        <w:t xml:space="preserve"> </w:t>
      </w:r>
      <w:r w:rsidR="0000513D">
        <w:rPr>
          <w:lang w:val="es-AR"/>
        </w:rPr>
        <w:t>bajo la etapa</w:t>
      </w:r>
      <w:r w:rsidRPr="00DE393C">
        <w:rPr>
          <w:lang w:val="es-AR"/>
        </w:rPr>
        <w:t xml:space="preserve"> I, </w:t>
      </w:r>
      <w:r w:rsidR="00931C02">
        <w:rPr>
          <w:lang w:val="es-AR"/>
        </w:rPr>
        <w:t xml:space="preserve">e instando, </w:t>
      </w:r>
      <w:r w:rsidR="0000513D">
        <w:rPr>
          <w:lang w:val="es-AR"/>
        </w:rPr>
        <w:t>además,</w:t>
      </w:r>
      <w:r w:rsidRPr="00DE393C">
        <w:rPr>
          <w:lang w:val="es-AR"/>
        </w:rPr>
        <w:t xml:space="preserve"> </w:t>
      </w:r>
      <w:r w:rsidR="00931C02">
        <w:rPr>
          <w:lang w:val="es-AR"/>
        </w:rPr>
        <w:t>a</w:t>
      </w:r>
      <w:r w:rsidRPr="00DE393C">
        <w:rPr>
          <w:lang w:val="es-AR"/>
        </w:rPr>
        <w:t xml:space="preserve">l gobierno </w:t>
      </w:r>
      <w:r w:rsidR="00931C02">
        <w:rPr>
          <w:lang w:val="es-AR"/>
        </w:rPr>
        <w:t xml:space="preserve">que trabajase </w:t>
      </w:r>
      <w:r w:rsidRPr="00DE393C">
        <w:rPr>
          <w:lang w:val="es-AR"/>
        </w:rPr>
        <w:t xml:space="preserve">con </w:t>
      </w:r>
      <w:r w:rsidR="0000513D">
        <w:rPr>
          <w:lang w:val="es-AR"/>
        </w:rPr>
        <w:t>el PNUMA</w:t>
      </w:r>
      <w:r w:rsidRPr="00DE393C">
        <w:rPr>
          <w:lang w:val="es-AR"/>
        </w:rPr>
        <w:t xml:space="preserve"> y </w:t>
      </w:r>
      <w:r w:rsidR="0000513D">
        <w:rPr>
          <w:lang w:val="es-AR"/>
        </w:rPr>
        <w:t>la ONUDI</w:t>
      </w:r>
      <w:r w:rsidRPr="00DE393C">
        <w:rPr>
          <w:lang w:val="es-AR"/>
        </w:rPr>
        <w:t xml:space="preserve"> de modo que el segundo tramo pudiera </w:t>
      </w:r>
      <w:r w:rsidR="0024577B" w:rsidRPr="0024577B">
        <w:rPr>
          <w:lang w:val="es-AR"/>
        </w:rPr>
        <w:t>presenta</w:t>
      </w:r>
      <w:r w:rsidR="00931C02">
        <w:rPr>
          <w:lang w:val="es-AR"/>
        </w:rPr>
        <w:t>rse</w:t>
      </w:r>
      <w:r w:rsidRPr="00DE393C">
        <w:rPr>
          <w:lang w:val="es-AR"/>
        </w:rPr>
        <w:t xml:space="preserve"> a la 88</w:t>
      </w:r>
      <w:r w:rsidR="00931C02">
        <w:rPr>
          <w:lang w:val="es-AR"/>
        </w:rPr>
        <w:t xml:space="preserve">ª </w:t>
      </w:r>
      <w:r w:rsidR="00642C66">
        <w:rPr>
          <w:lang w:val="es-AR"/>
        </w:rPr>
        <w:t>reunión</w:t>
      </w:r>
      <w:r w:rsidRPr="00DE393C">
        <w:rPr>
          <w:lang w:val="es-AR"/>
        </w:rPr>
        <w:t xml:space="preserve"> con un plan de acción revisado para tener en cuenta la </w:t>
      </w:r>
      <w:r w:rsidR="00931C02">
        <w:rPr>
          <w:lang w:val="es-AR"/>
        </w:rPr>
        <w:t>re</w:t>
      </w:r>
      <w:r w:rsidRPr="00DE393C">
        <w:rPr>
          <w:lang w:val="es-AR"/>
        </w:rPr>
        <w:t xml:space="preserve">asignación </w:t>
      </w:r>
      <w:r w:rsidR="00B62971">
        <w:rPr>
          <w:lang w:val="es-AR"/>
        </w:rPr>
        <w:t>de 2020</w:t>
      </w:r>
      <w:r w:rsidRPr="00DE393C">
        <w:rPr>
          <w:lang w:val="es-AR"/>
        </w:rPr>
        <w:t xml:space="preserve"> y los tramos posterior</w:t>
      </w:r>
      <w:r w:rsidR="00931C02">
        <w:rPr>
          <w:lang w:val="es-AR"/>
        </w:rPr>
        <w:t xml:space="preserve">es </w:t>
      </w:r>
      <w:r w:rsidRPr="00DE393C">
        <w:rPr>
          <w:lang w:val="es-AR"/>
        </w:rPr>
        <w:t xml:space="preserve">y el </w:t>
      </w:r>
      <w:r w:rsidR="00FB4718">
        <w:rPr>
          <w:lang w:val="es-AR"/>
        </w:rPr>
        <w:t>cambio del organismo</w:t>
      </w:r>
      <w:r w:rsidRPr="00DE393C">
        <w:rPr>
          <w:lang w:val="es-AR"/>
        </w:rPr>
        <w:t xml:space="preserve"> de ejecución cooperante (decisión 87/26).</w:t>
      </w:r>
    </w:p>
    <w:p w14:paraId="3E189E49" w14:textId="0BAD283E" w:rsidR="00DE393C" w:rsidRPr="00DE393C" w:rsidRDefault="00DE393C" w:rsidP="00D512EE">
      <w:pPr>
        <w:pStyle w:val="Heading1"/>
        <w:tabs>
          <w:tab w:val="clear" w:pos="0"/>
          <w:tab w:val="num" w:pos="720"/>
        </w:tabs>
        <w:rPr>
          <w:lang w:val="es-AR"/>
        </w:rPr>
      </w:pPr>
      <w:r w:rsidRPr="00DE393C">
        <w:rPr>
          <w:lang w:val="es-AR"/>
        </w:rPr>
        <w:t xml:space="preserve">Posteriormente, </w:t>
      </w:r>
      <w:r w:rsidR="00931C02">
        <w:rPr>
          <w:lang w:val="es-AR"/>
        </w:rPr>
        <w:t xml:space="preserve">en preparación de </w:t>
      </w:r>
      <w:r w:rsidRPr="00DE393C">
        <w:rPr>
          <w:lang w:val="es-AR"/>
        </w:rPr>
        <w:t>la 88</w:t>
      </w:r>
      <w:r w:rsidR="00931C02">
        <w:rPr>
          <w:lang w:val="es-AR"/>
        </w:rPr>
        <w:t xml:space="preserve">ª </w:t>
      </w:r>
      <w:r w:rsidR="00642C66">
        <w:rPr>
          <w:lang w:val="es-AR"/>
        </w:rPr>
        <w:t>reunión</w:t>
      </w:r>
      <w:r w:rsidRPr="00DE393C">
        <w:rPr>
          <w:lang w:val="es-AR"/>
        </w:rPr>
        <w:t xml:space="preserve">, la </w:t>
      </w:r>
      <w:r w:rsidR="0000513D">
        <w:rPr>
          <w:lang w:val="es-AR"/>
        </w:rPr>
        <w:t>Secretaría</w:t>
      </w:r>
      <w:r w:rsidRPr="00DE393C">
        <w:rPr>
          <w:lang w:val="es-AR"/>
        </w:rPr>
        <w:t xml:space="preserve"> </w:t>
      </w:r>
      <w:r w:rsidR="00931C02">
        <w:rPr>
          <w:lang w:val="es-AR"/>
        </w:rPr>
        <w:t xml:space="preserve">deliberó </w:t>
      </w:r>
      <w:r w:rsidRPr="00DE393C">
        <w:rPr>
          <w:lang w:val="es-AR"/>
        </w:rPr>
        <w:t xml:space="preserve">con </w:t>
      </w:r>
      <w:r w:rsidR="0000513D">
        <w:rPr>
          <w:lang w:val="es-AR"/>
        </w:rPr>
        <w:t>el PNUMA</w:t>
      </w:r>
      <w:r w:rsidR="00931C02">
        <w:rPr>
          <w:lang w:val="es-AR"/>
        </w:rPr>
        <w:t>,</w:t>
      </w:r>
      <w:r w:rsidRPr="00DE393C">
        <w:rPr>
          <w:lang w:val="es-AR"/>
        </w:rPr>
        <w:t xml:space="preserve"> como </w:t>
      </w:r>
      <w:r w:rsidR="00931C02">
        <w:rPr>
          <w:lang w:val="es-AR"/>
        </w:rPr>
        <w:t>organismo principal</w:t>
      </w:r>
      <w:r w:rsidRPr="00DE393C">
        <w:rPr>
          <w:lang w:val="es-AR"/>
        </w:rPr>
        <w:t xml:space="preserve">, </w:t>
      </w:r>
      <w:r w:rsidR="0000513D">
        <w:rPr>
          <w:lang w:val="es-AR"/>
        </w:rPr>
        <w:t>el PNUD</w:t>
      </w:r>
      <w:r w:rsidRPr="00DE393C">
        <w:rPr>
          <w:lang w:val="es-AR"/>
        </w:rPr>
        <w:t xml:space="preserve"> y </w:t>
      </w:r>
      <w:r w:rsidR="0000513D">
        <w:rPr>
          <w:lang w:val="es-AR"/>
        </w:rPr>
        <w:t>la ONUDI</w:t>
      </w:r>
      <w:r w:rsidRPr="00DE393C">
        <w:rPr>
          <w:lang w:val="es-AR"/>
        </w:rPr>
        <w:t xml:space="preserve"> </w:t>
      </w:r>
      <w:r w:rsidR="00931C02">
        <w:rPr>
          <w:lang w:val="es-AR"/>
        </w:rPr>
        <w:t xml:space="preserve">sobre el camino a seguir para abordar </w:t>
      </w:r>
      <w:r w:rsidRPr="00DE393C">
        <w:rPr>
          <w:lang w:val="es-AR"/>
        </w:rPr>
        <w:t>la decisión 87/26</w:t>
      </w:r>
      <w:r w:rsidR="00931C02">
        <w:rPr>
          <w:lang w:val="es-AR"/>
        </w:rPr>
        <w:t>. El PNUMA</w:t>
      </w:r>
      <w:r w:rsidRPr="00DE393C">
        <w:rPr>
          <w:lang w:val="es-AR"/>
        </w:rPr>
        <w:t xml:space="preserve"> explicó que era </w:t>
      </w:r>
      <w:r w:rsidR="00931C02">
        <w:rPr>
          <w:lang w:val="es-AR"/>
        </w:rPr>
        <w:t xml:space="preserve">improbable </w:t>
      </w:r>
      <w:r w:rsidRPr="00DE393C">
        <w:rPr>
          <w:lang w:val="es-AR"/>
        </w:rPr>
        <w:t>que la petición del tramo se</w:t>
      </w:r>
      <w:r w:rsidR="00931C02">
        <w:rPr>
          <w:lang w:val="es-AR"/>
        </w:rPr>
        <w:t xml:space="preserve"> </w:t>
      </w:r>
      <w:r w:rsidR="0068439A">
        <w:rPr>
          <w:lang w:val="es-AR"/>
        </w:rPr>
        <w:t>presenta</w:t>
      </w:r>
      <w:r w:rsidR="00931C02">
        <w:rPr>
          <w:lang w:val="es-AR"/>
        </w:rPr>
        <w:t>se</w:t>
      </w:r>
      <w:r w:rsidRPr="00DE393C">
        <w:rPr>
          <w:lang w:val="es-AR"/>
        </w:rPr>
        <w:t xml:space="preserve"> a la reunión debido al bajo</w:t>
      </w:r>
      <w:r w:rsidR="00931C02">
        <w:rPr>
          <w:lang w:val="es-AR"/>
        </w:rPr>
        <w:t xml:space="preserve"> nivel</w:t>
      </w:r>
      <w:r w:rsidRPr="00DE393C">
        <w:rPr>
          <w:lang w:val="es-AR"/>
        </w:rPr>
        <w:t xml:space="preserve"> de desembolso</w:t>
      </w:r>
      <w:r w:rsidR="00931C02">
        <w:rPr>
          <w:lang w:val="es-AR"/>
        </w:rPr>
        <w:t>s</w:t>
      </w:r>
      <w:r w:rsidRPr="00DE393C">
        <w:rPr>
          <w:lang w:val="es-AR"/>
        </w:rPr>
        <w:t xml:space="preserve">, causado en parte por el retraso en </w:t>
      </w:r>
      <w:r w:rsidR="00AE4CF5">
        <w:rPr>
          <w:lang w:val="es-AR"/>
        </w:rPr>
        <w:t xml:space="preserve">poner en práctica </w:t>
      </w:r>
      <w:r w:rsidR="00931C02">
        <w:rPr>
          <w:lang w:val="es-AR"/>
        </w:rPr>
        <w:t xml:space="preserve">la </w:t>
      </w:r>
      <w:r w:rsidRPr="00DE393C">
        <w:rPr>
          <w:lang w:val="es-AR"/>
        </w:rPr>
        <w:t xml:space="preserve">asistencia técnica </w:t>
      </w:r>
      <w:r w:rsidR="00C12067">
        <w:rPr>
          <w:lang w:val="es-AR"/>
        </w:rPr>
        <w:t>por</w:t>
      </w:r>
      <w:r w:rsidR="00931C02">
        <w:rPr>
          <w:lang w:val="es-AR"/>
        </w:rPr>
        <w:t xml:space="preserve"> parte d</w:t>
      </w:r>
      <w:r w:rsidR="00C12067">
        <w:rPr>
          <w:lang w:val="es-AR"/>
        </w:rPr>
        <w:t>el PNUD</w:t>
      </w:r>
      <w:r w:rsidRPr="00DE393C">
        <w:rPr>
          <w:lang w:val="es-AR"/>
        </w:rPr>
        <w:t xml:space="preserve">, y en parte por la necesidad de terminar una encuesta </w:t>
      </w:r>
      <w:r w:rsidR="00931C02">
        <w:rPr>
          <w:lang w:val="es-AR"/>
        </w:rPr>
        <w:t xml:space="preserve">general </w:t>
      </w:r>
      <w:r w:rsidRPr="00DE393C">
        <w:rPr>
          <w:lang w:val="es-AR"/>
        </w:rPr>
        <w:t xml:space="preserve">para determinar el nivel real de consumo en Mauritania, que </w:t>
      </w:r>
      <w:r w:rsidR="00931C02">
        <w:rPr>
          <w:lang w:val="es-AR"/>
        </w:rPr>
        <w:t xml:space="preserve">se había retrasado </w:t>
      </w:r>
      <w:r w:rsidRPr="00DE393C">
        <w:rPr>
          <w:lang w:val="es-AR"/>
        </w:rPr>
        <w:t xml:space="preserve">debido a las restricciones impuestas por </w:t>
      </w:r>
      <w:r w:rsidR="00F36BD5">
        <w:rPr>
          <w:lang w:val="es-AR"/>
        </w:rPr>
        <w:t>la pandemia del COVID-19</w:t>
      </w:r>
      <w:r w:rsidRPr="00DE393C">
        <w:rPr>
          <w:lang w:val="es-AR"/>
        </w:rPr>
        <w:t xml:space="preserve">. En </w:t>
      </w:r>
      <w:r w:rsidR="00A078FB">
        <w:rPr>
          <w:lang w:val="es-AR"/>
        </w:rPr>
        <w:t>consecuencia</w:t>
      </w:r>
      <w:r w:rsidR="00931C02">
        <w:rPr>
          <w:lang w:val="es-AR"/>
        </w:rPr>
        <w:t>,</w:t>
      </w:r>
      <w:r w:rsidRPr="00DE393C">
        <w:rPr>
          <w:lang w:val="es-AR"/>
        </w:rPr>
        <w:t xml:space="preserve"> para permitir </w:t>
      </w:r>
      <w:r w:rsidR="00931C02">
        <w:rPr>
          <w:lang w:val="es-AR"/>
        </w:rPr>
        <w:t xml:space="preserve">que progresase la ejecución </w:t>
      </w:r>
      <w:r w:rsidRPr="00DE393C">
        <w:rPr>
          <w:lang w:val="es-AR"/>
        </w:rPr>
        <w:t xml:space="preserve">del componente </w:t>
      </w:r>
      <w:r w:rsidR="00931C02">
        <w:rPr>
          <w:lang w:val="es-AR"/>
        </w:rPr>
        <w:t xml:space="preserve">por parte </w:t>
      </w:r>
      <w:r w:rsidRPr="00DE393C">
        <w:rPr>
          <w:lang w:val="es-AR"/>
        </w:rPr>
        <w:t xml:space="preserve">del organismo de ejecución cooperante, la </w:t>
      </w:r>
      <w:r w:rsidR="0000513D">
        <w:rPr>
          <w:lang w:val="es-AR"/>
        </w:rPr>
        <w:t>Secretaría</w:t>
      </w:r>
      <w:r w:rsidRPr="00DE393C">
        <w:rPr>
          <w:lang w:val="es-AR"/>
        </w:rPr>
        <w:t xml:space="preserve"> sugirió </w:t>
      </w:r>
      <w:r w:rsidR="0024577B" w:rsidRPr="0024577B">
        <w:rPr>
          <w:lang w:val="es-AR"/>
        </w:rPr>
        <w:t>que</w:t>
      </w:r>
      <w:r w:rsidR="00AE4CF5" w:rsidRPr="00DE393C">
        <w:rPr>
          <w:lang w:val="es-AR"/>
        </w:rPr>
        <w:t xml:space="preserve">, antes de la presentación del segundo tramo, </w:t>
      </w:r>
      <w:r w:rsidR="00931C02">
        <w:rPr>
          <w:lang w:val="es-AR"/>
        </w:rPr>
        <w:t xml:space="preserve"> se </w:t>
      </w:r>
      <w:r w:rsidR="00AE4CF5">
        <w:rPr>
          <w:lang w:val="es-AR"/>
        </w:rPr>
        <w:t xml:space="preserve">sometiese </w:t>
      </w:r>
      <w:r w:rsidRPr="00DE393C">
        <w:rPr>
          <w:lang w:val="es-AR"/>
        </w:rPr>
        <w:t xml:space="preserve">el pedido el </w:t>
      </w:r>
      <w:r w:rsidR="00FB4718">
        <w:rPr>
          <w:lang w:val="es-AR"/>
        </w:rPr>
        <w:t>cambio del organismo</w:t>
      </w:r>
      <w:r w:rsidRPr="00DE393C">
        <w:rPr>
          <w:lang w:val="es-AR"/>
        </w:rPr>
        <w:t xml:space="preserve"> de ejecución cooperante, junto con el plan de acción para </w:t>
      </w:r>
      <w:r w:rsidR="0000513D">
        <w:rPr>
          <w:lang w:val="es-AR"/>
        </w:rPr>
        <w:t>la ejecución</w:t>
      </w:r>
      <w:r w:rsidRPr="00DE393C">
        <w:rPr>
          <w:lang w:val="es-AR"/>
        </w:rPr>
        <w:t xml:space="preserve"> del componente </w:t>
      </w:r>
      <w:r w:rsidR="0068439A" w:rsidRPr="0068439A">
        <w:rPr>
          <w:lang w:val="es-AR"/>
        </w:rPr>
        <w:t>por la ONUDI</w:t>
      </w:r>
      <w:r w:rsidRPr="00DE393C">
        <w:rPr>
          <w:lang w:val="es-AR"/>
        </w:rPr>
        <w:t>, y e</w:t>
      </w:r>
      <w:r w:rsidR="0000513D">
        <w:rPr>
          <w:lang w:val="es-AR"/>
        </w:rPr>
        <w:t>l Acuerdo</w:t>
      </w:r>
      <w:r w:rsidRPr="00DE393C">
        <w:rPr>
          <w:lang w:val="es-AR"/>
        </w:rPr>
        <w:t xml:space="preserve"> revisado entre el gobierno de Mauritania y el Comité Ejecutivo</w:t>
      </w:r>
      <w:r w:rsidR="00AE4CF5">
        <w:rPr>
          <w:lang w:val="es-AR"/>
        </w:rPr>
        <w:t>,</w:t>
      </w:r>
      <w:r w:rsidRPr="00DE393C">
        <w:rPr>
          <w:lang w:val="es-AR"/>
        </w:rPr>
        <w:t xml:space="preserve"> que refleja el </w:t>
      </w:r>
      <w:r w:rsidR="00FB4718">
        <w:rPr>
          <w:lang w:val="es-AR"/>
        </w:rPr>
        <w:t>cambio del organismo</w:t>
      </w:r>
      <w:r w:rsidRPr="00DE393C">
        <w:rPr>
          <w:lang w:val="es-AR"/>
        </w:rPr>
        <w:t xml:space="preserve"> de ejecución cooperante y </w:t>
      </w:r>
      <w:r w:rsidR="00931C02">
        <w:rPr>
          <w:lang w:val="es-AR"/>
        </w:rPr>
        <w:t>la reasignación</w:t>
      </w:r>
      <w:r w:rsidRPr="00DE393C">
        <w:rPr>
          <w:lang w:val="es-AR"/>
        </w:rPr>
        <w:t xml:space="preserve"> </w:t>
      </w:r>
      <w:r w:rsidR="00B62971">
        <w:rPr>
          <w:lang w:val="es-AR"/>
        </w:rPr>
        <w:t>de 2020</w:t>
      </w:r>
      <w:r w:rsidRPr="00DE393C">
        <w:rPr>
          <w:lang w:val="es-AR"/>
        </w:rPr>
        <w:t xml:space="preserve"> y </w:t>
      </w:r>
      <w:r w:rsidR="003D47B1">
        <w:rPr>
          <w:lang w:val="es-AR"/>
        </w:rPr>
        <w:t xml:space="preserve">los tramos </w:t>
      </w:r>
      <w:r w:rsidRPr="00DE393C">
        <w:rPr>
          <w:lang w:val="es-AR"/>
        </w:rPr>
        <w:t>posterior</w:t>
      </w:r>
      <w:r w:rsidR="003D47B1">
        <w:rPr>
          <w:lang w:val="es-AR"/>
        </w:rPr>
        <w:t>es</w:t>
      </w:r>
      <w:r w:rsidR="00AE4CF5">
        <w:rPr>
          <w:lang w:val="es-AR"/>
        </w:rPr>
        <w:t>,</w:t>
      </w:r>
      <w:r w:rsidRPr="00DE393C">
        <w:rPr>
          <w:lang w:val="es-AR"/>
        </w:rPr>
        <w:t xml:space="preserve"> debido al retraso </w:t>
      </w:r>
      <w:r w:rsidR="003D47B1">
        <w:rPr>
          <w:lang w:val="es-AR"/>
        </w:rPr>
        <w:t>de</w:t>
      </w:r>
      <w:r w:rsidRPr="00DE393C">
        <w:rPr>
          <w:lang w:val="es-AR"/>
        </w:rPr>
        <w:t xml:space="preserve"> </w:t>
      </w:r>
      <w:r w:rsidR="0000513D">
        <w:rPr>
          <w:lang w:val="es-AR"/>
        </w:rPr>
        <w:t>la ejecución</w:t>
      </w:r>
      <w:r w:rsidRPr="00DE393C">
        <w:rPr>
          <w:lang w:val="es-AR"/>
        </w:rPr>
        <w:t>.</w:t>
      </w:r>
    </w:p>
    <w:p w14:paraId="517D3108" w14:textId="5007CC48" w:rsidR="00DE393C" w:rsidRPr="00DE393C" w:rsidRDefault="00DE393C" w:rsidP="00D512EE">
      <w:pPr>
        <w:tabs>
          <w:tab w:val="num" w:pos="720"/>
        </w:tabs>
        <w:rPr>
          <w:b/>
          <w:lang w:val="es-AR"/>
        </w:rPr>
      </w:pPr>
      <w:r w:rsidRPr="00DE393C">
        <w:rPr>
          <w:b/>
          <w:lang w:val="es-AR"/>
        </w:rPr>
        <w:t>Presentación del plan de acción y e</w:t>
      </w:r>
      <w:r w:rsidR="0000513D">
        <w:rPr>
          <w:b/>
          <w:lang w:val="es-AR"/>
        </w:rPr>
        <w:t>l Acuerdo</w:t>
      </w:r>
      <w:r w:rsidRPr="00DE393C">
        <w:rPr>
          <w:b/>
          <w:lang w:val="es-AR"/>
        </w:rPr>
        <w:t xml:space="preserve"> revisado</w:t>
      </w:r>
    </w:p>
    <w:p w14:paraId="4ACEE9EE" w14:textId="77777777" w:rsidR="00DE393C" w:rsidRPr="00DE393C" w:rsidRDefault="00DE393C" w:rsidP="00D512EE">
      <w:pPr>
        <w:tabs>
          <w:tab w:val="num" w:pos="720"/>
        </w:tabs>
        <w:rPr>
          <w:lang w:val="es-AR"/>
        </w:rPr>
      </w:pPr>
    </w:p>
    <w:p w14:paraId="7EF12A1F" w14:textId="60752D93" w:rsidR="00DE393C" w:rsidRPr="00DE393C" w:rsidRDefault="00DE393C" w:rsidP="00D512EE">
      <w:pPr>
        <w:pStyle w:val="Heading1"/>
        <w:tabs>
          <w:tab w:val="clear" w:pos="0"/>
          <w:tab w:val="num" w:pos="720"/>
        </w:tabs>
        <w:rPr>
          <w:lang w:val="es-AR"/>
        </w:rPr>
      </w:pPr>
      <w:r w:rsidRPr="00DE393C">
        <w:rPr>
          <w:lang w:val="es-AR"/>
        </w:rPr>
        <w:t xml:space="preserve">En nombre del gobierno de Mauritania, </w:t>
      </w:r>
      <w:r w:rsidR="0000513D">
        <w:rPr>
          <w:lang w:val="es-AR"/>
        </w:rPr>
        <w:t>el PNUMA</w:t>
      </w:r>
      <w:r w:rsidRPr="00DE393C">
        <w:rPr>
          <w:lang w:val="es-AR"/>
        </w:rPr>
        <w:t xml:space="preserve"> </w:t>
      </w:r>
      <w:r w:rsidR="00933427">
        <w:rPr>
          <w:lang w:val="es-AR"/>
        </w:rPr>
        <w:t>present</w:t>
      </w:r>
      <w:r w:rsidR="003D47B1">
        <w:rPr>
          <w:lang w:val="es-AR"/>
        </w:rPr>
        <w:t>ó</w:t>
      </w:r>
      <w:r w:rsidRPr="00DE393C">
        <w:rPr>
          <w:lang w:val="es-AR"/>
        </w:rPr>
        <w:t xml:space="preserve"> a la 88</w:t>
      </w:r>
      <w:r w:rsidR="003D47B1">
        <w:rPr>
          <w:lang w:val="es-AR"/>
        </w:rPr>
        <w:t xml:space="preserve">ª </w:t>
      </w:r>
      <w:r w:rsidR="00642C66">
        <w:rPr>
          <w:lang w:val="es-AR"/>
        </w:rPr>
        <w:t>reunión</w:t>
      </w:r>
      <w:r w:rsidRPr="00DE393C">
        <w:rPr>
          <w:lang w:val="es-AR"/>
        </w:rPr>
        <w:t xml:space="preserve"> la petición para el </w:t>
      </w:r>
      <w:r w:rsidR="00FB4718">
        <w:rPr>
          <w:lang w:val="es-AR"/>
        </w:rPr>
        <w:t>cambio del organismo</w:t>
      </w:r>
      <w:r w:rsidRPr="00DE393C">
        <w:rPr>
          <w:lang w:val="es-AR"/>
        </w:rPr>
        <w:t xml:space="preserve"> de ejecución cooperante, </w:t>
      </w:r>
      <w:r w:rsidR="0000513D">
        <w:rPr>
          <w:lang w:val="es-AR"/>
        </w:rPr>
        <w:t>inclusive</w:t>
      </w:r>
      <w:r w:rsidRPr="00DE393C">
        <w:rPr>
          <w:lang w:val="es-AR"/>
        </w:rPr>
        <w:t xml:space="preserve"> el plan de acción para el componente</w:t>
      </w:r>
      <w:r w:rsidR="0000513D">
        <w:rPr>
          <w:lang w:val="es-AR"/>
        </w:rPr>
        <w:t xml:space="preserve"> de la ONUDI</w:t>
      </w:r>
      <w:r w:rsidRPr="00DE393C">
        <w:rPr>
          <w:lang w:val="es-AR"/>
        </w:rPr>
        <w:t xml:space="preserve"> y e</w:t>
      </w:r>
      <w:r w:rsidR="0000513D">
        <w:rPr>
          <w:lang w:val="es-AR"/>
        </w:rPr>
        <w:t>l Acuerdo</w:t>
      </w:r>
      <w:r w:rsidRPr="00DE393C">
        <w:rPr>
          <w:lang w:val="es-AR"/>
        </w:rPr>
        <w:t xml:space="preserve"> revisado entre el gobierno y el Comité Ejecutivo.</w:t>
      </w:r>
    </w:p>
    <w:p w14:paraId="04E9DF3A" w14:textId="25DB87B9" w:rsidR="00DE393C" w:rsidRPr="00DE393C" w:rsidRDefault="00DE393C" w:rsidP="00D512EE">
      <w:pPr>
        <w:pStyle w:val="Heading1"/>
        <w:tabs>
          <w:tab w:val="clear" w:pos="0"/>
          <w:tab w:val="num" w:pos="720"/>
        </w:tabs>
        <w:rPr>
          <w:lang w:val="es-AR"/>
        </w:rPr>
      </w:pPr>
      <w:r w:rsidRPr="00DE393C">
        <w:rPr>
          <w:lang w:val="es-AR"/>
        </w:rPr>
        <w:t>El plan de acción para el primer tramo del componente</w:t>
      </w:r>
      <w:r w:rsidR="0000513D">
        <w:rPr>
          <w:lang w:val="es-AR"/>
        </w:rPr>
        <w:t xml:space="preserve"> de </w:t>
      </w:r>
      <w:r w:rsidR="003D47B1">
        <w:rPr>
          <w:lang w:val="es-AR"/>
        </w:rPr>
        <w:t>la ONUDI</w:t>
      </w:r>
      <w:r w:rsidRPr="00DE393C">
        <w:rPr>
          <w:lang w:val="es-AR"/>
        </w:rPr>
        <w:t xml:space="preserve"> incluye la adquisición y la distribución de 10 identificadores de refrigerantes para </w:t>
      </w:r>
      <w:r w:rsidR="00642C66">
        <w:rPr>
          <w:lang w:val="es-AR"/>
        </w:rPr>
        <w:t>fortalecer</w:t>
      </w:r>
      <w:r w:rsidRPr="00DE393C">
        <w:rPr>
          <w:lang w:val="es-AR"/>
        </w:rPr>
        <w:t xml:space="preserve"> la capacidad de las aduanas de controlar las importaciones </w:t>
      </w:r>
      <w:r w:rsidR="00F36BD5">
        <w:rPr>
          <w:lang w:val="es-AR"/>
        </w:rPr>
        <w:t>de SAO</w:t>
      </w:r>
      <w:r w:rsidRPr="00DE393C">
        <w:rPr>
          <w:lang w:val="es-AR"/>
        </w:rPr>
        <w:t xml:space="preserve"> (4</w:t>
      </w:r>
      <w:r w:rsidR="0000513D" w:rsidRPr="00DE393C">
        <w:rPr>
          <w:lang w:val="es-AR"/>
        </w:rPr>
        <w:t>0</w:t>
      </w:r>
      <w:r w:rsidR="0000513D">
        <w:rPr>
          <w:lang w:val="es-AR"/>
        </w:rPr>
        <w:t xml:space="preserve"> </w:t>
      </w:r>
      <w:r w:rsidR="0000513D" w:rsidRPr="00DE393C">
        <w:rPr>
          <w:lang w:val="es-AR"/>
        </w:rPr>
        <w:t>000</w:t>
      </w:r>
      <w:r w:rsidR="003D47B1">
        <w:rPr>
          <w:lang w:val="es-AR"/>
        </w:rPr>
        <w:t xml:space="preserve"> $EUA</w:t>
      </w:r>
      <w:r w:rsidRPr="00DE393C">
        <w:rPr>
          <w:lang w:val="es-AR"/>
        </w:rPr>
        <w:t xml:space="preserve">); </w:t>
      </w:r>
      <w:r w:rsidR="00AE4CF5">
        <w:rPr>
          <w:lang w:val="es-AR"/>
        </w:rPr>
        <w:t xml:space="preserve">la </w:t>
      </w:r>
      <w:r w:rsidRPr="00DE393C">
        <w:rPr>
          <w:lang w:val="es-AR"/>
        </w:rPr>
        <w:t xml:space="preserve">adquisición y distribución </w:t>
      </w:r>
      <w:r w:rsidR="00642C66">
        <w:rPr>
          <w:lang w:val="es-AR"/>
        </w:rPr>
        <w:t>de equipos</w:t>
      </w:r>
      <w:r w:rsidRPr="00DE393C">
        <w:rPr>
          <w:lang w:val="es-AR"/>
        </w:rPr>
        <w:t xml:space="preserve"> (bombas de vacío cilindros </w:t>
      </w:r>
      <w:r w:rsidR="006935B7">
        <w:rPr>
          <w:lang w:val="es-AR"/>
        </w:rPr>
        <w:t>de recuperación</w:t>
      </w:r>
      <w:r w:rsidRPr="00DE393C">
        <w:rPr>
          <w:lang w:val="es-AR"/>
        </w:rPr>
        <w:t xml:space="preserve">, </w:t>
      </w:r>
      <w:r w:rsidR="00145C7B">
        <w:rPr>
          <w:lang w:val="es-AR"/>
        </w:rPr>
        <w:t xml:space="preserve">detectores </w:t>
      </w:r>
      <w:r w:rsidRPr="00DE393C">
        <w:rPr>
          <w:lang w:val="es-AR"/>
        </w:rPr>
        <w:t xml:space="preserve">de fugas, </w:t>
      </w:r>
      <w:r w:rsidR="00F36BD5">
        <w:rPr>
          <w:lang w:val="es-AR"/>
        </w:rPr>
        <w:t>e</w:t>
      </w:r>
      <w:r w:rsidR="003D47B1">
        <w:rPr>
          <w:lang w:val="es-AR"/>
        </w:rPr>
        <w:t>quipos de soldadura</w:t>
      </w:r>
      <w:r w:rsidRPr="00DE393C">
        <w:rPr>
          <w:lang w:val="es-AR"/>
        </w:rPr>
        <w:t xml:space="preserve"> y herramientas básicas) para dos centros de </w:t>
      </w:r>
      <w:r w:rsidR="0000513D">
        <w:rPr>
          <w:lang w:val="es-AR"/>
        </w:rPr>
        <w:t>capacitación</w:t>
      </w:r>
      <w:r w:rsidRPr="00DE393C">
        <w:rPr>
          <w:lang w:val="es-AR"/>
        </w:rPr>
        <w:t xml:space="preserve"> para los </w:t>
      </w:r>
      <w:r w:rsidR="0000513D">
        <w:rPr>
          <w:lang w:val="es-AR"/>
        </w:rPr>
        <w:t>técnicos en refrigeración</w:t>
      </w:r>
      <w:r w:rsidRPr="00DE393C">
        <w:rPr>
          <w:lang w:val="es-AR"/>
        </w:rPr>
        <w:t xml:space="preserve"> (2</w:t>
      </w:r>
      <w:r w:rsidR="0000513D" w:rsidRPr="00DE393C">
        <w:rPr>
          <w:lang w:val="es-AR"/>
        </w:rPr>
        <w:t>0</w:t>
      </w:r>
      <w:r w:rsidR="0000513D">
        <w:rPr>
          <w:lang w:val="es-AR"/>
        </w:rPr>
        <w:t xml:space="preserve"> </w:t>
      </w:r>
      <w:r w:rsidR="0000513D" w:rsidRPr="00DE393C">
        <w:rPr>
          <w:lang w:val="es-AR"/>
        </w:rPr>
        <w:t>000</w:t>
      </w:r>
      <w:r w:rsidR="003D47B1">
        <w:rPr>
          <w:lang w:val="es-AR"/>
        </w:rPr>
        <w:t xml:space="preserve"> $EUA</w:t>
      </w:r>
      <w:r w:rsidRPr="00DE393C">
        <w:rPr>
          <w:lang w:val="es-AR"/>
        </w:rPr>
        <w:t xml:space="preserve">); </w:t>
      </w:r>
      <w:r w:rsidR="00AE4CF5">
        <w:rPr>
          <w:lang w:val="es-AR"/>
        </w:rPr>
        <w:t xml:space="preserve">la </w:t>
      </w:r>
      <w:r w:rsidRPr="00DE393C">
        <w:rPr>
          <w:lang w:val="es-AR"/>
        </w:rPr>
        <w:t xml:space="preserve">adquisición y distribución </w:t>
      </w:r>
      <w:r w:rsidR="00642C66">
        <w:rPr>
          <w:lang w:val="es-AR"/>
        </w:rPr>
        <w:t>de equipos</w:t>
      </w:r>
      <w:r w:rsidRPr="00DE393C">
        <w:rPr>
          <w:lang w:val="es-AR"/>
        </w:rPr>
        <w:t xml:space="preserve"> (es decir, </w:t>
      </w:r>
      <w:r w:rsidR="0000513D">
        <w:rPr>
          <w:lang w:val="es-AR"/>
        </w:rPr>
        <w:t>aparato</w:t>
      </w:r>
      <w:r w:rsidRPr="00DE393C">
        <w:rPr>
          <w:lang w:val="es-AR"/>
        </w:rPr>
        <w:t xml:space="preserve"> audiovisual, ordenadores portátiles y materiales </w:t>
      </w:r>
      <w:r w:rsidR="003D47B1">
        <w:rPr>
          <w:lang w:val="es-AR"/>
        </w:rPr>
        <w:t>fungibles</w:t>
      </w:r>
      <w:r w:rsidRPr="00DE393C">
        <w:rPr>
          <w:lang w:val="es-AR"/>
        </w:rPr>
        <w:t xml:space="preserve">) para permitir a siete capítulos de la </w:t>
      </w:r>
      <w:r w:rsidR="003D47B1">
        <w:rPr>
          <w:lang w:val="es-AR"/>
        </w:rPr>
        <w:t xml:space="preserve">Asociación de Ingenieros y Técnicos en </w:t>
      </w:r>
      <w:r w:rsidR="00AE4CF5">
        <w:rPr>
          <w:lang w:val="es-AR"/>
        </w:rPr>
        <w:t>R</w:t>
      </w:r>
      <w:r w:rsidR="003D47B1">
        <w:rPr>
          <w:lang w:val="es-AR"/>
        </w:rPr>
        <w:t>efrigeración</w:t>
      </w:r>
      <w:r w:rsidRPr="00DE393C">
        <w:rPr>
          <w:lang w:val="es-AR"/>
        </w:rPr>
        <w:t xml:space="preserve"> </w:t>
      </w:r>
      <w:r w:rsidR="004F0112" w:rsidRPr="004F0112">
        <w:rPr>
          <w:lang w:val="es-AR"/>
        </w:rPr>
        <w:t xml:space="preserve">que </w:t>
      </w:r>
      <w:r w:rsidR="003D47B1">
        <w:rPr>
          <w:lang w:val="es-AR"/>
        </w:rPr>
        <w:t xml:space="preserve">capacitasen </w:t>
      </w:r>
      <w:r w:rsidRPr="00DE393C">
        <w:rPr>
          <w:lang w:val="es-AR"/>
        </w:rPr>
        <w:t>a los técnicos</w:t>
      </w:r>
      <w:r w:rsidR="00A67D96">
        <w:rPr>
          <w:lang w:val="es-AR"/>
        </w:rPr>
        <w:t xml:space="preserve"> en </w:t>
      </w:r>
      <w:r w:rsidR="00A67D96">
        <w:rPr>
          <w:lang w:val="es-AR"/>
        </w:rPr>
        <w:lastRenderedPageBreak/>
        <w:t>refrigeración</w:t>
      </w:r>
      <w:r w:rsidRPr="00DE393C">
        <w:rPr>
          <w:lang w:val="es-AR"/>
        </w:rPr>
        <w:t xml:space="preserve"> (3</w:t>
      </w:r>
      <w:r w:rsidR="0000513D" w:rsidRPr="00DE393C">
        <w:rPr>
          <w:lang w:val="es-AR"/>
        </w:rPr>
        <w:t>5</w:t>
      </w:r>
      <w:r w:rsidR="0000513D">
        <w:rPr>
          <w:lang w:val="es-AR"/>
        </w:rPr>
        <w:t xml:space="preserve"> </w:t>
      </w:r>
      <w:r w:rsidR="0000513D" w:rsidRPr="00DE393C">
        <w:rPr>
          <w:lang w:val="es-AR"/>
        </w:rPr>
        <w:t>000</w:t>
      </w:r>
      <w:r w:rsidR="00A67D96">
        <w:rPr>
          <w:lang w:val="es-AR"/>
        </w:rPr>
        <w:t xml:space="preserve"> $EUA)</w:t>
      </w:r>
      <w:r w:rsidRPr="00DE393C">
        <w:rPr>
          <w:lang w:val="es-AR"/>
        </w:rPr>
        <w:t xml:space="preserve">; y </w:t>
      </w:r>
      <w:r w:rsidR="00FB4718">
        <w:rPr>
          <w:lang w:val="es-AR"/>
        </w:rPr>
        <w:t xml:space="preserve">la </w:t>
      </w:r>
      <w:r w:rsidRPr="00DE393C">
        <w:rPr>
          <w:lang w:val="es-AR"/>
        </w:rPr>
        <w:t xml:space="preserve">asistencia técnica </w:t>
      </w:r>
      <w:r w:rsidR="00FB4718">
        <w:rPr>
          <w:lang w:val="es-AR"/>
        </w:rPr>
        <w:t xml:space="preserve">conexa será proporcionada </w:t>
      </w:r>
      <w:r w:rsidRPr="00DE393C">
        <w:rPr>
          <w:lang w:val="es-AR"/>
        </w:rPr>
        <w:t>por un experto internacional (</w:t>
      </w:r>
      <w:r w:rsidR="00FB4718">
        <w:rPr>
          <w:lang w:val="es-AR"/>
        </w:rPr>
        <w:t>1</w:t>
      </w:r>
      <w:r w:rsidR="0000513D" w:rsidRPr="00DE393C">
        <w:rPr>
          <w:lang w:val="es-AR"/>
        </w:rPr>
        <w:t>0</w:t>
      </w:r>
      <w:r w:rsidR="0000513D">
        <w:rPr>
          <w:lang w:val="es-AR"/>
        </w:rPr>
        <w:t xml:space="preserve"> </w:t>
      </w:r>
      <w:r w:rsidR="0000513D" w:rsidRPr="00DE393C">
        <w:rPr>
          <w:lang w:val="es-AR"/>
        </w:rPr>
        <w:t>000</w:t>
      </w:r>
      <w:r w:rsidR="00FB4718">
        <w:rPr>
          <w:lang w:val="es-AR"/>
        </w:rPr>
        <w:t xml:space="preserve"> $EUA</w:t>
      </w:r>
      <w:r w:rsidRPr="00DE393C">
        <w:rPr>
          <w:lang w:val="es-AR"/>
        </w:rPr>
        <w:t xml:space="preserve">). </w:t>
      </w:r>
    </w:p>
    <w:p w14:paraId="1B256035" w14:textId="5430F570" w:rsidR="00DE393C" w:rsidRPr="00DE393C" w:rsidRDefault="00DE393C" w:rsidP="00D512EE">
      <w:pPr>
        <w:pStyle w:val="Heading1"/>
        <w:tabs>
          <w:tab w:val="clear" w:pos="0"/>
          <w:tab w:val="num" w:pos="720"/>
        </w:tabs>
        <w:rPr>
          <w:lang w:val="es-AR"/>
        </w:rPr>
      </w:pPr>
      <w:r w:rsidRPr="00DE393C">
        <w:rPr>
          <w:lang w:val="es-AR"/>
        </w:rPr>
        <w:t>El plan de acción</w:t>
      </w:r>
      <w:r w:rsidR="0000513D">
        <w:rPr>
          <w:lang w:val="es-AR"/>
        </w:rPr>
        <w:t xml:space="preserve"> de </w:t>
      </w:r>
      <w:r w:rsidR="003D47B1">
        <w:rPr>
          <w:lang w:val="es-AR"/>
        </w:rPr>
        <w:t>la ONUDI</w:t>
      </w:r>
      <w:r w:rsidR="00AE4CF5">
        <w:rPr>
          <w:lang w:val="es-AR"/>
        </w:rPr>
        <w:t>,</w:t>
      </w:r>
      <w:r w:rsidRPr="00DE393C">
        <w:rPr>
          <w:lang w:val="es-AR"/>
        </w:rPr>
        <w:t xml:space="preserve"> como organismo de ejecución cooperante</w:t>
      </w:r>
      <w:r w:rsidR="00AE4CF5">
        <w:rPr>
          <w:lang w:val="es-AR"/>
        </w:rPr>
        <w:t>,</w:t>
      </w:r>
      <w:r w:rsidRPr="00DE393C">
        <w:rPr>
          <w:lang w:val="es-AR"/>
        </w:rPr>
        <w:t xml:space="preserve"> seguirá, en la medida de lo posible, el alcance original de actividades </w:t>
      </w:r>
      <w:r w:rsidR="00FB4718">
        <w:rPr>
          <w:lang w:val="es-AR"/>
        </w:rPr>
        <w:t xml:space="preserve">acordado </w:t>
      </w:r>
      <w:r w:rsidRPr="00DE393C">
        <w:rPr>
          <w:lang w:val="es-AR"/>
        </w:rPr>
        <w:t xml:space="preserve">para </w:t>
      </w:r>
      <w:r w:rsidR="0000513D">
        <w:rPr>
          <w:lang w:val="es-AR"/>
        </w:rPr>
        <w:t>el PNUD</w:t>
      </w:r>
      <w:r w:rsidRPr="00DE393C">
        <w:rPr>
          <w:lang w:val="es-AR"/>
        </w:rPr>
        <w:t xml:space="preserve">, </w:t>
      </w:r>
      <w:r w:rsidR="0000513D">
        <w:rPr>
          <w:lang w:val="es-AR"/>
        </w:rPr>
        <w:t>inclusive</w:t>
      </w:r>
      <w:r w:rsidRPr="00DE393C">
        <w:rPr>
          <w:lang w:val="es-AR"/>
        </w:rPr>
        <w:t xml:space="preserve"> </w:t>
      </w:r>
      <w:r w:rsidR="0000513D">
        <w:rPr>
          <w:lang w:val="es-AR"/>
        </w:rPr>
        <w:t>el fortalecimiento</w:t>
      </w:r>
      <w:r w:rsidRPr="00DE393C">
        <w:rPr>
          <w:lang w:val="es-AR"/>
        </w:rPr>
        <w:t xml:space="preserve"> de dos centros de </w:t>
      </w:r>
      <w:r w:rsidR="0000513D">
        <w:rPr>
          <w:lang w:val="es-AR"/>
        </w:rPr>
        <w:t>capacitación</w:t>
      </w:r>
      <w:r w:rsidRPr="00DE393C">
        <w:rPr>
          <w:lang w:val="es-AR"/>
        </w:rPr>
        <w:t xml:space="preserve"> y de cinco centros de recuperación y el establecimiento de un</w:t>
      </w:r>
      <w:r w:rsidR="009231DF">
        <w:rPr>
          <w:lang w:val="es-AR"/>
        </w:rPr>
        <w:t>a</w:t>
      </w:r>
      <w:r w:rsidRPr="00DE393C">
        <w:rPr>
          <w:lang w:val="es-AR"/>
        </w:rPr>
        <w:t xml:space="preserve"> </w:t>
      </w:r>
      <w:r w:rsidR="009231DF">
        <w:rPr>
          <w:lang w:val="es-AR"/>
        </w:rPr>
        <w:t xml:space="preserve">planta </w:t>
      </w:r>
      <w:r w:rsidRPr="00DE393C">
        <w:rPr>
          <w:lang w:val="es-AR"/>
        </w:rPr>
        <w:t>central de almacenamiento (alg</w:t>
      </w:r>
      <w:r w:rsidR="00FB4718">
        <w:rPr>
          <w:lang w:val="es-AR"/>
        </w:rPr>
        <w:t xml:space="preserve">una </w:t>
      </w:r>
      <w:r w:rsidRPr="00DE393C">
        <w:rPr>
          <w:lang w:val="es-AR"/>
        </w:rPr>
        <w:t>de estas actividades se iniciarán en el plan de acción</w:t>
      </w:r>
      <w:r w:rsidR="0000513D">
        <w:rPr>
          <w:lang w:val="es-AR"/>
        </w:rPr>
        <w:t xml:space="preserve"> de </w:t>
      </w:r>
      <w:r w:rsidR="003D47B1">
        <w:rPr>
          <w:lang w:val="es-AR"/>
        </w:rPr>
        <w:t>la ONUDI</w:t>
      </w:r>
      <w:r w:rsidRPr="00DE393C">
        <w:rPr>
          <w:lang w:val="es-AR"/>
        </w:rPr>
        <w:t xml:space="preserve"> para el primer tramo). Si</w:t>
      </w:r>
      <w:r w:rsidR="00FB4718">
        <w:rPr>
          <w:lang w:val="es-AR"/>
        </w:rPr>
        <w:t xml:space="preserve"> </w:t>
      </w:r>
      <w:r w:rsidR="00FB4718" w:rsidRPr="00DE393C">
        <w:rPr>
          <w:lang w:val="es-AR"/>
        </w:rPr>
        <w:t xml:space="preserve">durante </w:t>
      </w:r>
      <w:r w:rsidR="00FB4718">
        <w:rPr>
          <w:lang w:val="es-AR"/>
        </w:rPr>
        <w:t>la ejecución</w:t>
      </w:r>
      <w:r w:rsidR="00FB4718" w:rsidRPr="00DE393C">
        <w:rPr>
          <w:lang w:val="es-AR"/>
        </w:rPr>
        <w:t xml:space="preserve"> del primer tramo</w:t>
      </w:r>
      <w:r w:rsidR="00FB4718">
        <w:rPr>
          <w:lang w:val="es-AR"/>
        </w:rPr>
        <w:t xml:space="preserve"> surge </w:t>
      </w:r>
      <w:r w:rsidRPr="00DE393C">
        <w:rPr>
          <w:lang w:val="es-AR"/>
        </w:rPr>
        <w:t xml:space="preserve">una necesidad de </w:t>
      </w:r>
      <w:r w:rsidR="00FB4718">
        <w:rPr>
          <w:lang w:val="es-AR"/>
        </w:rPr>
        <w:t xml:space="preserve">hacer </w:t>
      </w:r>
      <w:r w:rsidRPr="00DE393C">
        <w:rPr>
          <w:lang w:val="es-AR"/>
        </w:rPr>
        <w:t xml:space="preserve">modificaciones de menor importancia </w:t>
      </w:r>
      <w:r w:rsidR="009231DF">
        <w:rPr>
          <w:lang w:val="es-AR"/>
        </w:rPr>
        <w:t xml:space="preserve">en </w:t>
      </w:r>
      <w:r w:rsidRPr="00DE393C">
        <w:rPr>
          <w:lang w:val="es-AR"/>
        </w:rPr>
        <w:t>las actividades previstas, estos ajustes se</w:t>
      </w:r>
      <w:r w:rsidR="00FB4718">
        <w:rPr>
          <w:lang w:val="es-AR"/>
        </w:rPr>
        <w:t xml:space="preserve"> incluirán </w:t>
      </w:r>
      <w:r w:rsidRPr="00DE393C">
        <w:rPr>
          <w:lang w:val="es-AR"/>
        </w:rPr>
        <w:t xml:space="preserve">en el plan de acción </w:t>
      </w:r>
      <w:r w:rsidR="00FB4718">
        <w:rPr>
          <w:lang w:val="es-AR"/>
        </w:rPr>
        <w:t xml:space="preserve">de </w:t>
      </w:r>
      <w:r w:rsidRPr="00DE393C">
        <w:rPr>
          <w:lang w:val="es-AR"/>
        </w:rPr>
        <w:t>los tramos futuros.</w:t>
      </w:r>
      <w:r w:rsidR="00FB4718">
        <w:rPr>
          <w:lang w:val="es-AR"/>
        </w:rPr>
        <w:t xml:space="preserve"> </w:t>
      </w:r>
    </w:p>
    <w:p w14:paraId="03E88436" w14:textId="30CBB506" w:rsidR="00DE393C" w:rsidRPr="00DE393C" w:rsidRDefault="00DE393C" w:rsidP="00D512EE">
      <w:pPr>
        <w:pStyle w:val="Heading1"/>
        <w:tabs>
          <w:tab w:val="clear" w:pos="0"/>
          <w:tab w:val="num" w:pos="720"/>
        </w:tabs>
        <w:rPr>
          <w:lang w:val="es-AR"/>
        </w:rPr>
      </w:pPr>
      <w:r w:rsidRPr="00DE393C">
        <w:rPr>
          <w:lang w:val="es-AR"/>
        </w:rPr>
        <w:t>E</w:t>
      </w:r>
      <w:r w:rsidR="0000513D">
        <w:rPr>
          <w:lang w:val="es-AR"/>
        </w:rPr>
        <w:t>l Acuerdo</w:t>
      </w:r>
      <w:r w:rsidRPr="00DE393C">
        <w:rPr>
          <w:lang w:val="es-AR"/>
        </w:rPr>
        <w:t xml:space="preserve"> revisado </w:t>
      </w:r>
      <w:r w:rsidR="00FB4718">
        <w:rPr>
          <w:lang w:val="es-AR"/>
        </w:rPr>
        <w:t xml:space="preserve">y </w:t>
      </w:r>
      <w:r w:rsidR="00933427">
        <w:rPr>
          <w:lang w:val="es-AR"/>
        </w:rPr>
        <w:t>presentado</w:t>
      </w:r>
      <w:r w:rsidRPr="00DE393C">
        <w:rPr>
          <w:lang w:val="es-AR"/>
        </w:rPr>
        <w:t xml:space="preserve"> incluye el </w:t>
      </w:r>
      <w:r w:rsidR="00FB4718">
        <w:rPr>
          <w:lang w:val="es-AR"/>
        </w:rPr>
        <w:t>cambio del organismo</w:t>
      </w:r>
      <w:r w:rsidRPr="00DE393C">
        <w:rPr>
          <w:lang w:val="es-AR"/>
        </w:rPr>
        <w:t xml:space="preserve"> de ejecución cooperante, combina </w:t>
      </w:r>
      <w:r w:rsidR="00FB4718">
        <w:rPr>
          <w:lang w:val="es-AR"/>
        </w:rPr>
        <w:t>los tramos de 2020 y 2022 en un solo tramo de 2022</w:t>
      </w:r>
      <w:r w:rsidRPr="00DE393C">
        <w:rPr>
          <w:lang w:val="es-AR"/>
        </w:rPr>
        <w:t>, y refleja la transferencia de la financiación aprobada para el primer tramo</w:t>
      </w:r>
      <w:r w:rsidR="00642C66">
        <w:rPr>
          <w:lang w:val="es-AR"/>
        </w:rPr>
        <w:t xml:space="preserve"> del </w:t>
      </w:r>
      <w:r w:rsidR="0000513D">
        <w:rPr>
          <w:lang w:val="es-AR"/>
        </w:rPr>
        <w:t>PNUD</w:t>
      </w:r>
      <w:r w:rsidRPr="00DE393C">
        <w:rPr>
          <w:lang w:val="es-AR"/>
        </w:rPr>
        <w:t xml:space="preserve"> a </w:t>
      </w:r>
      <w:r w:rsidR="0000513D">
        <w:rPr>
          <w:lang w:val="es-AR"/>
        </w:rPr>
        <w:t>la ONUDI</w:t>
      </w:r>
      <w:r w:rsidRPr="00DE393C">
        <w:rPr>
          <w:lang w:val="es-AR"/>
        </w:rPr>
        <w:t xml:space="preserve">. La duración de la </w:t>
      </w:r>
      <w:r w:rsidR="008879D2">
        <w:rPr>
          <w:lang w:val="es-AR"/>
        </w:rPr>
        <w:t>etapa I</w:t>
      </w:r>
      <w:r w:rsidR="00586D28">
        <w:rPr>
          <w:lang w:val="es-AR"/>
        </w:rPr>
        <w:t xml:space="preserve"> se mantuvo tal como se propuso </w:t>
      </w:r>
      <w:r w:rsidRPr="00DE393C">
        <w:rPr>
          <w:lang w:val="es-AR"/>
        </w:rPr>
        <w:t xml:space="preserve">originalmente, con el </w:t>
      </w:r>
      <w:r w:rsidR="00586D28">
        <w:rPr>
          <w:lang w:val="es-AR"/>
        </w:rPr>
        <w:t xml:space="preserve">último </w:t>
      </w:r>
      <w:r w:rsidRPr="00DE393C">
        <w:rPr>
          <w:lang w:val="es-AR"/>
        </w:rPr>
        <w:t xml:space="preserve">año del objetivo en 2025 y la </w:t>
      </w:r>
      <w:r w:rsidR="00586D28">
        <w:rPr>
          <w:lang w:val="es-AR"/>
        </w:rPr>
        <w:t>finalización operativa</w:t>
      </w:r>
      <w:r w:rsidRPr="00DE393C">
        <w:rPr>
          <w:lang w:val="es-AR"/>
        </w:rPr>
        <w:t xml:space="preserve"> en diciembre de 2026. </w:t>
      </w:r>
    </w:p>
    <w:p w14:paraId="0A24AC84" w14:textId="6AFC5DE7" w:rsidR="00DE393C" w:rsidRPr="00DE393C" w:rsidRDefault="00642C66" w:rsidP="00D512EE">
      <w:pPr>
        <w:widowControl w:val="0"/>
        <w:tabs>
          <w:tab w:val="num" w:pos="720"/>
        </w:tabs>
        <w:rPr>
          <w:b/>
        </w:rPr>
      </w:pPr>
      <w:proofErr w:type="spellStart"/>
      <w:r>
        <w:rPr>
          <w:b/>
        </w:rPr>
        <w:t>Observaciones</w:t>
      </w:r>
      <w:proofErr w:type="spellEnd"/>
      <w:r>
        <w:rPr>
          <w:b/>
        </w:rPr>
        <w:t xml:space="preserve"> de la </w:t>
      </w:r>
      <w:proofErr w:type="spellStart"/>
      <w:r>
        <w:rPr>
          <w:b/>
        </w:rPr>
        <w:t>Secretaría</w:t>
      </w:r>
      <w:proofErr w:type="spellEnd"/>
    </w:p>
    <w:p w14:paraId="3BFAED77" w14:textId="77777777" w:rsidR="00DE393C" w:rsidRPr="00DE393C" w:rsidRDefault="00DE393C" w:rsidP="00D512EE">
      <w:pPr>
        <w:widowControl w:val="0"/>
        <w:tabs>
          <w:tab w:val="num" w:pos="720"/>
        </w:tabs>
        <w:rPr>
          <w:b/>
        </w:rPr>
      </w:pPr>
    </w:p>
    <w:p w14:paraId="2474B9D6" w14:textId="22896E81" w:rsidR="00DE393C" w:rsidRPr="00DE393C" w:rsidRDefault="00DE393C" w:rsidP="00D512EE">
      <w:pPr>
        <w:pStyle w:val="Heading1"/>
        <w:widowControl w:val="0"/>
        <w:tabs>
          <w:tab w:val="clear" w:pos="0"/>
          <w:tab w:val="num" w:pos="720"/>
        </w:tabs>
        <w:rPr>
          <w:lang w:val="es-AR"/>
        </w:rPr>
      </w:pPr>
      <w:r w:rsidRPr="00DE393C">
        <w:rPr>
          <w:lang w:val="es-AR"/>
        </w:rPr>
        <w:t xml:space="preserve">La </w:t>
      </w:r>
      <w:r w:rsidR="0000513D">
        <w:rPr>
          <w:lang w:val="es-AR"/>
        </w:rPr>
        <w:t>Secretaría</w:t>
      </w:r>
      <w:r w:rsidRPr="00DE393C">
        <w:rPr>
          <w:lang w:val="es-AR"/>
        </w:rPr>
        <w:t xml:space="preserve"> </w:t>
      </w:r>
      <w:r w:rsidR="00BD6703">
        <w:rPr>
          <w:lang w:val="es-AR"/>
        </w:rPr>
        <w:t>tomó nota de que</w:t>
      </w:r>
      <w:r w:rsidRPr="00DE393C">
        <w:rPr>
          <w:lang w:val="es-AR"/>
        </w:rPr>
        <w:t xml:space="preserve"> la petición de cambiar </w:t>
      </w:r>
      <w:r w:rsidR="00586D28">
        <w:rPr>
          <w:lang w:val="es-AR"/>
        </w:rPr>
        <w:t>e</w:t>
      </w:r>
      <w:r w:rsidRPr="00DE393C">
        <w:rPr>
          <w:lang w:val="es-AR"/>
        </w:rPr>
        <w:t>l organismo de ejecución cooperante</w:t>
      </w:r>
      <w:r w:rsidR="00642C66">
        <w:rPr>
          <w:lang w:val="es-AR"/>
        </w:rPr>
        <w:t xml:space="preserve"> del </w:t>
      </w:r>
      <w:r w:rsidR="0000513D">
        <w:rPr>
          <w:lang w:val="es-AR"/>
        </w:rPr>
        <w:t>PNUD</w:t>
      </w:r>
      <w:r w:rsidRPr="00DE393C">
        <w:rPr>
          <w:lang w:val="es-AR"/>
        </w:rPr>
        <w:t xml:space="preserve"> a </w:t>
      </w:r>
      <w:r w:rsidR="0000513D">
        <w:rPr>
          <w:lang w:val="es-AR"/>
        </w:rPr>
        <w:t>la ONUDI</w:t>
      </w:r>
      <w:r w:rsidRPr="00DE393C">
        <w:rPr>
          <w:lang w:val="es-AR"/>
        </w:rPr>
        <w:t xml:space="preserve"> para la etapa I del plan de gestión de eliminación de </w:t>
      </w:r>
      <w:r w:rsidR="0000513D">
        <w:rPr>
          <w:lang w:val="es-AR"/>
        </w:rPr>
        <w:t>los HCFC</w:t>
      </w:r>
      <w:r w:rsidRPr="00DE393C">
        <w:rPr>
          <w:lang w:val="es-AR"/>
        </w:rPr>
        <w:t xml:space="preserve"> </w:t>
      </w:r>
      <w:r w:rsidR="00586D28">
        <w:rPr>
          <w:lang w:val="es-AR"/>
        </w:rPr>
        <w:t xml:space="preserve">se presentó después de </w:t>
      </w:r>
      <w:r w:rsidRPr="00DE393C">
        <w:rPr>
          <w:lang w:val="es-AR"/>
        </w:rPr>
        <w:t>consulta</w:t>
      </w:r>
      <w:r w:rsidR="00586D28">
        <w:rPr>
          <w:lang w:val="es-AR"/>
        </w:rPr>
        <w:t>r</w:t>
      </w:r>
      <w:r w:rsidRPr="00DE393C">
        <w:rPr>
          <w:lang w:val="es-AR"/>
        </w:rPr>
        <w:t xml:space="preserve"> y </w:t>
      </w:r>
      <w:r w:rsidR="00586D28">
        <w:rPr>
          <w:lang w:val="es-AR"/>
        </w:rPr>
        <w:t>lograr un a</w:t>
      </w:r>
      <w:r w:rsidR="0000513D">
        <w:rPr>
          <w:lang w:val="es-AR"/>
        </w:rPr>
        <w:t>cuerdo</w:t>
      </w:r>
      <w:r w:rsidRPr="00DE393C">
        <w:rPr>
          <w:lang w:val="es-AR"/>
        </w:rPr>
        <w:t xml:space="preserve"> entre </w:t>
      </w:r>
      <w:r w:rsidR="0000513D">
        <w:rPr>
          <w:lang w:val="es-AR"/>
        </w:rPr>
        <w:t xml:space="preserve">las </w:t>
      </w:r>
      <w:r w:rsidR="00586D28">
        <w:rPr>
          <w:lang w:val="es-AR"/>
        </w:rPr>
        <w:t>p</w:t>
      </w:r>
      <w:r w:rsidR="0000513D">
        <w:rPr>
          <w:lang w:val="es-AR"/>
        </w:rPr>
        <w:t>artes</w:t>
      </w:r>
      <w:r w:rsidRPr="00DE393C">
        <w:rPr>
          <w:lang w:val="es-AR"/>
        </w:rPr>
        <w:t xml:space="preserve"> pertinentes, y que la consideración del </w:t>
      </w:r>
      <w:r w:rsidR="00FB4718">
        <w:rPr>
          <w:lang w:val="es-AR"/>
        </w:rPr>
        <w:t>cambio del organismo</w:t>
      </w:r>
      <w:r w:rsidRPr="00DE393C">
        <w:rPr>
          <w:lang w:val="es-AR"/>
        </w:rPr>
        <w:t xml:space="preserve"> de ejecución cooperante en </w:t>
      </w:r>
      <w:r w:rsidR="00586D28">
        <w:rPr>
          <w:lang w:val="es-AR"/>
        </w:rPr>
        <w:t xml:space="preserve">la presente reunión </w:t>
      </w:r>
      <w:r w:rsidRPr="00DE393C">
        <w:rPr>
          <w:lang w:val="es-AR"/>
        </w:rPr>
        <w:t xml:space="preserve">permitirá que el país </w:t>
      </w:r>
      <w:r w:rsidR="00586D28">
        <w:rPr>
          <w:lang w:val="es-AR"/>
        </w:rPr>
        <w:t xml:space="preserve">progrese más </w:t>
      </w:r>
      <w:r w:rsidRPr="00DE393C">
        <w:rPr>
          <w:lang w:val="es-AR"/>
        </w:rPr>
        <w:t xml:space="preserve">en </w:t>
      </w:r>
      <w:r w:rsidR="0000513D">
        <w:rPr>
          <w:lang w:val="es-AR"/>
        </w:rPr>
        <w:t>la ejecución</w:t>
      </w:r>
      <w:r w:rsidRPr="00DE393C">
        <w:rPr>
          <w:lang w:val="es-AR"/>
        </w:rPr>
        <w:t xml:space="preserve"> del primer tramo de la etapa I.</w:t>
      </w:r>
    </w:p>
    <w:p w14:paraId="2D0A04C9" w14:textId="696332B7" w:rsidR="00DE393C" w:rsidRPr="00DE393C" w:rsidRDefault="00DE393C" w:rsidP="00D512EE">
      <w:pPr>
        <w:pStyle w:val="Heading1"/>
        <w:widowControl w:val="0"/>
        <w:tabs>
          <w:tab w:val="clear" w:pos="0"/>
          <w:tab w:val="num" w:pos="720"/>
        </w:tabs>
        <w:rPr>
          <w:lang w:val="es-AR"/>
        </w:rPr>
      </w:pPr>
      <w:r w:rsidRPr="00DE393C">
        <w:rPr>
          <w:lang w:val="es-AR"/>
        </w:rPr>
        <w:t xml:space="preserve">Además, </w:t>
      </w:r>
      <w:r w:rsidR="0000513D">
        <w:rPr>
          <w:lang w:val="es-AR"/>
        </w:rPr>
        <w:t>el PNUD</w:t>
      </w:r>
      <w:r w:rsidRPr="00DE393C">
        <w:rPr>
          <w:lang w:val="es-AR"/>
        </w:rPr>
        <w:t xml:space="preserve"> confirmó que la fi</w:t>
      </w:r>
      <w:r w:rsidR="005C6C4B">
        <w:rPr>
          <w:lang w:val="es-AR"/>
        </w:rPr>
        <w:t>nanciación aprobada</w:t>
      </w:r>
      <w:r w:rsidRPr="00DE393C">
        <w:rPr>
          <w:lang w:val="es-AR"/>
        </w:rPr>
        <w:t xml:space="preserve"> </w:t>
      </w:r>
      <w:r w:rsidR="00586D28">
        <w:rPr>
          <w:lang w:val="es-AR"/>
        </w:rPr>
        <w:t>bajo el primer tramo</w:t>
      </w:r>
      <w:r w:rsidRPr="00DE393C">
        <w:rPr>
          <w:lang w:val="es-AR"/>
        </w:rPr>
        <w:t xml:space="preserve"> (</w:t>
      </w:r>
      <w:r w:rsidR="00586D28" w:rsidRPr="00DE393C">
        <w:rPr>
          <w:lang w:val="es-AR"/>
        </w:rPr>
        <w:t>105</w:t>
      </w:r>
      <w:r w:rsidR="00586D28">
        <w:rPr>
          <w:lang w:val="es-AR"/>
        </w:rPr>
        <w:t xml:space="preserve"> </w:t>
      </w:r>
      <w:r w:rsidR="00586D28" w:rsidRPr="00DE393C">
        <w:rPr>
          <w:lang w:val="es-AR"/>
        </w:rPr>
        <w:t xml:space="preserve">000 </w:t>
      </w:r>
      <w:r w:rsidR="00586D28">
        <w:rPr>
          <w:lang w:val="es-AR"/>
        </w:rPr>
        <w:t xml:space="preserve">$EUA, más </w:t>
      </w:r>
      <w:r w:rsidR="00E116ED">
        <w:rPr>
          <w:lang w:val="es-AR"/>
        </w:rPr>
        <w:t xml:space="preserve">los </w:t>
      </w:r>
      <w:r w:rsidR="00952C04">
        <w:rPr>
          <w:lang w:val="es-AR"/>
        </w:rPr>
        <w:t>gastos de apoyo</w:t>
      </w:r>
      <w:r w:rsidR="00E116ED">
        <w:rPr>
          <w:lang w:val="es-AR"/>
        </w:rPr>
        <w:t xml:space="preserve"> </w:t>
      </w:r>
      <w:r w:rsidR="00642C66">
        <w:rPr>
          <w:lang w:val="es-AR"/>
        </w:rPr>
        <w:t>del organismo</w:t>
      </w:r>
      <w:r w:rsidRPr="00DE393C">
        <w:rPr>
          <w:lang w:val="es-AR"/>
        </w:rPr>
        <w:t xml:space="preserve"> de </w:t>
      </w:r>
      <w:r w:rsidR="0000513D" w:rsidRPr="00DE393C">
        <w:rPr>
          <w:lang w:val="es-AR"/>
        </w:rPr>
        <w:t>7</w:t>
      </w:r>
      <w:r w:rsidR="0000513D">
        <w:rPr>
          <w:lang w:val="es-AR"/>
        </w:rPr>
        <w:t xml:space="preserve"> </w:t>
      </w:r>
      <w:r w:rsidR="0000513D" w:rsidRPr="00DE393C">
        <w:rPr>
          <w:lang w:val="es-AR"/>
        </w:rPr>
        <w:t>350</w:t>
      </w:r>
      <w:r w:rsidR="00586D28">
        <w:rPr>
          <w:lang w:val="es-AR"/>
        </w:rPr>
        <w:t xml:space="preserve"> $EUA</w:t>
      </w:r>
      <w:r w:rsidRPr="00DE393C">
        <w:rPr>
          <w:lang w:val="es-AR"/>
        </w:rPr>
        <w:t xml:space="preserve">) no </w:t>
      </w:r>
      <w:r w:rsidR="00586D28">
        <w:rPr>
          <w:lang w:val="es-AR"/>
        </w:rPr>
        <w:t>se desembolsó</w:t>
      </w:r>
      <w:r w:rsidRPr="00DE393C">
        <w:rPr>
          <w:lang w:val="es-AR"/>
        </w:rPr>
        <w:t xml:space="preserve">. Estos fondos </w:t>
      </w:r>
      <w:r w:rsidR="00586D28">
        <w:rPr>
          <w:lang w:val="es-AR"/>
        </w:rPr>
        <w:t>se devolverán</w:t>
      </w:r>
      <w:r w:rsidRPr="00DE393C">
        <w:rPr>
          <w:lang w:val="es-AR"/>
        </w:rPr>
        <w:t xml:space="preserve"> al </w:t>
      </w:r>
      <w:r w:rsidR="0000513D">
        <w:rPr>
          <w:lang w:val="es-AR"/>
        </w:rPr>
        <w:t>Fondo Multilateral</w:t>
      </w:r>
      <w:r w:rsidRPr="00DE393C">
        <w:rPr>
          <w:lang w:val="es-AR"/>
        </w:rPr>
        <w:t xml:space="preserve"> y </w:t>
      </w:r>
      <w:r w:rsidR="00586D28">
        <w:rPr>
          <w:lang w:val="es-AR"/>
        </w:rPr>
        <w:t xml:space="preserve">se </w:t>
      </w:r>
      <w:r w:rsidRPr="00DE393C">
        <w:rPr>
          <w:lang w:val="es-AR"/>
        </w:rPr>
        <w:t>transferi</w:t>
      </w:r>
      <w:r w:rsidR="00586D28">
        <w:rPr>
          <w:lang w:val="es-AR"/>
        </w:rPr>
        <w:t xml:space="preserve">rán </w:t>
      </w:r>
      <w:r w:rsidRPr="00DE393C">
        <w:rPr>
          <w:lang w:val="es-AR"/>
        </w:rPr>
        <w:t xml:space="preserve">a </w:t>
      </w:r>
      <w:r w:rsidR="0000513D">
        <w:rPr>
          <w:lang w:val="es-AR"/>
        </w:rPr>
        <w:t>la ONUDI</w:t>
      </w:r>
      <w:r w:rsidRPr="00DE393C">
        <w:rPr>
          <w:lang w:val="es-AR"/>
        </w:rPr>
        <w:t>. Además, la transferencia</w:t>
      </w:r>
      <w:r w:rsidR="00642C66">
        <w:rPr>
          <w:lang w:val="es-AR"/>
        </w:rPr>
        <w:t xml:space="preserve"> del </w:t>
      </w:r>
      <w:r w:rsidR="0000513D">
        <w:rPr>
          <w:lang w:val="es-AR"/>
        </w:rPr>
        <w:t>PNUD</w:t>
      </w:r>
      <w:r w:rsidRPr="00DE393C">
        <w:rPr>
          <w:lang w:val="es-AR"/>
        </w:rPr>
        <w:t xml:space="preserve"> a </w:t>
      </w:r>
      <w:r w:rsidR="0000513D">
        <w:rPr>
          <w:lang w:val="es-AR"/>
        </w:rPr>
        <w:t>la ONUDI</w:t>
      </w:r>
      <w:r w:rsidRPr="00DE393C">
        <w:rPr>
          <w:lang w:val="es-AR"/>
        </w:rPr>
        <w:t xml:space="preserve"> de los fondos aprobados </w:t>
      </w:r>
      <w:r w:rsidR="00586D28" w:rsidRPr="00DE393C">
        <w:rPr>
          <w:lang w:val="es-AR"/>
        </w:rPr>
        <w:t>en principio </w:t>
      </w:r>
      <w:r w:rsidRPr="00DE393C">
        <w:rPr>
          <w:lang w:val="es-AR"/>
        </w:rPr>
        <w:t xml:space="preserve">para los futuros </w:t>
      </w:r>
      <w:r w:rsidR="00586D28" w:rsidRPr="00DE393C">
        <w:rPr>
          <w:lang w:val="es-AR"/>
        </w:rPr>
        <w:t xml:space="preserve">tramos </w:t>
      </w:r>
      <w:r w:rsidRPr="00DE393C">
        <w:rPr>
          <w:lang w:val="es-AR"/>
        </w:rPr>
        <w:t xml:space="preserve">de la etapa </w:t>
      </w:r>
      <w:r w:rsidR="00586D28">
        <w:rPr>
          <w:lang w:val="es-AR"/>
        </w:rPr>
        <w:t xml:space="preserve">I se introdujeron </w:t>
      </w:r>
      <w:r w:rsidRPr="00DE393C">
        <w:rPr>
          <w:lang w:val="es-AR"/>
        </w:rPr>
        <w:t>en e</w:t>
      </w:r>
      <w:r w:rsidR="0000513D">
        <w:rPr>
          <w:lang w:val="es-AR"/>
        </w:rPr>
        <w:t>l Acuerdo</w:t>
      </w:r>
      <w:r w:rsidRPr="00DE393C">
        <w:rPr>
          <w:lang w:val="es-AR"/>
        </w:rPr>
        <w:t xml:space="preserve"> actualizado entre el gobierno y el Comité Ejecutivo</w:t>
      </w:r>
      <w:r w:rsidR="00586D28">
        <w:rPr>
          <w:lang w:val="es-AR"/>
        </w:rPr>
        <w:t>,</w:t>
      </w:r>
      <w:r w:rsidRPr="00DE393C">
        <w:rPr>
          <w:lang w:val="es-AR"/>
        </w:rPr>
        <w:t xml:space="preserve"> </w:t>
      </w:r>
      <w:r w:rsidR="0000513D">
        <w:rPr>
          <w:lang w:val="es-AR"/>
        </w:rPr>
        <w:t>conforme al</w:t>
      </w:r>
      <w:r w:rsidRPr="00DE393C">
        <w:rPr>
          <w:lang w:val="es-AR"/>
        </w:rPr>
        <w:t xml:space="preserve"> </w:t>
      </w:r>
      <w:r w:rsidR="00586D28">
        <w:rPr>
          <w:lang w:val="es-AR"/>
        </w:rPr>
        <w:t>A</w:t>
      </w:r>
      <w:r w:rsidRPr="00DE393C">
        <w:rPr>
          <w:lang w:val="es-AR"/>
        </w:rPr>
        <w:t xml:space="preserve">nexo II </w:t>
      </w:r>
      <w:r w:rsidR="0000513D">
        <w:rPr>
          <w:lang w:val="es-AR"/>
        </w:rPr>
        <w:t>del presente documento</w:t>
      </w:r>
      <w:r w:rsidRPr="00DE393C">
        <w:rPr>
          <w:lang w:val="es-AR"/>
        </w:rPr>
        <w:t xml:space="preserve">. </w:t>
      </w:r>
      <w:r w:rsidR="00586D28">
        <w:rPr>
          <w:lang w:val="es-AR"/>
        </w:rPr>
        <w:t xml:space="preserve">Los </w:t>
      </w:r>
      <w:r w:rsidRPr="00DE393C">
        <w:rPr>
          <w:lang w:val="es-AR"/>
        </w:rPr>
        <w:t xml:space="preserve">fondos aprobados que </w:t>
      </w:r>
      <w:r w:rsidR="00C12067">
        <w:rPr>
          <w:lang w:val="es-AR"/>
        </w:rPr>
        <w:t>el PNUD</w:t>
      </w:r>
      <w:r w:rsidRPr="00DE393C">
        <w:rPr>
          <w:lang w:val="es-AR"/>
        </w:rPr>
        <w:t xml:space="preserve"> </w:t>
      </w:r>
      <w:r w:rsidR="00586D28">
        <w:rPr>
          <w:lang w:val="es-AR"/>
        </w:rPr>
        <w:t>devolverá</w:t>
      </w:r>
      <w:r w:rsidR="00586D28" w:rsidRPr="00DE393C">
        <w:rPr>
          <w:lang w:val="es-AR"/>
        </w:rPr>
        <w:t xml:space="preserve"> </w:t>
      </w:r>
      <w:r w:rsidRPr="00DE393C">
        <w:rPr>
          <w:lang w:val="es-AR"/>
        </w:rPr>
        <w:t xml:space="preserve">y de fondos aprobados en principio </w:t>
      </w:r>
      <w:r w:rsidR="00586D28">
        <w:rPr>
          <w:lang w:val="es-AR"/>
        </w:rPr>
        <w:t xml:space="preserve">que se transferirán </w:t>
      </w:r>
      <w:r w:rsidRPr="00DE393C">
        <w:rPr>
          <w:lang w:val="es-AR"/>
        </w:rPr>
        <w:t xml:space="preserve">a </w:t>
      </w:r>
      <w:r w:rsidR="0000513D">
        <w:rPr>
          <w:lang w:val="es-AR"/>
        </w:rPr>
        <w:t>la ONUDI</w:t>
      </w:r>
      <w:r w:rsidRPr="00DE393C">
        <w:rPr>
          <w:lang w:val="es-AR"/>
        </w:rPr>
        <w:t xml:space="preserve"> se presenta</w:t>
      </w:r>
      <w:r w:rsidR="00586D28">
        <w:rPr>
          <w:lang w:val="es-AR"/>
        </w:rPr>
        <w:t>n</w:t>
      </w:r>
      <w:r w:rsidRPr="00DE393C">
        <w:rPr>
          <w:lang w:val="es-AR"/>
        </w:rPr>
        <w:t xml:space="preserve"> en el </w:t>
      </w:r>
      <w:r w:rsidR="0000513D">
        <w:rPr>
          <w:lang w:val="es-AR"/>
        </w:rPr>
        <w:t>Cuadro</w:t>
      </w:r>
      <w:r w:rsidRPr="00DE393C">
        <w:rPr>
          <w:lang w:val="es-AR"/>
        </w:rPr>
        <w:t> 4.</w:t>
      </w:r>
    </w:p>
    <w:p w14:paraId="746655C7" w14:textId="7544AE17" w:rsidR="00DE393C" w:rsidRPr="00DE393C" w:rsidRDefault="00586D28" w:rsidP="00DE393C">
      <w:pPr>
        <w:pStyle w:val="Heading1"/>
        <w:widowControl w:val="0"/>
        <w:numPr>
          <w:ilvl w:val="0"/>
          <w:numId w:val="0"/>
        </w:numPr>
        <w:rPr>
          <w:b/>
          <w:lang w:val="es-AR"/>
        </w:rPr>
      </w:pPr>
      <w:r>
        <w:rPr>
          <w:b/>
          <w:lang w:val="es-AR"/>
        </w:rPr>
        <w:t>Cuadro</w:t>
      </w:r>
      <w:r w:rsidRPr="00DE393C">
        <w:rPr>
          <w:b/>
          <w:lang w:val="es-AR"/>
        </w:rPr>
        <w:t xml:space="preserve"> 4.</w:t>
      </w:r>
      <w:r>
        <w:rPr>
          <w:b/>
          <w:lang w:val="es-AR"/>
        </w:rPr>
        <w:t xml:space="preserve"> </w:t>
      </w:r>
      <w:r w:rsidR="00DE393C" w:rsidRPr="00DE393C">
        <w:rPr>
          <w:b/>
          <w:lang w:val="es-AR"/>
        </w:rPr>
        <w:t>Fondos que se transferirán</w:t>
      </w:r>
      <w:r w:rsidR="00642C66">
        <w:rPr>
          <w:b/>
          <w:lang w:val="es-AR"/>
        </w:rPr>
        <w:t xml:space="preserve"> del </w:t>
      </w:r>
      <w:r w:rsidR="0000513D">
        <w:rPr>
          <w:b/>
          <w:lang w:val="es-AR"/>
        </w:rPr>
        <w:t>PNUD</w:t>
      </w:r>
      <w:r w:rsidR="00DE393C" w:rsidRPr="00DE393C">
        <w:rPr>
          <w:b/>
          <w:lang w:val="es-AR"/>
        </w:rPr>
        <w:t xml:space="preserve"> a </w:t>
      </w:r>
      <w:r w:rsidR="0000513D">
        <w:rPr>
          <w:b/>
          <w:lang w:val="es-AR"/>
        </w:rPr>
        <w:t>la ONUDI</w:t>
      </w:r>
      <w:r w:rsidR="00DE393C" w:rsidRPr="00DE393C">
        <w:rPr>
          <w:b/>
          <w:lang w:val="es-AR"/>
        </w:rPr>
        <w:t xml:space="preserve"> para la etapa I del plan de gestión de eliminación de </w:t>
      </w:r>
      <w:r w:rsidR="0000513D">
        <w:rPr>
          <w:b/>
          <w:lang w:val="es-AR"/>
        </w:rPr>
        <w:t>los HCFC</w:t>
      </w:r>
      <w:r w:rsidR="00DE393C" w:rsidRPr="00DE393C">
        <w:rPr>
          <w:b/>
          <w:lang w:val="es-AR"/>
        </w:rPr>
        <w:t xml:space="preserve"> (</w:t>
      </w:r>
      <w:r>
        <w:rPr>
          <w:b/>
          <w:lang w:val="es-AR"/>
        </w:rPr>
        <w:t>$EUA</w:t>
      </w:r>
      <w:r w:rsidR="00DE393C" w:rsidRPr="00DE393C">
        <w:rPr>
          <w:b/>
          <w:lang w:val="es-AR"/>
        </w:rPr>
        <w:t>)</w:t>
      </w:r>
    </w:p>
    <w:tbl>
      <w:tblPr>
        <w:tblStyle w:val="TableGrid"/>
        <w:tblW w:w="5000" w:type="pct"/>
        <w:tblLook w:val="04A0" w:firstRow="1" w:lastRow="0" w:firstColumn="1" w:lastColumn="0" w:noHBand="0" w:noVBand="1"/>
      </w:tblPr>
      <w:tblGrid>
        <w:gridCol w:w="4249"/>
        <w:gridCol w:w="1920"/>
        <w:gridCol w:w="1591"/>
        <w:gridCol w:w="1590"/>
      </w:tblGrid>
      <w:tr w:rsidR="00DE393C" w:rsidRPr="00DE393C" w14:paraId="1D386DE7" w14:textId="77777777" w:rsidTr="00FD47C4">
        <w:trPr>
          <w:trHeight w:val="108"/>
        </w:trPr>
        <w:tc>
          <w:tcPr>
            <w:tcW w:w="2272" w:type="pct"/>
            <w:vAlign w:val="center"/>
          </w:tcPr>
          <w:p w14:paraId="14F5AD6E" w14:textId="77777777" w:rsidR="00DE393C" w:rsidRPr="00DE393C" w:rsidRDefault="00DE393C" w:rsidP="00FD47C4">
            <w:pPr>
              <w:pStyle w:val="Heading1"/>
              <w:widowControl w:val="0"/>
              <w:numPr>
                <w:ilvl w:val="0"/>
                <w:numId w:val="0"/>
              </w:numPr>
              <w:jc w:val="left"/>
              <w:outlineLvl w:val="0"/>
              <w:rPr>
                <w:b/>
                <w:sz w:val="20"/>
                <w:szCs w:val="20"/>
              </w:rPr>
            </w:pPr>
            <w:proofErr w:type="spellStart"/>
            <w:r w:rsidRPr="00DE393C">
              <w:rPr>
                <w:b/>
                <w:sz w:val="20"/>
                <w:szCs w:val="20"/>
              </w:rPr>
              <w:t>Descripción</w:t>
            </w:r>
            <w:proofErr w:type="spellEnd"/>
          </w:p>
        </w:tc>
        <w:tc>
          <w:tcPr>
            <w:tcW w:w="1027" w:type="pct"/>
            <w:vAlign w:val="center"/>
          </w:tcPr>
          <w:p w14:paraId="300B0B6F" w14:textId="77777777" w:rsidR="00DE393C" w:rsidRPr="00DE393C" w:rsidRDefault="00DE393C" w:rsidP="00FD47C4">
            <w:pPr>
              <w:pStyle w:val="Heading1"/>
              <w:widowControl w:val="0"/>
              <w:numPr>
                <w:ilvl w:val="0"/>
                <w:numId w:val="0"/>
              </w:numPr>
              <w:jc w:val="center"/>
              <w:outlineLvl w:val="0"/>
              <w:rPr>
                <w:b/>
                <w:sz w:val="20"/>
                <w:szCs w:val="20"/>
              </w:rPr>
            </w:pPr>
            <w:proofErr w:type="spellStart"/>
            <w:r w:rsidRPr="00DE393C">
              <w:rPr>
                <w:b/>
                <w:sz w:val="20"/>
                <w:szCs w:val="20"/>
              </w:rPr>
              <w:t>Valor</w:t>
            </w:r>
            <w:proofErr w:type="spellEnd"/>
          </w:p>
        </w:tc>
        <w:tc>
          <w:tcPr>
            <w:tcW w:w="851" w:type="pct"/>
            <w:vAlign w:val="center"/>
          </w:tcPr>
          <w:p w14:paraId="32C27D30" w14:textId="1477B043" w:rsidR="00DE393C" w:rsidRPr="00DE393C" w:rsidRDefault="00586D28" w:rsidP="00FD47C4">
            <w:pPr>
              <w:pStyle w:val="Heading1"/>
              <w:widowControl w:val="0"/>
              <w:numPr>
                <w:ilvl w:val="0"/>
                <w:numId w:val="0"/>
              </w:numPr>
              <w:jc w:val="center"/>
              <w:outlineLvl w:val="0"/>
              <w:rPr>
                <w:b/>
                <w:sz w:val="20"/>
                <w:szCs w:val="20"/>
                <w:lang w:val="es-AR"/>
              </w:rPr>
            </w:pPr>
            <w:r>
              <w:rPr>
                <w:b/>
                <w:sz w:val="20"/>
                <w:szCs w:val="20"/>
                <w:lang w:val="es-AR"/>
              </w:rPr>
              <w:t>G</w:t>
            </w:r>
            <w:r w:rsidR="001336D1">
              <w:rPr>
                <w:b/>
                <w:sz w:val="20"/>
                <w:szCs w:val="20"/>
                <w:lang w:val="es-AR"/>
              </w:rPr>
              <w:t>astos de apoyo del organismo</w:t>
            </w:r>
          </w:p>
        </w:tc>
        <w:tc>
          <w:tcPr>
            <w:tcW w:w="850" w:type="pct"/>
            <w:vAlign w:val="center"/>
          </w:tcPr>
          <w:p w14:paraId="6A496870" w14:textId="77777777" w:rsidR="00DE393C" w:rsidRPr="00DE393C" w:rsidRDefault="00DE393C" w:rsidP="00FD47C4">
            <w:pPr>
              <w:pStyle w:val="Heading1"/>
              <w:widowControl w:val="0"/>
              <w:numPr>
                <w:ilvl w:val="0"/>
                <w:numId w:val="0"/>
              </w:numPr>
              <w:jc w:val="center"/>
              <w:outlineLvl w:val="0"/>
              <w:rPr>
                <w:b/>
                <w:sz w:val="20"/>
                <w:szCs w:val="20"/>
              </w:rPr>
            </w:pPr>
            <w:r w:rsidRPr="00DE393C">
              <w:rPr>
                <w:b/>
                <w:sz w:val="20"/>
                <w:szCs w:val="20"/>
              </w:rPr>
              <w:t>Total</w:t>
            </w:r>
          </w:p>
        </w:tc>
      </w:tr>
      <w:tr w:rsidR="00DE393C" w:rsidRPr="00DE393C" w14:paraId="41905AA5" w14:textId="77777777" w:rsidTr="00FD47C4">
        <w:trPr>
          <w:trHeight w:val="217"/>
        </w:trPr>
        <w:tc>
          <w:tcPr>
            <w:tcW w:w="2272" w:type="pct"/>
          </w:tcPr>
          <w:p w14:paraId="18DCE8E6" w14:textId="77777777" w:rsidR="00DE393C" w:rsidRPr="00DE393C" w:rsidRDefault="00DE393C" w:rsidP="00FD47C4">
            <w:pPr>
              <w:pStyle w:val="Heading1"/>
              <w:widowControl w:val="0"/>
              <w:numPr>
                <w:ilvl w:val="0"/>
                <w:numId w:val="0"/>
              </w:numPr>
              <w:jc w:val="left"/>
              <w:outlineLvl w:val="0"/>
              <w:rPr>
                <w:sz w:val="20"/>
                <w:szCs w:val="20"/>
                <w:lang w:val="es-AR"/>
              </w:rPr>
            </w:pPr>
            <w:r w:rsidRPr="00DE393C">
              <w:rPr>
                <w:sz w:val="20"/>
                <w:szCs w:val="20"/>
                <w:lang w:val="es-AR"/>
              </w:rPr>
              <w:t>Primer tramo (aprobado) (MAU/PHA/80/TAS/25)</w:t>
            </w:r>
          </w:p>
        </w:tc>
        <w:tc>
          <w:tcPr>
            <w:tcW w:w="1027" w:type="pct"/>
          </w:tcPr>
          <w:p w14:paraId="6DDF78F3" w14:textId="0672D4E7" w:rsidR="00DE393C" w:rsidRPr="00DE393C" w:rsidRDefault="00DE393C" w:rsidP="00FD47C4">
            <w:pPr>
              <w:pStyle w:val="Heading1"/>
              <w:widowControl w:val="0"/>
              <w:numPr>
                <w:ilvl w:val="0"/>
                <w:numId w:val="0"/>
              </w:numPr>
              <w:jc w:val="right"/>
              <w:outlineLvl w:val="0"/>
              <w:rPr>
                <w:sz w:val="20"/>
                <w:szCs w:val="20"/>
              </w:rPr>
            </w:pPr>
            <w:r w:rsidRPr="00DE393C">
              <w:rPr>
                <w:sz w:val="20"/>
                <w:szCs w:val="20"/>
              </w:rPr>
              <w:t>10</w:t>
            </w:r>
            <w:r w:rsidR="0000513D" w:rsidRPr="00DE393C">
              <w:rPr>
                <w:sz w:val="20"/>
                <w:szCs w:val="20"/>
              </w:rPr>
              <w:t>5</w:t>
            </w:r>
            <w:r w:rsidR="0000513D">
              <w:rPr>
                <w:sz w:val="20"/>
                <w:szCs w:val="20"/>
              </w:rPr>
              <w:t xml:space="preserve"> </w:t>
            </w:r>
            <w:r w:rsidR="0000513D" w:rsidRPr="00DE393C">
              <w:rPr>
                <w:sz w:val="20"/>
                <w:szCs w:val="20"/>
              </w:rPr>
              <w:t>000</w:t>
            </w:r>
          </w:p>
        </w:tc>
        <w:tc>
          <w:tcPr>
            <w:tcW w:w="851" w:type="pct"/>
          </w:tcPr>
          <w:p w14:paraId="312FE15D" w14:textId="717A4244" w:rsidR="00DE393C" w:rsidRPr="00DE393C" w:rsidRDefault="0000513D" w:rsidP="00FD47C4">
            <w:pPr>
              <w:pStyle w:val="Heading1"/>
              <w:widowControl w:val="0"/>
              <w:numPr>
                <w:ilvl w:val="0"/>
                <w:numId w:val="0"/>
              </w:numPr>
              <w:jc w:val="right"/>
              <w:outlineLvl w:val="0"/>
              <w:rPr>
                <w:sz w:val="20"/>
                <w:szCs w:val="20"/>
              </w:rPr>
            </w:pPr>
            <w:r w:rsidRPr="00DE393C">
              <w:rPr>
                <w:sz w:val="20"/>
                <w:szCs w:val="20"/>
              </w:rPr>
              <w:t>7</w:t>
            </w:r>
            <w:r>
              <w:rPr>
                <w:sz w:val="20"/>
                <w:szCs w:val="20"/>
              </w:rPr>
              <w:t xml:space="preserve"> </w:t>
            </w:r>
            <w:r w:rsidRPr="00DE393C">
              <w:rPr>
                <w:sz w:val="20"/>
                <w:szCs w:val="20"/>
              </w:rPr>
              <w:t>350</w:t>
            </w:r>
          </w:p>
        </w:tc>
        <w:tc>
          <w:tcPr>
            <w:tcW w:w="850" w:type="pct"/>
          </w:tcPr>
          <w:p w14:paraId="14E57398" w14:textId="5783373B" w:rsidR="00DE393C" w:rsidRPr="00DE393C" w:rsidRDefault="00DE393C" w:rsidP="00FD47C4">
            <w:pPr>
              <w:pStyle w:val="Heading1"/>
              <w:widowControl w:val="0"/>
              <w:numPr>
                <w:ilvl w:val="0"/>
                <w:numId w:val="0"/>
              </w:numPr>
              <w:jc w:val="right"/>
              <w:outlineLvl w:val="0"/>
              <w:rPr>
                <w:sz w:val="20"/>
                <w:szCs w:val="20"/>
              </w:rPr>
            </w:pPr>
            <w:r w:rsidRPr="00DE393C">
              <w:rPr>
                <w:sz w:val="20"/>
                <w:szCs w:val="20"/>
              </w:rPr>
              <w:t>11</w:t>
            </w:r>
            <w:r w:rsidR="0000513D" w:rsidRPr="00DE393C">
              <w:rPr>
                <w:sz w:val="20"/>
                <w:szCs w:val="20"/>
              </w:rPr>
              <w:t>2</w:t>
            </w:r>
            <w:r w:rsidR="0000513D">
              <w:rPr>
                <w:sz w:val="20"/>
                <w:szCs w:val="20"/>
              </w:rPr>
              <w:t xml:space="preserve"> </w:t>
            </w:r>
            <w:r w:rsidR="0000513D" w:rsidRPr="00DE393C">
              <w:rPr>
                <w:sz w:val="20"/>
                <w:szCs w:val="20"/>
              </w:rPr>
              <w:t>350</w:t>
            </w:r>
          </w:p>
        </w:tc>
      </w:tr>
      <w:tr w:rsidR="00DE393C" w:rsidRPr="00DE393C" w14:paraId="062886A4" w14:textId="77777777" w:rsidTr="00FD47C4">
        <w:trPr>
          <w:trHeight w:val="434"/>
        </w:trPr>
        <w:tc>
          <w:tcPr>
            <w:tcW w:w="2272" w:type="pct"/>
          </w:tcPr>
          <w:p w14:paraId="59F25045" w14:textId="2A2CF544" w:rsidR="00DE393C" w:rsidRPr="00DE393C" w:rsidRDefault="00586D28" w:rsidP="00FD47C4">
            <w:pPr>
              <w:pStyle w:val="Heading1"/>
              <w:widowControl w:val="0"/>
              <w:numPr>
                <w:ilvl w:val="0"/>
                <w:numId w:val="0"/>
              </w:numPr>
              <w:jc w:val="left"/>
              <w:outlineLvl w:val="0"/>
              <w:rPr>
                <w:sz w:val="20"/>
                <w:szCs w:val="20"/>
                <w:lang w:val="es-AR"/>
              </w:rPr>
            </w:pPr>
            <w:r>
              <w:rPr>
                <w:sz w:val="20"/>
                <w:szCs w:val="20"/>
                <w:lang w:val="es-AR"/>
              </w:rPr>
              <w:t>F</w:t>
            </w:r>
            <w:r w:rsidR="00DE393C" w:rsidRPr="00DE393C">
              <w:rPr>
                <w:sz w:val="20"/>
                <w:szCs w:val="20"/>
                <w:lang w:val="es-AR"/>
              </w:rPr>
              <w:t>ondos aproba</w:t>
            </w:r>
            <w:r>
              <w:rPr>
                <w:sz w:val="20"/>
                <w:szCs w:val="20"/>
                <w:lang w:val="es-AR"/>
              </w:rPr>
              <w:t>dos</w:t>
            </w:r>
            <w:r w:rsidR="00DE393C" w:rsidRPr="00DE393C">
              <w:rPr>
                <w:sz w:val="20"/>
                <w:szCs w:val="20"/>
                <w:lang w:val="es-AR"/>
              </w:rPr>
              <w:t xml:space="preserve"> en principio para </w:t>
            </w:r>
            <w:r>
              <w:rPr>
                <w:sz w:val="20"/>
                <w:szCs w:val="20"/>
                <w:lang w:val="es-AR"/>
              </w:rPr>
              <w:t xml:space="preserve">el segundo y ter </w:t>
            </w:r>
            <w:r w:rsidR="00DE393C" w:rsidRPr="00DE393C">
              <w:rPr>
                <w:sz w:val="20"/>
                <w:szCs w:val="20"/>
                <w:lang w:val="es-AR"/>
              </w:rPr>
              <w:t>tramo</w:t>
            </w:r>
          </w:p>
        </w:tc>
        <w:tc>
          <w:tcPr>
            <w:tcW w:w="1027" w:type="pct"/>
          </w:tcPr>
          <w:p w14:paraId="3FFE4939" w14:textId="4B8BF335" w:rsidR="00DE393C" w:rsidRPr="00DE393C" w:rsidRDefault="00DE393C" w:rsidP="00FD47C4">
            <w:pPr>
              <w:pStyle w:val="Heading1"/>
              <w:widowControl w:val="0"/>
              <w:numPr>
                <w:ilvl w:val="0"/>
                <w:numId w:val="0"/>
              </w:numPr>
              <w:jc w:val="right"/>
              <w:outlineLvl w:val="0"/>
              <w:rPr>
                <w:sz w:val="20"/>
                <w:szCs w:val="20"/>
              </w:rPr>
            </w:pPr>
            <w:r w:rsidRPr="00DE393C">
              <w:rPr>
                <w:sz w:val="20"/>
                <w:szCs w:val="20"/>
              </w:rPr>
              <w:t>20</w:t>
            </w:r>
            <w:r w:rsidR="0000513D" w:rsidRPr="00DE393C">
              <w:rPr>
                <w:sz w:val="20"/>
                <w:szCs w:val="20"/>
              </w:rPr>
              <w:t>0</w:t>
            </w:r>
            <w:r w:rsidR="0000513D">
              <w:rPr>
                <w:sz w:val="20"/>
                <w:szCs w:val="20"/>
              </w:rPr>
              <w:t xml:space="preserve"> </w:t>
            </w:r>
            <w:r w:rsidR="0000513D" w:rsidRPr="00DE393C">
              <w:rPr>
                <w:sz w:val="20"/>
                <w:szCs w:val="20"/>
              </w:rPr>
              <w:t>000</w:t>
            </w:r>
          </w:p>
        </w:tc>
        <w:tc>
          <w:tcPr>
            <w:tcW w:w="851" w:type="pct"/>
          </w:tcPr>
          <w:p w14:paraId="194BE79A" w14:textId="28F5D3D8" w:rsidR="00DE393C" w:rsidRPr="00DE393C" w:rsidRDefault="00DE393C" w:rsidP="00FD47C4">
            <w:pPr>
              <w:pStyle w:val="Heading1"/>
              <w:widowControl w:val="0"/>
              <w:numPr>
                <w:ilvl w:val="0"/>
                <w:numId w:val="0"/>
              </w:numPr>
              <w:jc w:val="right"/>
              <w:outlineLvl w:val="0"/>
              <w:rPr>
                <w:sz w:val="20"/>
                <w:szCs w:val="20"/>
              </w:rPr>
            </w:pPr>
            <w:r w:rsidRPr="00DE393C">
              <w:rPr>
                <w:sz w:val="20"/>
                <w:szCs w:val="20"/>
              </w:rPr>
              <w:t>1</w:t>
            </w:r>
            <w:r w:rsidR="0000513D" w:rsidRPr="00DE393C">
              <w:rPr>
                <w:sz w:val="20"/>
                <w:szCs w:val="20"/>
              </w:rPr>
              <w:t>4</w:t>
            </w:r>
            <w:r w:rsidR="0000513D">
              <w:rPr>
                <w:sz w:val="20"/>
                <w:szCs w:val="20"/>
              </w:rPr>
              <w:t xml:space="preserve"> </w:t>
            </w:r>
            <w:r w:rsidR="0000513D" w:rsidRPr="00DE393C">
              <w:rPr>
                <w:sz w:val="20"/>
                <w:szCs w:val="20"/>
              </w:rPr>
              <w:t>000</w:t>
            </w:r>
          </w:p>
        </w:tc>
        <w:tc>
          <w:tcPr>
            <w:tcW w:w="850" w:type="pct"/>
          </w:tcPr>
          <w:p w14:paraId="1000B4E6" w14:textId="46BDA3D2" w:rsidR="00DE393C" w:rsidRPr="00DE393C" w:rsidRDefault="00DE393C" w:rsidP="00FD47C4">
            <w:pPr>
              <w:pStyle w:val="Heading1"/>
              <w:widowControl w:val="0"/>
              <w:numPr>
                <w:ilvl w:val="0"/>
                <w:numId w:val="0"/>
              </w:numPr>
              <w:jc w:val="right"/>
              <w:outlineLvl w:val="0"/>
              <w:rPr>
                <w:sz w:val="20"/>
                <w:szCs w:val="20"/>
              </w:rPr>
            </w:pPr>
            <w:r w:rsidRPr="00DE393C">
              <w:rPr>
                <w:sz w:val="20"/>
                <w:szCs w:val="20"/>
              </w:rPr>
              <w:t>21</w:t>
            </w:r>
            <w:r w:rsidR="0000513D" w:rsidRPr="00DE393C">
              <w:rPr>
                <w:sz w:val="20"/>
                <w:szCs w:val="20"/>
              </w:rPr>
              <w:t>4</w:t>
            </w:r>
            <w:r w:rsidR="0000513D">
              <w:rPr>
                <w:sz w:val="20"/>
                <w:szCs w:val="20"/>
              </w:rPr>
              <w:t xml:space="preserve"> </w:t>
            </w:r>
            <w:r w:rsidR="0000513D" w:rsidRPr="00DE393C">
              <w:rPr>
                <w:sz w:val="20"/>
                <w:szCs w:val="20"/>
              </w:rPr>
              <w:t>000</w:t>
            </w:r>
          </w:p>
        </w:tc>
      </w:tr>
      <w:tr w:rsidR="00DE393C" w:rsidRPr="00DE393C" w14:paraId="6CA4F9F6" w14:textId="77777777" w:rsidTr="00FD47C4">
        <w:trPr>
          <w:trHeight w:val="217"/>
        </w:trPr>
        <w:tc>
          <w:tcPr>
            <w:tcW w:w="2272" w:type="pct"/>
          </w:tcPr>
          <w:p w14:paraId="5BC20610" w14:textId="77777777" w:rsidR="00DE393C" w:rsidRPr="00DE393C" w:rsidRDefault="00DE393C" w:rsidP="00FD47C4">
            <w:pPr>
              <w:pStyle w:val="Heading1"/>
              <w:widowControl w:val="0"/>
              <w:numPr>
                <w:ilvl w:val="0"/>
                <w:numId w:val="0"/>
              </w:numPr>
              <w:outlineLvl w:val="0"/>
              <w:rPr>
                <w:b/>
                <w:sz w:val="20"/>
                <w:szCs w:val="20"/>
              </w:rPr>
            </w:pPr>
            <w:r w:rsidRPr="00DE393C">
              <w:rPr>
                <w:b/>
                <w:sz w:val="20"/>
                <w:szCs w:val="20"/>
              </w:rPr>
              <w:t>Total</w:t>
            </w:r>
          </w:p>
        </w:tc>
        <w:tc>
          <w:tcPr>
            <w:tcW w:w="1027" w:type="pct"/>
          </w:tcPr>
          <w:p w14:paraId="3D6F6E67" w14:textId="22F54563" w:rsidR="00DE393C" w:rsidRPr="00DE393C" w:rsidRDefault="00DE393C" w:rsidP="00FD47C4">
            <w:pPr>
              <w:pStyle w:val="Heading1"/>
              <w:widowControl w:val="0"/>
              <w:numPr>
                <w:ilvl w:val="0"/>
                <w:numId w:val="0"/>
              </w:numPr>
              <w:jc w:val="right"/>
              <w:outlineLvl w:val="0"/>
              <w:rPr>
                <w:b/>
                <w:sz w:val="20"/>
                <w:szCs w:val="20"/>
              </w:rPr>
            </w:pPr>
            <w:r w:rsidRPr="00DE393C">
              <w:rPr>
                <w:b/>
                <w:sz w:val="20"/>
                <w:szCs w:val="20"/>
              </w:rPr>
              <w:t>30</w:t>
            </w:r>
            <w:r w:rsidR="0000513D" w:rsidRPr="00DE393C">
              <w:rPr>
                <w:b/>
                <w:sz w:val="20"/>
                <w:szCs w:val="20"/>
              </w:rPr>
              <w:t>5</w:t>
            </w:r>
            <w:r w:rsidR="0000513D">
              <w:rPr>
                <w:b/>
                <w:sz w:val="20"/>
                <w:szCs w:val="20"/>
              </w:rPr>
              <w:t xml:space="preserve"> </w:t>
            </w:r>
            <w:r w:rsidR="0000513D" w:rsidRPr="00DE393C">
              <w:rPr>
                <w:b/>
                <w:sz w:val="20"/>
                <w:szCs w:val="20"/>
              </w:rPr>
              <w:t>000</w:t>
            </w:r>
          </w:p>
        </w:tc>
        <w:tc>
          <w:tcPr>
            <w:tcW w:w="851" w:type="pct"/>
          </w:tcPr>
          <w:p w14:paraId="76EB300B" w14:textId="74337358" w:rsidR="00DE393C" w:rsidRPr="00DE393C" w:rsidRDefault="00DE393C" w:rsidP="00FD47C4">
            <w:pPr>
              <w:pStyle w:val="Heading1"/>
              <w:widowControl w:val="0"/>
              <w:numPr>
                <w:ilvl w:val="0"/>
                <w:numId w:val="0"/>
              </w:numPr>
              <w:jc w:val="right"/>
              <w:outlineLvl w:val="0"/>
              <w:rPr>
                <w:b/>
                <w:sz w:val="20"/>
                <w:szCs w:val="20"/>
              </w:rPr>
            </w:pPr>
            <w:r w:rsidRPr="00DE393C">
              <w:rPr>
                <w:b/>
                <w:sz w:val="20"/>
                <w:szCs w:val="20"/>
              </w:rPr>
              <w:t>2</w:t>
            </w:r>
            <w:r w:rsidR="0000513D" w:rsidRPr="00DE393C">
              <w:rPr>
                <w:b/>
                <w:sz w:val="20"/>
                <w:szCs w:val="20"/>
              </w:rPr>
              <w:t>1</w:t>
            </w:r>
            <w:r w:rsidR="0000513D">
              <w:rPr>
                <w:b/>
                <w:sz w:val="20"/>
                <w:szCs w:val="20"/>
              </w:rPr>
              <w:t xml:space="preserve"> </w:t>
            </w:r>
            <w:r w:rsidR="0000513D" w:rsidRPr="00DE393C">
              <w:rPr>
                <w:b/>
                <w:sz w:val="20"/>
                <w:szCs w:val="20"/>
              </w:rPr>
              <w:t>350</w:t>
            </w:r>
          </w:p>
        </w:tc>
        <w:tc>
          <w:tcPr>
            <w:tcW w:w="850" w:type="pct"/>
          </w:tcPr>
          <w:p w14:paraId="379F12E7" w14:textId="362FE3C6" w:rsidR="00DE393C" w:rsidRPr="00DE393C" w:rsidRDefault="00DE393C" w:rsidP="00FD47C4">
            <w:pPr>
              <w:pStyle w:val="Heading1"/>
              <w:widowControl w:val="0"/>
              <w:numPr>
                <w:ilvl w:val="0"/>
                <w:numId w:val="0"/>
              </w:numPr>
              <w:jc w:val="right"/>
              <w:outlineLvl w:val="0"/>
              <w:rPr>
                <w:b/>
                <w:sz w:val="20"/>
                <w:szCs w:val="20"/>
              </w:rPr>
            </w:pPr>
            <w:r w:rsidRPr="00DE393C">
              <w:rPr>
                <w:b/>
                <w:sz w:val="20"/>
                <w:szCs w:val="20"/>
              </w:rPr>
              <w:t>32</w:t>
            </w:r>
            <w:r w:rsidR="0000513D" w:rsidRPr="00DE393C">
              <w:rPr>
                <w:b/>
                <w:sz w:val="20"/>
                <w:szCs w:val="20"/>
              </w:rPr>
              <w:t>6</w:t>
            </w:r>
            <w:r w:rsidR="0000513D">
              <w:rPr>
                <w:b/>
                <w:sz w:val="20"/>
                <w:szCs w:val="20"/>
              </w:rPr>
              <w:t xml:space="preserve"> </w:t>
            </w:r>
            <w:r w:rsidR="0000513D" w:rsidRPr="00DE393C">
              <w:rPr>
                <w:b/>
                <w:sz w:val="20"/>
                <w:szCs w:val="20"/>
              </w:rPr>
              <w:t>350</w:t>
            </w:r>
          </w:p>
        </w:tc>
      </w:tr>
    </w:tbl>
    <w:p w14:paraId="10164E9A" w14:textId="77777777" w:rsidR="00DE393C" w:rsidRPr="00DE393C" w:rsidRDefault="00DE393C" w:rsidP="00DE393C"/>
    <w:p w14:paraId="42D223B7" w14:textId="64FF24A0" w:rsidR="00DE393C" w:rsidRPr="00931C02" w:rsidRDefault="00DE393C" w:rsidP="00D512EE">
      <w:pPr>
        <w:pStyle w:val="Heading1"/>
        <w:widowControl w:val="0"/>
        <w:tabs>
          <w:tab w:val="clear" w:pos="0"/>
        </w:tabs>
        <w:rPr>
          <w:lang w:val="es-AR"/>
        </w:rPr>
      </w:pPr>
      <w:r w:rsidRPr="00DE393C">
        <w:rPr>
          <w:lang w:val="es-AR"/>
        </w:rPr>
        <w:t>Las actualizaciones propuestas a</w:t>
      </w:r>
      <w:r w:rsidR="0000513D">
        <w:rPr>
          <w:lang w:val="es-AR"/>
        </w:rPr>
        <w:t>l Acuerdo</w:t>
      </w:r>
      <w:r w:rsidRPr="00DE393C">
        <w:rPr>
          <w:lang w:val="es-AR"/>
        </w:rPr>
        <w:t xml:space="preserve"> entre el gobierno de Mauritania y el Comité Ejecutivo, es decir el cambio del organismo de ejecución cooperante y </w:t>
      </w:r>
      <w:r w:rsidR="00586D28" w:rsidRPr="00DE393C">
        <w:rPr>
          <w:lang w:val="es-AR"/>
        </w:rPr>
        <w:t xml:space="preserve">la </w:t>
      </w:r>
      <w:r w:rsidR="00586D28">
        <w:rPr>
          <w:lang w:val="es-AR"/>
        </w:rPr>
        <w:t>reasignación</w:t>
      </w:r>
      <w:r w:rsidR="00586D28" w:rsidRPr="00DE393C">
        <w:rPr>
          <w:lang w:val="es-AR"/>
        </w:rPr>
        <w:t xml:space="preserve"> </w:t>
      </w:r>
      <w:r w:rsidRPr="00DE393C">
        <w:rPr>
          <w:lang w:val="es-AR"/>
        </w:rPr>
        <w:t xml:space="preserve">del tramo, también se </w:t>
      </w:r>
      <w:r w:rsidR="00586D28">
        <w:rPr>
          <w:lang w:val="es-AR"/>
        </w:rPr>
        <w:t xml:space="preserve">encuentran </w:t>
      </w:r>
      <w:r w:rsidRPr="00DE393C">
        <w:rPr>
          <w:lang w:val="es-AR"/>
        </w:rPr>
        <w:t xml:space="preserve">en el </w:t>
      </w:r>
      <w:r w:rsidR="00586D28">
        <w:rPr>
          <w:lang w:val="es-AR"/>
        </w:rPr>
        <w:t>Anexo</w:t>
      </w:r>
      <w:r w:rsidRPr="00DE393C">
        <w:rPr>
          <w:lang w:val="es-AR"/>
        </w:rPr>
        <w:t xml:space="preserve"> II </w:t>
      </w:r>
      <w:r w:rsidR="0000513D">
        <w:rPr>
          <w:lang w:val="es-AR"/>
        </w:rPr>
        <w:t>del presente documento</w:t>
      </w:r>
      <w:r w:rsidRPr="00DE393C">
        <w:rPr>
          <w:lang w:val="es-AR"/>
        </w:rPr>
        <w:t xml:space="preserve">. </w:t>
      </w:r>
      <w:r w:rsidRPr="00931C02">
        <w:rPr>
          <w:lang w:val="es-AR"/>
        </w:rPr>
        <w:t xml:space="preserve">El </w:t>
      </w:r>
      <w:r w:rsidR="0000513D" w:rsidRPr="00931C02">
        <w:rPr>
          <w:lang w:val="es-AR"/>
        </w:rPr>
        <w:t>Cuadro</w:t>
      </w:r>
      <w:r w:rsidRPr="00931C02">
        <w:rPr>
          <w:lang w:val="es-AR"/>
        </w:rPr>
        <w:t xml:space="preserve"> 5 presenta los cambios pertinentes. </w:t>
      </w:r>
    </w:p>
    <w:p w14:paraId="12B0FF0C" w14:textId="4DEA63B7" w:rsidR="00DE393C" w:rsidRPr="00DE393C" w:rsidRDefault="00586D28" w:rsidP="00DE393C">
      <w:pPr>
        <w:rPr>
          <w:b/>
          <w:lang w:val="es-AR"/>
        </w:rPr>
      </w:pPr>
      <w:r>
        <w:rPr>
          <w:b/>
          <w:lang w:val="es-AR"/>
        </w:rPr>
        <w:t>Cuadro</w:t>
      </w:r>
      <w:r w:rsidRPr="00DE393C">
        <w:rPr>
          <w:b/>
          <w:lang w:val="es-AR"/>
        </w:rPr>
        <w:t xml:space="preserve"> 5. </w:t>
      </w:r>
      <w:r>
        <w:rPr>
          <w:b/>
          <w:lang w:val="es-AR"/>
        </w:rPr>
        <w:t xml:space="preserve"> R</w:t>
      </w:r>
      <w:r w:rsidR="00931C02">
        <w:rPr>
          <w:b/>
          <w:lang w:val="es-AR"/>
        </w:rPr>
        <w:t>easignación</w:t>
      </w:r>
      <w:r w:rsidR="00DE393C" w:rsidRPr="00DE393C">
        <w:rPr>
          <w:b/>
          <w:lang w:val="es-AR"/>
        </w:rPr>
        <w:t xml:space="preserve"> propuesta de los tramos para la etapa I del plan de gestión de eliminación de </w:t>
      </w:r>
      <w:r w:rsidR="0000513D">
        <w:rPr>
          <w:b/>
          <w:lang w:val="es-AR"/>
        </w:rPr>
        <w:t>los HCFC</w:t>
      </w:r>
      <w:r w:rsidR="00DE393C" w:rsidRPr="00DE393C">
        <w:rPr>
          <w:b/>
          <w:lang w:val="es-AR"/>
        </w:rPr>
        <w:t xml:space="preserve"> para Mauritania (</w:t>
      </w:r>
      <w:r w:rsidR="00952C04">
        <w:rPr>
          <w:b/>
          <w:lang w:val="es-AR"/>
        </w:rPr>
        <w:t>$EUA</w:t>
      </w:r>
      <w:r w:rsidR="00DE393C" w:rsidRPr="00DE393C">
        <w:rPr>
          <w:b/>
          <w:lang w:val="es-AR"/>
        </w:rPr>
        <w:t>)</w:t>
      </w:r>
      <w:r w:rsidR="00DE393C" w:rsidRPr="00DE393C">
        <w:rPr>
          <w:lang w:val="es-AR"/>
        </w:rPr>
        <w:t xml:space="preserve"> </w:t>
      </w:r>
    </w:p>
    <w:tbl>
      <w:tblPr>
        <w:tblW w:w="5000" w:type="pct"/>
        <w:tblLayout w:type="fixed"/>
        <w:tblCellMar>
          <w:left w:w="85" w:type="dxa"/>
          <w:right w:w="57" w:type="dxa"/>
        </w:tblCellMar>
        <w:tblLook w:val="04A0" w:firstRow="1" w:lastRow="0" w:firstColumn="1" w:lastColumn="0" w:noHBand="0" w:noVBand="1"/>
      </w:tblPr>
      <w:tblGrid>
        <w:gridCol w:w="2828"/>
        <w:gridCol w:w="995"/>
        <w:gridCol w:w="707"/>
        <w:gridCol w:w="851"/>
        <w:gridCol w:w="709"/>
        <w:gridCol w:w="851"/>
        <w:gridCol w:w="716"/>
        <w:gridCol w:w="843"/>
        <w:gridCol w:w="7"/>
        <w:gridCol w:w="843"/>
      </w:tblGrid>
      <w:tr w:rsidR="00DE393C" w:rsidRPr="00DE393C" w14:paraId="13FD069D" w14:textId="77777777" w:rsidTr="00FD47C4">
        <w:trPr>
          <w:tblHeader/>
        </w:trPr>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2B35217D" w14:textId="77777777" w:rsidR="00DE393C" w:rsidRPr="00DE393C" w:rsidRDefault="00DE393C" w:rsidP="00FD47C4">
            <w:pPr>
              <w:rPr>
                <w:b/>
                <w:bCs/>
                <w:color w:val="000000"/>
                <w:sz w:val="20"/>
                <w:szCs w:val="20"/>
              </w:rPr>
            </w:pPr>
            <w:r w:rsidRPr="00DE393C">
              <w:rPr>
                <w:b/>
                <w:bCs/>
                <w:color w:val="000000"/>
                <w:sz w:val="20"/>
                <w:szCs w:val="20"/>
                <w:lang w:val="es-ES"/>
              </w:rPr>
              <w:lastRenderedPageBreak/>
              <w:t>Detalles</w:t>
            </w:r>
          </w:p>
        </w:tc>
        <w:tc>
          <w:tcPr>
            <w:tcW w:w="532"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30527FBE" w14:textId="77777777" w:rsidR="00DE393C" w:rsidRPr="00DE393C" w:rsidRDefault="00DE393C" w:rsidP="00FD47C4">
            <w:pPr>
              <w:jc w:val="center"/>
              <w:rPr>
                <w:b/>
                <w:bCs/>
                <w:color w:val="000000"/>
                <w:sz w:val="20"/>
                <w:szCs w:val="20"/>
              </w:rPr>
            </w:pPr>
            <w:r w:rsidRPr="00DE393C">
              <w:rPr>
                <w:b/>
                <w:bCs/>
                <w:color w:val="000000"/>
                <w:sz w:val="20"/>
                <w:szCs w:val="20"/>
                <w:lang w:val="es-ES"/>
              </w:rPr>
              <w:t>2017</w:t>
            </w:r>
          </w:p>
        </w:tc>
        <w:tc>
          <w:tcPr>
            <w:tcW w:w="378"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67FB72DD" w14:textId="34002FAF" w:rsidR="00DE393C" w:rsidRPr="00DE393C" w:rsidRDefault="00DE393C" w:rsidP="00FD47C4">
            <w:pPr>
              <w:jc w:val="center"/>
              <w:rPr>
                <w:b/>
                <w:bCs/>
                <w:color w:val="000000"/>
                <w:sz w:val="20"/>
                <w:szCs w:val="20"/>
              </w:rPr>
            </w:pPr>
            <w:r w:rsidRPr="00DE393C">
              <w:rPr>
                <w:b/>
                <w:bCs/>
                <w:color w:val="000000"/>
                <w:sz w:val="20"/>
                <w:szCs w:val="20"/>
                <w:lang w:val="es-ES"/>
              </w:rPr>
              <w:t xml:space="preserve">2018 </w:t>
            </w:r>
            <w:r w:rsidR="00E116ED">
              <w:rPr>
                <w:b/>
                <w:bCs/>
                <w:color w:val="000000"/>
                <w:sz w:val="20"/>
                <w:szCs w:val="20"/>
                <w:lang w:val="es-ES"/>
              </w:rPr>
              <w:t>2019</w:t>
            </w:r>
          </w:p>
        </w:tc>
        <w:tc>
          <w:tcPr>
            <w:tcW w:w="455"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34727622" w14:textId="06321C01" w:rsidR="00DE393C" w:rsidRPr="00DE393C" w:rsidRDefault="00B62971" w:rsidP="00FD47C4">
            <w:pPr>
              <w:jc w:val="center"/>
              <w:rPr>
                <w:b/>
                <w:bCs/>
                <w:color w:val="000000"/>
                <w:sz w:val="20"/>
                <w:szCs w:val="20"/>
              </w:rPr>
            </w:pPr>
            <w:r>
              <w:rPr>
                <w:b/>
                <w:bCs/>
                <w:color w:val="000000"/>
                <w:sz w:val="20"/>
                <w:szCs w:val="20"/>
                <w:lang w:val="es-ES"/>
              </w:rPr>
              <w:t>2020</w:t>
            </w:r>
          </w:p>
        </w:tc>
        <w:tc>
          <w:tcPr>
            <w:tcW w:w="379"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262AB4C5" w14:textId="4B68F428" w:rsidR="00DE393C" w:rsidRPr="00DE393C" w:rsidRDefault="003525EC" w:rsidP="00FD47C4">
            <w:pPr>
              <w:jc w:val="center"/>
              <w:rPr>
                <w:b/>
                <w:bCs/>
                <w:color w:val="000000"/>
                <w:sz w:val="20"/>
                <w:szCs w:val="20"/>
              </w:rPr>
            </w:pPr>
            <w:r>
              <w:rPr>
                <w:b/>
                <w:bCs/>
                <w:color w:val="000000"/>
                <w:sz w:val="20"/>
                <w:szCs w:val="20"/>
                <w:lang w:val="es-ES"/>
              </w:rPr>
              <w:t>2021</w:t>
            </w:r>
          </w:p>
        </w:tc>
        <w:tc>
          <w:tcPr>
            <w:tcW w:w="455"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4F65A8CE" w14:textId="77777777" w:rsidR="00DE393C" w:rsidRPr="00DE393C" w:rsidRDefault="00DE393C" w:rsidP="00FD47C4">
            <w:pPr>
              <w:jc w:val="center"/>
              <w:rPr>
                <w:b/>
                <w:bCs/>
                <w:color w:val="000000"/>
                <w:sz w:val="20"/>
                <w:szCs w:val="20"/>
              </w:rPr>
            </w:pPr>
            <w:r w:rsidRPr="00DE393C">
              <w:rPr>
                <w:b/>
                <w:bCs/>
                <w:color w:val="000000"/>
                <w:sz w:val="20"/>
                <w:szCs w:val="20"/>
                <w:lang w:val="es-ES"/>
              </w:rPr>
              <w:t>2022</w:t>
            </w:r>
          </w:p>
        </w:tc>
        <w:tc>
          <w:tcPr>
            <w:tcW w:w="383"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0A09CC5E" w14:textId="77777777" w:rsidR="00DE393C" w:rsidRPr="00DE393C" w:rsidRDefault="00DE393C" w:rsidP="00FD47C4">
            <w:pPr>
              <w:jc w:val="center"/>
              <w:rPr>
                <w:b/>
                <w:bCs/>
                <w:color w:val="000000"/>
                <w:sz w:val="20"/>
                <w:szCs w:val="20"/>
              </w:rPr>
            </w:pPr>
            <w:r w:rsidRPr="00DE393C">
              <w:rPr>
                <w:b/>
                <w:bCs/>
                <w:color w:val="000000"/>
                <w:sz w:val="20"/>
                <w:szCs w:val="20"/>
                <w:lang w:val="es-ES"/>
              </w:rPr>
              <w:t>2023 2024</w:t>
            </w:r>
          </w:p>
        </w:tc>
        <w:tc>
          <w:tcPr>
            <w:tcW w:w="451"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34F1EA58" w14:textId="77777777" w:rsidR="00DE393C" w:rsidRPr="00DE393C" w:rsidRDefault="00DE393C" w:rsidP="00FD47C4">
            <w:pPr>
              <w:jc w:val="center"/>
              <w:rPr>
                <w:b/>
                <w:bCs/>
                <w:color w:val="000000"/>
                <w:sz w:val="20"/>
                <w:szCs w:val="20"/>
              </w:rPr>
            </w:pPr>
            <w:r w:rsidRPr="00DE393C">
              <w:rPr>
                <w:b/>
                <w:bCs/>
                <w:color w:val="000000"/>
                <w:sz w:val="20"/>
                <w:szCs w:val="20"/>
                <w:lang w:val="es-ES"/>
              </w:rPr>
              <w:t>2025</w:t>
            </w:r>
          </w:p>
        </w:tc>
        <w:tc>
          <w:tcPr>
            <w:tcW w:w="455" w:type="pct"/>
            <w:gridSpan w:val="2"/>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3FB814A6" w14:textId="77777777" w:rsidR="00DE393C" w:rsidRPr="00DE393C" w:rsidRDefault="00DE393C" w:rsidP="00FD47C4">
            <w:pPr>
              <w:jc w:val="center"/>
              <w:rPr>
                <w:b/>
                <w:bCs/>
                <w:color w:val="000000"/>
                <w:sz w:val="20"/>
                <w:szCs w:val="20"/>
              </w:rPr>
            </w:pPr>
            <w:r w:rsidRPr="00DE393C">
              <w:rPr>
                <w:b/>
                <w:bCs/>
                <w:color w:val="000000"/>
                <w:sz w:val="20"/>
                <w:szCs w:val="20"/>
                <w:lang w:val="es-ES"/>
              </w:rPr>
              <w:t>Total</w:t>
            </w:r>
          </w:p>
        </w:tc>
      </w:tr>
      <w:tr w:rsidR="00DE393C" w:rsidRPr="00DC6476" w14:paraId="52C92692" w14:textId="77777777" w:rsidTr="00FD47C4">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108" w:type="dxa"/>
            </w:tcMar>
            <w:vAlign w:val="center"/>
          </w:tcPr>
          <w:p w14:paraId="6CF3747F" w14:textId="6C6629FB" w:rsidR="00DE393C" w:rsidRPr="00DE393C" w:rsidRDefault="00DE393C" w:rsidP="00FD47C4">
            <w:pPr>
              <w:jc w:val="center"/>
              <w:rPr>
                <w:b/>
                <w:bCs/>
                <w:color w:val="000000"/>
                <w:sz w:val="20"/>
                <w:szCs w:val="20"/>
                <w:lang w:val="es-AR" w:eastAsia="zh-CN"/>
              </w:rPr>
            </w:pPr>
            <w:r w:rsidRPr="00DE393C">
              <w:rPr>
                <w:b/>
                <w:bCs/>
                <w:color w:val="000000"/>
                <w:sz w:val="20"/>
                <w:szCs w:val="20"/>
                <w:lang w:val="es-ES"/>
              </w:rPr>
              <w:t>Según lo aprobado en la 80</w:t>
            </w:r>
            <w:r w:rsidR="009231DF">
              <w:rPr>
                <w:b/>
                <w:bCs/>
                <w:color w:val="000000"/>
                <w:sz w:val="20"/>
                <w:szCs w:val="20"/>
                <w:lang w:val="es-ES"/>
              </w:rPr>
              <w:t xml:space="preserve">ª </w:t>
            </w:r>
            <w:r w:rsidR="00642C66">
              <w:rPr>
                <w:b/>
                <w:bCs/>
                <w:color w:val="000000"/>
                <w:sz w:val="20"/>
                <w:szCs w:val="20"/>
                <w:lang w:val="es-ES"/>
              </w:rPr>
              <w:t>reunión</w:t>
            </w:r>
            <w:r w:rsidRPr="00DE393C">
              <w:rPr>
                <w:lang w:val="es-AR"/>
              </w:rPr>
              <w:t xml:space="preserve"> </w:t>
            </w:r>
          </w:p>
        </w:tc>
      </w:tr>
      <w:tr w:rsidR="00DE393C" w:rsidRPr="00DE393C" w14:paraId="433FA327" w14:textId="77777777" w:rsidTr="00FD47C4">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09D98164" w14:textId="50198BA0" w:rsidR="00DE393C" w:rsidRPr="00DE393C" w:rsidRDefault="00952C04" w:rsidP="00FD47C4">
            <w:pPr>
              <w:rPr>
                <w:color w:val="000000"/>
                <w:sz w:val="20"/>
                <w:szCs w:val="20"/>
                <w:lang w:val="es-AR"/>
              </w:rPr>
            </w:pPr>
            <w:r>
              <w:rPr>
                <w:color w:val="000000"/>
                <w:sz w:val="20"/>
                <w:szCs w:val="20"/>
                <w:lang w:val="es-ES"/>
              </w:rPr>
              <w:t xml:space="preserve">Financiación acordada para el </w:t>
            </w:r>
            <w:r w:rsidR="00DE393C" w:rsidRPr="00DE393C">
              <w:rPr>
                <w:color w:val="000000"/>
                <w:sz w:val="20"/>
                <w:szCs w:val="20"/>
                <w:lang w:val="es-ES"/>
              </w:rPr>
              <w:t xml:space="preserve">organismo de ejecución </w:t>
            </w:r>
            <w:r>
              <w:rPr>
                <w:color w:val="000000"/>
                <w:sz w:val="20"/>
                <w:szCs w:val="20"/>
                <w:lang w:val="es-ES"/>
              </w:rPr>
              <w:t>principal (</w:t>
            </w:r>
            <w:r w:rsidR="00F36BD5">
              <w:rPr>
                <w:color w:val="000000"/>
                <w:sz w:val="20"/>
                <w:szCs w:val="20"/>
                <w:lang w:val="es-ES"/>
              </w:rPr>
              <w:t>PNUMA</w:t>
            </w:r>
            <w:r w:rsidR="00DE393C" w:rsidRPr="00DE393C">
              <w:rPr>
                <w:color w:val="000000"/>
                <w:sz w:val="20"/>
                <w:szCs w:val="20"/>
                <w:lang w:val="es-ES"/>
              </w:rPr>
              <w:t xml:space="preserve">)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8457E57" w14:textId="35F12447" w:rsidR="00DE393C" w:rsidRPr="00DE393C" w:rsidRDefault="00DE393C" w:rsidP="00FD47C4">
            <w:pPr>
              <w:jc w:val="right"/>
              <w:rPr>
                <w:color w:val="000000"/>
                <w:sz w:val="20"/>
                <w:szCs w:val="20"/>
              </w:rPr>
            </w:pPr>
            <w:r w:rsidRPr="00DE393C">
              <w:rPr>
                <w:color w:val="000000"/>
                <w:sz w:val="20"/>
                <w:szCs w:val="20"/>
              </w:rPr>
              <w:t>15</w:t>
            </w:r>
            <w:r w:rsidR="0000513D" w:rsidRPr="00DE393C">
              <w:rPr>
                <w:color w:val="000000"/>
                <w:sz w:val="20"/>
                <w:szCs w:val="20"/>
              </w:rPr>
              <w:t>0</w:t>
            </w:r>
            <w:r w:rsidR="0000513D">
              <w:rPr>
                <w:color w:val="000000"/>
                <w:sz w:val="20"/>
                <w:szCs w:val="20"/>
              </w:rPr>
              <w:t xml:space="preserve"> </w:t>
            </w:r>
            <w:r w:rsidR="0000513D" w:rsidRPr="00DE393C">
              <w:rPr>
                <w:color w:val="000000"/>
                <w:sz w:val="20"/>
                <w:szCs w:val="20"/>
              </w:rPr>
              <w:t>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D0CC578" w14:textId="77777777" w:rsidR="00DE393C" w:rsidRPr="00DE393C" w:rsidRDefault="00DE393C" w:rsidP="00FD47C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E005BCC" w14:textId="0FC2E58A" w:rsidR="00DE393C" w:rsidRPr="00DE393C" w:rsidRDefault="00DE393C" w:rsidP="00FD47C4">
            <w:pPr>
              <w:jc w:val="right"/>
              <w:rPr>
                <w:color w:val="000000"/>
                <w:sz w:val="20"/>
                <w:szCs w:val="20"/>
              </w:rPr>
            </w:pPr>
            <w:r w:rsidRPr="00DE393C">
              <w:rPr>
                <w:color w:val="000000"/>
                <w:sz w:val="20"/>
                <w:szCs w:val="20"/>
              </w:rPr>
              <w:t>2</w:t>
            </w:r>
            <w:r w:rsidR="0000513D" w:rsidRPr="00DE393C">
              <w:rPr>
                <w:color w:val="000000"/>
                <w:sz w:val="20"/>
                <w:szCs w:val="20"/>
              </w:rPr>
              <w:t>5</w:t>
            </w:r>
            <w:r w:rsidR="0000513D">
              <w:rPr>
                <w:color w:val="000000"/>
                <w:sz w:val="20"/>
                <w:szCs w:val="20"/>
              </w:rPr>
              <w:t xml:space="preserve"> </w:t>
            </w:r>
            <w:r w:rsidR="0000513D" w:rsidRPr="00DE393C">
              <w:rPr>
                <w:color w:val="000000"/>
                <w:sz w:val="20"/>
                <w:szCs w:val="20"/>
              </w:rPr>
              <w:t>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ECE545C" w14:textId="77777777" w:rsidR="00DE393C" w:rsidRPr="00DE393C" w:rsidRDefault="00DE393C" w:rsidP="00FD47C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C87308E" w14:textId="3F8D7C16" w:rsidR="00DE393C" w:rsidRPr="00DE393C" w:rsidRDefault="00DE393C" w:rsidP="00FD47C4">
            <w:pPr>
              <w:jc w:val="right"/>
              <w:rPr>
                <w:color w:val="000000"/>
                <w:sz w:val="20"/>
                <w:szCs w:val="20"/>
              </w:rPr>
            </w:pPr>
            <w:r w:rsidRPr="00DE393C">
              <w:rPr>
                <w:color w:val="000000"/>
                <w:sz w:val="20"/>
                <w:szCs w:val="20"/>
              </w:rPr>
              <w:t>4</w:t>
            </w:r>
            <w:r w:rsidR="0000513D" w:rsidRPr="00DE393C">
              <w:rPr>
                <w:color w:val="000000"/>
                <w:sz w:val="20"/>
                <w:szCs w:val="20"/>
              </w:rPr>
              <w:t>1</w:t>
            </w:r>
            <w:r w:rsidR="0000513D">
              <w:rPr>
                <w:color w:val="000000"/>
                <w:sz w:val="20"/>
                <w:szCs w:val="20"/>
              </w:rPr>
              <w:t xml:space="preserve"> </w:t>
            </w:r>
            <w:r w:rsidR="0000513D" w:rsidRPr="00DE393C">
              <w:rPr>
                <w:color w:val="000000"/>
                <w:sz w:val="20"/>
                <w:szCs w:val="20"/>
              </w:rPr>
              <w:t>750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95E76FA" w14:textId="77777777" w:rsidR="00DE393C" w:rsidRPr="00DE393C" w:rsidRDefault="00DE393C" w:rsidP="00FD47C4">
            <w:pPr>
              <w:jc w:val="right"/>
              <w:rPr>
                <w:color w:val="000000"/>
                <w:sz w:val="20"/>
                <w:szCs w:val="20"/>
              </w:rPr>
            </w:pPr>
            <w:r w:rsidRPr="00DE393C">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80721EB" w14:textId="7190A8B0" w:rsidR="00DE393C" w:rsidRPr="00DE393C" w:rsidRDefault="00DE393C" w:rsidP="00FD47C4">
            <w:pPr>
              <w:jc w:val="right"/>
              <w:rPr>
                <w:color w:val="000000"/>
                <w:sz w:val="20"/>
                <w:szCs w:val="20"/>
              </w:rPr>
            </w:pPr>
            <w:r w:rsidRPr="00DE393C">
              <w:rPr>
                <w:color w:val="000000"/>
                <w:sz w:val="20"/>
                <w:szCs w:val="20"/>
              </w:rPr>
              <w:t>8</w:t>
            </w:r>
            <w:r w:rsidR="0000513D" w:rsidRPr="00DE393C">
              <w:rPr>
                <w:color w:val="000000"/>
                <w:sz w:val="20"/>
                <w:szCs w:val="20"/>
              </w:rPr>
              <w:t>5</w:t>
            </w:r>
            <w:r w:rsidR="0000513D">
              <w:rPr>
                <w:color w:val="000000"/>
                <w:sz w:val="20"/>
                <w:szCs w:val="20"/>
              </w:rPr>
              <w:t xml:space="preserve"> </w:t>
            </w:r>
            <w:r w:rsidR="0000513D" w:rsidRPr="00DE393C">
              <w:rPr>
                <w:color w:val="000000"/>
                <w:sz w:val="20"/>
                <w:szCs w:val="20"/>
              </w:rPr>
              <w:t>750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4AD310D" w14:textId="71BC5828" w:rsidR="00DE393C" w:rsidRPr="00DE393C" w:rsidRDefault="00DE393C" w:rsidP="00FD47C4">
            <w:pPr>
              <w:jc w:val="right"/>
              <w:rPr>
                <w:color w:val="000000"/>
                <w:sz w:val="20"/>
                <w:szCs w:val="20"/>
              </w:rPr>
            </w:pPr>
            <w:r w:rsidRPr="00DE393C">
              <w:rPr>
                <w:color w:val="000000"/>
                <w:sz w:val="20"/>
                <w:szCs w:val="20"/>
              </w:rPr>
              <w:t>30</w:t>
            </w:r>
            <w:r w:rsidR="0000513D" w:rsidRPr="00DE393C">
              <w:rPr>
                <w:color w:val="000000"/>
                <w:sz w:val="20"/>
                <w:szCs w:val="20"/>
              </w:rPr>
              <w:t>2</w:t>
            </w:r>
            <w:r w:rsidR="0000513D">
              <w:rPr>
                <w:color w:val="000000"/>
                <w:sz w:val="20"/>
                <w:szCs w:val="20"/>
              </w:rPr>
              <w:t xml:space="preserve"> </w:t>
            </w:r>
            <w:r w:rsidR="0000513D" w:rsidRPr="00DE393C">
              <w:rPr>
                <w:color w:val="000000"/>
                <w:sz w:val="20"/>
                <w:szCs w:val="20"/>
              </w:rPr>
              <w:t>500</w:t>
            </w:r>
          </w:p>
        </w:tc>
      </w:tr>
      <w:tr w:rsidR="00DE393C" w:rsidRPr="00DE393C" w14:paraId="40FF8E80" w14:textId="77777777" w:rsidTr="00FD47C4">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7B62EA6D" w14:textId="3DE8D741" w:rsidR="00DE393C" w:rsidRPr="00DE393C" w:rsidRDefault="00952C04" w:rsidP="00FD47C4">
            <w:pPr>
              <w:rPr>
                <w:color w:val="000000"/>
                <w:sz w:val="20"/>
                <w:szCs w:val="20"/>
                <w:lang w:val="es-AR"/>
              </w:rPr>
            </w:pPr>
            <w:r>
              <w:rPr>
                <w:color w:val="000000"/>
                <w:sz w:val="20"/>
                <w:szCs w:val="20"/>
                <w:lang w:val="es-ES"/>
              </w:rPr>
              <w:t xml:space="preserve">Gastos </w:t>
            </w:r>
            <w:r w:rsidR="00E116ED">
              <w:rPr>
                <w:color w:val="000000"/>
                <w:sz w:val="20"/>
                <w:szCs w:val="20"/>
                <w:lang w:val="es-ES"/>
              </w:rPr>
              <w:t xml:space="preserve">de apoyo </w:t>
            </w:r>
            <w:r w:rsidR="00DE393C" w:rsidRPr="00DE393C">
              <w:rPr>
                <w:color w:val="000000"/>
                <w:sz w:val="20"/>
                <w:szCs w:val="20"/>
                <w:lang w:val="es-ES"/>
              </w:rPr>
              <w:t xml:space="preserve">para el organismo de </w:t>
            </w:r>
            <w:r>
              <w:rPr>
                <w:color w:val="000000"/>
                <w:sz w:val="20"/>
                <w:szCs w:val="20"/>
                <w:lang w:val="es-ES"/>
              </w:rPr>
              <w:t>ejecución principal</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CC860F2" w14:textId="109168A1" w:rsidR="00DE393C" w:rsidRPr="00DE393C" w:rsidRDefault="00DE393C" w:rsidP="00FD47C4">
            <w:pPr>
              <w:jc w:val="right"/>
              <w:rPr>
                <w:color w:val="000000"/>
                <w:sz w:val="20"/>
                <w:szCs w:val="20"/>
              </w:rPr>
            </w:pPr>
            <w:r w:rsidRPr="00DE393C">
              <w:rPr>
                <w:color w:val="000000"/>
                <w:sz w:val="20"/>
                <w:szCs w:val="20"/>
              </w:rPr>
              <w:t>1</w:t>
            </w:r>
            <w:r w:rsidR="0000513D" w:rsidRPr="00DE393C">
              <w:rPr>
                <w:color w:val="000000"/>
                <w:sz w:val="20"/>
                <w:szCs w:val="20"/>
              </w:rPr>
              <w:t>9</w:t>
            </w:r>
            <w:r w:rsidR="0000513D">
              <w:rPr>
                <w:color w:val="000000"/>
                <w:sz w:val="20"/>
                <w:szCs w:val="20"/>
              </w:rPr>
              <w:t xml:space="preserve"> </w:t>
            </w:r>
            <w:r w:rsidR="0000513D" w:rsidRPr="00DE393C">
              <w:rPr>
                <w:color w:val="000000"/>
                <w:sz w:val="20"/>
                <w:szCs w:val="20"/>
              </w:rPr>
              <w:t>500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E3BD571" w14:textId="77777777" w:rsidR="00DE393C" w:rsidRPr="00DE393C" w:rsidRDefault="00DE393C" w:rsidP="00FD47C4">
            <w:pPr>
              <w:jc w:val="right"/>
              <w:rPr>
                <w:color w:val="000000"/>
                <w:sz w:val="20"/>
                <w:szCs w:val="20"/>
              </w:rPr>
            </w:pPr>
            <w:r w:rsidRPr="00DE393C">
              <w:rPr>
                <w:color w:val="000000"/>
                <w:sz w:val="20"/>
                <w:szCs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8782C5C" w14:textId="2BAB1C87" w:rsidR="00DE393C" w:rsidRPr="00DE393C" w:rsidRDefault="0000513D" w:rsidP="00FD47C4">
            <w:pPr>
              <w:jc w:val="right"/>
              <w:rPr>
                <w:color w:val="000000"/>
                <w:sz w:val="20"/>
                <w:szCs w:val="20"/>
              </w:rPr>
            </w:pPr>
            <w:r w:rsidRPr="00DE393C">
              <w:rPr>
                <w:color w:val="000000"/>
                <w:sz w:val="20"/>
                <w:szCs w:val="20"/>
              </w:rPr>
              <w:t>3</w:t>
            </w:r>
            <w:r>
              <w:rPr>
                <w:color w:val="000000"/>
                <w:sz w:val="20"/>
                <w:szCs w:val="20"/>
              </w:rPr>
              <w:t xml:space="preserve"> </w:t>
            </w:r>
            <w:r w:rsidRPr="00DE393C">
              <w:rPr>
                <w:color w:val="000000"/>
                <w:sz w:val="20"/>
                <w:szCs w:val="20"/>
              </w:rPr>
              <w:t>250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54ABD3B" w14:textId="77777777" w:rsidR="00DE393C" w:rsidRPr="00DE393C" w:rsidRDefault="00DE393C" w:rsidP="00FD47C4">
            <w:pPr>
              <w:jc w:val="right"/>
              <w:rPr>
                <w:color w:val="000000"/>
                <w:sz w:val="20"/>
                <w:szCs w:val="20"/>
              </w:rPr>
            </w:pPr>
            <w:r w:rsidRPr="00DE393C">
              <w:rPr>
                <w:color w:val="000000"/>
                <w:sz w:val="20"/>
                <w:szCs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F4A6B47" w14:textId="0606BE69" w:rsidR="00DE393C" w:rsidRPr="00DE393C" w:rsidRDefault="0000513D" w:rsidP="00FD47C4">
            <w:pPr>
              <w:jc w:val="right"/>
              <w:rPr>
                <w:color w:val="000000"/>
                <w:sz w:val="20"/>
                <w:szCs w:val="20"/>
              </w:rPr>
            </w:pPr>
            <w:r w:rsidRPr="00DE393C">
              <w:rPr>
                <w:color w:val="000000"/>
                <w:sz w:val="20"/>
                <w:szCs w:val="20"/>
              </w:rPr>
              <w:t>5</w:t>
            </w:r>
            <w:r>
              <w:rPr>
                <w:color w:val="000000"/>
                <w:sz w:val="20"/>
                <w:szCs w:val="20"/>
              </w:rPr>
              <w:t xml:space="preserve"> </w:t>
            </w:r>
            <w:r w:rsidRPr="00DE393C">
              <w:rPr>
                <w:color w:val="000000"/>
                <w:sz w:val="20"/>
                <w:szCs w:val="20"/>
              </w:rPr>
              <w:t>428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50283BE" w14:textId="77777777" w:rsidR="00DE393C" w:rsidRPr="00DE393C" w:rsidRDefault="00DE393C" w:rsidP="00FD47C4">
            <w:pPr>
              <w:jc w:val="right"/>
              <w:rPr>
                <w:color w:val="000000"/>
                <w:sz w:val="20"/>
                <w:szCs w:val="20"/>
              </w:rPr>
            </w:pPr>
            <w:r w:rsidRPr="00DE393C">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C850117" w14:textId="34C56313" w:rsidR="00DE393C" w:rsidRPr="00DE393C" w:rsidRDefault="00DE393C" w:rsidP="00FD47C4">
            <w:pPr>
              <w:jc w:val="right"/>
              <w:rPr>
                <w:color w:val="000000"/>
                <w:sz w:val="20"/>
                <w:szCs w:val="20"/>
              </w:rPr>
            </w:pPr>
            <w:r w:rsidRPr="00DE393C">
              <w:rPr>
                <w:color w:val="000000"/>
                <w:sz w:val="20"/>
                <w:szCs w:val="20"/>
              </w:rPr>
              <w:t>1</w:t>
            </w:r>
            <w:r w:rsidR="0000513D" w:rsidRPr="00DE393C">
              <w:rPr>
                <w:color w:val="000000"/>
                <w:sz w:val="20"/>
                <w:szCs w:val="20"/>
              </w:rPr>
              <w:t>1</w:t>
            </w:r>
            <w:r w:rsidR="0000513D">
              <w:rPr>
                <w:color w:val="000000"/>
                <w:sz w:val="20"/>
                <w:szCs w:val="20"/>
              </w:rPr>
              <w:t xml:space="preserve"> </w:t>
            </w:r>
            <w:r w:rsidR="0000513D" w:rsidRPr="00DE393C">
              <w:rPr>
                <w:color w:val="000000"/>
                <w:sz w:val="20"/>
                <w:szCs w:val="20"/>
              </w:rPr>
              <w:t>148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587ACDF" w14:textId="1E5A55FD" w:rsidR="00DE393C" w:rsidRPr="00DE393C" w:rsidRDefault="00DE393C" w:rsidP="00FD47C4">
            <w:pPr>
              <w:jc w:val="right"/>
              <w:rPr>
                <w:color w:val="000000"/>
                <w:sz w:val="20"/>
                <w:szCs w:val="20"/>
              </w:rPr>
            </w:pPr>
            <w:r w:rsidRPr="00DE393C">
              <w:rPr>
                <w:color w:val="000000"/>
                <w:sz w:val="20"/>
                <w:szCs w:val="20"/>
              </w:rPr>
              <w:t>3</w:t>
            </w:r>
            <w:r w:rsidR="0000513D" w:rsidRPr="00DE393C">
              <w:rPr>
                <w:color w:val="000000"/>
                <w:sz w:val="20"/>
                <w:szCs w:val="20"/>
              </w:rPr>
              <w:t>9</w:t>
            </w:r>
            <w:r w:rsidR="0000513D">
              <w:rPr>
                <w:color w:val="000000"/>
                <w:sz w:val="20"/>
                <w:szCs w:val="20"/>
              </w:rPr>
              <w:t xml:space="preserve"> </w:t>
            </w:r>
            <w:r w:rsidR="0000513D" w:rsidRPr="00DE393C">
              <w:rPr>
                <w:color w:val="000000"/>
                <w:sz w:val="20"/>
                <w:szCs w:val="20"/>
              </w:rPr>
              <w:t>325</w:t>
            </w:r>
          </w:p>
        </w:tc>
      </w:tr>
      <w:tr w:rsidR="00952C04" w:rsidRPr="00DE393C" w14:paraId="02A4F109" w14:textId="77777777" w:rsidTr="00FD47C4">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270A93C7" w14:textId="77702321" w:rsidR="00952C04" w:rsidRPr="00DE393C" w:rsidRDefault="00952C04" w:rsidP="00952C04">
            <w:pPr>
              <w:rPr>
                <w:color w:val="000000"/>
                <w:sz w:val="20"/>
                <w:szCs w:val="20"/>
                <w:lang w:val="es-AR"/>
              </w:rPr>
            </w:pPr>
            <w:r>
              <w:rPr>
                <w:color w:val="000000"/>
                <w:sz w:val="20"/>
                <w:szCs w:val="20"/>
                <w:lang w:val="es-ES"/>
              </w:rPr>
              <w:t xml:space="preserve">Financiación acordada para el </w:t>
            </w:r>
            <w:r w:rsidRPr="00DE393C">
              <w:rPr>
                <w:color w:val="000000"/>
                <w:sz w:val="20"/>
                <w:szCs w:val="20"/>
                <w:lang w:val="es-ES"/>
              </w:rPr>
              <w:t xml:space="preserve">organismo de ejecución </w:t>
            </w:r>
            <w:r>
              <w:rPr>
                <w:color w:val="000000"/>
                <w:sz w:val="20"/>
                <w:szCs w:val="20"/>
                <w:lang w:val="es-ES"/>
              </w:rPr>
              <w:t>cooperante (PNUD</w:t>
            </w:r>
            <w:r w:rsidRPr="00DE393C">
              <w:rPr>
                <w:color w:val="000000"/>
                <w:sz w:val="20"/>
                <w:szCs w:val="20"/>
                <w:lang w:val="es-ES"/>
              </w:rPr>
              <w:t xml:space="preserve">)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BD3F383" w14:textId="4FBF2B55" w:rsidR="00952C04" w:rsidRPr="00DE393C" w:rsidRDefault="00952C04" w:rsidP="00952C04">
            <w:pPr>
              <w:jc w:val="right"/>
              <w:rPr>
                <w:color w:val="000000"/>
                <w:sz w:val="20"/>
                <w:szCs w:val="20"/>
              </w:rPr>
            </w:pPr>
            <w:r w:rsidRPr="00DE393C">
              <w:rPr>
                <w:color w:val="000000"/>
                <w:sz w:val="20"/>
                <w:szCs w:val="20"/>
              </w:rPr>
              <w:t>105</w:t>
            </w:r>
            <w:r>
              <w:rPr>
                <w:color w:val="000000"/>
                <w:sz w:val="20"/>
                <w:szCs w:val="20"/>
              </w:rPr>
              <w:t xml:space="preserve"> </w:t>
            </w:r>
            <w:r w:rsidRPr="00DE393C">
              <w:rPr>
                <w:color w:val="000000"/>
                <w:sz w:val="20"/>
                <w:szCs w:val="20"/>
              </w:rPr>
              <w:t>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D31C799"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9C31EB6" w14:textId="1B0CE90A" w:rsidR="00952C04" w:rsidRPr="00DE393C" w:rsidRDefault="00952C04" w:rsidP="00952C04">
            <w:pPr>
              <w:jc w:val="right"/>
              <w:rPr>
                <w:color w:val="000000"/>
                <w:sz w:val="20"/>
                <w:szCs w:val="20"/>
              </w:rPr>
            </w:pPr>
            <w:r w:rsidRPr="00DE393C">
              <w:rPr>
                <w:color w:val="000000"/>
                <w:sz w:val="20"/>
                <w:szCs w:val="20"/>
              </w:rPr>
              <w:t>50</w:t>
            </w:r>
            <w:r>
              <w:rPr>
                <w:color w:val="000000"/>
                <w:sz w:val="20"/>
                <w:szCs w:val="20"/>
              </w:rPr>
              <w:t xml:space="preserve"> </w:t>
            </w:r>
            <w:r w:rsidRPr="00DE393C">
              <w:rPr>
                <w:color w:val="000000"/>
                <w:sz w:val="20"/>
                <w:szCs w:val="20"/>
              </w:rPr>
              <w:t>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D7DF5C6" w14:textId="77777777" w:rsidR="00952C04" w:rsidRPr="00DE393C" w:rsidRDefault="00952C04" w:rsidP="00952C04">
            <w:pPr>
              <w:jc w:val="right"/>
              <w:rPr>
                <w:color w:val="000000"/>
                <w:sz w:val="20"/>
                <w:szCs w:val="20"/>
              </w:rPr>
            </w:pPr>
            <w:r w:rsidRPr="00DE393C">
              <w:rPr>
                <w:color w:val="000000"/>
                <w:sz w:val="20"/>
                <w:szCs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44A759D" w14:textId="5C1DF308" w:rsidR="00952C04" w:rsidRPr="00DE393C" w:rsidRDefault="00952C04" w:rsidP="00952C04">
            <w:pPr>
              <w:jc w:val="right"/>
              <w:rPr>
                <w:color w:val="000000"/>
                <w:sz w:val="20"/>
                <w:szCs w:val="20"/>
              </w:rPr>
            </w:pPr>
            <w:r w:rsidRPr="00DE393C">
              <w:rPr>
                <w:color w:val="000000"/>
                <w:sz w:val="20"/>
                <w:szCs w:val="20"/>
              </w:rPr>
              <w:t>150</w:t>
            </w:r>
            <w:r>
              <w:rPr>
                <w:color w:val="000000"/>
                <w:sz w:val="20"/>
                <w:szCs w:val="20"/>
              </w:rPr>
              <w:t xml:space="preserve"> </w:t>
            </w:r>
            <w:r w:rsidRPr="00DE393C">
              <w:rPr>
                <w:color w:val="000000"/>
                <w:sz w:val="20"/>
                <w:szCs w:val="20"/>
              </w:rPr>
              <w:t>000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78EC2DA" w14:textId="77777777" w:rsidR="00952C04" w:rsidRPr="00DE393C" w:rsidRDefault="00952C04" w:rsidP="00952C04">
            <w:pPr>
              <w:jc w:val="right"/>
              <w:rPr>
                <w:color w:val="000000"/>
                <w:sz w:val="20"/>
                <w:szCs w:val="20"/>
              </w:rPr>
            </w:pPr>
            <w:r w:rsidRPr="00DE393C">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AD61597" w14:textId="77777777" w:rsidR="00952C04" w:rsidRPr="00DE393C" w:rsidRDefault="00952C04" w:rsidP="00952C04">
            <w:pPr>
              <w:jc w:val="right"/>
              <w:rPr>
                <w:color w:val="000000"/>
                <w:sz w:val="20"/>
                <w:szCs w:val="20"/>
              </w:rPr>
            </w:pPr>
            <w:r w:rsidRPr="00DE393C">
              <w:rPr>
                <w:color w:val="000000"/>
                <w:sz w:val="20"/>
                <w:szCs w:val="20"/>
              </w:rPr>
              <w:t>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2070704" w14:textId="5ECFCBFD" w:rsidR="00952C04" w:rsidRPr="00DE393C" w:rsidRDefault="00952C04" w:rsidP="00952C04">
            <w:pPr>
              <w:jc w:val="right"/>
              <w:rPr>
                <w:color w:val="000000"/>
                <w:sz w:val="20"/>
                <w:szCs w:val="20"/>
              </w:rPr>
            </w:pPr>
            <w:r w:rsidRPr="00DE393C">
              <w:rPr>
                <w:color w:val="000000"/>
                <w:sz w:val="20"/>
                <w:szCs w:val="20"/>
              </w:rPr>
              <w:t>305</w:t>
            </w:r>
            <w:r>
              <w:rPr>
                <w:color w:val="000000"/>
                <w:sz w:val="20"/>
                <w:szCs w:val="20"/>
              </w:rPr>
              <w:t xml:space="preserve"> </w:t>
            </w:r>
            <w:r w:rsidRPr="00DE393C">
              <w:rPr>
                <w:color w:val="000000"/>
                <w:sz w:val="20"/>
                <w:szCs w:val="20"/>
              </w:rPr>
              <w:t>000</w:t>
            </w:r>
          </w:p>
        </w:tc>
      </w:tr>
      <w:tr w:rsidR="00952C04" w:rsidRPr="00DE393C" w14:paraId="1871D24D" w14:textId="77777777" w:rsidTr="00FD47C4">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0CBF8BD0" w14:textId="11045AF8" w:rsidR="00952C04" w:rsidRPr="00DE393C" w:rsidRDefault="00952C04" w:rsidP="00952C04">
            <w:pPr>
              <w:rPr>
                <w:color w:val="000000"/>
                <w:sz w:val="20"/>
                <w:szCs w:val="20"/>
                <w:lang w:val="es-AR"/>
              </w:rPr>
            </w:pPr>
            <w:r>
              <w:rPr>
                <w:color w:val="000000"/>
                <w:sz w:val="20"/>
                <w:szCs w:val="20"/>
                <w:lang w:val="es-ES"/>
              </w:rPr>
              <w:t xml:space="preserve">Gastos de apoyo </w:t>
            </w:r>
            <w:r w:rsidRPr="00DE393C">
              <w:rPr>
                <w:color w:val="000000"/>
                <w:sz w:val="20"/>
                <w:szCs w:val="20"/>
                <w:lang w:val="es-ES"/>
              </w:rPr>
              <w:t xml:space="preserve">para el organismo de </w:t>
            </w:r>
            <w:r>
              <w:rPr>
                <w:color w:val="000000"/>
                <w:sz w:val="20"/>
                <w:szCs w:val="20"/>
                <w:lang w:val="es-ES"/>
              </w:rPr>
              <w:t>ejecución cooperante</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B635E1E" w14:textId="384517CE" w:rsidR="00952C04" w:rsidRPr="00DE393C" w:rsidRDefault="00952C04" w:rsidP="00952C04">
            <w:pPr>
              <w:jc w:val="right"/>
              <w:rPr>
                <w:color w:val="000000"/>
                <w:sz w:val="20"/>
                <w:szCs w:val="20"/>
              </w:rPr>
            </w:pPr>
            <w:r w:rsidRPr="00DE393C">
              <w:rPr>
                <w:color w:val="000000"/>
                <w:sz w:val="20"/>
                <w:szCs w:val="20"/>
              </w:rPr>
              <w:t>7</w:t>
            </w:r>
            <w:r>
              <w:rPr>
                <w:color w:val="000000"/>
                <w:sz w:val="20"/>
                <w:szCs w:val="20"/>
              </w:rPr>
              <w:t xml:space="preserve"> </w:t>
            </w:r>
            <w:r w:rsidRPr="00DE393C">
              <w:rPr>
                <w:color w:val="000000"/>
                <w:sz w:val="20"/>
                <w:szCs w:val="20"/>
              </w:rPr>
              <w:t>350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E1E6E2C"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0754AF1" w14:textId="71CC6081" w:rsidR="00952C04" w:rsidRPr="00DE393C" w:rsidRDefault="00952C04" w:rsidP="00952C04">
            <w:pPr>
              <w:jc w:val="right"/>
              <w:rPr>
                <w:color w:val="000000"/>
                <w:sz w:val="20"/>
                <w:szCs w:val="20"/>
              </w:rPr>
            </w:pPr>
            <w:r w:rsidRPr="00DE393C">
              <w:rPr>
                <w:color w:val="000000"/>
                <w:sz w:val="20"/>
                <w:szCs w:val="20"/>
              </w:rPr>
              <w:t>3</w:t>
            </w:r>
            <w:r>
              <w:rPr>
                <w:color w:val="000000"/>
                <w:sz w:val="20"/>
                <w:szCs w:val="20"/>
              </w:rPr>
              <w:t xml:space="preserve"> </w:t>
            </w:r>
            <w:r w:rsidRPr="00DE393C">
              <w:rPr>
                <w:color w:val="000000"/>
                <w:sz w:val="20"/>
                <w:szCs w:val="20"/>
              </w:rPr>
              <w:t>500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EC8BD2D"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60E63B0" w14:textId="604B6A0B" w:rsidR="00952C04" w:rsidRPr="00DE393C" w:rsidRDefault="00952C04" w:rsidP="00952C04">
            <w:pPr>
              <w:jc w:val="right"/>
              <w:rPr>
                <w:color w:val="000000"/>
                <w:sz w:val="20"/>
                <w:szCs w:val="20"/>
              </w:rPr>
            </w:pPr>
            <w:r w:rsidRPr="00DE393C">
              <w:rPr>
                <w:color w:val="000000"/>
                <w:sz w:val="20"/>
                <w:szCs w:val="20"/>
              </w:rPr>
              <w:t>10</w:t>
            </w:r>
            <w:r>
              <w:rPr>
                <w:color w:val="000000"/>
                <w:sz w:val="20"/>
                <w:szCs w:val="20"/>
              </w:rPr>
              <w:t xml:space="preserve"> </w:t>
            </w:r>
            <w:r w:rsidRPr="00DE393C">
              <w:rPr>
                <w:color w:val="000000"/>
                <w:sz w:val="20"/>
                <w:szCs w:val="20"/>
              </w:rPr>
              <w:t>500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1135498" w14:textId="77777777" w:rsidR="00952C04" w:rsidRPr="00DE393C" w:rsidRDefault="00952C04" w:rsidP="00952C04">
            <w:pPr>
              <w:jc w:val="right"/>
              <w:rPr>
                <w:color w:val="000000"/>
                <w:sz w:val="20"/>
                <w:szCs w:val="20"/>
              </w:rPr>
            </w:pPr>
            <w:r w:rsidRPr="00DE393C">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DA11638" w14:textId="77777777" w:rsidR="00952C04" w:rsidRPr="00DE393C" w:rsidRDefault="00952C04" w:rsidP="00952C04">
            <w:pPr>
              <w:jc w:val="right"/>
              <w:rPr>
                <w:color w:val="000000"/>
                <w:sz w:val="20"/>
                <w:szCs w:val="20"/>
              </w:rPr>
            </w:pPr>
            <w:r w:rsidRPr="00DE393C">
              <w:rPr>
                <w:color w:val="000000"/>
                <w:sz w:val="20"/>
                <w:szCs w:val="20"/>
              </w:rPr>
              <w:t>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7DE5BBB" w14:textId="7E7A3B22" w:rsidR="00952C04" w:rsidRPr="00DE393C" w:rsidRDefault="00952C04" w:rsidP="00952C04">
            <w:pPr>
              <w:jc w:val="right"/>
              <w:rPr>
                <w:color w:val="000000"/>
                <w:sz w:val="20"/>
                <w:szCs w:val="20"/>
              </w:rPr>
            </w:pPr>
            <w:r w:rsidRPr="00DE393C">
              <w:rPr>
                <w:color w:val="000000"/>
                <w:sz w:val="20"/>
                <w:szCs w:val="20"/>
              </w:rPr>
              <w:t>21</w:t>
            </w:r>
            <w:r>
              <w:rPr>
                <w:color w:val="000000"/>
                <w:sz w:val="20"/>
                <w:szCs w:val="20"/>
              </w:rPr>
              <w:t xml:space="preserve"> </w:t>
            </w:r>
            <w:r w:rsidRPr="00DE393C">
              <w:rPr>
                <w:color w:val="000000"/>
                <w:sz w:val="20"/>
                <w:szCs w:val="20"/>
              </w:rPr>
              <w:t>350</w:t>
            </w:r>
          </w:p>
        </w:tc>
      </w:tr>
      <w:tr w:rsidR="00952C04" w:rsidRPr="00DE393C" w14:paraId="1B3E5400" w14:textId="77777777" w:rsidTr="00FD47C4">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619DA4BE" w14:textId="24A77D06" w:rsidR="00952C04" w:rsidRPr="00952C04" w:rsidRDefault="00952C04" w:rsidP="00952C04">
            <w:pPr>
              <w:rPr>
                <w:color w:val="000000"/>
                <w:sz w:val="20"/>
                <w:szCs w:val="20"/>
                <w:lang w:val="es-AR"/>
              </w:rPr>
            </w:pPr>
            <w:r>
              <w:rPr>
                <w:color w:val="000000"/>
                <w:sz w:val="20"/>
                <w:szCs w:val="20"/>
                <w:lang w:val="es-ES"/>
              </w:rPr>
              <w:t>Total de f</w:t>
            </w:r>
            <w:r w:rsidRPr="00DE393C">
              <w:rPr>
                <w:color w:val="000000"/>
                <w:sz w:val="20"/>
                <w:szCs w:val="20"/>
                <w:lang w:val="es-ES"/>
              </w:rPr>
              <w:t xml:space="preserve">inanciación acordada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7C605E1" w14:textId="48A0FED7" w:rsidR="00952C04" w:rsidRPr="00DE393C" w:rsidRDefault="00952C04" w:rsidP="00952C04">
            <w:pPr>
              <w:jc w:val="right"/>
              <w:rPr>
                <w:color w:val="000000"/>
                <w:sz w:val="20"/>
                <w:szCs w:val="20"/>
              </w:rPr>
            </w:pPr>
            <w:r w:rsidRPr="00DE393C">
              <w:rPr>
                <w:color w:val="000000"/>
                <w:sz w:val="20"/>
                <w:szCs w:val="20"/>
              </w:rPr>
              <w:t>255</w:t>
            </w:r>
            <w:r>
              <w:rPr>
                <w:color w:val="000000"/>
                <w:sz w:val="20"/>
                <w:szCs w:val="20"/>
              </w:rPr>
              <w:t xml:space="preserve"> </w:t>
            </w:r>
            <w:r w:rsidRPr="00DE393C">
              <w:rPr>
                <w:color w:val="000000"/>
                <w:sz w:val="20"/>
                <w:szCs w:val="20"/>
              </w:rPr>
              <w:t>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2DC886C"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16A3820" w14:textId="4DF1BE5A" w:rsidR="00952C04" w:rsidRPr="00DE393C" w:rsidRDefault="00952C04" w:rsidP="00952C04">
            <w:pPr>
              <w:jc w:val="right"/>
              <w:rPr>
                <w:color w:val="000000"/>
                <w:sz w:val="20"/>
                <w:szCs w:val="20"/>
              </w:rPr>
            </w:pPr>
            <w:r w:rsidRPr="00DE393C">
              <w:rPr>
                <w:color w:val="000000"/>
                <w:sz w:val="20"/>
                <w:szCs w:val="20"/>
              </w:rPr>
              <w:t>75</w:t>
            </w:r>
            <w:r>
              <w:rPr>
                <w:color w:val="000000"/>
                <w:sz w:val="20"/>
                <w:szCs w:val="20"/>
              </w:rPr>
              <w:t xml:space="preserve"> </w:t>
            </w:r>
            <w:r w:rsidRPr="00DE393C">
              <w:rPr>
                <w:color w:val="000000"/>
                <w:sz w:val="20"/>
                <w:szCs w:val="20"/>
              </w:rPr>
              <w:t>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2F819DD"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30515E4" w14:textId="6A293B80" w:rsidR="00952C04" w:rsidRPr="00DE393C" w:rsidRDefault="00952C04" w:rsidP="00952C04">
            <w:pPr>
              <w:jc w:val="right"/>
              <w:rPr>
                <w:color w:val="000000"/>
                <w:sz w:val="20"/>
                <w:szCs w:val="20"/>
              </w:rPr>
            </w:pPr>
            <w:r w:rsidRPr="00DE393C">
              <w:rPr>
                <w:color w:val="000000"/>
                <w:sz w:val="20"/>
                <w:szCs w:val="20"/>
              </w:rPr>
              <w:t>191</w:t>
            </w:r>
            <w:r>
              <w:rPr>
                <w:color w:val="000000"/>
                <w:sz w:val="20"/>
                <w:szCs w:val="20"/>
              </w:rPr>
              <w:t xml:space="preserve"> </w:t>
            </w:r>
            <w:r w:rsidRPr="00DE393C">
              <w:rPr>
                <w:color w:val="000000"/>
                <w:sz w:val="20"/>
                <w:szCs w:val="20"/>
              </w:rPr>
              <w:t>750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525A72B" w14:textId="77777777" w:rsidR="00952C04" w:rsidRPr="00DE393C" w:rsidRDefault="00952C04" w:rsidP="00952C04">
            <w:pPr>
              <w:jc w:val="right"/>
              <w:rPr>
                <w:color w:val="000000"/>
                <w:sz w:val="20"/>
                <w:szCs w:val="20"/>
              </w:rPr>
            </w:pPr>
            <w:r w:rsidRPr="00DE393C">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08AE036" w14:textId="52343094" w:rsidR="00952C04" w:rsidRPr="00DE393C" w:rsidRDefault="00952C04" w:rsidP="00952C04">
            <w:pPr>
              <w:jc w:val="right"/>
              <w:rPr>
                <w:color w:val="000000"/>
                <w:sz w:val="20"/>
                <w:szCs w:val="20"/>
              </w:rPr>
            </w:pPr>
            <w:r w:rsidRPr="00DE393C">
              <w:rPr>
                <w:color w:val="000000"/>
                <w:sz w:val="20"/>
                <w:szCs w:val="20"/>
              </w:rPr>
              <w:t>85</w:t>
            </w:r>
            <w:r>
              <w:rPr>
                <w:color w:val="000000"/>
                <w:sz w:val="20"/>
                <w:szCs w:val="20"/>
              </w:rPr>
              <w:t xml:space="preserve"> </w:t>
            </w:r>
            <w:r w:rsidRPr="00DE393C">
              <w:rPr>
                <w:color w:val="000000"/>
                <w:sz w:val="20"/>
                <w:szCs w:val="20"/>
              </w:rPr>
              <w:t>750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AC824F2" w14:textId="48BFCBDF" w:rsidR="00952C04" w:rsidRPr="00DE393C" w:rsidRDefault="00952C04" w:rsidP="00952C04">
            <w:pPr>
              <w:jc w:val="right"/>
              <w:rPr>
                <w:color w:val="000000"/>
                <w:sz w:val="20"/>
                <w:szCs w:val="20"/>
              </w:rPr>
            </w:pPr>
            <w:r w:rsidRPr="00DE393C">
              <w:rPr>
                <w:color w:val="000000"/>
                <w:sz w:val="20"/>
                <w:szCs w:val="20"/>
              </w:rPr>
              <w:t>607</w:t>
            </w:r>
            <w:r>
              <w:rPr>
                <w:color w:val="000000"/>
                <w:sz w:val="20"/>
                <w:szCs w:val="20"/>
              </w:rPr>
              <w:t xml:space="preserve"> </w:t>
            </w:r>
            <w:r w:rsidRPr="00DE393C">
              <w:rPr>
                <w:color w:val="000000"/>
                <w:sz w:val="20"/>
                <w:szCs w:val="20"/>
              </w:rPr>
              <w:t>500</w:t>
            </w:r>
          </w:p>
        </w:tc>
      </w:tr>
      <w:tr w:rsidR="00952C04" w:rsidRPr="00DE393C" w14:paraId="20DACB05" w14:textId="77777777" w:rsidTr="00FD47C4">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41293B39" w14:textId="1D9D89CC" w:rsidR="00952C04" w:rsidRPr="00E116ED" w:rsidRDefault="00952C04" w:rsidP="00952C04">
            <w:pPr>
              <w:rPr>
                <w:color w:val="000000"/>
                <w:sz w:val="20"/>
                <w:szCs w:val="20"/>
                <w:lang w:val="es-AR"/>
              </w:rPr>
            </w:pPr>
            <w:r>
              <w:rPr>
                <w:color w:val="000000"/>
                <w:sz w:val="20"/>
                <w:szCs w:val="20"/>
                <w:lang w:val="es-ES"/>
              </w:rPr>
              <w:t xml:space="preserve">Total de gastos de apoyo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5D1CE86" w14:textId="20FCB5A7" w:rsidR="00952C04" w:rsidRPr="00DE393C" w:rsidRDefault="00952C04" w:rsidP="00952C04">
            <w:pPr>
              <w:jc w:val="right"/>
              <w:rPr>
                <w:color w:val="000000"/>
                <w:sz w:val="20"/>
                <w:szCs w:val="20"/>
              </w:rPr>
            </w:pPr>
            <w:r w:rsidRPr="00DE393C">
              <w:rPr>
                <w:color w:val="000000"/>
                <w:sz w:val="20"/>
                <w:szCs w:val="20"/>
              </w:rPr>
              <w:t>26</w:t>
            </w:r>
            <w:r>
              <w:rPr>
                <w:color w:val="000000"/>
                <w:sz w:val="20"/>
                <w:szCs w:val="20"/>
              </w:rPr>
              <w:t xml:space="preserve"> </w:t>
            </w:r>
            <w:r w:rsidRPr="00DE393C">
              <w:rPr>
                <w:color w:val="000000"/>
                <w:sz w:val="20"/>
                <w:szCs w:val="20"/>
              </w:rPr>
              <w:t>850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CECDC32"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5C84B1F" w14:textId="29A7CDCC" w:rsidR="00952C04" w:rsidRPr="00DE393C" w:rsidRDefault="00952C04" w:rsidP="00952C04">
            <w:pPr>
              <w:jc w:val="right"/>
              <w:rPr>
                <w:color w:val="000000"/>
                <w:sz w:val="20"/>
                <w:szCs w:val="20"/>
              </w:rPr>
            </w:pPr>
            <w:r w:rsidRPr="00DE393C">
              <w:rPr>
                <w:color w:val="000000"/>
                <w:sz w:val="20"/>
                <w:szCs w:val="20"/>
              </w:rPr>
              <w:t>6</w:t>
            </w:r>
            <w:r>
              <w:rPr>
                <w:color w:val="000000"/>
                <w:sz w:val="20"/>
                <w:szCs w:val="20"/>
              </w:rPr>
              <w:t xml:space="preserve"> </w:t>
            </w:r>
            <w:r w:rsidRPr="00DE393C">
              <w:rPr>
                <w:color w:val="000000"/>
                <w:sz w:val="20"/>
                <w:szCs w:val="20"/>
              </w:rPr>
              <w:t>750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FF6BFC0"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826FA46" w14:textId="78F30F6F" w:rsidR="00952C04" w:rsidRPr="00DE393C" w:rsidRDefault="00952C04" w:rsidP="00952C04">
            <w:pPr>
              <w:jc w:val="right"/>
              <w:rPr>
                <w:color w:val="000000"/>
                <w:sz w:val="20"/>
                <w:szCs w:val="20"/>
              </w:rPr>
            </w:pPr>
            <w:r w:rsidRPr="00DE393C">
              <w:rPr>
                <w:color w:val="000000"/>
                <w:sz w:val="20"/>
                <w:szCs w:val="20"/>
              </w:rPr>
              <w:t>15</w:t>
            </w:r>
            <w:r>
              <w:rPr>
                <w:color w:val="000000"/>
                <w:sz w:val="20"/>
                <w:szCs w:val="20"/>
              </w:rPr>
              <w:t xml:space="preserve"> </w:t>
            </w:r>
            <w:r w:rsidRPr="00DE393C">
              <w:rPr>
                <w:color w:val="000000"/>
                <w:sz w:val="20"/>
                <w:szCs w:val="20"/>
              </w:rPr>
              <w:t>928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A5C1AE3" w14:textId="77777777" w:rsidR="00952C04" w:rsidRPr="00DE393C" w:rsidRDefault="00952C04" w:rsidP="00952C04">
            <w:pPr>
              <w:jc w:val="right"/>
              <w:rPr>
                <w:color w:val="000000"/>
                <w:sz w:val="20"/>
                <w:szCs w:val="20"/>
              </w:rPr>
            </w:pPr>
            <w:r w:rsidRPr="00DE393C">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A802691" w14:textId="28FFC0AB" w:rsidR="00952C04" w:rsidRPr="00DE393C" w:rsidRDefault="00952C04" w:rsidP="00952C04">
            <w:pPr>
              <w:jc w:val="right"/>
              <w:rPr>
                <w:color w:val="000000"/>
                <w:sz w:val="20"/>
                <w:szCs w:val="20"/>
              </w:rPr>
            </w:pPr>
            <w:r w:rsidRPr="00DE393C">
              <w:rPr>
                <w:color w:val="000000"/>
                <w:sz w:val="20"/>
                <w:szCs w:val="20"/>
              </w:rPr>
              <w:t>11</w:t>
            </w:r>
            <w:r>
              <w:rPr>
                <w:color w:val="000000"/>
                <w:sz w:val="20"/>
                <w:szCs w:val="20"/>
              </w:rPr>
              <w:t xml:space="preserve"> </w:t>
            </w:r>
            <w:r w:rsidRPr="00DE393C">
              <w:rPr>
                <w:color w:val="000000"/>
                <w:sz w:val="20"/>
                <w:szCs w:val="20"/>
              </w:rPr>
              <w:t>148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1547A0C" w14:textId="23C871B8" w:rsidR="00952C04" w:rsidRPr="00DE393C" w:rsidRDefault="00952C04" w:rsidP="00952C04">
            <w:pPr>
              <w:jc w:val="right"/>
              <w:rPr>
                <w:color w:val="000000"/>
                <w:sz w:val="20"/>
                <w:szCs w:val="20"/>
              </w:rPr>
            </w:pPr>
            <w:r w:rsidRPr="00DE393C">
              <w:rPr>
                <w:color w:val="000000"/>
                <w:sz w:val="20"/>
                <w:szCs w:val="20"/>
              </w:rPr>
              <w:t>60</w:t>
            </w:r>
            <w:r>
              <w:rPr>
                <w:color w:val="000000"/>
                <w:sz w:val="20"/>
                <w:szCs w:val="20"/>
              </w:rPr>
              <w:t xml:space="preserve"> </w:t>
            </w:r>
            <w:r w:rsidRPr="00DE393C">
              <w:rPr>
                <w:color w:val="000000"/>
                <w:sz w:val="20"/>
                <w:szCs w:val="20"/>
              </w:rPr>
              <w:t>675</w:t>
            </w:r>
          </w:p>
        </w:tc>
      </w:tr>
      <w:tr w:rsidR="00952C04" w:rsidRPr="00DE393C" w14:paraId="108C2BAC" w14:textId="77777777" w:rsidTr="00FD47C4">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04AB3C30" w14:textId="1D4D8B65" w:rsidR="00952C04" w:rsidRPr="00DE393C" w:rsidRDefault="00952C04" w:rsidP="00952C04">
            <w:pPr>
              <w:rPr>
                <w:b/>
                <w:color w:val="000000"/>
                <w:sz w:val="20"/>
                <w:szCs w:val="20"/>
                <w:lang w:val="es-AR"/>
              </w:rPr>
            </w:pPr>
            <w:r>
              <w:rPr>
                <w:b/>
                <w:color w:val="000000"/>
                <w:sz w:val="20"/>
                <w:szCs w:val="20"/>
                <w:lang w:val="es-ES"/>
              </w:rPr>
              <w:t>T</w:t>
            </w:r>
            <w:r w:rsidRPr="00DE393C">
              <w:rPr>
                <w:b/>
                <w:color w:val="000000"/>
                <w:sz w:val="20"/>
                <w:szCs w:val="20"/>
                <w:lang w:val="es-ES"/>
              </w:rPr>
              <w:t xml:space="preserve">otal </w:t>
            </w:r>
            <w:r>
              <w:rPr>
                <w:b/>
                <w:color w:val="000000"/>
                <w:sz w:val="20"/>
                <w:szCs w:val="20"/>
                <w:lang w:val="es-ES"/>
              </w:rPr>
              <w:t>de costos</w:t>
            </w:r>
            <w:r w:rsidRPr="00DE393C">
              <w:rPr>
                <w:lang w:val="es-AR"/>
              </w:rPr>
              <w:t xml:space="preserve"> </w:t>
            </w:r>
            <w:r w:rsidRPr="00952C04">
              <w:rPr>
                <w:b/>
                <w:bCs/>
                <w:lang w:val="es-AR"/>
              </w:rPr>
              <w:t>acordados</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830B359" w14:textId="2F8386BC" w:rsidR="00952C04" w:rsidRPr="00DE393C" w:rsidRDefault="00952C04" w:rsidP="00952C04">
            <w:pPr>
              <w:jc w:val="right"/>
              <w:rPr>
                <w:color w:val="000000"/>
                <w:sz w:val="20"/>
                <w:szCs w:val="20"/>
              </w:rPr>
            </w:pPr>
            <w:r w:rsidRPr="00DE393C">
              <w:rPr>
                <w:color w:val="000000"/>
                <w:sz w:val="20"/>
                <w:szCs w:val="20"/>
              </w:rPr>
              <w:t>281</w:t>
            </w:r>
            <w:r>
              <w:rPr>
                <w:color w:val="000000"/>
                <w:sz w:val="20"/>
                <w:szCs w:val="20"/>
              </w:rPr>
              <w:t xml:space="preserve"> </w:t>
            </w:r>
            <w:r w:rsidRPr="00DE393C">
              <w:rPr>
                <w:color w:val="000000"/>
                <w:sz w:val="20"/>
                <w:szCs w:val="20"/>
              </w:rPr>
              <w:t>850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F5D3E7A"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732A815" w14:textId="5CDDE7F5" w:rsidR="00952C04" w:rsidRPr="00DE393C" w:rsidRDefault="00952C04" w:rsidP="00952C04">
            <w:pPr>
              <w:jc w:val="right"/>
              <w:rPr>
                <w:color w:val="000000"/>
                <w:sz w:val="20"/>
                <w:szCs w:val="20"/>
              </w:rPr>
            </w:pPr>
            <w:r w:rsidRPr="00DE393C">
              <w:rPr>
                <w:color w:val="000000"/>
                <w:sz w:val="20"/>
                <w:szCs w:val="20"/>
              </w:rPr>
              <w:t>81</w:t>
            </w:r>
            <w:r>
              <w:rPr>
                <w:color w:val="000000"/>
                <w:sz w:val="20"/>
                <w:szCs w:val="20"/>
              </w:rPr>
              <w:t xml:space="preserve"> </w:t>
            </w:r>
            <w:r w:rsidRPr="00DE393C">
              <w:rPr>
                <w:color w:val="000000"/>
                <w:sz w:val="20"/>
                <w:szCs w:val="20"/>
              </w:rPr>
              <w:t>750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D671EB1"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8117040" w14:textId="476D1342" w:rsidR="00952C04" w:rsidRPr="00DE393C" w:rsidRDefault="00952C04" w:rsidP="00952C04">
            <w:pPr>
              <w:jc w:val="right"/>
              <w:rPr>
                <w:color w:val="000000"/>
                <w:sz w:val="20"/>
                <w:szCs w:val="20"/>
              </w:rPr>
            </w:pPr>
            <w:r w:rsidRPr="00DE393C">
              <w:rPr>
                <w:color w:val="000000"/>
                <w:sz w:val="20"/>
                <w:szCs w:val="20"/>
              </w:rPr>
              <w:t>207</w:t>
            </w:r>
            <w:r>
              <w:rPr>
                <w:color w:val="000000"/>
                <w:sz w:val="20"/>
                <w:szCs w:val="20"/>
              </w:rPr>
              <w:t xml:space="preserve"> </w:t>
            </w:r>
            <w:r w:rsidRPr="00DE393C">
              <w:rPr>
                <w:color w:val="000000"/>
                <w:sz w:val="20"/>
                <w:szCs w:val="20"/>
              </w:rPr>
              <w:t>678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00C1C25"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BA08990" w14:textId="68A5830F" w:rsidR="00952C04" w:rsidRPr="00DE393C" w:rsidRDefault="00952C04" w:rsidP="00952C04">
            <w:pPr>
              <w:jc w:val="right"/>
              <w:rPr>
                <w:color w:val="000000"/>
                <w:sz w:val="20"/>
                <w:szCs w:val="20"/>
              </w:rPr>
            </w:pPr>
            <w:r w:rsidRPr="00DE393C">
              <w:rPr>
                <w:color w:val="000000"/>
                <w:sz w:val="20"/>
                <w:szCs w:val="20"/>
              </w:rPr>
              <w:t>96</w:t>
            </w:r>
            <w:r>
              <w:rPr>
                <w:color w:val="000000"/>
                <w:sz w:val="20"/>
                <w:szCs w:val="20"/>
              </w:rPr>
              <w:t xml:space="preserve"> </w:t>
            </w:r>
            <w:r w:rsidRPr="00DE393C">
              <w:rPr>
                <w:color w:val="000000"/>
                <w:sz w:val="20"/>
                <w:szCs w:val="20"/>
              </w:rPr>
              <w:t>898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8CA3626" w14:textId="78FBEC0E" w:rsidR="00952C04" w:rsidRPr="00DE393C" w:rsidRDefault="00952C04" w:rsidP="00952C04">
            <w:pPr>
              <w:jc w:val="right"/>
              <w:rPr>
                <w:color w:val="000000"/>
                <w:sz w:val="20"/>
                <w:szCs w:val="20"/>
              </w:rPr>
            </w:pPr>
            <w:r w:rsidRPr="00DE393C">
              <w:rPr>
                <w:color w:val="000000"/>
                <w:sz w:val="20"/>
                <w:szCs w:val="20"/>
              </w:rPr>
              <w:t>668</w:t>
            </w:r>
            <w:r>
              <w:rPr>
                <w:color w:val="000000"/>
                <w:sz w:val="20"/>
                <w:szCs w:val="20"/>
              </w:rPr>
              <w:t xml:space="preserve"> </w:t>
            </w:r>
            <w:r w:rsidRPr="00DE393C">
              <w:rPr>
                <w:color w:val="000000"/>
                <w:sz w:val="20"/>
                <w:szCs w:val="20"/>
              </w:rPr>
              <w:t>175</w:t>
            </w:r>
          </w:p>
        </w:tc>
      </w:tr>
      <w:tr w:rsidR="00952C04" w:rsidRPr="00DC6476" w14:paraId="3B283B79" w14:textId="77777777" w:rsidTr="00FD47C4">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tcPr>
          <w:p w14:paraId="6C740D1E" w14:textId="796AC252" w:rsidR="00952C04" w:rsidRPr="00DE393C" w:rsidRDefault="00952C04" w:rsidP="00952C04">
            <w:pPr>
              <w:jc w:val="center"/>
              <w:rPr>
                <w:b/>
                <w:color w:val="000000"/>
                <w:sz w:val="20"/>
                <w:szCs w:val="20"/>
                <w:lang w:val="es-AR"/>
              </w:rPr>
            </w:pPr>
            <w:r w:rsidRPr="00DE393C">
              <w:rPr>
                <w:b/>
                <w:color w:val="000000"/>
                <w:sz w:val="20"/>
                <w:szCs w:val="20"/>
                <w:lang w:val="es-AR"/>
              </w:rPr>
              <w:t>Según lo propuesto en la 88</w:t>
            </w:r>
            <w:r>
              <w:rPr>
                <w:b/>
                <w:color w:val="000000"/>
                <w:sz w:val="20"/>
                <w:szCs w:val="20"/>
                <w:lang w:val="es-AR"/>
              </w:rPr>
              <w:t>ª reunión</w:t>
            </w:r>
          </w:p>
        </w:tc>
      </w:tr>
      <w:tr w:rsidR="00952C04" w:rsidRPr="00DE393C" w14:paraId="16D9A0C8" w14:textId="77777777" w:rsidTr="00FD4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117E694D" w14:textId="60B7D5CB" w:rsidR="00952C04" w:rsidRPr="00DE393C" w:rsidRDefault="00952C04" w:rsidP="00952C04">
            <w:pPr>
              <w:rPr>
                <w:color w:val="000000"/>
                <w:sz w:val="20"/>
                <w:szCs w:val="20"/>
                <w:lang w:val="es-AR"/>
              </w:rPr>
            </w:pPr>
            <w:r>
              <w:rPr>
                <w:color w:val="000000"/>
                <w:sz w:val="20"/>
                <w:szCs w:val="20"/>
                <w:lang w:val="es-ES"/>
              </w:rPr>
              <w:t xml:space="preserve">Financiación acordada para el </w:t>
            </w:r>
            <w:r w:rsidRPr="00DE393C">
              <w:rPr>
                <w:color w:val="000000"/>
                <w:sz w:val="20"/>
                <w:szCs w:val="20"/>
                <w:lang w:val="es-ES"/>
              </w:rPr>
              <w:t xml:space="preserve">organismo de ejecución </w:t>
            </w:r>
            <w:r>
              <w:rPr>
                <w:color w:val="000000"/>
                <w:sz w:val="20"/>
                <w:szCs w:val="20"/>
                <w:lang w:val="es-ES"/>
              </w:rPr>
              <w:t>principal (PNUMA</w:t>
            </w:r>
            <w:r w:rsidRPr="00DE393C">
              <w:rPr>
                <w:color w:val="000000"/>
                <w:sz w:val="20"/>
                <w:szCs w:val="20"/>
                <w:lang w:val="es-ES"/>
              </w:rPr>
              <w:t xml:space="preserve">) </w:t>
            </w:r>
          </w:p>
        </w:tc>
        <w:tc>
          <w:tcPr>
            <w:tcW w:w="532" w:type="pct"/>
            <w:shd w:val="clear" w:color="auto" w:fill="auto"/>
            <w:noWrap/>
            <w:tcMar>
              <w:top w:w="6" w:type="dxa"/>
              <w:left w:w="85" w:type="dxa"/>
              <w:bottom w:w="6" w:type="dxa"/>
              <w:right w:w="108" w:type="dxa"/>
            </w:tcMar>
            <w:vAlign w:val="center"/>
            <w:hideMark/>
          </w:tcPr>
          <w:p w14:paraId="399A685E" w14:textId="1662C9A6" w:rsidR="00952C04" w:rsidRPr="00DE393C" w:rsidRDefault="00952C04" w:rsidP="00952C04">
            <w:pPr>
              <w:jc w:val="right"/>
              <w:rPr>
                <w:color w:val="000000"/>
                <w:sz w:val="20"/>
                <w:szCs w:val="20"/>
              </w:rPr>
            </w:pPr>
            <w:r w:rsidRPr="00DE393C">
              <w:rPr>
                <w:color w:val="000000"/>
                <w:sz w:val="20"/>
                <w:szCs w:val="20"/>
              </w:rPr>
              <w:t>150</w:t>
            </w:r>
            <w:r>
              <w:rPr>
                <w:color w:val="000000"/>
                <w:sz w:val="20"/>
                <w:szCs w:val="20"/>
              </w:rPr>
              <w:t xml:space="preserve"> </w:t>
            </w:r>
            <w:r w:rsidRPr="00DE393C">
              <w:rPr>
                <w:color w:val="000000"/>
                <w:sz w:val="20"/>
                <w:szCs w:val="20"/>
              </w:rPr>
              <w:t>000</w:t>
            </w:r>
          </w:p>
        </w:tc>
        <w:tc>
          <w:tcPr>
            <w:tcW w:w="378" w:type="pct"/>
            <w:shd w:val="clear" w:color="auto" w:fill="auto"/>
            <w:noWrap/>
            <w:tcMar>
              <w:top w:w="6" w:type="dxa"/>
              <w:left w:w="85" w:type="dxa"/>
              <w:bottom w:w="6" w:type="dxa"/>
              <w:right w:w="108" w:type="dxa"/>
            </w:tcMar>
            <w:vAlign w:val="center"/>
            <w:hideMark/>
          </w:tcPr>
          <w:p w14:paraId="73A2BD3B"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45426D87" w14:textId="77777777" w:rsidR="00952C04" w:rsidRPr="00DE393C" w:rsidRDefault="00952C04" w:rsidP="00952C04">
            <w:pPr>
              <w:jc w:val="right"/>
              <w:rPr>
                <w:b/>
                <w:bCs/>
                <w:color w:val="000000"/>
                <w:sz w:val="20"/>
                <w:szCs w:val="20"/>
              </w:rPr>
            </w:pPr>
            <w:r w:rsidRPr="00DE393C">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2070BFDE"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207D69BD" w14:textId="41768B73" w:rsidR="00952C04" w:rsidRPr="00DE393C" w:rsidRDefault="00952C04" w:rsidP="00952C04">
            <w:pPr>
              <w:jc w:val="right"/>
              <w:rPr>
                <w:color w:val="000000"/>
                <w:sz w:val="20"/>
                <w:szCs w:val="20"/>
              </w:rPr>
            </w:pPr>
            <w:r w:rsidRPr="00DE393C">
              <w:rPr>
                <w:b/>
                <w:bCs/>
                <w:color w:val="000000"/>
                <w:sz w:val="20"/>
                <w:szCs w:val="20"/>
                <w:lang w:val="es-ES"/>
              </w:rPr>
              <w:t>66</w:t>
            </w:r>
            <w:r>
              <w:rPr>
                <w:b/>
                <w:bCs/>
                <w:color w:val="000000"/>
                <w:sz w:val="20"/>
                <w:szCs w:val="20"/>
                <w:lang w:val="es-ES"/>
              </w:rPr>
              <w:t xml:space="preserve"> </w:t>
            </w:r>
            <w:r w:rsidRPr="00DE393C">
              <w:rPr>
                <w:b/>
                <w:bCs/>
                <w:color w:val="000000"/>
                <w:sz w:val="20"/>
                <w:szCs w:val="20"/>
                <w:lang w:val="es-ES"/>
              </w:rPr>
              <w:t>750</w:t>
            </w:r>
          </w:p>
        </w:tc>
        <w:tc>
          <w:tcPr>
            <w:tcW w:w="383" w:type="pct"/>
            <w:shd w:val="clear" w:color="auto" w:fill="auto"/>
            <w:noWrap/>
            <w:tcMar>
              <w:top w:w="6" w:type="dxa"/>
              <w:left w:w="85" w:type="dxa"/>
              <w:bottom w:w="6" w:type="dxa"/>
              <w:right w:w="108" w:type="dxa"/>
            </w:tcMar>
            <w:vAlign w:val="center"/>
          </w:tcPr>
          <w:p w14:paraId="064E3315" w14:textId="77777777" w:rsidR="00952C04" w:rsidRPr="00DE393C" w:rsidRDefault="00952C04" w:rsidP="00952C04">
            <w:pPr>
              <w:jc w:val="right"/>
              <w:rPr>
                <w:color w:val="000000"/>
                <w:sz w:val="20"/>
                <w:szCs w:val="20"/>
              </w:rPr>
            </w:pPr>
            <w:r w:rsidRPr="00DE393C">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010A61AF" w14:textId="719AC7B5" w:rsidR="00952C04" w:rsidRPr="00DE393C" w:rsidRDefault="00952C04" w:rsidP="00952C04">
            <w:pPr>
              <w:jc w:val="right"/>
              <w:rPr>
                <w:color w:val="000000"/>
                <w:sz w:val="20"/>
                <w:szCs w:val="20"/>
              </w:rPr>
            </w:pPr>
            <w:r w:rsidRPr="00DE393C">
              <w:rPr>
                <w:color w:val="000000"/>
                <w:sz w:val="20"/>
                <w:szCs w:val="20"/>
              </w:rPr>
              <w:t>85</w:t>
            </w:r>
            <w:r>
              <w:rPr>
                <w:color w:val="000000"/>
                <w:sz w:val="20"/>
                <w:szCs w:val="20"/>
              </w:rPr>
              <w:t xml:space="preserve"> </w:t>
            </w:r>
            <w:r w:rsidRPr="00DE393C">
              <w:rPr>
                <w:color w:val="000000"/>
                <w:sz w:val="20"/>
                <w:szCs w:val="20"/>
              </w:rPr>
              <w:t>750</w:t>
            </w:r>
          </w:p>
        </w:tc>
        <w:tc>
          <w:tcPr>
            <w:tcW w:w="455" w:type="pct"/>
            <w:gridSpan w:val="2"/>
            <w:shd w:val="clear" w:color="auto" w:fill="auto"/>
            <w:noWrap/>
            <w:tcMar>
              <w:top w:w="6" w:type="dxa"/>
              <w:left w:w="85" w:type="dxa"/>
              <w:bottom w:w="6" w:type="dxa"/>
              <w:right w:w="108" w:type="dxa"/>
            </w:tcMar>
            <w:vAlign w:val="center"/>
            <w:hideMark/>
          </w:tcPr>
          <w:p w14:paraId="06521AC5" w14:textId="385A3D4F" w:rsidR="00952C04" w:rsidRPr="00DE393C" w:rsidRDefault="00952C04" w:rsidP="00952C04">
            <w:pPr>
              <w:jc w:val="right"/>
              <w:rPr>
                <w:color w:val="000000"/>
                <w:sz w:val="20"/>
                <w:szCs w:val="20"/>
              </w:rPr>
            </w:pPr>
            <w:r w:rsidRPr="00DE393C">
              <w:rPr>
                <w:color w:val="000000"/>
                <w:sz w:val="20"/>
                <w:szCs w:val="20"/>
              </w:rPr>
              <w:t>302</w:t>
            </w:r>
            <w:r>
              <w:rPr>
                <w:color w:val="000000"/>
                <w:sz w:val="20"/>
                <w:szCs w:val="20"/>
              </w:rPr>
              <w:t xml:space="preserve"> </w:t>
            </w:r>
            <w:r w:rsidRPr="00DE393C">
              <w:rPr>
                <w:color w:val="000000"/>
                <w:sz w:val="20"/>
                <w:szCs w:val="20"/>
              </w:rPr>
              <w:t>500</w:t>
            </w:r>
          </w:p>
        </w:tc>
      </w:tr>
      <w:tr w:rsidR="00952C04" w:rsidRPr="00DE393C" w14:paraId="57F6A97F" w14:textId="77777777" w:rsidTr="00FD4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35F9D3E2" w14:textId="0C2A206F" w:rsidR="00952C04" w:rsidRPr="00DE393C" w:rsidRDefault="00952C04" w:rsidP="00952C04">
            <w:pPr>
              <w:rPr>
                <w:color w:val="000000"/>
                <w:sz w:val="20"/>
                <w:szCs w:val="20"/>
                <w:lang w:val="es-AR"/>
              </w:rPr>
            </w:pPr>
            <w:r>
              <w:rPr>
                <w:color w:val="000000"/>
                <w:sz w:val="20"/>
                <w:szCs w:val="20"/>
                <w:lang w:val="es-ES"/>
              </w:rPr>
              <w:t xml:space="preserve">Gastos de apoyo </w:t>
            </w:r>
            <w:r w:rsidRPr="00DE393C">
              <w:rPr>
                <w:color w:val="000000"/>
                <w:sz w:val="20"/>
                <w:szCs w:val="20"/>
                <w:lang w:val="es-ES"/>
              </w:rPr>
              <w:t xml:space="preserve">para el organismo de </w:t>
            </w:r>
            <w:r>
              <w:rPr>
                <w:color w:val="000000"/>
                <w:sz w:val="20"/>
                <w:szCs w:val="20"/>
                <w:lang w:val="es-ES"/>
              </w:rPr>
              <w:t xml:space="preserve">ejecución principal </w:t>
            </w:r>
          </w:p>
        </w:tc>
        <w:tc>
          <w:tcPr>
            <w:tcW w:w="532" w:type="pct"/>
            <w:shd w:val="clear" w:color="auto" w:fill="auto"/>
            <w:noWrap/>
            <w:tcMar>
              <w:top w:w="6" w:type="dxa"/>
              <w:left w:w="85" w:type="dxa"/>
              <w:bottom w:w="6" w:type="dxa"/>
              <w:right w:w="108" w:type="dxa"/>
            </w:tcMar>
            <w:vAlign w:val="center"/>
            <w:hideMark/>
          </w:tcPr>
          <w:p w14:paraId="4C425AA7" w14:textId="62F520C5" w:rsidR="00952C04" w:rsidRPr="00DE393C" w:rsidRDefault="00952C04" w:rsidP="00952C04">
            <w:pPr>
              <w:jc w:val="right"/>
              <w:rPr>
                <w:color w:val="000000"/>
                <w:sz w:val="20"/>
                <w:szCs w:val="20"/>
              </w:rPr>
            </w:pPr>
            <w:r w:rsidRPr="00DE393C">
              <w:rPr>
                <w:color w:val="000000"/>
                <w:sz w:val="20"/>
                <w:szCs w:val="20"/>
              </w:rPr>
              <w:t>19</w:t>
            </w:r>
            <w:r>
              <w:rPr>
                <w:color w:val="000000"/>
                <w:sz w:val="20"/>
                <w:szCs w:val="20"/>
              </w:rPr>
              <w:t xml:space="preserve"> </w:t>
            </w:r>
            <w:r w:rsidRPr="00DE393C">
              <w:rPr>
                <w:color w:val="000000"/>
                <w:sz w:val="20"/>
                <w:szCs w:val="20"/>
              </w:rPr>
              <w:t>500</w:t>
            </w:r>
          </w:p>
        </w:tc>
        <w:tc>
          <w:tcPr>
            <w:tcW w:w="378" w:type="pct"/>
            <w:shd w:val="clear" w:color="auto" w:fill="auto"/>
            <w:noWrap/>
            <w:tcMar>
              <w:top w:w="6" w:type="dxa"/>
              <w:left w:w="85" w:type="dxa"/>
              <w:bottom w:w="6" w:type="dxa"/>
              <w:right w:w="108" w:type="dxa"/>
            </w:tcMar>
            <w:vAlign w:val="center"/>
            <w:hideMark/>
          </w:tcPr>
          <w:p w14:paraId="289C84A6" w14:textId="77777777" w:rsidR="00952C04" w:rsidRPr="00DE393C" w:rsidRDefault="00952C04" w:rsidP="00952C04">
            <w:pPr>
              <w:jc w:val="right"/>
              <w:rPr>
                <w:color w:val="000000"/>
                <w:sz w:val="20"/>
                <w:szCs w:val="20"/>
              </w:rPr>
            </w:pPr>
            <w:r w:rsidRPr="00DE393C">
              <w:rPr>
                <w:color w:val="000000"/>
                <w:sz w:val="20"/>
                <w:szCs w:val="20"/>
              </w:rPr>
              <w:t>0</w:t>
            </w:r>
          </w:p>
        </w:tc>
        <w:tc>
          <w:tcPr>
            <w:tcW w:w="455" w:type="pct"/>
            <w:shd w:val="clear" w:color="auto" w:fill="auto"/>
            <w:noWrap/>
            <w:tcMar>
              <w:top w:w="6" w:type="dxa"/>
              <w:left w:w="85" w:type="dxa"/>
              <w:bottom w:w="6" w:type="dxa"/>
              <w:right w:w="108" w:type="dxa"/>
            </w:tcMar>
            <w:vAlign w:val="center"/>
            <w:hideMark/>
          </w:tcPr>
          <w:p w14:paraId="17998ED4" w14:textId="77777777" w:rsidR="00952C04" w:rsidRPr="00DE393C" w:rsidRDefault="00952C04" w:rsidP="00952C04">
            <w:pPr>
              <w:jc w:val="right"/>
              <w:rPr>
                <w:b/>
                <w:bCs/>
                <w:color w:val="000000"/>
                <w:sz w:val="20"/>
                <w:szCs w:val="20"/>
              </w:rPr>
            </w:pPr>
            <w:r w:rsidRPr="00DE393C">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7909092B" w14:textId="77777777" w:rsidR="00952C04" w:rsidRPr="00DE393C" w:rsidRDefault="00952C04" w:rsidP="00952C04">
            <w:pPr>
              <w:jc w:val="right"/>
              <w:rPr>
                <w:color w:val="000000"/>
                <w:sz w:val="20"/>
                <w:szCs w:val="20"/>
              </w:rPr>
            </w:pPr>
            <w:r w:rsidRPr="00DE393C">
              <w:rPr>
                <w:color w:val="000000"/>
                <w:sz w:val="20"/>
                <w:szCs w:val="20"/>
              </w:rPr>
              <w:t>0</w:t>
            </w:r>
          </w:p>
        </w:tc>
        <w:tc>
          <w:tcPr>
            <w:tcW w:w="455" w:type="pct"/>
            <w:shd w:val="clear" w:color="auto" w:fill="auto"/>
            <w:noWrap/>
            <w:tcMar>
              <w:top w:w="6" w:type="dxa"/>
              <w:left w:w="85" w:type="dxa"/>
              <w:bottom w:w="6" w:type="dxa"/>
              <w:right w:w="108" w:type="dxa"/>
            </w:tcMar>
            <w:vAlign w:val="center"/>
            <w:hideMark/>
          </w:tcPr>
          <w:p w14:paraId="6AB1B2A0" w14:textId="57F2FF5C" w:rsidR="00952C04" w:rsidRPr="00DE393C" w:rsidRDefault="00952C04" w:rsidP="00952C04">
            <w:pPr>
              <w:jc w:val="right"/>
              <w:rPr>
                <w:color w:val="000000"/>
                <w:sz w:val="20"/>
                <w:szCs w:val="20"/>
              </w:rPr>
            </w:pPr>
            <w:r w:rsidRPr="00DE393C">
              <w:rPr>
                <w:b/>
                <w:bCs/>
                <w:color w:val="000000"/>
                <w:sz w:val="20"/>
                <w:szCs w:val="20"/>
              </w:rPr>
              <w:t>8</w:t>
            </w:r>
            <w:r>
              <w:rPr>
                <w:b/>
                <w:bCs/>
                <w:color w:val="000000"/>
                <w:sz w:val="20"/>
                <w:szCs w:val="20"/>
              </w:rPr>
              <w:t xml:space="preserve"> </w:t>
            </w:r>
            <w:r w:rsidRPr="00DE393C">
              <w:rPr>
                <w:b/>
                <w:bCs/>
                <w:color w:val="000000"/>
                <w:sz w:val="20"/>
                <w:szCs w:val="20"/>
              </w:rPr>
              <w:t>678</w:t>
            </w:r>
          </w:p>
        </w:tc>
        <w:tc>
          <w:tcPr>
            <w:tcW w:w="383" w:type="pct"/>
            <w:shd w:val="clear" w:color="auto" w:fill="auto"/>
            <w:noWrap/>
            <w:tcMar>
              <w:top w:w="6" w:type="dxa"/>
              <w:left w:w="85" w:type="dxa"/>
              <w:bottom w:w="6" w:type="dxa"/>
              <w:right w:w="108" w:type="dxa"/>
            </w:tcMar>
            <w:vAlign w:val="center"/>
          </w:tcPr>
          <w:p w14:paraId="3E1E95A4" w14:textId="77777777" w:rsidR="00952C04" w:rsidRPr="00DE393C" w:rsidRDefault="00952C04" w:rsidP="00952C04">
            <w:pPr>
              <w:jc w:val="right"/>
              <w:rPr>
                <w:color w:val="000000"/>
                <w:sz w:val="20"/>
                <w:szCs w:val="20"/>
              </w:rPr>
            </w:pPr>
            <w:r w:rsidRPr="00DE393C">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365F9589" w14:textId="3B88FAAC" w:rsidR="00952C04" w:rsidRPr="00DE393C" w:rsidRDefault="00952C04" w:rsidP="00952C04">
            <w:pPr>
              <w:jc w:val="right"/>
              <w:rPr>
                <w:color w:val="000000"/>
                <w:sz w:val="20"/>
                <w:szCs w:val="20"/>
              </w:rPr>
            </w:pPr>
            <w:r w:rsidRPr="00DE393C">
              <w:rPr>
                <w:color w:val="000000"/>
                <w:sz w:val="20"/>
                <w:szCs w:val="20"/>
              </w:rPr>
              <w:t>11</w:t>
            </w:r>
            <w:r>
              <w:rPr>
                <w:color w:val="000000"/>
                <w:sz w:val="20"/>
                <w:szCs w:val="20"/>
              </w:rPr>
              <w:t xml:space="preserve"> </w:t>
            </w:r>
            <w:r w:rsidRPr="00DE393C">
              <w:rPr>
                <w:color w:val="000000"/>
                <w:sz w:val="20"/>
                <w:szCs w:val="20"/>
              </w:rPr>
              <w:t>148</w:t>
            </w:r>
          </w:p>
        </w:tc>
        <w:tc>
          <w:tcPr>
            <w:tcW w:w="455" w:type="pct"/>
            <w:gridSpan w:val="2"/>
            <w:shd w:val="clear" w:color="auto" w:fill="auto"/>
            <w:noWrap/>
            <w:tcMar>
              <w:top w:w="6" w:type="dxa"/>
              <w:left w:w="85" w:type="dxa"/>
              <w:bottom w:w="6" w:type="dxa"/>
              <w:right w:w="108" w:type="dxa"/>
            </w:tcMar>
            <w:vAlign w:val="center"/>
            <w:hideMark/>
          </w:tcPr>
          <w:p w14:paraId="0BF88443" w14:textId="114F5D9D" w:rsidR="00952C04" w:rsidRPr="00DE393C" w:rsidRDefault="00952C04" w:rsidP="00952C04">
            <w:pPr>
              <w:jc w:val="right"/>
              <w:rPr>
                <w:color w:val="000000"/>
                <w:sz w:val="20"/>
                <w:szCs w:val="20"/>
              </w:rPr>
            </w:pPr>
            <w:r w:rsidRPr="00DE393C">
              <w:rPr>
                <w:color w:val="000000"/>
                <w:sz w:val="20"/>
                <w:szCs w:val="20"/>
              </w:rPr>
              <w:t>39</w:t>
            </w:r>
            <w:r>
              <w:rPr>
                <w:color w:val="000000"/>
                <w:sz w:val="20"/>
                <w:szCs w:val="20"/>
              </w:rPr>
              <w:t xml:space="preserve"> </w:t>
            </w:r>
            <w:r w:rsidRPr="00DE393C">
              <w:rPr>
                <w:color w:val="000000"/>
                <w:sz w:val="20"/>
                <w:szCs w:val="20"/>
              </w:rPr>
              <w:t>325</w:t>
            </w:r>
          </w:p>
        </w:tc>
      </w:tr>
      <w:tr w:rsidR="00952C04" w:rsidRPr="00DE393C" w14:paraId="78940D48" w14:textId="77777777" w:rsidTr="00FD4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2CD15EF4" w14:textId="31FB1431" w:rsidR="00952C04" w:rsidRPr="00DE393C" w:rsidRDefault="00952C04" w:rsidP="00952C04">
            <w:pPr>
              <w:rPr>
                <w:color w:val="000000"/>
                <w:w w:val="97"/>
                <w:sz w:val="20"/>
                <w:szCs w:val="20"/>
                <w:lang w:val="es-AR"/>
              </w:rPr>
            </w:pPr>
            <w:r>
              <w:rPr>
                <w:color w:val="000000"/>
                <w:w w:val="97"/>
                <w:sz w:val="20"/>
                <w:szCs w:val="20"/>
                <w:lang w:val="es-ES"/>
              </w:rPr>
              <w:t xml:space="preserve">Financiación acordada para el </w:t>
            </w:r>
            <w:r w:rsidRPr="00DE393C">
              <w:rPr>
                <w:color w:val="000000"/>
                <w:w w:val="97"/>
                <w:sz w:val="20"/>
                <w:szCs w:val="20"/>
                <w:lang w:val="es-ES"/>
              </w:rPr>
              <w:t xml:space="preserve">organismo de ejecución </w:t>
            </w:r>
            <w:r>
              <w:rPr>
                <w:color w:val="000000"/>
                <w:w w:val="97"/>
                <w:sz w:val="20"/>
                <w:szCs w:val="20"/>
                <w:lang w:val="es-ES"/>
              </w:rPr>
              <w:t>cooperante</w:t>
            </w:r>
            <w:r w:rsidRPr="00DE393C">
              <w:rPr>
                <w:color w:val="000000"/>
                <w:w w:val="97"/>
                <w:sz w:val="20"/>
                <w:szCs w:val="20"/>
                <w:lang w:val="es-ES"/>
              </w:rPr>
              <w:t xml:space="preserve"> </w:t>
            </w:r>
            <w:r w:rsidRPr="00DE393C">
              <w:rPr>
                <w:b/>
                <w:bCs/>
                <w:color w:val="000000"/>
                <w:w w:val="97"/>
                <w:sz w:val="20"/>
                <w:szCs w:val="20"/>
                <w:lang w:val="es-ES"/>
              </w:rPr>
              <w:t>(</w:t>
            </w:r>
            <w:r>
              <w:rPr>
                <w:b/>
                <w:bCs/>
                <w:color w:val="000000"/>
                <w:w w:val="97"/>
                <w:sz w:val="20"/>
                <w:szCs w:val="20"/>
                <w:lang w:val="es-ES"/>
              </w:rPr>
              <w:t>ONUDI</w:t>
            </w:r>
            <w:r w:rsidRPr="00DE393C">
              <w:rPr>
                <w:b/>
                <w:bCs/>
                <w:color w:val="000000"/>
                <w:w w:val="97"/>
                <w:sz w:val="20"/>
                <w:szCs w:val="20"/>
                <w:lang w:val="es-ES"/>
              </w:rPr>
              <w:t xml:space="preserve">) </w:t>
            </w:r>
          </w:p>
        </w:tc>
        <w:tc>
          <w:tcPr>
            <w:tcW w:w="532" w:type="pct"/>
            <w:shd w:val="clear" w:color="auto" w:fill="auto"/>
            <w:noWrap/>
            <w:tcMar>
              <w:top w:w="6" w:type="dxa"/>
              <w:left w:w="85" w:type="dxa"/>
              <w:bottom w:w="6" w:type="dxa"/>
              <w:right w:w="108" w:type="dxa"/>
            </w:tcMar>
            <w:vAlign w:val="center"/>
            <w:hideMark/>
          </w:tcPr>
          <w:p w14:paraId="77348D1B" w14:textId="717B23C2" w:rsidR="00952C04" w:rsidRPr="00DE393C" w:rsidRDefault="00952C04" w:rsidP="00952C04">
            <w:pPr>
              <w:jc w:val="right"/>
              <w:rPr>
                <w:color w:val="000000"/>
                <w:sz w:val="20"/>
                <w:szCs w:val="20"/>
              </w:rPr>
            </w:pPr>
            <w:r w:rsidRPr="00DE393C">
              <w:rPr>
                <w:color w:val="000000"/>
                <w:sz w:val="20"/>
                <w:szCs w:val="20"/>
              </w:rPr>
              <w:t>105</w:t>
            </w:r>
            <w:r>
              <w:rPr>
                <w:color w:val="000000"/>
                <w:sz w:val="20"/>
                <w:szCs w:val="20"/>
              </w:rPr>
              <w:t xml:space="preserve"> </w:t>
            </w:r>
            <w:r w:rsidRPr="00DE393C">
              <w:rPr>
                <w:color w:val="000000"/>
                <w:sz w:val="20"/>
                <w:szCs w:val="20"/>
              </w:rPr>
              <w:t>000</w:t>
            </w:r>
          </w:p>
        </w:tc>
        <w:tc>
          <w:tcPr>
            <w:tcW w:w="378" w:type="pct"/>
            <w:shd w:val="clear" w:color="auto" w:fill="auto"/>
            <w:noWrap/>
            <w:tcMar>
              <w:top w:w="6" w:type="dxa"/>
              <w:left w:w="85" w:type="dxa"/>
              <w:bottom w:w="6" w:type="dxa"/>
              <w:right w:w="108" w:type="dxa"/>
            </w:tcMar>
            <w:vAlign w:val="center"/>
            <w:hideMark/>
          </w:tcPr>
          <w:p w14:paraId="3616362D"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0D292F72" w14:textId="77777777" w:rsidR="00952C04" w:rsidRPr="00DE393C" w:rsidRDefault="00952C04" w:rsidP="00952C04">
            <w:pPr>
              <w:jc w:val="right"/>
              <w:rPr>
                <w:b/>
                <w:bCs/>
                <w:color w:val="000000"/>
                <w:sz w:val="20"/>
                <w:szCs w:val="20"/>
              </w:rPr>
            </w:pPr>
            <w:r w:rsidRPr="00DE393C">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000DECC1" w14:textId="77777777" w:rsidR="00952C04" w:rsidRPr="00DE393C" w:rsidRDefault="00952C04" w:rsidP="00952C04">
            <w:pPr>
              <w:jc w:val="right"/>
              <w:rPr>
                <w:color w:val="000000"/>
                <w:sz w:val="20"/>
                <w:szCs w:val="20"/>
              </w:rPr>
            </w:pPr>
            <w:r w:rsidRPr="00DE393C">
              <w:rPr>
                <w:color w:val="000000"/>
                <w:sz w:val="20"/>
                <w:szCs w:val="20"/>
              </w:rPr>
              <w:t>0</w:t>
            </w:r>
          </w:p>
        </w:tc>
        <w:tc>
          <w:tcPr>
            <w:tcW w:w="455" w:type="pct"/>
            <w:shd w:val="clear" w:color="auto" w:fill="auto"/>
            <w:noWrap/>
            <w:tcMar>
              <w:top w:w="6" w:type="dxa"/>
              <w:left w:w="85" w:type="dxa"/>
              <w:bottom w:w="6" w:type="dxa"/>
              <w:right w:w="108" w:type="dxa"/>
            </w:tcMar>
            <w:vAlign w:val="center"/>
            <w:hideMark/>
          </w:tcPr>
          <w:p w14:paraId="31404E67" w14:textId="561301FD" w:rsidR="00952C04" w:rsidRPr="00DE393C" w:rsidRDefault="00952C04" w:rsidP="00952C04">
            <w:pPr>
              <w:jc w:val="right"/>
              <w:rPr>
                <w:color w:val="000000"/>
                <w:sz w:val="20"/>
                <w:szCs w:val="20"/>
              </w:rPr>
            </w:pPr>
            <w:r w:rsidRPr="00DE393C">
              <w:rPr>
                <w:b/>
                <w:bCs/>
                <w:color w:val="000000"/>
                <w:sz w:val="20"/>
                <w:szCs w:val="20"/>
              </w:rPr>
              <w:t>200</w:t>
            </w:r>
            <w:r>
              <w:rPr>
                <w:b/>
                <w:bCs/>
                <w:color w:val="000000"/>
                <w:sz w:val="20"/>
                <w:szCs w:val="20"/>
              </w:rPr>
              <w:t xml:space="preserve"> </w:t>
            </w:r>
            <w:r w:rsidRPr="00DE393C">
              <w:rPr>
                <w:b/>
                <w:bCs/>
                <w:color w:val="000000"/>
                <w:sz w:val="20"/>
                <w:szCs w:val="20"/>
              </w:rPr>
              <w:t>000</w:t>
            </w:r>
          </w:p>
        </w:tc>
        <w:tc>
          <w:tcPr>
            <w:tcW w:w="383" w:type="pct"/>
            <w:shd w:val="clear" w:color="auto" w:fill="auto"/>
            <w:noWrap/>
            <w:tcMar>
              <w:top w:w="6" w:type="dxa"/>
              <w:left w:w="85" w:type="dxa"/>
              <w:bottom w:w="6" w:type="dxa"/>
              <w:right w:w="108" w:type="dxa"/>
            </w:tcMar>
            <w:vAlign w:val="center"/>
          </w:tcPr>
          <w:p w14:paraId="0B0C984B" w14:textId="77777777" w:rsidR="00952C04" w:rsidRPr="00DE393C" w:rsidRDefault="00952C04" w:rsidP="00952C04">
            <w:pPr>
              <w:jc w:val="right"/>
              <w:rPr>
                <w:color w:val="000000"/>
                <w:sz w:val="20"/>
                <w:szCs w:val="20"/>
              </w:rPr>
            </w:pPr>
            <w:r w:rsidRPr="00DE393C">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7D3B324F" w14:textId="77777777" w:rsidR="00952C04" w:rsidRPr="00DE393C" w:rsidRDefault="00952C04" w:rsidP="00952C04">
            <w:pPr>
              <w:jc w:val="right"/>
              <w:rPr>
                <w:color w:val="000000"/>
                <w:sz w:val="20"/>
                <w:szCs w:val="20"/>
              </w:rPr>
            </w:pPr>
            <w:r w:rsidRPr="00DE393C">
              <w:rPr>
                <w:color w:val="000000"/>
                <w:sz w:val="20"/>
                <w:szCs w:val="20"/>
              </w:rPr>
              <w:t>0</w:t>
            </w:r>
          </w:p>
        </w:tc>
        <w:tc>
          <w:tcPr>
            <w:tcW w:w="455" w:type="pct"/>
            <w:gridSpan w:val="2"/>
            <w:shd w:val="clear" w:color="auto" w:fill="auto"/>
            <w:noWrap/>
            <w:tcMar>
              <w:top w:w="6" w:type="dxa"/>
              <w:left w:w="85" w:type="dxa"/>
              <w:bottom w:w="6" w:type="dxa"/>
              <w:right w:w="108" w:type="dxa"/>
            </w:tcMar>
            <w:vAlign w:val="center"/>
            <w:hideMark/>
          </w:tcPr>
          <w:p w14:paraId="63060253" w14:textId="612A291B" w:rsidR="00952C04" w:rsidRPr="00DE393C" w:rsidRDefault="00952C04" w:rsidP="00952C04">
            <w:pPr>
              <w:jc w:val="right"/>
              <w:rPr>
                <w:color w:val="000000"/>
                <w:sz w:val="20"/>
                <w:szCs w:val="20"/>
              </w:rPr>
            </w:pPr>
            <w:r w:rsidRPr="00DE393C">
              <w:rPr>
                <w:color w:val="000000"/>
                <w:sz w:val="20"/>
                <w:szCs w:val="20"/>
              </w:rPr>
              <w:t>305</w:t>
            </w:r>
            <w:r>
              <w:rPr>
                <w:color w:val="000000"/>
                <w:sz w:val="20"/>
                <w:szCs w:val="20"/>
              </w:rPr>
              <w:t xml:space="preserve"> </w:t>
            </w:r>
            <w:r w:rsidRPr="00DE393C">
              <w:rPr>
                <w:color w:val="000000"/>
                <w:sz w:val="20"/>
                <w:szCs w:val="20"/>
              </w:rPr>
              <w:t>000</w:t>
            </w:r>
          </w:p>
        </w:tc>
      </w:tr>
      <w:tr w:rsidR="00952C04" w:rsidRPr="00DE393C" w14:paraId="72D84093" w14:textId="77777777" w:rsidTr="00FD4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62CE68E8" w14:textId="457FBA9F" w:rsidR="00952C04" w:rsidRPr="00DE393C" w:rsidRDefault="00952C04" w:rsidP="00952C04">
            <w:pPr>
              <w:rPr>
                <w:color w:val="000000"/>
                <w:sz w:val="20"/>
                <w:szCs w:val="20"/>
                <w:lang w:val="es-AR"/>
              </w:rPr>
            </w:pPr>
            <w:r>
              <w:rPr>
                <w:color w:val="000000"/>
                <w:sz w:val="20"/>
                <w:szCs w:val="20"/>
                <w:lang w:val="es-ES"/>
              </w:rPr>
              <w:t xml:space="preserve">Gastos de apoyo </w:t>
            </w:r>
            <w:r w:rsidRPr="00DE393C">
              <w:rPr>
                <w:color w:val="000000"/>
                <w:sz w:val="20"/>
                <w:szCs w:val="20"/>
                <w:lang w:val="es-ES"/>
              </w:rPr>
              <w:t>para el organismo de ejecución </w:t>
            </w:r>
            <w:r>
              <w:rPr>
                <w:color w:val="000000"/>
                <w:sz w:val="20"/>
                <w:szCs w:val="20"/>
                <w:lang w:val="es-ES"/>
              </w:rPr>
              <w:t xml:space="preserve">cooperante </w:t>
            </w:r>
          </w:p>
        </w:tc>
        <w:tc>
          <w:tcPr>
            <w:tcW w:w="532" w:type="pct"/>
            <w:shd w:val="clear" w:color="auto" w:fill="auto"/>
            <w:noWrap/>
            <w:tcMar>
              <w:top w:w="6" w:type="dxa"/>
              <w:left w:w="85" w:type="dxa"/>
              <w:bottom w:w="6" w:type="dxa"/>
              <w:right w:w="108" w:type="dxa"/>
            </w:tcMar>
            <w:vAlign w:val="center"/>
            <w:hideMark/>
          </w:tcPr>
          <w:p w14:paraId="239B7FE6" w14:textId="64A96D9E" w:rsidR="00952C04" w:rsidRPr="00DE393C" w:rsidRDefault="00952C04" w:rsidP="00952C04">
            <w:pPr>
              <w:jc w:val="right"/>
              <w:rPr>
                <w:color w:val="000000"/>
                <w:sz w:val="20"/>
                <w:szCs w:val="20"/>
              </w:rPr>
            </w:pPr>
            <w:r w:rsidRPr="00DE393C">
              <w:rPr>
                <w:color w:val="000000"/>
                <w:sz w:val="20"/>
                <w:szCs w:val="20"/>
              </w:rPr>
              <w:t>7</w:t>
            </w:r>
            <w:r>
              <w:rPr>
                <w:color w:val="000000"/>
                <w:sz w:val="20"/>
                <w:szCs w:val="20"/>
              </w:rPr>
              <w:t xml:space="preserve"> </w:t>
            </w:r>
            <w:r w:rsidRPr="00DE393C">
              <w:rPr>
                <w:color w:val="000000"/>
                <w:sz w:val="20"/>
                <w:szCs w:val="20"/>
              </w:rPr>
              <w:t>350</w:t>
            </w:r>
          </w:p>
        </w:tc>
        <w:tc>
          <w:tcPr>
            <w:tcW w:w="378" w:type="pct"/>
            <w:shd w:val="clear" w:color="auto" w:fill="auto"/>
            <w:noWrap/>
            <w:tcMar>
              <w:top w:w="6" w:type="dxa"/>
              <w:left w:w="85" w:type="dxa"/>
              <w:bottom w:w="6" w:type="dxa"/>
              <w:right w:w="108" w:type="dxa"/>
            </w:tcMar>
            <w:vAlign w:val="center"/>
            <w:hideMark/>
          </w:tcPr>
          <w:p w14:paraId="1F865873"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7FFBE899" w14:textId="77777777" w:rsidR="00952C04" w:rsidRPr="00DE393C" w:rsidRDefault="00952C04" w:rsidP="00952C04">
            <w:pPr>
              <w:jc w:val="right"/>
              <w:rPr>
                <w:b/>
                <w:bCs/>
                <w:color w:val="000000"/>
                <w:sz w:val="20"/>
                <w:szCs w:val="20"/>
              </w:rPr>
            </w:pPr>
            <w:r w:rsidRPr="00DE393C">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7E1737F4"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5BCA8DF1" w14:textId="4AD31C35" w:rsidR="00952C04" w:rsidRPr="00DE393C" w:rsidRDefault="00952C04" w:rsidP="00952C04">
            <w:pPr>
              <w:jc w:val="right"/>
              <w:rPr>
                <w:color w:val="000000"/>
                <w:sz w:val="20"/>
                <w:szCs w:val="20"/>
              </w:rPr>
            </w:pPr>
            <w:r w:rsidRPr="00DE393C">
              <w:rPr>
                <w:b/>
                <w:bCs/>
                <w:color w:val="000000"/>
                <w:sz w:val="20"/>
                <w:szCs w:val="20"/>
                <w:lang w:val="es-ES"/>
              </w:rPr>
              <w:t>14</w:t>
            </w:r>
            <w:r>
              <w:rPr>
                <w:b/>
                <w:bCs/>
                <w:color w:val="000000"/>
                <w:sz w:val="20"/>
                <w:szCs w:val="20"/>
                <w:lang w:val="es-ES"/>
              </w:rPr>
              <w:t xml:space="preserve"> </w:t>
            </w:r>
            <w:r w:rsidRPr="00DE393C">
              <w:rPr>
                <w:b/>
                <w:bCs/>
                <w:color w:val="000000"/>
                <w:sz w:val="20"/>
                <w:szCs w:val="20"/>
                <w:lang w:val="es-ES"/>
              </w:rPr>
              <w:t>000</w:t>
            </w:r>
          </w:p>
        </w:tc>
        <w:tc>
          <w:tcPr>
            <w:tcW w:w="383" w:type="pct"/>
            <w:shd w:val="clear" w:color="auto" w:fill="auto"/>
            <w:noWrap/>
            <w:tcMar>
              <w:top w:w="6" w:type="dxa"/>
              <w:left w:w="85" w:type="dxa"/>
              <w:bottom w:w="6" w:type="dxa"/>
              <w:right w:w="108" w:type="dxa"/>
            </w:tcMar>
            <w:vAlign w:val="center"/>
          </w:tcPr>
          <w:p w14:paraId="04B42B99" w14:textId="77777777" w:rsidR="00952C04" w:rsidRPr="00DE393C" w:rsidRDefault="00952C04" w:rsidP="00952C04">
            <w:pPr>
              <w:jc w:val="right"/>
              <w:rPr>
                <w:color w:val="000000"/>
                <w:sz w:val="20"/>
                <w:szCs w:val="20"/>
              </w:rPr>
            </w:pPr>
            <w:r w:rsidRPr="00DE393C">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0EF94648" w14:textId="77777777" w:rsidR="00952C04" w:rsidRPr="00DE393C" w:rsidRDefault="00952C04" w:rsidP="00952C04">
            <w:pPr>
              <w:jc w:val="right"/>
              <w:rPr>
                <w:color w:val="000000"/>
                <w:sz w:val="20"/>
                <w:szCs w:val="20"/>
              </w:rPr>
            </w:pPr>
            <w:r w:rsidRPr="00DE393C">
              <w:rPr>
                <w:color w:val="000000"/>
                <w:sz w:val="20"/>
                <w:szCs w:val="20"/>
              </w:rPr>
              <w:t>0</w:t>
            </w:r>
          </w:p>
        </w:tc>
        <w:tc>
          <w:tcPr>
            <w:tcW w:w="455" w:type="pct"/>
            <w:gridSpan w:val="2"/>
            <w:shd w:val="clear" w:color="auto" w:fill="auto"/>
            <w:noWrap/>
            <w:tcMar>
              <w:top w:w="6" w:type="dxa"/>
              <w:left w:w="85" w:type="dxa"/>
              <w:bottom w:w="6" w:type="dxa"/>
              <w:right w:w="108" w:type="dxa"/>
            </w:tcMar>
            <w:vAlign w:val="center"/>
            <w:hideMark/>
          </w:tcPr>
          <w:p w14:paraId="0C09E664" w14:textId="1D823B6D" w:rsidR="00952C04" w:rsidRPr="00DE393C" w:rsidRDefault="00952C04" w:rsidP="00952C04">
            <w:pPr>
              <w:jc w:val="right"/>
              <w:rPr>
                <w:color w:val="000000"/>
                <w:sz w:val="20"/>
                <w:szCs w:val="20"/>
              </w:rPr>
            </w:pPr>
            <w:r w:rsidRPr="00DE393C">
              <w:rPr>
                <w:color w:val="000000"/>
                <w:sz w:val="20"/>
                <w:szCs w:val="20"/>
              </w:rPr>
              <w:t>21</w:t>
            </w:r>
            <w:r>
              <w:rPr>
                <w:color w:val="000000"/>
                <w:sz w:val="20"/>
                <w:szCs w:val="20"/>
              </w:rPr>
              <w:t xml:space="preserve"> </w:t>
            </w:r>
            <w:r w:rsidRPr="00DE393C">
              <w:rPr>
                <w:color w:val="000000"/>
                <w:sz w:val="20"/>
                <w:szCs w:val="20"/>
              </w:rPr>
              <w:t>350</w:t>
            </w:r>
          </w:p>
        </w:tc>
      </w:tr>
      <w:tr w:rsidR="00952C04" w:rsidRPr="00DE393C" w14:paraId="3C279E47" w14:textId="77777777" w:rsidTr="00FD4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6D3234B8" w14:textId="4835B77E" w:rsidR="00952C04" w:rsidRPr="00952C04" w:rsidRDefault="00952C04" w:rsidP="00952C04">
            <w:pPr>
              <w:rPr>
                <w:color w:val="000000"/>
                <w:sz w:val="20"/>
                <w:szCs w:val="20"/>
                <w:lang w:val="es-AR"/>
              </w:rPr>
            </w:pPr>
            <w:r>
              <w:rPr>
                <w:color w:val="000000"/>
                <w:sz w:val="20"/>
                <w:szCs w:val="20"/>
                <w:lang w:val="es-ES"/>
              </w:rPr>
              <w:t>Total de f</w:t>
            </w:r>
            <w:r w:rsidRPr="00DE393C">
              <w:rPr>
                <w:color w:val="000000"/>
                <w:sz w:val="20"/>
                <w:szCs w:val="20"/>
                <w:lang w:val="es-ES"/>
              </w:rPr>
              <w:t xml:space="preserve">inanciación acordada </w:t>
            </w:r>
          </w:p>
        </w:tc>
        <w:tc>
          <w:tcPr>
            <w:tcW w:w="532" w:type="pct"/>
            <w:shd w:val="clear" w:color="auto" w:fill="auto"/>
            <w:noWrap/>
            <w:tcMar>
              <w:top w:w="6" w:type="dxa"/>
              <w:left w:w="85" w:type="dxa"/>
              <w:bottom w:w="6" w:type="dxa"/>
              <w:right w:w="108" w:type="dxa"/>
            </w:tcMar>
            <w:vAlign w:val="center"/>
            <w:hideMark/>
          </w:tcPr>
          <w:p w14:paraId="3A1D77A5" w14:textId="4B1E14E4" w:rsidR="00952C04" w:rsidRPr="00DE393C" w:rsidRDefault="00952C04" w:rsidP="00952C04">
            <w:pPr>
              <w:jc w:val="right"/>
              <w:rPr>
                <w:color w:val="000000"/>
                <w:sz w:val="20"/>
                <w:szCs w:val="20"/>
              </w:rPr>
            </w:pPr>
            <w:r w:rsidRPr="00DE393C">
              <w:rPr>
                <w:color w:val="000000"/>
                <w:sz w:val="20"/>
                <w:szCs w:val="20"/>
              </w:rPr>
              <w:t>255</w:t>
            </w:r>
            <w:r>
              <w:rPr>
                <w:color w:val="000000"/>
                <w:sz w:val="20"/>
                <w:szCs w:val="20"/>
              </w:rPr>
              <w:t xml:space="preserve"> </w:t>
            </w:r>
            <w:r w:rsidRPr="00DE393C">
              <w:rPr>
                <w:color w:val="000000"/>
                <w:sz w:val="20"/>
                <w:szCs w:val="20"/>
              </w:rPr>
              <w:t>000</w:t>
            </w:r>
          </w:p>
        </w:tc>
        <w:tc>
          <w:tcPr>
            <w:tcW w:w="378" w:type="pct"/>
            <w:shd w:val="clear" w:color="auto" w:fill="auto"/>
            <w:noWrap/>
            <w:tcMar>
              <w:top w:w="6" w:type="dxa"/>
              <w:left w:w="85" w:type="dxa"/>
              <w:bottom w:w="6" w:type="dxa"/>
              <w:right w:w="108" w:type="dxa"/>
            </w:tcMar>
            <w:vAlign w:val="center"/>
            <w:hideMark/>
          </w:tcPr>
          <w:p w14:paraId="1783D813"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3805104B" w14:textId="77777777" w:rsidR="00952C04" w:rsidRPr="00DE393C" w:rsidRDefault="00952C04" w:rsidP="00952C04">
            <w:pPr>
              <w:jc w:val="right"/>
              <w:rPr>
                <w:b/>
                <w:bCs/>
                <w:color w:val="000000"/>
                <w:sz w:val="20"/>
                <w:szCs w:val="20"/>
              </w:rPr>
            </w:pPr>
            <w:r w:rsidRPr="00DE393C">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354EDA59"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2D1B5EA7" w14:textId="7B5FD175" w:rsidR="00952C04" w:rsidRPr="00DE393C" w:rsidRDefault="00952C04" w:rsidP="00952C04">
            <w:pPr>
              <w:jc w:val="right"/>
              <w:rPr>
                <w:color w:val="000000"/>
                <w:sz w:val="20"/>
                <w:szCs w:val="20"/>
              </w:rPr>
            </w:pPr>
            <w:r w:rsidRPr="00DE393C">
              <w:rPr>
                <w:b/>
                <w:bCs/>
                <w:color w:val="000000"/>
                <w:sz w:val="20"/>
                <w:szCs w:val="20"/>
                <w:lang w:val="es-ES"/>
              </w:rPr>
              <w:t>266</w:t>
            </w:r>
            <w:r>
              <w:rPr>
                <w:b/>
                <w:bCs/>
                <w:color w:val="000000"/>
                <w:sz w:val="20"/>
                <w:szCs w:val="20"/>
                <w:lang w:val="es-ES"/>
              </w:rPr>
              <w:t xml:space="preserve"> </w:t>
            </w:r>
            <w:r w:rsidRPr="00DE393C">
              <w:rPr>
                <w:b/>
                <w:bCs/>
                <w:color w:val="000000"/>
                <w:sz w:val="20"/>
                <w:szCs w:val="20"/>
                <w:lang w:val="es-ES"/>
              </w:rPr>
              <w:t>750</w:t>
            </w:r>
          </w:p>
        </w:tc>
        <w:tc>
          <w:tcPr>
            <w:tcW w:w="383" w:type="pct"/>
            <w:shd w:val="clear" w:color="auto" w:fill="auto"/>
            <w:noWrap/>
            <w:tcMar>
              <w:top w:w="6" w:type="dxa"/>
              <w:left w:w="85" w:type="dxa"/>
              <w:bottom w:w="6" w:type="dxa"/>
              <w:right w:w="108" w:type="dxa"/>
            </w:tcMar>
            <w:vAlign w:val="center"/>
          </w:tcPr>
          <w:p w14:paraId="0E0AE9BD" w14:textId="77777777" w:rsidR="00952C04" w:rsidRPr="00DE393C" w:rsidRDefault="00952C04" w:rsidP="00952C04">
            <w:pPr>
              <w:jc w:val="right"/>
              <w:rPr>
                <w:color w:val="000000"/>
                <w:sz w:val="20"/>
                <w:szCs w:val="20"/>
              </w:rPr>
            </w:pPr>
            <w:r w:rsidRPr="00DE393C">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53B5AC8F" w14:textId="508F3F1F" w:rsidR="00952C04" w:rsidRPr="00DE393C" w:rsidRDefault="00952C04" w:rsidP="00952C04">
            <w:pPr>
              <w:jc w:val="right"/>
              <w:rPr>
                <w:color w:val="000000"/>
                <w:sz w:val="20"/>
                <w:szCs w:val="20"/>
              </w:rPr>
            </w:pPr>
            <w:r w:rsidRPr="00DE393C">
              <w:rPr>
                <w:color w:val="000000"/>
                <w:sz w:val="20"/>
                <w:szCs w:val="20"/>
              </w:rPr>
              <w:t>85</w:t>
            </w:r>
            <w:r>
              <w:rPr>
                <w:color w:val="000000"/>
                <w:sz w:val="20"/>
                <w:szCs w:val="20"/>
              </w:rPr>
              <w:t xml:space="preserve"> </w:t>
            </w:r>
            <w:r w:rsidRPr="00DE393C">
              <w:rPr>
                <w:color w:val="000000"/>
                <w:sz w:val="20"/>
                <w:szCs w:val="20"/>
              </w:rPr>
              <w:t>750</w:t>
            </w:r>
          </w:p>
        </w:tc>
        <w:tc>
          <w:tcPr>
            <w:tcW w:w="455" w:type="pct"/>
            <w:gridSpan w:val="2"/>
            <w:shd w:val="clear" w:color="auto" w:fill="auto"/>
            <w:noWrap/>
            <w:tcMar>
              <w:top w:w="6" w:type="dxa"/>
              <w:left w:w="85" w:type="dxa"/>
              <w:bottom w:w="6" w:type="dxa"/>
              <w:right w:w="108" w:type="dxa"/>
            </w:tcMar>
            <w:vAlign w:val="center"/>
            <w:hideMark/>
          </w:tcPr>
          <w:p w14:paraId="7BA9CCED" w14:textId="6F504A8D" w:rsidR="00952C04" w:rsidRPr="00DE393C" w:rsidRDefault="00952C04" w:rsidP="00952C04">
            <w:pPr>
              <w:jc w:val="right"/>
              <w:rPr>
                <w:color w:val="000000"/>
                <w:sz w:val="20"/>
                <w:szCs w:val="20"/>
              </w:rPr>
            </w:pPr>
            <w:r w:rsidRPr="00DE393C">
              <w:rPr>
                <w:color w:val="000000"/>
                <w:sz w:val="20"/>
                <w:szCs w:val="20"/>
              </w:rPr>
              <w:t>607</w:t>
            </w:r>
            <w:r>
              <w:rPr>
                <w:color w:val="000000"/>
                <w:sz w:val="20"/>
                <w:szCs w:val="20"/>
              </w:rPr>
              <w:t xml:space="preserve"> </w:t>
            </w:r>
            <w:r w:rsidRPr="00DE393C">
              <w:rPr>
                <w:color w:val="000000"/>
                <w:sz w:val="20"/>
                <w:szCs w:val="20"/>
              </w:rPr>
              <w:t>500</w:t>
            </w:r>
          </w:p>
        </w:tc>
      </w:tr>
      <w:tr w:rsidR="00952C04" w:rsidRPr="00DE393C" w14:paraId="3C5ABE41" w14:textId="77777777" w:rsidTr="00FD4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6EFDF23" w14:textId="5E0D603B" w:rsidR="00952C04" w:rsidRPr="00E116ED" w:rsidRDefault="00952C04" w:rsidP="00952C04">
            <w:pPr>
              <w:rPr>
                <w:color w:val="000000"/>
                <w:sz w:val="20"/>
                <w:szCs w:val="20"/>
                <w:lang w:val="es-AR"/>
              </w:rPr>
            </w:pPr>
            <w:r>
              <w:rPr>
                <w:color w:val="000000"/>
                <w:sz w:val="20"/>
                <w:szCs w:val="20"/>
                <w:lang w:val="es-ES"/>
              </w:rPr>
              <w:t xml:space="preserve">Total de gastos de apoyo </w:t>
            </w:r>
          </w:p>
        </w:tc>
        <w:tc>
          <w:tcPr>
            <w:tcW w:w="532" w:type="pct"/>
            <w:shd w:val="clear" w:color="auto" w:fill="auto"/>
            <w:noWrap/>
            <w:tcMar>
              <w:top w:w="6" w:type="dxa"/>
              <w:left w:w="85" w:type="dxa"/>
              <w:bottom w:w="6" w:type="dxa"/>
              <w:right w:w="108" w:type="dxa"/>
            </w:tcMar>
            <w:vAlign w:val="center"/>
            <w:hideMark/>
          </w:tcPr>
          <w:p w14:paraId="4B501748" w14:textId="57093406" w:rsidR="00952C04" w:rsidRPr="00DE393C" w:rsidRDefault="00952C04" w:rsidP="00952C04">
            <w:pPr>
              <w:jc w:val="right"/>
              <w:rPr>
                <w:color w:val="000000"/>
                <w:sz w:val="20"/>
                <w:szCs w:val="20"/>
              </w:rPr>
            </w:pPr>
            <w:r w:rsidRPr="00DE393C">
              <w:rPr>
                <w:color w:val="000000"/>
                <w:sz w:val="20"/>
                <w:szCs w:val="20"/>
              </w:rPr>
              <w:t>26</w:t>
            </w:r>
            <w:r>
              <w:rPr>
                <w:color w:val="000000"/>
                <w:sz w:val="20"/>
                <w:szCs w:val="20"/>
              </w:rPr>
              <w:t xml:space="preserve"> </w:t>
            </w:r>
            <w:r w:rsidRPr="00DE393C">
              <w:rPr>
                <w:color w:val="000000"/>
                <w:sz w:val="20"/>
                <w:szCs w:val="20"/>
              </w:rPr>
              <w:t>850</w:t>
            </w:r>
          </w:p>
        </w:tc>
        <w:tc>
          <w:tcPr>
            <w:tcW w:w="378" w:type="pct"/>
            <w:shd w:val="clear" w:color="auto" w:fill="auto"/>
            <w:noWrap/>
            <w:tcMar>
              <w:top w:w="6" w:type="dxa"/>
              <w:left w:w="85" w:type="dxa"/>
              <w:bottom w:w="6" w:type="dxa"/>
              <w:right w:w="108" w:type="dxa"/>
            </w:tcMar>
            <w:vAlign w:val="center"/>
            <w:hideMark/>
          </w:tcPr>
          <w:p w14:paraId="5A9A0FA1"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63567199" w14:textId="77777777" w:rsidR="00952C04" w:rsidRPr="00DE393C" w:rsidRDefault="00952C04" w:rsidP="00952C04">
            <w:pPr>
              <w:jc w:val="right"/>
              <w:rPr>
                <w:b/>
                <w:bCs/>
                <w:color w:val="000000"/>
                <w:sz w:val="20"/>
                <w:szCs w:val="20"/>
              </w:rPr>
            </w:pPr>
            <w:r w:rsidRPr="00DE393C">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0650D9D2" w14:textId="77777777" w:rsidR="00952C04" w:rsidRPr="00DE393C" w:rsidRDefault="00952C04" w:rsidP="00952C04">
            <w:pPr>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66C0FB98" w14:textId="2EA19F5C" w:rsidR="00952C04" w:rsidRPr="00DE393C" w:rsidRDefault="00952C04" w:rsidP="00952C04">
            <w:pPr>
              <w:jc w:val="right"/>
              <w:rPr>
                <w:color w:val="000000"/>
                <w:sz w:val="20"/>
                <w:szCs w:val="20"/>
              </w:rPr>
            </w:pPr>
            <w:r w:rsidRPr="00DE393C">
              <w:rPr>
                <w:b/>
                <w:bCs/>
                <w:color w:val="000000"/>
                <w:sz w:val="20"/>
                <w:szCs w:val="20"/>
                <w:lang w:val="es-ES"/>
              </w:rPr>
              <w:t>22</w:t>
            </w:r>
            <w:r>
              <w:rPr>
                <w:b/>
                <w:bCs/>
                <w:color w:val="000000"/>
                <w:sz w:val="20"/>
                <w:szCs w:val="20"/>
                <w:lang w:val="es-ES"/>
              </w:rPr>
              <w:t xml:space="preserve"> </w:t>
            </w:r>
            <w:r w:rsidRPr="00DE393C">
              <w:rPr>
                <w:b/>
                <w:bCs/>
                <w:color w:val="000000"/>
                <w:sz w:val="20"/>
                <w:szCs w:val="20"/>
                <w:lang w:val="es-ES"/>
              </w:rPr>
              <w:t>678</w:t>
            </w:r>
          </w:p>
        </w:tc>
        <w:tc>
          <w:tcPr>
            <w:tcW w:w="383" w:type="pct"/>
            <w:shd w:val="clear" w:color="auto" w:fill="auto"/>
            <w:noWrap/>
            <w:tcMar>
              <w:top w:w="6" w:type="dxa"/>
              <w:left w:w="85" w:type="dxa"/>
              <w:bottom w:w="6" w:type="dxa"/>
              <w:right w:w="108" w:type="dxa"/>
            </w:tcMar>
            <w:vAlign w:val="center"/>
          </w:tcPr>
          <w:p w14:paraId="1480D9CD" w14:textId="77777777" w:rsidR="00952C04" w:rsidRPr="00DE393C" w:rsidRDefault="00952C04" w:rsidP="00952C04">
            <w:pPr>
              <w:jc w:val="right"/>
              <w:rPr>
                <w:bCs/>
                <w:color w:val="000000"/>
                <w:sz w:val="20"/>
                <w:szCs w:val="20"/>
              </w:rPr>
            </w:pPr>
            <w:r w:rsidRPr="00DE393C">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2E30504F" w14:textId="480428D4" w:rsidR="00952C04" w:rsidRPr="00DE393C" w:rsidRDefault="00952C04" w:rsidP="00952C04">
            <w:pPr>
              <w:jc w:val="right"/>
              <w:rPr>
                <w:color w:val="000000"/>
                <w:sz w:val="20"/>
                <w:szCs w:val="20"/>
              </w:rPr>
            </w:pPr>
            <w:r w:rsidRPr="00DE393C">
              <w:rPr>
                <w:color w:val="000000"/>
                <w:sz w:val="20"/>
                <w:szCs w:val="20"/>
              </w:rPr>
              <w:t>11</w:t>
            </w:r>
            <w:r>
              <w:rPr>
                <w:color w:val="000000"/>
                <w:sz w:val="20"/>
                <w:szCs w:val="20"/>
              </w:rPr>
              <w:t xml:space="preserve"> </w:t>
            </w:r>
            <w:r w:rsidRPr="00DE393C">
              <w:rPr>
                <w:color w:val="000000"/>
                <w:sz w:val="20"/>
                <w:szCs w:val="20"/>
              </w:rPr>
              <w:t>148</w:t>
            </w:r>
          </w:p>
        </w:tc>
        <w:tc>
          <w:tcPr>
            <w:tcW w:w="455" w:type="pct"/>
            <w:gridSpan w:val="2"/>
            <w:shd w:val="clear" w:color="auto" w:fill="auto"/>
            <w:noWrap/>
            <w:tcMar>
              <w:top w:w="6" w:type="dxa"/>
              <w:left w:w="85" w:type="dxa"/>
              <w:bottom w:w="6" w:type="dxa"/>
              <w:right w:w="108" w:type="dxa"/>
            </w:tcMar>
            <w:vAlign w:val="center"/>
            <w:hideMark/>
          </w:tcPr>
          <w:p w14:paraId="0E85C171" w14:textId="72FE63D8" w:rsidR="00952C04" w:rsidRPr="00DE393C" w:rsidRDefault="00952C04" w:rsidP="00952C04">
            <w:pPr>
              <w:jc w:val="right"/>
              <w:rPr>
                <w:color w:val="000000"/>
                <w:sz w:val="20"/>
                <w:szCs w:val="20"/>
              </w:rPr>
            </w:pPr>
            <w:r w:rsidRPr="00DE393C">
              <w:rPr>
                <w:color w:val="000000"/>
                <w:sz w:val="20"/>
                <w:szCs w:val="20"/>
              </w:rPr>
              <w:t>60</w:t>
            </w:r>
            <w:r>
              <w:rPr>
                <w:color w:val="000000"/>
                <w:sz w:val="20"/>
                <w:szCs w:val="20"/>
              </w:rPr>
              <w:t xml:space="preserve"> </w:t>
            </w:r>
            <w:r w:rsidRPr="00DE393C">
              <w:rPr>
                <w:color w:val="000000"/>
                <w:sz w:val="20"/>
                <w:szCs w:val="20"/>
              </w:rPr>
              <w:t>675</w:t>
            </w:r>
          </w:p>
        </w:tc>
      </w:tr>
      <w:tr w:rsidR="00952C04" w:rsidRPr="00DE393C" w14:paraId="2B0CF2EA" w14:textId="77777777" w:rsidTr="00FD4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004191EB" w14:textId="63C1B83F" w:rsidR="00952C04" w:rsidRPr="00DE393C" w:rsidRDefault="00952C04" w:rsidP="00952C04">
            <w:pPr>
              <w:widowControl w:val="0"/>
              <w:rPr>
                <w:b/>
                <w:color w:val="000000"/>
                <w:sz w:val="20"/>
                <w:szCs w:val="20"/>
                <w:lang w:val="es-AR"/>
              </w:rPr>
            </w:pPr>
            <w:r>
              <w:rPr>
                <w:b/>
                <w:color w:val="000000"/>
                <w:sz w:val="20"/>
                <w:szCs w:val="20"/>
                <w:lang w:val="es-ES"/>
              </w:rPr>
              <w:t>Total de costos acordados</w:t>
            </w:r>
          </w:p>
        </w:tc>
        <w:tc>
          <w:tcPr>
            <w:tcW w:w="532" w:type="pct"/>
            <w:shd w:val="clear" w:color="auto" w:fill="auto"/>
            <w:noWrap/>
            <w:tcMar>
              <w:top w:w="6" w:type="dxa"/>
              <w:left w:w="85" w:type="dxa"/>
              <w:bottom w:w="6" w:type="dxa"/>
              <w:right w:w="108" w:type="dxa"/>
            </w:tcMar>
            <w:vAlign w:val="center"/>
            <w:hideMark/>
          </w:tcPr>
          <w:p w14:paraId="6E8790BA" w14:textId="3F83EDA8" w:rsidR="00952C04" w:rsidRPr="00DE393C" w:rsidRDefault="00952C04" w:rsidP="00952C04">
            <w:pPr>
              <w:widowControl w:val="0"/>
              <w:jc w:val="right"/>
              <w:rPr>
                <w:color w:val="000000"/>
                <w:sz w:val="20"/>
                <w:szCs w:val="20"/>
              </w:rPr>
            </w:pPr>
            <w:r w:rsidRPr="00DE393C">
              <w:rPr>
                <w:color w:val="000000"/>
                <w:sz w:val="20"/>
                <w:szCs w:val="20"/>
              </w:rPr>
              <w:t>281</w:t>
            </w:r>
            <w:r>
              <w:rPr>
                <w:color w:val="000000"/>
                <w:sz w:val="20"/>
                <w:szCs w:val="20"/>
              </w:rPr>
              <w:t xml:space="preserve"> </w:t>
            </w:r>
            <w:r w:rsidRPr="00DE393C">
              <w:rPr>
                <w:color w:val="000000"/>
                <w:sz w:val="20"/>
                <w:szCs w:val="20"/>
              </w:rPr>
              <w:t>850</w:t>
            </w:r>
          </w:p>
        </w:tc>
        <w:tc>
          <w:tcPr>
            <w:tcW w:w="378" w:type="pct"/>
            <w:shd w:val="clear" w:color="auto" w:fill="auto"/>
            <w:noWrap/>
            <w:tcMar>
              <w:top w:w="6" w:type="dxa"/>
              <w:left w:w="85" w:type="dxa"/>
              <w:bottom w:w="6" w:type="dxa"/>
              <w:right w:w="108" w:type="dxa"/>
            </w:tcMar>
            <w:vAlign w:val="center"/>
            <w:hideMark/>
          </w:tcPr>
          <w:p w14:paraId="61C81DCA" w14:textId="77777777" w:rsidR="00952C04" w:rsidRPr="00DE393C" w:rsidRDefault="00952C04" w:rsidP="00952C04">
            <w:pPr>
              <w:widowControl w:val="0"/>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552BBE1A" w14:textId="77777777" w:rsidR="00952C04" w:rsidRPr="00DE393C" w:rsidRDefault="00952C04" w:rsidP="00952C04">
            <w:pPr>
              <w:widowControl w:val="0"/>
              <w:jc w:val="right"/>
              <w:rPr>
                <w:b/>
                <w:bCs/>
                <w:color w:val="000000"/>
                <w:sz w:val="20"/>
                <w:szCs w:val="20"/>
              </w:rPr>
            </w:pPr>
            <w:r w:rsidRPr="00DE393C">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0A28BE9F" w14:textId="77777777" w:rsidR="00952C04" w:rsidRPr="00DE393C" w:rsidRDefault="00952C04" w:rsidP="00952C04">
            <w:pPr>
              <w:widowControl w:val="0"/>
              <w:jc w:val="right"/>
              <w:rPr>
                <w:color w:val="000000"/>
                <w:sz w:val="20"/>
                <w:szCs w:val="20"/>
              </w:rPr>
            </w:pPr>
            <w:r w:rsidRPr="00DE393C">
              <w:rPr>
                <w:color w:val="000000"/>
                <w:sz w:val="20"/>
                <w:szCs w:val="20"/>
                <w:lang w:val="es-ES"/>
              </w:rPr>
              <w:t>0</w:t>
            </w:r>
          </w:p>
        </w:tc>
        <w:tc>
          <w:tcPr>
            <w:tcW w:w="455" w:type="pct"/>
            <w:shd w:val="clear" w:color="auto" w:fill="auto"/>
            <w:noWrap/>
            <w:tcMar>
              <w:top w:w="6" w:type="dxa"/>
              <w:left w:w="85" w:type="dxa"/>
              <w:bottom w:w="6" w:type="dxa"/>
              <w:right w:w="108" w:type="dxa"/>
            </w:tcMar>
            <w:vAlign w:val="center"/>
            <w:hideMark/>
          </w:tcPr>
          <w:p w14:paraId="58257EB3" w14:textId="3423C894" w:rsidR="00952C04" w:rsidRPr="00DE393C" w:rsidRDefault="00952C04" w:rsidP="00952C04">
            <w:pPr>
              <w:widowControl w:val="0"/>
              <w:jc w:val="right"/>
              <w:rPr>
                <w:color w:val="000000"/>
                <w:sz w:val="20"/>
                <w:szCs w:val="20"/>
              </w:rPr>
            </w:pPr>
            <w:r w:rsidRPr="00DE393C">
              <w:rPr>
                <w:b/>
                <w:bCs/>
                <w:color w:val="000000"/>
                <w:sz w:val="20"/>
                <w:szCs w:val="20"/>
                <w:lang w:val="es-ES"/>
              </w:rPr>
              <w:t>289</w:t>
            </w:r>
            <w:r>
              <w:rPr>
                <w:b/>
                <w:bCs/>
                <w:color w:val="000000"/>
                <w:sz w:val="20"/>
                <w:szCs w:val="20"/>
                <w:lang w:val="es-ES"/>
              </w:rPr>
              <w:t xml:space="preserve"> </w:t>
            </w:r>
            <w:r w:rsidRPr="00DE393C">
              <w:rPr>
                <w:b/>
                <w:bCs/>
                <w:color w:val="000000"/>
                <w:sz w:val="20"/>
                <w:szCs w:val="20"/>
                <w:lang w:val="es-ES"/>
              </w:rPr>
              <w:t>428</w:t>
            </w:r>
          </w:p>
        </w:tc>
        <w:tc>
          <w:tcPr>
            <w:tcW w:w="383" w:type="pct"/>
            <w:shd w:val="clear" w:color="auto" w:fill="auto"/>
            <w:noWrap/>
            <w:tcMar>
              <w:top w:w="6" w:type="dxa"/>
              <w:left w:w="85" w:type="dxa"/>
              <w:bottom w:w="6" w:type="dxa"/>
              <w:right w:w="108" w:type="dxa"/>
            </w:tcMar>
            <w:vAlign w:val="center"/>
          </w:tcPr>
          <w:p w14:paraId="317A87EC" w14:textId="77777777" w:rsidR="00952C04" w:rsidRPr="00DE393C" w:rsidRDefault="00952C04" w:rsidP="00952C04">
            <w:pPr>
              <w:widowControl w:val="0"/>
              <w:jc w:val="right"/>
              <w:rPr>
                <w:color w:val="000000"/>
                <w:sz w:val="20"/>
                <w:szCs w:val="20"/>
              </w:rPr>
            </w:pPr>
            <w:r w:rsidRPr="00DE393C">
              <w:rPr>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44BD3BFB" w14:textId="2BEF4D07" w:rsidR="00952C04" w:rsidRPr="00DE393C" w:rsidRDefault="00952C04" w:rsidP="00952C04">
            <w:pPr>
              <w:widowControl w:val="0"/>
              <w:jc w:val="right"/>
              <w:rPr>
                <w:color w:val="000000"/>
                <w:sz w:val="20"/>
                <w:szCs w:val="20"/>
              </w:rPr>
            </w:pPr>
            <w:r w:rsidRPr="00DE393C">
              <w:rPr>
                <w:color w:val="000000"/>
                <w:sz w:val="20"/>
                <w:szCs w:val="20"/>
              </w:rPr>
              <w:t>96</w:t>
            </w:r>
            <w:r>
              <w:rPr>
                <w:color w:val="000000"/>
                <w:sz w:val="20"/>
                <w:szCs w:val="20"/>
              </w:rPr>
              <w:t xml:space="preserve"> </w:t>
            </w:r>
            <w:r w:rsidRPr="00DE393C">
              <w:rPr>
                <w:color w:val="000000"/>
                <w:sz w:val="20"/>
                <w:szCs w:val="20"/>
              </w:rPr>
              <w:t>898</w:t>
            </w:r>
          </w:p>
        </w:tc>
        <w:tc>
          <w:tcPr>
            <w:tcW w:w="455" w:type="pct"/>
            <w:gridSpan w:val="2"/>
            <w:shd w:val="clear" w:color="auto" w:fill="auto"/>
            <w:noWrap/>
            <w:tcMar>
              <w:top w:w="6" w:type="dxa"/>
              <w:left w:w="85" w:type="dxa"/>
              <w:bottom w:w="6" w:type="dxa"/>
              <w:right w:w="108" w:type="dxa"/>
            </w:tcMar>
            <w:vAlign w:val="center"/>
            <w:hideMark/>
          </w:tcPr>
          <w:p w14:paraId="2AB2DE75" w14:textId="15CAF519" w:rsidR="00952C04" w:rsidRPr="00DE393C" w:rsidRDefault="00952C04" w:rsidP="00952C04">
            <w:pPr>
              <w:widowControl w:val="0"/>
              <w:jc w:val="right"/>
              <w:rPr>
                <w:color w:val="000000"/>
                <w:sz w:val="20"/>
                <w:szCs w:val="20"/>
              </w:rPr>
            </w:pPr>
            <w:r w:rsidRPr="00DE393C">
              <w:rPr>
                <w:color w:val="000000"/>
                <w:sz w:val="20"/>
                <w:szCs w:val="20"/>
              </w:rPr>
              <w:t>668</w:t>
            </w:r>
            <w:r>
              <w:rPr>
                <w:color w:val="000000"/>
                <w:sz w:val="20"/>
                <w:szCs w:val="20"/>
              </w:rPr>
              <w:t xml:space="preserve"> </w:t>
            </w:r>
            <w:r w:rsidRPr="00DE393C">
              <w:rPr>
                <w:color w:val="000000"/>
                <w:sz w:val="20"/>
                <w:szCs w:val="20"/>
              </w:rPr>
              <w:t>175</w:t>
            </w:r>
          </w:p>
        </w:tc>
      </w:tr>
    </w:tbl>
    <w:p w14:paraId="2ACFCEA1" w14:textId="77777777" w:rsidR="00DE393C" w:rsidRPr="00DE393C" w:rsidRDefault="00DE393C" w:rsidP="00DE393C">
      <w:pPr>
        <w:widowControl w:val="0"/>
      </w:pPr>
    </w:p>
    <w:p w14:paraId="0136C53E" w14:textId="1B2C587F" w:rsidR="00DE393C" w:rsidRPr="00DE393C" w:rsidRDefault="00DE393C" w:rsidP="00D56B5E">
      <w:pPr>
        <w:pStyle w:val="Heading1"/>
        <w:numPr>
          <w:ilvl w:val="0"/>
          <w:numId w:val="0"/>
        </w:numPr>
        <w:spacing w:after="120"/>
        <w:rPr>
          <w:i/>
          <w:lang w:val="es-AR"/>
        </w:rPr>
      </w:pPr>
      <w:r w:rsidRPr="00DE393C">
        <w:rPr>
          <w:i/>
          <w:lang w:val="es-AR"/>
        </w:rPr>
        <w:t xml:space="preserve">Situación </w:t>
      </w:r>
      <w:r w:rsidR="00952C04" w:rsidRPr="00DE393C">
        <w:rPr>
          <w:i/>
          <w:lang w:val="es-AR"/>
        </w:rPr>
        <w:t xml:space="preserve">de la encuesta sobre el consumo </w:t>
      </w:r>
      <w:r w:rsidR="00952C04">
        <w:rPr>
          <w:i/>
          <w:lang w:val="es-AR"/>
        </w:rPr>
        <w:t xml:space="preserve">de </w:t>
      </w:r>
      <w:r w:rsidR="0000513D">
        <w:rPr>
          <w:i/>
          <w:lang w:val="es-AR"/>
        </w:rPr>
        <w:t>los HCFC</w:t>
      </w:r>
      <w:r w:rsidRPr="00DE393C">
        <w:rPr>
          <w:i/>
          <w:lang w:val="es-AR"/>
        </w:rPr>
        <w:t xml:space="preserve"> y revisión </w:t>
      </w:r>
      <w:r w:rsidR="009231DF">
        <w:rPr>
          <w:i/>
          <w:lang w:val="es-AR"/>
        </w:rPr>
        <w:t xml:space="preserve">de </w:t>
      </w:r>
      <w:r w:rsidR="0000513D">
        <w:rPr>
          <w:i/>
          <w:lang w:val="es-AR"/>
        </w:rPr>
        <w:t>los</w:t>
      </w:r>
      <w:r w:rsidR="00952C04">
        <w:rPr>
          <w:i/>
          <w:lang w:val="es-AR"/>
        </w:rPr>
        <w:t xml:space="preserve"> datos de consumo informados</w:t>
      </w:r>
    </w:p>
    <w:p w14:paraId="2D398B54" w14:textId="6A9D0F09" w:rsidR="00DE393C" w:rsidRPr="00DE393C" w:rsidRDefault="00DE393C" w:rsidP="00D56B5E">
      <w:pPr>
        <w:pStyle w:val="Heading1"/>
        <w:widowControl w:val="0"/>
        <w:tabs>
          <w:tab w:val="clear" w:pos="0"/>
          <w:tab w:val="num" w:pos="720"/>
        </w:tabs>
        <w:spacing w:after="120"/>
        <w:rPr>
          <w:lang w:val="es-AR"/>
        </w:rPr>
      </w:pPr>
      <w:r w:rsidRPr="00DE393C">
        <w:rPr>
          <w:lang w:val="es-AR"/>
        </w:rPr>
        <w:t>Durante la aprobación de la etapa I en la 80</w:t>
      </w:r>
      <w:r w:rsidR="00952C04">
        <w:rPr>
          <w:lang w:val="es-AR"/>
        </w:rPr>
        <w:t xml:space="preserve">ª </w:t>
      </w:r>
      <w:r w:rsidR="00642C66">
        <w:rPr>
          <w:lang w:val="es-AR"/>
        </w:rPr>
        <w:t>reunión</w:t>
      </w:r>
      <w:r w:rsidRPr="00DE393C">
        <w:rPr>
          <w:lang w:val="es-AR"/>
        </w:rPr>
        <w:t xml:space="preserve">, el gobierno de Mauritania </w:t>
      </w:r>
      <w:r w:rsidR="0000513D">
        <w:rPr>
          <w:lang w:val="es-AR"/>
        </w:rPr>
        <w:t>inform</w:t>
      </w:r>
      <w:r w:rsidRPr="00DE393C">
        <w:rPr>
          <w:lang w:val="es-AR"/>
        </w:rPr>
        <w:t xml:space="preserve">ó </w:t>
      </w:r>
      <w:r w:rsidR="00F77759">
        <w:rPr>
          <w:lang w:val="es-AR"/>
        </w:rPr>
        <w:t>el consumo de los HCFC</w:t>
      </w:r>
      <w:r w:rsidRPr="00DE393C">
        <w:rPr>
          <w:lang w:val="es-AR"/>
        </w:rPr>
        <w:t xml:space="preserve"> de 17 </w:t>
      </w:r>
      <w:r w:rsidR="0000513D">
        <w:rPr>
          <w:lang w:val="es-AR"/>
        </w:rPr>
        <w:t>toneladas PAO</w:t>
      </w:r>
      <w:r w:rsidRPr="00DE393C">
        <w:rPr>
          <w:lang w:val="es-AR"/>
        </w:rPr>
        <w:t xml:space="preserve"> basad</w:t>
      </w:r>
      <w:r w:rsidR="00952C04">
        <w:rPr>
          <w:lang w:val="es-AR"/>
        </w:rPr>
        <w:t>o</w:t>
      </w:r>
      <w:r w:rsidRPr="00DE393C">
        <w:rPr>
          <w:lang w:val="es-AR"/>
        </w:rPr>
        <w:t xml:space="preserve"> en la mejor estimación, </w:t>
      </w:r>
      <w:r w:rsidR="00952C04">
        <w:rPr>
          <w:lang w:val="es-AR"/>
        </w:rPr>
        <w:t xml:space="preserve">dado que el </w:t>
      </w:r>
      <w:r w:rsidR="00D7777F">
        <w:rPr>
          <w:lang w:val="es-AR"/>
        </w:rPr>
        <w:t xml:space="preserve">sistema de otorgamiento de licencias y cuotas </w:t>
      </w:r>
      <w:r w:rsidR="00952C04">
        <w:rPr>
          <w:lang w:val="es-AR"/>
        </w:rPr>
        <w:t>todavía no funcionaba</w:t>
      </w:r>
      <w:r w:rsidRPr="00DE393C">
        <w:rPr>
          <w:lang w:val="es-AR"/>
        </w:rPr>
        <w:t xml:space="preserve">, y la </w:t>
      </w:r>
      <w:r w:rsidR="0024577B" w:rsidRPr="0024577B">
        <w:rPr>
          <w:lang w:val="es-AR"/>
        </w:rPr>
        <w:t>Dependencia Nacional del Ozono</w:t>
      </w:r>
      <w:r w:rsidRPr="00DE393C">
        <w:rPr>
          <w:lang w:val="es-AR"/>
        </w:rPr>
        <w:t xml:space="preserve"> había sido restablecida </w:t>
      </w:r>
      <w:r w:rsidR="0000513D">
        <w:rPr>
          <w:lang w:val="es-AR"/>
        </w:rPr>
        <w:t>sólo</w:t>
      </w:r>
      <w:r w:rsidRPr="00DE393C">
        <w:rPr>
          <w:lang w:val="es-AR"/>
        </w:rPr>
        <w:t xml:space="preserve"> a principios de 2016 después de no </w:t>
      </w:r>
      <w:r w:rsidR="003C7BA5">
        <w:rPr>
          <w:lang w:val="es-AR"/>
        </w:rPr>
        <w:t xml:space="preserve">funcionar </w:t>
      </w:r>
      <w:r w:rsidRPr="00DE393C">
        <w:rPr>
          <w:lang w:val="es-AR"/>
        </w:rPr>
        <w:t xml:space="preserve">entre 2008 y 2015. </w:t>
      </w:r>
    </w:p>
    <w:p w14:paraId="13A2EB03" w14:textId="0F4056CC" w:rsidR="00DE393C" w:rsidRPr="00DE393C" w:rsidRDefault="00DE393C" w:rsidP="00D56B5E">
      <w:pPr>
        <w:pStyle w:val="Heading1"/>
        <w:widowControl w:val="0"/>
        <w:tabs>
          <w:tab w:val="clear" w:pos="0"/>
          <w:tab w:val="num" w:pos="720"/>
        </w:tabs>
        <w:spacing w:after="120"/>
        <w:rPr>
          <w:lang w:val="es-AR"/>
        </w:rPr>
      </w:pPr>
      <w:r w:rsidRPr="00DE393C">
        <w:rPr>
          <w:lang w:val="es-AR"/>
        </w:rPr>
        <w:t xml:space="preserve">A la hora de </w:t>
      </w:r>
      <w:r w:rsidR="00FE3573">
        <w:rPr>
          <w:lang w:val="es-AR"/>
        </w:rPr>
        <w:t xml:space="preserve">revisar </w:t>
      </w:r>
      <w:r w:rsidR="0000513D">
        <w:rPr>
          <w:lang w:val="es-AR"/>
        </w:rPr>
        <w:t>el proyecto</w:t>
      </w:r>
      <w:r w:rsidRPr="00DE393C">
        <w:rPr>
          <w:lang w:val="es-AR"/>
        </w:rPr>
        <w:t xml:space="preserve">, </w:t>
      </w:r>
      <w:r w:rsidR="00F77759">
        <w:rPr>
          <w:lang w:val="es-AR"/>
        </w:rPr>
        <w:t>el consumo de los HCFC</w:t>
      </w:r>
      <w:r w:rsidRPr="00DE393C">
        <w:rPr>
          <w:lang w:val="es-AR"/>
        </w:rPr>
        <w:t xml:space="preserve"> </w:t>
      </w:r>
      <w:r w:rsidR="00FE3573">
        <w:rPr>
          <w:lang w:val="es-AR"/>
        </w:rPr>
        <w:t xml:space="preserve">se estimó </w:t>
      </w:r>
      <w:r w:rsidRPr="00DE393C">
        <w:rPr>
          <w:lang w:val="es-AR"/>
        </w:rPr>
        <w:t xml:space="preserve">en </w:t>
      </w:r>
      <w:r w:rsidR="00FE3573">
        <w:rPr>
          <w:lang w:val="es-AR"/>
        </w:rPr>
        <w:t xml:space="preserve">unas </w:t>
      </w:r>
      <w:r w:rsidR="0000513D" w:rsidRPr="00DE393C">
        <w:rPr>
          <w:lang w:val="es-AR"/>
        </w:rPr>
        <w:t>6</w:t>
      </w:r>
      <w:r w:rsidR="0000513D">
        <w:rPr>
          <w:lang w:val="es-AR"/>
        </w:rPr>
        <w:t>,</w:t>
      </w:r>
      <w:r w:rsidR="0000513D" w:rsidRPr="00DE393C">
        <w:rPr>
          <w:lang w:val="es-AR"/>
        </w:rPr>
        <w:t>6</w:t>
      </w:r>
      <w:r w:rsidRPr="00DE393C">
        <w:rPr>
          <w:lang w:val="es-AR"/>
        </w:rPr>
        <w:t>0 </w:t>
      </w:r>
      <w:r w:rsidR="0000513D">
        <w:rPr>
          <w:lang w:val="es-AR"/>
        </w:rPr>
        <w:t>toneladas PAO</w:t>
      </w:r>
      <w:r w:rsidRPr="00DE393C">
        <w:rPr>
          <w:lang w:val="es-AR"/>
        </w:rPr>
        <w:t xml:space="preserve"> basad</w:t>
      </w:r>
      <w:r w:rsidR="00FE3573">
        <w:rPr>
          <w:lang w:val="es-AR"/>
        </w:rPr>
        <w:t>o</w:t>
      </w:r>
      <w:r w:rsidRPr="00DE393C">
        <w:rPr>
          <w:lang w:val="es-AR"/>
        </w:rPr>
        <w:t xml:space="preserve"> en el recuento de la población del país y la distribución geográfica, el acceso a la electricidad, y el producto interno bruto </w:t>
      </w:r>
      <w:r w:rsidRPr="00DE393C">
        <w:rPr>
          <w:i/>
          <w:lang w:val="es-AR"/>
        </w:rPr>
        <w:t xml:space="preserve">per </w:t>
      </w:r>
      <w:proofErr w:type="spellStart"/>
      <w:r w:rsidRPr="00DE393C">
        <w:rPr>
          <w:i/>
          <w:lang w:val="es-AR"/>
        </w:rPr>
        <w:t>capita</w:t>
      </w:r>
      <w:proofErr w:type="spellEnd"/>
      <w:r w:rsidRPr="00DE393C">
        <w:rPr>
          <w:lang w:val="es-AR"/>
        </w:rPr>
        <w:t xml:space="preserve">. El </w:t>
      </w:r>
      <w:r w:rsidR="0000513D">
        <w:rPr>
          <w:lang w:val="es-AR"/>
        </w:rPr>
        <w:t>punto de partida</w:t>
      </w:r>
      <w:r w:rsidRPr="00DE393C">
        <w:rPr>
          <w:lang w:val="es-AR"/>
        </w:rPr>
        <w:t xml:space="preserve"> para las reducciones acumulativas </w:t>
      </w:r>
      <w:r w:rsidR="009231DF">
        <w:rPr>
          <w:lang w:val="es-AR"/>
        </w:rPr>
        <w:t>d</w:t>
      </w:r>
      <w:r w:rsidR="00F77759">
        <w:rPr>
          <w:lang w:val="es-AR"/>
        </w:rPr>
        <w:t>el consumo de los HCFC</w:t>
      </w:r>
      <w:r w:rsidRPr="00DE393C">
        <w:rPr>
          <w:lang w:val="es-AR"/>
        </w:rPr>
        <w:t xml:space="preserve"> </w:t>
      </w:r>
      <w:r w:rsidR="00FE3573">
        <w:rPr>
          <w:lang w:val="es-AR"/>
        </w:rPr>
        <w:t xml:space="preserve">se estableció </w:t>
      </w:r>
      <w:r w:rsidRPr="00DE393C">
        <w:rPr>
          <w:lang w:val="es-AR"/>
        </w:rPr>
        <w:t xml:space="preserve">en ese nivel, </w:t>
      </w:r>
      <w:r w:rsidR="0000513D">
        <w:rPr>
          <w:lang w:val="es-AR"/>
        </w:rPr>
        <w:t>a condición de que</w:t>
      </w:r>
      <w:r w:rsidRPr="00DE393C">
        <w:rPr>
          <w:lang w:val="es-AR"/>
        </w:rPr>
        <w:t xml:space="preserve"> p</w:t>
      </w:r>
      <w:r w:rsidR="009231DF">
        <w:rPr>
          <w:lang w:val="es-AR"/>
        </w:rPr>
        <w:t xml:space="preserve">udiera </w:t>
      </w:r>
      <w:r w:rsidRPr="00DE393C">
        <w:rPr>
          <w:lang w:val="es-AR"/>
        </w:rPr>
        <w:t>revisa</w:t>
      </w:r>
      <w:r w:rsidR="00FE3573">
        <w:rPr>
          <w:lang w:val="es-AR"/>
        </w:rPr>
        <w:t>rse</w:t>
      </w:r>
      <w:r w:rsidRPr="00DE393C">
        <w:rPr>
          <w:lang w:val="es-AR"/>
        </w:rPr>
        <w:t xml:space="preserve"> una vez </w:t>
      </w:r>
      <w:r w:rsidR="00FE3573">
        <w:rPr>
          <w:lang w:val="es-AR"/>
        </w:rPr>
        <w:t xml:space="preserve">que se hiciese </w:t>
      </w:r>
      <w:r w:rsidRPr="00DE393C">
        <w:rPr>
          <w:lang w:val="es-AR"/>
        </w:rPr>
        <w:t>una encuesta completa para determinar el nivel real de consumo, y</w:t>
      </w:r>
      <w:r w:rsidR="00FE3573">
        <w:rPr>
          <w:lang w:val="es-AR"/>
        </w:rPr>
        <w:t xml:space="preserve"> se emprendiese</w:t>
      </w:r>
      <w:r w:rsidRPr="00DE393C">
        <w:rPr>
          <w:lang w:val="es-AR"/>
        </w:rPr>
        <w:t xml:space="preserve"> una verificación independiente para corroborar la validez de los datos examinados y para comprobar que</w:t>
      </w:r>
      <w:r w:rsidR="00FE3573">
        <w:rPr>
          <w:lang w:val="es-AR"/>
        </w:rPr>
        <w:t xml:space="preserve"> el sistema de otorgamiento de licencias y cuotas de importación para</w:t>
      </w:r>
      <w:r w:rsidRPr="00DE393C">
        <w:rPr>
          <w:lang w:val="es-AR"/>
        </w:rPr>
        <w:t xml:space="preserve"> </w:t>
      </w:r>
      <w:r w:rsidR="0000513D">
        <w:rPr>
          <w:lang w:val="es-AR"/>
        </w:rPr>
        <w:t>los HCFC</w:t>
      </w:r>
      <w:r w:rsidRPr="00DE393C">
        <w:rPr>
          <w:lang w:val="es-AR"/>
        </w:rPr>
        <w:t xml:space="preserve"> </w:t>
      </w:r>
      <w:r w:rsidR="00FE3573">
        <w:rPr>
          <w:lang w:val="es-AR"/>
        </w:rPr>
        <w:t>funcionaba eficazmente</w:t>
      </w:r>
      <w:r w:rsidRPr="00DE393C">
        <w:rPr>
          <w:lang w:val="es-AR"/>
        </w:rPr>
        <w:t xml:space="preserve">. </w:t>
      </w:r>
      <w:r w:rsidR="00FE3573">
        <w:rPr>
          <w:lang w:val="es-AR"/>
        </w:rPr>
        <w:t>Asimismo</w:t>
      </w:r>
      <w:r w:rsidR="009231DF">
        <w:rPr>
          <w:lang w:val="es-AR"/>
        </w:rPr>
        <w:t>,</w:t>
      </w:r>
      <w:r w:rsidR="00FE3573">
        <w:rPr>
          <w:lang w:val="es-AR"/>
        </w:rPr>
        <w:t xml:space="preserve"> se acordó que </w:t>
      </w:r>
      <w:r w:rsidRPr="00DE393C">
        <w:rPr>
          <w:lang w:val="es-AR"/>
        </w:rPr>
        <w:t xml:space="preserve">la cláusula </w:t>
      </w:r>
      <w:r w:rsidR="00FE3573">
        <w:rPr>
          <w:lang w:val="es-AR"/>
        </w:rPr>
        <w:t xml:space="preserve">sobre </w:t>
      </w:r>
      <w:r w:rsidRPr="00DE393C">
        <w:rPr>
          <w:lang w:val="es-AR"/>
        </w:rPr>
        <w:t xml:space="preserve">reducciones en la financiación </w:t>
      </w:r>
      <w:r w:rsidR="00FE3573">
        <w:rPr>
          <w:lang w:val="es-AR"/>
        </w:rPr>
        <w:t xml:space="preserve">debido a incumplimiento, que figura </w:t>
      </w:r>
      <w:r w:rsidRPr="00DE393C">
        <w:rPr>
          <w:lang w:val="es-AR"/>
        </w:rPr>
        <w:t>en e</w:t>
      </w:r>
      <w:r w:rsidR="0000513D">
        <w:rPr>
          <w:lang w:val="es-AR"/>
        </w:rPr>
        <w:t>l Acuerdo</w:t>
      </w:r>
      <w:r w:rsidR="00FE3573">
        <w:rPr>
          <w:lang w:val="es-AR"/>
        </w:rPr>
        <w:t xml:space="preserve">, no se aplicará </w:t>
      </w:r>
      <w:r w:rsidRPr="00DE393C">
        <w:rPr>
          <w:lang w:val="es-AR"/>
        </w:rPr>
        <w:t xml:space="preserve">en caso </w:t>
      </w:r>
      <w:r w:rsidR="00FE3573">
        <w:rPr>
          <w:lang w:val="es-AR"/>
        </w:rPr>
        <w:t xml:space="preserve">de que el consumo verificado de los </w:t>
      </w:r>
      <w:r w:rsidR="0000513D">
        <w:rPr>
          <w:lang w:val="es-AR"/>
        </w:rPr>
        <w:t>HCFC</w:t>
      </w:r>
      <w:r w:rsidRPr="00DE393C">
        <w:rPr>
          <w:lang w:val="es-AR"/>
        </w:rPr>
        <w:t xml:space="preserve"> </w:t>
      </w:r>
      <w:r w:rsidR="00FE3573">
        <w:rPr>
          <w:lang w:val="es-AR"/>
        </w:rPr>
        <w:t xml:space="preserve">fuese </w:t>
      </w:r>
      <w:r w:rsidRPr="00DE393C">
        <w:rPr>
          <w:lang w:val="es-AR"/>
        </w:rPr>
        <w:t xml:space="preserve">más alto que el </w:t>
      </w:r>
      <w:r w:rsidR="0000513D">
        <w:rPr>
          <w:lang w:val="es-AR"/>
        </w:rPr>
        <w:t>punto de partida</w:t>
      </w:r>
      <w:r w:rsidRPr="00DE393C">
        <w:rPr>
          <w:lang w:val="es-AR"/>
        </w:rPr>
        <w:t xml:space="preserve"> estimado de </w:t>
      </w:r>
      <w:r w:rsidR="0000513D" w:rsidRPr="00DE393C">
        <w:rPr>
          <w:lang w:val="es-AR"/>
        </w:rPr>
        <w:t>6</w:t>
      </w:r>
      <w:r w:rsidR="0000513D">
        <w:rPr>
          <w:lang w:val="es-AR"/>
        </w:rPr>
        <w:t>,</w:t>
      </w:r>
      <w:r w:rsidR="0000513D" w:rsidRPr="00DE393C">
        <w:rPr>
          <w:lang w:val="es-AR"/>
        </w:rPr>
        <w:t>6</w:t>
      </w:r>
      <w:r w:rsidRPr="00DE393C">
        <w:rPr>
          <w:lang w:val="es-AR"/>
        </w:rPr>
        <w:t>0 toneladas.</w:t>
      </w:r>
      <w:r w:rsidRPr="00FE3573">
        <w:rPr>
          <w:rStyle w:val="FootnoteReference"/>
        </w:rPr>
        <w:footnoteReference w:id="37"/>
      </w:r>
    </w:p>
    <w:p w14:paraId="6C1E9ABB" w14:textId="2B0F4A66" w:rsidR="00DE393C" w:rsidRPr="00DE393C" w:rsidRDefault="00FE3573" w:rsidP="00D512EE">
      <w:pPr>
        <w:pStyle w:val="Heading1"/>
        <w:tabs>
          <w:tab w:val="clear" w:pos="0"/>
          <w:tab w:val="num" w:pos="720"/>
        </w:tabs>
        <w:rPr>
          <w:lang w:val="es-AR"/>
        </w:rPr>
      </w:pPr>
      <w:r>
        <w:rPr>
          <w:lang w:val="es-AR"/>
        </w:rPr>
        <w:t xml:space="preserve">Al examinar </w:t>
      </w:r>
      <w:r w:rsidR="00DE393C" w:rsidRPr="00DE393C">
        <w:rPr>
          <w:lang w:val="es-AR"/>
        </w:rPr>
        <w:t xml:space="preserve">la </w:t>
      </w:r>
      <w:r w:rsidR="0000513D">
        <w:rPr>
          <w:lang w:val="es-AR"/>
        </w:rPr>
        <w:t>propuesta</w:t>
      </w:r>
      <w:r w:rsidR="00DE393C" w:rsidRPr="00DE393C">
        <w:rPr>
          <w:lang w:val="es-AR"/>
        </w:rPr>
        <w:t xml:space="preserve"> para el </w:t>
      </w:r>
      <w:r w:rsidR="00FB4718">
        <w:rPr>
          <w:lang w:val="es-AR"/>
        </w:rPr>
        <w:t>cambio del organismo</w:t>
      </w:r>
      <w:r w:rsidR="00DE393C" w:rsidRPr="00DE393C">
        <w:rPr>
          <w:lang w:val="es-AR"/>
        </w:rPr>
        <w:t xml:space="preserve"> de ejecución cooperante, la </w:t>
      </w:r>
      <w:r w:rsidR="0000513D">
        <w:rPr>
          <w:lang w:val="es-AR"/>
        </w:rPr>
        <w:t>Secretaría</w:t>
      </w:r>
      <w:r w:rsidR="00DE393C" w:rsidRPr="00DE393C">
        <w:rPr>
          <w:lang w:val="es-AR"/>
        </w:rPr>
        <w:t xml:space="preserve"> observó que los niveles </w:t>
      </w:r>
      <w:r>
        <w:rPr>
          <w:lang w:val="es-AR"/>
        </w:rPr>
        <w:t xml:space="preserve">de consumo de los HCFC </w:t>
      </w:r>
      <w:r w:rsidR="0000513D">
        <w:rPr>
          <w:lang w:val="es-AR"/>
        </w:rPr>
        <w:t>inform</w:t>
      </w:r>
      <w:r w:rsidR="00DE393C" w:rsidRPr="00DE393C">
        <w:rPr>
          <w:lang w:val="es-AR"/>
        </w:rPr>
        <w:t xml:space="preserve">ado entre 2017 y </w:t>
      </w:r>
      <w:r w:rsidR="00B62971">
        <w:rPr>
          <w:lang w:val="es-AR"/>
        </w:rPr>
        <w:t>2020</w:t>
      </w:r>
      <w:r w:rsidR="00DE393C" w:rsidRPr="00DE393C">
        <w:rPr>
          <w:lang w:val="es-AR"/>
        </w:rPr>
        <w:t xml:space="preserve"> (es decir, 1</w:t>
      </w:r>
      <w:r w:rsidR="0000513D" w:rsidRPr="00DE393C">
        <w:rPr>
          <w:lang w:val="es-AR"/>
        </w:rPr>
        <w:t>5</w:t>
      </w:r>
      <w:r w:rsidR="0000513D">
        <w:rPr>
          <w:lang w:val="es-AR"/>
        </w:rPr>
        <w:t>,</w:t>
      </w:r>
      <w:r w:rsidR="0000513D" w:rsidRPr="00DE393C">
        <w:rPr>
          <w:lang w:val="es-AR"/>
        </w:rPr>
        <w:t>9</w:t>
      </w:r>
      <w:r w:rsidR="00DE393C" w:rsidRPr="00DE393C">
        <w:rPr>
          <w:lang w:val="es-AR"/>
        </w:rPr>
        <w:t>5, 1</w:t>
      </w:r>
      <w:r w:rsidR="0000513D" w:rsidRPr="00DE393C">
        <w:rPr>
          <w:lang w:val="es-AR"/>
        </w:rPr>
        <w:t>5</w:t>
      </w:r>
      <w:r w:rsidR="0000513D">
        <w:rPr>
          <w:lang w:val="es-AR"/>
        </w:rPr>
        <w:t>,</w:t>
      </w:r>
      <w:r w:rsidR="0000513D" w:rsidRPr="00DE393C">
        <w:rPr>
          <w:lang w:val="es-AR"/>
        </w:rPr>
        <w:t>1</w:t>
      </w:r>
      <w:r w:rsidR="00DE393C" w:rsidRPr="00DE393C">
        <w:rPr>
          <w:lang w:val="es-AR"/>
        </w:rPr>
        <w:t>3, 1</w:t>
      </w:r>
      <w:r w:rsidR="0000513D" w:rsidRPr="00DE393C">
        <w:rPr>
          <w:lang w:val="es-AR"/>
        </w:rPr>
        <w:t>3</w:t>
      </w:r>
      <w:r w:rsidR="0000513D">
        <w:rPr>
          <w:lang w:val="es-AR"/>
        </w:rPr>
        <w:t>,</w:t>
      </w:r>
      <w:r w:rsidR="0000513D" w:rsidRPr="00DE393C">
        <w:rPr>
          <w:lang w:val="es-AR"/>
        </w:rPr>
        <w:t>9</w:t>
      </w:r>
      <w:r w:rsidR="00DE393C" w:rsidRPr="00DE393C">
        <w:rPr>
          <w:lang w:val="es-AR"/>
        </w:rPr>
        <w:t>2 y 1</w:t>
      </w:r>
      <w:r w:rsidR="0000513D" w:rsidRPr="00DE393C">
        <w:rPr>
          <w:lang w:val="es-AR"/>
        </w:rPr>
        <w:t>3</w:t>
      </w:r>
      <w:r w:rsidR="0000513D">
        <w:rPr>
          <w:lang w:val="es-AR"/>
        </w:rPr>
        <w:t>,</w:t>
      </w:r>
      <w:r w:rsidR="0000513D" w:rsidRPr="00DE393C">
        <w:rPr>
          <w:lang w:val="es-AR"/>
        </w:rPr>
        <w:t>7</w:t>
      </w:r>
      <w:r w:rsidR="00DE393C" w:rsidRPr="00DE393C">
        <w:rPr>
          <w:lang w:val="es-AR"/>
        </w:rPr>
        <w:t xml:space="preserve">5 </w:t>
      </w:r>
      <w:r w:rsidR="0000513D">
        <w:rPr>
          <w:lang w:val="es-AR"/>
        </w:rPr>
        <w:t>toneladas PAO</w:t>
      </w:r>
      <w:r w:rsidR="00DE393C" w:rsidRPr="00DE393C">
        <w:rPr>
          <w:lang w:val="es-AR"/>
        </w:rPr>
        <w:t xml:space="preserve">, respectivamente) habían </w:t>
      </w:r>
      <w:r>
        <w:rPr>
          <w:lang w:val="es-AR"/>
        </w:rPr>
        <w:t xml:space="preserve">sobrepasado </w:t>
      </w:r>
      <w:r w:rsidR="00DE393C" w:rsidRPr="00DE393C">
        <w:rPr>
          <w:lang w:val="es-AR"/>
        </w:rPr>
        <w:t xml:space="preserve">el </w:t>
      </w:r>
      <w:r w:rsidR="0000513D">
        <w:rPr>
          <w:lang w:val="es-AR"/>
        </w:rPr>
        <w:t>punto de partida</w:t>
      </w:r>
      <w:r w:rsidR="00DE393C" w:rsidRPr="00DE393C">
        <w:rPr>
          <w:lang w:val="es-AR"/>
        </w:rPr>
        <w:t xml:space="preserve"> estimado</w:t>
      </w:r>
      <w:r w:rsidR="00931C02">
        <w:rPr>
          <w:lang w:val="es-AR"/>
        </w:rPr>
        <w:t xml:space="preserve">. El </w:t>
      </w:r>
      <w:r w:rsidR="00931C02">
        <w:rPr>
          <w:lang w:val="es-AR"/>
        </w:rPr>
        <w:lastRenderedPageBreak/>
        <w:t>PNUMA</w:t>
      </w:r>
      <w:r w:rsidR="00DE393C" w:rsidRPr="00DE393C">
        <w:rPr>
          <w:lang w:val="es-AR"/>
        </w:rPr>
        <w:t xml:space="preserve"> explicó que estos datos de consumo eran provisionales hasta que </w:t>
      </w:r>
      <w:r w:rsidR="001458AE">
        <w:rPr>
          <w:lang w:val="es-AR"/>
        </w:rPr>
        <w:t xml:space="preserve">terminase </w:t>
      </w:r>
      <w:r w:rsidR="00DE393C" w:rsidRPr="00DE393C">
        <w:rPr>
          <w:lang w:val="es-AR"/>
        </w:rPr>
        <w:t xml:space="preserve">la encuesta </w:t>
      </w:r>
      <w:r>
        <w:rPr>
          <w:lang w:val="es-AR"/>
        </w:rPr>
        <w:t xml:space="preserve">sobre </w:t>
      </w:r>
      <w:r w:rsidR="00F77759">
        <w:rPr>
          <w:lang w:val="es-AR"/>
        </w:rPr>
        <w:t>el consumo de los HCFC</w:t>
      </w:r>
      <w:r w:rsidR="00DE393C" w:rsidRPr="00DE393C">
        <w:rPr>
          <w:lang w:val="es-AR"/>
        </w:rPr>
        <w:t xml:space="preserve"> y </w:t>
      </w:r>
      <w:r w:rsidR="001458AE">
        <w:rPr>
          <w:lang w:val="es-AR"/>
        </w:rPr>
        <w:t xml:space="preserve">se determinase </w:t>
      </w:r>
      <w:r w:rsidR="00DE393C" w:rsidRPr="00DE393C">
        <w:rPr>
          <w:lang w:val="es-AR"/>
        </w:rPr>
        <w:t xml:space="preserve">el nivel real de consumo en Mauritania. </w:t>
      </w:r>
      <w:r w:rsidR="00F5787B">
        <w:rPr>
          <w:lang w:val="es-AR"/>
        </w:rPr>
        <w:t>Por lo tanto</w:t>
      </w:r>
      <w:r w:rsidR="00473CAA">
        <w:rPr>
          <w:lang w:val="es-AR"/>
        </w:rPr>
        <w:t>,</w:t>
      </w:r>
      <w:r w:rsidR="001458AE">
        <w:rPr>
          <w:lang w:val="es-AR"/>
        </w:rPr>
        <w:t xml:space="preserve"> </w:t>
      </w:r>
      <w:r w:rsidR="00DE393C" w:rsidRPr="00DE393C">
        <w:rPr>
          <w:lang w:val="es-AR"/>
        </w:rPr>
        <w:t xml:space="preserve">el nivel de consumo </w:t>
      </w:r>
      <w:r w:rsidR="0000513D">
        <w:rPr>
          <w:lang w:val="es-AR"/>
        </w:rPr>
        <w:t>inform</w:t>
      </w:r>
      <w:r w:rsidR="00DE393C" w:rsidRPr="00DE393C">
        <w:rPr>
          <w:lang w:val="es-AR"/>
        </w:rPr>
        <w:t>ado se</w:t>
      </w:r>
      <w:r w:rsidR="001458AE">
        <w:rPr>
          <w:lang w:val="es-AR"/>
        </w:rPr>
        <w:t xml:space="preserve"> corregirá</w:t>
      </w:r>
      <w:r w:rsidR="00F5787B">
        <w:rPr>
          <w:lang w:val="es-AR"/>
        </w:rPr>
        <w:t>,</w:t>
      </w:r>
      <w:r w:rsidR="001458AE">
        <w:rPr>
          <w:lang w:val="es-AR"/>
        </w:rPr>
        <w:t xml:space="preserve"> </w:t>
      </w:r>
      <w:r w:rsidR="00DE393C" w:rsidRPr="00DE393C">
        <w:rPr>
          <w:lang w:val="es-AR"/>
        </w:rPr>
        <w:t xml:space="preserve">basado en la encuesta terminada </w:t>
      </w:r>
      <w:r w:rsidR="001458AE">
        <w:rPr>
          <w:lang w:val="es-AR"/>
        </w:rPr>
        <w:t>y</w:t>
      </w:r>
      <w:r w:rsidR="00DE393C" w:rsidRPr="00DE393C">
        <w:rPr>
          <w:lang w:val="es-AR"/>
        </w:rPr>
        <w:t xml:space="preserve"> verificada</w:t>
      </w:r>
      <w:r w:rsidR="001458AE">
        <w:rPr>
          <w:lang w:val="es-AR"/>
        </w:rPr>
        <w:t xml:space="preserve"> </w:t>
      </w:r>
      <w:r w:rsidR="001458AE" w:rsidRPr="00DE393C">
        <w:rPr>
          <w:lang w:val="es-AR"/>
        </w:rPr>
        <w:t>independientemente</w:t>
      </w:r>
      <w:r w:rsidR="00DE393C" w:rsidRPr="00DE393C">
        <w:rPr>
          <w:lang w:val="es-AR"/>
        </w:rPr>
        <w:t>.</w:t>
      </w:r>
    </w:p>
    <w:p w14:paraId="6D22E8D0" w14:textId="07FB6A36" w:rsidR="00DE393C" w:rsidRPr="00DE393C" w:rsidRDefault="001458AE" w:rsidP="00D512EE">
      <w:pPr>
        <w:pStyle w:val="Heading1"/>
        <w:widowControl w:val="0"/>
        <w:tabs>
          <w:tab w:val="clear" w:pos="0"/>
          <w:tab w:val="num" w:pos="720"/>
        </w:tabs>
        <w:rPr>
          <w:lang w:val="es-AR"/>
        </w:rPr>
      </w:pPr>
      <w:r>
        <w:rPr>
          <w:lang w:val="es-AR"/>
        </w:rPr>
        <w:t>Dado que la encuesta sobre el consumo de los HCFC no ha terminado</w:t>
      </w:r>
      <w:r w:rsidR="00DE393C" w:rsidRPr="00DE393C">
        <w:rPr>
          <w:lang w:val="es-AR"/>
        </w:rPr>
        <w:t xml:space="preserve">, estos </w:t>
      </w:r>
      <w:r>
        <w:rPr>
          <w:lang w:val="es-AR"/>
        </w:rPr>
        <w:t xml:space="preserve">posibles </w:t>
      </w:r>
      <w:r w:rsidR="00DE393C" w:rsidRPr="00DE393C">
        <w:rPr>
          <w:lang w:val="es-AR"/>
        </w:rPr>
        <w:t>cambios adicionales a</w:t>
      </w:r>
      <w:r w:rsidR="0000513D">
        <w:rPr>
          <w:lang w:val="es-AR"/>
        </w:rPr>
        <w:t>l Acuerdo</w:t>
      </w:r>
      <w:r w:rsidR="00DE393C" w:rsidRPr="00DE393C">
        <w:rPr>
          <w:lang w:val="es-AR"/>
        </w:rPr>
        <w:t xml:space="preserve"> no se pod</w:t>
      </w:r>
      <w:r>
        <w:rPr>
          <w:lang w:val="es-AR"/>
        </w:rPr>
        <w:t>ía</w:t>
      </w:r>
      <w:r w:rsidR="00DE393C" w:rsidRPr="00DE393C">
        <w:rPr>
          <w:lang w:val="es-AR"/>
        </w:rPr>
        <w:t xml:space="preserve">n </w:t>
      </w:r>
      <w:r>
        <w:rPr>
          <w:lang w:val="es-AR"/>
        </w:rPr>
        <w:t xml:space="preserve">hacer </w:t>
      </w:r>
      <w:r w:rsidR="0000513D">
        <w:rPr>
          <w:lang w:val="es-AR"/>
        </w:rPr>
        <w:t>en este momento</w:t>
      </w:r>
      <w:r w:rsidR="00F77759">
        <w:rPr>
          <w:lang w:val="es-AR"/>
        </w:rPr>
        <w:t>. No obstante,</w:t>
      </w:r>
      <w:r w:rsidR="00DE393C" w:rsidRPr="00DE393C">
        <w:rPr>
          <w:lang w:val="es-AR"/>
        </w:rPr>
        <w:t xml:space="preserve"> la </w:t>
      </w:r>
      <w:r w:rsidR="0000513D">
        <w:rPr>
          <w:lang w:val="es-AR"/>
        </w:rPr>
        <w:t>Secretaría</w:t>
      </w:r>
      <w:r w:rsidR="00DE393C" w:rsidRPr="00DE393C">
        <w:rPr>
          <w:lang w:val="es-AR"/>
        </w:rPr>
        <w:t xml:space="preserve"> considera que </w:t>
      </w:r>
      <w:r>
        <w:rPr>
          <w:lang w:val="es-AR"/>
        </w:rPr>
        <w:t xml:space="preserve">en este momento </w:t>
      </w:r>
      <w:r w:rsidR="00DE393C" w:rsidRPr="00DE393C">
        <w:rPr>
          <w:lang w:val="es-AR"/>
        </w:rPr>
        <w:t xml:space="preserve">la revisión </w:t>
      </w:r>
      <w:r w:rsidR="00F5787B">
        <w:rPr>
          <w:lang w:val="es-AR"/>
        </w:rPr>
        <w:t xml:space="preserve">del </w:t>
      </w:r>
      <w:r w:rsidR="0000513D">
        <w:rPr>
          <w:lang w:val="es-AR"/>
        </w:rPr>
        <w:t>Acuerdo</w:t>
      </w:r>
      <w:r w:rsidR="00DE393C" w:rsidRPr="00DE393C">
        <w:rPr>
          <w:lang w:val="es-AR"/>
        </w:rPr>
        <w:t xml:space="preserve"> </w:t>
      </w:r>
      <w:r>
        <w:rPr>
          <w:lang w:val="es-AR"/>
        </w:rPr>
        <w:t xml:space="preserve">para </w:t>
      </w:r>
      <w:r w:rsidR="00DE393C" w:rsidRPr="00DE393C">
        <w:rPr>
          <w:lang w:val="es-AR"/>
        </w:rPr>
        <w:t xml:space="preserve">reflejar el </w:t>
      </w:r>
      <w:r w:rsidR="00FB4718">
        <w:rPr>
          <w:lang w:val="es-AR"/>
        </w:rPr>
        <w:t>cambio del organismo</w:t>
      </w:r>
      <w:r w:rsidR="00DE393C" w:rsidRPr="00DE393C">
        <w:rPr>
          <w:lang w:val="es-AR"/>
        </w:rPr>
        <w:t xml:space="preserve"> de ejecución cooperante es necesaria </w:t>
      </w:r>
      <w:r>
        <w:rPr>
          <w:lang w:val="es-AR"/>
        </w:rPr>
        <w:t xml:space="preserve">para </w:t>
      </w:r>
      <w:r w:rsidR="00DE393C" w:rsidRPr="00DE393C">
        <w:rPr>
          <w:lang w:val="es-AR"/>
        </w:rPr>
        <w:t xml:space="preserve">permitir que Mauritania </w:t>
      </w:r>
      <w:r>
        <w:rPr>
          <w:lang w:val="es-AR"/>
        </w:rPr>
        <w:t xml:space="preserve">adquiera </w:t>
      </w:r>
      <w:r w:rsidR="00145C7B">
        <w:rPr>
          <w:lang w:val="es-AR"/>
        </w:rPr>
        <w:t>los equipos</w:t>
      </w:r>
      <w:r w:rsidR="00DE393C" w:rsidRPr="00DE393C">
        <w:rPr>
          <w:lang w:val="es-AR"/>
        </w:rPr>
        <w:t xml:space="preserve"> requerido</w:t>
      </w:r>
      <w:r>
        <w:rPr>
          <w:lang w:val="es-AR"/>
        </w:rPr>
        <w:t>s</w:t>
      </w:r>
      <w:r w:rsidR="00DE393C" w:rsidRPr="00DE393C">
        <w:rPr>
          <w:lang w:val="es-AR"/>
        </w:rPr>
        <w:t xml:space="preserve"> para terminar </w:t>
      </w:r>
      <w:r w:rsidR="0000513D">
        <w:rPr>
          <w:lang w:val="es-AR"/>
        </w:rPr>
        <w:t>la capacitación</w:t>
      </w:r>
      <w:r w:rsidR="00DE393C" w:rsidRPr="00DE393C">
        <w:rPr>
          <w:lang w:val="es-AR"/>
        </w:rPr>
        <w:t xml:space="preserve"> de los oficiales de aduanas y de los </w:t>
      </w:r>
      <w:r w:rsidR="0000513D">
        <w:rPr>
          <w:lang w:val="es-AR"/>
        </w:rPr>
        <w:t>técnicos en refrigeración</w:t>
      </w:r>
      <w:r w:rsidR="00F5787B">
        <w:rPr>
          <w:lang w:val="es-AR"/>
        </w:rPr>
        <w:t>,</w:t>
      </w:r>
      <w:r w:rsidR="00DE393C" w:rsidRPr="00DE393C">
        <w:rPr>
          <w:lang w:val="es-AR"/>
        </w:rPr>
        <w:t xml:space="preserve"> iniciad</w:t>
      </w:r>
      <w:r>
        <w:rPr>
          <w:lang w:val="es-AR"/>
        </w:rPr>
        <w:t>a</w:t>
      </w:r>
      <w:r w:rsidR="00DE393C" w:rsidRPr="00DE393C">
        <w:rPr>
          <w:lang w:val="es-AR"/>
        </w:rPr>
        <w:t xml:space="preserve"> </w:t>
      </w:r>
      <w:r w:rsidR="00586D28">
        <w:rPr>
          <w:lang w:val="es-AR"/>
        </w:rPr>
        <w:t>bajo el primer tramo</w:t>
      </w:r>
      <w:r w:rsidR="00DE393C" w:rsidRPr="00DE393C">
        <w:rPr>
          <w:lang w:val="es-AR"/>
        </w:rPr>
        <w:t xml:space="preserve">. </w:t>
      </w:r>
    </w:p>
    <w:p w14:paraId="6F4A52F2" w14:textId="77777777" w:rsidR="00DE393C" w:rsidRPr="00DE393C" w:rsidRDefault="00DE393C" w:rsidP="00D512EE">
      <w:pPr>
        <w:widowControl w:val="0"/>
        <w:tabs>
          <w:tab w:val="num" w:pos="720"/>
        </w:tabs>
        <w:rPr>
          <w:b/>
        </w:rPr>
      </w:pPr>
      <w:proofErr w:type="spellStart"/>
      <w:r w:rsidRPr="00DE393C">
        <w:rPr>
          <w:b/>
        </w:rPr>
        <w:t>Recomendación</w:t>
      </w:r>
      <w:proofErr w:type="spellEnd"/>
    </w:p>
    <w:p w14:paraId="115CF099" w14:textId="77777777" w:rsidR="00DE393C" w:rsidRPr="00DE393C" w:rsidRDefault="00DE393C" w:rsidP="00D512EE">
      <w:pPr>
        <w:widowControl w:val="0"/>
        <w:tabs>
          <w:tab w:val="num" w:pos="720"/>
        </w:tabs>
      </w:pPr>
    </w:p>
    <w:p w14:paraId="3586D99A" w14:textId="41AB1E9E" w:rsidR="00DE393C" w:rsidRPr="00DE393C" w:rsidRDefault="00DE393C" w:rsidP="00D512EE">
      <w:pPr>
        <w:pStyle w:val="Heading1"/>
        <w:widowControl w:val="0"/>
        <w:tabs>
          <w:tab w:val="clear" w:pos="0"/>
          <w:tab w:val="num" w:pos="720"/>
        </w:tabs>
        <w:rPr>
          <w:lang w:val="es-AR"/>
        </w:rPr>
      </w:pPr>
      <w:r w:rsidRPr="00DE393C">
        <w:rPr>
          <w:lang w:val="es-AR"/>
        </w:rPr>
        <w:t xml:space="preserve">El Comité Ejecutivo </w:t>
      </w:r>
      <w:r w:rsidR="0000513D">
        <w:rPr>
          <w:lang w:val="es-AR"/>
        </w:rPr>
        <w:t>podría</w:t>
      </w:r>
      <w:r w:rsidRPr="00DE393C">
        <w:rPr>
          <w:lang w:val="es-AR"/>
        </w:rPr>
        <w:t>:</w:t>
      </w:r>
    </w:p>
    <w:p w14:paraId="1156AF62" w14:textId="06BFF8E8" w:rsidR="00DE393C" w:rsidRPr="00DE393C" w:rsidRDefault="00DE393C" w:rsidP="00794728">
      <w:pPr>
        <w:pStyle w:val="Heading2"/>
        <w:tabs>
          <w:tab w:val="clear" w:pos="0"/>
          <w:tab w:val="num" w:pos="1440"/>
        </w:tabs>
      </w:pPr>
      <w:r w:rsidRPr="00DE393C">
        <w:t xml:space="preserve"> </w:t>
      </w:r>
      <w:r w:rsidR="001458AE">
        <w:t>Tomar nota de</w:t>
      </w:r>
      <w:r w:rsidRPr="00DE393C">
        <w:t>:</w:t>
      </w:r>
    </w:p>
    <w:p w14:paraId="4592EC30" w14:textId="69BD41FE" w:rsidR="00DE393C" w:rsidRPr="00DE393C" w:rsidRDefault="00DE393C" w:rsidP="00794728">
      <w:pPr>
        <w:pStyle w:val="Heading3"/>
        <w:tabs>
          <w:tab w:val="clear" w:pos="0"/>
          <w:tab w:val="num" w:pos="1080"/>
        </w:tabs>
        <w:rPr>
          <w:lang w:val="es-AR"/>
        </w:rPr>
      </w:pPr>
      <w:r w:rsidRPr="00DE393C">
        <w:rPr>
          <w:lang w:val="es-AR"/>
        </w:rPr>
        <w:t>La petición del gobierno de Mauritania de transferir</w:t>
      </w:r>
      <w:r w:rsidR="00F5787B">
        <w:rPr>
          <w:lang w:val="es-AR"/>
        </w:rPr>
        <w:t xml:space="preserve"> a</w:t>
      </w:r>
      <w:r w:rsidRPr="00DE393C">
        <w:rPr>
          <w:lang w:val="es-AR"/>
        </w:rPr>
        <w:t xml:space="preserve"> </w:t>
      </w:r>
      <w:r w:rsidR="0000513D">
        <w:rPr>
          <w:lang w:val="es-AR"/>
        </w:rPr>
        <w:t>la ONUDI</w:t>
      </w:r>
      <w:r w:rsidRPr="00DE393C">
        <w:rPr>
          <w:lang w:val="es-AR"/>
        </w:rPr>
        <w:t xml:space="preserve"> a todas las actividades inclu</w:t>
      </w:r>
      <w:r w:rsidR="001458AE">
        <w:rPr>
          <w:lang w:val="es-AR"/>
        </w:rPr>
        <w:t xml:space="preserve">idas </w:t>
      </w:r>
      <w:r w:rsidRPr="00DE393C">
        <w:rPr>
          <w:lang w:val="es-AR"/>
        </w:rPr>
        <w:t>en la etapa I</w:t>
      </w:r>
      <w:r w:rsidR="00116ACC">
        <w:rPr>
          <w:lang w:val="es-AR"/>
        </w:rPr>
        <w:t xml:space="preserve"> del </w:t>
      </w:r>
      <w:r w:rsidR="00B06047">
        <w:rPr>
          <w:lang w:val="es-AR"/>
        </w:rPr>
        <w:t>plan de gestión de eliminación de los HCFC</w:t>
      </w:r>
      <w:r w:rsidRPr="00DE393C">
        <w:rPr>
          <w:lang w:val="es-AR"/>
        </w:rPr>
        <w:t xml:space="preserve"> inicialmente</w:t>
      </w:r>
      <w:r w:rsidR="001458AE">
        <w:rPr>
          <w:lang w:val="es-AR"/>
        </w:rPr>
        <w:t xml:space="preserve"> planeadas</w:t>
      </w:r>
      <w:r w:rsidRPr="00DE393C">
        <w:rPr>
          <w:lang w:val="es-AR"/>
        </w:rPr>
        <w:t xml:space="preserve"> para </w:t>
      </w:r>
      <w:r w:rsidR="001458AE">
        <w:rPr>
          <w:lang w:val="es-AR"/>
        </w:rPr>
        <w:t xml:space="preserve">ser ejecutadas </w:t>
      </w:r>
      <w:r w:rsidRPr="00DE393C">
        <w:rPr>
          <w:lang w:val="es-AR"/>
        </w:rPr>
        <w:t xml:space="preserve">por </w:t>
      </w:r>
      <w:r w:rsidR="0000513D">
        <w:rPr>
          <w:lang w:val="es-AR"/>
        </w:rPr>
        <w:t>el PNUD</w:t>
      </w:r>
      <w:r w:rsidRPr="00DE393C">
        <w:rPr>
          <w:lang w:val="es-AR"/>
        </w:rPr>
        <w:t xml:space="preserve">; </w:t>
      </w:r>
    </w:p>
    <w:p w14:paraId="307BC002" w14:textId="4C86F136" w:rsidR="00DE393C" w:rsidRPr="00DE393C" w:rsidRDefault="001458AE" w:rsidP="00794728">
      <w:pPr>
        <w:pStyle w:val="Heading3"/>
        <w:tabs>
          <w:tab w:val="clear" w:pos="0"/>
          <w:tab w:val="num" w:pos="1080"/>
        </w:tabs>
        <w:rPr>
          <w:lang w:val="es-AR"/>
        </w:rPr>
      </w:pPr>
      <w:r>
        <w:rPr>
          <w:lang w:val="es-AR"/>
        </w:rPr>
        <w:t xml:space="preserve">Que </w:t>
      </w:r>
      <w:r w:rsidR="00DE393C" w:rsidRPr="00DE393C">
        <w:rPr>
          <w:lang w:val="es-AR"/>
        </w:rPr>
        <w:t xml:space="preserve">la Secretaría del Fondo </w:t>
      </w:r>
      <w:r>
        <w:rPr>
          <w:lang w:val="es-AR"/>
        </w:rPr>
        <w:t xml:space="preserve">actualizó </w:t>
      </w:r>
      <w:r w:rsidR="00DE393C" w:rsidRPr="00DE393C">
        <w:rPr>
          <w:lang w:val="es-AR"/>
        </w:rPr>
        <w:t>e</w:t>
      </w:r>
      <w:r w:rsidR="0000513D">
        <w:rPr>
          <w:lang w:val="es-AR"/>
        </w:rPr>
        <w:t>l Acuerdo</w:t>
      </w:r>
      <w:r w:rsidR="00DE393C" w:rsidRPr="00DE393C">
        <w:rPr>
          <w:lang w:val="es-AR"/>
        </w:rPr>
        <w:t xml:space="preserve"> entre el gobierno de Mauritania y el Comité Ejecutivo para la etapa I del plan de gestión de eliminación de </w:t>
      </w:r>
      <w:r w:rsidR="0000513D">
        <w:rPr>
          <w:lang w:val="es-AR"/>
        </w:rPr>
        <w:t>los HCFC</w:t>
      </w:r>
      <w:r w:rsidR="00DE393C" w:rsidRPr="00DE393C">
        <w:rPr>
          <w:lang w:val="es-AR"/>
        </w:rPr>
        <w:t xml:space="preserve">, </w:t>
      </w:r>
      <w:r w:rsidR="0000513D">
        <w:rPr>
          <w:lang w:val="es-AR"/>
        </w:rPr>
        <w:t>conforme al</w:t>
      </w:r>
      <w:r w:rsidR="00DE393C" w:rsidRPr="00DE393C">
        <w:rPr>
          <w:lang w:val="es-AR"/>
        </w:rPr>
        <w:t xml:space="preserve"> </w:t>
      </w:r>
      <w:r w:rsidR="00586D28">
        <w:rPr>
          <w:lang w:val="es-AR"/>
        </w:rPr>
        <w:t>Anexo</w:t>
      </w:r>
      <w:r w:rsidR="00DE393C" w:rsidRPr="00DE393C">
        <w:rPr>
          <w:lang w:val="es-AR"/>
        </w:rPr>
        <w:t xml:space="preserve"> II </w:t>
      </w:r>
      <w:r w:rsidR="0000513D">
        <w:rPr>
          <w:lang w:val="es-AR"/>
        </w:rPr>
        <w:t>del presente documento</w:t>
      </w:r>
      <w:r w:rsidR="00DE393C" w:rsidRPr="00DE393C">
        <w:rPr>
          <w:lang w:val="es-AR"/>
        </w:rPr>
        <w:t xml:space="preserve">, específicamente </w:t>
      </w:r>
      <w:r>
        <w:rPr>
          <w:lang w:val="es-AR"/>
        </w:rPr>
        <w:t>e</w:t>
      </w:r>
      <w:r w:rsidR="00DE393C" w:rsidRPr="00DE393C">
        <w:rPr>
          <w:lang w:val="es-AR"/>
        </w:rPr>
        <w:t xml:space="preserve">l </w:t>
      </w:r>
      <w:r w:rsidR="00F941E4">
        <w:rPr>
          <w:lang w:val="es-AR"/>
        </w:rPr>
        <w:t xml:space="preserve">Apéndice </w:t>
      </w:r>
      <w:r w:rsidR="00DE393C" w:rsidRPr="00DE393C">
        <w:rPr>
          <w:lang w:val="es-AR"/>
        </w:rPr>
        <w:t xml:space="preserve">2-A y </w:t>
      </w:r>
      <w:r>
        <w:rPr>
          <w:lang w:val="es-AR"/>
        </w:rPr>
        <w:t>e</w:t>
      </w:r>
      <w:r w:rsidR="00DE393C" w:rsidRPr="00DE393C">
        <w:rPr>
          <w:lang w:val="es-AR"/>
        </w:rPr>
        <w:t xml:space="preserve">l apartado 9, </w:t>
      </w:r>
      <w:r>
        <w:rPr>
          <w:lang w:val="es-AR"/>
        </w:rPr>
        <w:t xml:space="preserve">basándose en </w:t>
      </w:r>
      <w:r w:rsidR="00DE393C" w:rsidRPr="00DE393C">
        <w:rPr>
          <w:lang w:val="es-AR"/>
        </w:rPr>
        <w:t>la transferencia del componente de</w:t>
      </w:r>
      <w:r>
        <w:rPr>
          <w:lang w:val="es-AR"/>
        </w:rPr>
        <w:t>l</w:t>
      </w:r>
      <w:r w:rsidR="00DE393C" w:rsidRPr="00DE393C">
        <w:rPr>
          <w:lang w:val="es-AR"/>
        </w:rPr>
        <w:t xml:space="preserve"> </w:t>
      </w:r>
      <w:r>
        <w:rPr>
          <w:lang w:val="es-AR"/>
        </w:rPr>
        <w:t>PNUD</w:t>
      </w:r>
      <w:r w:rsidR="00DE393C" w:rsidRPr="00DE393C">
        <w:rPr>
          <w:lang w:val="es-AR"/>
        </w:rPr>
        <w:t xml:space="preserve"> a </w:t>
      </w:r>
      <w:r w:rsidR="0000513D">
        <w:rPr>
          <w:lang w:val="es-AR"/>
        </w:rPr>
        <w:t>la ONUDI</w:t>
      </w:r>
      <w:r w:rsidR="00DE393C" w:rsidRPr="00DE393C">
        <w:rPr>
          <w:lang w:val="es-AR"/>
        </w:rPr>
        <w:t xml:space="preserve">, y el apartado 16, que se ha </w:t>
      </w:r>
      <w:r>
        <w:rPr>
          <w:lang w:val="es-AR"/>
        </w:rPr>
        <w:t xml:space="preserve">insertado </w:t>
      </w:r>
      <w:r w:rsidR="00DE393C" w:rsidRPr="00DE393C">
        <w:rPr>
          <w:lang w:val="es-AR"/>
        </w:rPr>
        <w:t>para indicar que e</w:t>
      </w:r>
      <w:r w:rsidR="0000513D">
        <w:rPr>
          <w:lang w:val="es-AR"/>
        </w:rPr>
        <w:t>l Acuerdo</w:t>
      </w:r>
      <w:r w:rsidR="00DE393C" w:rsidRPr="00DE393C">
        <w:rPr>
          <w:lang w:val="es-AR"/>
        </w:rPr>
        <w:t xml:space="preserve"> actualizado reemplaza </w:t>
      </w:r>
      <w:r>
        <w:rPr>
          <w:lang w:val="es-AR"/>
        </w:rPr>
        <w:t xml:space="preserve">el </w:t>
      </w:r>
      <w:r w:rsidR="006E164B">
        <w:rPr>
          <w:lang w:val="es-AR"/>
        </w:rPr>
        <w:t xml:space="preserve">suscrito </w:t>
      </w:r>
      <w:r w:rsidR="00DE393C" w:rsidRPr="00DE393C">
        <w:rPr>
          <w:lang w:val="es-AR"/>
        </w:rPr>
        <w:t>en la 80</w:t>
      </w:r>
      <w:r w:rsidR="006E164B">
        <w:rPr>
          <w:lang w:val="es-AR"/>
        </w:rPr>
        <w:t xml:space="preserve">ª </w:t>
      </w:r>
      <w:r w:rsidR="00642C66">
        <w:rPr>
          <w:lang w:val="es-AR"/>
        </w:rPr>
        <w:t>reunión</w:t>
      </w:r>
      <w:r w:rsidR="00DE393C" w:rsidRPr="00DE393C">
        <w:rPr>
          <w:lang w:val="es-AR"/>
        </w:rPr>
        <w:t>;</w:t>
      </w:r>
    </w:p>
    <w:p w14:paraId="1681ED03" w14:textId="572B8959" w:rsidR="00DE393C" w:rsidRPr="00DE393C" w:rsidRDefault="00DE393C" w:rsidP="00794728">
      <w:pPr>
        <w:pStyle w:val="Heading2"/>
        <w:tabs>
          <w:tab w:val="clear" w:pos="0"/>
          <w:tab w:val="num" w:pos="1440"/>
        </w:tabs>
        <w:rPr>
          <w:lang w:val="es-AR"/>
        </w:rPr>
      </w:pPr>
      <w:r w:rsidRPr="00DE393C">
        <w:rPr>
          <w:lang w:val="es-AR"/>
        </w:rPr>
        <w:t xml:space="preserve">Con respecto al primer tramo de la etapa I del plan de gestión de eliminación de </w:t>
      </w:r>
      <w:r w:rsidR="0000513D">
        <w:rPr>
          <w:lang w:val="es-AR"/>
        </w:rPr>
        <w:t>los HCFC</w:t>
      </w:r>
      <w:r w:rsidRPr="00DE393C">
        <w:rPr>
          <w:lang w:val="es-AR"/>
        </w:rPr>
        <w:t>:</w:t>
      </w:r>
    </w:p>
    <w:p w14:paraId="116E4F3B" w14:textId="71A84C69" w:rsidR="00DE393C" w:rsidRPr="00DE393C" w:rsidRDefault="00DE393C" w:rsidP="00794728">
      <w:pPr>
        <w:pStyle w:val="Heading3"/>
        <w:tabs>
          <w:tab w:val="clear" w:pos="0"/>
          <w:tab w:val="num" w:pos="1080"/>
        </w:tabs>
        <w:rPr>
          <w:lang w:val="es-AR"/>
        </w:rPr>
      </w:pPr>
      <w:r w:rsidRPr="00DE393C">
        <w:rPr>
          <w:lang w:val="es-AR"/>
        </w:rPr>
        <w:t xml:space="preserve"> </w:t>
      </w:r>
      <w:r w:rsidR="006E164B">
        <w:rPr>
          <w:lang w:val="es-AR"/>
        </w:rPr>
        <w:t>P</w:t>
      </w:r>
      <w:r w:rsidRPr="00DE393C">
        <w:rPr>
          <w:lang w:val="es-AR"/>
        </w:rPr>
        <w:t xml:space="preserve">edir </w:t>
      </w:r>
      <w:r w:rsidR="006E164B">
        <w:rPr>
          <w:lang w:val="es-AR"/>
        </w:rPr>
        <w:t>a</w:t>
      </w:r>
      <w:r w:rsidR="0000513D">
        <w:rPr>
          <w:lang w:val="es-AR"/>
        </w:rPr>
        <w:t>l PNUD</w:t>
      </w:r>
      <w:r w:rsidRPr="00DE393C">
        <w:rPr>
          <w:lang w:val="es-AR"/>
        </w:rPr>
        <w:t xml:space="preserve"> </w:t>
      </w:r>
      <w:r w:rsidR="006E164B">
        <w:rPr>
          <w:lang w:val="es-AR"/>
        </w:rPr>
        <w:t xml:space="preserve">que </w:t>
      </w:r>
      <w:r w:rsidR="006E164B" w:rsidRPr="00DE393C">
        <w:rPr>
          <w:lang w:val="es-AR"/>
        </w:rPr>
        <w:t>en la 88</w:t>
      </w:r>
      <w:r w:rsidR="00F5787B">
        <w:rPr>
          <w:lang w:val="es-AR"/>
        </w:rPr>
        <w:t xml:space="preserve">ª </w:t>
      </w:r>
      <w:r w:rsidR="006E164B">
        <w:rPr>
          <w:lang w:val="es-AR"/>
        </w:rPr>
        <w:t>reunión</w:t>
      </w:r>
      <w:r w:rsidR="006E164B" w:rsidRPr="00DE393C">
        <w:rPr>
          <w:lang w:val="es-AR"/>
        </w:rPr>
        <w:t xml:space="preserve"> </w:t>
      </w:r>
      <w:r w:rsidR="006E164B">
        <w:rPr>
          <w:lang w:val="es-AR"/>
        </w:rPr>
        <w:t xml:space="preserve">devuelva </w:t>
      </w:r>
      <w:r w:rsidRPr="00DE393C">
        <w:rPr>
          <w:lang w:val="es-AR"/>
        </w:rPr>
        <w:t xml:space="preserve">al </w:t>
      </w:r>
      <w:r w:rsidR="0000513D">
        <w:rPr>
          <w:lang w:val="es-AR"/>
        </w:rPr>
        <w:t>Fondo Multilateral</w:t>
      </w:r>
      <w:r w:rsidRPr="00DE393C">
        <w:rPr>
          <w:lang w:val="es-AR"/>
        </w:rPr>
        <w:t xml:space="preserve"> la financiación de</w:t>
      </w:r>
      <w:r w:rsidR="0000513D">
        <w:rPr>
          <w:lang w:val="es-AR"/>
        </w:rPr>
        <w:t xml:space="preserve"> </w:t>
      </w:r>
      <w:r w:rsidRPr="00DE393C">
        <w:rPr>
          <w:lang w:val="es-AR"/>
        </w:rPr>
        <w:t>10</w:t>
      </w:r>
      <w:r w:rsidR="0000513D" w:rsidRPr="00DE393C">
        <w:rPr>
          <w:lang w:val="es-AR"/>
        </w:rPr>
        <w:t>5</w:t>
      </w:r>
      <w:r w:rsidR="0000513D">
        <w:rPr>
          <w:lang w:val="es-AR"/>
        </w:rPr>
        <w:t xml:space="preserve"> </w:t>
      </w:r>
      <w:r w:rsidR="0000513D" w:rsidRPr="00DE393C">
        <w:rPr>
          <w:lang w:val="es-AR"/>
        </w:rPr>
        <w:t>000</w:t>
      </w:r>
      <w:r w:rsidR="006E164B">
        <w:rPr>
          <w:lang w:val="es-AR"/>
        </w:rPr>
        <w:t xml:space="preserve"> $EUA</w:t>
      </w:r>
      <w:r w:rsidRPr="00DE393C">
        <w:rPr>
          <w:lang w:val="es-AR"/>
        </w:rPr>
        <w:t xml:space="preserve">, más </w:t>
      </w:r>
      <w:r w:rsidR="00E116ED">
        <w:rPr>
          <w:lang w:val="es-AR"/>
        </w:rPr>
        <w:t xml:space="preserve">los </w:t>
      </w:r>
      <w:r w:rsidR="001336D1">
        <w:rPr>
          <w:lang w:val="es-AR"/>
        </w:rPr>
        <w:t>gastos de apoyo del organismo</w:t>
      </w:r>
      <w:r w:rsidRPr="00DE393C">
        <w:rPr>
          <w:lang w:val="es-AR"/>
        </w:rPr>
        <w:t xml:space="preserve"> de</w:t>
      </w:r>
      <w:r w:rsidR="00D56B5E">
        <w:rPr>
          <w:lang w:val="es-AR"/>
        </w:rPr>
        <w:t> </w:t>
      </w:r>
      <w:r w:rsidR="0000513D" w:rsidRPr="00DE393C">
        <w:rPr>
          <w:lang w:val="es-AR"/>
        </w:rPr>
        <w:t>7</w:t>
      </w:r>
      <w:r w:rsidR="00D56B5E">
        <w:rPr>
          <w:lang w:val="es-AR"/>
        </w:rPr>
        <w:t> </w:t>
      </w:r>
      <w:r w:rsidR="0000513D" w:rsidRPr="00DE393C">
        <w:rPr>
          <w:lang w:val="es-AR"/>
        </w:rPr>
        <w:t>350</w:t>
      </w:r>
      <w:r w:rsidR="00D56B5E">
        <w:rPr>
          <w:lang w:val="es-AR"/>
        </w:rPr>
        <w:t> </w:t>
      </w:r>
      <w:r w:rsidR="006E164B">
        <w:rPr>
          <w:lang w:val="es-AR"/>
        </w:rPr>
        <w:t xml:space="preserve">$EUA </w:t>
      </w:r>
      <w:r w:rsidRPr="00DE393C">
        <w:rPr>
          <w:lang w:val="es-AR"/>
        </w:rPr>
        <w:t xml:space="preserve">(MAU/PHA/80/TAS/25); </w:t>
      </w:r>
    </w:p>
    <w:p w14:paraId="4FE23451" w14:textId="70D87FD5" w:rsidR="00DE393C" w:rsidRPr="00DE393C" w:rsidRDefault="006E164B" w:rsidP="00794728">
      <w:pPr>
        <w:pStyle w:val="Heading3"/>
        <w:tabs>
          <w:tab w:val="clear" w:pos="0"/>
          <w:tab w:val="num" w:pos="1080"/>
        </w:tabs>
        <w:rPr>
          <w:lang w:val="es-AR"/>
        </w:rPr>
      </w:pPr>
      <w:r>
        <w:rPr>
          <w:lang w:val="es-AR"/>
        </w:rPr>
        <w:t>A</w:t>
      </w:r>
      <w:r w:rsidR="00DE393C" w:rsidRPr="00DE393C">
        <w:rPr>
          <w:lang w:val="es-AR"/>
        </w:rPr>
        <w:t xml:space="preserve">probar la transferencia a </w:t>
      </w:r>
      <w:r w:rsidR="0000513D">
        <w:rPr>
          <w:lang w:val="es-AR"/>
        </w:rPr>
        <w:t>la ONUDI</w:t>
      </w:r>
      <w:r w:rsidR="00DE393C" w:rsidRPr="00DE393C">
        <w:rPr>
          <w:lang w:val="es-AR"/>
        </w:rPr>
        <w:t xml:space="preserve"> de la financiación de 10</w:t>
      </w:r>
      <w:r w:rsidR="0000513D" w:rsidRPr="00DE393C">
        <w:rPr>
          <w:lang w:val="es-AR"/>
        </w:rPr>
        <w:t>5</w:t>
      </w:r>
      <w:r w:rsidR="0000513D">
        <w:rPr>
          <w:lang w:val="es-AR"/>
        </w:rPr>
        <w:t xml:space="preserve"> </w:t>
      </w:r>
      <w:r w:rsidR="0000513D" w:rsidRPr="00DE393C">
        <w:rPr>
          <w:lang w:val="es-AR"/>
        </w:rPr>
        <w:t>000</w:t>
      </w:r>
      <w:r>
        <w:rPr>
          <w:lang w:val="es-AR"/>
        </w:rPr>
        <w:t xml:space="preserve"> $EUA</w:t>
      </w:r>
      <w:r w:rsidR="00DE393C" w:rsidRPr="00DE393C">
        <w:rPr>
          <w:lang w:val="es-AR"/>
        </w:rPr>
        <w:t xml:space="preserve">, más </w:t>
      </w:r>
      <w:r w:rsidR="00E116ED">
        <w:rPr>
          <w:lang w:val="es-AR"/>
        </w:rPr>
        <w:t xml:space="preserve">los </w:t>
      </w:r>
      <w:r w:rsidR="001336D1">
        <w:rPr>
          <w:lang w:val="es-AR"/>
        </w:rPr>
        <w:t>gastos de apoyo del organismo</w:t>
      </w:r>
      <w:r w:rsidR="00DE393C" w:rsidRPr="00DE393C">
        <w:rPr>
          <w:lang w:val="es-AR"/>
        </w:rPr>
        <w:t xml:space="preserve"> de </w:t>
      </w:r>
      <w:r w:rsidR="0000513D" w:rsidRPr="00DE393C">
        <w:rPr>
          <w:lang w:val="es-AR"/>
        </w:rPr>
        <w:t>7</w:t>
      </w:r>
      <w:r w:rsidR="0000513D">
        <w:rPr>
          <w:lang w:val="es-AR"/>
        </w:rPr>
        <w:t xml:space="preserve"> </w:t>
      </w:r>
      <w:r w:rsidR="0000513D" w:rsidRPr="00DE393C">
        <w:rPr>
          <w:lang w:val="es-AR"/>
        </w:rPr>
        <w:t>350</w:t>
      </w:r>
      <w:r>
        <w:rPr>
          <w:lang w:val="es-AR"/>
        </w:rPr>
        <w:t xml:space="preserve"> $EUA</w:t>
      </w:r>
      <w:r w:rsidR="00DE393C" w:rsidRPr="00DE393C">
        <w:rPr>
          <w:lang w:val="es-AR"/>
        </w:rPr>
        <w:t>; y</w:t>
      </w:r>
    </w:p>
    <w:p w14:paraId="33FDF5DF" w14:textId="16F00B1C" w:rsidR="00DE393C" w:rsidRPr="00DE393C" w:rsidRDefault="006E164B" w:rsidP="00794728">
      <w:pPr>
        <w:pStyle w:val="Heading2"/>
        <w:tabs>
          <w:tab w:val="clear" w:pos="0"/>
          <w:tab w:val="num" w:pos="1440"/>
        </w:tabs>
        <w:rPr>
          <w:lang w:val="es-AR"/>
        </w:rPr>
      </w:pPr>
      <w:r>
        <w:rPr>
          <w:lang w:val="es-AR"/>
        </w:rPr>
        <w:t>A</w:t>
      </w:r>
      <w:r w:rsidR="00DE393C" w:rsidRPr="00DE393C">
        <w:rPr>
          <w:lang w:val="es-AR"/>
        </w:rPr>
        <w:t>probar</w:t>
      </w:r>
      <w:r>
        <w:rPr>
          <w:lang w:val="es-AR"/>
        </w:rPr>
        <w:t xml:space="preserve">, además, </w:t>
      </w:r>
      <w:r w:rsidR="00DE393C" w:rsidRPr="00DE393C">
        <w:rPr>
          <w:lang w:val="es-AR"/>
        </w:rPr>
        <w:t>la transferencia</w:t>
      </w:r>
      <w:r w:rsidR="00642C66">
        <w:rPr>
          <w:lang w:val="es-AR"/>
        </w:rPr>
        <w:t xml:space="preserve"> del </w:t>
      </w:r>
      <w:r w:rsidR="0000513D">
        <w:rPr>
          <w:lang w:val="es-AR"/>
        </w:rPr>
        <w:t>PNUD</w:t>
      </w:r>
      <w:r w:rsidR="00DE393C" w:rsidRPr="00DE393C">
        <w:rPr>
          <w:lang w:val="es-AR"/>
        </w:rPr>
        <w:t xml:space="preserve"> a </w:t>
      </w:r>
      <w:r w:rsidR="0000513D">
        <w:rPr>
          <w:lang w:val="es-AR"/>
        </w:rPr>
        <w:t>la ONUDI</w:t>
      </w:r>
      <w:r w:rsidR="00DE393C" w:rsidRPr="00DE393C">
        <w:rPr>
          <w:lang w:val="es-AR"/>
        </w:rPr>
        <w:t xml:space="preserve"> de la financiación de 20</w:t>
      </w:r>
      <w:r w:rsidR="0000513D" w:rsidRPr="00DE393C">
        <w:rPr>
          <w:lang w:val="es-AR"/>
        </w:rPr>
        <w:t>0</w:t>
      </w:r>
      <w:r w:rsidR="00D56B5E">
        <w:rPr>
          <w:lang w:val="es-AR"/>
        </w:rPr>
        <w:t> </w:t>
      </w:r>
      <w:r w:rsidR="0000513D" w:rsidRPr="00DE393C">
        <w:rPr>
          <w:lang w:val="es-AR"/>
        </w:rPr>
        <w:t>000</w:t>
      </w:r>
      <w:r w:rsidR="00D56B5E">
        <w:rPr>
          <w:lang w:val="es-AR"/>
        </w:rPr>
        <w:t> </w:t>
      </w:r>
      <w:r>
        <w:rPr>
          <w:lang w:val="es-AR"/>
        </w:rPr>
        <w:t>$EUA</w:t>
      </w:r>
      <w:r w:rsidR="00DE393C" w:rsidRPr="00DE393C">
        <w:rPr>
          <w:lang w:val="es-AR"/>
        </w:rPr>
        <w:t xml:space="preserve">, más los </w:t>
      </w:r>
      <w:r w:rsidR="001336D1">
        <w:rPr>
          <w:lang w:val="es-AR"/>
        </w:rPr>
        <w:t>gastos de apoyo del organismo</w:t>
      </w:r>
      <w:r w:rsidR="00DE393C" w:rsidRPr="00DE393C">
        <w:rPr>
          <w:lang w:val="es-AR"/>
        </w:rPr>
        <w:t xml:space="preserve"> de 1</w:t>
      </w:r>
      <w:r w:rsidR="0000513D" w:rsidRPr="00DE393C">
        <w:rPr>
          <w:lang w:val="es-AR"/>
        </w:rPr>
        <w:t>4</w:t>
      </w:r>
      <w:r w:rsidR="0000513D">
        <w:rPr>
          <w:lang w:val="es-AR"/>
        </w:rPr>
        <w:t xml:space="preserve"> </w:t>
      </w:r>
      <w:r w:rsidR="0000513D" w:rsidRPr="00DE393C">
        <w:rPr>
          <w:lang w:val="es-AR"/>
        </w:rPr>
        <w:t>000</w:t>
      </w:r>
      <w:r>
        <w:rPr>
          <w:lang w:val="es-AR"/>
        </w:rPr>
        <w:t xml:space="preserve"> $EUA</w:t>
      </w:r>
      <w:r w:rsidR="00DE393C" w:rsidRPr="00DE393C">
        <w:rPr>
          <w:lang w:val="es-AR"/>
        </w:rPr>
        <w:t>, aprobados en principio, asociados a</w:t>
      </w:r>
      <w:r>
        <w:rPr>
          <w:lang w:val="es-AR"/>
        </w:rPr>
        <w:t>l</w:t>
      </w:r>
      <w:r w:rsidR="00DE393C" w:rsidRPr="00DE393C">
        <w:rPr>
          <w:lang w:val="es-AR"/>
        </w:rPr>
        <w:t xml:space="preserve"> segundo y tercer tramo de la etapa I del plan de gestión de eliminación de </w:t>
      </w:r>
      <w:r w:rsidR="0000513D">
        <w:rPr>
          <w:lang w:val="es-AR"/>
        </w:rPr>
        <w:t>los HCFC</w:t>
      </w:r>
      <w:r w:rsidR="00DE393C" w:rsidRPr="00DE393C">
        <w:rPr>
          <w:lang w:val="es-AR"/>
        </w:rPr>
        <w:t>.</w:t>
      </w:r>
    </w:p>
    <w:p w14:paraId="30CE3BD0" w14:textId="77777777" w:rsidR="00DE393C" w:rsidRPr="00DE393C" w:rsidRDefault="00DE393C" w:rsidP="00DE393C">
      <w:pPr>
        <w:rPr>
          <w:b/>
          <w:u w:val="single"/>
          <w:lang w:val="es-AR"/>
        </w:rPr>
      </w:pPr>
      <w:r w:rsidRPr="00DE393C">
        <w:rPr>
          <w:b/>
          <w:u w:val="single"/>
          <w:lang w:val="es-AR"/>
        </w:rPr>
        <w:t>Metilbromuro</w:t>
      </w:r>
    </w:p>
    <w:p w14:paraId="72D95F32" w14:textId="77777777" w:rsidR="00DE393C" w:rsidRPr="00DE393C" w:rsidRDefault="00DE393C" w:rsidP="00DE393C">
      <w:pPr>
        <w:rPr>
          <w:lang w:val="es-AR"/>
        </w:rPr>
      </w:pPr>
    </w:p>
    <w:p w14:paraId="1825E9B1" w14:textId="1C77CE83" w:rsidR="00DE393C" w:rsidRPr="00DE393C" w:rsidRDefault="00DE393C" w:rsidP="00DE393C">
      <w:pPr>
        <w:keepNext/>
        <w:spacing w:after="240"/>
        <w:rPr>
          <w:lang w:val="es-AR"/>
        </w:rPr>
      </w:pPr>
      <w:r w:rsidRPr="00DE393C">
        <w:rPr>
          <w:u w:val="single"/>
          <w:lang w:val="es-AR"/>
        </w:rPr>
        <w:t>Argentina</w:t>
      </w:r>
      <w:r w:rsidRPr="006E164B">
        <w:rPr>
          <w:u w:val="single"/>
          <w:lang w:val="es-AR"/>
        </w:rPr>
        <w:t xml:space="preserve">: </w:t>
      </w:r>
      <w:r w:rsidR="006E164B" w:rsidRPr="006E164B">
        <w:rPr>
          <w:u w:val="single"/>
          <w:lang w:val="es-AR"/>
        </w:rPr>
        <w:t>Plan de eliminación del m</w:t>
      </w:r>
      <w:r w:rsidRPr="006E164B">
        <w:rPr>
          <w:u w:val="single"/>
          <w:lang w:val="es-AR"/>
        </w:rPr>
        <w:t>etilbromuro</w:t>
      </w:r>
      <w:r w:rsidRPr="00DE393C">
        <w:rPr>
          <w:u w:val="single"/>
          <w:lang w:val="es-AR"/>
        </w:rPr>
        <w:t xml:space="preserve"> </w:t>
      </w:r>
      <w:r w:rsidRPr="00DE393C">
        <w:rPr>
          <w:lang w:val="es-AR"/>
        </w:rPr>
        <w:t>(</w:t>
      </w:r>
      <w:r w:rsidR="008E383F">
        <w:rPr>
          <w:lang w:val="es-AR"/>
        </w:rPr>
        <w:t>ONUDI</w:t>
      </w:r>
      <w:r w:rsidRPr="00DE393C">
        <w:rPr>
          <w:lang w:val="es-AR"/>
        </w:rPr>
        <w:t>)</w:t>
      </w:r>
    </w:p>
    <w:p w14:paraId="0182EDC4" w14:textId="03FB1FE9" w:rsidR="00DE393C" w:rsidRPr="00DE393C" w:rsidRDefault="00DE393C" w:rsidP="00D512EE">
      <w:pPr>
        <w:pStyle w:val="Heading1"/>
        <w:tabs>
          <w:tab w:val="clear" w:pos="0"/>
          <w:tab w:val="num" w:pos="720"/>
        </w:tabs>
        <w:rPr>
          <w:lang w:val="es-AR"/>
        </w:rPr>
      </w:pPr>
      <w:r w:rsidRPr="00DE393C">
        <w:rPr>
          <w:lang w:val="es-AR"/>
        </w:rPr>
        <w:t xml:space="preserve">En su </w:t>
      </w:r>
      <w:r w:rsidR="004A3E64">
        <w:rPr>
          <w:lang w:val="es-AR"/>
        </w:rPr>
        <w:t>30ª reunión</w:t>
      </w:r>
      <w:r w:rsidRPr="00DE393C">
        <w:rPr>
          <w:lang w:val="es-AR"/>
        </w:rPr>
        <w:t>, el Comité Ejecutivo aprobó el proyecto para elimina</w:t>
      </w:r>
      <w:r w:rsidR="006E164B">
        <w:rPr>
          <w:lang w:val="es-AR"/>
        </w:rPr>
        <w:t>r</w:t>
      </w:r>
      <w:r w:rsidRPr="00DE393C">
        <w:rPr>
          <w:lang w:val="es-AR"/>
        </w:rPr>
        <w:t xml:space="preserve"> </w:t>
      </w:r>
      <w:r w:rsidR="006E164B">
        <w:rPr>
          <w:lang w:val="es-AR"/>
        </w:rPr>
        <w:t xml:space="preserve">el </w:t>
      </w:r>
      <w:r w:rsidR="0000513D">
        <w:rPr>
          <w:lang w:val="es-AR"/>
        </w:rPr>
        <w:t>metilbromuro</w:t>
      </w:r>
      <w:r w:rsidRPr="00DE393C">
        <w:rPr>
          <w:lang w:val="es-AR"/>
        </w:rPr>
        <w:t xml:space="preserve"> en</w:t>
      </w:r>
      <w:r w:rsidR="006E164B">
        <w:rPr>
          <w:lang w:val="es-AR"/>
        </w:rPr>
        <w:t xml:space="preserve"> la producción de </w:t>
      </w:r>
      <w:r w:rsidRPr="00DE393C">
        <w:rPr>
          <w:lang w:val="es-AR"/>
        </w:rPr>
        <w:t>fresa</w:t>
      </w:r>
      <w:r w:rsidR="006E164B">
        <w:rPr>
          <w:lang w:val="es-AR"/>
        </w:rPr>
        <w:t>s</w:t>
      </w:r>
      <w:r w:rsidRPr="00DE393C">
        <w:rPr>
          <w:lang w:val="es-AR"/>
        </w:rPr>
        <w:t>, hortalizas protegidas y</w:t>
      </w:r>
      <w:r w:rsidR="006E164B">
        <w:rPr>
          <w:lang w:val="es-AR"/>
        </w:rPr>
        <w:t xml:space="preserve"> flores cortadas </w:t>
      </w:r>
      <w:r w:rsidRPr="00DE393C">
        <w:rPr>
          <w:lang w:val="es-AR"/>
        </w:rPr>
        <w:t>en Argentina, y en su 36</w:t>
      </w:r>
      <w:r w:rsidR="006E164B">
        <w:rPr>
          <w:lang w:val="es-AR"/>
        </w:rPr>
        <w:t xml:space="preserve">ª </w:t>
      </w:r>
      <w:r w:rsidR="00642C66">
        <w:rPr>
          <w:lang w:val="es-AR"/>
        </w:rPr>
        <w:t>reunión</w:t>
      </w:r>
      <w:r w:rsidRPr="00DE393C">
        <w:rPr>
          <w:lang w:val="es-AR"/>
        </w:rPr>
        <w:t>, aprobó el proyecto para elimina</w:t>
      </w:r>
      <w:r w:rsidR="006E164B">
        <w:rPr>
          <w:lang w:val="es-AR"/>
        </w:rPr>
        <w:t>r</w:t>
      </w:r>
      <w:r w:rsidRPr="00DE393C">
        <w:rPr>
          <w:lang w:val="es-AR"/>
        </w:rPr>
        <w:t xml:space="preserve"> </w:t>
      </w:r>
      <w:r w:rsidR="006E164B">
        <w:rPr>
          <w:lang w:val="es-AR"/>
        </w:rPr>
        <w:t xml:space="preserve">el </w:t>
      </w:r>
      <w:r w:rsidR="0000513D">
        <w:rPr>
          <w:lang w:val="es-AR"/>
        </w:rPr>
        <w:t>metilbromuro</w:t>
      </w:r>
      <w:r w:rsidRPr="00DE393C">
        <w:rPr>
          <w:lang w:val="es-AR"/>
        </w:rPr>
        <w:t xml:space="preserve"> </w:t>
      </w:r>
      <w:r w:rsidR="006E164B">
        <w:rPr>
          <w:lang w:val="es-AR"/>
        </w:rPr>
        <w:t xml:space="preserve">en </w:t>
      </w:r>
      <w:r w:rsidRPr="00DE393C">
        <w:rPr>
          <w:lang w:val="es-AR"/>
        </w:rPr>
        <w:t xml:space="preserve">la fumigación del suelo en tabaco y </w:t>
      </w:r>
      <w:r w:rsidR="006E164B">
        <w:rPr>
          <w:lang w:val="es-AR"/>
        </w:rPr>
        <w:t xml:space="preserve">semilleros de hortalizas no </w:t>
      </w:r>
      <w:r w:rsidRPr="00DE393C">
        <w:rPr>
          <w:lang w:val="es-AR"/>
        </w:rPr>
        <w:t xml:space="preserve">protegidas. </w:t>
      </w:r>
      <w:r w:rsidR="006E164B">
        <w:rPr>
          <w:lang w:val="es-AR"/>
        </w:rPr>
        <w:t xml:space="preserve">Posteriormente, </w:t>
      </w:r>
      <w:r w:rsidR="006E164B" w:rsidRPr="00DE393C">
        <w:rPr>
          <w:lang w:val="es-AR"/>
        </w:rPr>
        <w:t>en la 45</w:t>
      </w:r>
      <w:r w:rsidR="006E164B">
        <w:rPr>
          <w:lang w:val="es-AR"/>
        </w:rPr>
        <w:t>ª reunión, se modificó e</w:t>
      </w:r>
      <w:r w:rsidR="0000513D">
        <w:rPr>
          <w:lang w:val="es-AR"/>
        </w:rPr>
        <w:t>l Acuerdo</w:t>
      </w:r>
      <w:r w:rsidRPr="00DE393C">
        <w:rPr>
          <w:lang w:val="es-AR"/>
        </w:rPr>
        <w:t xml:space="preserve"> entre el gobierno y el Comité Ejecutivo. </w:t>
      </w:r>
      <w:r w:rsidR="0000513D">
        <w:rPr>
          <w:lang w:val="es-AR"/>
        </w:rPr>
        <w:t>Si bien</w:t>
      </w:r>
      <w:r w:rsidRPr="00DE393C">
        <w:rPr>
          <w:lang w:val="es-AR"/>
        </w:rPr>
        <w:t xml:space="preserve"> e</w:t>
      </w:r>
      <w:r w:rsidR="0000513D">
        <w:rPr>
          <w:lang w:val="es-AR"/>
        </w:rPr>
        <w:t>l Acuerdo</w:t>
      </w:r>
      <w:r w:rsidRPr="00DE393C">
        <w:rPr>
          <w:lang w:val="es-AR"/>
        </w:rPr>
        <w:t xml:space="preserve"> excluyó explícitamente</w:t>
      </w:r>
      <w:r w:rsidR="006E164B">
        <w:rPr>
          <w:lang w:val="es-AR"/>
        </w:rPr>
        <w:t xml:space="preserve"> las aplicaciones de </w:t>
      </w:r>
      <w:r w:rsidRPr="00DE393C">
        <w:rPr>
          <w:lang w:val="es-AR"/>
        </w:rPr>
        <w:t xml:space="preserve">cuarentena y </w:t>
      </w:r>
      <w:r w:rsidR="006E164B">
        <w:rPr>
          <w:lang w:val="es-AR"/>
        </w:rPr>
        <w:t xml:space="preserve">preembarque </w:t>
      </w:r>
      <w:r w:rsidRPr="00DE393C">
        <w:rPr>
          <w:lang w:val="es-AR"/>
        </w:rPr>
        <w:t xml:space="preserve">de los objetivos para el consumo nacional </w:t>
      </w:r>
      <w:r w:rsidR="0000513D">
        <w:rPr>
          <w:lang w:val="es-AR"/>
        </w:rPr>
        <w:t>de metilbromuro</w:t>
      </w:r>
      <w:r w:rsidRPr="00DE393C">
        <w:rPr>
          <w:lang w:val="es-AR"/>
        </w:rPr>
        <w:t>, e</w:t>
      </w:r>
      <w:r w:rsidR="0000513D">
        <w:rPr>
          <w:lang w:val="es-AR"/>
        </w:rPr>
        <w:t>l Acuerdo</w:t>
      </w:r>
      <w:r w:rsidRPr="00DE393C">
        <w:rPr>
          <w:lang w:val="es-AR"/>
        </w:rPr>
        <w:t xml:space="preserve"> no incluyó una exclusión para las </w:t>
      </w:r>
      <w:r w:rsidR="006E164B">
        <w:rPr>
          <w:lang w:val="es-AR"/>
        </w:rPr>
        <w:t>e</w:t>
      </w:r>
      <w:r w:rsidRPr="00DE393C">
        <w:rPr>
          <w:lang w:val="es-AR"/>
        </w:rPr>
        <w:t xml:space="preserve">xenciones por usos críticos que </w:t>
      </w:r>
      <w:r w:rsidR="006E164B">
        <w:rPr>
          <w:lang w:val="es-AR"/>
        </w:rPr>
        <w:t xml:space="preserve">puedan autorizar </w:t>
      </w:r>
      <w:r w:rsidRPr="00DE393C">
        <w:rPr>
          <w:lang w:val="es-AR"/>
        </w:rPr>
        <w:t>las Partes en el Protocolo de Montreal, y en</w:t>
      </w:r>
      <w:r w:rsidR="006E164B">
        <w:rPr>
          <w:lang w:val="es-AR"/>
        </w:rPr>
        <w:t xml:space="preserve"> su lugar</w:t>
      </w:r>
      <w:r w:rsidRPr="00DE393C">
        <w:rPr>
          <w:lang w:val="es-AR"/>
        </w:rPr>
        <w:t xml:space="preserve"> </w:t>
      </w:r>
      <w:r w:rsidRPr="00DE393C">
        <w:rPr>
          <w:lang w:val="es-AR"/>
        </w:rPr>
        <w:lastRenderedPageBreak/>
        <w:t xml:space="preserve">especificó </w:t>
      </w:r>
      <w:r w:rsidR="00CE62CD">
        <w:rPr>
          <w:lang w:val="es-AR"/>
        </w:rPr>
        <w:t xml:space="preserve">un </w:t>
      </w:r>
      <w:r w:rsidRPr="00DE393C">
        <w:rPr>
          <w:lang w:val="es-AR"/>
        </w:rPr>
        <w:t xml:space="preserve">consumo nacional </w:t>
      </w:r>
      <w:r w:rsidR="00CE62CD">
        <w:rPr>
          <w:lang w:val="es-AR"/>
        </w:rPr>
        <w:t xml:space="preserve">cero </w:t>
      </w:r>
      <w:r w:rsidRPr="00DE393C">
        <w:rPr>
          <w:lang w:val="es-AR"/>
        </w:rPr>
        <w:t xml:space="preserve">de </w:t>
      </w:r>
      <w:r w:rsidR="0000513D">
        <w:rPr>
          <w:lang w:val="es-AR"/>
        </w:rPr>
        <w:t>metilbromuro</w:t>
      </w:r>
      <w:r w:rsidRPr="00DE393C">
        <w:rPr>
          <w:lang w:val="es-AR"/>
        </w:rPr>
        <w:t xml:space="preserve"> en 2015. L</w:t>
      </w:r>
      <w:r w:rsidR="00280157">
        <w:rPr>
          <w:lang w:val="es-AR"/>
        </w:rPr>
        <w:t>as Partes</w:t>
      </w:r>
      <w:r w:rsidR="00CE62CD">
        <w:rPr>
          <w:lang w:val="es-AR"/>
        </w:rPr>
        <w:t xml:space="preserve"> </w:t>
      </w:r>
      <w:r w:rsidRPr="00DE393C">
        <w:rPr>
          <w:lang w:val="es-AR"/>
        </w:rPr>
        <w:t xml:space="preserve">autorizaron las </w:t>
      </w:r>
      <w:r w:rsidR="006E164B">
        <w:rPr>
          <w:lang w:val="es-AR"/>
        </w:rPr>
        <w:t>exenciones por usos críticos</w:t>
      </w:r>
      <w:r w:rsidRPr="00DE393C">
        <w:rPr>
          <w:lang w:val="es-AR"/>
        </w:rPr>
        <w:t xml:space="preserve"> para Argentina en cada un</w:t>
      </w:r>
      <w:r w:rsidR="00CE62CD">
        <w:rPr>
          <w:lang w:val="es-AR"/>
        </w:rPr>
        <w:t>a</w:t>
      </w:r>
      <w:r w:rsidRPr="00DE393C">
        <w:rPr>
          <w:lang w:val="es-AR"/>
        </w:rPr>
        <w:t xml:space="preserve"> de sus reuniones </w:t>
      </w:r>
      <w:r w:rsidR="00CE62CD">
        <w:rPr>
          <w:lang w:val="es-AR"/>
        </w:rPr>
        <w:t xml:space="preserve">desde </w:t>
      </w:r>
      <w:r w:rsidRPr="00DE393C">
        <w:rPr>
          <w:lang w:val="es-AR"/>
        </w:rPr>
        <w:t>2015 (</w:t>
      </w:r>
      <w:r w:rsidR="00CE62CD">
        <w:rPr>
          <w:lang w:val="es-AR"/>
        </w:rPr>
        <w:t xml:space="preserve">26ª </w:t>
      </w:r>
      <w:r w:rsidRPr="00DE393C">
        <w:rPr>
          <w:lang w:val="es-AR"/>
        </w:rPr>
        <w:t xml:space="preserve">reunión) </w:t>
      </w:r>
      <w:r w:rsidR="00CE62CD">
        <w:rPr>
          <w:lang w:val="es-AR"/>
        </w:rPr>
        <w:t xml:space="preserve">hasta </w:t>
      </w:r>
      <w:r w:rsidR="00B62971">
        <w:rPr>
          <w:lang w:val="es-AR"/>
        </w:rPr>
        <w:t>2020</w:t>
      </w:r>
      <w:r w:rsidRPr="00DE393C">
        <w:rPr>
          <w:lang w:val="es-AR"/>
        </w:rPr>
        <w:t xml:space="preserve"> (31</w:t>
      </w:r>
      <w:r w:rsidR="00CE62CD">
        <w:rPr>
          <w:lang w:val="es-AR"/>
        </w:rPr>
        <w:t xml:space="preserve">ª </w:t>
      </w:r>
      <w:r w:rsidRPr="00DE393C">
        <w:rPr>
          <w:lang w:val="es-AR"/>
        </w:rPr>
        <w:t>reunión).</w:t>
      </w:r>
    </w:p>
    <w:p w14:paraId="16E8301A" w14:textId="31D49F43" w:rsidR="00DE393C" w:rsidRPr="00DE393C" w:rsidRDefault="00DE393C" w:rsidP="00D512EE">
      <w:pPr>
        <w:pStyle w:val="Heading1"/>
        <w:tabs>
          <w:tab w:val="clear" w:pos="0"/>
          <w:tab w:val="num" w:pos="720"/>
        </w:tabs>
        <w:rPr>
          <w:lang w:val="es-AR"/>
        </w:rPr>
      </w:pPr>
      <w:r w:rsidRPr="00DE393C">
        <w:rPr>
          <w:lang w:val="es-AR"/>
        </w:rPr>
        <w:t xml:space="preserve">Argentina </w:t>
      </w:r>
      <w:r w:rsidR="0000513D">
        <w:rPr>
          <w:lang w:val="es-AR"/>
        </w:rPr>
        <w:t>inform</w:t>
      </w:r>
      <w:r w:rsidRPr="00DE393C">
        <w:rPr>
          <w:lang w:val="es-AR"/>
        </w:rPr>
        <w:t xml:space="preserve">ó </w:t>
      </w:r>
      <w:r w:rsidR="00CE62CD">
        <w:rPr>
          <w:lang w:val="es-AR"/>
        </w:rPr>
        <w:t>un</w:t>
      </w:r>
      <w:r w:rsidRPr="00DE393C">
        <w:rPr>
          <w:lang w:val="es-AR"/>
        </w:rPr>
        <w:t xml:space="preserve"> consumo </w:t>
      </w:r>
      <w:r w:rsidR="0000513D">
        <w:rPr>
          <w:lang w:val="es-AR"/>
        </w:rPr>
        <w:t>de metilbromuro</w:t>
      </w:r>
      <w:r w:rsidRPr="00DE393C">
        <w:rPr>
          <w:lang w:val="es-AR"/>
        </w:rPr>
        <w:t xml:space="preserve"> de 1</w:t>
      </w:r>
      <w:r w:rsidR="0000513D" w:rsidRPr="00DE393C">
        <w:rPr>
          <w:lang w:val="es-AR"/>
        </w:rPr>
        <w:t>2</w:t>
      </w:r>
      <w:r w:rsidR="0000513D">
        <w:rPr>
          <w:lang w:val="es-AR"/>
        </w:rPr>
        <w:t>,</w:t>
      </w:r>
      <w:r w:rsidR="0000513D" w:rsidRPr="00DE393C">
        <w:rPr>
          <w:lang w:val="es-AR"/>
        </w:rPr>
        <w:t>3</w:t>
      </w:r>
      <w:r w:rsidRPr="00DE393C">
        <w:rPr>
          <w:lang w:val="es-AR"/>
        </w:rPr>
        <w:t>5 </w:t>
      </w:r>
      <w:r w:rsidR="0000513D">
        <w:rPr>
          <w:lang w:val="es-AR"/>
        </w:rPr>
        <w:t>toneladas PAO</w:t>
      </w:r>
      <w:r w:rsidRPr="00DE393C">
        <w:rPr>
          <w:lang w:val="es-AR"/>
        </w:rPr>
        <w:t xml:space="preserve"> </w:t>
      </w:r>
      <w:r w:rsidR="00280157">
        <w:rPr>
          <w:lang w:val="es-AR"/>
        </w:rPr>
        <w:t>en 2020</w:t>
      </w:r>
      <w:r w:rsidR="00CE62CD">
        <w:rPr>
          <w:lang w:val="es-AR"/>
        </w:rPr>
        <w:t>,</w:t>
      </w:r>
      <w:r w:rsidRPr="00DE393C">
        <w:rPr>
          <w:lang w:val="es-AR"/>
        </w:rPr>
        <w:t xml:space="preserve"> que era </w:t>
      </w:r>
      <w:r w:rsidR="00CE62CD">
        <w:rPr>
          <w:lang w:val="es-AR"/>
        </w:rPr>
        <w:t xml:space="preserve">inferior a </w:t>
      </w:r>
      <w:r w:rsidRPr="00DE393C">
        <w:rPr>
          <w:lang w:val="es-AR"/>
        </w:rPr>
        <w:t xml:space="preserve">las </w:t>
      </w:r>
      <w:r w:rsidR="006E164B">
        <w:rPr>
          <w:lang w:val="es-AR"/>
        </w:rPr>
        <w:t>exenciones por usos críticos</w:t>
      </w:r>
      <w:r w:rsidRPr="00DE393C">
        <w:rPr>
          <w:lang w:val="es-AR"/>
        </w:rPr>
        <w:t xml:space="preserve"> autorizadas de 1</w:t>
      </w:r>
      <w:r w:rsidR="0000513D" w:rsidRPr="00DE393C">
        <w:rPr>
          <w:lang w:val="es-AR"/>
        </w:rPr>
        <w:t>2</w:t>
      </w:r>
      <w:r w:rsidR="0000513D">
        <w:rPr>
          <w:lang w:val="es-AR"/>
        </w:rPr>
        <w:t>,</w:t>
      </w:r>
      <w:r w:rsidR="0000513D" w:rsidRPr="00DE393C">
        <w:rPr>
          <w:lang w:val="es-AR"/>
        </w:rPr>
        <w:t>3</w:t>
      </w:r>
      <w:r w:rsidRPr="00DE393C">
        <w:rPr>
          <w:lang w:val="es-AR"/>
        </w:rPr>
        <w:t xml:space="preserve">7 </w:t>
      </w:r>
      <w:r w:rsidR="0000513D">
        <w:rPr>
          <w:lang w:val="es-AR"/>
        </w:rPr>
        <w:t>toneladas PAO</w:t>
      </w:r>
      <w:r w:rsidRPr="00DE393C">
        <w:rPr>
          <w:lang w:val="es-AR"/>
        </w:rPr>
        <w:t xml:space="preserve"> </w:t>
      </w:r>
      <w:r w:rsidR="003B7ECC">
        <w:rPr>
          <w:lang w:val="es-AR"/>
        </w:rPr>
        <w:t>para ese año</w:t>
      </w:r>
      <w:r w:rsidRPr="00DE393C">
        <w:rPr>
          <w:lang w:val="es-AR"/>
        </w:rPr>
        <w:t xml:space="preserve">. </w:t>
      </w:r>
      <w:r w:rsidR="00F5787B">
        <w:rPr>
          <w:lang w:val="es-AR"/>
        </w:rPr>
        <w:t xml:space="preserve">Por lo tanto, </w:t>
      </w:r>
      <w:r w:rsidRPr="00DE393C">
        <w:rPr>
          <w:lang w:val="es-AR"/>
        </w:rPr>
        <w:t xml:space="preserve">la </w:t>
      </w:r>
      <w:r w:rsidR="0000513D">
        <w:rPr>
          <w:lang w:val="es-AR"/>
        </w:rPr>
        <w:t>Secretaría</w:t>
      </w:r>
      <w:r w:rsidRPr="00DE393C">
        <w:rPr>
          <w:lang w:val="es-AR"/>
        </w:rPr>
        <w:t xml:space="preserve"> considera que el nivel de consumo de </w:t>
      </w:r>
      <w:r w:rsidR="0000513D">
        <w:rPr>
          <w:lang w:val="es-AR"/>
        </w:rPr>
        <w:t>metilbromuro</w:t>
      </w:r>
      <w:r w:rsidRPr="00DE393C">
        <w:rPr>
          <w:lang w:val="es-AR"/>
        </w:rPr>
        <w:t xml:space="preserve"> para Argentina </w:t>
      </w:r>
      <w:r w:rsidR="00280157">
        <w:rPr>
          <w:lang w:val="es-AR"/>
        </w:rPr>
        <w:t>en 2020</w:t>
      </w:r>
      <w:r w:rsidRPr="00DE393C">
        <w:rPr>
          <w:lang w:val="es-AR"/>
        </w:rPr>
        <w:t xml:space="preserve"> era cero, como el nivel máximo especificado en e</w:t>
      </w:r>
      <w:r w:rsidR="0000513D">
        <w:rPr>
          <w:lang w:val="es-AR"/>
        </w:rPr>
        <w:t>l Acuerdo</w:t>
      </w:r>
      <w:r w:rsidRPr="00DE393C">
        <w:rPr>
          <w:lang w:val="es-AR"/>
        </w:rPr>
        <w:t xml:space="preserve">, a excepción de cualquier </w:t>
      </w:r>
      <w:r w:rsidR="00CE62CD">
        <w:rPr>
          <w:lang w:val="es-AR"/>
        </w:rPr>
        <w:t>exención por usos críticos</w:t>
      </w:r>
      <w:r w:rsidRPr="00DE393C">
        <w:rPr>
          <w:lang w:val="es-AR"/>
        </w:rPr>
        <w:t xml:space="preserve"> aprobada por </w:t>
      </w:r>
      <w:r w:rsidR="0000513D">
        <w:rPr>
          <w:lang w:val="es-AR"/>
        </w:rPr>
        <w:t>las Partes</w:t>
      </w:r>
      <w:r w:rsidRPr="00DE393C">
        <w:rPr>
          <w:lang w:val="es-AR"/>
        </w:rPr>
        <w:t xml:space="preserve">. </w:t>
      </w:r>
    </w:p>
    <w:p w14:paraId="648A1C40" w14:textId="77777777" w:rsidR="00DE393C" w:rsidRPr="00DE393C" w:rsidRDefault="00DE393C" w:rsidP="00D512EE">
      <w:pPr>
        <w:tabs>
          <w:tab w:val="num" w:pos="720"/>
        </w:tabs>
        <w:spacing w:after="240"/>
        <w:rPr>
          <w:b/>
        </w:rPr>
      </w:pPr>
      <w:proofErr w:type="spellStart"/>
      <w:r w:rsidRPr="00DE393C">
        <w:rPr>
          <w:b/>
        </w:rPr>
        <w:t>Recomendación</w:t>
      </w:r>
      <w:proofErr w:type="spellEnd"/>
    </w:p>
    <w:p w14:paraId="216AC18B" w14:textId="3D871313" w:rsidR="00DE393C" w:rsidRPr="00DE393C" w:rsidRDefault="00DE393C" w:rsidP="00D512EE">
      <w:pPr>
        <w:pStyle w:val="Heading1"/>
        <w:tabs>
          <w:tab w:val="clear" w:pos="0"/>
          <w:tab w:val="num" w:pos="720"/>
        </w:tabs>
        <w:rPr>
          <w:lang w:val="es-AR"/>
        </w:rPr>
      </w:pPr>
      <w:r w:rsidRPr="00DE393C">
        <w:rPr>
          <w:lang w:val="es-AR"/>
        </w:rPr>
        <w:t>El Comité Ejecu</w:t>
      </w:r>
      <w:r w:rsidR="00117E99">
        <w:rPr>
          <w:lang w:val="es-AR"/>
        </w:rPr>
        <w:t>tivo podría tomar nota</w:t>
      </w:r>
      <w:r w:rsidRPr="00DE393C">
        <w:rPr>
          <w:lang w:val="es-AR"/>
        </w:rPr>
        <w:t xml:space="preserve"> </w:t>
      </w:r>
      <w:r w:rsidR="00CE62CD">
        <w:rPr>
          <w:lang w:val="es-AR"/>
        </w:rPr>
        <w:t xml:space="preserve">de </w:t>
      </w:r>
      <w:r w:rsidRPr="00DE393C">
        <w:rPr>
          <w:lang w:val="es-AR"/>
        </w:rPr>
        <w:t xml:space="preserve">que el nivel de consumo </w:t>
      </w:r>
      <w:r w:rsidR="00F5787B">
        <w:rPr>
          <w:lang w:val="es-AR"/>
        </w:rPr>
        <w:t>inform</w:t>
      </w:r>
      <w:r w:rsidR="00F5787B" w:rsidRPr="00DE393C">
        <w:rPr>
          <w:lang w:val="es-AR"/>
        </w:rPr>
        <w:t xml:space="preserve">ado </w:t>
      </w:r>
      <w:r w:rsidRPr="00DE393C">
        <w:rPr>
          <w:lang w:val="es-AR"/>
        </w:rPr>
        <w:t xml:space="preserve">de </w:t>
      </w:r>
      <w:r w:rsidR="00CE62CD">
        <w:rPr>
          <w:lang w:val="es-AR"/>
        </w:rPr>
        <w:t xml:space="preserve">metilbromuro </w:t>
      </w:r>
      <w:r w:rsidRPr="00DE393C">
        <w:rPr>
          <w:lang w:val="es-AR"/>
        </w:rPr>
        <w:t xml:space="preserve">para Argentina </w:t>
      </w:r>
      <w:r w:rsidR="00280157">
        <w:rPr>
          <w:lang w:val="es-AR"/>
        </w:rPr>
        <w:t>en 2020</w:t>
      </w:r>
      <w:r w:rsidRPr="00DE393C">
        <w:rPr>
          <w:lang w:val="es-AR"/>
        </w:rPr>
        <w:t xml:space="preserve"> </w:t>
      </w:r>
      <w:r w:rsidR="00CE62CD">
        <w:rPr>
          <w:lang w:val="es-AR"/>
        </w:rPr>
        <w:t xml:space="preserve">fue </w:t>
      </w:r>
      <w:r w:rsidRPr="00DE393C">
        <w:rPr>
          <w:lang w:val="es-AR"/>
        </w:rPr>
        <w:t>cero, según e</w:t>
      </w:r>
      <w:r w:rsidR="0000513D">
        <w:rPr>
          <w:lang w:val="es-AR"/>
        </w:rPr>
        <w:t>l Acuerdo</w:t>
      </w:r>
      <w:r w:rsidRPr="00DE393C">
        <w:rPr>
          <w:lang w:val="es-AR"/>
        </w:rPr>
        <w:t xml:space="preserve"> entre el gobierno y el Comité Ejecutivo, a excepción de las </w:t>
      </w:r>
      <w:r w:rsidR="00CE62CD">
        <w:rPr>
          <w:lang w:val="es-AR"/>
        </w:rPr>
        <w:t>e</w:t>
      </w:r>
      <w:r w:rsidRPr="00DE393C">
        <w:rPr>
          <w:lang w:val="es-AR"/>
        </w:rPr>
        <w:t>xenciones por usos críticos aprobadas por las Partes en el Protocolo de Montreal.</w:t>
      </w:r>
    </w:p>
    <w:p w14:paraId="5B0089E8" w14:textId="1058D090" w:rsidR="00E21580" w:rsidRDefault="00DE393C" w:rsidP="00E21580">
      <w:pPr>
        <w:pStyle w:val="Title1"/>
        <w:rPr>
          <w:lang w:val="es-ES"/>
        </w:rPr>
      </w:pPr>
      <w:r w:rsidRPr="00DE393C">
        <w:rPr>
          <w:lang w:val="es-AR"/>
        </w:rPr>
        <w:t>SECCIÓN II:</w:t>
      </w:r>
      <w:r w:rsidRPr="00DE393C">
        <w:rPr>
          <w:lang w:val="es-AR"/>
        </w:rPr>
        <w:tab/>
      </w:r>
      <w:r w:rsidR="00E21580">
        <w:rPr>
          <w:lang w:val="es-ES"/>
        </w:rPr>
        <w:t>informe</w:t>
      </w:r>
      <w:r w:rsidR="00E21580" w:rsidRPr="0072035B">
        <w:rPr>
          <w:lang w:val="es-ES"/>
        </w:rPr>
        <w:t>s sobre los proyectos con requisitos específicos de presentación de informes</w:t>
      </w:r>
      <w:r w:rsidR="00E21580">
        <w:rPr>
          <w:lang w:val="es-ES"/>
        </w:rPr>
        <w:t xml:space="preserve"> SOMETIDOS A CONSIDERACIÓN INDIVIDUAL</w:t>
      </w:r>
    </w:p>
    <w:p w14:paraId="782EB31B" w14:textId="77777777" w:rsidR="00E21580" w:rsidRPr="00E21580" w:rsidRDefault="00E21580" w:rsidP="00E21580">
      <w:pPr>
        <w:pStyle w:val="Title1"/>
        <w:rPr>
          <w:lang w:val="es-ES"/>
        </w:rPr>
      </w:pPr>
    </w:p>
    <w:p w14:paraId="007BAACF" w14:textId="645A01E6" w:rsidR="00DE393C" w:rsidRPr="00DE393C" w:rsidRDefault="00E21580" w:rsidP="00DE393C">
      <w:pPr>
        <w:spacing w:after="240"/>
        <w:ind w:left="1440" w:hanging="1440"/>
        <w:rPr>
          <w:lang w:val="es-AR"/>
        </w:rPr>
      </w:pPr>
      <w:r>
        <w:rPr>
          <w:b/>
          <w:u w:val="single"/>
          <w:lang w:val="es-AR"/>
        </w:rPr>
        <w:t>I</w:t>
      </w:r>
      <w:r w:rsidR="00015078">
        <w:rPr>
          <w:b/>
          <w:u w:val="single"/>
          <w:lang w:val="es-AR"/>
        </w:rPr>
        <w:t>nforme</w:t>
      </w:r>
      <w:r w:rsidR="00DE393C" w:rsidRPr="00DE393C">
        <w:rPr>
          <w:b/>
          <w:u w:val="single"/>
          <w:lang w:val="es-AR"/>
        </w:rPr>
        <w:t xml:space="preserve">s relacionados con los planes de gestión de eliminación de </w:t>
      </w:r>
      <w:r w:rsidR="0000513D">
        <w:rPr>
          <w:b/>
          <w:u w:val="single"/>
          <w:lang w:val="es-AR"/>
        </w:rPr>
        <w:t>los HCFC</w:t>
      </w:r>
    </w:p>
    <w:p w14:paraId="23547AC1" w14:textId="63ED9038" w:rsidR="00DE393C" w:rsidRPr="00DE393C" w:rsidRDefault="00DE393C" w:rsidP="00DE393C">
      <w:pPr>
        <w:keepNext/>
        <w:keepLines/>
        <w:spacing w:after="240"/>
        <w:rPr>
          <w:u w:val="single"/>
          <w:lang w:val="es-AR"/>
        </w:rPr>
      </w:pPr>
      <w:r w:rsidRPr="00DE393C">
        <w:rPr>
          <w:u w:val="single"/>
          <w:lang w:val="es-AR"/>
        </w:rPr>
        <w:t>República Popular Democrática de Corea</w:t>
      </w:r>
      <w:r w:rsidRPr="00E21580">
        <w:rPr>
          <w:u w:val="single"/>
          <w:lang w:val="es-AR"/>
        </w:rPr>
        <w:t xml:space="preserve">: </w:t>
      </w:r>
      <w:r w:rsidR="00E21580" w:rsidRPr="00E21580">
        <w:rPr>
          <w:u w:val="single"/>
          <w:lang w:val="es-AR"/>
        </w:rPr>
        <w:t>P</w:t>
      </w:r>
      <w:r w:rsidR="00642C66">
        <w:rPr>
          <w:u w:val="single"/>
          <w:lang w:val="es-AR"/>
        </w:rPr>
        <w:t>lan de gestión de eliminación de los HCFC</w:t>
      </w:r>
      <w:r w:rsidRPr="00DE393C">
        <w:rPr>
          <w:u w:val="single"/>
          <w:lang w:val="es-AR"/>
        </w:rPr>
        <w:t xml:space="preserve"> (etapa I </w:t>
      </w:r>
      <w:r w:rsidR="0002340A">
        <w:rPr>
          <w:u w:val="single"/>
          <w:lang w:val="es-AR"/>
        </w:rPr>
        <w:t>- informe sobre</w:t>
      </w:r>
      <w:r w:rsidRPr="00DE393C">
        <w:rPr>
          <w:u w:val="single"/>
          <w:lang w:val="es-AR"/>
        </w:rPr>
        <w:t xml:space="preserve"> </w:t>
      </w:r>
      <w:r w:rsidR="0000513D">
        <w:rPr>
          <w:u w:val="single"/>
          <w:lang w:val="es-AR"/>
        </w:rPr>
        <w:t xml:space="preserve">la marcha </w:t>
      </w:r>
      <w:r w:rsidR="00294BB1">
        <w:rPr>
          <w:u w:val="single"/>
          <w:lang w:val="es-AR"/>
        </w:rPr>
        <w:t>de las actividades relativo a su ejecución</w:t>
      </w:r>
      <w:r w:rsidRPr="00DE393C">
        <w:rPr>
          <w:u w:val="single"/>
          <w:lang w:val="es-AR"/>
        </w:rPr>
        <w:t xml:space="preserve">) </w:t>
      </w:r>
      <w:r w:rsidRPr="00DE393C">
        <w:rPr>
          <w:lang w:val="es-AR"/>
        </w:rPr>
        <w:t>(</w:t>
      </w:r>
      <w:r w:rsidR="008E383F">
        <w:rPr>
          <w:lang w:val="es-AR"/>
        </w:rPr>
        <w:t>ONUDI</w:t>
      </w:r>
      <w:r w:rsidRPr="00DE393C">
        <w:rPr>
          <w:lang w:val="es-AR"/>
        </w:rPr>
        <w:t>)</w:t>
      </w:r>
    </w:p>
    <w:p w14:paraId="7AF5F063" w14:textId="147D21FD" w:rsidR="00DE393C" w:rsidRPr="00DE393C" w:rsidRDefault="00642C66" w:rsidP="00DE393C">
      <w:pPr>
        <w:keepNext/>
        <w:keepLines/>
        <w:spacing w:after="240"/>
        <w:rPr>
          <w:b/>
        </w:rPr>
      </w:pPr>
      <w:proofErr w:type="spellStart"/>
      <w:r>
        <w:rPr>
          <w:b/>
        </w:rPr>
        <w:t>Antecedentes</w:t>
      </w:r>
      <w:proofErr w:type="spellEnd"/>
    </w:p>
    <w:p w14:paraId="48140D19" w14:textId="7953D748" w:rsidR="00DE393C" w:rsidRPr="00DE393C" w:rsidRDefault="00DE393C" w:rsidP="00C03A8C">
      <w:pPr>
        <w:numPr>
          <w:ilvl w:val="0"/>
          <w:numId w:val="1"/>
        </w:numPr>
        <w:tabs>
          <w:tab w:val="clear" w:pos="270"/>
          <w:tab w:val="num" w:pos="0"/>
        </w:tabs>
        <w:spacing w:after="240"/>
        <w:ind w:left="0"/>
        <w:outlineLvl w:val="0"/>
        <w:rPr>
          <w:lang w:val="es-AR"/>
        </w:rPr>
      </w:pPr>
      <w:r w:rsidRPr="00DE393C">
        <w:rPr>
          <w:lang w:val="es-AR"/>
        </w:rPr>
        <w:t>En su 73</w:t>
      </w:r>
      <w:r w:rsidR="001A6453">
        <w:rPr>
          <w:lang w:val="es-AR"/>
        </w:rPr>
        <w:t xml:space="preserve">ª </w:t>
      </w:r>
      <w:r w:rsidR="00642C66">
        <w:rPr>
          <w:lang w:val="es-AR"/>
        </w:rPr>
        <w:t>reunión</w:t>
      </w:r>
      <w:r w:rsidRPr="00DE393C">
        <w:rPr>
          <w:lang w:val="es-AR"/>
        </w:rPr>
        <w:t xml:space="preserve">, el Comité Ejecutivo aprobó, en principio, la etapa I del plan de gestión de eliminación de </w:t>
      </w:r>
      <w:r w:rsidR="0000513D">
        <w:rPr>
          <w:lang w:val="es-AR"/>
        </w:rPr>
        <w:t>los HCFC</w:t>
      </w:r>
      <w:r w:rsidRPr="00DE393C">
        <w:rPr>
          <w:lang w:val="es-AR"/>
        </w:rPr>
        <w:t xml:space="preserve"> para la República Popular Democrática de Corea, con </w:t>
      </w:r>
      <w:r w:rsidR="0000513D">
        <w:rPr>
          <w:lang w:val="es-AR"/>
        </w:rPr>
        <w:t>la ONUDI</w:t>
      </w:r>
      <w:r w:rsidRPr="00DE393C">
        <w:rPr>
          <w:lang w:val="es-AR"/>
        </w:rPr>
        <w:t xml:space="preserve"> </w:t>
      </w:r>
      <w:r w:rsidR="00C03A8C">
        <w:rPr>
          <w:lang w:val="es-AR"/>
        </w:rPr>
        <w:t xml:space="preserve">como </w:t>
      </w:r>
      <w:r w:rsidR="0000513D">
        <w:rPr>
          <w:lang w:val="es-AR"/>
        </w:rPr>
        <w:t>organismo de ejecución</w:t>
      </w:r>
      <w:r w:rsidR="00C03A8C">
        <w:rPr>
          <w:lang w:val="es-AR"/>
        </w:rPr>
        <w:t xml:space="preserve"> principal</w:t>
      </w:r>
      <w:r w:rsidR="001A6453">
        <w:rPr>
          <w:lang w:val="es-AR"/>
        </w:rPr>
        <w:t>,</w:t>
      </w:r>
      <w:r w:rsidRPr="00DE393C">
        <w:rPr>
          <w:lang w:val="es-AR"/>
        </w:rPr>
        <w:t xml:space="preserve"> y </w:t>
      </w:r>
      <w:r w:rsidR="0000513D">
        <w:rPr>
          <w:lang w:val="es-AR"/>
        </w:rPr>
        <w:t>el PNUMA</w:t>
      </w:r>
      <w:r w:rsidR="001A6453">
        <w:rPr>
          <w:lang w:val="es-AR"/>
        </w:rPr>
        <w:t>,</w:t>
      </w:r>
      <w:r w:rsidRPr="00DE393C">
        <w:rPr>
          <w:lang w:val="es-AR"/>
        </w:rPr>
        <w:t xml:space="preserve"> como </w:t>
      </w:r>
      <w:r w:rsidR="0000513D">
        <w:rPr>
          <w:lang w:val="es-AR"/>
        </w:rPr>
        <w:t xml:space="preserve">organismo de </w:t>
      </w:r>
      <w:r w:rsidR="00C03A8C">
        <w:rPr>
          <w:lang w:val="es-AR"/>
        </w:rPr>
        <w:t>ejecución cooperante</w:t>
      </w:r>
      <w:r w:rsidRPr="00DE393C">
        <w:rPr>
          <w:lang w:val="es-AR"/>
        </w:rPr>
        <w:t xml:space="preserve">, </w:t>
      </w:r>
      <w:r w:rsidR="00C03A8C">
        <w:rPr>
          <w:lang w:val="es-AR"/>
        </w:rPr>
        <w:t xml:space="preserve">para </w:t>
      </w:r>
      <w:r w:rsidRPr="00DE393C">
        <w:rPr>
          <w:lang w:val="es-AR"/>
        </w:rPr>
        <w:t xml:space="preserve">alcanzar una reducción </w:t>
      </w:r>
      <w:r w:rsidR="00C03A8C">
        <w:rPr>
          <w:lang w:val="es-AR"/>
        </w:rPr>
        <w:t>d</w:t>
      </w:r>
      <w:r w:rsidR="00D7777F">
        <w:rPr>
          <w:lang w:val="es-AR"/>
        </w:rPr>
        <w:t>el consumo de los HCFC</w:t>
      </w:r>
      <w:r w:rsidRPr="00DE393C">
        <w:rPr>
          <w:lang w:val="es-AR"/>
        </w:rPr>
        <w:t xml:space="preserve"> a un nivel </w:t>
      </w:r>
      <w:r w:rsidR="00C03A8C">
        <w:rPr>
          <w:lang w:val="es-AR"/>
        </w:rPr>
        <w:t xml:space="preserve">sostenido </w:t>
      </w:r>
      <w:r w:rsidRPr="00DE393C">
        <w:rPr>
          <w:lang w:val="es-AR"/>
        </w:rPr>
        <w:t>de 6</w:t>
      </w:r>
      <w:r w:rsidR="0000513D" w:rsidRPr="00DE393C">
        <w:rPr>
          <w:lang w:val="es-AR"/>
        </w:rPr>
        <w:t>6</w:t>
      </w:r>
      <w:r w:rsidR="0000513D">
        <w:rPr>
          <w:lang w:val="es-AR"/>
        </w:rPr>
        <w:t>,</w:t>
      </w:r>
      <w:r w:rsidR="0000513D" w:rsidRPr="00DE393C">
        <w:rPr>
          <w:lang w:val="es-AR"/>
        </w:rPr>
        <w:t>3</w:t>
      </w:r>
      <w:r w:rsidRPr="00DE393C">
        <w:rPr>
          <w:lang w:val="es-AR"/>
        </w:rPr>
        <w:t>0 </w:t>
      </w:r>
      <w:r w:rsidR="0000513D">
        <w:rPr>
          <w:lang w:val="es-AR"/>
        </w:rPr>
        <w:t>toneladas PAO</w:t>
      </w:r>
      <w:r w:rsidR="001A6453">
        <w:rPr>
          <w:lang w:val="es-AR"/>
        </w:rPr>
        <w:t>,</w:t>
      </w:r>
      <w:r w:rsidRPr="00DE393C">
        <w:rPr>
          <w:lang w:val="es-AR"/>
        </w:rPr>
        <w:t xml:space="preserve"> </w:t>
      </w:r>
      <w:r w:rsidR="00C03A8C">
        <w:rPr>
          <w:lang w:val="es-AR"/>
        </w:rPr>
        <w:t xml:space="preserve">para </w:t>
      </w:r>
      <w:r w:rsidRPr="00DE393C">
        <w:rPr>
          <w:lang w:val="es-AR"/>
        </w:rPr>
        <w:t xml:space="preserve">el 1 de enero de 2018 (es decir, el 15 </w:t>
      </w:r>
      <w:r w:rsidR="0000513D">
        <w:rPr>
          <w:lang w:val="es-AR"/>
        </w:rPr>
        <w:t xml:space="preserve">por ciento por debajo </w:t>
      </w:r>
      <w:r w:rsidRPr="00DE393C">
        <w:rPr>
          <w:lang w:val="es-AR"/>
        </w:rPr>
        <w:t>de la base para cumplimiento de 7</w:t>
      </w:r>
      <w:r w:rsidR="0000513D" w:rsidRPr="00DE393C">
        <w:rPr>
          <w:lang w:val="es-AR"/>
        </w:rPr>
        <w:t>8</w:t>
      </w:r>
      <w:r w:rsidR="0000513D">
        <w:rPr>
          <w:lang w:val="es-AR"/>
        </w:rPr>
        <w:t>,</w:t>
      </w:r>
      <w:r w:rsidR="0000513D" w:rsidRPr="00DE393C">
        <w:rPr>
          <w:lang w:val="es-AR"/>
        </w:rPr>
        <w:t>0</w:t>
      </w:r>
      <w:r w:rsidRPr="00DE393C">
        <w:rPr>
          <w:lang w:val="es-AR"/>
        </w:rPr>
        <w:t xml:space="preserve">0 </w:t>
      </w:r>
      <w:r w:rsidR="0000513D">
        <w:rPr>
          <w:lang w:val="es-AR"/>
        </w:rPr>
        <w:t>toneladas PAO</w:t>
      </w:r>
      <w:r w:rsidRPr="00DE393C">
        <w:rPr>
          <w:lang w:val="es-AR"/>
        </w:rPr>
        <w:t xml:space="preserve">). La aprobación </w:t>
      </w:r>
      <w:r w:rsidR="00C03A8C">
        <w:rPr>
          <w:lang w:val="es-AR"/>
        </w:rPr>
        <w:t xml:space="preserve">se dio, una vez que </w:t>
      </w:r>
      <w:r w:rsidRPr="00DE393C">
        <w:rPr>
          <w:lang w:val="es-AR"/>
        </w:rPr>
        <w:t xml:space="preserve">los </w:t>
      </w:r>
      <w:r w:rsidR="00A85D27">
        <w:rPr>
          <w:lang w:val="es-AR"/>
        </w:rPr>
        <w:t>organismos</w:t>
      </w:r>
      <w:r w:rsidRPr="00DE393C">
        <w:rPr>
          <w:lang w:val="es-AR"/>
        </w:rPr>
        <w:t xml:space="preserve"> de ejecución </w:t>
      </w:r>
      <w:r w:rsidR="00C03A8C">
        <w:rPr>
          <w:lang w:val="es-AR"/>
        </w:rPr>
        <w:t xml:space="preserve">confirmaron </w:t>
      </w:r>
      <w:r w:rsidRPr="00DE393C">
        <w:rPr>
          <w:lang w:val="es-AR"/>
        </w:rPr>
        <w:t xml:space="preserve">que </w:t>
      </w:r>
      <w:r w:rsidR="00C03A8C">
        <w:rPr>
          <w:lang w:val="es-AR"/>
        </w:rPr>
        <w:t xml:space="preserve">la etapa </w:t>
      </w:r>
      <w:r w:rsidRPr="00DE393C">
        <w:rPr>
          <w:lang w:val="es-AR"/>
        </w:rPr>
        <w:t xml:space="preserve">I del plan de gestión de eliminación de </w:t>
      </w:r>
      <w:r w:rsidR="0000513D">
        <w:rPr>
          <w:lang w:val="es-AR"/>
        </w:rPr>
        <w:t>los HCFC</w:t>
      </w:r>
      <w:r w:rsidRPr="00DE393C">
        <w:rPr>
          <w:lang w:val="es-AR"/>
        </w:rPr>
        <w:t xml:space="preserve"> podía </w:t>
      </w:r>
      <w:r w:rsidR="00C03A8C">
        <w:rPr>
          <w:lang w:val="es-AR"/>
        </w:rPr>
        <w:t xml:space="preserve">ejecutarse </w:t>
      </w:r>
      <w:r w:rsidRPr="00DE393C">
        <w:rPr>
          <w:lang w:val="es-AR"/>
        </w:rPr>
        <w:t xml:space="preserve">de acuerdo con las resoluciones del </w:t>
      </w:r>
      <w:r w:rsidR="00015078">
        <w:rPr>
          <w:lang w:val="es-AR"/>
        </w:rPr>
        <w:t>Comité</w:t>
      </w:r>
      <w:r w:rsidRPr="00DE393C">
        <w:rPr>
          <w:lang w:val="es-AR"/>
        </w:rPr>
        <w:t xml:space="preserve"> del Consejo de Seguridad de las Naciones Unidas</w:t>
      </w:r>
      <w:r w:rsidRPr="00C03A8C">
        <w:rPr>
          <w:vertAlign w:val="superscript"/>
        </w:rPr>
        <w:footnoteReference w:id="38"/>
      </w:r>
      <w:r w:rsidR="00A224FE">
        <w:rPr>
          <w:lang w:val="es-AR"/>
        </w:rPr>
        <w:t xml:space="preserve"> sobre</w:t>
      </w:r>
      <w:r w:rsidRPr="00DE393C">
        <w:rPr>
          <w:lang w:val="es-AR"/>
        </w:rPr>
        <w:t xml:space="preserve"> la República Popular Democrática de Corea. </w:t>
      </w:r>
    </w:p>
    <w:p w14:paraId="4447555E" w14:textId="511E89AB" w:rsidR="00DE393C" w:rsidRPr="00DE393C" w:rsidRDefault="0000513D" w:rsidP="00C03A8C">
      <w:pPr>
        <w:numPr>
          <w:ilvl w:val="0"/>
          <w:numId w:val="1"/>
        </w:numPr>
        <w:tabs>
          <w:tab w:val="clear" w:pos="270"/>
          <w:tab w:val="num" w:pos="0"/>
        </w:tabs>
        <w:spacing w:after="240"/>
        <w:ind w:left="0"/>
        <w:outlineLvl w:val="0"/>
        <w:rPr>
          <w:lang w:val="es-AR"/>
        </w:rPr>
      </w:pPr>
      <w:r>
        <w:rPr>
          <w:lang w:val="es-AR"/>
        </w:rPr>
        <w:t>D</w:t>
      </w:r>
      <w:r w:rsidR="00C03A8C">
        <w:rPr>
          <w:lang w:val="es-AR"/>
        </w:rPr>
        <w:t xml:space="preserve">esde </w:t>
      </w:r>
      <w:r w:rsidR="00DE393C" w:rsidRPr="00DE393C">
        <w:rPr>
          <w:lang w:val="es-AR"/>
        </w:rPr>
        <w:t xml:space="preserve">la aprobación de la etapa I, el </w:t>
      </w:r>
      <w:r>
        <w:rPr>
          <w:lang w:val="es-AR"/>
        </w:rPr>
        <w:t>Comité Ejecutivo aprobó</w:t>
      </w:r>
      <w:r w:rsidR="00DE393C" w:rsidRPr="00DE393C">
        <w:rPr>
          <w:lang w:val="es-AR"/>
        </w:rPr>
        <w:t xml:space="preserve"> tres </w:t>
      </w:r>
      <w:r w:rsidR="00C03A8C">
        <w:rPr>
          <w:lang w:val="es-AR"/>
        </w:rPr>
        <w:t xml:space="preserve">de los </w:t>
      </w:r>
      <w:r w:rsidR="00DE393C" w:rsidRPr="00DE393C">
        <w:rPr>
          <w:lang w:val="es-AR"/>
        </w:rPr>
        <w:t>cuatro tramos de financiamiento</w:t>
      </w:r>
      <w:r w:rsidR="00C03A8C">
        <w:rPr>
          <w:lang w:val="es-AR"/>
        </w:rPr>
        <w:t>,</w:t>
      </w:r>
      <w:r w:rsidR="00DE393C" w:rsidRPr="00DE393C">
        <w:rPr>
          <w:lang w:val="es-AR"/>
        </w:rPr>
        <w:t xml:space="preserve"> </w:t>
      </w:r>
      <w:r w:rsidR="00C03A8C">
        <w:rPr>
          <w:lang w:val="es-AR"/>
        </w:rPr>
        <w:t xml:space="preserve">por </w:t>
      </w:r>
      <w:r w:rsidR="00DE393C" w:rsidRPr="00DE393C">
        <w:rPr>
          <w:lang w:val="es-AR"/>
        </w:rPr>
        <w:t>un total de 80</w:t>
      </w:r>
      <w:r w:rsidRPr="00DE393C">
        <w:rPr>
          <w:lang w:val="es-AR"/>
        </w:rPr>
        <w:t>8</w:t>
      </w:r>
      <w:r>
        <w:rPr>
          <w:lang w:val="es-AR"/>
        </w:rPr>
        <w:t xml:space="preserve"> </w:t>
      </w:r>
      <w:r w:rsidRPr="00DE393C">
        <w:rPr>
          <w:lang w:val="es-AR"/>
        </w:rPr>
        <w:t>550</w:t>
      </w:r>
      <w:r w:rsidR="00C03A8C">
        <w:rPr>
          <w:lang w:val="es-AR"/>
        </w:rPr>
        <w:t xml:space="preserve"> $EUA </w:t>
      </w:r>
      <w:r w:rsidR="00DE393C" w:rsidRPr="00DE393C">
        <w:rPr>
          <w:lang w:val="es-AR"/>
        </w:rPr>
        <w:t>(es decir, el 9</w:t>
      </w:r>
      <w:r w:rsidRPr="00DE393C">
        <w:rPr>
          <w:lang w:val="es-AR"/>
        </w:rPr>
        <w:t>5</w:t>
      </w:r>
      <w:r>
        <w:rPr>
          <w:lang w:val="es-AR"/>
        </w:rPr>
        <w:t>,</w:t>
      </w:r>
      <w:r w:rsidRPr="00DE393C">
        <w:rPr>
          <w:lang w:val="es-AR"/>
        </w:rPr>
        <w:t>3</w:t>
      </w:r>
      <w:r w:rsidR="00DE393C" w:rsidRPr="00DE393C">
        <w:rPr>
          <w:lang w:val="es-AR"/>
        </w:rPr>
        <w:t xml:space="preserve"> por ciento de los fondos totales de 84</w:t>
      </w:r>
      <w:r w:rsidRPr="00DE393C">
        <w:rPr>
          <w:lang w:val="es-AR"/>
        </w:rPr>
        <w:t>8</w:t>
      </w:r>
      <w:r>
        <w:rPr>
          <w:lang w:val="es-AR"/>
        </w:rPr>
        <w:t xml:space="preserve"> </w:t>
      </w:r>
      <w:r w:rsidRPr="00DE393C">
        <w:rPr>
          <w:lang w:val="es-AR"/>
        </w:rPr>
        <w:t>550</w:t>
      </w:r>
      <w:r w:rsidR="00DE393C" w:rsidRPr="00DE393C">
        <w:rPr>
          <w:lang w:val="es-AR"/>
        </w:rPr>
        <w:t> </w:t>
      </w:r>
      <w:r w:rsidR="00C03A8C">
        <w:rPr>
          <w:lang w:val="es-AR"/>
        </w:rPr>
        <w:t xml:space="preserve">$EUA </w:t>
      </w:r>
      <w:r w:rsidR="00DE393C" w:rsidRPr="00DE393C">
        <w:rPr>
          <w:lang w:val="es-AR"/>
        </w:rPr>
        <w:t xml:space="preserve">aprobados en principio), así como la transferencia a </w:t>
      </w:r>
      <w:r>
        <w:rPr>
          <w:lang w:val="es-AR"/>
        </w:rPr>
        <w:t>la ONUDI</w:t>
      </w:r>
      <w:r w:rsidR="00DE393C" w:rsidRPr="00DE393C">
        <w:rPr>
          <w:lang w:val="es-AR"/>
        </w:rPr>
        <w:t xml:space="preserve"> de toda</w:t>
      </w:r>
      <w:r w:rsidR="00C03A8C">
        <w:rPr>
          <w:lang w:val="es-AR"/>
        </w:rPr>
        <w:t xml:space="preserve">s las </w:t>
      </w:r>
      <w:r w:rsidR="00DE393C" w:rsidRPr="00DE393C">
        <w:rPr>
          <w:lang w:val="es-AR"/>
        </w:rPr>
        <w:t>actividades</w:t>
      </w:r>
      <w:r w:rsidR="00C03A8C">
        <w:rPr>
          <w:lang w:val="es-AR"/>
        </w:rPr>
        <w:t xml:space="preserve"> de eliminación</w:t>
      </w:r>
      <w:r w:rsidR="00DE393C" w:rsidRPr="00DE393C">
        <w:rPr>
          <w:lang w:val="es-AR"/>
        </w:rPr>
        <w:t xml:space="preserve"> que ejecutará </w:t>
      </w:r>
      <w:r w:rsidR="00C03A8C">
        <w:rPr>
          <w:lang w:val="es-AR"/>
        </w:rPr>
        <w:t>el PNUMA</w:t>
      </w:r>
      <w:r w:rsidR="00DE393C" w:rsidRPr="00DE393C">
        <w:rPr>
          <w:lang w:val="es-AR"/>
        </w:rPr>
        <w:t>. Conforme a</w:t>
      </w:r>
      <w:r>
        <w:rPr>
          <w:lang w:val="es-AR"/>
        </w:rPr>
        <w:t>l Acuerdo</w:t>
      </w:r>
      <w:r w:rsidR="00DE393C" w:rsidRPr="00DE393C">
        <w:rPr>
          <w:lang w:val="es-AR"/>
        </w:rPr>
        <w:t xml:space="preserve"> entre el gobierno y el Comité Ejecutivo, el </w:t>
      </w:r>
      <w:r w:rsidR="00C03A8C">
        <w:rPr>
          <w:lang w:val="es-AR"/>
        </w:rPr>
        <w:t xml:space="preserve">último </w:t>
      </w:r>
      <w:r w:rsidR="00DE393C" w:rsidRPr="00DE393C">
        <w:rPr>
          <w:lang w:val="es-AR"/>
        </w:rPr>
        <w:t xml:space="preserve">tramo de la etapa I del plan de gestión de eliminación de </w:t>
      </w:r>
      <w:r>
        <w:rPr>
          <w:lang w:val="es-AR"/>
        </w:rPr>
        <w:t>los HCFC</w:t>
      </w:r>
      <w:r w:rsidR="00DE393C" w:rsidRPr="00DE393C">
        <w:rPr>
          <w:lang w:val="es-AR"/>
        </w:rPr>
        <w:t xml:space="preserve">, </w:t>
      </w:r>
      <w:r>
        <w:rPr>
          <w:lang w:val="es-AR"/>
        </w:rPr>
        <w:t>por un monto de</w:t>
      </w:r>
      <w:r w:rsidR="00DE393C" w:rsidRPr="00DE393C">
        <w:rPr>
          <w:lang w:val="es-AR"/>
        </w:rPr>
        <w:t xml:space="preserve"> 4</w:t>
      </w:r>
      <w:r w:rsidRPr="00DE393C">
        <w:rPr>
          <w:lang w:val="es-AR"/>
        </w:rPr>
        <w:t>0</w:t>
      </w:r>
      <w:r>
        <w:rPr>
          <w:lang w:val="es-AR"/>
        </w:rPr>
        <w:t xml:space="preserve"> </w:t>
      </w:r>
      <w:r w:rsidRPr="00DE393C">
        <w:rPr>
          <w:lang w:val="es-AR"/>
        </w:rPr>
        <w:t>000</w:t>
      </w:r>
      <w:r w:rsidR="00B91BBA">
        <w:rPr>
          <w:lang w:val="es-AR"/>
        </w:rPr>
        <w:t xml:space="preserve"> $EUA</w:t>
      </w:r>
      <w:r w:rsidR="00DE393C" w:rsidRPr="00DE393C">
        <w:rPr>
          <w:lang w:val="es-AR"/>
        </w:rPr>
        <w:t xml:space="preserve">, </w:t>
      </w:r>
      <w:r w:rsidR="00B91BBA">
        <w:rPr>
          <w:lang w:val="es-AR"/>
        </w:rPr>
        <w:t xml:space="preserve">se programó </w:t>
      </w:r>
      <w:r w:rsidR="00DE393C" w:rsidRPr="00DE393C">
        <w:rPr>
          <w:lang w:val="es-AR"/>
        </w:rPr>
        <w:t xml:space="preserve">para </w:t>
      </w:r>
      <w:r w:rsidR="00933427">
        <w:rPr>
          <w:lang w:val="es-AR"/>
        </w:rPr>
        <w:t>presenta</w:t>
      </w:r>
      <w:r w:rsidR="00B91BBA">
        <w:rPr>
          <w:lang w:val="es-AR"/>
        </w:rPr>
        <w:t>r</w:t>
      </w:r>
      <w:r w:rsidR="00DE393C" w:rsidRPr="00DE393C">
        <w:rPr>
          <w:lang w:val="es-AR"/>
        </w:rPr>
        <w:t xml:space="preserve"> en la 81</w:t>
      </w:r>
      <w:r w:rsidR="00B91BBA">
        <w:rPr>
          <w:lang w:val="es-AR"/>
        </w:rPr>
        <w:t xml:space="preserve">ª </w:t>
      </w:r>
      <w:r w:rsidR="00642C66">
        <w:rPr>
          <w:lang w:val="es-AR"/>
        </w:rPr>
        <w:t>reunión</w:t>
      </w:r>
      <w:r w:rsidR="00F77759">
        <w:rPr>
          <w:lang w:val="es-AR"/>
        </w:rPr>
        <w:t>. No obstante,</w:t>
      </w:r>
      <w:r w:rsidR="00DE393C" w:rsidRPr="00DE393C">
        <w:rPr>
          <w:lang w:val="es-AR"/>
        </w:rPr>
        <w:t xml:space="preserve"> debido a las resoluciones del </w:t>
      </w:r>
      <w:r w:rsidR="00A224FE">
        <w:rPr>
          <w:lang w:val="es-AR"/>
        </w:rPr>
        <w:t>Consejo de Seguridad</w:t>
      </w:r>
      <w:r w:rsidR="00B91BBA">
        <w:rPr>
          <w:lang w:val="es-AR"/>
        </w:rPr>
        <w:t>,</w:t>
      </w:r>
      <w:r w:rsidR="00DE393C" w:rsidRPr="00DE393C">
        <w:rPr>
          <w:lang w:val="es-AR"/>
        </w:rPr>
        <w:t xml:space="preserve"> </w:t>
      </w:r>
      <w:r>
        <w:rPr>
          <w:lang w:val="es-AR"/>
        </w:rPr>
        <w:t>la ONUDI</w:t>
      </w:r>
      <w:r w:rsidR="00DE393C" w:rsidRPr="00DE393C">
        <w:rPr>
          <w:lang w:val="es-AR"/>
        </w:rPr>
        <w:t xml:space="preserve"> </w:t>
      </w:r>
      <w:r w:rsidR="00B91BBA">
        <w:rPr>
          <w:lang w:val="es-AR"/>
        </w:rPr>
        <w:t xml:space="preserve">no </w:t>
      </w:r>
      <w:r w:rsidR="00DE393C" w:rsidRPr="00DE393C">
        <w:rPr>
          <w:lang w:val="es-AR"/>
        </w:rPr>
        <w:t xml:space="preserve">había podido </w:t>
      </w:r>
      <w:r w:rsidR="0024577B" w:rsidRPr="0024577B">
        <w:rPr>
          <w:lang w:val="es-AR"/>
        </w:rPr>
        <w:t>presenta</w:t>
      </w:r>
      <w:r w:rsidR="00B91BBA">
        <w:rPr>
          <w:lang w:val="es-AR"/>
        </w:rPr>
        <w:t>r l</w:t>
      </w:r>
      <w:r w:rsidR="00DE393C" w:rsidRPr="00DE393C">
        <w:rPr>
          <w:lang w:val="es-AR"/>
        </w:rPr>
        <w:t>a petición del tramo.</w:t>
      </w:r>
    </w:p>
    <w:p w14:paraId="7FA2D674" w14:textId="1B71AA37" w:rsidR="00DE393C" w:rsidRPr="00DE393C" w:rsidRDefault="00B91BBA" w:rsidP="00DE393C">
      <w:pPr>
        <w:keepNext/>
        <w:keepLines/>
        <w:spacing w:after="240"/>
        <w:rPr>
          <w:b/>
          <w:lang w:val="es-AR"/>
        </w:rPr>
      </w:pPr>
      <w:r>
        <w:rPr>
          <w:b/>
          <w:lang w:val="es-AR"/>
        </w:rPr>
        <w:t>I</w:t>
      </w:r>
      <w:r w:rsidR="00015078">
        <w:rPr>
          <w:b/>
          <w:lang w:val="es-AR"/>
        </w:rPr>
        <w:t>nforme</w:t>
      </w:r>
      <w:r w:rsidR="00DE393C" w:rsidRPr="00DE393C">
        <w:rPr>
          <w:b/>
          <w:lang w:val="es-AR"/>
        </w:rPr>
        <w:t xml:space="preserve"> sobre la marcha de las actividades presentado a </w:t>
      </w:r>
      <w:r w:rsidR="00DE393C" w:rsidRPr="00B91BBA">
        <w:rPr>
          <w:b/>
          <w:bCs/>
          <w:lang w:val="es-AR"/>
        </w:rPr>
        <w:t>la</w:t>
      </w:r>
      <w:r w:rsidR="00DE393C" w:rsidRPr="00DE393C">
        <w:rPr>
          <w:lang w:val="es-AR"/>
        </w:rPr>
        <w:t xml:space="preserve"> </w:t>
      </w:r>
      <w:r w:rsidR="004F0112" w:rsidRPr="004F0112">
        <w:rPr>
          <w:b/>
          <w:lang w:val="es-AR"/>
        </w:rPr>
        <w:t>85</w:t>
      </w:r>
      <w:r>
        <w:rPr>
          <w:b/>
          <w:lang w:val="es-AR"/>
        </w:rPr>
        <w:t xml:space="preserve">ª </w:t>
      </w:r>
      <w:r w:rsidR="004F0112" w:rsidRPr="004F0112">
        <w:rPr>
          <w:b/>
          <w:lang w:val="es-AR"/>
        </w:rPr>
        <w:t>reunión</w:t>
      </w:r>
    </w:p>
    <w:p w14:paraId="250A2225" w14:textId="0BB68A53" w:rsidR="00DE393C" w:rsidRPr="00DE393C" w:rsidRDefault="00B91BBA" w:rsidP="00B91BBA">
      <w:pPr>
        <w:numPr>
          <w:ilvl w:val="0"/>
          <w:numId w:val="1"/>
        </w:numPr>
        <w:tabs>
          <w:tab w:val="clear" w:pos="270"/>
          <w:tab w:val="num" w:pos="720"/>
        </w:tabs>
        <w:spacing w:after="240"/>
        <w:ind w:left="0"/>
        <w:outlineLvl w:val="0"/>
        <w:rPr>
          <w:lang w:val="es-AR"/>
        </w:rPr>
      </w:pPr>
      <w:r>
        <w:rPr>
          <w:lang w:val="es-AR"/>
        </w:rPr>
        <w:t>L</w:t>
      </w:r>
      <w:r w:rsidR="0000513D">
        <w:rPr>
          <w:lang w:val="es-AR"/>
        </w:rPr>
        <w:t>a ONUDI</w:t>
      </w:r>
      <w:r w:rsidR="00DE393C" w:rsidRPr="00DE393C">
        <w:rPr>
          <w:lang w:val="es-AR"/>
        </w:rPr>
        <w:t xml:space="preserve"> </w:t>
      </w:r>
      <w:r w:rsidR="0000513D">
        <w:rPr>
          <w:lang w:val="es-AR"/>
        </w:rPr>
        <w:t>presentó</w:t>
      </w:r>
      <w:r w:rsidR="00DE393C" w:rsidRPr="00DE393C">
        <w:rPr>
          <w:lang w:val="es-AR"/>
        </w:rPr>
        <w:t xml:space="preserve"> a la </w:t>
      </w:r>
      <w:r w:rsidR="004F0112" w:rsidRPr="004F0112">
        <w:rPr>
          <w:lang w:val="es-AR"/>
        </w:rPr>
        <w:t>85</w:t>
      </w:r>
      <w:r>
        <w:rPr>
          <w:lang w:val="es-AR"/>
        </w:rPr>
        <w:t xml:space="preserve">ª </w:t>
      </w:r>
      <w:r w:rsidR="004F0112" w:rsidRPr="004F0112">
        <w:rPr>
          <w:lang w:val="es-AR"/>
        </w:rPr>
        <w:t>reunión</w:t>
      </w:r>
      <w:r w:rsidR="00DE393C" w:rsidRPr="00DE393C">
        <w:rPr>
          <w:lang w:val="es-AR"/>
        </w:rPr>
        <w:t xml:space="preserve"> un </w:t>
      </w:r>
      <w:r w:rsidR="00015078">
        <w:rPr>
          <w:lang w:val="es-AR"/>
        </w:rPr>
        <w:t>informe</w:t>
      </w:r>
      <w:r w:rsidR="00DE393C" w:rsidRPr="00DE393C">
        <w:rPr>
          <w:lang w:val="es-AR"/>
        </w:rPr>
        <w:t xml:space="preserve"> sobre </w:t>
      </w:r>
      <w:r w:rsidR="0000513D">
        <w:rPr>
          <w:lang w:val="es-AR"/>
        </w:rPr>
        <w:t>la marcha de las actividades relativo a la ejecución</w:t>
      </w:r>
      <w:r w:rsidR="00DE393C" w:rsidRPr="00DE393C">
        <w:rPr>
          <w:lang w:val="es-AR"/>
        </w:rPr>
        <w:t xml:space="preserve"> de la etapa I del plan de gestión de eliminación de </w:t>
      </w:r>
      <w:r w:rsidR="0000513D">
        <w:rPr>
          <w:lang w:val="es-AR"/>
        </w:rPr>
        <w:t>los HCFC</w:t>
      </w:r>
      <w:r w:rsidR="00DE393C" w:rsidRPr="00DE393C">
        <w:rPr>
          <w:lang w:val="es-AR"/>
        </w:rPr>
        <w:t xml:space="preserve">, enumerando las actividades ejecutadas </w:t>
      </w:r>
      <w:r w:rsidR="0000513D">
        <w:rPr>
          <w:lang w:val="es-AR"/>
        </w:rPr>
        <w:t>hasta el momento</w:t>
      </w:r>
      <w:r w:rsidR="00DE393C" w:rsidRPr="00DE393C">
        <w:rPr>
          <w:lang w:val="es-AR"/>
        </w:rPr>
        <w:t xml:space="preserve">, </w:t>
      </w:r>
      <w:r>
        <w:rPr>
          <w:lang w:val="es-AR"/>
        </w:rPr>
        <w:t>los desembolsos</w:t>
      </w:r>
      <w:r w:rsidR="00DE393C" w:rsidRPr="00DE393C">
        <w:rPr>
          <w:lang w:val="es-AR"/>
        </w:rPr>
        <w:t xml:space="preserve">, </w:t>
      </w:r>
      <w:r w:rsidR="005A65C5">
        <w:rPr>
          <w:lang w:val="es-AR"/>
        </w:rPr>
        <w:t>las dificultades</w:t>
      </w:r>
      <w:r w:rsidR="00DE393C" w:rsidRPr="00DE393C">
        <w:rPr>
          <w:lang w:val="es-AR"/>
        </w:rPr>
        <w:t xml:space="preserve"> encontrad</w:t>
      </w:r>
      <w:r>
        <w:rPr>
          <w:lang w:val="es-AR"/>
        </w:rPr>
        <w:t>a</w:t>
      </w:r>
      <w:r w:rsidR="00DE393C" w:rsidRPr="00DE393C">
        <w:rPr>
          <w:lang w:val="es-AR"/>
        </w:rPr>
        <w:t xml:space="preserve">s </w:t>
      </w:r>
      <w:r>
        <w:rPr>
          <w:lang w:val="es-AR"/>
        </w:rPr>
        <w:t xml:space="preserve">en una ejecución </w:t>
      </w:r>
      <w:r w:rsidR="00DE393C" w:rsidRPr="00DE393C">
        <w:rPr>
          <w:lang w:val="es-AR"/>
        </w:rPr>
        <w:t xml:space="preserve">continua de actividades de acuerdo con las resoluciones del </w:t>
      </w:r>
      <w:r w:rsidR="00A224FE">
        <w:rPr>
          <w:lang w:val="es-AR"/>
        </w:rPr>
        <w:t>Consejo de Seguridad</w:t>
      </w:r>
      <w:r w:rsidR="00DE393C" w:rsidRPr="00DE393C">
        <w:rPr>
          <w:lang w:val="es-AR"/>
        </w:rPr>
        <w:t>, y un pe</w:t>
      </w:r>
      <w:r>
        <w:rPr>
          <w:lang w:val="es-AR"/>
        </w:rPr>
        <w:t xml:space="preserve">dido de </w:t>
      </w:r>
      <w:r w:rsidR="00DE393C" w:rsidRPr="00DE393C">
        <w:rPr>
          <w:lang w:val="es-AR"/>
        </w:rPr>
        <w:t xml:space="preserve">orientación del Comité Ejecutivo. </w:t>
      </w:r>
    </w:p>
    <w:p w14:paraId="10CC9E9D" w14:textId="5316728E" w:rsidR="00DE393C" w:rsidRPr="00DE393C" w:rsidRDefault="00DE393C" w:rsidP="00B91BBA">
      <w:pPr>
        <w:numPr>
          <w:ilvl w:val="0"/>
          <w:numId w:val="1"/>
        </w:numPr>
        <w:tabs>
          <w:tab w:val="clear" w:pos="270"/>
          <w:tab w:val="num" w:pos="720"/>
        </w:tabs>
        <w:spacing w:after="240"/>
        <w:ind w:left="0"/>
        <w:outlineLvl w:val="0"/>
        <w:rPr>
          <w:lang w:val="es-AR"/>
        </w:rPr>
      </w:pPr>
      <w:r w:rsidRPr="00DE393C">
        <w:rPr>
          <w:lang w:val="es-AR"/>
        </w:rPr>
        <w:lastRenderedPageBreak/>
        <w:t>El informe indicó que</w:t>
      </w:r>
      <w:r w:rsidR="00A224FE">
        <w:rPr>
          <w:lang w:val="es-AR"/>
        </w:rPr>
        <w:t>,</w:t>
      </w:r>
      <w:r w:rsidRPr="00DE393C">
        <w:rPr>
          <w:lang w:val="es-AR"/>
        </w:rPr>
        <w:t xml:space="preserve"> a pesar de dificultades </w:t>
      </w:r>
      <w:r w:rsidR="00B91BBA">
        <w:rPr>
          <w:lang w:val="es-AR"/>
        </w:rPr>
        <w:t xml:space="preserve">debido a </w:t>
      </w:r>
      <w:r w:rsidRPr="00DE393C">
        <w:rPr>
          <w:lang w:val="es-AR"/>
        </w:rPr>
        <w:t xml:space="preserve">las resoluciones del </w:t>
      </w:r>
      <w:r w:rsidR="00A224FE">
        <w:rPr>
          <w:lang w:val="es-AR"/>
        </w:rPr>
        <w:t>Consejo de Seguridad</w:t>
      </w:r>
      <w:r w:rsidRPr="00DE393C">
        <w:rPr>
          <w:lang w:val="es-AR"/>
        </w:rPr>
        <w:t xml:space="preserve">, las principales </w:t>
      </w:r>
      <w:r w:rsidR="00B91BBA" w:rsidRPr="00DE393C">
        <w:rPr>
          <w:lang w:val="es-AR"/>
        </w:rPr>
        <w:t xml:space="preserve">actividades </w:t>
      </w:r>
      <w:r w:rsidRPr="00DE393C">
        <w:rPr>
          <w:lang w:val="es-AR"/>
        </w:rPr>
        <w:t xml:space="preserve">realizadas durante </w:t>
      </w:r>
      <w:r w:rsidR="00B91BBA">
        <w:rPr>
          <w:lang w:val="es-AR"/>
        </w:rPr>
        <w:t>el primero y segundo tramo</w:t>
      </w:r>
      <w:r w:rsidRPr="00DE393C">
        <w:rPr>
          <w:lang w:val="es-AR"/>
        </w:rPr>
        <w:t xml:space="preserve"> </w:t>
      </w:r>
      <w:r w:rsidR="00B91BBA">
        <w:rPr>
          <w:lang w:val="es-AR"/>
        </w:rPr>
        <w:t>fueron</w:t>
      </w:r>
      <w:r w:rsidRPr="00DE393C">
        <w:rPr>
          <w:lang w:val="es-AR"/>
        </w:rPr>
        <w:t>:</w:t>
      </w:r>
    </w:p>
    <w:p w14:paraId="14EDB738" w14:textId="4D513A9E" w:rsidR="00DE393C" w:rsidRPr="00DE393C" w:rsidRDefault="00DE393C" w:rsidP="00794728">
      <w:pPr>
        <w:pStyle w:val="Heading2"/>
        <w:tabs>
          <w:tab w:val="clear" w:pos="0"/>
          <w:tab w:val="num" w:pos="1440"/>
        </w:tabs>
        <w:rPr>
          <w:lang w:val="es-AR"/>
        </w:rPr>
      </w:pPr>
      <w:r w:rsidRPr="00DE393C">
        <w:rPr>
          <w:lang w:val="es-AR"/>
        </w:rPr>
        <w:t>Adquisición de tres identificadores de refrigerantes para la oficina de aduanas del país;</w:t>
      </w:r>
    </w:p>
    <w:p w14:paraId="7E9A8C13" w14:textId="2076D746" w:rsidR="00DE393C" w:rsidRPr="00DE393C" w:rsidRDefault="00DE393C" w:rsidP="00794728">
      <w:pPr>
        <w:pStyle w:val="Heading2"/>
        <w:tabs>
          <w:tab w:val="clear" w:pos="0"/>
          <w:tab w:val="num" w:pos="1440"/>
        </w:tabs>
        <w:rPr>
          <w:rFonts w:eastAsiaTheme="minorEastAsia"/>
          <w:lang w:val="es-AR" w:eastAsia="en-GB"/>
        </w:rPr>
      </w:pPr>
      <w:r w:rsidRPr="00DE393C">
        <w:rPr>
          <w:lang w:val="es-AR"/>
        </w:rPr>
        <w:t xml:space="preserve">Compra de una </w:t>
      </w:r>
      <w:r w:rsidR="0004770B">
        <w:rPr>
          <w:lang w:val="es-AR"/>
        </w:rPr>
        <w:t>máquina</w:t>
      </w:r>
      <w:r w:rsidRPr="00DE393C">
        <w:rPr>
          <w:lang w:val="es-AR"/>
        </w:rPr>
        <w:t xml:space="preserve"> de </w:t>
      </w:r>
      <w:proofErr w:type="spellStart"/>
      <w:r w:rsidRPr="00DE393C">
        <w:rPr>
          <w:lang w:val="es-AR"/>
        </w:rPr>
        <w:t>espumación</w:t>
      </w:r>
      <w:proofErr w:type="spellEnd"/>
      <w:r w:rsidRPr="00DE393C">
        <w:rPr>
          <w:lang w:val="es-AR"/>
        </w:rPr>
        <w:t xml:space="preserve"> para la </w:t>
      </w:r>
      <w:proofErr w:type="spellStart"/>
      <w:r w:rsidR="00935A56" w:rsidRPr="00935A56">
        <w:rPr>
          <w:lang w:val="es-AR"/>
        </w:rPr>
        <w:t>Puhung</w:t>
      </w:r>
      <w:proofErr w:type="spellEnd"/>
      <w:r w:rsidR="00935A56" w:rsidRPr="00935A56">
        <w:rPr>
          <w:lang w:val="es-AR"/>
        </w:rPr>
        <w:t xml:space="preserve"> </w:t>
      </w:r>
      <w:proofErr w:type="spellStart"/>
      <w:r w:rsidR="00935A56" w:rsidRPr="00935A56">
        <w:rPr>
          <w:lang w:val="es-AR"/>
        </w:rPr>
        <w:t>Building</w:t>
      </w:r>
      <w:proofErr w:type="spellEnd"/>
      <w:r w:rsidR="00935A56" w:rsidRPr="00935A56">
        <w:rPr>
          <w:lang w:val="es-AR"/>
        </w:rPr>
        <w:t xml:space="preserve"> Material</w:t>
      </w:r>
      <w:r w:rsidR="00A224FE">
        <w:rPr>
          <w:lang w:val="es-AR"/>
        </w:rPr>
        <w:t>,</w:t>
      </w:r>
      <w:r w:rsidR="00935A56" w:rsidRPr="00935A56">
        <w:rPr>
          <w:lang w:val="es-AR"/>
        </w:rPr>
        <w:t xml:space="preserve"> </w:t>
      </w:r>
      <w:r w:rsidR="00935A56">
        <w:rPr>
          <w:lang w:val="es-AR"/>
        </w:rPr>
        <w:t xml:space="preserve">una vez autorizado por </w:t>
      </w:r>
      <w:r w:rsidRPr="00DE393C">
        <w:rPr>
          <w:lang w:val="es-AR"/>
        </w:rPr>
        <w:t xml:space="preserve">el </w:t>
      </w:r>
      <w:r w:rsidR="00015078">
        <w:rPr>
          <w:lang w:val="es-AR"/>
        </w:rPr>
        <w:t>Comité</w:t>
      </w:r>
      <w:r w:rsidRPr="00DE393C">
        <w:rPr>
          <w:lang w:val="es-AR"/>
        </w:rPr>
        <w:t xml:space="preserve"> </w:t>
      </w:r>
      <w:r w:rsidR="00E12660">
        <w:rPr>
          <w:lang w:val="es-AR"/>
        </w:rPr>
        <w:t xml:space="preserve">del Consejo de Seguridad de las Naciones Unidas </w:t>
      </w:r>
      <w:r w:rsidRPr="00DE393C">
        <w:rPr>
          <w:lang w:val="es-AR"/>
        </w:rPr>
        <w:t xml:space="preserve">en 2015, y preparación de un contrato </w:t>
      </w:r>
      <w:r w:rsidR="00935A56">
        <w:rPr>
          <w:lang w:val="es-AR"/>
        </w:rPr>
        <w:t xml:space="preserve">y embarque de </w:t>
      </w:r>
      <w:r w:rsidR="00642C66">
        <w:rPr>
          <w:lang w:val="es-AR"/>
        </w:rPr>
        <w:t>equipos</w:t>
      </w:r>
      <w:r w:rsidRPr="00DE393C">
        <w:rPr>
          <w:lang w:val="es-AR"/>
        </w:rPr>
        <w:t xml:space="preserve"> auxiliar</w:t>
      </w:r>
      <w:r w:rsidR="00935A56">
        <w:rPr>
          <w:lang w:val="es-AR"/>
        </w:rPr>
        <w:t>es</w:t>
      </w:r>
      <w:r w:rsidRPr="00DE393C">
        <w:rPr>
          <w:lang w:val="es-AR"/>
        </w:rPr>
        <w:t xml:space="preserve"> para </w:t>
      </w:r>
      <w:r w:rsidR="00D8669C">
        <w:rPr>
          <w:lang w:val="es-AR"/>
        </w:rPr>
        <w:t>permitir</w:t>
      </w:r>
      <w:r w:rsidRPr="00DE393C">
        <w:rPr>
          <w:lang w:val="es-AR"/>
        </w:rPr>
        <w:t xml:space="preserve"> la instalación/</w:t>
      </w:r>
      <w:r w:rsidR="00935A56">
        <w:rPr>
          <w:lang w:val="es-AR"/>
        </w:rPr>
        <w:t xml:space="preserve">puesta en servicio </w:t>
      </w:r>
      <w:r w:rsidR="00642C66">
        <w:rPr>
          <w:lang w:val="es-AR"/>
        </w:rPr>
        <w:t>de equipos</w:t>
      </w:r>
      <w:r w:rsidRPr="00DE393C">
        <w:rPr>
          <w:lang w:val="es-AR"/>
        </w:rPr>
        <w:t xml:space="preserve"> </w:t>
      </w:r>
      <w:r w:rsidR="00935A56">
        <w:rPr>
          <w:lang w:val="es-AR"/>
        </w:rPr>
        <w:t xml:space="preserve">de </w:t>
      </w:r>
      <w:proofErr w:type="spellStart"/>
      <w:r w:rsidR="00935A56">
        <w:rPr>
          <w:lang w:val="es-AR"/>
        </w:rPr>
        <w:t>espumación</w:t>
      </w:r>
      <w:proofErr w:type="spellEnd"/>
      <w:r w:rsidRPr="00DE393C">
        <w:rPr>
          <w:lang w:val="es-AR"/>
        </w:rPr>
        <w:t>;</w:t>
      </w:r>
    </w:p>
    <w:p w14:paraId="09FC9F9B" w14:textId="0A2D647C" w:rsidR="00DE393C" w:rsidRPr="00DE393C" w:rsidRDefault="00DE393C" w:rsidP="00A224FE">
      <w:pPr>
        <w:pStyle w:val="Heading2"/>
        <w:tabs>
          <w:tab w:val="clear" w:pos="0"/>
          <w:tab w:val="num" w:pos="1440"/>
        </w:tabs>
        <w:rPr>
          <w:rFonts w:eastAsiaTheme="minorEastAsia"/>
          <w:lang w:val="es-AR" w:eastAsia="en-GB"/>
        </w:rPr>
      </w:pPr>
      <w:r w:rsidRPr="00DE393C">
        <w:rPr>
          <w:lang w:val="es-AR"/>
        </w:rPr>
        <w:t xml:space="preserve">Adquisición </w:t>
      </w:r>
      <w:r w:rsidR="00642C66">
        <w:rPr>
          <w:lang w:val="es-AR"/>
        </w:rPr>
        <w:t>de equipos</w:t>
      </w:r>
      <w:r w:rsidRPr="00DE393C">
        <w:rPr>
          <w:lang w:val="es-AR"/>
        </w:rPr>
        <w:t xml:space="preserve"> de </w:t>
      </w:r>
      <w:r w:rsidR="00935A56">
        <w:rPr>
          <w:lang w:val="es-AR"/>
        </w:rPr>
        <w:t xml:space="preserve">para </w:t>
      </w:r>
      <w:r w:rsidRPr="00DE393C">
        <w:rPr>
          <w:lang w:val="es-AR"/>
        </w:rPr>
        <w:t>espuma</w:t>
      </w:r>
      <w:r w:rsidR="00935A56">
        <w:rPr>
          <w:lang w:val="es-AR"/>
        </w:rPr>
        <w:t>s</w:t>
      </w:r>
      <w:r w:rsidRPr="00DE393C">
        <w:rPr>
          <w:lang w:val="es-AR"/>
        </w:rPr>
        <w:t xml:space="preserve"> de poliuretano (formiato de metilo), </w:t>
      </w:r>
      <w:r w:rsidR="00935A56">
        <w:rPr>
          <w:lang w:val="es-AR"/>
        </w:rPr>
        <w:t xml:space="preserve">autorizado </w:t>
      </w:r>
      <w:r w:rsidRPr="00DE393C">
        <w:rPr>
          <w:lang w:val="es-AR"/>
        </w:rPr>
        <w:t xml:space="preserve">por el </w:t>
      </w:r>
      <w:r w:rsidR="00015078">
        <w:rPr>
          <w:lang w:val="es-AR"/>
        </w:rPr>
        <w:t>Comité</w:t>
      </w:r>
      <w:r w:rsidRPr="00DE393C">
        <w:rPr>
          <w:lang w:val="es-AR"/>
        </w:rPr>
        <w:t xml:space="preserve"> </w:t>
      </w:r>
      <w:r w:rsidR="00E12660">
        <w:rPr>
          <w:lang w:val="es-AR"/>
        </w:rPr>
        <w:t>del Consejo de Seguridad de las Naciones Unidas</w:t>
      </w:r>
      <w:r w:rsidR="00A224FE">
        <w:rPr>
          <w:lang w:val="es-AR"/>
        </w:rPr>
        <w:t>,</w:t>
      </w:r>
      <w:r w:rsidR="00E12660">
        <w:rPr>
          <w:lang w:val="es-AR"/>
        </w:rPr>
        <w:t xml:space="preserve"> </w:t>
      </w:r>
      <w:r w:rsidRPr="00DE393C">
        <w:rPr>
          <w:lang w:val="es-AR"/>
        </w:rPr>
        <w:t xml:space="preserve">conforme a los procedimientos establecidos en la resolución 2270 (2016) del </w:t>
      </w:r>
      <w:r w:rsidR="00A224FE">
        <w:rPr>
          <w:lang w:val="es-AR"/>
        </w:rPr>
        <w:t>Consejo de Seguridad</w:t>
      </w:r>
      <w:r w:rsidRPr="00DE393C">
        <w:rPr>
          <w:lang w:val="es-AR"/>
        </w:rPr>
        <w:t xml:space="preserve">; </w:t>
      </w:r>
      <w:r w:rsidR="00935A56">
        <w:rPr>
          <w:lang w:val="es-AR"/>
        </w:rPr>
        <w:t xml:space="preserve">se expidió </w:t>
      </w:r>
      <w:r w:rsidRPr="00DE393C">
        <w:rPr>
          <w:lang w:val="es-AR"/>
        </w:rPr>
        <w:t xml:space="preserve">un contrato de compra a los proveedores </w:t>
      </w:r>
      <w:r w:rsidR="00642C66">
        <w:rPr>
          <w:lang w:val="es-AR"/>
        </w:rPr>
        <w:t>de equipos</w:t>
      </w:r>
      <w:r w:rsidRPr="00DE393C">
        <w:rPr>
          <w:lang w:val="es-AR"/>
        </w:rPr>
        <w:t xml:space="preserve">; </w:t>
      </w:r>
      <w:r w:rsidR="00145C7B">
        <w:rPr>
          <w:lang w:val="es-AR"/>
        </w:rPr>
        <w:t>los equipos</w:t>
      </w:r>
      <w:r w:rsidRPr="00DE393C">
        <w:rPr>
          <w:lang w:val="es-AR"/>
        </w:rPr>
        <w:t xml:space="preserve"> </w:t>
      </w:r>
      <w:r w:rsidR="00935A56">
        <w:rPr>
          <w:lang w:val="es-AR"/>
        </w:rPr>
        <w:t xml:space="preserve">se enviaron </w:t>
      </w:r>
      <w:r w:rsidRPr="00DE393C">
        <w:rPr>
          <w:lang w:val="es-AR"/>
        </w:rPr>
        <w:t xml:space="preserve">a través de China, </w:t>
      </w:r>
      <w:r w:rsidR="004F0112" w:rsidRPr="004F0112">
        <w:rPr>
          <w:lang w:val="es-AR"/>
        </w:rPr>
        <w:t>dado que no</w:t>
      </w:r>
      <w:r w:rsidR="00935A56">
        <w:rPr>
          <w:lang w:val="es-AR"/>
        </w:rPr>
        <w:t xml:space="preserve"> </w:t>
      </w:r>
      <w:r w:rsidRPr="00DE393C">
        <w:rPr>
          <w:lang w:val="es-AR"/>
        </w:rPr>
        <w:t>podía</w:t>
      </w:r>
      <w:r w:rsidR="00935A56">
        <w:rPr>
          <w:lang w:val="es-AR"/>
        </w:rPr>
        <w:t>n</w:t>
      </w:r>
      <w:r w:rsidRPr="00DE393C">
        <w:rPr>
          <w:lang w:val="es-AR"/>
        </w:rPr>
        <w:t xml:space="preserve"> </w:t>
      </w:r>
      <w:r w:rsidR="00935A56">
        <w:rPr>
          <w:lang w:val="es-AR"/>
        </w:rPr>
        <w:t xml:space="preserve">enviarse </w:t>
      </w:r>
      <w:r w:rsidRPr="00DE393C">
        <w:rPr>
          <w:lang w:val="es-AR"/>
        </w:rPr>
        <w:t xml:space="preserve">directamente a la República Popular Democrática de Corea, pero </w:t>
      </w:r>
      <w:r w:rsidR="00935A56" w:rsidRPr="00DE393C">
        <w:rPr>
          <w:lang w:val="es-AR"/>
        </w:rPr>
        <w:t xml:space="preserve">las autoridades aduaneras </w:t>
      </w:r>
      <w:r w:rsidR="00935A56">
        <w:rPr>
          <w:lang w:val="es-AR"/>
        </w:rPr>
        <w:t>de</w:t>
      </w:r>
      <w:r w:rsidR="00935A56" w:rsidRPr="00DE393C">
        <w:rPr>
          <w:lang w:val="es-AR"/>
        </w:rPr>
        <w:t xml:space="preserve"> China </w:t>
      </w:r>
      <w:r w:rsidR="00935A56">
        <w:rPr>
          <w:lang w:val="es-AR"/>
        </w:rPr>
        <w:t xml:space="preserve">los rechazaron </w:t>
      </w:r>
      <w:r w:rsidRPr="00DE393C">
        <w:rPr>
          <w:lang w:val="es-AR"/>
        </w:rPr>
        <w:t>y</w:t>
      </w:r>
      <w:r w:rsidR="00935A56">
        <w:rPr>
          <w:lang w:val="es-AR"/>
        </w:rPr>
        <w:t xml:space="preserve"> se dev</w:t>
      </w:r>
      <w:r w:rsidRPr="00DE393C">
        <w:rPr>
          <w:lang w:val="es-AR"/>
        </w:rPr>
        <w:t>olvi</w:t>
      </w:r>
      <w:r w:rsidR="00A224FE">
        <w:rPr>
          <w:lang w:val="es-AR"/>
        </w:rPr>
        <w:t>eron</w:t>
      </w:r>
      <w:r w:rsidRPr="00DE393C">
        <w:rPr>
          <w:lang w:val="es-AR"/>
        </w:rPr>
        <w:t xml:space="preserve"> al proveedor; </w:t>
      </w:r>
    </w:p>
    <w:p w14:paraId="3B83A399" w14:textId="0D49D406" w:rsidR="00DE393C" w:rsidRPr="00DE393C" w:rsidRDefault="00DE393C" w:rsidP="00794728">
      <w:pPr>
        <w:pStyle w:val="Heading2"/>
        <w:tabs>
          <w:tab w:val="clear" w:pos="0"/>
          <w:tab w:val="num" w:pos="1440"/>
        </w:tabs>
        <w:rPr>
          <w:rFonts w:eastAsiaTheme="minorEastAsia"/>
          <w:lang w:val="es-AR" w:eastAsia="en-GB"/>
        </w:rPr>
      </w:pPr>
      <w:r w:rsidRPr="00DE393C">
        <w:rPr>
          <w:rFonts w:eastAsiaTheme="minorEastAsia"/>
          <w:lang w:val="es-ES"/>
        </w:rPr>
        <w:t xml:space="preserve">Adquisición </w:t>
      </w:r>
      <w:r w:rsidR="00642C66">
        <w:rPr>
          <w:rFonts w:eastAsiaTheme="minorEastAsia"/>
          <w:lang w:val="es-ES"/>
        </w:rPr>
        <w:t>de equipos</w:t>
      </w:r>
      <w:r w:rsidRPr="00DE393C">
        <w:rPr>
          <w:rFonts w:eastAsiaTheme="minorEastAsia"/>
          <w:lang w:val="es-ES"/>
        </w:rPr>
        <w:t xml:space="preserve"> de </w:t>
      </w:r>
      <w:r w:rsidR="0000513D">
        <w:rPr>
          <w:rFonts w:eastAsiaTheme="minorEastAsia"/>
          <w:lang w:val="es-ES"/>
        </w:rPr>
        <w:t>capacitación</w:t>
      </w:r>
      <w:r w:rsidRPr="00DE393C">
        <w:rPr>
          <w:rFonts w:eastAsiaTheme="minorEastAsia"/>
          <w:lang w:val="es-ES"/>
        </w:rPr>
        <w:t xml:space="preserve"> para técnicos de mantenimiento</w:t>
      </w:r>
      <w:r w:rsidR="00935A56">
        <w:rPr>
          <w:rFonts w:eastAsiaTheme="minorEastAsia"/>
          <w:lang w:val="es-ES"/>
        </w:rPr>
        <w:t xml:space="preserve"> de</w:t>
      </w:r>
      <w:r w:rsidRPr="00DE393C">
        <w:rPr>
          <w:rFonts w:eastAsiaTheme="minorEastAsia"/>
          <w:lang w:val="es-ES"/>
        </w:rPr>
        <w:t xml:space="preserve"> </w:t>
      </w:r>
      <w:r w:rsidR="008971A5">
        <w:rPr>
          <w:rFonts w:eastAsiaTheme="minorEastAsia"/>
          <w:lang w:val="es-ES"/>
        </w:rPr>
        <w:t xml:space="preserve">aparatos de </w:t>
      </w:r>
      <w:r w:rsidR="00B06047">
        <w:rPr>
          <w:rFonts w:eastAsiaTheme="minorEastAsia"/>
          <w:lang w:val="es-ES"/>
        </w:rPr>
        <w:t>refrigeración y climatización</w:t>
      </w:r>
      <w:r w:rsidR="00A224FE">
        <w:rPr>
          <w:rFonts w:eastAsiaTheme="minorEastAsia"/>
          <w:lang w:val="es-ES"/>
        </w:rPr>
        <w:t>,</w:t>
      </w:r>
      <w:r w:rsidRPr="00DE393C">
        <w:rPr>
          <w:rFonts w:eastAsiaTheme="minorEastAsia"/>
          <w:lang w:val="es-ES"/>
        </w:rPr>
        <w:t xml:space="preserve"> </w:t>
      </w:r>
      <w:r w:rsidR="00935A56">
        <w:rPr>
          <w:rFonts w:eastAsiaTheme="minorEastAsia"/>
          <w:lang w:val="es-ES"/>
        </w:rPr>
        <w:t xml:space="preserve">una vez autorizada por </w:t>
      </w:r>
      <w:r w:rsidRPr="00DE393C">
        <w:rPr>
          <w:rFonts w:eastAsiaTheme="minorEastAsia"/>
          <w:lang w:val="es-ES"/>
        </w:rPr>
        <w:t xml:space="preserve">el </w:t>
      </w:r>
      <w:r w:rsidR="00015078">
        <w:rPr>
          <w:rFonts w:eastAsiaTheme="minorEastAsia"/>
          <w:lang w:val="es-ES"/>
        </w:rPr>
        <w:t>Comité</w:t>
      </w:r>
      <w:r w:rsidRPr="00DE393C">
        <w:rPr>
          <w:rFonts w:eastAsiaTheme="minorEastAsia"/>
          <w:lang w:val="es-ES"/>
        </w:rPr>
        <w:t xml:space="preserve"> del </w:t>
      </w:r>
      <w:r w:rsidR="00A224FE">
        <w:rPr>
          <w:rFonts w:eastAsiaTheme="minorEastAsia"/>
          <w:lang w:val="es-ES"/>
        </w:rPr>
        <w:t>Consejo de Seguridad</w:t>
      </w:r>
      <w:r w:rsidRPr="00DE393C">
        <w:rPr>
          <w:rFonts w:eastAsiaTheme="minorEastAsia"/>
          <w:lang w:val="es-ES"/>
        </w:rPr>
        <w:t>, enviad</w:t>
      </w:r>
      <w:r w:rsidR="00935A56">
        <w:rPr>
          <w:rFonts w:eastAsiaTheme="minorEastAsia"/>
          <w:lang w:val="es-ES"/>
        </w:rPr>
        <w:t>os</w:t>
      </w:r>
      <w:r w:rsidRPr="00DE393C">
        <w:rPr>
          <w:rFonts w:eastAsiaTheme="minorEastAsia"/>
          <w:lang w:val="es-ES"/>
        </w:rPr>
        <w:t xml:space="preserve"> y distribuido</w:t>
      </w:r>
      <w:r w:rsidR="00935A56">
        <w:rPr>
          <w:rFonts w:eastAsiaTheme="minorEastAsia"/>
          <w:lang w:val="es-ES"/>
        </w:rPr>
        <w:t>s</w:t>
      </w:r>
      <w:r w:rsidRPr="00DE393C">
        <w:rPr>
          <w:rFonts w:eastAsiaTheme="minorEastAsia"/>
          <w:lang w:val="es-ES"/>
        </w:rPr>
        <w:t xml:space="preserve"> </w:t>
      </w:r>
      <w:r w:rsidR="00A224FE">
        <w:rPr>
          <w:rFonts w:eastAsiaTheme="minorEastAsia"/>
          <w:lang w:val="es-ES"/>
        </w:rPr>
        <w:t>entre</w:t>
      </w:r>
      <w:r w:rsidRPr="00DE393C">
        <w:rPr>
          <w:rFonts w:eastAsiaTheme="minorEastAsia"/>
          <w:lang w:val="es-ES"/>
        </w:rPr>
        <w:t xml:space="preserve"> los </w:t>
      </w:r>
      <w:r w:rsidR="0000513D">
        <w:rPr>
          <w:rFonts w:eastAsiaTheme="minorEastAsia"/>
          <w:lang w:val="es-ES"/>
        </w:rPr>
        <w:t xml:space="preserve">técnicos de servicios de </w:t>
      </w:r>
      <w:r w:rsidR="00F36BD5">
        <w:rPr>
          <w:rFonts w:eastAsiaTheme="minorEastAsia"/>
          <w:lang w:val="es-ES"/>
        </w:rPr>
        <w:t>equipos</w:t>
      </w:r>
      <w:r w:rsidR="0000513D">
        <w:rPr>
          <w:rFonts w:eastAsiaTheme="minorEastAsia"/>
          <w:lang w:val="es-ES"/>
        </w:rPr>
        <w:t xml:space="preserve"> de refrigeración</w:t>
      </w:r>
      <w:r w:rsidRPr="00DE393C">
        <w:rPr>
          <w:rFonts w:eastAsiaTheme="minorEastAsia"/>
          <w:lang w:val="es-ES"/>
        </w:rPr>
        <w:t xml:space="preserve"> en junio de 2016;</w:t>
      </w:r>
      <w:r w:rsidRPr="00DE393C">
        <w:rPr>
          <w:lang w:val="es-AR"/>
        </w:rPr>
        <w:t xml:space="preserve"> </w:t>
      </w:r>
    </w:p>
    <w:p w14:paraId="4427F774" w14:textId="01752293" w:rsidR="00DE393C" w:rsidRPr="00DE393C" w:rsidRDefault="00DE393C" w:rsidP="00794728">
      <w:pPr>
        <w:pStyle w:val="Heading2"/>
        <w:tabs>
          <w:tab w:val="clear" w:pos="0"/>
          <w:tab w:val="num" w:pos="1440"/>
        </w:tabs>
        <w:rPr>
          <w:rFonts w:eastAsiaTheme="minorEastAsia"/>
          <w:lang w:val="es-AR" w:eastAsia="en-GB"/>
        </w:rPr>
      </w:pPr>
      <w:r w:rsidRPr="00DE393C">
        <w:rPr>
          <w:rFonts w:eastAsiaTheme="minorEastAsia"/>
          <w:lang w:val="es-ES"/>
        </w:rPr>
        <w:t xml:space="preserve">Organización de un taller de </w:t>
      </w:r>
      <w:r w:rsidR="00935A56">
        <w:rPr>
          <w:rFonts w:eastAsiaTheme="minorEastAsia"/>
          <w:lang w:val="es-ES"/>
        </w:rPr>
        <w:t xml:space="preserve">formación de </w:t>
      </w:r>
      <w:r w:rsidRPr="00DE393C">
        <w:rPr>
          <w:rFonts w:eastAsiaTheme="minorEastAsia"/>
          <w:lang w:val="es-ES"/>
        </w:rPr>
        <w:t xml:space="preserve">instructores para 35 técnicos de mantenimiento </w:t>
      </w:r>
      <w:r w:rsidR="00C65197">
        <w:rPr>
          <w:rFonts w:eastAsiaTheme="minorEastAsia"/>
          <w:lang w:val="es-ES"/>
        </w:rPr>
        <w:t xml:space="preserve">de </w:t>
      </w:r>
      <w:r w:rsidR="00A224FE">
        <w:rPr>
          <w:rFonts w:eastAsiaTheme="minorEastAsia"/>
          <w:lang w:val="es-ES"/>
        </w:rPr>
        <w:t xml:space="preserve">equipos de </w:t>
      </w:r>
      <w:r w:rsidR="00C65197">
        <w:rPr>
          <w:rFonts w:eastAsiaTheme="minorEastAsia"/>
          <w:lang w:val="es-ES"/>
        </w:rPr>
        <w:t>refrigeración y climatización</w:t>
      </w:r>
      <w:r w:rsidR="00935A56">
        <w:rPr>
          <w:rFonts w:eastAsiaTheme="minorEastAsia"/>
          <w:lang w:val="es-ES"/>
        </w:rPr>
        <w:t xml:space="preserve">, realizado </w:t>
      </w:r>
      <w:r w:rsidRPr="00DE393C">
        <w:rPr>
          <w:rFonts w:eastAsiaTheme="minorEastAsia"/>
          <w:lang w:val="es-ES"/>
        </w:rPr>
        <w:t>en agosto y septiembre de 2016;</w:t>
      </w:r>
    </w:p>
    <w:p w14:paraId="4C4CF2EF" w14:textId="39F195F0" w:rsidR="00DE393C" w:rsidRPr="00DE393C" w:rsidRDefault="00935A56" w:rsidP="00794728">
      <w:pPr>
        <w:pStyle w:val="Heading2"/>
        <w:tabs>
          <w:tab w:val="clear" w:pos="0"/>
          <w:tab w:val="num" w:pos="1440"/>
        </w:tabs>
        <w:rPr>
          <w:rFonts w:eastAsiaTheme="minorEastAsia"/>
          <w:lang w:val="es-AR" w:eastAsia="en-GB"/>
        </w:rPr>
      </w:pPr>
      <w:r>
        <w:rPr>
          <w:lang w:val="es-AR"/>
        </w:rPr>
        <w:t xml:space="preserve">Finalización </w:t>
      </w:r>
      <w:r w:rsidR="00DE393C" w:rsidRPr="00DE393C">
        <w:rPr>
          <w:lang w:val="es-AR"/>
        </w:rPr>
        <w:t xml:space="preserve">de una sesión de formación adicional para cinco instructores </w:t>
      </w:r>
      <w:r>
        <w:rPr>
          <w:lang w:val="es-AR"/>
        </w:rPr>
        <w:t xml:space="preserve">sobre </w:t>
      </w:r>
      <w:r w:rsidR="00DE393C" w:rsidRPr="00DE393C">
        <w:rPr>
          <w:lang w:val="es-AR"/>
        </w:rPr>
        <w:t xml:space="preserve">mejores prácticas </w:t>
      </w:r>
      <w:r>
        <w:rPr>
          <w:lang w:val="es-AR"/>
        </w:rPr>
        <w:t xml:space="preserve">de servicio en </w:t>
      </w:r>
      <w:r w:rsidR="00B06047">
        <w:rPr>
          <w:lang w:val="es-AR"/>
        </w:rPr>
        <w:t>refrigeración y climatización</w:t>
      </w:r>
      <w:r w:rsidR="00DE393C" w:rsidRPr="00DE393C">
        <w:rPr>
          <w:lang w:val="es-AR"/>
        </w:rPr>
        <w:t xml:space="preserve">, </w:t>
      </w:r>
      <w:r>
        <w:rPr>
          <w:lang w:val="es-AR"/>
        </w:rPr>
        <w:t xml:space="preserve">realizada </w:t>
      </w:r>
      <w:r w:rsidR="00DE393C" w:rsidRPr="00DE393C">
        <w:rPr>
          <w:lang w:val="es-AR"/>
        </w:rPr>
        <w:t>en India en diciembre de 2016; y</w:t>
      </w:r>
    </w:p>
    <w:p w14:paraId="3F1093D7" w14:textId="440CF5D7" w:rsidR="00DE393C" w:rsidRPr="00DE393C" w:rsidRDefault="00935A56" w:rsidP="00794728">
      <w:pPr>
        <w:widowControl w:val="0"/>
        <w:numPr>
          <w:ilvl w:val="1"/>
          <w:numId w:val="1"/>
        </w:numPr>
        <w:tabs>
          <w:tab w:val="num" w:pos="1440"/>
        </w:tabs>
        <w:spacing w:after="240"/>
        <w:outlineLvl w:val="1"/>
        <w:rPr>
          <w:rFonts w:eastAsiaTheme="minorEastAsia"/>
          <w:lang w:val="es-AR" w:eastAsia="en-GB"/>
        </w:rPr>
      </w:pPr>
      <w:r>
        <w:rPr>
          <w:lang w:val="es-AR"/>
        </w:rPr>
        <w:t xml:space="preserve">Realización del </w:t>
      </w:r>
      <w:r w:rsidR="00DE393C" w:rsidRPr="00DE393C">
        <w:rPr>
          <w:lang w:val="es-AR"/>
        </w:rPr>
        <w:t xml:space="preserve">primer taller de </w:t>
      </w:r>
      <w:r>
        <w:rPr>
          <w:lang w:val="es-AR"/>
        </w:rPr>
        <w:t xml:space="preserve">formación de </w:t>
      </w:r>
      <w:r w:rsidR="00DE393C" w:rsidRPr="00DE393C">
        <w:rPr>
          <w:lang w:val="es-AR"/>
        </w:rPr>
        <w:t>instructores para 40 oficiales de aduanas en mayo de 2017.</w:t>
      </w:r>
    </w:p>
    <w:p w14:paraId="7A0470D9" w14:textId="15213710" w:rsidR="00DE393C" w:rsidRPr="00DE393C" w:rsidRDefault="00642C66" w:rsidP="00DE393C">
      <w:pPr>
        <w:spacing w:after="240"/>
        <w:rPr>
          <w:i/>
        </w:rPr>
      </w:pPr>
      <w:proofErr w:type="spellStart"/>
      <w:r>
        <w:rPr>
          <w:i/>
        </w:rPr>
        <w:t>Desembolsos</w:t>
      </w:r>
      <w:proofErr w:type="spellEnd"/>
      <w:r>
        <w:rPr>
          <w:i/>
        </w:rPr>
        <w:t xml:space="preserve"> de </w:t>
      </w:r>
      <w:proofErr w:type="spellStart"/>
      <w:r>
        <w:rPr>
          <w:i/>
        </w:rPr>
        <w:t>los</w:t>
      </w:r>
      <w:proofErr w:type="spellEnd"/>
      <w:r>
        <w:rPr>
          <w:i/>
        </w:rPr>
        <w:t xml:space="preserve"> </w:t>
      </w:r>
      <w:proofErr w:type="spellStart"/>
      <w:r>
        <w:rPr>
          <w:i/>
        </w:rPr>
        <w:t>fondos</w:t>
      </w:r>
      <w:proofErr w:type="spellEnd"/>
    </w:p>
    <w:p w14:paraId="176A3B8E" w14:textId="6772E044" w:rsidR="00DE393C" w:rsidRPr="00DE393C" w:rsidRDefault="00A224FE" w:rsidP="00935A56">
      <w:pPr>
        <w:numPr>
          <w:ilvl w:val="0"/>
          <w:numId w:val="1"/>
        </w:numPr>
        <w:tabs>
          <w:tab w:val="clear" w:pos="270"/>
          <w:tab w:val="num" w:pos="720"/>
        </w:tabs>
        <w:spacing w:after="240"/>
        <w:ind w:left="0"/>
        <w:outlineLvl w:val="0"/>
        <w:rPr>
          <w:color w:val="000000" w:themeColor="text1"/>
          <w:lang w:val="es-AR"/>
        </w:rPr>
      </w:pPr>
      <w:r>
        <w:rPr>
          <w:color w:val="000000" w:themeColor="text1"/>
          <w:lang w:val="es-AR"/>
        </w:rPr>
        <w:t>A</w:t>
      </w:r>
      <w:r w:rsidR="00DE393C" w:rsidRPr="00DE393C">
        <w:rPr>
          <w:color w:val="000000" w:themeColor="text1"/>
          <w:lang w:val="es-AR"/>
        </w:rPr>
        <w:t xml:space="preserve">l 30 de marzo </w:t>
      </w:r>
      <w:r w:rsidR="00B62971">
        <w:rPr>
          <w:color w:val="000000" w:themeColor="text1"/>
          <w:lang w:val="es-AR"/>
        </w:rPr>
        <w:t>de 2020</w:t>
      </w:r>
      <w:r w:rsidR="00DE393C" w:rsidRPr="00DE393C">
        <w:rPr>
          <w:color w:val="000000" w:themeColor="text1"/>
          <w:lang w:val="es-AR"/>
        </w:rPr>
        <w:t>, de</w:t>
      </w:r>
      <w:r w:rsidR="00DE393C" w:rsidRPr="00DE393C">
        <w:rPr>
          <w:lang w:val="es-AR"/>
        </w:rPr>
        <w:t>l</w:t>
      </w:r>
      <w:r w:rsidR="00DE393C" w:rsidRPr="00DE393C">
        <w:rPr>
          <w:color w:val="000000" w:themeColor="text1"/>
          <w:lang w:val="es-AR"/>
        </w:rPr>
        <w:t xml:space="preserve"> total de</w:t>
      </w:r>
      <w:r w:rsidR="0000513D">
        <w:rPr>
          <w:color w:val="000000" w:themeColor="text1"/>
          <w:lang w:val="es-AR"/>
        </w:rPr>
        <w:t xml:space="preserve"> </w:t>
      </w:r>
      <w:r w:rsidR="00DE393C" w:rsidRPr="00DE393C">
        <w:rPr>
          <w:color w:val="000000" w:themeColor="text1"/>
          <w:lang w:val="es-AR"/>
        </w:rPr>
        <w:t>80</w:t>
      </w:r>
      <w:r w:rsidR="0000513D" w:rsidRPr="00DE393C">
        <w:rPr>
          <w:color w:val="000000" w:themeColor="text1"/>
          <w:lang w:val="es-AR"/>
        </w:rPr>
        <w:t>8</w:t>
      </w:r>
      <w:r w:rsidR="0000513D">
        <w:rPr>
          <w:color w:val="000000" w:themeColor="text1"/>
          <w:lang w:val="es-AR"/>
        </w:rPr>
        <w:t xml:space="preserve"> </w:t>
      </w:r>
      <w:r w:rsidR="0000513D" w:rsidRPr="00DE393C">
        <w:rPr>
          <w:color w:val="000000" w:themeColor="text1"/>
          <w:lang w:val="es-AR"/>
        </w:rPr>
        <w:t>550</w:t>
      </w:r>
      <w:r w:rsidR="00935A56">
        <w:rPr>
          <w:color w:val="000000" w:themeColor="text1"/>
          <w:lang w:val="es-AR"/>
        </w:rPr>
        <w:t xml:space="preserve"> $EUA </w:t>
      </w:r>
      <w:r w:rsidR="00DE393C" w:rsidRPr="00DE393C">
        <w:rPr>
          <w:color w:val="000000" w:themeColor="text1"/>
          <w:lang w:val="es-AR"/>
        </w:rPr>
        <w:t>de</w:t>
      </w:r>
      <w:r>
        <w:rPr>
          <w:color w:val="000000" w:themeColor="text1"/>
          <w:lang w:val="es-AR"/>
        </w:rPr>
        <w:t xml:space="preserve"> los</w:t>
      </w:r>
      <w:r w:rsidR="00DE393C" w:rsidRPr="00DE393C">
        <w:rPr>
          <w:color w:val="000000" w:themeColor="text1"/>
          <w:lang w:val="es-AR"/>
        </w:rPr>
        <w:t xml:space="preserve"> fondos aprobados,</w:t>
      </w:r>
      <w:r w:rsidR="00935A56">
        <w:rPr>
          <w:color w:val="000000" w:themeColor="text1"/>
          <w:lang w:val="es-AR"/>
        </w:rPr>
        <w:t xml:space="preserve"> se habían desembolsado </w:t>
      </w:r>
      <w:r w:rsidR="00DE393C" w:rsidRPr="00DE393C">
        <w:rPr>
          <w:color w:val="000000" w:themeColor="text1"/>
          <w:lang w:val="es-AR"/>
        </w:rPr>
        <w:t xml:space="preserve"> </w:t>
      </w:r>
      <w:r w:rsidR="0000513D">
        <w:rPr>
          <w:color w:val="000000" w:themeColor="text1"/>
          <w:lang w:val="es-AR"/>
        </w:rPr>
        <w:t xml:space="preserve"> </w:t>
      </w:r>
      <w:r w:rsidR="00DE393C" w:rsidRPr="00DE393C">
        <w:rPr>
          <w:color w:val="000000" w:themeColor="text1"/>
          <w:lang w:val="es-AR"/>
        </w:rPr>
        <w:t>30</w:t>
      </w:r>
      <w:r w:rsidR="0000513D" w:rsidRPr="00DE393C">
        <w:rPr>
          <w:color w:val="000000" w:themeColor="text1"/>
          <w:lang w:val="es-AR"/>
        </w:rPr>
        <w:t>3</w:t>
      </w:r>
      <w:r w:rsidR="0000513D">
        <w:rPr>
          <w:color w:val="000000" w:themeColor="text1"/>
          <w:lang w:val="es-AR"/>
        </w:rPr>
        <w:t xml:space="preserve"> </w:t>
      </w:r>
      <w:r w:rsidR="0000513D" w:rsidRPr="00DE393C">
        <w:rPr>
          <w:color w:val="000000" w:themeColor="text1"/>
          <w:lang w:val="es-AR"/>
        </w:rPr>
        <w:t>313</w:t>
      </w:r>
      <w:r w:rsidR="00935A56">
        <w:rPr>
          <w:color w:val="000000" w:themeColor="text1"/>
          <w:lang w:val="es-AR"/>
        </w:rPr>
        <w:t xml:space="preserve"> $EUA </w:t>
      </w:r>
      <w:r w:rsidR="00DE393C" w:rsidRPr="00DE393C">
        <w:rPr>
          <w:color w:val="000000" w:themeColor="text1"/>
          <w:lang w:val="es-AR"/>
        </w:rPr>
        <w:t xml:space="preserve">(38 por ciento), </w:t>
      </w:r>
      <w:r w:rsidR="0000513D">
        <w:rPr>
          <w:color w:val="000000" w:themeColor="text1"/>
          <w:lang w:val="es-AR"/>
        </w:rPr>
        <w:t>como</w:t>
      </w:r>
      <w:r w:rsidR="00DE393C" w:rsidRPr="00DE393C">
        <w:rPr>
          <w:color w:val="000000" w:themeColor="text1"/>
          <w:lang w:val="es-AR"/>
        </w:rPr>
        <w:t xml:space="preserve"> </w:t>
      </w:r>
      <w:r w:rsidR="0000513D">
        <w:rPr>
          <w:color w:val="000000" w:themeColor="text1"/>
          <w:lang w:val="es-AR"/>
        </w:rPr>
        <w:t>se indica</w:t>
      </w:r>
      <w:r w:rsidR="00DE393C" w:rsidRPr="00DE393C">
        <w:rPr>
          <w:color w:val="000000" w:themeColor="text1"/>
          <w:lang w:val="es-AR"/>
        </w:rPr>
        <w:t xml:space="preserve"> </w:t>
      </w:r>
      <w:r w:rsidR="001336D1">
        <w:rPr>
          <w:color w:val="000000" w:themeColor="text1"/>
          <w:lang w:val="es-AR"/>
        </w:rPr>
        <w:t>en el Cuadro</w:t>
      </w:r>
      <w:r w:rsidR="00DE393C" w:rsidRPr="00DE393C">
        <w:rPr>
          <w:color w:val="000000" w:themeColor="text1"/>
          <w:lang w:val="es-AR"/>
        </w:rPr>
        <w:t> 6.</w:t>
      </w:r>
    </w:p>
    <w:p w14:paraId="617B80D7" w14:textId="7B219DA4" w:rsidR="00DE393C" w:rsidRPr="00DE393C" w:rsidRDefault="00935A56" w:rsidP="00DE393C">
      <w:pPr>
        <w:rPr>
          <w:b/>
          <w:color w:val="000000" w:themeColor="text1"/>
          <w:sz w:val="21"/>
          <w:szCs w:val="21"/>
          <w:lang w:val="es-AR"/>
        </w:rPr>
      </w:pPr>
      <w:r>
        <w:rPr>
          <w:b/>
          <w:color w:val="000000" w:themeColor="text1"/>
          <w:w w:val="98"/>
          <w:lang w:val="es-AR"/>
        </w:rPr>
        <w:t>Cuadro</w:t>
      </w:r>
      <w:r w:rsidRPr="00DE393C">
        <w:rPr>
          <w:b/>
          <w:color w:val="000000" w:themeColor="text1"/>
          <w:w w:val="98"/>
          <w:lang w:val="es-AR"/>
        </w:rPr>
        <w:t xml:space="preserve"> 6. </w:t>
      </w:r>
      <w:r>
        <w:rPr>
          <w:b/>
          <w:color w:val="000000" w:themeColor="text1"/>
          <w:w w:val="98"/>
          <w:lang w:val="es-AR"/>
        </w:rPr>
        <w:t>I</w:t>
      </w:r>
      <w:r w:rsidR="00015078">
        <w:rPr>
          <w:b/>
          <w:color w:val="000000" w:themeColor="text1"/>
          <w:w w:val="98"/>
          <w:lang w:val="es-AR"/>
        </w:rPr>
        <w:t>nforme</w:t>
      </w:r>
      <w:r w:rsidR="00DE393C" w:rsidRPr="00DE393C">
        <w:rPr>
          <w:b/>
          <w:color w:val="000000" w:themeColor="text1"/>
          <w:w w:val="98"/>
          <w:lang w:val="es-AR"/>
        </w:rPr>
        <w:t> financiero de</w:t>
      </w:r>
      <w:r>
        <w:rPr>
          <w:b/>
          <w:color w:val="000000" w:themeColor="text1"/>
          <w:w w:val="98"/>
          <w:lang w:val="es-AR"/>
        </w:rPr>
        <w:t xml:space="preserve"> </w:t>
      </w:r>
      <w:r w:rsidR="00DE393C" w:rsidRPr="00DE393C">
        <w:rPr>
          <w:b/>
          <w:color w:val="000000" w:themeColor="text1"/>
          <w:w w:val="98"/>
          <w:lang w:val="es-AR"/>
        </w:rPr>
        <w:t>l</w:t>
      </w:r>
      <w:r>
        <w:rPr>
          <w:b/>
          <w:color w:val="000000" w:themeColor="text1"/>
          <w:w w:val="98"/>
          <w:lang w:val="es-AR"/>
        </w:rPr>
        <w:t>a</w:t>
      </w:r>
      <w:r w:rsidR="00DE393C" w:rsidRPr="00DE393C">
        <w:rPr>
          <w:b/>
          <w:color w:val="000000" w:themeColor="text1"/>
          <w:w w:val="98"/>
          <w:lang w:val="es-AR"/>
        </w:rPr>
        <w:t xml:space="preserve"> etapa I del plan de gestión de eliminación de </w:t>
      </w:r>
      <w:r w:rsidR="0000513D">
        <w:rPr>
          <w:b/>
          <w:color w:val="000000" w:themeColor="text1"/>
          <w:w w:val="98"/>
          <w:lang w:val="es-AR"/>
        </w:rPr>
        <w:t>los HCFC</w:t>
      </w:r>
      <w:r w:rsidR="00DE393C" w:rsidRPr="00DE393C">
        <w:rPr>
          <w:b/>
          <w:color w:val="000000" w:themeColor="text1"/>
          <w:w w:val="98"/>
          <w:lang w:val="es-AR"/>
        </w:rPr>
        <w:t xml:space="preserve"> para la República Popular Democrática de Corea (</w:t>
      </w:r>
      <w:r>
        <w:rPr>
          <w:b/>
          <w:color w:val="000000" w:themeColor="text1"/>
          <w:w w:val="98"/>
          <w:lang w:val="es-AR"/>
        </w:rPr>
        <w:t>$EUA</w:t>
      </w:r>
      <w:r w:rsidR="00DE393C" w:rsidRPr="00DE393C">
        <w:rPr>
          <w:b/>
          <w:color w:val="000000" w:themeColor="text1"/>
          <w:sz w:val="21"/>
          <w:szCs w:val="21"/>
          <w:lang w:val="es-AR"/>
        </w:rPr>
        <w:t>)</w:t>
      </w:r>
      <w:r w:rsidR="00DE393C" w:rsidRPr="00DE393C">
        <w:rPr>
          <w:lang w:val="es-AR"/>
        </w:rPr>
        <w:t xml:space="preserve"> </w:t>
      </w:r>
    </w:p>
    <w:tbl>
      <w:tblPr>
        <w:tblW w:w="5000" w:type="pct"/>
        <w:tblLook w:val="04A0" w:firstRow="1" w:lastRow="0" w:firstColumn="1" w:lastColumn="0" w:noHBand="0" w:noVBand="1"/>
      </w:tblPr>
      <w:tblGrid>
        <w:gridCol w:w="2287"/>
        <w:gridCol w:w="2287"/>
        <w:gridCol w:w="2287"/>
        <w:gridCol w:w="2489"/>
      </w:tblGrid>
      <w:tr w:rsidR="00DE393C" w:rsidRPr="00DE393C" w14:paraId="5ED05960" w14:textId="77777777" w:rsidTr="00FD47C4">
        <w:trPr>
          <w:trHeight w:val="22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A922B" w14:textId="77777777" w:rsidR="00DE393C" w:rsidRPr="00DE393C" w:rsidRDefault="00DE393C" w:rsidP="00FD47C4">
            <w:pPr>
              <w:jc w:val="center"/>
              <w:rPr>
                <w:b/>
                <w:bCs/>
                <w:color w:val="000000"/>
                <w:sz w:val="20"/>
                <w:szCs w:val="20"/>
                <w:lang w:eastAsia="en-CA"/>
              </w:rPr>
            </w:pPr>
            <w:r w:rsidRPr="00DE393C">
              <w:rPr>
                <w:b/>
                <w:bCs/>
                <w:color w:val="000000"/>
                <w:sz w:val="20"/>
                <w:szCs w:val="20"/>
                <w:lang w:val="es-ES"/>
              </w:rPr>
              <w:t>Tramo</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62966232" w14:textId="77777777" w:rsidR="00DE393C" w:rsidRPr="00DE393C" w:rsidRDefault="00DE393C" w:rsidP="00FD47C4">
            <w:pPr>
              <w:jc w:val="center"/>
              <w:rPr>
                <w:b/>
                <w:bCs/>
                <w:color w:val="000000"/>
                <w:sz w:val="20"/>
                <w:szCs w:val="20"/>
                <w:lang w:eastAsia="en-CA"/>
              </w:rPr>
            </w:pPr>
            <w:r w:rsidRPr="00DE393C">
              <w:rPr>
                <w:b/>
                <w:bCs/>
                <w:color w:val="000000"/>
                <w:sz w:val="20"/>
                <w:szCs w:val="20"/>
                <w:lang w:val="es-ES"/>
              </w:rPr>
              <w:t>Aprobado</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3E420B8E" w14:textId="77777777" w:rsidR="00DE393C" w:rsidRPr="00DE393C" w:rsidRDefault="00DE393C" w:rsidP="00FD47C4">
            <w:pPr>
              <w:jc w:val="center"/>
              <w:rPr>
                <w:b/>
                <w:bCs/>
                <w:color w:val="000000"/>
                <w:sz w:val="20"/>
                <w:szCs w:val="20"/>
                <w:lang w:eastAsia="en-CA"/>
              </w:rPr>
            </w:pPr>
            <w:r w:rsidRPr="00DE393C">
              <w:rPr>
                <w:b/>
                <w:bCs/>
                <w:color w:val="000000"/>
                <w:sz w:val="20"/>
                <w:szCs w:val="20"/>
                <w:lang w:val="es-ES"/>
              </w:rPr>
              <w:t>Desembolsado</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06C215F0" w14:textId="1C4F78E9" w:rsidR="00DE393C" w:rsidRPr="00DE393C" w:rsidRDefault="00817890" w:rsidP="00FD47C4">
            <w:pPr>
              <w:jc w:val="center"/>
              <w:rPr>
                <w:b/>
                <w:bCs/>
                <w:color w:val="000000"/>
                <w:sz w:val="20"/>
                <w:szCs w:val="20"/>
                <w:lang w:eastAsia="en-CA"/>
              </w:rPr>
            </w:pPr>
            <w:r>
              <w:rPr>
                <w:b/>
                <w:bCs/>
                <w:color w:val="000000"/>
                <w:sz w:val="20"/>
                <w:szCs w:val="20"/>
                <w:lang w:val="es-ES"/>
              </w:rPr>
              <w:t xml:space="preserve">Índice </w:t>
            </w:r>
            <w:r w:rsidR="00DE393C" w:rsidRPr="00DE393C">
              <w:rPr>
                <w:b/>
                <w:bCs/>
                <w:color w:val="000000"/>
                <w:sz w:val="20"/>
                <w:szCs w:val="20"/>
                <w:lang w:val="es-ES"/>
              </w:rPr>
              <w:t xml:space="preserve">de </w:t>
            </w:r>
            <w:r>
              <w:rPr>
                <w:b/>
                <w:bCs/>
                <w:color w:val="000000"/>
                <w:sz w:val="20"/>
                <w:szCs w:val="20"/>
                <w:lang w:val="es-ES"/>
              </w:rPr>
              <w:t>d</w:t>
            </w:r>
            <w:r w:rsidR="00DE393C" w:rsidRPr="00DE393C">
              <w:rPr>
                <w:b/>
                <w:bCs/>
                <w:color w:val="000000"/>
                <w:sz w:val="20"/>
                <w:szCs w:val="20"/>
                <w:lang w:val="es-ES"/>
              </w:rPr>
              <w:t>esembolso</w:t>
            </w:r>
            <w:r>
              <w:rPr>
                <w:b/>
                <w:bCs/>
                <w:color w:val="000000"/>
                <w:sz w:val="20"/>
                <w:szCs w:val="20"/>
                <w:lang w:val="es-ES"/>
              </w:rPr>
              <w:t>s</w:t>
            </w:r>
            <w:r w:rsidR="00DE393C" w:rsidRPr="00DE393C">
              <w:rPr>
                <w:b/>
                <w:bCs/>
                <w:color w:val="000000"/>
                <w:sz w:val="20"/>
                <w:szCs w:val="20"/>
                <w:lang w:val="es-ES"/>
              </w:rPr>
              <w:t xml:space="preserve"> (%)</w:t>
            </w:r>
          </w:p>
        </w:tc>
      </w:tr>
      <w:tr w:rsidR="00DE393C" w:rsidRPr="00DE393C" w14:paraId="7468AD43" w14:textId="77777777" w:rsidTr="00FD47C4">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A0192C3" w14:textId="77777777" w:rsidR="00DE393C" w:rsidRPr="00DE393C" w:rsidRDefault="00DE393C" w:rsidP="00FD47C4">
            <w:pPr>
              <w:rPr>
                <w:color w:val="000000"/>
                <w:sz w:val="20"/>
                <w:szCs w:val="20"/>
                <w:lang w:eastAsia="en-CA"/>
              </w:rPr>
            </w:pPr>
            <w:r w:rsidRPr="00DE393C">
              <w:rPr>
                <w:color w:val="000000"/>
                <w:sz w:val="20"/>
                <w:szCs w:val="20"/>
                <w:lang w:val="es-ES"/>
              </w:rPr>
              <w:t>Primero</w:t>
            </w:r>
            <w:r w:rsidRPr="00DE393C">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9682958" w14:textId="3D3B33AC" w:rsidR="00DE393C" w:rsidRPr="00DE393C" w:rsidRDefault="00DE393C" w:rsidP="00FD47C4">
            <w:pPr>
              <w:jc w:val="right"/>
              <w:rPr>
                <w:sz w:val="20"/>
                <w:szCs w:val="20"/>
                <w:lang w:eastAsia="en-CA"/>
              </w:rPr>
            </w:pPr>
            <w:r w:rsidRPr="00DE393C">
              <w:rPr>
                <w:sz w:val="20"/>
                <w:szCs w:val="20"/>
                <w:lang w:val="es-ES"/>
              </w:rPr>
              <w:t>13</w:t>
            </w:r>
            <w:r w:rsidR="0000513D" w:rsidRPr="00DE393C">
              <w:rPr>
                <w:sz w:val="20"/>
                <w:szCs w:val="20"/>
                <w:lang w:val="es-ES"/>
              </w:rPr>
              <w:t>4</w:t>
            </w:r>
            <w:r w:rsidR="0000513D">
              <w:rPr>
                <w:sz w:val="20"/>
                <w:szCs w:val="20"/>
                <w:lang w:val="es-ES"/>
              </w:rPr>
              <w:t xml:space="preserve"> </w:t>
            </w:r>
            <w:r w:rsidR="0000513D" w:rsidRPr="00DE393C">
              <w:rPr>
                <w:sz w:val="20"/>
                <w:szCs w:val="20"/>
                <w:lang w:val="es-ES"/>
              </w:rPr>
              <w:t>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C06DB07" w14:textId="6634DD20" w:rsidR="00DE393C" w:rsidRPr="00DE393C" w:rsidRDefault="00DE393C" w:rsidP="00FD47C4">
            <w:pPr>
              <w:jc w:val="right"/>
              <w:rPr>
                <w:sz w:val="20"/>
                <w:szCs w:val="20"/>
                <w:lang w:eastAsia="en-CA"/>
              </w:rPr>
            </w:pPr>
            <w:r w:rsidRPr="00DE393C">
              <w:rPr>
                <w:sz w:val="20"/>
                <w:szCs w:val="20"/>
                <w:lang w:val="es-ES"/>
              </w:rPr>
              <w:t>8</w:t>
            </w:r>
            <w:r w:rsidR="0000513D" w:rsidRPr="00DE393C">
              <w:rPr>
                <w:sz w:val="20"/>
                <w:szCs w:val="20"/>
                <w:lang w:val="es-ES"/>
              </w:rPr>
              <w:t>7</w:t>
            </w:r>
            <w:r w:rsidR="0000513D">
              <w:rPr>
                <w:sz w:val="20"/>
                <w:szCs w:val="20"/>
                <w:lang w:val="es-ES"/>
              </w:rPr>
              <w:t xml:space="preserve"> </w:t>
            </w:r>
            <w:r w:rsidR="0000513D" w:rsidRPr="00DE393C">
              <w:rPr>
                <w:sz w:val="20"/>
                <w:szCs w:val="20"/>
                <w:lang w:val="es-ES"/>
              </w:rPr>
              <w:t>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4E0D6F03" w14:textId="3015EADD" w:rsidR="00DE393C" w:rsidRPr="00DE393C" w:rsidRDefault="00DE393C" w:rsidP="00FD47C4">
            <w:pPr>
              <w:jc w:val="right"/>
              <w:rPr>
                <w:sz w:val="20"/>
                <w:szCs w:val="20"/>
                <w:lang w:eastAsia="en-CA"/>
              </w:rPr>
            </w:pPr>
            <w:r w:rsidRPr="00DE393C">
              <w:rPr>
                <w:sz w:val="20"/>
                <w:szCs w:val="20"/>
                <w:lang w:val="es-ES"/>
              </w:rPr>
              <w:t>6</w:t>
            </w:r>
            <w:r w:rsidR="0000513D" w:rsidRPr="00DE393C">
              <w:rPr>
                <w:sz w:val="20"/>
                <w:szCs w:val="20"/>
                <w:lang w:val="es-ES"/>
              </w:rPr>
              <w:t>5</w:t>
            </w:r>
            <w:r w:rsidR="0000513D">
              <w:rPr>
                <w:sz w:val="20"/>
                <w:szCs w:val="20"/>
                <w:lang w:val="es-ES"/>
              </w:rPr>
              <w:t>,</w:t>
            </w:r>
            <w:r w:rsidR="0000513D" w:rsidRPr="00DE393C">
              <w:rPr>
                <w:sz w:val="20"/>
                <w:szCs w:val="20"/>
                <w:lang w:val="es-ES"/>
              </w:rPr>
              <w:t>2</w:t>
            </w:r>
          </w:p>
        </w:tc>
      </w:tr>
      <w:tr w:rsidR="00DE393C" w:rsidRPr="00DE393C" w14:paraId="5ECFBB93" w14:textId="77777777" w:rsidTr="00FD47C4">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6ECBE81C" w14:textId="56377079" w:rsidR="00DE393C" w:rsidRPr="00DE393C" w:rsidRDefault="00817890" w:rsidP="00FD47C4">
            <w:pPr>
              <w:rPr>
                <w:color w:val="000000"/>
                <w:sz w:val="20"/>
                <w:szCs w:val="20"/>
                <w:lang w:eastAsia="en-CA"/>
              </w:rPr>
            </w:pPr>
            <w:r>
              <w:rPr>
                <w:color w:val="000000"/>
                <w:sz w:val="20"/>
                <w:szCs w:val="20"/>
                <w:lang w:val="es-ES"/>
              </w:rPr>
              <w:t>S</w:t>
            </w:r>
            <w:r w:rsidR="00DE393C" w:rsidRPr="00DE393C">
              <w:rPr>
                <w:color w:val="000000"/>
                <w:sz w:val="20"/>
                <w:szCs w:val="20"/>
                <w:lang w:val="es-ES"/>
              </w:rPr>
              <w:t xml:space="preserve">egundo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F947548" w14:textId="4F309EF8" w:rsidR="00DE393C" w:rsidRPr="00DE393C" w:rsidRDefault="00DE393C" w:rsidP="00FD47C4">
            <w:pPr>
              <w:jc w:val="right"/>
              <w:rPr>
                <w:sz w:val="20"/>
                <w:szCs w:val="20"/>
                <w:lang w:eastAsia="en-CA"/>
              </w:rPr>
            </w:pPr>
            <w:r w:rsidRPr="00DE393C">
              <w:rPr>
                <w:sz w:val="20"/>
                <w:szCs w:val="20"/>
                <w:lang w:val="es-ES"/>
              </w:rPr>
              <w:t>50</w:t>
            </w:r>
            <w:r w:rsidR="0000513D" w:rsidRPr="00DE393C">
              <w:rPr>
                <w:sz w:val="20"/>
                <w:szCs w:val="20"/>
                <w:lang w:val="es-ES"/>
              </w:rPr>
              <w:t>6</w:t>
            </w:r>
            <w:r w:rsidR="0000513D">
              <w:rPr>
                <w:sz w:val="20"/>
                <w:szCs w:val="20"/>
                <w:lang w:val="es-ES"/>
              </w:rPr>
              <w:t xml:space="preserve"> </w:t>
            </w:r>
            <w:r w:rsidR="0000513D" w:rsidRPr="00DE393C">
              <w:rPr>
                <w:sz w:val="20"/>
                <w:szCs w:val="20"/>
                <w:lang w:val="es-ES"/>
              </w:rPr>
              <w:t>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D640F6B" w14:textId="7E8A877B" w:rsidR="00DE393C" w:rsidRPr="00DE393C" w:rsidRDefault="00DE393C" w:rsidP="00FD47C4">
            <w:pPr>
              <w:jc w:val="right"/>
              <w:rPr>
                <w:sz w:val="20"/>
                <w:szCs w:val="20"/>
                <w:lang w:eastAsia="en-CA"/>
              </w:rPr>
            </w:pPr>
            <w:r w:rsidRPr="00DE393C">
              <w:rPr>
                <w:sz w:val="20"/>
                <w:szCs w:val="20"/>
                <w:lang w:val="es-ES"/>
              </w:rPr>
              <w:t>21</w:t>
            </w:r>
            <w:r w:rsidR="0000513D" w:rsidRPr="00DE393C">
              <w:rPr>
                <w:sz w:val="20"/>
                <w:szCs w:val="20"/>
                <w:lang w:val="es-ES"/>
              </w:rPr>
              <w:t>4</w:t>
            </w:r>
            <w:r w:rsidR="0000513D">
              <w:rPr>
                <w:sz w:val="20"/>
                <w:szCs w:val="20"/>
                <w:lang w:val="es-ES"/>
              </w:rPr>
              <w:t xml:space="preserve"> </w:t>
            </w:r>
            <w:r w:rsidR="0000513D" w:rsidRPr="00DE393C">
              <w:rPr>
                <w:sz w:val="20"/>
                <w:szCs w:val="20"/>
                <w:lang w:val="es-ES"/>
              </w:rPr>
              <w:t>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2B0418E" w14:textId="42EB6E32" w:rsidR="00DE393C" w:rsidRPr="00DE393C" w:rsidRDefault="00DE393C" w:rsidP="00FD47C4">
            <w:pPr>
              <w:jc w:val="right"/>
              <w:rPr>
                <w:sz w:val="20"/>
                <w:szCs w:val="20"/>
                <w:lang w:eastAsia="en-CA"/>
              </w:rPr>
            </w:pPr>
            <w:r w:rsidRPr="00DE393C">
              <w:rPr>
                <w:sz w:val="20"/>
                <w:szCs w:val="20"/>
                <w:lang w:val="es-ES"/>
              </w:rPr>
              <w:t>4</w:t>
            </w:r>
            <w:r w:rsidR="0000513D" w:rsidRPr="00DE393C">
              <w:rPr>
                <w:sz w:val="20"/>
                <w:szCs w:val="20"/>
                <w:lang w:val="es-ES"/>
              </w:rPr>
              <w:t>2</w:t>
            </w:r>
            <w:r w:rsidR="0000513D">
              <w:rPr>
                <w:sz w:val="20"/>
                <w:szCs w:val="20"/>
                <w:lang w:val="es-ES"/>
              </w:rPr>
              <w:t>,</w:t>
            </w:r>
            <w:r w:rsidR="0000513D" w:rsidRPr="00DE393C">
              <w:rPr>
                <w:sz w:val="20"/>
                <w:szCs w:val="20"/>
                <w:lang w:val="es-ES"/>
              </w:rPr>
              <w:t>3</w:t>
            </w:r>
          </w:p>
        </w:tc>
      </w:tr>
      <w:tr w:rsidR="00DE393C" w:rsidRPr="00DE393C" w14:paraId="0F751D37" w14:textId="77777777" w:rsidTr="00FD47C4">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625BF22F" w14:textId="77777777" w:rsidR="00DE393C" w:rsidRPr="00DE393C" w:rsidRDefault="00DE393C" w:rsidP="00FD47C4">
            <w:pPr>
              <w:rPr>
                <w:color w:val="000000"/>
                <w:sz w:val="20"/>
                <w:szCs w:val="20"/>
                <w:lang w:eastAsia="en-CA"/>
              </w:rPr>
            </w:pPr>
            <w:r w:rsidRPr="00DE393C">
              <w:rPr>
                <w:color w:val="000000"/>
                <w:sz w:val="20"/>
                <w:szCs w:val="20"/>
                <w:lang w:val="es-ES"/>
              </w:rPr>
              <w:t>Tercero</w:t>
            </w:r>
            <w:r w:rsidRPr="00DE393C">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C66D19B" w14:textId="70EF33CB" w:rsidR="00DE393C" w:rsidRPr="00DE393C" w:rsidRDefault="00DE393C" w:rsidP="00FD47C4">
            <w:pPr>
              <w:jc w:val="right"/>
              <w:rPr>
                <w:sz w:val="20"/>
                <w:szCs w:val="20"/>
                <w:lang w:eastAsia="en-CA"/>
              </w:rPr>
            </w:pPr>
            <w:r w:rsidRPr="00DE393C">
              <w:rPr>
                <w:sz w:val="20"/>
                <w:szCs w:val="20"/>
                <w:lang w:val="es-ES"/>
              </w:rPr>
              <w:t>16</w:t>
            </w:r>
            <w:r w:rsidR="0000513D" w:rsidRPr="00DE393C">
              <w:rPr>
                <w:sz w:val="20"/>
                <w:szCs w:val="20"/>
                <w:lang w:val="es-ES"/>
              </w:rPr>
              <w:t>7</w:t>
            </w:r>
            <w:r w:rsidR="0000513D">
              <w:rPr>
                <w:sz w:val="20"/>
                <w:szCs w:val="20"/>
                <w:lang w:val="es-ES"/>
              </w:rPr>
              <w:t xml:space="preserve"> </w:t>
            </w:r>
            <w:r w:rsidR="0000513D" w:rsidRPr="00DE393C">
              <w:rPr>
                <w:sz w:val="20"/>
                <w:szCs w:val="20"/>
                <w:lang w:val="es-ES"/>
              </w:rPr>
              <w:t>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F843407" w14:textId="27CEC97D" w:rsidR="00DE393C" w:rsidRPr="00DE393C" w:rsidRDefault="0000513D" w:rsidP="00FD47C4">
            <w:pPr>
              <w:jc w:val="right"/>
              <w:rPr>
                <w:sz w:val="20"/>
                <w:szCs w:val="20"/>
                <w:lang w:eastAsia="en-CA"/>
              </w:rPr>
            </w:pPr>
            <w:r w:rsidRPr="00DE393C">
              <w:rPr>
                <w:sz w:val="20"/>
                <w:szCs w:val="20"/>
                <w:lang w:val="es-ES"/>
              </w:rPr>
              <w:t>1</w:t>
            </w:r>
            <w:r>
              <w:rPr>
                <w:sz w:val="20"/>
                <w:szCs w:val="20"/>
                <w:lang w:val="es-ES"/>
              </w:rPr>
              <w:t xml:space="preserve"> </w:t>
            </w:r>
            <w:r w:rsidRPr="00DE393C">
              <w:rPr>
                <w:sz w:val="20"/>
                <w:szCs w:val="20"/>
                <w:lang w:val="es-ES"/>
              </w:rPr>
              <w:t>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5DCCA8D0" w14:textId="478EB976" w:rsidR="00DE393C" w:rsidRPr="00DE393C" w:rsidRDefault="0000513D" w:rsidP="00FD47C4">
            <w:pPr>
              <w:jc w:val="right"/>
              <w:rPr>
                <w:sz w:val="20"/>
                <w:szCs w:val="20"/>
                <w:lang w:eastAsia="en-CA"/>
              </w:rPr>
            </w:pPr>
            <w:r w:rsidRPr="00DE393C">
              <w:rPr>
                <w:sz w:val="20"/>
                <w:szCs w:val="20"/>
                <w:lang w:val="es-ES"/>
              </w:rPr>
              <w:t>1</w:t>
            </w:r>
            <w:r>
              <w:rPr>
                <w:sz w:val="20"/>
                <w:szCs w:val="20"/>
                <w:lang w:val="es-ES"/>
              </w:rPr>
              <w:t>,</w:t>
            </w:r>
            <w:r w:rsidRPr="00DE393C">
              <w:rPr>
                <w:sz w:val="20"/>
                <w:szCs w:val="20"/>
                <w:lang w:val="es-ES"/>
              </w:rPr>
              <w:t>1</w:t>
            </w:r>
          </w:p>
        </w:tc>
      </w:tr>
      <w:tr w:rsidR="00DE393C" w:rsidRPr="00DE393C" w14:paraId="11DC269F" w14:textId="77777777" w:rsidTr="00FD47C4">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1AEE7ECE" w14:textId="77777777" w:rsidR="00DE393C" w:rsidRPr="00DE393C" w:rsidRDefault="00DE393C" w:rsidP="00FD47C4">
            <w:pPr>
              <w:rPr>
                <w:b/>
                <w:color w:val="000000"/>
                <w:sz w:val="20"/>
                <w:szCs w:val="20"/>
                <w:lang w:eastAsia="en-CA"/>
              </w:rPr>
            </w:pPr>
            <w:r w:rsidRPr="00DE393C">
              <w:rPr>
                <w:b/>
                <w:color w:val="000000"/>
                <w:sz w:val="20"/>
                <w:szCs w:val="20"/>
                <w:lang w:val="es-ES"/>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A8364AD" w14:textId="5B366027" w:rsidR="00DE393C" w:rsidRPr="00DE393C" w:rsidRDefault="00DE393C" w:rsidP="00FD47C4">
            <w:pPr>
              <w:jc w:val="right"/>
              <w:rPr>
                <w:b/>
                <w:sz w:val="20"/>
                <w:szCs w:val="20"/>
                <w:lang w:eastAsia="en-CA"/>
              </w:rPr>
            </w:pPr>
            <w:r w:rsidRPr="00DE393C">
              <w:rPr>
                <w:b/>
                <w:sz w:val="20"/>
                <w:szCs w:val="20"/>
                <w:lang w:val="es-ES"/>
              </w:rPr>
              <w:t>80</w:t>
            </w:r>
            <w:r w:rsidR="0000513D" w:rsidRPr="00DE393C">
              <w:rPr>
                <w:b/>
                <w:sz w:val="20"/>
                <w:szCs w:val="20"/>
                <w:lang w:val="es-ES"/>
              </w:rPr>
              <w:t>8</w:t>
            </w:r>
            <w:r w:rsidR="0000513D">
              <w:rPr>
                <w:b/>
                <w:sz w:val="20"/>
                <w:szCs w:val="20"/>
                <w:lang w:val="es-ES"/>
              </w:rPr>
              <w:t xml:space="preserve"> </w:t>
            </w:r>
            <w:r w:rsidR="0000513D" w:rsidRPr="00DE393C">
              <w:rPr>
                <w:b/>
                <w:sz w:val="20"/>
                <w:szCs w:val="20"/>
                <w:lang w:val="es-ES"/>
              </w:rPr>
              <w:t>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DBA1166" w14:textId="7E1AB056" w:rsidR="00DE393C" w:rsidRPr="00DE393C" w:rsidRDefault="00DE393C" w:rsidP="00FD47C4">
            <w:pPr>
              <w:jc w:val="right"/>
              <w:rPr>
                <w:b/>
                <w:sz w:val="20"/>
                <w:szCs w:val="20"/>
                <w:lang w:eastAsia="en-CA"/>
              </w:rPr>
            </w:pPr>
            <w:r w:rsidRPr="00DE393C">
              <w:rPr>
                <w:b/>
                <w:sz w:val="20"/>
                <w:szCs w:val="20"/>
                <w:lang w:val="es-ES"/>
              </w:rPr>
              <w:t>30</w:t>
            </w:r>
            <w:r w:rsidR="0000513D" w:rsidRPr="00DE393C">
              <w:rPr>
                <w:b/>
                <w:sz w:val="20"/>
                <w:szCs w:val="20"/>
                <w:lang w:val="es-ES"/>
              </w:rPr>
              <w:t>3</w:t>
            </w:r>
            <w:r w:rsidR="0000513D">
              <w:rPr>
                <w:b/>
                <w:sz w:val="20"/>
                <w:szCs w:val="20"/>
                <w:lang w:val="es-ES"/>
              </w:rPr>
              <w:t xml:space="preserve"> </w:t>
            </w:r>
            <w:r w:rsidR="0000513D" w:rsidRPr="00DE393C">
              <w:rPr>
                <w:b/>
                <w:sz w:val="20"/>
                <w:szCs w:val="20"/>
                <w:lang w:val="es-ES"/>
              </w:rPr>
              <w:t>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563A33A5" w14:textId="3FBEF05E" w:rsidR="00DE393C" w:rsidRPr="00DE393C" w:rsidRDefault="00DE393C" w:rsidP="00FD47C4">
            <w:pPr>
              <w:jc w:val="right"/>
              <w:rPr>
                <w:b/>
                <w:sz w:val="20"/>
                <w:szCs w:val="20"/>
                <w:lang w:eastAsia="en-CA"/>
              </w:rPr>
            </w:pPr>
            <w:r w:rsidRPr="00DE393C">
              <w:rPr>
                <w:b/>
                <w:sz w:val="20"/>
                <w:szCs w:val="20"/>
                <w:lang w:val="es-ES"/>
              </w:rPr>
              <w:t>3</w:t>
            </w:r>
            <w:r w:rsidR="0000513D" w:rsidRPr="00DE393C">
              <w:rPr>
                <w:b/>
                <w:sz w:val="20"/>
                <w:szCs w:val="20"/>
                <w:lang w:val="es-ES"/>
              </w:rPr>
              <w:t>7</w:t>
            </w:r>
            <w:r w:rsidR="0000513D">
              <w:rPr>
                <w:b/>
                <w:sz w:val="20"/>
                <w:szCs w:val="20"/>
                <w:lang w:val="es-ES"/>
              </w:rPr>
              <w:t>,</w:t>
            </w:r>
            <w:r w:rsidR="0000513D" w:rsidRPr="00DE393C">
              <w:rPr>
                <w:b/>
                <w:sz w:val="20"/>
                <w:szCs w:val="20"/>
                <w:lang w:val="es-ES"/>
              </w:rPr>
              <w:t>5</w:t>
            </w:r>
          </w:p>
        </w:tc>
      </w:tr>
    </w:tbl>
    <w:p w14:paraId="45C267E5" w14:textId="77777777" w:rsidR="00DE393C" w:rsidRPr="00DE393C" w:rsidRDefault="00DE393C" w:rsidP="00DE393C"/>
    <w:p w14:paraId="4E1896A1" w14:textId="78B9B144" w:rsidR="00DE393C" w:rsidRPr="00DE393C" w:rsidRDefault="00DE393C" w:rsidP="00DE393C">
      <w:pPr>
        <w:spacing w:after="240"/>
        <w:outlineLvl w:val="0"/>
        <w:rPr>
          <w:i/>
          <w:lang w:val="es-AR"/>
        </w:rPr>
      </w:pPr>
      <w:r w:rsidRPr="00DE393C">
        <w:rPr>
          <w:i/>
          <w:lang w:val="es-AR"/>
        </w:rPr>
        <w:t xml:space="preserve">Actualización en el plan de ejecución para la etapa I del plan de gestión de eliminación de </w:t>
      </w:r>
      <w:r w:rsidR="0000513D">
        <w:rPr>
          <w:i/>
          <w:lang w:val="es-AR"/>
        </w:rPr>
        <w:t>los HCFC</w:t>
      </w:r>
    </w:p>
    <w:p w14:paraId="2057818C" w14:textId="3FC4AF89" w:rsidR="00DE393C" w:rsidRPr="00DE393C" w:rsidRDefault="00DE393C" w:rsidP="00817890">
      <w:pPr>
        <w:widowControl w:val="0"/>
        <w:numPr>
          <w:ilvl w:val="0"/>
          <w:numId w:val="1"/>
        </w:numPr>
        <w:tabs>
          <w:tab w:val="clear" w:pos="270"/>
          <w:tab w:val="num" w:pos="720"/>
        </w:tabs>
        <w:spacing w:after="240"/>
        <w:ind w:left="0"/>
        <w:outlineLvl w:val="0"/>
        <w:rPr>
          <w:lang w:val="es-AR"/>
        </w:rPr>
      </w:pPr>
      <w:r w:rsidRPr="00DE393C">
        <w:rPr>
          <w:lang w:val="es-AR"/>
        </w:rPr>
        <w:t xml:space="preserve">Las actividades que </w:t>
      </w:r>
      <w:r w:rsidR="00817890" w:rsidRPr="00DE393C">
        <w:rPr>
          <w:lang w:val="es-AR"/>
        </w:rPr>
        <w:t xml:space="preserve">todavía </w:t>
      </w:r>
      <w:r w:rsidRPr="00DE393C">
        <w:rPr>
          <w:lang w:val="es-AR"/>
        </w:rPr>
        <w:t xml:space="preserve">no se han ejecutado </w:t>
      </w:r>
      <w:r w:rsidR="00817890">
        <w:rPr>
          <w:lang w:val="es-AR"/>
        </w:rPr>
        <w:t>son</w:t>
      </w:r>
      <w:r w:rsidRPr="00DE393C">
        <w:rPr>
          <w:lang w:val="es-AR"/>
        </w:rPr>
        <w:t>:</w:t>
      </w:r>
    </w:p>
    <w:p w14:paraId="58119047" w14:textId="6F76417C" w:rsidR="00DE393C" w:rsidRPr="00DE393C" w:rsidRDefault="00DE393C" w:rsidP="00DE393C">
      <w:pPr>
        <w:widowControl w:val="0"/>
        <w:numPr>
          <w:ilvl w:val="1"/>
          <w:numId w:val="1"/>
        </w:numPr>
        <w:spacing w:after="240"/>
        <w:outlineLvl w:val="1"/>
        <w:rPr>
          <w:rFonts w:eastAsiaTheme="minorEastAsia"/>
          <w:lang w:val="es-AR" w:eastAsia="en-GB"/>
        </w:rPr>
      </w:pPr>
      <w:r w:rsidRPr="00DE393C">
        <w:rPr>
          <w:lang w:val="es-AR"/>
        </w:rPr>
        <w:t xml:space="preserve">Seguimiento </w:t>
      </w:r>
      <w:r w:rsidR="00817890">
        <w:rPr>
          <w:lang w:val="es-AR"/>
        </w:rPr>
        <w:t xml:space="preserve">de </w:t>
      </w:r>
      <w:r w:rsidRPr="00DE393C">
        <w:rPr>
          <w:lang w:val="es-AR"/>
        </w:rPr>
        <w:t xml:space="preserve">los talleres de </w:t>
      </w:r>
      <w:r w:rsidR="0000513D">
        <w:rPr>
          <w:lang w:val="es-AR"/>
        </w:rPr>
        <w:t>capacitación</w:t>
      </w:r>
      <w:r w:rsidRPr="00DE393C">
        <w:rPr>
          <w:lang w:val="es-AR"/>
        </w:rPr>
        <w:t xml:space="preserve"> para los técnicos</w:t>
      </w:r>
      <w:r w:rsidR="00817890">
        <w:rPr>
          <w:lang w:val="es-AR"/>
        </w:rPr>
        <w:t xml:space="preserve"> de mantenimiento de equipos</w:t>
      </w:r>
      <w:r w:rsidRPr="00DE393C">
        <w:rPr>
          <w:lang w:val="es-AR"/>
        </w:rPr>
        <w:t xml:space="preserve"> </w:t>
      </w:r>
      <w:r w:rsidR="00C65197">
        <w:rPr>
          <w:lang w:val="es-AR"/>
        </w:rPr>
        <w:t>de refrigeración y climatización</w:t>
      </w:r>
      <w:r w:rsidRPr="00DE393C">
        <w:rPr>
          <w:lang w:val="es-AR"/>
        </w:rPr>
        <w:t xml:space="preserve"> y los oficiales de aduanas; </w:t>
      </w:r>
    </w:p>
    <w:p w14:paraId="34D8EB61" w14:textId="3D128D29" w:rsidR="00DE393C" w:rsidRPr="00DE393C" w:rsidRDefault="00817890" w:rsidP="00D56B5E">
      <w:pPr>
        <w:widowControl w:val="0"/>
        <w:numPr>
          <w:ilvl w:val="1"/>
          <w:numId w:val="1"/>
        </w:numPr>
        <w:spacing w:after="120"/>
        <w:outlineLvl w:val="1"/>
        <w:rPr>
          <w:lang w:val="es-AR"/>
        </w:rPr>
      </w:pPr>
      <w:r>
        <w:rPr>
          <w:lang w:val="es-AR"/>
        </w:rPr>
        <w:t xml:space="preserve">Mapeo </w:t>
      </w:r>
      <w:r w:rsidR="00DE393C" w:rsidRPr="00DE393C">
        <w:rPr>
          <w:lang w:val="es-AR"/>
        </w:rPr>
        <w:t xml:space="preserve">de los centros existentes </w:t>
      </w:r>
      <w:r w:rsidR="006935B7">
        <w:rPr>
          <w:lang w:val="es-AR"/>
        </w:rPr>
        <w:t>de re</w:t>
      </w:r>
      <w:r>
        <w:rPr>
          <w:lang w:val="es-AR"/>
        </w:rPr>
        <w:t xml:space="preserve">generación </w:t>
      </w:r>
      <w:r w:rsidR="00DE393C" w:rsidRPr="00DE393C">
        <w:rPr>
          <w:lang w:val="es-AR"/>
        </w:rPr>
        <w:t>y recuperación</w:t>
      </w:r>
      <w:r w:rsidR="00A224FE">
        <w:rPr>
          <w:lang w:val="es-AR"/>
        </w:rPr>
        <w:t>,</w:t>
      </w:r>
      <w:r w:rsidR="00DE393C" w:rsidRPr="00DE393C">
        <w:rPr>
          <w:lang w:val="es-AR"/>
        </w:rPr>
        <w:t xml:space="preserve"> y adquisición </w:t>
      </w:r>
      <w:r w:rsidR="00642C66">
        <w:rPr>
          <w:lang w:val="es-AR"/>
        </w:rPr>
        <w:t>de equipos</w:t>
      </w:r>
      <w:r w:rsidR="00DE393C" w:rsidRPr="00DE393C">
        <w:rPr>
          <w:lang w:val="es-AR"/>
        </w:rPr>
        <w:t xml:space="preserve"> </w:t>
      </w:r>
      <w:r w:rsidR="00DE393C" w:rsidRPr="00DE393C">
        <w:rPr>
          <w:lang w:val="es-AR"/>
        </w:rPr>
        <w:lastRenderedPageBreak/>
        <w:t>adicional</w:t>
      </w:r>
      <w:r>
        <w:rPr>
          <w:lang w:val="es-AR"/>
        </w:rPr>
        <w:t>es</w:t>
      </w:r>
      <w:r w:rsidR="00DE393C" w:rsidRPr="00DE393C">
        <w:rPr>
          <w:lang w:val="es-AR"/>
        </w:rPr>
        <w:t>; y</w:t>
      </w:r>
    </w:p>
    <w:p w14:paraId="00CABE2F" w14:textId="21B4CBED" w:rsidR="00DE393C" w:rsidRPr="00DE393C" w:rsidRDefault="00DE393C" w:rsidP="00D56B5E">
      <w:pPr>
        <w:widowControl w:val="0"/>
        <w:numPr>
          <w:ilvl w:val="1"/>
          <w:numId w:val="1"/>
        </w:numPr>
        <w:spacing w:after="120"/>
        <w:outlineLvl w:val="1"/>
        <w:rPr>
          <w:lang w:val="es-AR"/>
        </w:rPr>
      </w:pPr>
      <w:r w:rsidRPr="00DE393C">
        <w:rPr>
          <w:lang w:val="es-AR"/>
        </w:rPr>
        <w:t xml:space="preserve">Establecimiento de una oficina de gestión </w:t>
      </w:r>
      <w:r w:rsidR="0000513D">
        <w:rPr>
          <w:lang w:val="es-AR"/>
        </w:rPr>
        <w:t>de proyecto</w:t>
      </w:r>
      <w:r w:rsidRPr="00DE393C">
        <w:rPr>
          <w:lang w:val="es-AR"/>
        </w:rPr>
        <w:t>s</w:t>
      </w:r>
      <w:r w:rsidR="00817890">
        <w:rPr>
          <w:lang w:val="es-AR"/>
        </w:rPr>
        <w:t>,</w:t>
      </w:r>
      <w:r w:rsidRPr="00DE393C">
        <w:rPr>
          <w:lang w:val="es-AR"/>
        </w:rPr>
        <w:t xml:space="preserve"> una vez aprobado </w:t>
      </w:r>
      <w:r w:rsidR="00817890">
        <w:rPr>
          <w:lang w:val="es-AR"/>
        </w:rPr>
        <w:t>y en funcionamiento el canal de transferencia de fondos</w:t>
      </w:r>
      <w:r w:rsidRPr="00DE393C">
        <w:rPr>
          <w:lang w:val="es-AR"/>
        </w:rPr>
        <w:t xml:space="preserve">. </w:t>
      </w:r>
    </w:p>
    <w:p w14:paraId="7CEED1A9" w14:textId="6845F44E" w:rsidR="00DE393C" w:rsidRPr="00DE393C" w:rsidRDefault="00DE393C" w:rsidP="00D56B5E">
      <w:pPr>
        <w:widowControl w:val="0"/>
        <w:numPr>
          <w:ilvl w:val="0"/>
          <w:numId w:val="1"/>
        </w:numPr>
        <w:tabs>
          <w:tab w:val="clear" w:pos="270"/>
          <w:tab w:val="num" w:pos="0"/>
        </w:tabs>
        <w:spacing w:after="120"/>
        <w:ind w:left="0"/>
        <w:outlineLvl w:val="0"/>
        <w:rPr>
          <w:lang w:val="es-AR"/>
        </w:rPr>
      </w:pPr>
      <w:r w:rsidRPr="00DE393C">
        <w:rPr>
          <w:rFonts w:eastAsiaTheme="minorEastAsia"/>
          <w:lang w:val="es-ES"/>
        </w:rPr>
        <w:t>Además,</w:t>
      </w:r>
      <w:r w:rsidR="00A078FB">
        <w:rPr>
          <w:rFonts w:eastAsiaTheme="minorEastAsia"/>
          <w:lang w:val="es-ES"/>
        </w:rPr>
        <w:t xml:space="preserve"> </w:t>
      </w:r>
      <w:r w:rsidR="00817890">
        <w:rPr>
          <w:rFonts w:eastAsiaTheme="minorEastAsia"/>
          <w:lang w:val="es-ES"/>
        </w:rPr>
        <w:t xml:space="preserve">los equipos para espumas de poliuretano </w:t>
      </w:r>
      <w:r w:rsidRPr="00DE393C">
        <w:rPr>
          <w:rFonts w:eastAsiaTheme="minorEastAsia"/>
          <w:lang w:val="es-ES"/>
        </w:rPr>
        <w:t xml:space="preserve">que </w:t>
      </w:r>
      <w:r w:rsidR="00817890" w:rsidRPr="00DE393C">
        <w:rPr>
          <w:rFonts w:eastAsiaTheme="minorEastAsia"/>
          <w:lang w:val="es-ES"/>
        </w:rPr>
        <w:t>las autoridades aduaneras en China</w:t>
      </w:r>
      <w:r w:rsidR="00817890">
        <w:rPr>
          <w:rFonts w:eastAsiaTheme="minorEastAsia"/>
          <w:lang w:val="es-ES"/>
        </w:rPr>
        <w:t xml:space="preserve"> devolvieron </w:t>
      </w:r>
      <w:r w:rsidRPr="00DE393C">
        <w:rPr>
          <w:rFonts w:eastAsiaTheme="minorEastAsia"/>
          <w:lang w:val="es-ES"/>
        </w:rPr>
        <w:t>al proveedor, no se podría reimportar</w:t>
      </w:r>
      <w:r w:rsidR="00A224FE">
        <w:rPr>
          <w:rFonts w:eastAsiaTheme="minorEastAsia"/>
          <w:lang w:val="es-ES"/>
        </w:rPr>
        <w:t>,</w:t>
      </w:r>
      <w:r w:rsidRPr="00DE393C">
        <w:rPr>
          <w:rFonts w:eastAsiaTheme="minorEastAsia"/>
          <w:lang w:val="es-ES"/>
        </w:rPr>
        <w:t xml:space="preserve"> </w:t>
      </w:r>
      <w:r w:rsidR="00817890">
        <w:rPr>
          <w:rFonts w:eastAsiaTheme="minorEastAsia"/>
          <w:lang w:val="es-ES"/>
        </w:rPr>
        <w:t xml:space="preserve">dado que </w:t>
      </w:r>
      <w:r w:rsidR="00817890" w:rsidRPr="00DE393C">
        <w:rPr>
          <w:lang w:val="es-AR"/>
        </w:rPr>
        <w:t xml:space="preserve">en 2017 </w:t>
      </w:r>
      <w:r w:rsidR="00817890">
        <w:rPr>
          <w:rFonts w:eastAsiaTheme="minorEastAsia"/>
          <w:lang w:val="es-ES"/>
        </w:rPr>
        <w:t xml:space="preserve">se expidió una </w:t>
      </w:r>
      <w:r w:rsidRPr="00DE393C">
        <w:rPr>
          <w:lang w:val="es-AR"/>
        </w:rPr>
        <w:t xml:space="preserve">resolución </w:t>
      </w:r>
      <w:r w:rsidRPr="00DE393C">
        <w:rPr>
          <w:rFonts w:eastAsiaTheme="minorEastAsia"/>
          <w:lang w:val="es-ES"/>
        </w:rPr>
        <w:t xml:space="preserve">adicional </w:t>
      </w:r>
      <w:r w:rsidRPr="00DE393C">
        <w:rPr>
          <w:lang w:val="es-AR"/>
        </w:rPr>
        <w:t xml:space="preserve">2397 </w:t>
      </w:r>
      <w:r w:rsidR="00817890">
        <w:rPr>
          <w:lang w:val="es-AR"/>
        </w:rPr>
        <w:t xml:space="preserve">que </w:t>
      </w:r>
      <w:r w:rsidRPr="00DE393C">
        <w:rPr>
          <w:lang w:val="es-AR"/>
        </w:rPr>
        <w:t>prohíbe específicamente "toda maquinaria industrial (</w:t>
      </w:r>
      <w:r w:rsidR="00D56B5E">
        <w:rPr>
          <w:lang w:val="es-AR"/>
        </w:rPr>
        <w:t>códigos 84</w:t>
      </w:r>
      <w:r w:rsidR="00817890" w:rsidRPr="00DE393C">
        <w:rPr>
          <w:lang w:val="es-AR"/>
        </w:rPr>
        <w:t xml:space="preserve"> y 85 </w:t>
      </w:r>
      <w:r w:rsidR="00817890">
        <w:rPr>
          <w:lang w:val="es-AR"/>
        </w:rPr>
        <w:t>del sistema armonizado)</w:t>
      </w:r>
      <w:r w:rsidRPr="00DE393C">
        <w:rPr>
          <w:lang w:val="es-AR"/>
        </w:rPr>
        <w:t xml:space="preserve">, vehículos de transporte (códigos 86 a 89 del </w:t>
      </w:r>
      <w:r w:rsidR="0024577B" w:rsidRPr="0024577B">
        <w:rPr>
          <w:lang w:val="es-AR"/>
        </w:rPr>
        <w:t>sistema armonizado</w:t>
      </w:r>
      <w:r w:rsidRPr="00DE393C">
        <w:rPr>
          <w:lang w:val="es-AR"/>
        </w:rPr>
        <w:t xml:space="preserve">), </w:t>
      </w:r>
      <w:r w:rsidR="00817890">
        <w:rPr>
          <w:lang w:val="es-AR"/>
        </w:rPr>
        <w:t>y</w:t>
      </w:r>
      <w:r w:rsidRPr="00DE393C">
        <w:rPr>
          <w:lang w:val="es-AR"/>
        </w:rPr>
        <w:t xml:space="preserve"> hierro, acero y otros metales (códigos 72 a 83 del </w:t>
      </w:r>
      <w:r w:rsidR="0024577B" w:rsidRPr="0024577B">
        <w:rPr>
          <w:lang w:val="es-AR"/>
        </w:rPr>
        <w:t>sistema armonizado</w:t>
      </w:r>
      <w:r w:rsidRPr="00DE393C">
        <w:rPr>
          <w:lang w:val="es-AR"/>
        </w:rPr>
        <w:t xml:space="preserve">)." </w:t>
      </w:r>
      <w:r w:rsidR="00C11F9D">
        <w:rPr>
          <w:lang w:val="es-AR"/>
        </w:rPr>
        <w:t xml:space="preserve">Después de </w:t>
      </w:r>
      <w:r w:rsidRPr="00DE393C">
        <w:rPr>
          <w:lang w:val="es-AR"/>
        </w:rPr>
        <w:t>esta resolución,</w:t>
      </w:r>
      <w:r w:rsidR="00C11F9D">
        <w:rPr>
          <w:lang w:val="es-AR"/>
        </w:rPr>
        <w:t xml:space="preserve"> se aconsejó a</w:t>
      </w:r>
      <w:r w:rsidRPr="00DE393C">
        <w:rPr>
          <w:lang w:val="es-AR"/>
        </w:rPr>
        <w:t xml:space="preserve"> </w:t>
      </w:r>
      <w:r w:rsidR="0000513D">
        <w:rPr>
          <w:lang w:val="es-AR"/>
        </w:rPr>
        <w:t>la ONUDI</w:t>
      </w:r>
      <w:r w:rsidRPr="00DE393C">
        <w:rPr>
          <w:lang w:val="es-AR"/>
        </w:rPr>
        <w:t xml:space="preserve"> </w:t>
      </w:r>
      <w:r w:rsidR="00D3117F">
        <w:rPr>
          <w:lang w:val="es-AR"/>
        </w:rPr>
        <w:t>que presentase</w:t>
      </w:r>
      <w:r w:rsidR="00817890">
        <w:rPr>
          <w:lang w:val="es-AR"/>
        </w:rPr>
        <w:t xml:space="preserve"> </w:t>
      </w:r>
      <w:r w:rsidRPr="00DE393C">
        <w:rPr>
          <w:lang w:val="es-AR"/>
        </w:rPr>
        <w:t>al</w:t>
      </w:r>
      <w:r w:rsidR="00E12660">
        <w:rPr>
          <w:lang w:val="es-AR"/>
        </w:rPr>
        <w:t xml:space="preserve"> Comité del Consejo de Seguridad de las Naciones Unidas </w:t>
      </w:r>
      <w:r w:rsidRPr="00DE393C">
        <w:rPr>
          <w:lang w:val="es-AR"/>
        </w:rPr>
        <w:t xml:space="preserve">una nueva petición de </w:t>
      </w:r>
      <w:r w:rsidR="00C11F9D">
        <w:rPr>
          <w:lang w:val="es-AR"/>
        </w:rPr>
        <w:t>e</w:t>
      </w:r>
      <w:r w:rsidRPr="00DE393C">
        <w:rPr>
          <w:lang w:val="es-AR"/>
        </w:rPr>
        <w:t xml:space="preserve">xención, así como una lista actualizada </w:t>
      </w:r>
      <w:r w:rsidR="00642C66">
        <w:rPr>
          <w:lang w:val="es-AR"/>
        </w:rPr>
        <w:t>de equipos</w:t>
      </w:r>
      <w:r w:rsidRPr="00DE393C">
        <w:rPr>
          <w:lang w:val="es-AR"/>
        </w:rPr>
        <w:t xml:space="preserve"> </w:t>
      </w:r>
      <w:r w:rsidR="00C11F9D">
        <w:rPr>
          <w:lang w:val="es-AR"/>
        </w:rPr>
        <w:t xml:space="preserve">por importar </w:t>
      </w:r>
      <w:r w:rsidRPr="00DE393C">
        <w:rPr>
          <w:lang w:val="es-AR"/>
        </w:rPr>
        <w:t>en el país</w:t>
      </w:r>
      <w:r w:rsidR="00784686">
        <w:rPr>
          <w:lang w:val="es-AR"/>
        </w:rPr>
        <w:t>.  La ONUDI</w:t>
      </w:r>
      <w:r w:rsidRPr="00DE393C">
        <w:rPr>
          <w:lang w:val="es-AR"/>
        </w:rPr>
        <w:t xml:space="preserve"> </w:t>
      </w:r>
      <w:r w:rsidR="00913BB7">
        <w:rPr>
          <w:lang w:val="es-AR"/>
        </w:rPr>
        <w:t>presentó</w:t>
      </w:r>
      <w:r w:rsidRPr="00DE393C">
        <w:rPr>
          <w:lang w:val="es-AR"/>
        </w:rPr>
        <w:t xml:space="preserve"> una petición oficial de </w:t>
      </w:r>
      <w:r w:rsidR="00C11F9D">
        <w:rPr>
          <w:lang w:val="es-AR"/>
        </w:rPr>
        <w:t>e</w:t>
      </w:r>
      <w:r w:rsidRPr="00DE393C">
        <w:rPr>
          <w:lang w:val="es-AR"/>
        </w:rPr>
        <w:t xml:space="preserve">xención el 8 de mayo </w:t>
      </w:r>
      <w:r w:rsidR="00E116ED">
        <w:rPr>
          <w:lang w:val="es-AR"/>
        </w:rPr>
        <w:t>de 2019</w:t>
      </w:r>
      <w:r w:rsidRPr="00DE393C">
        <w:rPr>
          <w:lang w:val="es-AR"/>
        </w:rPr>
        <w:t xml:space="preserve"> y el </w:t>
      </w:r>
      <w:r w:rsidR="00015078">
        <w:rPr>
          <w:lang w:val="es-AR"/>
        </w:rPr>
        <w:t>Comité</w:t>
      </w:r>
      <w:r w:rsidRPr="00DE393C">
        <w:rPr>
          <w:lang w:val="es-AR"/>
        </w:rPr>
        <w:t xml:space="preserve"> </w:t>
      </w:r>
      <w:r w:rsidR="00E12660">
        <w:rPr>
          <w:lang w:val="es-AR"/>
        </w:rPr>
        <w:t xml:space="preserve">del Consejo de Seguridad de las Naciones Unidas </w:t>
      </w:r>
      <w:r w:rsidRPr="00DE393C">
        <w:rPr>
          <w:lang w:val="es-AR"/>
        </w:rPr>
        <w:t xml:space="preserve">negó la </w:t>
      </w:r>
      <w:r w:rsidR="00C11F9D">
        <w:rPr>
          <w:lang w:val="es-AR"/>
        </w:rPr>
        <w:t>e</w:t>
      </w:r>
      <w:r w:rsidRPr="00DE393C">
        <w:rPr>
          <w:lang w:val="es-AR"/>
        </w:rPr>
        <w:t>xención el 18</w:t>
      </w:r>
      <w:r w:rsidR="00D56B5E">
        <w:rPr>
          <w:lang w:val="es-AR"/>
        </w:rPr>
        <w:t> </w:t>
      </w:r>
      <w:r w:rsidRPr="00DE393C">
        <w:rPr>
          <w:lang w:val="es-AR"/>
        </w:rPr>
        <w:t xml:space="preserve">de junio </w:t>
      </w:r>
      <w:r w:rsidR="00E116ED">
        <w:rPr>
          <w:lang w:val="es-AR"/>
        </w:rPr>
        <w:t>de 2019</w:t>
      </w:r>
      <w:r w:rsidRPr="00DE393C">
        <w:rPr>
          <w:lang w:val="es-AR"/>
        </w:rPr>
        <w:t>. Debido a</w:t>
      </w:r>
      <w:r w:rsidR="00C11F9D">
        <w:rPr>
          <w:lang w:val="es-AR"/>
        </w:rPr>
        <w:t xml:space="preserve"> </w:t>
      </w:r>
      <w:r w:rsidRPr="00DE393C">
        <w:rPr>
          <w:lang w:val="es-AR"/>
        </w:rPr>
        <w:t>l</w:t>
      </w:r>
      <w:r w:rsidR="00C11F9D">
        <w:rPr>
          <w:lang w:val="es-AR"/>
        </w:rPr>
        <w:t>o</w:t>
      </w:r>
      <w:r w:rsidRPr="00DE393C">
        <w:rPr>
          <w:lang w:val="es-AR"/>
        </w:rPr>
        <w:t xml:space="preserve"> antedicho, </w:t>
      </w:r>
      <w:r w:rsidR="0000513D">
        <w:rPr>
          <w:lang w:val="es-AR"/>
        </w:rPr>
        <w:t>la ONUDI</w:t>
      </w:r>
      <w:r w:rsidRPr="00DE393C">
        <w:rPr>
          <w:lang w:val="es-AR"/>
        </w:rPr>
        <w:t xml:space="preserve"> no ha podido proceder con </w:t>
      </w:r>
      <w:r w:rsidR="00642C66">
        <w:rPr>
          <w:lang w:val="es-AR"/>
        </w:rPr>
        <w:t>la entrega</w:t>
      </w:r>
      <w:r w:rsidRPr="00DE393C">
        <w:rPr>
          <w:lang w:val="es-AR"/>
        </w:rPr>
        <w:t xml:space="preserve"> </w:t>
      </w:r>
      <w:r w:rsidR="00642C66">
        <w:rPr>
          <w:lang w:val="es-AR"/>
        </w:rPr>
        <w:t>de equipos</w:t>
      </w:r>
      <w:r w:rsidRPr="00DE393C">
        <w:rPr>
          <w:lang w:val="es-AR"/>
        </w:rPr>
        <w:t xml:space="preserve">. </w:t>
      </w:r>
    </w:p>
    <w:p w14:paraId="70EE3043" w14:textId="6C5833E9" w:rsidR="00DE393C" w:rsidRPr="00DE393C" w:rsidRDefault="00C11F9D" w:rsidP="00D56B5E">
      <w:pPr>
        <w:numPr>
          <w:ilvl w:val="0"/>
          <w:numId w:val="1"/>
        </w:numPr>
        <w:tabs>
          <w:tab w:val="clear" w:pos="270"/>
          <w:tab w:val="num" w:pos="0"/>
        </w:tabs>
        <w:spacing w:after="120"/>
        <w:ind w:left="0"/>
        <w:outlineLvl w:val="0"/>
        <w:rPr>
          <w:lang w:val="es-AR"/>
        </w:rPr>
      </w:pPr>
      <w:r>
        <w:rPr>
          <w:lang w:val="es-AR"/>
        </w:rPr>
        <w:t>L</w:t>
      </w:r>
      <w:r w:rsidR="00DE393C" w:rsidRPr="00DE393C">
        <w:rPr>
          <w:lang w:val="es-AR"/>
        </w:rPr>
        <w:t xml:space="preserve">as actividades </w:t>
      </w:r>
      <w:r>
        <w:rPr>
          <w:lang w:val="es-AR"/>
        </w:rPr>
        <w:t xml:space="preserve">sin inversión </w:t>
      </w:r>
      <w:r w:rsidR="00DE393C" w:rsidRPr="00DE393C">
        <w:rPr>
          <w:lang w:val="es-AR"/>
        </w:rPr>
        <w:t xml:space="preserve">también </w:t>
      </w:r>
      <w:r>
        <w:rPr>
          <w:lang w:val="es-AR"/>
        </w:rPr>
        <w:t xml:space="preserve">se vieron afectadas </w:t>
      </w:r>
      <w:r w:rsidR="00DE393C" w:rsidRPr="00DE393C">
        <w:rPr>
          <w:lang w:val="es-AR"/>
        </w:rPr>
        <w:t xml:space="preserve">debido a la </w:t>
      </w:r>
      <w:r>
        <w:rPr>
          <w:lang w:val="es-AR"/>
        </w:rPr>
        <w:t xml:space="preserve">imposibilidad de </w:t>
      </w:r>
      <w:r w:rsidR="00DE393C" w:rsidRPr="00DE393C">
        <w:rPr>
          <w:lang w:val="es-AR"/>
        </w:rPr>
        <w:t xml:space="preserve">transferir fondos dentro del país, </w:t>
      </w:r>
      <w:r>
        <w:rPr>
          <w:lang w:val="es-AR"/>
        </w:rPr>
        <w:t xml:space="preserve">que se hizo </w:t>
      </w:r>
      <w:r w:rsidR="00DE393C" w:rsidRPr="00DE393C">
        <w:rPr>
          <w:lang w:val="es-AR"/>
        </w:rPr>
        <w:t xml:space="preserve">aún más difícil por la introducción de sanciones más estrictas </w:t>
      </w:r>
      <w:r>
        <w:rPr>
          <w:lang w:val="es-AR"/>
        </w:rPr>
        <w:t xml:space="preserve">luego de </w:t>
      </w:r>
      <w:r w:rsidR="00DE393C" w:rsidRPr="00DE393C">
        <w:rPr>
          <w:lang w:val="es-AR"/>
        </w:rPr>
        <w:t xml:space="preserve">la adopción de la resolución 2397 (2017). </w:t>
      </w:r>
    </w:p>
    <w:p w14:paraId="7CBE670F" w14:textId="42858FB0" w:rsidR="00DE393C" w:rsidRPr="00DE393C" w:rsidRDefault="00C11F9D" w:rsidP="00D56B5E">
      <w:pPr>
        <w:numPr>
          <w:ilvl w:val="0"/>
          <w:numId w:val="1"/>
        </w:numPr>
        <w:tabs>
          <w:tab w:val="clear" w:pos="270"/>
          <w:tab w:val="num" w:pos="0"/>
        </w:tabs>
        <w:spacing w:after="120"/>
        <w:ind w:left="0"/>
        <w:outlineLvl w:val="0"/>
        <w:rPr>
          <w:rFonts w:eastAsiaTheme="minorEastAsia"/>
          <w:lang w:val="es-AR" w:eastAsia="en-GB"/>
        </w:rPr>
      </w:pPr>
      <w:r>
        <w:rPr>
          <w:rFonts w:eastAsiaTheme="minorEastAsia"/>
          <w:lang w:val="es-ES"/>
        </w:rPr>
        <w:t>En vista de lo anterior</w:t>
      </w:r>
      <w:r w:rsidR="00DE393C" w:rsidRPr="00DE393C">
        <w:rPr>
          <w:rFonts w:eastAsiaTheme="minorEastAsia"/>
          <w:lang w:val="es-ES"/>
        </w:rPr>
        <w:t xml:space="preserve">, </w:t>
      </w:r>
      <w:r w:rsidR="0000513D">
        <w:rPr>
          <w:rFonts w:eastAsiaTheme="minorEastAsia"/>
          <w:lang w:val="es-ES"/>
        </w:rPr>
        <w:t>la ONUDI</w:t>
      </w:r>
      <w:r w:rsidR="00DE393C" w:rsidRPr="00DE393C">
        <w:rPr>
          <w:rFonts w:eastAsiaTheme="minorEastAsia"/>
          <w:lang w:val="es-ES"/>
        </w:rPr>
        <w:t xml:space="preserve"> indic</w:t>
      </w:r>
      <w:r>
        <w:rPr>
          <w:rFonts w:eastAsiaTheme="minorEastAsia"/>
          <w:lang w:val="es-ES"/>
        </w:rPr>
        <w:t xml:space="preserve">ó </w:t>
      </w:r>
      <w:r w:rsidR="00DE393C" w:rsidRPr="00DE393C">
        <w:rPr>
          <w:rFonts w:eastAsiaTheme="minorEastAsia"/>
          <w:lang w:val="es-ES"/>
        </w:rPr>
        <w:t xml:space="preserve">en su informe que </w:t>
      </w:r>
      <w:r w:rsidR="00FA1C1D">
        <w:rPr>
          <w:rFonts w:eastAsiaTheme="minorEastAsia"/>
          <w:lang w:val="es-ES"/>
        </w:rPr>
        <w:t>no está en condiciones</w:t>
      </w:r>
      <w:r w:rsidR="00DE393C" w:rsidRPr="00DE393C">
        <w:rPr>
          <w:rFonts w:eastAsiaTheme="minorEastAsia"/>
          <w:lang w:val="es-ES"/>
        </w:rPr>
        <w:t xml:space="preserve"> </w:t>
      </w:r>
      <w:r>
        <w:rPr>
          <w:rFonts w:eastAsiaTheme="minorEastAsia"/>
          <w:lang w:val="es-ES"/>
        </w:rPr>
        <w:t xml:space="preserve">de </w:t>
      </w:r>
      <w:r w:rsidR="00DE393C" w:rsidRPr="00DE393C">
        <w:rPr>
          <w:rFonts w:eastAsiaTheme="minorEastAsia"/>
          <w:lang w:val="es-ES"/>
        </w:rPr>
        <w:t xml:space="preserve">continuar </w:t>
      </w:r>
      <w:r w:rsidR="00A224FE">
        <w:rPr>
          <w:rFonts w:eastAsiaTheme="minorEastAsia"/>
          <w:lang w:val="es-ES"/>
        </w:rPr>
        <w:t xml:space="preserve">con </w:t>
      </w:r>
      <w:r w:rsidR="0000513D">
        <w:rPr>
          <w:rFonts w:eastAsiaTheme="minorEastAsia"/>
          <w:lang w:val="es-ES"/>
        </w:rPr>
        <w:t>la ejecución</w:t>
      </w:r>
      <w:r w:rsidR="00DE393C" w:rsidRPr="00DE393C">
        <w:rPr>
          <w:rFonts w:eastAsiaTheme="minorEastAsia"/>
          <w:lang w:val="es-ES"/>
        </w:rPr>
        <w:t xml:space="preserve"> del plan de gestión de eliminación de </w:t>
      </w:r>
      <w:r w:rsidR="0000513D">
        <w:rPr>
          <w:rFonts w:eastAsiaTheme="minorEastAsia"/>
          <w:lang w:val="es-ES"/>
        </w:rPr>
        <w:t>los HCFC</w:t>
      </w:r>
      <w:r w:rsidR="00DE393C" w:rsidRPr="00DE393C">
        <w:rPr>
          <w:rFonts w:eastAsiaTheme="minorEastAsia"/>
          <w:lang w:val="es-ES"/>
        </w:rPr>
        <w:t xml:space="preserve"> para </w:t>
      </w:r>
      <w:r w:rsidR="00DE393C" w:rsidRPr="00DE393C">
        <w:rPr>
          <w:lang w:val="es-AR"/>
        </w:rPr>
        <w:t xml:space="preserve">la República Popular Democrática de Corea </w:t>
      </w:r>
      <w:r w:rsidR="00DE393C" w:rsidRPr="00DE393C">
        <w:rPr>
          <w:rFonts w:eastAsiaTheme="minorEastAsia"/>
          <w:lang w:val="es-ES"/>
        </w:rPr>
        <w:t xml:space="preserve">y pide orientación </w:t>
      </w:r>
      <w:r w:rsidR="00A224FE">
        <w:rPr>
          <w:rFonts w:eastAsiaTheme="minorEastAsia"/>
          <w:lang w:val="es-ES"/>
        </w:rPr>
        <w:t>a</w:t>
      </w:r>
      <w:r w:rsidR="00DE393C" w:rsidRPr="00DE393C">
        <w:rPr>
          <w:rFonts w:eastAsiaTheme="minorEastAsia"/>
          <w:lang w:val="es-ES"/>
        </w:rPr>
        <w:t>l Comité Ejecutivo.</w:t>
      </w:r>
    </w:p>
    <w:p w14:paraId="2F8499DE" w14:textId="3CD16DC7" w:rsidR="00DE393C" w:rsidRPr="00DE393C" w:rsidRDefault="00642C66" w:rsidP="00D56B5E">
      <w:pPr>
        <w:spacing w:after="120"/>
        <w:outlineLvl w:val="0"/>
        <w:rPr>
          <w:rFonts w:eastAsiaTheme="minorEastAsia"/>
          <w:b/>
        </w:rPr>
      </w:pPr>
      <w:proofErr w:type="spellStart"/>
      <w:r>
        <w:rPr>
          <w:rFonts w:eastAsiaTheme="minorEastAsia"/>
          <w:b/>
        </w:rPr>
        <w:t>Observaciones</w:t>
      </w:r>
      <w:proofErr w:type="spellEnd"/>
      <w:r>
        <w:rPr>
          <w:rFonts w:eastAsiaTheme="minorEastAsia"/>
          <w:b/>
        </w:rPr>
        <w:t xml:space="preserve"> de la </w:t>
      </w:r>
      <w:proofErr w:type="spellStart"/>
      <w:r>
        <w:rPr>
          <w:rFonts w:eastAsiaTheme="minorEastAsia"/>
          <w:b/>
        </w:rPr>
        <w:t>Secretaría</w:t>
      </w:r>
      <w:proofErr w:type="spellEnd"/>
    </w:p>
    <w:p w14:paraId="0D0FB763" w14:textId="03DC3314" w:rsidR="00DE393C" w:rsidRPr="00642C66" w:rsidRDefault="00C11F9D" w:rsidP="00D56B5E">
      <w:pPr>
        <w:pStyle w:val="Heading1"/>
        <w:tabs>
          <w:tab w:val="clear" w:pos="0"/>
          <w:tab w:val="num" w:pos="720"/>
        </w:tabs>
        <w:spacing w:after="120"/>
        <w:rPr>
          <w:rFonts w:eastAsiaTheme="minorEastAsia"/>
          <w:lang w:val="es-AR" w:eastAsia="en-GB"/>
        </w:rPr>
      </w:pPr>
      <w:r>
        <w:rPr>
          <w:rFonts w:eastAsiaTheme="minorEastAsia"/>
          <w:lang w:val="es-ES"/>
        </w:rPr>
        <w:t xml:space="preserve">El estudio </w:t>
      </w:r>
      <w:r w:rsidR="00DE393C" w:rsidRPr="00DE393C">
        <w:rPr>
          <w:rFonts w:eastAsiaTheme="minorEastAsia"/>
          <w:lang w:val="es-ES"/>
        </w:rPr>
        <w:t xml:space="preserve">del informe </w:t>
      </w:r>
      <w:r w:rsidR="00933427">
        <w:rPr>
          <w:rFonts w:eastAsiaTheme="minorEastAsia"/>
          <w:lang w:val="es-ES"/>
        </w:rPr>
        <w:t>presentado</w:t>
      </w:r>
      <w:r w:rsidR="00DE393C" w:rsidRPr="00DE393C">
        <w:rPr>
          <w:rFonts w:eastAsiaTheme="minorEastAsia"/>
          <w:lang w:val="es-ES"/>
        </w:rPr>
        <w:t xml:space="preserve"> </w:t>
      </w:r>
      <w:r w:rsidR="0068439A" w:rsidRPr="0068439A">
        <w:rPr>
          <w:rFonts w:eastAsiaTheme="minorEastAsia"/>
          <w:lang w:val="es-ES"/>
        </w:rPr>
        <w:t>por la ONUDI</w:t>
      </w:r>
      <w:r w:rsidR="00A224FE">
        <w:rPr>
          <w:rFonts w:eastAsiaTheme="minorEastAsia"/>
          <w:lang w:val="es-ES"/>
        </w:rPr>
        <w:t>,</w:t>
      </w:r>
      <w:r w:rsidR="00DE393C" w:rsidRPr="00DE393C">
        <w:rPr>
          <w:rFonts w:eastAsiaTheme="minorEastAsia"/>
          <w:lang w:val="es-ES"/>
        </w:rPr>
        <w:t xml:space="preserve"> en la </w:t>
      </w:r>
      <w:r w:rsidR="004F0112" w:rsidRPr="004F0112">
        <w:rPr>
          <w:rFonts w:eastAsiaTheme="minorEastAsia"/>
          <w:lang w:val="es-ES"/>
        </w:rPr>
        <w:t>85</w:t>
      </w:r>
      <w:r>
        <w:rPr>
          <w:rFonts w:eastAsiaTheme="minorEastAsia"/>
          <w:lang w:val="es-ES"/>
        </w:rPr>
        <w:t xml:space="preserve">ª </w:t>
      </w:r>
      <w:r w:rsidR="004F0112" w:rsidRPr="004F0112">
        <w:rPr>
          <w:rFonts w:eastAsiaTheme="minorEastAsia"/>
          <w:lang w:val="es-ES"/>
        </w:rPr>
        <w:t>reunión</w:t>
      </w:r>
      <w:r w:rsidR="00A224FE">
        <w:rPr>
          <w:rFonts w:eastAsiaTheme="minorEastAsia"/>
          <w:lang w:val="es-ES"/>
        </w:rPr>
        <w:t>,</w:t>
      </w:r>
      <w:r w:rsidR="00DE393C" w:rsidRPr="00DE393C">
        <w:rPr>
          <w:rFonts w:eastAsiaTheme="minorEastAsia"/>
          <w:lang w:val="es-ES"/>
        </w:rPr>
        <w:t xml:space="preserve"> </w:t>
      </w:r>
      <w:r>
        <w:rPr>
          <w:rFonts w:eastAsiaTheme="minorEastAsia"/>
          <w:lang w:val="es-ES"/>
        </w:rPr>
        <w:t xml:space="preserve">se postergó </w:t>
      </w:r>
      <w:r w:rsidR="00DE393C" w:rsidRPr="00DE393C">
        <w:rPr>
          <w:rFonts w:eastAsiaTheme="minorEastAsia"/>
          <w:lang w:val="es-ES"/>
        </w:rPr>
        <w:t xml:space="preserve">y </w:t>
      </w:r>
      <w:r>
        <w:rPr>
          <w:rFonts w:eastAsiaTheme="minorEastAsia"/>
          <w:lang w:val="es-ES"/>
        </w:rPr>
        <w:t xml:space="preserve">volvió a presentarse </w:t>
      </w:r>
      <w:r w:rsidR="00DE393C" w:rsidRPr="00DE393C">
        <w:rPr>
          <w:rFonts w:eastAsiaTheme="minorEastAsia"/>
          <w:lang w:val="es-ES"/>
        </w:rPr>
        <w:t>en las</w:t>
      </w:r>
      <w:r>
        <w:rPr>
          <w:rFonts w:eastAsiaTheme="minorEastAsia"/>
          <w:lang w:val="es-ES"/>
        </w:rPr>
        <w:t xml:space="preserve"> reuniones</w:t>
      </w:r>
      <w:r w:rsidR="00DE393C" w:rsidRPr="00DE393C">
        <w:rPr>
          <w:rFonts w:eastAsiaTheme="minorEastAsia"/>
          <w:lang w:val="es-ES"/>
        </w:rPr>
        <w:t xml:space="preserve"> 86</w:t>
      </w:r>
      <w:r>
        <w:rPr>
          <w:rFonts w:eastAsiaTheme="minorEastAsia"/>
          <w:lang w:val="es-ES"/>
        </w:rPr>
        <w:t xml:space="preserve">ª </w:t>
      </w:r>
      <w:r w:rsidR="00DE393C" w:rsidRPr="00DE393C">
        <w:rPr>
          <w:rFonts w:eastAsiaTheme="minorEastAsia"/>
          <w:lang w:val="es-ES"/>
        </w:rPr>
        <w:t>y 87</w:t>
      </w:r>
      <w:r>
        <w:rPr>
          <w:rFonts w:eastAsiaTheme="minorEastAsia"/>
          <w:lang w:val="es-ES"/>
        </w:rPr>
        <w:t>ª</w:t>
      </w:r>
      <w:r w:rsidR="00A224FE">
        <w:rPr>
          <w:rFonts w:eastAsiaTheme="minorEastAsia"/>
          <w:lang w:val="es-ES"/>
        </w:rPr>
        <w:t xml:space="preserve">, </w:t>
      </w:r>
      <w:r w:rsidR="00DE393C" w:rsidRPr="00DE393C">
        <w:rPr>
          <w:rFonts w:eastAsiaTheme="minorEastAsia"/>
          <w:lang w:val="es-ES"/>
        </w:rPr>
        <w:t xml:space="preserve">de acuerdo con el procedimiento </w:t>
      </w:r>
      <w:r>
        <w:rPr>
          <w:rFonts w:eastAsiaTheme="minorEastAsia"/>
          <w:lang w:val="es-ES"/>
        </w:rPr>
        <w:t xml:space="preserve">acordado </w:t>
      </w:r>
      <w:r w:rsidR="00DE393C" w:rsidRPr="00DE393C">
        <w:rPr>
          <w:rFonts w:eastAsiaTheme="minorEastAsia"/>
          <w:lang w:val="es-ES"/>
        </w:rPr>
        <w:t xml:space="preserve">del Comité Ejecutivo para </w:t>
      </w:r>
      <w:r w:rsidR="00933427">
        <w:rPr>
          <w:rFonts w:eastAsiaTheme="minorEastAsia"/>
          <w:lang w:val="es-ES"/>
        </w:rPr>
        <w:t>celebrar</w:t>
      </w:r>
      <w:r w:rsidR="00DE393C" w:rsidRPr="00DE393C">
        <w:rPr>
          <w:rFonts w:eastAsiaTheme="minorEastAsia"/>
          <w:lang w:val="es-ES"/>
        </w:rPr>
        <w:t xml:space="preserve"> esas reuniones.</w:t>
      </w:r>
      <w:r w:rsidR="00DE393C" w:rsidRPr="00DE393C">
        <w:rPr>
          <w:lang w:val="es-AR"/>
        </w:rPr>
        <w:t xml:space="preserve"> </w:t>
      </w:r>
      <w:r w:rsidR="00DE393C" w:rsidRPr="00DE393C">
        <w:rPr>
          <w:rFonts w:eastAsiaTheme="minorEastAsia"/>
          <w:lang w:val="es-ES"/>
        </w:rPr>
        <w:t xml:space="preserve">El informe se </w:t>
      </w:r>
      <w:r>
        <w:rPr>
          <w:rFonts w:eastAsiaTheme="minorEastAsia"/>
          <w:lang w:val="es-ES"/>
        </w:rPr>
        <w:t xml:space="preserve">volvió a </w:t>
      </w:r>
      <w:r w:rsidR="00933427">
        <w:rPr>
          <w:rFonts w:eastAsiaTheme="minorEastAsia"/>
          <w:lang w:val="es-ES"/>
        </w:rPr>
        <w:t>presenta</w:t>
      </w:r>
      <w:r>
        <w:rPr>
          <w:rFonts w:eastAsiaTheme="minorEastAsia"/>
          <w:lang w:val="es-ES"/>
        </w:rPr>
        <w:t>r</w:t>
      </w:r>
      <w:r w:rsidR="00DE393C" w:rsidRPr="00DE393C">
        <w:rPr>
          <w:rFonts w:eastAsiaTheme="minorEastAsia"/>
          <w:lang w:val="es-ES"/>
        </w:rPr>
        <w:t xml:space="preserve"> a </w:t>
      </w:r>
      <w:r w:rsidR="00DE393C" w:rsidRPr="00642C66">
        <w:rPr>
          <w:lang w:val="es-AR"/>
        </w:rPr>
        <w:t xml:space="preserve">la </w:t>
      </w:r>
      <w:r w:rsidR="00DE393C" w:rsidRPr="00DE393C">
        <w:rPr>
          <w:rFonts w:eastAsiaTheme="minorEastAsia"/>
          <w:lang w:val="es-ES"/>
        </w:rPr>
        <w:t>88</w:t>
      </w:r>
      <w:r>
        <w:rPr>
          <w:rFonts w:eastAsiaTheme="minorEastAsia"/>
          <w:lang w:val="es-ES"/>
        </w:rPr>
        <w:t xml:space="preserve">ª </w:t>
      </w:r>
      <w:r w:rsidR="00642C66">
        <w:rPr>
          <w:rFonts w:eastAsiaTheme="minorEastAsia"/>
          <w:lang w:val="es-ES"/>
        </w:rPr>
        <w:t>reunión</w:t>
      </w:r>
      <w:r w:rsidR="00DE393C" w:rsidRPr="00DE393C">
        <w:rPr>
          <w:rFonts w:eastAsiaTheme="minorEastAsia"/>
          <w:lang w:val="es-ES"/>
        </w:rPr>
        <w:t>.</w:t>
      </w:r>
    </w:p>
    <w:p w14:paraId="2EFB0D5C" w14:textId="32A25B4E" w:rsidR="00DE393C" w:rsidRPr="00DE393C" w:rsidRDefault="0000513D" w:rsidP="00D56B5E">
      <w:pPr>
        <w:pStyle w:val="Heading1"/>
        <w:tabs>
          <w:tab w:val="clear" w:pos="0"/>
          <w:tab w:val="num" w:pos="720"/>
        </w:tabs>
        <w:spacing w:after="120"/>
        <w:rPr>
          <w:rFonts w:eastAsiaTheme="minorEastAsia"/>
          <w:lang w:val="es-AR" w:eastAsia="en-GB"/>
        </w:rPr>
      </w:pPr>
      <w:r>
        <w:rPr>
          <w:rFonts w:eastAsiaTheme="minorEastAsia"/>
          <w:lang w:val="es-ES"/>
        </w:rPr>
        <w:t>D</w:t>
      </w:r>
      <w:r w:rsidR="00A224FE">
        <w:rPr>
          <w:rFonts w:eastAsiaTheme="minorEastAsia"/>
          <w:lang w:val="es-ES"/>
        </w:rPr>
        <w:t xml:space="preserve">esde </w:t>
      </w:r>
      <w:r w:rsidR="00DE393C" w:rsidRPr="00DE393C">
        <w:rPr>
          <w:rFonts w:eastAsiaTheme="minorEastAsia"/>
          <w:lang w:val="es-ES"/>
        </w:rPr>
        <w:t xml:space="preserve">la presentación del informe a </w:t>
      </w:r>
      <w:r w:rsidR="00DE393C" w:rsidRPr="00DE393C">
        <w:rPr>
          <w:lang w:val="es-AR"/>
        </w:rPr>
        <w:t xml:space="preserve">la </w:t>
      </w:r>
      <w:r w:rsidR="00DE393C" w:rsidRPr="00DE393C">
        <w:rPr>
          <w:rFonts w:eastAsiaTheme="minorEastAsia"/>
          <w:lang w:val="es-ES"/>
        </w:rPr>
        <w:t>86</w:t>
      </w:r>
      <w:r w:rsidR="00C11F9D">
        <w:rPr>
          <w:rFonts w:eastAsiaTheme="minorEastAsia"/>
          <w:lang w:val="es-ES"/>
        </w:rPr>
        <w:t xml:space="preserve">ª </w:t>
      </w:r>
      <w:r w:rsidR="00642C66">
        <w:rPr>
          <w:rFonts w:eastAsiaTheme="minorEastAsia"/>
          <w:lang w:val="es-ES"/>
        </w:rPr>
        <w:t>reunión</w:t>
      </w:r>
      <w:r w:rsidR="00DE393C" w:rsidRPr="00DE393C">
        <w:rPr>
          <w:rFonts w:eastAsiaTheme="minorEastAsia"/>
          <w:lang w:val="es-ES"/>
        </w:rPr>
        <w:t xml:space="preserve">, en su </w:t>
      </w:r>
      <w:r w:rsidR="00A224FE">
        <w:rPr>
          <w:rFonts w:eastAsiaTheme="minorEastAsia"/>
          <w:lang w:val="es-ES"/>
        </w:rPr>
        <w:t>T</w:t>
      </w:r>
      <w:r w:rsidR="00DE393C" w:rsidRPr="00DE393C">
        <w:rPr>
          <w:rFonts w:eastAsiaTheme="minorEastAsia"/>
          <w:lang w:val="es-ES"/>
        </w:rPr>
        <w:t xml:space="preserve">rigésimo </w:t>
      </w:r>
      <w:r w:rsidR="00A224FE">
        <w:rPr>
          <w:rFonts w:eastAsiaTheme="minorEastAsia"/>
          <w:lang w:val="es-ES"/>
        </w:rPr>
        <w:t>S</w:t>
      </w:r>
      <w:r w:rsidR="00DE393C" w:rsidRPr="00DE393C">
        <w:rPr>
          <w:rFonts w:eastAsiaTheme="minorEastAsia"/>
          <w:lang w:val="es-ES"/>
        </w:rPr>
        <w:t xml:space="preserve">egunda </w:t>
      </w:r>
      <w:r w:rsidR="00A224FE">
        <w:rPr>
          <w:rFonts w:eastAsiaTheme="minorEastAsia"/>
          <w:lang w:val="es-ES"/>
        </w:rPr>
        <w:t>R</w:t>
      </w:r>
      <w:r w:rsidR="00DE393C" w:rsidRPr="00DE393C">
        <w:rPr>
          <w:rFonts w:eastAsiaTheme="minorEastAsia"/>
          <w:lang w:val="es-ES"/>
        </w:rPr>
        <w:t>eunión,</w:t>
      </w:r>
      <w:r w:rsidR="00DE393C" w:rsidRPr="00C11F9D">
        <w:rPr>
          <w:rStyle w:val="FootnoteReference"/>
          <w:rFonts w:eastAsiaTheme="minorEastAsia"/>
          <w:lang w:val="es-ES"/>
        </w:rPr>
        <w:footnoteReference w:id="39"/>
      </w:r>
      <w:r w:rsidR="00DE393C" w:rsidRPr="00DE393C">
        <w:rPr>
          <w:rFonts w:eastAsiaTheme="minorEastAsia"/>
          <w:lang w:val="es-AR" w:eastAsia="en-GB"/>
        </w:rPr>
        <w:t xml:space="preserve"> </w:t>
      </w:r>
      <w:r>
        <w:rPr>
          <w:rFonts w:eastAsiaTheme="minorEastAsia"/>
          <w:lang w:val="es-ES"/>
        </w:rPr>
        <w:t>las Partes</w:t>
      </w:r>
      <w:r w:rsidR="00DE393C" w:rsidRPr="00DE393C">
        <w:rPr>
          <w:rFonts w:eastAsiaTheme="minorEastAsia"/>
          <w:lang w:val="es-ES"/>
        </w:rPr>
        <w:t xml:space="preserve"> </w:t>
      </w:r>
      <w:r w:rsidR="00C11F9D">
        <w:rPr>
          <w:rFonts w:eastAsiaTheme="minorEastAsia"/>
          <w:lang w:val="es-ES"/>
        </w:rPr>
        <w:t xml:space="preserve">tomaron nota de </w:t>
      </w:r>
      <w:r w:rsidR="00DE393C" w:rsidRPr="00DE393C">
        <w:rPr>
          <w:rFonts w:eastAsiaTheme="minorEastAsia"/>
          <w:lang w:val="es-ES"/>
        </w:rPr>
        <w:t xml:space="preserve">que la República Popular Democrática de Corea </w:t>
      </w:r>
      <w:r w:rsidR="00C11F9D">
        <w:rPr>
          <w:rFonts w:eastAsiaTheme="minorEastAsia"/>
          <w:lang w:val="es-ES"/>
        </w:rPr>
        <w:t xml:space="preserve">no cumplía </w:t>
      </w:r>
      <w:r w:rsidR="00DE393C" w:rsidRPr="00DE393C">
        <w:rPr>
          <w:rFonts w:eastAsiaTheme="minorEastAsia"/>
          <w:lang w:val="es-ES"/>
        </w:rPr>
        <w:t xml:space="preserve">con las </w:t>
      </w:r>
      <w:r>
        <w:rPr>
          <w:rFonts w:eastAsiaTheme="minorEastAsia"/>
          <w:lang w:val="es-ES"/>
        </w:rPr>
        <w:t>medidas de control</w:t>
      </w:r>
      <w:r w:rsidR="00DE393C" w:rsidRPr="00DE393C">
        <w:rPr>
          <w:rFonts w:eastAsiaTheme="minorEastAsia"/>
          <w:lang w:val="es-ES"/>
        </w:rPr>
        <w:t xml:space="preserve"> de consumo y producción</w:t>
      </w:r>
      <w:r w:rsidR="00615DDE">
        <w:rPr>
          <w:rFonts w:eastAsiaTheme="minorEastAsia"/>
          <w:lang w:val="es-ES"/>
        </w:rPr>
        <w:t xml:space="preserve"> de los HCFC</w:t>
      </w:r>
      <w:r w:rsidR="00DE393C" w:rsidRPr="00DE393C">
        <w:rPr>
          <w:rFonts w:eastAsiaTheme="minorEastAsia"/>
          <w:lang w:val="es-ES"/>
        </w:rPr>
        <w:t xml:space="preserve"> </w:t>
      </w:r>
      <w:r w:rsidR="00C11F9D">
        <w:rPr>
          <w:rFonts w:eastAsiaTheme="minorEastAsia"/>
          <w:lang w:val="es-ES"/>
        </w:rPr>
        <w:t>bajo el Protocolo</w:t>
      </w:r>
      <w:r w:rsidR="00DE393C" w:rsidRPr="00DE393C">
        <w:rPr>
          <w:rFonts w:eastAsiaTheme="minorEastAsia"/>
          <w:lang w:val="es-ES"/>
        </w:rPr>
        <w:t xml:space="preserve">, </w:t>
      </w:r>
      <w:r w:rsidR="00C11F9D">
        <w:rPr>
          <w:rFonts w:eastAsiaTheme="minorEastAsia"/>
          <w:lang w:val="es-ES"/>
        </w:rPr>
        <w:t xml:space="preserve">dado que </w:t>
      </w:r>
      <w:r w:rsidR="00DE393C" w:rsidRPr="00DE393C">
        <w:rPr>
          <w:rFonts w:eastAsiaTheme="minorEastAsia"/>
          <w:lang w:val="es-ES"/>
        </w:rPr>
        <w:t>su consumo anual de 7</w:t>
      </w:r>
      <w:r w:rsidRPr="00DE393C">
        <w:rPr>
          <w:rFonts w:eastAsiaTheme="minorEastAsia"/>
          <w:lang w:val="es-ES"/>
        </w:rPr>
        <w:t>2</w:t>
      </w:r>
      <w:r>
        <w:rPr>
          <w:rFonts w:eastAsiaTheme="minorEastAsia"/>
          <w:lang w:val="es-ES"/>
        </w:rPr>
        <w:t>,</w:t>
      </w:r>
      <w:r w:rsidRPr="00DE393C">
        <w:rPr>
          <w:rFonts w:eastAsiaTheme="minorEastAsia"/>
          <w:lang w:val="es-ES"/>
        </w:rPr>
        <w:t>2</w:t>
      </w:r>
      <w:r w:rsidR="00DE393C" w:rsidRPr="00DE393C">
        <w:rPr>
          <w:rFonts w:eastAsiaTheme="minorEastAsia"/>
          <w:lang w:val="es-ES"/>
        </w:rPr>
        <w:t>7 </w:t>
      </w:r>
      <w:r>
        <w:rPr>
          <w:rFonts w:eastAsiaTheme="minorEastAsia"/>
          <w:lang w:val="es-ES"/>
        </w:rPr>
        <w:t>toneladas PAO</w:t>
      </w:r>
      <w:r w:rsidR="00DE393C" w:rsidRPr="00DE393C">
        <w:rPr>
          <w:rFonts w:eastAsiaTheme="minorEastAsia"/>
          <w:lang w:val="es-ES"/>
        </w:rPr>
        <w:t xml:space="preserve"> de </w:t>
      </w:r>
      <w:r>
        <w:rPr>
          <w:rFonts w:eastAsiaTheme="minorEastAsia"/>
          <w:lang w:val="es-ES"/>
        </w:rPr>
        <w:t>HCFC</w:t>
      </w:r>
      <w:r w:rsidR="00DE393C" w:rsidRPr="00DE393C">
        <w:rPr>
          <w:rFonts w:eastAsiaTheme="minorEastAsia"/>
          <w:lang w:val="es-ES"/>
        </w:rPr>
        <w:t xml:space="preserve"> excedió el consumo máximo permitido del país de 7</w:t>
      </w:r>
      <w:r w:rsidRPr="00DE393C">
        <w:rPr>
          <w:rFonts w:eastAsiaTheme="minorEastAsia"/>
          <w:lang w:val="es-ES"/>
        </w:rPr>
        <w:t>0</w:t>
      </w:r>
      <w:r>
        <w:rPr>
          <w:rFonts w:eastAsiaTheme="minorEastAsia"/>
          <w:lang w:val="es-ES"/>
        </w:rPr>
        <w:t>,</w:t>
      </w:r>
      <w:r w:rsidRPr="00DE393C">
        <w:rPr>
          <w:rFonts w:eastAsiaTheme="minorEastAsia"/>
          <w:lang w:val="es-ES"/>
        </w:rPr>
        <w:t>2</w:t>
      </w:r>
      <w:r w:rsidR="00DE393C" w:rsidRPr="00DE393C">
        <w:rPr>
          <w:rFonts w:eastAsiaTheme="minorEastAsia"/>
          <w:lang w:val="es-ES"/>
        </w:rPr>
        <w:t> </w:t>
      </w:r>
      <w:r>
        <w:rPr>
          <w:rFonts w:eastAsiaTheme="minorEastAsia"/>
          <w:lang w:val="es-ES"/>
        </w:rPr>
        <w:t>toneladas PAO</w:t>
      </w:r>
      <w:r w:rsidR="00DE393C" w:rsidRPr="00DE393C">
        <w:rPr>
          <w:rFonts w:eastAsiaTheme="minorEastAsia"/>
          <w:lang w:val="es-ES"/>
        </w:rPr>
        <w:t xml:space="preserve"> </w:t>
      </w:r>
      <w:r w:rsidR="003B7ECC">
        <w:rPr>
          <w:rFonts w:eastAsiaTheme="minorEastAsia"/>
          <w:lang w:val="es-ES"/>
        </w:rPr>
        <w:t>para ese año</w:t>
      </w:r>
      <w:r w:rsidR="00DE393C" w:rsidRPr="00DE393C">
        <w:rPr>
          <w:rFonts w:eastAsiaTheme="minorEastAsia"/>
          <w:lang w:val="es-ES"/>
        </w:rPr>
        <w:t xml:space="preserve">, y </w:t>
      </w:r>
      <w:r w:rsidR="00774849">
        <w:rPr>
          <w:rFonts w:eastAsiaTheme="minorEastAsia"/>
          <w:lang w:val="es-ES"/>
        </w:rPr>
        <w:t>en 2019</w:t>
      </w:r>
      <w:r w:rsidR="00774849" w:rsidRPr="00DE393C">
        <w:rPr>
          <w:rFonts w:eastAsiaTheme="minorEastAsia"/>
          <w:lang w:val="es-ES"/>
        </w:rPr>
        <w:t xml:space="preserve"> </w:t>
      </w:r>
      <w:r w:rsidR="00DE393C" w:rsidRPr="00DE393C">
        <w:rPr>
          <w:rFonts w:eastAsiaTheme="minorEastAsia"/>
          <w:lang w:val="es-ES"/>
        </w:rPr>
        <w:t>su producción anual de 2</w:t>
      </w:r>
      <w:r w:rsidRPr="00DE393C">
        <w:rPr>
          <w:rFonts w:eastAsiaTheme="minorEastAsia"/>
          <w:lang w:val="es-ES"/>
        </w:rPr>
        <w:t>6</w:t>
      </w:r>
      <w:r>
        <w:rPr>
          <w:rFonts w:eastAsiaTheme="minorEastAsia"/>
          <w:lang w:val="es-ES"/>
        </w:rPr>
        <w:t>,</w:t>
      </w:r>
      <w:r w:rsidRPr="00DE393C">
        <w:rPr>
          <w:rFonts w:eastAsiaTheme="minorEastAsia"/>
          <w:lang w:val="es-ES"/>
        </w:rPr>
        <w:t>9</w:t>
      </w:r>
      <w:r w:rsidR="00DE393C" w:rsidRPr="00DE393C">
        <w:rPr>
          <w:rFonts w:eastAsiaTheme="minorEastAsia"/>
          <w:lang w:val="es-ES"/>
        </w:rPr>
        <w:t>5 </w:t>
      </w:r>
      <w:r w:rsidR="00774849">
        <w:rPr>
          <w:rFonts w:eastAsiaTheme="minorEastAsia"/>
          <w:lang w:val="es-ES"/>
        </w:rPr>
        <w:t>t</w:t>
      </w:r>
      <w:r>
        <w:rPr>
          <w:rFonts w:eastAsiaTheme="minorEastAsia"/>
          <w:lang w:val="es-ES"/>
        </w:rPr>
        <w:t>oneladas PAO</w:t>
      </w:r>
      <w:r w:rsidR="00DE393C" w:rsidRPr="00DE393C">
        <w:rPr>
          <w:rFonts w:eastAsiaTheme="minorEastAsia"/>
          <w:lang w:val="es-ES"/>
        </w:rPr>
        <w:t xml:space="preserve"> excedi</w:t>
      </w:r>
      <w:r w:rsidR="00615DDE">
        <w:rPr>
          <w:rFonts w:eastAsiaTheme="minorEastAsia"/>
          <w:lang w:val="es-ES"/>
        </w:rPr>
        <w:t>ó</w:t>
      </w:r>
      <w:r w:rsidR="00DE393C" w:rsidRPr="00DE393C">
        <w:rPr>
          <w:rFonts w:eastAsiaTheme="minorEastAsia"/>
          <w:lang w:val="es-ES"/>
        </w:rPr>
        <w:t xml:space="preserve"> la producción máxima permitida de 2</w:t>
      </w:r>
      <w:r w:rsidRPr="00DE393C">
        <w:rPr>
          <w:rFonts w:eastAsiaTheme="minorEastAsia"/>
          <w:lang w:val="es-ES"/>
        </w:rPr>
        <w:t>4</w:t>
      </w:r>
      <w:r>
        <w:rPr>
          <w:rFonts w:eastAsiaTheme="minorEastAsia"/>
          <w:lang w:val="es-ES"/>
        </w:rPr>
        <w:t>,</w:t>
      </w:r>
      <w:r w:rsidRPr="00DE393C">
        <w:rPr>
          <w:rFonts w:eastAsiaTheme="minorEastAsia"/>
          <w:lang w:val="es-ES"/>
        </w:rPr>
        <w:t>8</w:t>
      </w:r>
      <w:r w:rsidR="00DE393C" w:rsidRPr="00DE393C">
        <w:rPr>
          <w:rFonts w:eastAsiaTheme="minorEastAsia"/>
          <w:lang w:val="es-ES"/>
        </w:rPr>
        <w:t> </w:t>
      </w:r>
      <w:r>
        <w:rPr>
          <w:rFonts w:eastAsiaTheme="minorEastAsia"/>
          <w:lang w:val="es-ES"/>
        </w:rPr>
        <w:t>toneladas PAO</w:t>
      </w:r>
      <w:r w:rsidR="00DE393C" w:rsidRPr="00DE393C">
        <w:rPr>
          <w:rFonts w:eastAsiaTheme="minorEastAsia"/>
          <w:lang w:val="es-ES"/>
        </w:rPr>
        <w:t>.</w:t>
      </w:r>
      <w:r w:rsidR="00DE393C" w:rsidRPr="00DE393C">
        <w:rPr>
          <w:lang w:val="es-AR"/>
        </w:rPr>
        <w:t xml:space="preserve"> </w:t>
      </w:r>
      <w:r w:rsidR="00DE393C" w:rsidRPr="00DE393C">
        <w:rPr>
          <w:rFonts w:eastAsiaTheme="minorEastAsia"/>
          <w:lang w:val="es-ES"/>
        </w:rPr>
        <w:t xml:space="preserve">Además, </w:t>
      </w:r>
      <w:r>
        <w:rPr>
          <w:rFonts w:eastAsiaTheme="minorEastAsia"/>
          <w:lang w:val="es-ES"/>
        </w:rPr>
        <w:t>las Partes</w:t>
      </w:r>
      <w:r w:rsidR="005A65C5">
        <w:rPr>
          <w:rFonts w:eastAsiaTheme="minorEastAsia"/>
          <w:lang w:val="es-ES"/>
        </w:rPr>
        <w:t xml:space="preserve">, entre otras cosas, </w:t>
      </w:r>
      <w:r w:rsidR="00280157">
        <w:rPr>
          <w:rFonts w:eastAsiaTheme="minorEastAsia"/>
          <w:lang w:val="es-ES"/>
        </w:rPr>
        <w:t>tomaron nota con beneplácito</w:t>
      </w:r>
      <w:r w:rsidR="00DE393C" w:rsidRPr="00DE393C">
        <w:rPr>
          <w:rFonts w:eastAsiaTheme="minorEastAsia"/>
          <w:lang w:val="es-ES"/>
        </w:rPr>
        <w:t xml:space="preserve"> la presentación </w:t>
      </w:r>
      <w:r w:rsidR="00774849">
        <w:rPr>
          <w:rFonts w:eastAsiaTheme="minorEastAsia"/>
          <w:lang w:val="es-ES"/>
        </w:rPr>
        <w:t>por parte d</w:t>
      </w:r>
      <w:r w:rsidR="00DE393C" w:rsidRPr="00DE393C">
        <w:rPr>
          <w:rFonts w:eastAsiaTheme="minorEastAsia"/>
          <w:lang w:val="es-ES"/>
        </w:rPr>
        <w:t xml:space="preserve">el país de </w:t>
      </w:r>
      <w:r w:rsidR="00DE393C" w:rsidRPr="00DE393C">
        <w:rPr>
          <w:lang w:val="es-AR"/>
        </w:rPr>
        <w:t xml:space="preserve">una </w:t>
      </w:r>
      <w:r w:rsidR="00DE393C" w:rsidRPr="00DE393C">
        <w:rPr>
          <w:rFonts w:eastAsiaTheme="minorEastAsia"/>
          <w:lang w:val="es-ES"/>
        </w:rPr>
        <w:t xml:space="preserve">explicación </w:t>
      </w:r>
      <w:r w:rsidR="00774849">
        <w:rPr>
          <w:rFonts w:eastAsiaTheme="minorEastAsia"/>
          <w:lang w:val="es-ES"/>
        </w:rPr>
        <w:t xml:space="preserve">de </w:t>
      </w:r>
      <w:r w:rsidR="00DE393C" w:rsidRPr="00DE393C">
        <w:rPr>
          <w:rFonts w:eastAsiaTheme="minorEastAsia"/>
          <w:lang w:val="es-ES"/>
        </w:rPr>
        <w:t xml:space="preserve">su </w:t>
      </w:r>
      <w:r w:rsidR="00280157">
        <w:rPr>
          <w:rFonts w:eastAsiaTheme="minorEastAsia"/>
          <w:lang w:val="es-ES"/>
        </w:rPr>
        <w:t>incumplimiento</w:t>
      </w:r>
      <w:r w:rsidR="00DE393C" w:rsidRPr="00DE393C">
        <w:rPr>
          <w:rFonts w:eastAsiaTheme="minorEastAsia"/>
          <w:lang w:val="es-ES"/>
        </w:rPr>
        <w:t xml:space="preserve"> y un plan de acción para asegurar su vuelta </w:t>
      </w:r>
      <w:r w:rsidR="00280157">
        <w:rPr>
          <w:rFonts w:eastAsiaTheme="minorEastAsia"/>
          <w:lang w:val="es-ES"/>
        </w:rPr>
        <w:t>al cumplimiento</w:t>
      </w:r>
      <w:r w:rsidR="00DE393C" w:rsidRPr="00DE393C">
        <w:rPr>
          <w:rFonts w:eastAsiaTheme="minorEastAsia"/>
          <w:lang w:val="es-ES"/>
        </w:rPr>
        <w:t xml:space="preserve"> con las </w:t>
      </w:r>
      <w:r>
        <w:rPr>
          <w:rFonts w:eastAsiaTheme="minorEastAsia"/>
          <w:lang w:val="es-ES"/>
        </w:rPr>
        <w:t>medidas de control</w:t>
      </w:r>
      <w:r w:rsidR="00DE393C" w:rsidRPr="00DE393C">
        <w:rPr>
          <w:rFonts w:eastAsiaTheme="minorEastAsia"/>
          <w:lang w:val="es-ES"/>
        </w:rPr>
        <w:t xml:space="preserve"> del consumo y producción del </w:t>
      </w:r>
      <w:r>
        <w:rPr>
          <w:rFonts w:eastAsiaTheme="minorEastAsia"/>
          <w:lang w:val="es-ES"/>
        </w:rPr>
        <w:t>Protocolo</w:t>
      </w:r>
      <w:r w:rsidR="00DE393C" w:rsidRPr="00DE393C">
        <w:rPr>
          <w:rFonts w:eastAsiaTheme="minorEastAsia"/>
          <w:lang w:val="es-ES"/>
        </w:rPr>
        <w:t xml:space="preserve"> en 2023;</w:t>
      </w:r>
      <w:r w:rsidR="00DE393C" w:rsidRPr="00DE393C">
        <w:rPr>
          <w:lang w:val="es-AR"/>
        </w:rPr>
        <w:t xml:space="preserve"> </w:t>
      </w:r>
      <w:r w:rsidR="00774849">
        <w:rPr>
          <w:lang w:val="es-AR"/>
        </w:rPr>
        <w:t xml:space="preserve">tomaron nota </w:t>
      </w:r>
      <w:r>
        <w:rPr>
          <w:rFonts w:eastAsiaTheme="minorEastAsia"/>
          <w:lang w:val="es-ES"/>
        </w:rPr>
        <w:t>además,</w:t>
      </w:r>
      <w:r w:rsidR="00DE393C" w:rsidRPr="00DE393C">
        <w:rPr>
          <w:rFonts w:eastAsiaTheme="minorEastAsia"/>
          <w:lang w:val="es-ES"/>
        </w:rPr>
        <w:t xml:space="preserve"> que, bajo ese plan de acción, sin perjuicio para la operación del </w:t>
      </w:r>
      <w:r w:rsidR="00774849">
        <w:rPr>
          <w:rFonts w:eastAsiaTheme="minorEastAsia"/>
          <w:lang w:val="es-ES"/>
        </w:rPr>
        <w:t>m</w:t>
      </w:r>
      <w:r w:rsidR="00DE393C" w:rsidRPr="00DE393C">
        <w:rPr>
          <w:rFonts w:eastAsiaTheme="minorEastAsia"/>
          <w:lang w:val="es-ES"/>
        </w:rPr>
        <w:t xml:space="preserve">ecanismo financiero del </w:t>
      </w:r>
      <w:r>
        <w:rPr>
          <w:rFonts w:eastAsiaTheme="minorEastAsia"/>
          <w:lang w:val="es-ES"/>
        </w:rPr>
        <w:t>Protocolo</w:t>
      </w:r>
      <w:r w:rsidR="00DE393C" w:rsidRPr="00DE393C">
        <w:rPr>
          <w:rFonts w:eastAsiaTheme="minorEastAsia"/>
          <w:lang w:val="es-ES"/>
        </w:rPr>
        <w:t xml:space="preserve">, la República Popular Democrática de Corea </w:t>
      </w:r>
      <w:r w:rsidR="00774849">
        <w:rPr>
          <w:rFonts w:eastAsiaTheme="minorEastAsia"/>
          <w:lang w:val="es-ES"/>
        </w:rPr>
        <w:t xml:space="preserve">se comprometía </w:t>
      </w:r>
      <w:r w:rsidR="00DE393C" w:rsidRPr="00DE393C">
        <w:rPr>
          <w:rFonts w:eastAsiaTheme="minorEastAsia"/>
          <w:lang w:val="es-ES"/>
        </w:rPr>
        <w:t xml:space="preserve">a </w:t>
      </w:r>
      <w:r w:rsidR="00774849">
        <w:rPr>
          <w:rFonts w:eastAsiaTheme="minorEastAsia"/>
          <w:lang w:val="es-ES"/>
        </w:rPr>
        <w:t xml:space="preserve">hacer </w:t>
      </w:r>
      <w:r w:rsidR="00DE393C" w:rsidRPr="00DE393C">
        <w:rPr>
          <w:rFonts w:eastAsiaTheme="minorEastAsia"/>
          <w:lang w:val="es-ES"/>
        </w:rPr>
        <w:t xml:space="preserve">reducciones específicas en la producción y consumo de </w:t>
      </w:r>
      <w:r>
        <w:rPr>
          <w:rFonts w:eastAsiaTheme="minorEastAsia"/>
          <w:lang w:val="es-ES"/>
        </w:rPr>
        <w:t>los HCFC</w:t>
      </w:r>
      <w:r w:rsidR="00DE393C" w:rsidRPr="00DE393C">
        <w:rPr>
          <w:rFonts w:eastAsiaTheme="minorEastAsia"/>
          <w:lang w:val="es-ES"/>
        </w:rPr>
        <w:t>;</w:t>
      </w:r>
      <w:r w:rsidR="00DE393C" w:rsidRPr="00DE393C">
        <w:rPr>
          <w:lang w:val="es-AR"/>
        </w:rPr>
        <w:t xml:space="preserve"> </w:t>
      </w:r>
      <w:r w:rsidR="00774849">
        <w:rPr>
          <w:lang w:val="es-AR"/>
        </w:rPr>
        <w:t>instaron a</w:t>
      </w:r>
      <w:r w:rsidR="00DE393C" w:rsidRPr="00DE393C">
        <w:rPr>
          <w:rFonts w:eastAsiaTheme="minorEastAsia"/>
          <w:lang w:val="es-ES"/>
        </w:rPr>
        <w:t xml:space="preserve">l país </w:t>
      </w:r>
      <w:r w:rsidR="00774849">
        <w:rPr>
          <w:rFonts w:eastAsiaTheme="minorEastAsia"/>
          <w:lang w:val="es-ES"/>
        </w:rPr>
        <w:t xml:space="preserve">a </w:t>
      </w:r>
      <w:r w:rsidR="00DE393C" w:rsidRPr="00DE393C">
        <w:rPr>
          <w:rFonts w:eastAsiaTheme="minorEastAsia"/>
          <w:lang w:val="es-ES"/>
        </w:rPr>
        <w:t xml:space="preserve">trabajar con los </w:t>
      </w:r>
      <w:r w:rsidR="00A85D27">
        <w:rPr>
          <w:rFonts w:eastAsiaTheme="minorEastAsia"/>
          <w:lang w:val="es-ES"/>
        </w:rPr>
        <w:t>organismos</w:t>
      </w:r>
      <w:r w:rsidR="00DE393C" w:rsidRPr="00DE393C">
        <w:rPr>
          <w:rFonts w:eastAsiaTheme="minorEastAsia"/>
          <w:lang w:val="es-ES"/>
        </w:rPr>
        <w:t xml:space="preserve"> de ejecución pertinentes para explorar las opciones para </w:t>
      </w:r>
      <w:r>
        <w:rPr>
          <w:rFonts w:eastAsiaTheme="minorEastAsia"/>
          <w:lang w:val="es-ES"/>
        </w:rPr>
        <w:t>la ejecución</w:t>
      </w:r>
      <w:r w:rsidR="00DE393C" w:rsidRPr="00DE393C">
        <w:rPr>
          <w:rFonts w:eastAsiaTheme="minorEastAsia"/>
          <w:lang w:val="es-ES"/>
        </w:rPr>
        <w:t xml:space="preserve"> de su plan de acción </w:t>
      </w:r>
      <w:r w:rsidR="00774849">
        <w:rPr>
          <w:rFonts w:eastAsiaTheme="minorEastAsia"/>
          <w:lang w:val="es-ES"/>
        </w:rPr>
        <w:t xml:space="preserve">destinado a </w:t>
      </w:r>
      <w:r w:rsidR="00DE393C" w:rsidRPr="00DE393C">
        <w:rPr>
          <w:rFonts w:eastAsiaTheme="minorEastAsia"/>
          <w:lang w:val="es-ES"/>
        </w:rPr>
        <w:t xml:space="preserve">eliminar el consumo y producción de </w:t>
      </w:r>
      <w:r>
        <w:rPr>
          <w:rFonts w:eastAsiaTheme="minorEastAsia"/>
          <w:lang w:val="es-ES"/>
        </w:rPr>
        <w:t>los HCFC</w:t>
      </w:r>
      <w:r w:rsidR="00774849">
        <w:rPr>
          <w:rFonts w:eastAsiaTheme="minorEastAsia"/>
          <w:lang w:val="es-ES"/>
        </w:rPr>
        <w:t>,</w:t>
      </w:r>
      <w:r w:rsidR="00DE393C" w:rsidRPr="00DE393C">
        <w:rPr>
          <w:rFonts w:eastAsiaTheme="minorEastAsia"/>
          <w:lang w:val="es-ES"/>
        </w:rPr>
        <w:t xml:space="preserve"> conforme al uso de las resoluciones pertinentes del </w:t>
      </w:r>
      <w:r w:rsidR="00615DDE">
        <w:rPr>
          <w:rFonts w:eastAsiaTheme="minorEastAsia"/>
          <w:lang w:val="es-ES"/>
        </w:rPr>
        <w:t>Consejo de Seguridad</w:t>
      </w:r>
      <w:r w:rsidR="00DE393C" w:rsidRPr="00DE393C">
        <w:rPr>
          <w:rFonts w:eastAsiaTheme="minorEastAsia"/>
          <w:lang w:val="es-ES"/>
        </w:rPr>
        <w:t>;</w:t>
      </w:r>
      <w:r w:rsidR="00DE393C" w:rsidRPr="00DE393C">
        <w:rPr>
          <w:lang w:val="es-AR"/>
        </w:rPr>
        <w:t xml:space="preserve"> </w:t>
      </w:r>
      <w:r w:rsidR="00DE393C" w:rsidRPr="00DE393C">
        <w:rPr>
          <w:rFonts w:eastAsiaTheme="minorEastAsia"/>
          <w:lang w:val="es-ES"/>
        </w:rPr>
        <w:t>e invita</w:t>
      </w:r>
      <w:r w:rsidR="00774849">
        <w:rPr>
          <w:rFonts w:eastAsiaTheme="minorEastAsia"/>
          <w:lang w:val="es-ES"/>
        </w:rPr>
        <w:t>ron</w:t>
      </w:r>
      <w:r w:rsidR="00DE393C" w:rsidRPr="00DE393C">
        <w:rPr>
          <w:rFonts w:eastAsiaTheme="minorEastAsia"/>
          <w:lang w:val="es-ES"/>
        </w:rPr>
        <w:t xml:space="preserve"> </w:t>
      </w:r>
      <w:r w:rsidR="00615DDE">
        <w:rPr>
          <w:rFonts w:eastAsiaTheme="minorEastAsia"/>
          <w:lang w:val="es-ES"/>
        </w:rPr>
        <w:t>a</w:t>
      </w:r>
      <w:r w:rsidR="00DE393C" w:rsidRPr="00DE393C">
        <w:rPr>
          <w:rFonts w:eastAsiaTheme="minorEastAsia"/>
          <w:lang w:val="es-ES"/>
        </w:rPr>
        <w:t xml:space="preserve">l país </w:t>
      </w:r>
      <w:r w:rsidR="00774849">
        <w:rPr>
          <w:rFonts w:eastAsiaTheme="minorEastAsia"/>
          <w:lang w:val="es-ES"/>
        </w:rPr>
        <w:t>a</w:t>
      </w:r>
      <w:r w:rsidR="00DE393C" w:rsidRPr="00DE393C">
        <w:rPr>
          <w:rFonts w:eastAsiaTheme="minorEastAsia"/>
          <w:lang w:val="es-ES"/>
        </w:rPr>
        <w:t xml:space="preserve"> establecer </w:t>
      </w:r>
      <w:r w:rsidR="00774849">
        <w:rPr>
          <w:rFonts w:eastAsiaTheme="minorEastAsia"/>
          <w:lang w:val="es-ES"/>
        </w:rPr>
        <w:t xml:space="preserve">otras </w:t>
      </w:r>
      <w:r w:rsidR="00DE393C" w:rsidRPr="00DE393C">
        <w:rPr>
          <w:rFonts w:eastAsiaTheme="minorEastAsia"/>
          <w:lang w:val="es-ES"/>
        </w:rPr>
        <w:t>políticas nacionales que facilit</w:t>
      </w:r>
      <w:r w:rsidR="00774849">
        <w:rPr>
          <w:rFonts w:eastAsiaTheme="minorEastAsia"/>
          <w:lang w:val="es-ES"/>
        </w:rPr>
        <w:t>e</w:t>
      </w:r>
      <w:r w:rsidR="00DE393C" w:rsidRPr="00DE393C">
        <w:rPr>
          <w:rFonts w:eastAsiaTheme="minorEastAsia"/>
          <w:lang w:val="es-ES"/>
        </w:rPr>
        <w:t xml:space="preserve">n </w:t>
      </w:r>
      <w:r w:rsidR="00774849">
        <w:rPr>
          <w:rFonts w:eastAsiaTheme="minorEastAsia"/>
          <w:lang w:val="es-ES"/>
        </w:rPr>
        <w:t>la eliminación de los HCFC</w:t>
      </w:r>
      <w:r w:rsidR="00615DDE">
        <w:rPr>
          <w:rFonts w:eastAsiaTheme="minorEastAsia"/>
          <w:lang w:val="es-ES"/>
        </w:rPr>
        <w:t>,</w:t>
      </w:r>
      <w:r w:rsidR="00DE393C" w:rsidRPr="00DE393C">
        <w:rPr>
          <w:rFonts w:eastAsiaTheme="minorEastAsia"/>
          <w:lang w:val="es-ES"/>
        </w:rPr>
        <w:t xml:space="preserve"> que </w:t>
      </w:r>
      <w:r w:rsidR="00774849">
        <w:rPr>
          <w:rFonts w:eastAsiaTheme="minorEastAsia"/>
          <w:lang w:val="es-ES"/>
        </w:rPr>
        <w:t xml:space="preserve">incluyan, pero no limiten, </w:t>
      </w:r>
      <w:r w:rsidR="00DE393C" w:rsidRPr="00DE393C">
        <w:rPr>
          <w:rFonts w:eastAsiaTheme="minorEastAsia"/>
          <w:lang w:val="es-ES"/>
        </w:rPr>
        <w:t xml:space="preserve">las prohibiciones </w:t>
      </w:r>
      <w:r w:rsidR="00774849">
        <w:rPr>
          <w:rFonts w:eastAsiaTheme="minorEastAsia"/>
          <w:lang w:val="es-ES"/>
        </w:rPr>
        <w:t xml:space="preserve">de </w:t>
      </w:r>
      <w:r w:rsidR="00DE393C" w:rsidRPr="00DE393C">
        <w:rPr>
          <w:rFonts w:eastAsiaTheme="minorEastAsia"/>
          <w:lang w:val="es-ES"/>
        </w:rPr>
        <w:t xml:space="preserve">importaciones, producción o nuevas instalaciones, y la </w:t>
      </w:r>
      <w:r>
        <w:rPr>
          <w:rFonts w:eastAsiaTheme="minorEastAsia"/>
          <w:lang w:val="es-ES"/>
        </w:rPr>
        <w:t>acreditación</w:t>
      </w:r>
      <w:r w:rsidR="00DE393C" w:rsidRPr="00DE393C">
        <w:rPr>
          <w:rFonts w:eastAsiaTheme="minorEastAsia"/>
          <w:lang w:val="es-ES"/>
        </w:rPr>
        <w:t xml:space="preserve"> de </w:t>
      </w:r>
      <w:r w:rsidR="00774849">
        <w:rPr>
          <w:rFonts w:eastAsiaTheme="minorEastAsia"/>
          <w:lang w:val="es-ES"/>
        </w:rPr>
        <w:t xml:space="preserve">las compañías y </w:t>
      </w:r>
      <w:r w:rsidR="00DE393C" w:rsidRPr="00DE393C">
        <w:rPr>
          <w:rFonts w:eastAsiaTheme="minorEastAsia"/>
          <w:lang w:val="es-ES"/>
        </w:rPr>
        <w:t xml:space="preserve">los </w:t>
      </w:r>
      <w:r>
        <w:rPr>
          <w:rFonts w:eastAsiaTheme="minorEastAsia"/>
          <w:lang w:val="es-ES"/>
        </w:rPr>
        <w:t>técnicos en refrigeración</w:t>
      </w:r>
      <w:r w:rsidR="00DE393C" w:rsidRPr="00DE393C">
        <w:rPr>
          <w:rFonts w:eastAsiaTheme="minorEastAsia"/>
          <w:lang w:val="es-ES"/>
        </w:rPr>
        <w:t xml:space="preserve"> (decisión XXXII/6).</w:t>
      </w:r>
      <w:r w:rsidR="00DE393C" w:rsidRPr="00774849">
        <w:rPr>
          <w:rStyle w:val="FootnoteReference"/>
          <w:rFonts w:eastAsiaTheme="minorEastAsia"/>
          <w:lang w:eastAsia="en-GB"/>
        </w:rPr>
        <w:footnoteReference w:id="40"/>
      </w:r>
    </w:p>
    <w:p w14:paraId="703C4555" w14:textId="363B09A5" w:rsidR="00DE393C" w:rsidRPr="00DE393C" w:rsidRDefault="00DE393C" w:rsidP="00774849">
      <w:pPr>
        <w:numPr>
          <w:ilvl w:val="0"/>
          <w:numId w:val="1"/>
        </w:numPr>
        <w:tabs>
          <w:tab w:val="clear" w:pos="270"/>
          <w:tab w:val="num" w:pos="0"/>
        </w:tabs>
        <w:spacing w:after="240"/>
        <w:ind w:left="0"/>
        <w:outlineLvl w:val="0"/>
        <w:rPr>
          <w:rFonts w:eastAsiaTheme="minorEastAsia"/>
          <w:lang w:val="es-AR" w:eastAsia="en-GB"/>
        </w:rPr>
      </w:pPr>
      <w:r w:rsidRPr="00DE393C">
        <w:rPr>
          <w:lang w:val="es-AR"/>
        </w:rPr>
        <w:t>La</w:t>
      </w:r>
      <w:r w:rsidR="00F5578D">
        <w:rPr>
          <w:lang w:val="es-AR"/>
        </w:rPr>
        <w:t xml:space="preserve"> </w:t>
      </w:r>
      <w:r w:rsidR="0000513D">
        <w:rPr>
          <w:lang w:val="es-AR"/>
        </w:rPr>
        <w:t>Secretaría</w:t>
      </w:r>
      <w:r w:rsidRPr="00DE393C">
        <w:rPr>
          <w:lang w:val="es-AR"/>
        </w:rPr>
        <w:t xml:space="preserve"> </w:t>
      </w:r>
      <w:r w:rsidR="00F5578D">
        <w:rPr>
          <w:lang w:val="es-AR"/>
        </w:rPr>
        <w:t xml:space="preserve">tomó nota de </w:t>
      </w:r>
      <w:r w:rsidRPr="00DE393C">
        <w:rPr>
          <w:lang w:val="es-AR"/>
        </w:rPr>
        <w:t xml:space="preserve">que </w:t>
      </w:r>
      <w:r w:rsidR="0000513D">
        <w:rPr>
          <w:lang w:val="es-AR"/>
        </w:rPr>
        <w:t>la ONUDI</w:t>
      </w:r>
      <w:r w:rsidRPr="00DE393C">
        <w:rPr>
          <w:lang w:val="es-AR"/>
        </w:rPr>
        <w:t xml:space="preserve"> </w:t>
      </w:r>
      <w:r w:rsidR="00F5578D">
        <w:rPr>
          <w:lang w:val="es-AR"/>
        </w:rPr>
        <w:t xml:space="preserve">siguió aplicando </w:t>
      </w:r>
      <w:r w:rsidRPr="00DE393C">
        <w:rPr>
          <w:lang w:val="es-AR"/>
        </w:rPr>
        <w:t>diligencia debida y supervis</w:t>
      </w:r>
      <w:r w:rsidR="00F5578D">
        <w:rPr>
          <w:lang w:val="es-AR"/>
        </w:rPr>
        <w:t xml:space="preserve">ión durante toda </w:t>
      </w:r>
      <w:r w:rsidR="0000513D">
        <w:rPr>
          <w:lang w:val="es-AR"/>
        </w:rPr>
        <w:t>la ejecución</w:t>
      </w:r>
      <w:r w:rsidRPr="00DE393C">
        <w:rPr>
          <w:lang w:val="es-AR"/>
        </w:rPr>
        <w:t xml:space="preserve"> del proyecto. </w:t>
      </w:r>
      <w:r w:rsidR="00F5578D">
        <w:rPr>
          <w:lang w:val="es-AR"/>
        </w:rPr>
        <w:t xml:space="preserve">Tras </w:t>
      </w:r>
      <w:r w:rsidRPr="00DE393C">
        <w:rPr>
          <w:lang w:val="es-AR"/>
        </w:rPr>
        <w:t>la adopción de una resolución adicional del</w:t>
      </w:r>
      <w:r w:rsidR="00E12660">
        <w:rPr>
          <w:lang w:val="es-AR"/>
        </w:rPr>
        <w:t xml:space="preserve"> Consejo de Seguridad de las Naciones Unidas </w:t>
      </w:r>
      <w:r w:rsidRPr="00DE393C">
        <w:rPr>
          <w:lang w:val="es-AR"/>
        </w:rPr>
        <w:t xml:space="preserve">en 2017, </w:t>
      </w:r>
      <w:r w:rsidR="00615DDE">
        <w:rPr>
          <w:lang w:val="es-AR"/>
        </w:rPr>
        <w:t xml:space="preserve">se </w:t>
      </w:r>
      <w:r w:rsidR="007F18DB">
        <w:rPr>
          <w:lang w:val="es-AR"/>
        </w:rPr>
        <w:t>presentó</w:t>
      </w:r>
      <w:r w:rsidRPr="00DE393C">
        <w:rPr>
          <w:lang w:val="es-AR"/>
        </w:rPr>
        <w:t xml:space="preserve"> al </w:t>
      </w:r>
      <w:r w:rsidR="00015078">
        <w:rPr>
          <w:lang w:val="es-AR"/>
        </w:rPr>
        <w:t>Comité</w:t>
      </w:r>
      <w:r w:rsidRPr="00DE393C">
        <w:rPr>
          <w:lang w:val="es-AR"/>
        </w:rPr>
        <w:t xml:space="preserve"> del </w:t>
      </w:r>
      <w:r w:rsidR="00615DDE">
        <w:rPr>
          <w:lang w:val="es-AR"/>
        </w:rPr>
        <w:t>dicho Consejo</w:t>
      </w:r>
      <w:r w:rsidRPr="00DE393C">
        <w:rPr>
          <w:lang w:val="es-AR"/>
        </w:rPr>
        <w:t xml:space="preserve">, conforme a la resolución 1718, una petición de </w:t>
      </w:r>
      <w:r w:rsidR="00F5578D">
        <w:rPr>
          <w:lang w:val="es-AR"/>
        </w:rPr>
        <w:t>e</w:t>
      </w:r>
      <w:r w:rsidRPr="00DE393C">
        <w:rPr>
          <w:lang w:val="es-AR"/>
        </w:rPr>
        <w:t xml:space="preserve">xención, así como una lista actualizada de </w:t>
      </w:r>
      <w:r w:rsidR="0000513D">
        <w:rPr>
          <w:lang w:val="es-AR"/>
        </w:rPr>
        <w:t>equipos</w:t>
      </w:r>
      <w:r w:rsidRPr="00DE393C">
        <w:rPr>
          <w:lang w:val="es-AR"/>
        </w:rPr>
        <w:t xml:space="preserve"> </w:t>
      </w:r>
      <w:r w:rsidR="00F5578D">
        <w:rPr>
          <w:lang w:val="es-AR"/>
        </w:rPr>
        <w:t xml:space="preserve">por </w:t>
      </w:r>
      <w:r w:rsidRPr="00DE393C">
        <w:rPr>
          <w:lang w:val="es-AR"/>
        </w:rPr>
        <w:t>importa</w:t>
      </w:r>
      <w:r w:rsidR="00F5578D">
        <w:rPr>
          <w:lang w:val="es-AR"/>
        </w:rPr>
        <w:t>r</w:t>
      </w:r>
      <w:r w:rsidRPr="00DE393C">
        <w:rPr>
          <w:lang w:val="es-AR"/>
        </w:rPr>
        <w:t xml:space="preserve"> </w:t>
      </w:r>
      <w:r w:rsidR="00F5578D">
        <w:rPr>
          <w:lang w:val="es-AR"/>
        </w:rPr>
        <w:t>a</w:t>
      </w:r>
      <w:r w:rsidRPr="00DE393C">
        <w:rPr>
          <w:lang w:val="es-AR"/>
        </w:rPr>
        <w:t xml:space="preserve">l país, y </w:t>
      </w:r>
      <w:r w:rsidR="00F5578D">
        <w:rPr>
          <w:lang w:val="es-AR"/>
        </w:rPr>
        <w:t xml:space="preserve">permaneció </w:t>
      </w:r>
      <w:r w:rsidRPr="00DE393C">
        <w:rPr>
          <w:lang w:val="es-AR"/>
        </w:rPr>
        <w:t xml:space="preserve">en </w:t>
      </w:r>
      <w:r w:rsidRPr="00DE393C">
        <w:rPr>
          <w:lang w:val="es-AR"/>
        </w:rPr>
        <w:lastRenderedPageBreak/>
        <w:t xml:space="preserve">estrecha </w:t>
      </w:r>
      <w:r w:rsidR="00F5578D" w:rsidRPr="00DE393C">
        <w:rPr>
          <w:lang w:val="es-AR"/>
        </w:rPr>
        <w:t xml:space="preserve">colaboración </w:t>
      </w:r>
      <w:r w:rsidRPr="00DE393C">
        <w:rPr>
          <w:lang w:val="es-AR"/>
        </w:rPr>
        <w:t xml:space="preserve">con </w:t>
      </w:r>
      <w:r w:rsidR="00F5578D">
        <w:rPr>
          <w:lang w:val="es-AR"/>
        </w:rPr>
        <w:t xml:space="preserve">los </w:t>
      </w:r>
      <w:r w:rsidR="00D7777F">
        <w:rPr>
          <w:lang w:val="es-AR"/>
        </w:rPr>
        <w:t>estado</w:t>
      </w:r>
      <w:r w:rsidRPr="00DE393C">
        <w:rPr>
          <w:lang w:val="es-AR"/>
        </w:rPr>
        <w:t>s miembros pertinentes de la O.N.U con respecto</w:t>
      </w:r>
      <w:r w:rsidR="00F5578D">
        <w:rPr>
          <w:lang w:val="es-AR"/>
        </w:rPr>
        <w:t xml:space="preserve"> a</w:t>
      </w:r>
      <w:r w:rsidRPr="00DE393C">
        <w:rPr>
          <w:lang w:val="es-AR"/>
        </w:rPr>
        <w:t xml:space="preserve"> la adquisición y la exportación </w:t>
      </w:r>
      <w:r w:rsidR="00642C66">
        <w:rPr>
          <w:lang w:val="es-AR"/>
        </w:rPr>
        <w:t>de equipos</w:t>
      </w:r>
      <w:r w:rsidRPr="00DE393C">
        <w:rPr>
          <w:lang w:val="es-AR"/>
        </w:rPr>
        <w:t xml:space="preserve"> diseñad</w:t>
      </w:r>
      <w:r w:rsidR="00F5578D">
        <w:rPr>
          <w:lang w:val="es-AR"/>
        </w:rPr>
        <w:t>o</w:t>
      </w:r>
      <w:r w:rsidRPr="00DE393C">
        <w:rPr>
          <w:lang w:val="es-AR"/>
        </w:rPr>
        <w:t xml:space="preserve">s para eliminar el uso de </w:t>
      </w:r>
      <w:r w:rsidR="003525EC">
        <w:rPr>
          <w:lang w:val="es-AR"/>
        </w:rPr>
        <w:t>sustancias</w:t>
      </w:r>
      <w:r w:rsidRPr="00DE393C">
        <w:rPr>
          <w:lang w:val="es-AR"/>
        </w:rPr>
        <w:t xml:space="preserve"> controladas en el país.</w:t>
      </w:r>
    </w:p>
    <w:p w14:paraId="533CAF96" w14:textId="0AA07F15" w:rsidR="00DE393C" w:rsidRPr="00DE393C" w:rsidRDefault="00615DDE" w:rsidP="00774849">
      <w:pPr>
        <w:pStyle w:val="Heading1"/>
        <w:tabs>
          <w:tab w:val="num" w:pos="720"/>
        </w:tabs>
        <w:rPr>
          <w:lang w:val="es-AR"/>
        </w:rPr>
      </w:pPr>
      <w:r>
        <w:rPr>
          <w:lang w:val="es-AR"/>
        </w:rPr>
        <w:t xml:space="preserve">Durante la </w:t>
      </w:r>
      <w:r w:rsidR="00F5578D">
        <w:rPr>
          <w:lang w:val="es-AR"/>
        </w:rPr>
        <w:t xml:space="preserve">preparación </w:t>
      </w:r>
      <w:r w:rsidR="0000513D">
        <w:rPr>
          <w:lang w:val="es-AR"/>
        </w:rPr>
        <w:t>de</w:t>
      </w:r>
      <w:r w:rsidR="00DE393C" w:rsidRPr="00DE393C">
        <w:rPr>
          <w:lang w:val="es-AR"/>
        </w:rPr>
        <w:t xml:space="preserve"> la 87</w:t>
      </w:r>
      <w:r w:rsidR="00F5578D">
        <w:rPr>
          <w:lang w:val="es-AR"/>
        </w:rPr>
        <w:t xml:space="preserve">ª </w:t>
      </w:r>
      <w:r w:rsidR="00642C66">
        <w:rPr>
          <w:lang w:val="es-AR"/>
        </w:rPr>
        <w:t>reunión</w:t>
      </w:r>
      <w:r w:rsidR="00DE393C" w:rsidRPr="00DE393C">
        <w:rPr>
          <w:lang w:val="es-AR"/>
        </w:rPr>
        <w:t xml:space="preserve">, </w:t>
      </w:r>
      <w:r w:rsidR="00F5578D">
        <w:rPr>
          <w:lang w:val="es-AR"/>
        </w:rPr>
        <w:t xml:space="preserve">tras una pregunta de </w:t>
      </w:r>
      <w:r w:rsidR="00DE393C" w:rsidRPr="00DE393C">
        <w:rPr>
          <w:lang w:val="es-AR"/>
        </w:rPr>
        <w:t xml:space="preserve">la </w:t>
      </w:r>
      <w:r w:rsidR="0000513D">
        <w:rPr>
          <w:lang w:val="es-AR"/>
        </w:rPr>
        <w:t>Secretaría</w:t>
      </w:r>
      <w:r w:rsidR="00DE393C" w:rsidRPr="00DE393C">
        <w:rPr>
          <w:lang w:val="es-AR"/>
        </w:rPr>
        <w:t xml:space="preserve"> </w:t>
      </w:r>
      <w:r w:rsidR="00F5578D">
        <w:rPr>
          <w:lang w:val="es-AR"/>
        </w:rPr>
        <w:t xml:space="preserve">sobre </w:t>
      </w:r>
      <w:r w:rsidR="00DE393C" w:rsidRPr="00DE393C">
        <w:rPr>
          <w:lang w:val="es-AR"/>
        </w:rPr>
        <w:t xml:space="preserve">cualquier </w:t>
      </w:r>
      <w:r>
        <w:rPr>
          <w:lang w:val="es-AR"/>
        </w:rPr>
        <w:t xml:space="preserve">nueva evolución sobre </w:t>
      </w:r>
      <w:r w:rsidR="0000513D">
        <w:rPr>
          <w:lang w:val="es-AR"/>
        </w:rPr>
        <w:t>la ejecución</w:t>
      </w:r>
      <w:r w:rsidR="00DE393C" w:rsidRPr="00DE393C">
        <w:rPr>
          <w:lang w:val="es-AR"/>
        </w:rPr>
        <w:t xml:space="preserve"> del plan de gestión de eliminación de </w:t>
      </w:r>
      <w:r w:rsidR="0000513D">
        <w:rPr>
          <w:lang w:val="es-AR"/>
        </w:rPr>
        <w:t>los HCFC</w:t>
      </w:r>
      <w:r w:rsidR="00DE393C" w:rsidRPr="00DE393C">
        <w:rPr>
          <w:lang w:val="es-AR"/>
        </w:rPr>
        <w:t xml:space="preserve"> para la República Popular Democrática de Corea, </w:t>
      </w:r>
      <w:r w:rsidR="0000513D">
        <w:rPr>
          <w:lang w:val="es-AR"/>
        </w:rPr>
        <w:t>la ONUDI</w:t>
      </w:r>
      <w:r w:rsidR="00DE393C" w:rsidRPr="00DE393C">
        <w:rPr>
          <w:lang w:val="es-AR"/>
        </w:rPr>
        <w:t xml:space="preserve"> </w:t>
      </w:r>
      <w:r w:rsidR="0000513D">
        <w:rPr>
          <w:lang w:val="es-AR"/>
        </w:rPr>
        <w:t>inform</w:t>
      </w:r>
      <w:r w:rsidR="00DE393C" w:rsidRPr="00DE393C">
        <w:rPr>
          <w:lang w:val="es-AR"/>
        </w:rPr>
        <w:t xml:space="preserve">ó que no </w:t>
      </w:r>
      <w:r w:rsidR="00F5578D" w:rsidRPr="00DE393C">
        <w:rPr>
          <w:lang w:val="es-AR"/>
        </w:rPr>
        <w:t xml:space="preserve">había </w:t>
      </w:r>
      <w:r w:rsidR="00DE393C" w:rsidRPr="00DE393C">
        <w:rPr>
          <w:lang w:val="es-AR"/>
        </w:rPr>
        <w:t xml:space="preserve">información adicional a </w:t>
      </w:r>
      <w:r w:rsidR="00F5578D">
        <w:rPr>
          <w:lang w:val="es-AR"/>
        </w:rPr>
        <w:t xml:space="preserve">la </w:t>
      </w:r>
      <w:r w:rsidR="00DE393C" w:rsidRPr="00DE393C">
        <w:rPr>
          <w:lang w:val="es-AR"/>
        </w:rPr>
        <w:t>proporcionada en la 86</w:t>
      </w:r>
      <w:r w:rsidR="00F5578D">
        <w:rPr>
          <w:lang w:val="es-AR"/>
        </w:rPr>
        <w:t>ª</w:t>
      </w:r>
      <w:r w:rsidR="00D56B5E">
        <w:rPr>
          <w:lang w:val="es-AR"/>
        </w:rPr>
        <w:t> </w:t>
      </w:r>
      <w:r w:rsidR="00642C66">
        <w:rPr>
          <w:lang w:val="es-AR"/>
        </w:rPr>
        <w:t>reunión</w:t>
      </w:r>
      <w:r w:rsidR="00DE393C" w:rsidRPr="00DE393C">
        <w:rPr>
          <w:lang w:val="es-AR"/>
        </w:rPr>
        <w:t xml:space="preserve">, y que </w:t>
      </w:r>
      <w:r w:rsidR="0000513D">
        <w:rPr>
          <w:lang w:val="es-AR"/>
        </w:rPr>
        <w:t>la ejecución</w:t>
      </w:r>
      <w:r w:rsidR="00DE393C" w:rsidRPr="00DE393C">
        <w:rPr>
          <w:lang w:val="es-AR"/>
        </w:rPr>
        <w:t xml:space="preserve"> del plan de gestión de eliminación de </w:t>
      </w:r>
      <w:r w:rsidR="0000513D">
        <w:rPr>
          <w:lang w:val="es-AR"/>
        </w:rPr>
        <w:t>los HCFC</w:t>
      </w:r>
      <w:r w:rsidR="00DE393C" w:rsidRPr="00DE393C">
        <w:rPr>
          <w:lang w:val="es-AR"/>
        </w:rPr>
        <w:t xml:space="preserve"> </w:t>
      </w:r>
      <w:r w:rsidR="0000513D">
        <w:rPr>
          <w:lang w:val="es-AR"/>
        </w:rPr>
        <w:t>sólo</w:t>
      </w:r>
      <w:r w:rsidR="00DE393C" w:rsidRPr="00DE393C">
        <w:rPr>
          <w:lang w:val="es-AR"/>
        </w:rPr>
        <w:t xml:space="preserve"> </w:t>
      </w:r>
      <w:r w:rsidR="00E624D2">
        <w:rPr>
          <w:lang w:val="es-AR"/>
        </w:rPr>
        <w:t xml:space="preserve">sería factible </w:t>
      </w:r>
      <w:r w:rsidR="00DE393C" w:rsidRPr="00DE393C">
        <w:rPr>
          <w:lang w:val="es-AR"/>
        </w:rPr>
        <w:t xml:space="preserve">para </w:t>
      </w:r>
      <w:r w:rsidR="0000513D">
        <w:rPr>
          <w:lang w:val="es-AR"/>
        </w:rPr>
        <w:t>la ONUDI</w:t>
      </w:r>
      <w:r>
        <w:rPr>
          <w:lang w:val="es-AR"/>
        </w:rPr>
        <w:t>,</w:t>
      </w:r>
      <w:r w:rsidR="00DE393C" w:rsidRPr="00DE393C">
        <w:rPr>
          <w:lang w:val="es-AR"/>
        </w:rPr>
        <w:t xml:space="preserve"> si las sanciones del</w:t>
      </w:r>
      <w:r w:rsidR="00E12660">
        <w:rPr>
          <w:lang w:val="es-AR"/>
        </w:rPr>
        <w:t xml:space="preserve"> Consejo de Seguridad de las Naciones Unidas </w:t>
      </w:r>
      <w:r w:rsidR="00E624D2">
        <w:rPr>
          <w:lang w:val="es-AR"/>
        </w:rPr>
        <w:t xml:space="preserve">se suprimiesen </w:t>
      </w:r>
      <w:r w:rsidR="00DE393C" w:rsidRPr="00DE393C">
        <w:rPr>
          <w:lang w:val="es-AR"/>
        </w:rPr>
        <w:t xml:space="preserve">o </w:t>
      </w:r>
      <w:r w:rsidR="00E624D2">
        <w:rPr>
          <w:lang w:val="es-AR"/>
        </w:rPr>
        <w:t xml:space="preserve">se concediese </w:t>
      </w:r>
      <w:r w:rsidR="00DE393C" w:rsidRPr="00DE393C">
        <w:rPr>
          <w:lang w:val="es-AR"/>
        </w:rPr>
        <w:t xml:space="preserve">una </w:t>
      </w:r>
      <w:r w:rsidR="00E624D2">
        <w:rPr>
          <w:lang w:val="es-AR"/>
        </w:rPr>
        <w:t>e</w:t>
      </w:r>
      <w:r w:rsidR="00DE393C" w:rsidRPr="00DE393C">
        <w:rPr>
          <w:lang w:val="es-AR"/>
        </w:rPr>
        <w:t>xención</w:t>
      </w:r>
      <w:r w:rsidR="00F77759">
        <w:rPr>
          <w:lang w:val="es-AR"/>
        </w:rPr>
        <w:t>. No obstante,</w:t>
      </w:r>
      <w:r w:rsidR="00DE393C" w:rsidRPr="00DE393C">
        <w:rPr>
          <w:lang w:val="es-AR"/>
        </w:rPr>
        <w:t xml:space="preserve"> </w:t>
      </w:r>
      <w:r w:rsidR="0000513D">
        <w:rPr>
          <w:lang w:val="es-AR"/>
        </w:rPr>
        <w:t>la ONUDI</w:t>
      </w:r>
      <w:r w:rsidR="00DE393C" w:rsidRPr="00DE393C">
        <w:rPr>
          <w:lang w:val="es-AR"/>
        </w:rPr>
        <w:t xml:space="preserve"> no estaba en </w:t>
      </w:r>
      <w:r>
        <w:rPr>
          <w:lang w:val="es-AR"/>
        </w:rPr>
        <w:t xml:space="preserve">condiciones </w:t>
      </w:r>
      <w:r w:rsidR="00E624D2">
        <w:rPr>
          <w:lang w:val="es-AR"/>
        </w:rPr>
        <w:t xml:space="preserve">de </w:t>
      </w:r>
      <w:r w:rsidR="00DE393C" w:rsidRPr="00DE393C">
        <w:rPr>
          <w:lang w:val="es-AR"/>
        </w:rPr>
        <w:t xml:space="preserve">obtener tal </w:t>
      </w:r>
      <w:r w:rsidR="00E624D2">
        <w:rPr>
          <w:lang w:val="es-AR"/>
        </w:rPr>
        <w:t>exención</w:t>
      </w:r>
      <w:r w:rsidR="00DE393C" w:rsidRPr="00DE393C">
        <w:rPr>
          <w:lang w:val="es-AR"/>
        </w:rPr>
        <w:t xml:space="preserve">. Por lo tanto, </w:t>
      </w:r>
      <w:r w:rsidR="0000513D">
        <w:rPr>
          <w:lang w:val="es-AR"/>
        </w:rPr>
        <w:t>la ONUDI</w:t>
      </w:r>
      <w:r w:rsidR="00DE393C" w:rsidRPr="00DE393C">
        <w:rPr>
          <w:lang w:val="es-AR"/>
        </w:rPr>
        <w:t xml:space="preserve"> reiteró que no estaba en </w:t>
      </w:r>
      <w:r>
        <w:rPr>
          <w:lang w:val="es-AR"/>
        </w:rPr>
        <w:t xml:space="preserve">condiciones </w:t>
      </w:r>
      <w:r w:rsidR="00E624D2">
        <w:rPr>
          <w:lang w:val="es-AR"/>
        </w:rPr>
        <w:t xml:space="preserve">de </w:t>
      </w:r>
      <w:r w:rsidR="00DE393C" w:rsidRPr="00DE393C">
        <w:rPr>
          <w:lang w:val="es-AR"/>
        </w:rPr>
        <w:t xml:space="preserve">continuar </w:t>
      </w:r>
      <w:r w:rsidR="00E624D2">
        <w:rPr>
          <w:lang w:val="es-AR"/>
        </w:rPr>
        <w:t xml:space="preserve">con </w:t>
      </w:r>
      <w:r w:rsidR="0000513D">
        <w:rPr>
          <w:lang w:val="es-AR"/>
        </w:rPr>
        <w:t>la ejecución</w:t>
      </w:r>
      <w:r w:rsidR="00DE393C" w:rsidRPr="00DE393C">
        <w:rPr>
          <w:lang w:val="es-AR"/>
        </w:rPr>
        <w:t xml:space="preserve"> del plan de gestión de eliminación de </w:t>
      </w:r>
      <w:r w:rsidR="0000513D">
        <w:rPr>
          <w:lang w:val="es-AR"/>
        </w:rPr>
        <w:t>los HCFC</w:t>
      </w:r>
      <w:r w:rsidR="00DE393C" w:rsidRPr="00DE393C">
        <w:rPr>
          <w:lang w:val="es-AR"/>
        </w:rPr>
        <w:t xml:space="preserve"> para la República Popular Democrática de Corea y pidió orientación </w:t>
      </w:r>
      <w:r>
        <w:rPr>
          <w:lang w:val="es-AR"/>
        </w:rPr>
        <w:t>a</w:t>
      </w:r>
      <w:r w:rsidR="00DE393C" w:rsidRPr="00DE393C">
        <w:rPr>
          <w:lang w:val="es-AR"/>
        </w:rPr>
        <w:t>l Comité Ejecutivo.</w:t>
      </w:r>
    </w:p>
    <w:p w14:paraId="5A28E1EF" w14:textId="0439D75A" w:rsidR="00DE393C" w:rsidRPr="00DE393C" w:rsidRDefault="00E624D2" w:rsidP="00774849">
      <w:pPr>
        <w:pStyle w:val="Heading1"/>
        <w:tabs>
          <w:tab w:val="num" w:pos="720"/>
        </w:tabs>
        <w:rPr>
          <w:lang w:val="es-AR"/>
        </w:rPr>
      </w:pPr>
      <w:r>
        <w:rPr>
          <w:lang w:val="es-AR"/>
        </w:rPr>
        <w:t xml:space="preserve">Tras un pedido de </w:t>
      </w:r>
      <w:r w:rsidR="00615DDE">
        <w:rPr>
          <w:lang w:val="es-AR"/>
        </w:rPr>
        <w:t xml:space="preserve">aclaración </w:t>
      </w:r>
      <w:r w:rsidR="00F77759">
        <w:rPr>
          <w:lang w:val="es-AR"/>
        </w:rPr>
        <w:t>sobre</w:t>
      </w:r>
      <w:r w:rsidR="00DE393C" w:rsidRPr="00DE393C">
        <w:rPr>
          <w:lang w:val="es-AR"/>
        </w:rPr>
        <w:t xml:space="preserve"> cualquier </w:t>
      </w:r>
      <w:r w:rsidR="00615DDE">
        <w:rPr>
          <w:lang w:val="es-AR"/>
        </w:rPr>
        <w:t xml:space="preserve">nueva evolución </w:t>
      </w:r>
      <w:r>
        <w:rPr>
          <w:lang w:val="es-AR"/>
        </w:rPr>
        <w:t xml:space="preserve">que </w:t>
      </w:r>
      <w:r w:rsidR="00DE393C" w:rsidRPr="00DE393C">
        <w:rPr>
          <w:lang w:val="es-AR"/>
        </w:rPr>
        <w:t>permit</w:t>
      </w:r>
      <w:r>
        <w:rPr>
          <w:lang w:val="es-AR"/>
        </w:rPr>
        <w:t>a</w:t>
      </w:r>
      <w:r w:rsidR="00DE393C" w:rsidRPr="00DE393C">
        <w:rPr>
          <w:lang w:val="es-AR"/>
        </w:rPr>
        <w:t xml:space="preserve"> la presentación del </w:t>
      </w:r>
      <w:r>
        <w:rPr>
          <w:lang w:val="es-AR"/>
        </w:rPr>
        <w:t xml:space="preserve">último </w:t>
      </w:r>
      <w:r w:rsidR="00DE393C" w:rsidRPr="00DE393C">
        <w:rPr>
          <w:lang w:val="es-AR"/>
        </w:rPr>
        <w:t>tramo de la etapa I a la 88</w:t>
      </w:r>
      <w:r>
        <w:rPr>
          <w:lang w:val="es-AR"/>
        </w:rPr>
        <w:t xml:space="preserve">ª </w:t>
      </w:r>
      <w:r w:rsidR="00642C66">
        <w:rPr>
          <w:lang w:val="es-AR"/>
        </w:rPr>
        <w:t>reunión</w:t>
      </w:r>
      <w:r w:rsidR="00DE393C" w:rsidRPr="00DE393C">
        <w:rPr>
          <w:lang w:val="es-AR"/>
        </w:rPr>
        <w:t xml:space="preserve">, </w:t>
      </w:r>
      <w:r w:rsidR="0000513D">
        <w:rPr>
          <w:lang w:val="es-AR"/>
        </w:rPr>
        <w:t>la ONUDI</w:t>
      </w:r>
      <w:r w:rsidR="00DE393C" w:rsidRPr="00DE393C">
        <w:rPr>
          <w:lang w:val="es-AR"/>
        </w:rPr>
        <w:t xml:space="preserve"> indicó que no </w:t>
      </w:r>
      <w:r>
        <w:rPr>
          <w:lang w:val="es-AR"/>
        </w:rPr>
        <w:t xml:space="preserve">había ninguna </w:t>
      </w:r>
      <w:r w:rsidR="00DE393C" w:rsidRPr="00DE393C">
        <w:rPr>
          <w:lang w:val="es-AR"/>
        </w:rPr>
        <w:t xml:space="preserve">información adicional. </w:t>
      </w:r>
    </w:p>
    <w:p w14:paraId="6D7082DC" w14:textId="77777777" w:rsidR="00DE393C" w:rsidRPr="00DE393C" w:rsidRDefault="00DE393C" w:rsidP="00D512EE">
      <w:pPr>
        <w:tabs>
          <w:tab w:val="num" w:pos="720"/>
        </w:tabs>
        <w:spacing w:after="240"/>
        <w:outlineLvl w:val="0"/>
        <w:rPr>
          <w:rFonts w:eastAsiaTheme="minorEastAsia"/>
        </w:rPr>
      </w:pPr>
      <w:proofErr w:type="spellStart"/>
      <w:r w:rsidRPr="00DE393C">
        <w:rPr>
          <w:b/>
          <w:color w:val="000000" w:themeColor="text1"/>
        </w:rPr>
        <w:t>Recomendación</w:t>
      </w:r>
      <w:proofErr w:type="spellEnd"/>
    </w:p>
    <w:p w14:paraId="1059277D" w14:textId="319111C4" w:rsidR="00DE393C" w:rsidRPr="00DE393C" w:rsidRDefault="00DE393C" w:rsidP="00D512EE">
      <w:pPr>
        <w:pStyle w:val="Heading1"/>
        <w:tabs>
          <w:tab w:val="clear" w:pos="0"/>
          <w:tab w:val="num" w:pos="720"/>
        </w:tabs>
        <w:rPr>
          <w:lang w:val="es-AR"/>
        </w:rPr>
      </w:pPr>
      <w:r w:rsidRPr="00DE393C">
        <w:rPr>
          <w:lang w:val="es-AR"/>
        </w:rPr>
        <w:t xml:space="preserve">El Comité Ejecutivo </w:t>
      </w:r>
      <w:r w:rsidR="0000513D">
        <w:rPr>
          <w:lang w:val="es-AR"/>
        </w:rPr>
        <w:t>podría</w:t>
      </w:r>
      <w:r w:rsidRPr="00DE393C">
        <w:rPr>
          <w:lang w:val="es-AR"/>
        </w:rPr>
        <w:t xml:space="preserve"> considerar la información sobre </w:t>
      </w:r>
      <w:r w:rsidR="0000513D">
        <w:rPr>
          <w:lang w:val="es-AR"/>
        </w:rPr>
        <w:t>la ejecución</w:t>
      </w:r>
      <w:r w:rsidRPr="00DE393C">
        <w:rPr>
          <w:lang w:val="es-AR"/>
        </w:rPr>
        <w:t xml:space="preserve"> de actividades </w:t>
      </w:r>
      <w:r w:rsidR="0000513D">
        <w:rPr>
          <w:lang w:val="es-AR"/>
        </w:rPr>
        <w:t>bajo la etapa</w:t>
      </w:r>
      <w:r w:rsidRPr="00DE393C">
        <w:rPr>
          <w:lang w:val="es-AR"/>
        </w:rPr>
        <w:t> I</w:t>
      </w:r>
      <w:r w:rsidR="00116ACC">
        <w:rPr>
          <w:lang w:val="es-AR"/>
        </w:rPr>
        <w:t xml:space="preserve"> del plan de gestión de eliminación de los HCFC </w:t>
      </w:r>
      <w:r w:rsidRPr="00DE393C">
        <w:rPr>
          <w:lang w:val="es-AR"/>
        </w:rPr>
        <w:t>para la República Popular Democrática de Corea, presentad</w:t>
      </w:r>
      <w:r w:rsidR="00E624D2">
        <w:rPr>
          <w:lang w:val="es-AR"/>
        </w:rPr>
        <w:t>a</w:t>
      </w:r>
      <w:r w:rsidRPr="00DE393C">
        <w:rPr>
          <w:lang w:val="es-AR"/>
        </w:rPr>
        <w:t xml:space="preserve"> </w:t>
      </w:r>
      <w:r w:rsidR="0068439A" w:rsidRPr="0068439A">
        <w:rPr>
          <w:lang w:val="es-AR"/>
        </w:rPr>
        <w:t>por la ONUDI</w:t>
      </w:r>
      <w:r w:rsidRPr="00DE393C">
        <w:rPr>
          <w:lang w:val="es-AR"/>
        </w:rPr>
        <w:t xml:space="preserve">, dando debida </w:t>
      </w:r>
      <w:r w:rsidR="00E624D2" w:rsidRPr="00DE393C">
        <w:rPr>
          <w:lang w:val="es-AR"/>
        </w:rPr>
        <w:t xml:space="preserve">consideración </w:t>
      </w:r>
      <w:r w:rsidRPr="00DE393C">
        <w:rPr>
          <w:lang w:val="es-AR"/>
        </w:rPr>
        <w:t xml:space="preserve">a la decisión XXXII/6 de la </w:t>
      </w:r>
      <w:r w:rsidR="00E624D2">
        <w:rPr>
          <w:lang w:val="es-AR"/>
        </w:rPr>
        <w:t>R</w:t>
      </w:r>
      <w:r w:rsidRPr="00DE393C">
        <w:rPr>
          <w:lang w:val="es-AR"/>
        </w:rPr>
        <w:t xml:space="preserve">eunión de </w:t>
      </w:r>
      <w:r w:rsidR="0000513D">
        <w:rPr>
          <w:lang w:val="es-AR"/>
        </w:rPr>
        <w:t>las Partes</w:t>
      </w:r>
      <w:r w:rsidRPr="00DE393C">
        <w:rPr>
          <w:lang w:val="es-AR"/>
        </w:rPr>
        <w:t>.</w:t>
      </w:r>
    </w:p>
    <w:p w14:paraId="474C99BC" w14:textId="00EF1A94" w:rsidR="00DE393C" w:rsidRPr="00DE393C" w:rsidRDefault="00DE393C" w:rsidP="00DE393C">
      <w:pPr>
        <w:pStyle w:val="Heading1"/>
        <w:numPr>
          <w:ilvl w:val="0"/>
          <w:numId w:val="0"/>
        </w:numPr>
        <w:ind w:left="1440" w:hanging="1440"/>
        <w:rPr>
          <w:b/>
          <w:lang w:val="es-AR"/>
        </w:rPr>
      </w:pPr>
      <w:r w:rsidRPr="00DE393C">
        <w:rPr>
          <w:b/>
          <w:lang w:val="es-AR"/>
        </w:rPr>
        <w:t>SECCIÓN III:</w:t>
      </w:r>
      <w:r w:rsidRPr="00DE393C">
        <w:rPr>
          <w:lang w:val="es-AR"/>
        </w:rPr>
        <w:tab/>
      </w:r>
      <w:r w:rsidRPr="00DE393C">
        <w:rPr>
          <w:rFonts w:cstheme="minorBidi"/>
          <w:b/>
          <w:lang w:val="es-AR"/>
        </w:rPr>
        <w:t xml:space="preserve">PETICIONES </w:t>
      </w:r>
      <w:r w:rsidR="00E624D2">
        <w:rPr>
          <w:rFonts w:cstheme="minorBidi"/>
          <w:b/>
          <w:lang w:val="es-AR"/>
        </w:rPr>
        <w:t xml:space="preserve">DE </w:t>
      </w:r>
      <w:r w:rsidRPr="00DE393C">
        <w:rPr>
          <w:rFonts w:cstheme="minorBidi"/>
          <w:b/>
          <w:lang w:val="es-AR"/>
        </w:rPr>
        <w:t xml:space="preserve">PRÓRROGA DE LAS FECHAS DE </w:t>
      </w:r>
      <w:r w:rsidR="00E624D2">
        <w:rPr>
          <w:rFonts w:cstheme="minorBidi"/>
          <w:b/>
          <w:lang w:val="es-AR"/>
        </w:rPr>
        <w:t>FINALIZAC</w:t>
      </w:r>
      <w:r w:rsidRPr="00DE393C">
        <w:rPr>
          <w:rFonts w:cstheme="minorBidi"/>
          <w:b/>
          <w:lang w:val="es-AR"/>
        </w:rPr>
        <w:t>IÓN DE LA ETAPA I/</w:t>
      </w:r>
      <w:r w:rsidR="00E624D2">
        <w:rPr>
          <w:rFonts w:cstheme="minorBidi"/>
          <w:b/>
          <w:lang w:val="es-AR"/>
        </w:rPr>
        <w:t xml:space="preserve">ETAPA </w:t>
      </w:r>
      <w:r w:rsidRPr="00DE393C">
        <w:rPr>
          <w:rFonts w:cstheme="minorBidi"/>
          <w:b/>
          <w:lang w:val="es-AR"/>
        </w:rPr>
        <w:t>II DE</w:t>
      </w:r>
      <w:r w:rsidR="00E624D2">
        <w:rPr>
          <w:rFonts w:cstheme="minorBidi"/>
          <w:b/>
          <w:lang w:val="es-AR"/>
        </w:rPr>
        <w:t xml:space="preserve">L PLAN DE GESTIÓN DE ELIMINACIÓN DE LOS </w:t>
      </w:r>
      <w:r w:rsidR="0000513D">
        <w:rPr>
          <w:rFonts w:cstheme="minorBidi"/>
          <w:b/>
          <w:lang w:val="es-AR"/>
        </w:rPr>
        <w:t>HCFC</w:t>
      </w:r>
      <w:r w:rsidRPr="00DE393C">
        <w:rPr>
          <w:rFonts w:cstheme="minorBidi"/>
          <w:b/>
          <w:lang w:val="es-AR"/>
        </w:rPr>
        <w:t xml:space="preserve"> </w:t>
      </w:r>
      <w:r w:rsidR="00E624D2">
        <w:rPr>
          <w:rFonts w:cstheme="minorBidi"/>
          <w:b/>
          <w:lang w:val="es-AR"/>
        </w:rPr>
        <w:t xml:space="preserve">DESPUÉS </w:t>
      </w:r>
      <w:r w:rsidRPr="00DE393C">
        <w:rPr>
          <w:rFonts w:cstheme="minorBidi"/>
          <w:b/>
          <w:lang w:val="es-AR"/>
        </w:rPr>
        <w:t>DEL 31 DE DICIEMBRE DE 2022</w:t>
      </w:r>
    </w:p>
    <w:p w14:paraId="60B2AB65" w14:textId="173A7033" w:rsidR="00DE393C" w:rsidRPr="00DE393C" w:rsidRDefault="00642C66" w:rsidP="00DE393C">
      <w:pPr>
        <w:pStyle w:val="Heading1"/>
        <w:numPr>
          <w:ilvl w:val="0"/>
          <w:numId w:val="0"/>
        </w:numPr>
      </w:pPr>
      <w:proofErr w:type="spellStart"/>
      <w:r>
        <w:rPr>
          <w:b/>
        </w:rPr>
        <w:t>Antecedentes</w:t>
      </w:r>
      <w:proofErr w:type="spellEnd"/>
    </w:p>
    <w:p w14:paraId="41662353" w14:textId="168BD6D1" w:rsidR="00DE393C" w:rsidRPr="00DE393C" w:rsidRDefault="00E624D2" w:rsidP="00D512EE">
      <w:pPr>
        <w:pStyle w:val="Heading1"/>
        <w:tabs>
          <w:tab w:val="clear" w:pos="0"/>
          <w:tab w:val="num" w:pos="720"/>
        </w:tabs>
        <w:rPr>
          <w:lang w:val="es-AR"/>
        </w:rPr>
      </w:pPr>
      <w:r>
        <w:rPr>
          <w:rFonts w:cstheme="minorBidi"/>
          <w:lang w:val="es-AR"/>
        </w:rPr>
        <w:t>A</w:t>
      </w:r>
      <w:r w:rsidRPr="00DE393C">
        <w:rPr>
          <w:rFonts w:cstheme="minorBidi"/>
          <w:lang w:val="es-AR"/>
        </w:rPr>
        <w:t xml:space="preserve"> </w:t>
      </w:r>
      <w:r w:rsidRPr="00DE393C">
        <w:rPr>
          <w:lang w:val="es-AR"/>
        </w:rPr>
        <w:t xml:space="preserve">la </w:t>
      </w:r>
      <w:r w:rsidRPr="00DE393C">
        <w:rPr>
          <w:rFonts w:cstheme="minorBidi"/>
          <w:lang w:val="es-AR"/>
        </w:rPr>
        <w:t>88</w:t>
      </w:r>
      <w:r>
        <w:rPr>
          <w:rFonts w:cstheme="minorBidi"/>
          <w:lang w:val="es-AR"/>
        </w:rPr>
        <w:t>ª reunión</w:t>
      </w:r>
      <w:r w:rsidRPr="00DE393C">
        <w:rPr>
          <w:rFonts w:cstheme="minorBidi"/>
          <w:lang w:val="es-AR"/>
        </w:rPr>
        <w:t xml:space="preserve"> </w:t>
      </w:r>
      <w:r>
        <w:rPr>
          <w:rFonts w:cstheme="minorBidi"/>
          <w:lang w:val="es-AR"/>
        </w:rPr>
        <w:t>se presentaron l</w:t>
      </w:r>
      <w:r w:rsidR="00DE393C" w:rsidRPr="00DE393C">
        <w:rPr>
          <w:rFonts w:cstheme="minorBidi"/>
          <w:lang w:val="es-AR"/>
        </w:rPr>
        <w:t xml:space="preserve">as </w:t>
      </w:r>
      <w:r>
        <w:rPr>
          <w:rFonts w:cstheme="minorBidi"/>
          <w:lang w:val="es-AR"/>
        </w:rPr>
        <w:t>s</w:t>
      </w:r>
      <w:r w:rsidR="00DE393C" w:rsidRPr="00DE393C">
        <w:rPr>
          <w:rFonts w:cstheme="minorBidi"/>
          <w:lang w:val="es-AR"/>
        </w:rPr>
        <w:t>olicitudes de prórroga</w:t>
      </w:r>
      <w:r>
        <w:rPr>
          <w:rFonts w:cstheme="minorBidi"/>
          <w:lang w:val="es-AR"/>
        </w:rPr>
        <w:t xml:space="preserve"> para</w:t>
      </w:r>
      <w:r w:rsidR="00DE393C" w:rsidRPr="00DE393C">
        <w:rPr>
          <w:rFonts w:cstheme="minorBidi"/>
          <w:lang w:val="es-AR"/>
        </w:rPr>
        <w:t xml:space="preserve"> </w:t>
      </w:r>
      <w:r>
        <w:rPr>
          <w:lang w:val="es-AR"/>
        </w:rPr>
        <w:t xml:space="preserve">después del </w:t>
      </w:r>
      <w:r w:rsidRPr="00DE393C">
        <w:rPr>
          <w:lang w:val="es-AR"/>
        </w:rPr>
        <w:t>31 de diciembre de 2022</w:t>
      </w:r>
      <w:r w:rsidR="00985DA3">
        <w:rPr>
          <w:lang w:val="es-AR"/>
        </w:rPr>
        <w:t>,</w:t>
      </w:r>
      <w:r>
        <w:rPr>
          <w:lang w:val="es-AR"/>
        </w:rPr>
        <w:t xml:space="preserve"> </w:t>
      </w:r>
      <w:r>
        <w:rPr>
          <w:rFonts w:cstheme="minorBidi"/>
          <w:lang w:val="es-AR"/>
        </w:rPr>
        <w:t xml:space="preserve">para </w:t>
      </w:r>
      <w:r w:rsidR="00DE393C" w:rsidRPr="00DE393C">
        <w:rPr>
          <w:rFonts w:cstheme="minorBidi"/>
          <w:lang w:val="es-AR"/>
        </w:rPr>
        <w:t xml:space="preserve">la etapa I de </w:t>
      </w:r>
      <w:r w:rsidR="00DE393C" w:rsidRPr="00DE393C">
        <w:rPr>
          <w:lang w:val="es-AR"/>
        </w:rPr>
        <w:t xml:space="preserve">los </w:t>
      </w:r>
      <w:r w:rsidR="00DE393C" w:rsidRPr="00DE393C">
        <w:rPr>
          <w:rFonts w:cstheme="minorBidi"/>
          <w:lang w:val="es-AR"/>
        </w:rPr>
        <w:t xml:space="preserve">planes de gestión de eliminación de </w:t>
      </w:r>
      <w:r w:rsidR="0000513D">
        <w:rPr>
          <w:rFonts w:cstheme="minorBidi"/>
          <w:lang w:val="es-AR"/>
        </w:rPr>
        <w:t>los HCFC</w:t>
      </w:r>
      <w:r w:rsidR="00DE393C" w:rsidRPr="00DE393C">
        <w:rPr>
          <w:rFonts w:cstheme="minorBidi"/>
          <w:lang w:val="es-AR"/>
        </w:rPr>
        <w:t xml:space="preserve"> para 15 países</w:t>
      </w:r>
      <w:r w:rsidR="00985DA3">
        <w:rPr>
          <w:rFonts w:cstheme="minorBidi"/>
          <w:lang w:val="es-AR"/>
        </w:rPr>
        <w:t>,</w:t>
      </w:r>
      <w:r w:rsidR="00DE393C" w:rsidRPr="00DE393C">
        <w:rPr>
          <w:rFonts w:cstheme="minorBidi"/>
          <w:lang w:val="es-AR"/>
        </w:rPr>
        <w:t xml:space="preserve"> y la etapa II del plan de gestión de eliminación de </w:t>
      </w:r>
      <w:r w:rsidR="0000513D">
        <w:rPr>
          <w:rFonts w:cstheme="minorBidi"/>
          <w:lang w:val="es-AR"/>
        </w:rPr>
        <w:t>los HCFC</w:t>
      </w:r>
      <w:r w:rsidR="00985DA3">
        <w:rPr>
          <w:rFonts w:cstheme="minorBidi"/>
          <w:lang w:val="es-AR"/>
        </w:rPr>
        <w:t>,</w:t>
      </w:r>
      <w:r w:rsidR="00DE393C" w:rsidRPr="00DE393C">
        <w:rPr>
          <w:rFonts w:cstheme="minorBidi"/>
          <w:lang w:val="es-AR"/>
        </w:rPr>
        <w:t xml:space="preserve"> para un país, con una fecha de </w:t>
      </w:r>
      <w:r>
        <w:rPr>
          <w:rFonts w:cstheme="minorBidi"/>
          <w:lang w:val="es-AR"/>
        </w:rPr>
        <w:t xml:space="preserve">finalización </w:t>
      </w:r>
      <w:r w:rsidR="00DE393C" w:rsidRPr="00DE393C">
        <w:rPr>
          <w:rFonts w:cstheme="minorBidi"/>
          <w:lang w:val="es-AR"/>
        </w:rPr>
        <w:t xml:space="preserve">del 31 de diciembre </w:t>
      </w:r>
      <w:r w:rsidR="003525EC">
        <w:rPr>
          <w:rFonts w:cstheme="minorBidi"/>
          <w:lang w:val="es-AR"/>
        </w:rPr>
        <w:t>de 2021</w:t>
      </w:r>
      <w:r w:rsidR="00DE393C" w:rsidRPr="00DE393C">
        <w:rPr>
          <w:rFonts w:cstheme="minorBidi"/>
          <w:lang w:val="es-AR"/>
        </w:rPr>
        <w:t>.</w:t>
      </w:r>
      <w:r w:rsidR="00DE393C" w:rsidRPr="00DE393C">
        <w:rPr>
          <w:lang w:val="es-AR"/>
        </w:rPr>
        <w:t xml:space="preserve"> </w:t>
      </w:r>
      <w:r w:rsidR="00DE393C" w:rsidRPr="00DE393C">
        <w:rPr>
          <w:rFonts w:cstheme="minorBidi"/>
          <w:lang w:val="es-AR"/>
        </w:rPr>
        <w:t xml:space="preserve">La </w:t>
      </w:r>
      <w:r w:rsidR="0000513D">
        <w:rPr>
          <w:rFonts w:cstheme="minorBidi"/>
          <w:lang w:val="es-AR"/>
        </w:rPr>
        <w:t>Secretaría</w:t>
      </w:r>
      <w:r w:rsidR="00DE393C" w:rsidRPr="00DE393C">
        <w:rPr>
          <w:rFonts w:cstheme="minorBidi"/>
          <w:lang w:val="es-AR"/>
        </w:rPr>
        <w:t xml:space="preserve"> considera que estas </w:t>
      </w:r>
      <w:r w:rsidR="00985DA3">
        <w:rPr>
          <w:rFonts w:cstheme="minorBidi"/>
          <w:lang w:val="es-AR"/>
        </w:rPr>
        <w:t xml:space="preserve">prórrogas </w:t>
      </w:r>
      <w:r>
        <w:rPr>
          <w:rFonts w:cstheme="minorBidi"/>
          <w:lang w:val="es-AR"/>
        </w:rPr>
        <w:t xml:space="preserve">deben examinarse </w:t>
      </w:r>
      <w:r w:rsidR="00DE393C" w:rsidRPr="00DE393C">
        <w:rPr>
          <w:rFonts w:cstheme="minorBidi"/>
          <w:lang w:val="es-AR"/>
        </w:rPr>
        <w:t xml:space="preserve">caso por caso, pues los retrasos no </w:t>
      </w:r>
      <w:r>
        <w:rPr>
          <w:rFonts w:cstheme="minorBidi"/>
          <w:lang w:val="es-AR"/>
        </w:rPr>
        <w:t xml:space="preserve">están </w:t>
      </w:r>
      <w:r w:rsidR="00DE393C" w:rsidRPr="00DE393C">
        <w:rPr>
          <w:rFonts w:cstheme="minorBidi"/>
          <w:lang w:val="es-AR"/>
        </w:rPr>
        <w:t xml:space="preserve">todos relacionados con </w:t>
      </w:r>
      <w:r w:rsidR="00F36BD5">
        <w:rPr>
          <w:rFonts w:cstheme="minorBidi"/>
          <w:lang w:val="es-AR"/>
        </w:rPr>
        <w:t>la pandemia del COVID-19</w:t>
      </w:r>
      <w:r w:rsidR="00DE393C" w:rsidRPr="00DE393C">
        <w:rPr>
          <w:rFonts w:cstheme="minorBidi"/>
          <w:lang w:val="es-AR"/>
        </w:rPr>
        <w:t>.</w:t>
      </w:r>
      <w:r w:rsidR="00DE393C" w:rsidRPr="00DE393C">
        <w:rPr>
          <w:rStyle w:val="FootnoteReference"/>
          <w:rFonts w:cstheme="minorBidi"/>
          <w:vertAlign w:val="baseline"/>
        </w:rPr>
        <w:footnoteReference w:id="41"/>
      </w:r>
      <w:r w:rsidR="00DE393C" w:rsidRPr="00DE393C">
        <w:rPr>
          <w:lang w:val="es-AR"/>
        </w:rPr>
        <w:t xml:space="preserve"> </w:t>
      </w:r>
    </w:p>
    <w:p w14:paraId="0665F4A2" w14:textId="0AE9D4E4" w:rsidR="00DE393C" w:rsidRPr="00DE393C" w:rsidRDefault="00DE393C" w:rsidP="00D512EE">
      <w:pPr>
        <w:pStyle w:val="Heading1"/>
        <w:tabs>
          <w:tab w:val="clear" w:pos="0"/>
          <w:tab w:val="num" w:pos="720"/>
        </w:tabs>
        <w:rPr>
          <w:lang w:val="es-AR"/>
        </w:rPr>
      </w:pPr>
      <w:r w:rsidRPr="00DE393C">
        <w:rPr>
          <w:lang w:val="es-AR"/>
        </w:rPr>
        <w:t xml:space="preserve">El </w:t>
      </w:r>
      <w:r w:rsidR="0000513D">
        <w:rPr>
          <w:lang w:val="es-AR"/>
        </w:rPr>
        <w:t>Cuadro</w:t>
      </w:r>
      <w:r w:rsidRPr="00DE393C">
        <w:rPr>
          <w:lang w:val="es-AR"/>
        </w:rPr>
        <w:t xml:space="preserve"> 7 presenta un resumen de las razones del retraso </w:t>
      </w:r>
      <w:r w:rsidR="00985DA3">
        <w:rPr>
          <w:lang w:val="es-AR"/>
        </w:rPr>
        <w:t xml:space="preserve">de </w:t>
      </w:r>
      <w:r w:rsidRPr="00DE393C">
        <w:rPr>
          <w:lang w:val="es-AR"/>
        </w:rPr>
        <w:t xml:space="preserve">la </w:t>
      </w:r>
      <w:r w:rsidR="003B7ECC">
        <w:rPr>
          <w:lang w:val="es-AR"/>
        </w:rPr>
        <w:t>finalización de la etapa</w:t>
      </w:r>
      <w:r w:rsidR="00F77759">
        <w:rPr>
          <w:lang w:val="es-AR"/>
        </w:rPr>
        <w:t xml:space="preserve"> I</w:t>
      </w:r>
      <w:r w:rsidRPr="00DE393C">
        <w:rPr>
          <w:lang w:val="es-AR"/>
        </w:rPr>
        <w:t xml:space="preserve"> o II de los planes de gestión de eliminación de </w:t>
      </w:r>
      <w:r w:rsidR="0000513D">
        <w:rPr>
          <w:lang w:val="es-AR"/>
        </w:rPr>
        <w:t>los HCFC</w:t>
      </w:r>
      <w:r w:rsidRPr="00DE393C">
        <w:rPr>
          <w:lang w:val="es-AR"/>
        </w:rPr>
        <w:t xml:space="preserve"> para los 16 países del </w:t>
      </w:r>
      <w:r w:rsidR="0000513D">
        <w:rPr>
          <w:lang w:val="es-AR"/>
        </w:rPr>
        <w:t>Artículo</w:t>
      </w:r>
      <w:r w:rsidRPr="00DE393C">
        <w:rPr>
          <w:lang w:val="es-AR"/>
        </w:rPr>
        <w:t xml:space="preserve"> 5.</w:t>
      </w:r>
    </w:p>
    <w:p w14:paraId="1066974A" w14:textId="6366C5A4" w:rsidR="00DE393C" w:rsidRPr="00DE393C" w:rsidRDefault="00417C58" w:rsidP="00D56B5E">
      <w:pPr>
        <w:keepNext/>
        <w:keepLines/>
        <w:widowControl w:val="0"/>
        <w:rPr>
          <w:b/>
          <w:sz w:val="21"/>
          <w:szCs w:val="21"/>
          <w:lang w:val="es-AR"/>
        </w:rPr>
      </w:pPr>
      <w:r>
        <w:rPr>
          <w:b/>
          <w:sz w:val="21"/>
          <w:szCs w:val="21"/>
          <w:lang w:val="es-AR"/>
        </w:rPr>
        <w:t>Cuadro</w:t>
      </w:r>
      <w:r w:rsidRPr="00DE393C">
        <w:rPr>
          <w:b/>
          <w:sz w:val="21"/>
          <w:szCs w:val="21"/>
          <w:lang w:val="es-AR"/>
        </w:rPr>
        <w:t xml:space="preserve"> 7. </w:t>
      </w:r>
      <w:r>
        <w:rPr>
          <w:b/>
          <w:sz w:val="21"/>
          <w:szCs w:val="21"/>
          <w:lang w:val="es-AR"/>
        </w:rPr>
        <w:t xml:space="preserve">Panorama </w:t>
      </w:r>
      <w:r w:rsidR="00DE393C" w:rsidRPr="00DE393C">
        <w:rPr>
          <w:b/>
          <w:sz w:val="21"/>
          <w:szCs w:val="21"/>
          <w:lang w:val="es-AR"/>
        </w:rPr>
        <w:t xml:space="preserve">de las </w:t>
      </w:r>
      <w:r>
        <w:rPr>
          <w:b/>
          <w:sz w:val="21"/>
          <w:szCs w:val="21"/>
          <w:lang w:val="es-AR"/>
        </w:rPr>
        <w:t>s</w:t>
      </w:r>
      <w:r w:rsidR="00DE393C" w:rsidRPr="00DE393C">
        <w:rPr>
          <w:b/>
          <w:sz w:val="21"/>
          <w:szCs w:val="21"/>
          <w:lang w:val="es-AR"/>
        </w:rPr>
        <w:t xml:space="preserve">olicitudes de prórroga para la etapa I/II de los planes de gestión de eliminación de </w:t>
      </w:r>
      <w:r w:rsidR="0000513D">
        <w:rPr>
          <w:b/>
          <w:sz w:val="21"/>
          <w:szCs w:val="21"/>
          <w:lang w:val="es-AR"/>
        </w:rPr>
        <w:t>los HCFC</w:t>
      </w:r>
      <w:r w:rsidR="00DE393C" w:rsidRPr="00DE393C">
        <w:rPr>
          <w:b/>
          <w:sz w:val="21"/>
          <w:szCs w:val="21"/>
          <w:lang w:val="es-AR"/>
        </w:rPr>
        <w:t xml:space="preserve"> para 16 países del </w:t>
      </w:r>
      <w:r w:rsidR="0000513D">
        <w:rPr>
          <w:b/>
          <w:sz w:val="21"/>
          <w:szCs w:val="21"/>
          <w:lang w:val="es-AR"/>
        </w:rPr>
        <w:t>Artículo</w:t>
      </w:r>
      <w:r w:rsidR="00DE393C" w:rsidRPr="00DE393C">
        <w:rPr>
          <w:b/>
          <w:sz w:val="21"/>
          <w:szCs w:val="21"/>
          <w:lang w:val="es-AR"/>
        </w:rPr>
        <w:t xml:space="preserve"> 5</w:t>
      </w:r>
    </w:p>
    <w:tbl>
      <w:tblPr>
        <w:tblStyle w:val="TableGrid"/>
        <w:tblW w:w="5000" w:type="pct"/>
        <w:tblLayout w:type="fixed"/>
        <w:tblLook w:val="04A0" w:firstRow="1" w:lastRow="0" w:firstColumn="1" w:lastColumn="0" w:noHBand="0" w:noVBand="1"/>
      </w:tblPr>
      <w:tblGrid>
        <w:gridCol w:w="1414"/>
        <w:gridCol w:w="849"/>
        <w:gridCol w:w="851"/>
        <w:gridCol w:w="1277"/>
        <w:gridCol w:w="1135"/>
        <w:gridCol w:w="1135"/>
        <w:gridCol w:w="2689"/>
      </w:tblGrid>
      <w:tr w:rsidR="00DE393C" w:rsidRPr="00DC6476" w14:paraId="1942D642" w14:textId="77777777" w:rsidTr="00FD47C4">
        <w:trPr>
          <w:tblHeader/>
        </w:trPr>
        <w:tc>
          <w:tcPr>
            <w:tcW w:w="756" w:type="pct"/>
            <w:vMerge w:val="restart"/>
            <w:tcMar>
              <w:left w:w="0" w:type="dxa"/>
              <w:right w:w="0" w:type="dxa"/>
            </w:tcMar>
            <w:vAlign w:val="center"/>
          </w:tcPr>
          <w:p w14:paraId="4AC69A58" w14:textId="77777777" w:rsidR="00DE393C" w:rsidRPr="00DE393C" w:rsidRDefault="00DE393C" w:rsidP="00D56B5E">
            <w:pPr>
              <w:keepNext/>
              <w:keepLines/>
              <w:widowControl w:val="0"/>
              <w:jc w:val="left"/>
              <w:rPr>
                <w:b/>
                <w:bCs/>
                <w:color w:val="000000"/>
                <w:sz w:val="18"/>
                <w:szCs w:val="18"/>
              </w:rPr>
            </w:pPr>
            <w:r w:rsidRPr="00DE393C">
              <w:rPr>
                <w:b/>
                <w:bCs/>
                <w:color w:val="000000"/>
                <w:sz w:val="18"/>
                <w:szCs w:val="18"/>
              </w:rPr>
              <w:t>País</w:t>
            </w:r>
          </w:p>
        </w:tc>
        <w:tc>
          <w:tcPr>
            <w:tcW w:w="454" w:type="pct"/>
            <w:vMerge w:val="restart"/>
            <w:tcMar>
              <w:left w:w="0" w:type="dxa"/>
              <w:right w:w="0" w:type="dxa"/>
            </w:tcMar>
            <w:vAlign w:val="center"/>
          </w:tcPr>
          <w:p w14:paraId="401BFF1B" w14:textId="6BE581F7" w:rsidR="00DE393C" w:rsidRPr="00DE393C" w:rsidRDefault="00417C58" w:rsidP="00D56B5E">
            <w:pPr>
              <w:keepNext/>
              <w:keepLines/>
              <w:widowControl w:val="0"/>
              <w:jc w:val="center"/>
              <w:rPr>
                <w:b/>
                <w:bCs/>
                <w:color w:val="000000"/>
                <w:sz w:val="18"/>
                <w:szCs w:val="18"/>
              </w:rPr>
            </w:pPr>
            <w:proofErr w:type="spellStart"/>
            <w:r>
              <w:rPr>
                <w:b/>
                <w:bCs/>
                <w:color w:val="000000"/>
                <w:sz w:val="18"/>
                <w:szCs w:val="18"/>
              </w:rPr>
              <w:t>O</w:t>
            </w:r>
            <w:r w:rsidR="00A85D27">
              <w:rPr>
                <w:b/>
                <w:bCs/>
                <w:color w:val="000000"/>
                <w:sz w:val="18"/>
                <w:szCs w:val="18"/>
              </w:rPr>
              <w:t>rganismos</w:t>
            </w:r>
            <w:proofErr w:type="spellEnd"/>
          </w:p>
        </w:tc>
        <w:tc>
          <w:tcPr>
            <w:tcW w:w="1138" w:type="pct"/>
            <w:gridSpan w:val="2"/>
            <w:tcMar>
              <w:left w:w="0" w:type="dxa"/>
              <w:right w:w="0" w:type="dxa"/>
            </w:tcMar>
            <w:vAlign w:val="center"/>
          </w:tcPr>
          <w:p w14:paraId="0D16802F" w14:textId="78DAF1DE" w:rsidR="00DE393C" w:rsidRPr="00DE393C" w:rsidRDefault="00DE393C" w:rsidP="00D56B5E">
            <w:pPr>
              <w:keepNext/>
              <w:keepLines/>
              <w:widowControl w:val="0"/>
              <w:jc w:val="center"/>
              <w:rPr>
                <w:b/>
                <w:bCs/>
                <w:color w:val="000000"/>
                <w:sz w:val="18"/>
                <w:szCs w:val="18"/>
                <w:lang w:val="es-AR"/>
              </w:rPr>
            </w:pPr>
            <w:r w:rsidRPr="00DE393C">
              <w:rPr>
                <w:b/>
                <w:bCs/>
                <w:color w:val="000000"/>
                <w:sz w:val="18"/>
                <w:szCs w:val="18"/>
                <w:lang w:val="es-AR"/>
              </w:rPr>
              <w:t xml:space="preserve">Etapa I del plan de gestión de eliminación de </w:t>
            </w:r>
            <w:r w:rsidR="0000513D">
              <w:rPr>
                <w:b/>
                <w:bCs/>
                <w:color w:val="000000"/>
                <w:sz w:val="18"/>
                <w:szCs w:val="18"/>
                <w:lang w:val="es-AR"/>
              </w:rPr>
              <w:t>los HCFC</w:t>
            </w:r>
          </w:p>
        </w:tc>
        <w:tc>
          <w:tcPr>
            <w:tcW w:w="607" w:type="pct"/>
            <w:vMerge w:val="restart"/>
            <w:tcMar>
              <w:left w:w="0" w:type="dxa"/>
              <w:right w:w="0" w:type="dxa"/>
            </w:tcMar>
            <w:vAlign w:val="center"/>
          </w:tcPr>
          <w:p w14:paraId="33404897" w14:textId="15EB4320" w:rsidR="00DE393C" w:rsidRPr="00DE393C" w:rsidRDefault="00DE393C" w:rsidP="00D56B5E">
            <w:pPr>
              <w:keepNext/>
              <w:keepLines/>
              <w:widowControl w:val="0"/>
              <w:jc w:val="center"/>
              <w:rPr>
                <w:b/>
                <w:bCs/>
                <w:color w:val="000000"/>
                <w:sz w:val="18"/>
                <w:szCs w:val="18"/>
              </w:rPr>
            </w:pPr>
            <w:proofErr w:type="spellStart"/>
            <w:r w:rsidRPr="00DE393C">
              <w:rPr>
                <w:b/>
                <w:bCs/>
                <w:color w:val="000000"/>
                <w:sz w:val="18"/>
                <w:szCs w:val="18"/>
              </w:rPr>
              <w:t>Prórroga</w:t>
            </w:r>
            <w:proofErr w:type="spellEnd"/>
            <w:r w:rsidRPr="00DE393C">
              <w:rPr>
                <w:b/>
                <w:bCs/>
                <w:color w:val="000000"/>
                <w:sz w:val="18"/>
                <w:szCs w:val="18"/>
              </w:rPr>
              <w:t xml:space="preserve"> </w:t>
            </w:r>
            <w:proofErr w:type="spellStart"/>
            <w:r w:rsidRPr="00DE393C">
              <w:rPr>
                <w:b/>
                <w:bCs/>
                <w:color w:val="000000"/>
                <w:sz w:val="18"/>
                <w:szCs w:val="18"/>
              </w:rPr>
              <w:t>pedid</w:t>
            </w:r>
            <w:r w:rsidR="00417C58">
              <w:rPr>
                <w:b/>
                <w:bCs/>
                <w:color w:val="000000"/>
                <w:sz w:val="18"/>
                <w:szCs w:val="18"/>
              </w:rPr>
              <w:t>a</w:t>
            </w:r>
            <w:proofErr w:type="spellEnd"/>
            <w:r w:rsidRPr="00DE393C">
              <w:rPr>
                <w:b/>
                <w:bCs/>
                <w:color w:val="000000"/>
                <w:sz w:val="18"/>
                <w:szCs w:val="18"/>
              </w:rPr>
              <w:t xml:space="preserve"> hasta</w:t>
            </w:r>
          </w:p>
        </w:tc>
        <w:tc>
          <w:tcPr>
            <w:tcW w:w="607" w:type="pct"/>
            <w:vMerge w:val="restart"/>
            <w:tcMar>
              <w:left w:w="0" w:type="dxa"/>
              <w:right w:w="0" w:type="dxa"/>
            </w:tcMar>
            <w:vAlign w:val="center"/>
          </w:tcPr>
          <w:p w14:paraId="442DA791" w14:textId="2098FB36" w:rsidR="00DE393C" w:rsidRPr="00DE393C" w:rsidRDefault="00417C58" w:rsidP="00D56B5E">
            <w:pPr>
              <w:keepNext/>
              <w:keepLines/>
              <w:widowControl w:val="0"/>
              <w:jc w:val="center"/>
              <w:rPr>
                <w:b/>
                <w:bCs/>
                <w:color w:val="000000"/>
                <w:sz w:val="18"/>
                <w:szCs w:val="18"/>
                <w:lang w:val="es-AR"/>
              </w:rPr>
            </w:pPr>
            <w:r>
              <w:rPr>
                <w:b/>
                <w:bCs/>
                <w:color w:val="000000"/>
                <w:sz w:val="18"/>
                <w:szCs w:val="18"/>
                <w:lang w:val="es-AR"/>
              </w:rPr>
              <w:t xml:space="preserve">Aprobación </w:t>
            </w:r>
            <w:r w:rsidR="00DE393C" w:rsidRPr="00DE393C">
              <w:rPr>
                <w:b/>
                <w:bCs/>
                <w:color w:val="000000"/>
                <w:sz w:val="18"/>
                <w:szCs w:val="18"/>
                <w:lang w:val="es-AR"/>
              </w:rPr>
              <w:t>Etapa II/III </w:t>
            </w:r>
            <w:r w:rsidR="00DE393C" w:rsidRPr="00DE393C">
              <w:rPr>
                <w:lang w:val="es-AR"/>
              </w:rPr>
              <w:t xml:space="preserve"> </w:t>
            </w:r>
          </w:p>
          <w:p w14:paraId="26822FEE" w14:textId="77777777" w:rsidR="00DE393C" w:rsidRPr="00866232" w:rsidRDefault="00DE393C" w:rsidP="00D56B5E">
            <w:pPr>
              <w:keepNext/>
              <w:keepLines/>
              <w:widowControl w:val="0"/>
              <w:jc w:val="center"/>
              <w:rPr>
                <w:b/>
                <w:bCs/>
                <w:color w:val="000000"/>
                <w:sz w:val="18"/>
                <w:szCs w:val="18"/>
                <w:lang w:val="es-AR"/>
              </w:rPr>
            </w:pPr>
            <w:r w:rsidRPr="00866232">
              <w:rPr>
                <w:b/>
                <w:bCs/>
                <w:color w:val="000000"/>
                <w:sz w:val="18"/>
                <w:szCs w:val="18"/>
                <w:lang w:val="es-AR"/>
              </w:rPr>
              <w:t>(reunión)</w:t>
            </w:r>
          </w:p>
        </w:tc>
        <w:tc>
          <w:tcPr>
            <w:tcW w:w="1438" w:type="pct"/>
            <w:vMerge w:val="restart"/>
            <w:tcMar>
              <w:left w:w="0" w:type="dxa"/>
              <w:right w:w="0" w:type="dxa"/>
            </w:tcMar>
            <w:vAlign w:val="center"/>
          </w:tcPr>
          <w:p w14:paraId="6B759786" w14:textId="4682962A" w:rsidR="00DE393C" w:rsidRPr="00DE393C" w:rsidRDefault="00DE393C" w:rsidP="00D56B5E">
            <w:pPr>
              <w:keepNext/>
              <w:keepLines/>
              <w:widowControl w:val="0"/>
              <w:jc w:val="center"/>
              <w:rPr>
                <w:b/>
                <w:bCs/>
                <w:color w:val="000000"/>
                <w:sz w:val="18"/>
                <w:szCs w:val="18"/>
                <w:lang w:val="es-AR"/>
              </w:rPr>
            </w:pPr>
            <w:r w:rsidRPr="00DE393C">
              <w:rPr>
                <w:b/>
                <w:bCs/>
                <w:color w:val="000000"/>
                <w:sz w:val="18"/>
                <w:szCs w:val="18"/>
                <w:lang w:val="es-AR"/>
              </w:rPr>
              <w:t xml:space="preserve">Razones </w:t>
            </w:r>
            <w:r w:rsidR="00417C58">
              <w:rPr>
                <w:b/>
                <w:bCs/>
                <w:color w:val="000000"/>
                <w:sz w:val="18"/>
                <w:szCs w:val="18"/>
                <w:lang w:val="es-AR"/>
              </w:rPr>
              <w:t xml:space="preserve">para solicitar la </w:t>
            </w:r>
            <w:r w:rsidRPr="00DE393C">
              <w:rPr>
                <w:b/>
                <w:bCs/>
                <w:color w:val="000000"/>
                <w:sz w:val="18"/>
                <w:szCs w:val="18"/>
                <w:lang w:val="es-AR"/>
              </w:rPr>
              <w:t>prórroga</w:t>
            </w:r>
            <w:r w:rsidRPr="00DE393C">
              <w:rPr>
                <w:lang w:val="es-AR"/>
              </w:rPr>
              <w:t xml:space="preserve"> </w:t>
            </w:r>
          </w:p>
        </w:tc>
      </w:tr>
      <w:tr w:rsidR="00DE393C" w:rsidRPr="00DC6476" w14:paraId="0DB9602E" w14:textId="77777777" w:rsidTr="00FD47C4">
        <w:trPr>
          <w:tblHeader/>
        </w:trPr>
        <w:tc>
          <w:tcPr>
            <w:tcW w:w="756" w:type="pct"/>
            <w:vMerge/>
            <w:vAlign w:val="center"/>
          </w:tcPr>
          <w:p w14:paraId="34226F14" w14:textId="77777777" w:rsidR="00DE393C" w:rsidRPr="00DE393C" w:rsidRDefault="00DE393C" w:rsidP="00FD47C4">
            <w:pPr>
              <w:jc w:val="center"/>
              <w:rPr>
                <w:b/>
                <w:bCs/>
                <w:color w:val="000000"/>
                <w:sz w:val="18"/>
                <w:szCs w:val="18"/>
                <w:lang w:val="es-AR"/>
              </w:rPr>
            </w:pPr>
          </w:p>
        </w:tc>
        <w:tc>
          <w:tcPr>
            <w:tcW w:w="454" w:type="pct"/>
            <w:vMerge/>
            <w:vAlign w:val="center"/>
          </w:tcPr>
          <w:p w14:paraId="280C2896" w14:textId="77777777" w:rsidR="00DE393C" w:rsidRPr="00DE393C" w:rsidRDefault="00DE393C" w:rsidP="00FD47C4">
            <w:pPr>
              <w:jc w:val="center"/>
              <w:rPr>
                <w:b/>
                <w:bCs/>
                <w:color w:val="000000"/>
                <w:sz w:val="18"/>
                <w:szCs w:val="18"/>
                <w:lang w:val="es-AR"/>
              </w:rPr>
            </w:pPr>
          </w:p>
        </w:tc>
        <w:tc>
          <w:tcPr>
            <w:tcW w:w="455" w:type="pct"/>
            <w:tcMar>
              <w:left w:w="0" w:type="dxa"/>
              <w:right w:w="0" w:type="dxa"/>
            </w:tcMar>
            <w:vAlign w:val="center"/>
          </w:tcPr>
          <w:p w14:paraId="757DBF8E" w14:textId="77777777" w:rsidR="00DE393C" w:rsidRPr="00DE393C" w:rsidRDefault="00DE393C" w:rsidP="00FD47C4">
            <w:pPr>
              <w:jc w:val="center"/>
              <w:rPr>
                <w:b/>
                <w:bCs/>
                <w:color w:val="000000"/>
                <w:sz w:val="18"/>
                <w:szCs w:val="18"/>
              </w:rPr>
            </w:pPr>
            <w:proofErr w:type="spellStart"/>
            <w:r w:rsidRPr="00DE393C">
              <w:rPr>
                <w:b/>
                <w:bCs/>
                <w:color w:val="000000"/>
                <w:sz w:val="18"/>
                <w:szCs w:val="18"/>
              </w:rPr>
              <w:t>Tramo</w:t>
            </w:r>
            <w:proofErr w:type="spellEnd"/>
            <w:r w:rsidRPr="00DE393C">
              <w:rPr>
                <w:b/>
                <w:bCs/>
                <w:color w:val="000000"/>
                <w:sz w:val="18"/>
                <w:szCs w:val="18"/>
              </w:rPr>
              <w:t xml:space="preserve"> anterior</w:t>
            </w:r>
          </w:p>
          <w:p w14:paraId="742AAC36" w14:textId="77777777" w:rsidR="00DE393C" w:rsidRPr="00DE393C" w:rsidRDefault="00DE393C" w:rsidP="00FD47C4">
            <w:pPr>
              <w:jc w:val="center"/>
              <w:rPr>
                <w:b/>
                <w:bCs/>
                <w:color w:val="000000"/>
                <w:sz w:val="18"/>
                <w:szCs w:val="18"/>
              </w:rPr>
            </w:pPr>
            <w:r w:rsidRPr="00DE393C">
              <w:rPr>
                <w:b/>
                <w:bCs/>
                <w:color w:val="000000"/>
                <w:sz w:val="18"/>
                <w:szCs w:val="18"/>
              </w:rPr>
              <w:t>(</w:t>
            </w:r>
            <w:proofErr w:type="spellStart"/>
            <w:r w:rsidRPr="00DE393C">
              <w:rPr>
                <w:b/>
                <w:bCs/>
                <w:color w:val="000000"/>
                <w:sz w:val="18"/>
                <w:szCs w:val="18"/>
              </w:rPr>
              <w:t>reunión</w:t>
            </w:r>
            <w:proofErr w:type="spellEnd"/>
            <w:r w:rsidRPr="00DE393C">
              <w:rPr>
                <w:b/>
                <w:bCs/>
                <w:color w:val="000000"/>
                <w:sz w:val="18"/>
                <w:szCs w:val="18"/>
              </w:rPr>
              <w:t>)</w:t>
            </w:r>
            <w:r w:rsidRPr="00DE393C">
              <w:t xml:space="preserve"> </w:t>
            </w:r>
          </w:p>
        </w:tc>
        <w:tc>
          <w:tcPr>
            <w:tcW w:w="683" w:type="pct"/>
            <w:tcMar>
              <w:left w:w="0" w:type="dxa"/>
              <w:right w:w="0" w:type="dxa"/>
            </w:tcMar>
            <w:vAlign w:val="center"/>
          </w:tcPr>
          <w:p w14:paraId="241D76C0" w14:textId="2BB1C963" w:rsidR="00DE393C" w:rsidRPr="00DE393C" w:rsidRDefault="0000513D" w:rsidP="00FD47C4">
            <w:pPr>
              <w:jc w:val="center"/>
              <w:rPr>
                <w:b/>
                <w:bCs/>
                <w:color w:val="000000"/>
                <w:sz w:val="18"/>
                <w:szCs w:val="18"/>
                <w:lang w:val="es-AR"/>
              </w:rPr>
            </w:pPr>
            <w:r>
              <w:rPr>
                <w:b/>
                <w:bCs/>
                <w:color w:val="000000"/>
                <w:sz w:val="18"/>
                <w:szCs w:val="18"/>
                <w:lang w:val="es-AR"/>
              </w:rPr>
              <w:t>Último tramo</w:t>
            </w:r>
            <w:r w:rsidR="00DE393C" w:rsidRPr="00DE393C">
              <w:rPr>
                <w:b/>
                <w:bCs/>
                <w:color w:val="000000"/>
                <w:sz w:val="18"/>
                <w:szCs w:val="18"/>
                <w:lang w:val="es-AR"/>
              </w:rPr>
              <w:t xml:space="preserve"> todavía </w:t>
            </w:r>
            <w:r w:rsidR="00417C58">
              <w:rPr>
                <w:b/>
                <w:bCs/>
                <w:color w:val="000000"/>
                <w:sz w:val="18"/>
                <w:szCs w:val="18"/>
                <w:lang w:val="es-AR"/>
              </w:rPr>
              <w:t xml:space="preserve">por presentar </w:t>
            </w:r>
          </w:p>
        </w:tc>
        <w:tc>
          <w:tcPr>
            <w:tcW w:w="607" w:type="pct"/>
            <w:vMerge/>
            <w:vAlign w:val="center"/>
          </w:tcPr>
          <w:p w14:paraId="19616338" w14:textId="77777777" w:rsidR="00DE393C" w:rsidRPr="00DE393C" w:rsidRDefault="00DE393C" w:rsidP="00FD47C4">
            <w:pPr>
              <w:jc w:val="center"/>
              <w:rPr>
                <w:b/>
                <w:bCs/>
                <w:color w:val="000000"/>
                <w:sz w:val="18"/>
                <w:szCs w:val="18"/>
                <w:lang w:val="es-AR"/>
              </w:rPr>
            </w:pPr>
          </w:p>
        </w:tc>
        <w:tc>
          <w:tcPr>
            <w:tcW w:w="607" w:type="pct"/>
            <w:vMerge/>
            <w:vAlign w:val="center"/>
          </w:tcPr>
          <w:p w14:paraId="4828090D" w14:textId="77777777" w:rsidR="00DE393C" w:rsidRPr="00DE393C" w:rsidRDefault="00DE393C" w:rsidP="00FD47C4">
            <w:pPr>
              <w:jc w:val="center"/>
              <w:rPr>
                <w:b/>
                <w:bCs/>
                <w:color w:val="000000"/>
                <w:sz w:val="18"/>
                <w:szCs w:val="18"/>
                <w:lang w:val="es-AR"/>
              </w:rPr>
            </w:pPr>
          </w:p>
        </w:tc>
        <w:tc>
          <w:tcPr>
            <w:tcW w:w="1438" w:type="pct"/>
            <w:vMerge/>
            <w:vAlign w:val="center"/>
          </w:tcPr>
          <w:p w14:paraId="42F009EB" w14:textId="77777777" w:rsidR="00DE393C" w:rsidRPr="00DE393C" w:rsidRDefault="00DE393C" w:rsidP="00FD47C4">
            <w:pPr>
              <w:jc w:val="center"/>
              <w:rPr>
                <w:bCs/>
                <w:color w:val="000000"/>
                <w:sz w:val="18"/>
                <w:szCs w:val="18"/>
                <w:lang w:val="es-AR"/>
              </w:rPr>
            </w:pPr>
          </w:p>
        </w:tc>
      </w:tr>
      <w:tr w:rsidR="00DE393C" w:rsidRPr="00DC6476" w14:paraId="70D0B845" w14:textId="77777777" w:rsidTr="00FD47C4">
        <w:tc>
          <w:tcPr>
            <w:tcW w:w="756" w:type="pct"/>
          </w:tcPr>
          <w:p w14:paraId="1BAB7617" w14:textId="77777777" w:rsidR="00DE393C" w:rsidRPr="00DE393C" w:rsidRDefault="00DE393C" w:rsidP="00FD47C4">
            <w:pPr>
              <w:jc w:val="left"/>
              <w:rPr>
                <w:color w:val="000000"/>
                <w:sz w:val="18"/>
                <w:szCs w:val="18"/>
                <w:lang w:val="es-AR"/>
              </w:rPr>
            </w:pPr>
            <w:r w:rsidRPr="00DE393C">
              <w:rPr>
                <w:color w:val="000000"/>
                <w:sz w:val="18"/>
                <w:szCs w:val="18"/>
                <w:lang w:val="es-AR"/>
              </w:rPr>
              <w:t>Barbados</w:t>
            </w:r>
            <w:r w:rsidRPr="00DE393C">
              <w:rPr>
                <w:lang w:val="es-AR"/>
              </w:rPr>
              <w:t xml:space="preserve"> </w:t>
            </w:r>
          </w:p>
          <w:p w14:paraId="1BDE1EBC" w14:textId="2BED67D4" w:rsidR="00DE393C" w:rsidRPr="00DE393C" w:rsidRDefault="00DE393C" w:rsidP="00FD47C4">
            <w:pPr>
              <w:jc w:val="left"/>
              <w:rPr>
                <w:color w:val="000000"/>
                <w:sz w:val="18"/>
                <w:szCs w:val="18"/>
                <w:lang w:val="es-AR"/>
              </w:rPr>
            </w:pPr>
            <w:r w:rsidRPr="00DE393C">
              <w:rPr>
                <w:color w:val="000000"/>
                <w:sz w:val="18"/>
                <w:szCs w:val="18"/>
                <w:lang w:val="es-AR"/>
              </w:rPr>
              <w:t xml:space="preserve">(Etapa I del plan de gestión de </w:t>
            </w:r>
            <w:r w:rsidRPr="00DE393C">
              <w:rPr>
                <w:color w:val="000000"/>
                <w:sz w:val="18"/>
                <w:szCs w:val="18"/>
                <w:lang w:val="es-AR"/>
              </w:rPr>
              <w:lastRenderedPageBreak/>
              <w:t xml:space="preserve">eliminación de </w:t>
            </w:r>
            <w:r w:rsidR="0000513D">
              <w:rPr>
                <w:color w:val="000000"/>
                <w:sz w:val="18"/>
                <w:szCs w:val="18"/>
                <w:lang w:val="es-AR"/>
              </w:rPr>
              <w:t>los HCFC</w:t>
            </w:r>
            <w:r w:rsidRPr="00DE393C">
              <w:rPr>
                <w:color w:val="000000"/>
                <w:sz w:val="18"/>
                <w:szCs w:val="18"/>
                <w:lang w:val="es-AR"/>
              </w:rPr>
              <w:t>)</w:t>
            </w:r>
          </w:p>
        </w:tc>
        <w:tc>
          <w:tcPr>
            <w:tcW w:w="454" w:type="pct"/>
          </w:tcPr>
          <w:p w14:paraId="334DC5A0" w14:textId="5238A769" w:rsidR="00DE393C" w:rsidRPr="00DE393C" w:rsidRDefault="008E383F" w:rsidP="00FD47C4">
            <w:pPr>
              <w:jc w:val="center"/>
              <w:rPr>
                <w:color w:val="000000"/>
                <w:sz w:val="18"/>
                <w:szCs w:val="18"/>
              </w:rPr>
            </w:pPr>
            <w:r>
              <w:rPr>
                <w:color w:val="000000"/>
                <w:sz w:val="18"/>
                <w:szCs w:val="18"/>
              </w:rPr>
              <w:lastRenderedPageBreak/>
              <w:t>PNUD</w:t>
            </w:r>
            <w:r w:rsidR="00DE393C" w:rsidRPr="00DE393C">
              <w:rPr>
                <w:color w:val="000000"/>
                <w:sz w:val="18"/>
                <w:szCs w:val="18"/>
              </w:rPr>
              <w:t>/</w:t>
            </w:r>
            <w:r w:rsidR="00F36BD5">
              <w:rPr>
                <w:color w:val="000000"/>
                <w:sz w:val="18"/>
                <w:szCs w:val="18"/>
              </w:rPr>
              <w:t>PNUMA</w:t>
            </w:r>
          </w:p>
        </w:tc>
        <w:tc>
          <w:tcPr>
            <w:tcW w:w="455" w:type="pct"/>
          </w:tcPr>
          <w:p w14:paraId="49A34EDC" w14:textId="792A57D8" w:rsidR="00DE393C" w:rsidRPr="00DE393C" w:rsidRDefault="00DE393C" w:rsidP="00FD47C4">
            <w:pPr>
              <w:jc w:val="center"/>
              <w:rPr>
                <w:color w:val="000000"/>
                <w:sz w:val="18"/>
                <w:szCs w:val="18"/>
              </w:rPr>
            </w:pPr>
            <w:r w:rsidRPr="00DE393C">
              <w:rPr>
                <w:color w:val="000000"/>
                <w:sz w:val="18"/>
                <w:szCs w:val="18"/>
              </w:rPr>
              <w:t>84</w:t>
            </w:r>
            <w:r w:rsidR="007E752C" w:rsidRPr="00417C58">
              <w:rPr>
                <w:color w:val="000000"/>
                <w:sz w:val="18"/>
                <w:szCs w:val="18"/>
                <w:vertAlign w:val="superscript"/>
              </w:rPr>
              <w:t>a</w:t>
            </w:r>
            <w:r w:rsidR="00417C58">
              <w:rPr>
                <w:color w:val="000000"/>
                <w:sz w:val="18"/>
                <w:szCs w:val="18"/>
              </w:rPr>
              <w:t xml:space="preserve">  </w:t>
            </w:r>
            <w:r w:rsidRPr="00DE393C">
              <w:t xml:space="preserve"> </w:t>
            </w:r>
          </w:p>
        </w:tc>
        <w:tc>
          <w:tcPr>
            <w:tcW w:w="683" w:type="pct"/>
          </w:tcPr>
          <w:p w14:paraId="19152F8E" w14:textId="28317907" w:rsidR="00DE393C" w:rsidRPr="00DE393C" w:rsidRDefault="00DE393C" w:rsidP="00FD47C4">
            <w:pPr>
              <w:jc w:val="center"/>
              <w:rPr>
                <w:color w:val="000000"/>
                <w:sz w:val="18"/>
                <w:szCs w:val="18"/>
                <w:lang w:val="es-AR"/>
              </w:rPr>
            </w:pPr>
            <w:r w:rsidRPr="00DE393C">
              <w:rPr>
                <w:color w:val="000000"/>
                <w:sz w:val="18"/>
                <w:szCs w:val="18"/>
                <w:lang w:val="es-AR"/>
              </w:rPr>
              <w:t xml:space="preserve">Sí, cuarto tramo para </w:t>
            </w:r>
            <w:r w:rsidR="00680513">
              <w:rPr>
                <w:color w:val="000000"/>
                <w:sz w:val="18"/>
                <w:szCs w:val="18"/>
                <w:lang w:val="es-AR"/>
              </w:rPr>
              <w:t xml:space="preserve">el </w:t>
            </w:r>
            <w:r w:rsidR="00F36BD5">
              <w:rPr>
                <w:color w:val="000000"/>
                <w:sz w:val="18"/>
                <w:szCs w:val="18"/>
                <w:lang w:val="es-AR"/>
              </w:rPr>
              <w:t>PNUMA</w:t>
            </w:r>
            <w:r w:rsidRPr="00DE393C">
              <w:rPr>
                <w:lang w:val="es-AR"/>
              </w:rPr>
              <w:t xml:space="preserve"> </w:t>
            </w:r>
          </w:p>
        </w:tc>
        <w:tc>
          <w:tcPr>
            <w:tcW w:w="607" w:type="pct"/>
          </w:tcPr>
          <w:p w14:paraId="5CCE280F" w14:textId="0DDB1670" w:rsidR="00DE393C" w:rsidRPr="00DE393C" w:rsidRDefault="00DE393C" w:rsidP="00FD47C4">
            <w:pPr>
              <w:jc w:val="center"/>
              <w:rPr>
                <w:color w:val="000000"/>
                <w:sz w:val="18"/>
                <w:szCs w:val="18"/>
              </w:rPr>
            </w:pPr>
            <w:r w:rsidRPr="00DE393C">
              <w:rPr>
                <w:color w:val="000000"/>
                <w:sz w:val="18"/>
                <w:szCs w:val="18"/>
              </w:rPr>
              <w:t>31-</w:t>
            </w:r>
            <w:r w:rsidR="00985DA3">
              <w:rPr>
                <w:color w:val="000000"/>
                <w:sz w:val="18"/>
                <w:szCs w:val="18"/>
              </w:rPr>
              <w:t>d</w:t>
            </w:r>
            <w:r w:rsidR="00417C58">
              <w:rPr>
                <w:color w:val="000000"/>
                <w:sz w:val="18"/>
                <w:szCs w:val="18"/>
              </w:rPr>
              <w:t>i</w:t>
            </w:r>
            <w:r w:rsidRPr="00DE393C">
              <w:rPr>
                <w:color w:val="000000"/>
                <w:sz w:val="18"/>
                <w:szCs w:val="18"/>
              </w:rPr>
              <w:t>c-23</w:t>
            </w:r>
            <w:r w:rsidRPr="00DE393C">
              <w:t xml:space="preserve"> </w:t>
            </w:r>
          </w:p>
        </w:tc>
        <w:tc>
          <w:tcPr>
            <w:tcW w:w="607" w:type="pct"/>
          </w:tcPr>
          <w:p w14:paraId="6BE3C09B" w14:textId="77777777" w:rsidR="00DE393C" w:rsidRPr="00DE393C" w:rsidRDefault="00DE393C" w:rsidP="00FD47C4">
            <w:pPr>
              <w:jc w:val="center"/>
              <w:rPr>
                <w:color w:val="000000"/>
                <w:sz w:val="18"/>
                <w:szCs w:val="18"/>
              </w:rPr>
            </w:pPr>
          </w:p>
        </w:tc>
        <w:tc>
          <w:tcPr>
            <w:tcW w:w="1438" w:type="pct"/>
          </w:tcPr>
          <w:p w14:paraId="1B60EF80" w14:textId="2C355F7E" w:rsidR="00DE393C" w:rsidRPr="00DE393C" w:rsidRDefault="00DE393C" w:rsidP="00D56B5E">
            <w:pPr>
              <w:rPr>
                <w:color w:val="000000"/>
                <w:sz w:val="18"/>
                <w:szCs w:val="18"/>
                <w:lang w:val="es-AR"/>
              </w:rPr>
            </w:pPr>
            <w:r w:rsidRPr="00DE393C">
              <w:rPr>
                <w:color w:val="000000"/>
                <w:sz w:val="18"/>
                <w:szCs w:val="18"/>
                <w:lang w:val="es-AR"/>
              </w:rPr>
              <w:t>Retraso en la ejecución</w:t>
            </w:r>
            <w:r w:rsidR="0000513D">
              <w:rPr>
                <w:color w:val="000000"/>
                <w:sz w:val="18"/>
                <w:szCs w:val="18"/>
                <w:lang w:val="es-AR"/>
              </w:rPr>
              <w:t xml:space="preserve"> de la capacitación</w:t>
            </w:r>
            <w:r w:rsidRPr="00DE393C">
              <w:rPr>
                <w:color w:val="000000"/>
                <w:sz w:val="18"/>
                <w:szCs w:val="18"/>
                <w:lang w:val="es-AR"/>
              </w:rPr>
              <w:t xml:space="preserve"> de aduanas, </w:t>
            </w:r>
            <w:r w:rsidR="0000513D">
              <w:rPr>
                <w:color w:val="000000"/>
                <w:sz w:val="18"/>
                <w:szCs w:val="18"/>
                <w:lang w:val="es-AR"/>
              </w:rPr>
              <w:t>capacitación</w:t>
            </w:r>
            <w:r w:rsidRPr="00DE393C">
              <w:rPr>
                <w:color w:val="000000"/>
                <w:sz w:val="18"/>
                <w:szCs w:val="18"/>
                <w:lang w:val="es-AR"/>
              </w:rPr>
              <w:t xml:space="preserve"> del </w:t>
            </w:r>
            <w:r w:rsidR="0000513D">
              <w:rPr>
                <w:color w:val="000000"/>
                <w:sz w:val="18"/>
                <w:szCs w:val="18"/>
                <w:lang w:val="es-AR"/>
              </w:rPr>
              <w:t>sector de servicios</w:t>
            </w:r>
            <w:r w:rsidRPr="00DE393C">
              <w:rPr>
                <w:color w:val="000000"/>
                <w:sz w:val="18"/>
                <w:szCs w:val="18"/>
                <w:lang w:val="es-AR"/>
              </w:rPr>
              <w:t xml:space="preserve"> y </w:t>
            </w:r>
            <w:r w:rsidR="0000513D">
              <w:rPr>
                <w:color w:val="000000"/>
                <w:sz w:val="18"/>
                <w:szCs w:val="18"/>
                <w:lang w:val="es-AR"/>
              </w:rPr>
              <w:t>acreditación</w:t>
            </w:r>
            <w:r w:rsidRPr="00DE393C">
              <w:rPr>
                <w:color w:val="000000"/>
                <w:sz w:val="18"/>
                <w:szCs w:val="18"/>
                <w:lang w:val="es-AR"/>
              </w:rPr>
              <w:t xml:space="preserve"> y </w:t>
            </w:r>
            <w:r w:rsidR="00680513">
              <w:rPr>
                <w:color w:val="000000"/>
                <w:sz w:val="18"/>
                <w:szCs w:val="18"/>
                <w:lang w:val="es-AR"/>
              </w:rPr>
              <w:lastRenderedPageBreak/>
              <w:t>actividades de sensibilización</w:t>
            </w:r>
            <w:r w:rsidRPr="00DE393C">
              <w:rPr>
                <w:color w:val="000000"/>
                <w:sz w:val="18"/>
                <w:szCs w:val="18"/>
                <w:lang w:val="es-AR"/>
              </w:rPr>
              <w:t xml:space="preserve">, y </w:t>
            </w:r>
            <w:r w:rsidR="00680513">
              <w:rPr>
                <w:color w:val="000000"/>
                <w:sz w:val="18"/>
                <w:szCs w:val="18"/>
                <w:lang w:val="es-AR"/>
              </w:rPr>
              <w:t>finalización del informe de verificación</w:t>
            </w:r>
          </w:p>
        </w:tc>
      </w:tr>
      <w:tr w:rsidR="00DE393C" w:rsidRPr="00DC6476" w14:paraId="1B9FA184" w14:textId="77777777" w:rsidTr="00FD47C4">
        <w:tc>
          <w:tcPr>
            <w:tcW w:w="756" w:type="pct"/>
          </w:tcPr>
          <w:p w14:paraId="123A26CE" w14:textId="77777777" w:rsidR="00DE393C" w:rsidRPr="00DE393C" w:rsidRDefault="00DE393C" w:rsidP="00FD47C4">
            <w:pPr>
              <w:jc w:val="left"/>
              <w:rPr>
                <w:color w:val="000000"/>
                <w:sz w:val="18"/>
                <w:szCs w:val="18"/>
                <w:lang w:val="es-AR"/>
              </w:rPr>
            </w:pPr>
            <w:proofErr w:type="spellStart"/>
            <w:r w:rsidRPr="00DE393C">
              <w:rPr>
                <w:color w:val="000000"/>
                <w:sz w:val="18"/>
                <w:szCs w:val="18"/>
                <w:lang w:val="es-AR"/>
              </w:rPr>
              <w:lastRenderedPageBreak/>
              <w:t>Botswana</w:t>
            </w:r>
            <w:proofErr w:type="spellEnd"/>
          </w:p>
          <w:p w14:paraId="5BEF6A80" w14:textId="317F4AD1" w:rsidR="00DE393C" w:rsidRPr="00DE393C" w:rsidRDefault="00DE393C" w:rsidP="00FD47C4">
            <w:pPr>
              <w:jc w:val="left"/>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tcPr>
          <w:p w14:paraId="0AD59D26" w14:textId="76C380F7" w:rsidR="00DE393C" w:rsidRPr="00DE393C" w:rsidRDefault="00F36BD5" w:rsidP="00FD47C4">
            <w:pPr>
              <w:jc w:val="center"/>
              <w:rPr>
                <w:color w:val="000000"/>
                <w:sz w:val="18"/>
                <w:szCs w:val="18"/>
              </w:rPr>
            </w:pPr>
            <w:r>
              <w:rPr>
                <w:color w:val="000000"/>
                <w:sz w:val="18"/>
                <w:szCs w:val="18"/>
              </w:rPr>
              <w:t>PNUMA</w:t>
            </w:r>
            <w:r w:rsidR="00DE393C" w:rsidRPr="00DE393C">
              <w:rPr>
                <w:color w:val="000000"/>
                <w:sz w:val="18"/>
                <w:szCs w:val="18"/>
              </w:rPr>
              <w:t>/</w:t>
            </w:r>
            <w:r w:rsidR="008E383F">
              <w:rPr>
                <w:color w:val="000000"/>
                <w:sz w:val="18"/>
                <w:szCs w:val="18"/>
              </w:rPr>
              <w:t>ONUDI</w:t>
            </w:r>
          </w:p>
        </w:tc>
        <w:tc>
          <w:tcPr>
            <w:tcW w:w="455" w:type="pct"/>
          </w:tcPr>
          <w:p w14:paraId="3FFA7CD1" w14:textId="5AB3E790" w:rsidR="00DE393C" w:rsidRPr="00DE393C" w:rsidRDefault="00DE393C" w:rsidP="00FD47C4">
            <w:pPr>
              <w:jc w:val="center"/>
              <w:rPr>
                <w:color w:val="000000"/>
                <w:sz w:val="18"/>
                <w:szCs w:val="18"/>
              </w:rPr>
            </w:pPr>
            <w:r w:rsidRPr="00DE393C">
              <w:rPr>
                <w:color w:val="000000"/>
                <w:sz w:val="18"/>
                <w:szCs w:val="18"/>
              </w:rPr>
              <w:t>8</w:t>
            </w:r>
            <w:r w:rsidR="00417C58">
              <w:rPr>
                <w:color w:val="000000"/>
                <w:sz w:val="18"/>
                <w:szCs w:val="18"/>
              </w:rPr>
              <w:t>6</w:t>
            </w:r>
            <w:r w:rsidR="00417C58" w:rsidRPr="00417C58">
              <w:rPr>
                <w:color w:val="000000"/>
                <w:sz w:val="18"/>
                <w:szCs w:val="18"/>
                <w:vertAlign w:val="superscript"/>
              </w:rPr>
              <w:t>a</w:t>
            </w:r>
            <w:r w:rsidR="00417C58">
              <w:rPr>
                <w:color w:val="000000"/>
                <w:sz w:val="18"/>
                <w:szCs w:val="18"/>
              </w:rPr>
              <w:t xml:space="preserve"> </w:t>
            </w:r>
            <w:r w:rsidRPr="00DE393C">
              <w:t xml:space="preserve"> </w:t>
            </w:r>
          </w:p>
        </w:tc>
        <w:tc>
          <w:tcPr>
            <w:tcW w:w="683" w:type="pct"/>
          </w:tcPr>
          <w:p w14:paraId="079338BE" w14:textId="77777777" w:rsidR="00DE393C" w:rsidRPr="00DE393C" w:rsidRDefault="00DE393C" w:rsidP="00FD47C4">
            <w:pPr>
              <w:jc w:val="center"/>
              <w:rPr>
                <w:color w:val="000000"/>
                <w:sz w:val="18"/>
                <w:szCs w:val="18"/>
              </w:rPr>
            </w:pPr>
            <w:r w:rsidRPr="00DE393C">
              <w:rPr>
                <w:color w:val="000000"/>
                <w:sz w:val="18"/>
                <w:szCs w:val="18"/>
              </w:rPr>
              <w:t>No</w:t>
            </w:r>
          </w:p>
        </w:tc>
        <w:tc>
          <w:tcPr>
            <w:tcW w:w="607" w:type="pct"/>
          </w:tcPr>
          <w:p w14:paraId="35F48A32" w14:textId="55CABE3F"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p>
        </w:tc>
        <w:tc>
          <w:tcPr>
            <w:tcW w:w="607" w:type="pct"/>
          </w:tcPr>
          <w:p w14:paraId="01666A59" w14:textId="5A921347" w:rsidR="00DE393C" w:rsidRPr="00DE393C" w:rsidRDefault="00DE393C" w:rsidP="00FD47C4">
            <w:pPr>
              <w:jc w:val="center"/>
              <w:rPr>
                <w:color w:val="000000"/>
                <w:sz w:val="18"/>
                <w:szCs w:val="18"/>
              </w:rPr>
            </w:pPr>
            <w:r w:rsidRPr="00DE393C">
              <w:rPr>
                <w:color w:val="000000"/>
                <w:sz w:val="18"/>
                <w:szCs w:val="18"/>
              </w:rPr>
              <w:t>86</w:t>
            </w:r>
            <w:r w:rsidR="00680513" w:rsidRPr="00417C58">
              <w:rPr>
                <w:color w:val="000000"/>
                <w:sz w:val="18"/>
                <w:szCs w:val="18"/>
                <w:vertAlign w:val="superscript"/>
              </w:rPr>
              <w:t>a</w:t>
            </w:r>
            <w:r w:rsidR="00680513">
              <w:rPr>
                <w:color w:val="000000"/>
                <w:sz w:val="18"/>
                <w:szCs w:val="18"/>
              </w:rPr>
              <w:t xml:space="preserve"> </w:t>
            </w:r>
          </w:p>
        </w:tc>
        <w:tc>
          <w:tcPr>
            <w:tcW w:w="1438" w:type="pct"/>
          </w:tcPr>
          <w:p w14:paraId="510A8510" w14:textId="13D4D8B1" w:rsidR="00DE393C" w:rsidRPr="00DE393C" w:rsidRDefault="00DE393C" w:rsidP="00D56B5E">
            <w:pPr>
              <w:rPr>
                <w:color w:val="000000"/>
                <w:sz w:val="18"/>
                <w:szCs w:val="18"/>
                <w:lang w:val="es-AR"/>
              </w:rPr>
            </w:pPr>
            <w:r w:rsidRPr="00DE393C">
              <w:rPr>
                <w:color w:val="000000"/>
                <w:sz w:val="18"/>
                <w:szCs w:val="18"/>
                <w:lang w:val="es-AR"/>
              </w:rPr>
              <w:t>Retraso en</w:t>
            </w:r>
            <w:r w:rsidR="00843052">
              <w:rPr>
                <w:color w:val="000000"/>
                <w:sz w:val="18"/>
                <w:szCs w:val="18"/>
                <w:lang w:val="es-AR"/>
              </w:rPr>
              <w:t xml:space="preserve"> el</w:t>
            </w:r>
            <w:r w:rsidRPr="00DE393C">
              <w:rPr>
                <w:color w:val="000000"/>
                <w:sz w:val="18"/>
                <w:szCs w:val="18"/>
                <w:lang w:val="es-AR"/>
              </w:rPr>
              <w:t xml:space="preserve"> proceso </w:t>
            </w:r>
            <w:r w:rsidR="00680513" w:rsidRPr="00DE393C">
              <w:rPr>
                <w:color w:val="000000"/>
                <w:sz w:val="18"/>
                <w:szCs w:val="18"/>
                <w:lang w:val="es-AR"/>
              </w:rPr>
              <w:t xml:space="preserve">administrativo </w:t>
            </w:r>
            <w:r w:rsidRPr="00DE393C">
              <w:rPr>
                <w:color w:val="000000"/>
                <w:sz w:val="18"/>
                <w:szCs w:val="18"/>
                <w:lang w:val="es-AR"/>
              </w:rPr>
              <w:t xml:space="preserve">de aprobación </w:t>
            </w:r>
            <w:r w:rsidR="00843052">
              <w:rPr>
                <w:color w:val="000000"/>
                <w:sz w:val="18"/>
                <w:szCs w:val="18"/>
                <w:lang w:val="es-AR"/>
              </w:rPr>
              <w:t xml:space="preserve">gubernamental, </w:t>
            </w:r>
            <w:r w:rsidRPr="00DE393C">
              <w:rPr>
                <w:color w:val="000000"/>
                <w:sz w:val="18"/>
                <w:szCs w:val="18"/>
                <w:lang w:val="es-AR"/>
              </w:rPr>
              <w:t xml:space="preserve">que dio lugar a retrasos en </w:t>
            </w:r>
            <w:r w:rsidR="0000513D">
              <w:rPr>
                <w:color w:val="000000"/>
                <w:sz w:val="18"/>
                <w:szCs w:val="18"/>
                <w:lang w:val="es-AR"/>
              </w:rPr>
              <w:t>la capacitación</w:t>
            </w:r>
            <w:r w:rsidRPr="00DE393C">
              <w:rPr>
                <w:color w:val="000000"/>
                <w:sz w:val="18"/>
                <w:szCs w:val="18"/>
                <w:lang w:val="es-AR"/>
              </w:rPr>
              <w:t xml:space="preserve"> </w:t>
            </w:r>
            <w:r w:rsidR="00313D2D">
              <w:rPr>
                <w:color w:val="000000"/>
                <w:sz w:val="18"/>
                <w:szCs w:val="18"/>
                <w:lang w:val="es-AR"/>
              </w:rPr>
              <w:t xml:space="preserve">de aduanas </w:t>
            </w:r>
            <w:r w:rsidR="00680513">
              <w:rPr>
                <w:color w:val="000000"/>
                <w:sz w:val="18"/>
                <w:szCs w:val="18"/>
                <w:lang w:val="es-AR"/>
              </w:rPr>
              <w:t xml:space="preserve">sobre </w:t>
            </w:r>
            <w:r w:rsidR="00313D2D">
              <w:rPr>
                <w:color w:val="000000"/>
                <w:sz w:val="18"/>
                <w:szCs w:val="18"/>
                <w:lang w:val="es-AR"/>
              </w:rPr>
              <w:t xml:space="preserve">la </w:t>
            </w:r>
            <w:r w:rsidRPr="00DE393C">
              <w:rPr>
                <w:color w:val="000000"/>
                <w:sz w:val="18"/>
                <w:szCs w:val="18"/>
                <w:lang w:val="es-AR"/>
              </w:rPr>
              <w:t xml:space="preserve">aplicación </w:t>
            </w:r>
            <w:r w:rsidR="00313D2D">
              <w:rPr>
                <w:color w:val="000000"/>
                <w:sz w:val="18"/>
                <w:szCs w:val="18"/>
                <w:lang w:val="es-AR"/>
              </w:rPr>
              <w:t>de las reglamentaciones</w:t>
            </w:r>
            <w:r w:rsidRPr="00DE393C">
              <w:rPr>
                <w:color w:val="000000"/>
                <w:sz w:val="18"/>
                <w:szCs w:val="18"/>
                <w:lang w:val="es-AR"/>
              </w:rPr>
              <w:t xml:space="preserve">, </w:t>
            </w:r>
            <w:r w:rsidR="0000513D">
              <w:rPr>
                <w:color w:val="000000"/>
                <w:sz w:val="18"/>
                <w:szCs w:val="18"/>
                <w:lang w:val="es-AR"/>
              </w:rPr>
              <w:t>la capacitación</w:t>
            </w:r>
            <w:r w:rsidRPr="00DE393C">
              <w:rPr>
                <w:color w:val="000000"/>
                <w:sz w:val="18"/>
                <w:szCs w:val="18"/>
                <w:lang w:val="es-AR"/>
              </w:rPr>
              <w:t xml:space="preserve"> del </w:t>
            </w:r>
            <w:r w:rsidR="0000513D">
              <w:rPr>
                <w:color w:val="000000"/>
                <w:sz w:val="18"/>
                <w:szCs w:val="18"/>
                <w:lang w:val="es-AR"/>
              </w:rPr>
              <w:t>sector de servicios</w:t>
            </w:r>
            <w:r w:rsidRPr="00DE393C">
              <w:rPr>
                <w:color w:val="000000"/>
                <w:sz w:val="18"/>
                <w:szCs w:val="18"/>
                <w:lang w:val="es-AR"/>
              </w:rPr>
              <w:t xml:space="preserve"> y adquisición </w:t>
            </w:r>
            <w:r w:rsidR="00642C66">
              <w:rPr>
                <w:color w:val="000000"/>
                <w:sz w:val="18"/>
                <w:szCs w:val="18"/>
                <w:lang w:val="es-AR"/>
              </w:rPr>
              <w:t>de equipos</w:t>
            </w:r>
            <w:r w:rsidRPr="00DE393C">
              <w:rPr>
                <w:color w:val="000000"/>
                <w:sz w:val="18"/>
                <w:szCs w:val="18"/>
                <w:lang w:val="es-AR"/>
              </w:rPr>
              <w:t xml:space="preserve"> para los centros de excelencia</w:t>
            </w:r>
          </w:p>
        </w:tc>
      </w:tr>
      <w:tr w:rsidR="00DE393C" w:rsidRPr="00DC6476" w14:paraId="5F1F1BF5" w14:textId="77777777" w:rsidTr="00FD47C4">
        <w:tc>
          <w:tcPr>
            <w:tcW w:w="756" w:type="pct"/>
          </w:tcPr>
          <w:p w14:paraId="5603F6B4" w14:textId="77777777" w:rsidR="00DE393C" w:rsidRPr="00DE393C" w:rsidRDefault="00DE393C" w:rsidP="00FD47C4">
            <w:pPr>
              <w:keepNext/>
              <w:keepLines/>
              <w:jc w:val="left"/>
              <w:rPr>
                <w:color w:val="000000"/>
                <w:sz w:val="18"/>
                <w:szCs w:val="18"/>
                <w:lang w:val="es-AR"/>
              </w:rPr>
            </w:pPr>
            <w:r w:rsidRPr="00DE393C">
              <w:rPr>
                <w:color w:val="000000"/>
                <w:sz w:val="18"/>
                <w:szCs w:val="18"/>
                <w:lang w:val="es-AR"/>
              </w:rPr>
              <w:t>Congo,</w:t>
            </w:r>
          </w:p>
          <w:p w14:paraId="711C489B" w14:textId="14E5ECFB" w:rsidR="00DE393C" w:rsidRPr="00DE393C" w:rsidRDefault="00DE393C" w:rsidP="00FD47C4">
            <w:pPr>
              <w:keepNext/>
              <w:keepLines/>
              <w:jc w:val="left"/>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tcPr>
          <w:p w14:paraId="651A4DC1" w14:textId="7BF2EEFB" w:rsidR="00DE393C" w:rsidRPr="00DE393C" w:rsidRDefault="00F36BD5" w:rsidP="00FD47C4">
            <w:pPr>
              <w:keepNext/>
              <w:keepLines/>
              <w:jc w:val="center"/>
              <w:rPr>
                <w:color w:val="000000"/>
                <w:sz w:val="18"/>
                <w:szCs w:val="18"/>
              </w:rPr>
            </w:pPr>
            <w:r>
              <w:rPr>
                <w:color w:val="000000"/>
                <w:sz w:val="18"/>
                <w:szCs w:val="18"/>
              </w:rPr>
              <w:t>PNUMA</w:t>
            </w:r>
            <w:r w:rsidR="00DE393C" w:rsidRPr="00DE393C">
              <w:rPr>
                <w:color w:val="000000"/>
                <w:sz w:val="18"/>
                <w:szCs w:val="18"/>
              </w:rPr>
              <w:t>/</w:t>
            </w:r>
            <w:r w:rsidR="008E383F">
              <w:rPr>
                <w:color w:val="000000"/>
                <w:sz w:val="18"/>
                <w:szCs w:val="18"/>
              </w:rPr>
              <w:t>ONUDI</w:t>
            </w:r>
          </w:p>
        </w:tc>
        <w:tc>
          <w:tcPr>
            <w:tcW w:w="455" w:type="pct"/>
          </w:tcPr>
          <w:p w14:paraId="3D25D13C" w14:textId="622AEBE3" w:rsidR="00DE393C" w:rsidRPr="00DE393C" w:rsidRDefault="00DE393C" w:rsidP="00FD47C4">
            <w:pPr>
              <w:keepNext/>
              <w:keepLines/>
              <w:jc w:val="center"/>
              <w:rPr>
                <w:color w:val="000000"/>
                <w:sz w:val="18"/>
                <w:szCs w:val="18"/>
              </w:rPr>
            </w:pPr>
            <w:r w:rsidRPr="00DE393C">
              <w:rPr>
                <w:color w:val="000000"/>
                <w:sz w:val="18"/>
                <w:szCs w:val="18"/>
              </w:rPr>
              <w:t>84</w:t>
            </w:r>
            <w:r w:rsidR="00417C58" w:rsidRPr="00417C58">
              <w:rPr>
                <w:color w:val="000000"/>
                <w:sz w:val="18"/>
                <w:szCs w:val="18"/>
                <w:vertAlign w:val="superscript"/>
              </w:rPr>
              <w:t>a</w:t>
            </w:r>
            <w:r w:rsidRPr="00DE393C">
              <w:t xml:space="preserve"> </w:t>
            </w:r>
          </w:p>
        </w:tc>
        <w:tc>
          <w:tcPr>
            <w:tcW w:w="683" w:type="pct"/>
          </w:tcPr>
          <w:p w14:paraId="6ED8C8C1" w14:textId="61BE7334" w:rsidR="00DE393C" w:rsidRPr="0000513D" w:rsidRDefault="00DE393C" w:rsidP="00FD47C4">
            <w:pPr>
              <w:keepNext/>
              <w:keepLines/>
              <w:jc w:val="center"/>
              <w:rPr>
                <w:color w:val="000000"/>
                <w:sz w:val="18"/>
                <w:szCs w:val="18"/>
                <w:lang w:val="es-AR"/>
              </w:rPr>
            </w:pPr>
            <w:r w:rsidRPr="0000513D">
              <w:rPr>
                <w:color w:val="000000"/>
                <w:sz w:val="18"/>
                <w:szCs w:val="18"/>
                <w:lang w:val="es-AR"/>
              </w:rPr>
              <w:t xml:space="preserve">Quinto tramo </w:t>
            </w:r>
            <w:r w:rsidR="00680513">
              <w:rPr>
                <w:color w:val="000000"/>
                <w:sz w:val="18"/>
                <w:szCs w:val="18"/>
                <w:lang w:val="es-AR"/>
              </w:rPr>
              <w:t>para el PNUMA</w:t>
            </w:r>
          </w:p>
        </w:tc>
        <w:tc>
          <w:tcPr>
            <w:tcW w:w="607" w:type="pct"/>
          </w:tcPr>
          <w:p w14:paraId="0D9A8BC7" w14:textId="673F4CF4" w:rsidR="00DE393C" w:rsidRPr="00DE393C" w:rsidRDefault="00DE393C" w:rsidP="00FD47C4">
            <w:pPr>
              <w:keepNext/>
              <w:keepLines/>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r w:rsidRPr="00DE393C">
              <w:t xml:space="preserve"> </w:t>
            </w:r>
          </w:p>
        </w:tc>
        <w:tc>
          <w:tcPr>
            <w:tcW w:w="607" w:type="pct"/>
          </w:tcPr>
          <w:p w14:paraId="7CF107EA" w14:textId="77777777" w:rsidR="00DE393C" w:rsidRPr="00DE393C" w:rsidRDefault="00DE393C" w:rsidP="00FD47C4">
            <w:pPr>
              <w:keepNext/>
              <w:keepLines/>
              <w:jc w:val="center"/>
              <w:rPr>
                <w:color w:val="000000"/>
                <w:sz w:val="18"/>
                <w:szCs w:val="18"/>
              </w:rPr>
            </w:pPr>
          </w:p>
        </w:tc>
        <w:tc>
          <w:tcPr>
            <w:tcW w:w="1438" w:type="pct"/>
          </w:tcPr>
          <w:p w14:paraId="45C985CE" w14:textId="5D8A5787" w:rsidR="00DE393C" w:rsidRPr="00DE393C" w:rsidRDefault="00DE393C" w:rsidP="00D56B5E">
            <w:pPr>
              <w:keepNext/>
              <w:keepLines/>
              <w:rPr>
                <w:color w:val="000000"/>
                <w:sz w:val="18"/>
                <w:szCs w:val="18"/>
                <w:lang w:val="es-AR"/>
              </w:rPr>
            </w:pPr>
            <w:r w:rsidRPr="00DE393C">
              <w:rPr>
                <w:color w:val="000000"/>
                <w:sz w:val="18"/>
                <w:szCs w:val="18"/>
                <w:lang w:val="es-AR"/>
              </w:rPr>
              <w:t xml:space="preserve">Retraso en </w:t>
            </w:r>
            <w:r w:rsidR="0000513D">
              <w:rPr>
                <w:color w:val="000000"/>
                <w:sz w:val="18"/>
                <w:szCs w:val="18"/>
                <w:lang w:val="es-AR"/>
              </w:rPr>
              <w:t>la ejecución de la capacitación</w:t>
            </w:r>
            <w:r w:rsidRPr="00DE393C">
              <w:rPr>
                <w:color w:val="000000"/>
                <w:sz w:val="18"/>
                <w:szCs w:val="18"/>
                <w:lang w:val="es-AR"/>
              </w:rPr>
              <w:t xml:space="preserve"> de aduanas, </w:t>
            </w:r>
            <w:r w:rsidR="0000513D">
              <w:rPr>
                <w:color w:val="000000"/>
                <w:sz w:val="18"/>
                <w:szCs w:val="18"/>
                <w:lang w:val="es-AR"/>
              </w:rPr>
              <w:t>capacitación</w:t>
            </w:r>
            <w:r w:rsidRPr="00DE393C">
              <w:rPr>
                <w:color w:val="000000"/>
                <w:sz w:val="18"/>
                <w:szCs w:val="18"/>
                <w:lang w:val="es-AR"/>
              </w:rPr>
              <w:t xml:space="preserve"> del </w:t>
            </w:r>
            <w:r w:rsidR="0000513D">
              <w:rPr>
                <w:color w:val="000000"/>
                <w:sz w:val="18"/>
                <w:szCs w:val="18"/>
                <w:lang w:val="es-AR"/>
              </w:rPr>
              <w:t>sector de servicios</w:t>
            </w:r>
            <w:r w:rsidRPr="00DE393C">
              <w:rPr>
                <w:color w:val="000000"/>
                <w:sz w:val="18"/>
                <w:szCs w:val="18"/>
                <w:lang w:val="es-AR"/>
              </w:rPr>
              <w:t xml:space="preserve"> y </w:t>
            </w:r>
            <w:r w:rsidR="00142052">
              <w:rPr>
                <w:color w:val="000000"/>
                <w:sz w:val="18"/>
                <w:szCs w:val="18"/>
                <w:lang w:val="es-AR"/>
              </w:rPr>
              <w:t>sensibilización</w:t>
            </w:r>
            <w:r w:rsidRPr="00DE393C">
              <w:rPr>
                <w:color w:val="000000"/>
                <w:sz w:val="18"/>
                <w:szCs w:val="18"/>
                <w:lang w:val="es-AR"/>
              </w:rPr>
              <w:t>;</w:t>
            </w:r>
            <w:r w:rsidRPr="00DE393C">
              <w:rPr>
                <w:lang w:val="es-AR"/>
              </w:rPr>
              <w:t xml:space="preserve"> </w:t>
            </w:r>
            <w:r w:rsidRPr="00DE393C">
              <w:rPr>
                <w:color w:val="000000"/>
                <w:sz w:val="18"/>
                <w:szCs w:val="18"/>
                <w:lang w:val="es-AR"/>
              </w:rPr>
              <w:t xml:space="preserve">cuestiones de actividad bancaria interna </w:t>
            </w:r>
            <w:r w:rsidR="00313D2D">
              <w:rPr>
                <w:color w:val="000000"/>
                <w:sz w:val="18"/>
                <w:szCs w:val="18"/>
                <w:lang w:val="es-AR"/>
              </w:rPr>
              <w:t xml:space="preserve">que </w:t>
            </w:r>
            <w:r w:rsidRPr="00DE393C">
              <w:rPr>
                <w:color w:val="000000"/>
                <w:sz w:val="18"/>
                <w:szCs w:val="18"/>
                <w:lang w:val="es-AR"/>
              </w:rPr>
              <w:t>dieron lugar a retrasos en el desembolso de</w:t>
            </w:r>
            <w:r w:rsidR="00142052">
              <w:rPr>
                <w:color w:val="000000"/>
                <w:sz w:val="18"/>
                <w:szCs w:val="18"/>
                <w:lang w:val="es-AR"/>
              </w:rPr>
              <w:t xml:space="preserve"> los </w:t>
            </w:r>
            <w:r w:rsidRPr="00DE393C">
              <w:rPr>
                <w:color w:val="000000"/>
                <w:sz w:val="18"/>
                <w:szCs w:val="18"/>
                <w:lang w:val="es-AR"/>
              </w:rPr>
              <w:t>pago</w:t>
            </w:r>
            <w:r w:rsidR="00142052">
              <w:rPr>
                <w:color w:val="000000"/>
                <w:sz w:val="18"/>
                <w:szCs w:val="18"/>
                <w:lang w:val="es-AR"/>
              </w:rPr>
              <w:t>s</w:t>
            </w:r>
            <w:r w:rsidRPr="00DE393C">
              <w:rPr>
                <w:lang w:val="es-AR"/>
              </w:rPr>
              <w:t xml:space="preserve"> </w:t>
            </w:r>
          </w:p>
        </w:tc>
      </w:tr>
      <w:tr w:rsidR="00DE393C" w:rsidRPr="00DC6476" w14:paraId="7969D8E4" w14:textId="77777777" w:rsidTr="00FD47C4">
        <w:tc>
          <w:tcPr>
            <w:tcW w:w="756" w:type="pct"/>
          </w:tcPr>
          <w:p w14:paraId="478063F7" w14:textId="3356DB4E" w:rsidR="00DE393C" w:rsidRPr="00DE393C" w:rsidRDefault="00DE393C" w:rsidP="00FD47C4">
            <w:pPr>
              <w:jc w:val="left"/>
              <w:rPr>
                <w:color w:val="000000"/>
                <w:sz w:val="18"/>
                <w:szCs w:val="18"/>
                <w:lang w:val="es-AR"/>
              </w:rPr>
            </w:pPr>
            <w:proofErr w:type="spellStart"/>
            <w:r w:rsidRPr="00DE393C">
              <w:rPr>
                <w:sz w:val="18"/>
                <w:szCs w:val="18"/>
                <w:lang w:val="es-AR"/>
              </w:rPr>
              <w:t>Côte</w:t>
            </w:r>
            <w:proofErr w:type="spellEnd"/>
            <w:r w:rsidRPr="00DE393C">
              <w:rPr>
                <w:sz w:val="18"/>
                <w:szCs w:val="18"/>
                <w:lang w:val="es-AR"/>
              </w:rPr>
              <w:t xml:space="preserve"> </w:t>
            </w:r>
            <w:proofErr w:type="spellStart"/>
            <w:r w:rsidRPr="00DE393C">
              <w:rPr>
                <w:sz w:val="18"/>
                <w:szCs w:val="18"/>
                <w:lang w:val="es-AR"/>
              </w:rPr>
              <w:t>d'Ivoire</w:t>
            </w:r>
            <w:proofErr w:type="spellEnd"/>
            <w:r w:rsidRPr="00DE393C">
              <w:rPr>
                <w:sz w:val="18"/>
                <w:szCs w:val="18"/>
                <w:lang w:val="es-AR"/>
              </w:rPr>
              <w:t xml:space="preserve"> </w:t>
            </w: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tcPr>
          <w:p w14:paraId="2387CC08" w14:textId="3DAFA9BE" w:rsidR="00DE393C" w:rsidRPr="00DE393C" w:rsidRDefault="00F36BD5" w:rsidP="00FD47C4">
            <w:pPr>
              <w:jc w:val="center"/>
              <w:rPr>
                <w:color w:val="000000"/>
                <w:sz w:val="18"/>
                <w:szCs w:val="18"/>
              </w:rPr>
            </w:pPr>
            <w:r>
              <w:rPr>
                <w:color w:val="000000"/>
                <w:sz w:val="18"/>
                <w:szCs w:val="18"/>
              </w:rPr>
              <w:t>PNUMA</w:t>
            </w:r>
            <w:r w:rsidR="00DE393C" w:rsidRPr="00DE393C">
              <w:rPr>
                <w:color w:val="000000"/>
                <w:sz w:val="18"/>
                <w:szCs w:val="18"/>
              </w:rPr>
              <w:t>/</w:t>
            </w:r>
            <w:r w:rsidR="008E383F">
              <w:rPr>
                <w:color w:val="000000"/>
                <w:sz w:val="18"/>
                <w:szCs w:val="18"/>
              </w:rPr>
              <w:t>ONUDI</w:t>
            </w:r>
          </w:p>
        </w:tc>
        <w:tc>
          <w:tcPr>
            <w:tcW w:w="455" w:type="pct"/>
          </w:tcPr>
          <w:p w14:paraId="2BAB0575" w14:textId="005B6247" w:rsidR="00DE393C" w:rsidRPr="00DE393C" w:rsidRDefault="00DE393C" w:rsidP="00FD47C4">
            <w:pPr>
              <w:jc w:val="center"/>
              <w:rPr>
                <w:color w:val="000000"/>
                <w:sz w:val="18"/>
                <w:szCs w:val="18"/>
              </w:rPr>
            </w:pPr>
            <w:r w:rsidRPr="00DE393C">
              <w:rPr>
                <w:color w:val="000000"/>
                <w:sz w:val="18"/>
                <w:szCs w:val="18"/>
              </w:rPr>
              <w:t>84</w:t>
            </w:r>
            <w:r w:rsidR="00417C58" w:rsidRPr="00417C58">
              <w:rPr>
                <w:color w:val="000000"/>
                <w:sz w:val="18"/>
                <w:szCs w:val="18"/>
                <w:vertAlign w:val="superscript"/>
              </w:rPr>
              <w:t>a</w:t>
            </w:r>
            <w:r w:rsidRPr="00DE393C">
              <w:t xml:space="preserve"> </w:t>
            </w:r>
          </w:p>
        </w:tc>
        <w:tc>
          <w:tcPr>
            <w:tcW w:w="683" w:type="pct"/>
          </w:tcPr>
          <w:p w14:paraId="5AFD15F8" w14:textId="6804F01C" w:rsidR="00DE393C" w:rsidRPr="0000513D" w:rsidRDefault="00DE393C" w:rsidP="00FD47C4">
            <w:pPr>
              <w:jc w:val="center"/>
              <w:rPr>
                <w:color w:val="000000"/>
                <w:sz w:val="18"/>
                <w:szCs w:val="18"/>
                <w:lang w:val="es-AR"/>
              </w:rPr>
            </w:pPr>
            <w:r w:rsidRPr="0000513D">
              <w:rPr>
                <w:color w:val="000000"/>
                <w:sz w:val="18"/>
                <w:szCs w:val="18"/>
                <w:lang w:val="es-AR"/>
              </w:rPr>
              <w:t xml:space="preserve">Quinto tramo para </w:t>
            </w:r>
            <w:r w:rsidR="0000513D" w:rsidRPr="0000513D">
              <w:rPr>
                <w:color w:val="000000"/>
                <w:sz w:val="18"/>
                <w:szCs w:val="18"/>
                <w:lang w:val="es-AR"/>
              </w:rPr>
              <w:t>el PNUMA</w:t>
            </w:r>
          </w:p>
        </w:tc>
        <w:tc>
          <w:tcPr>
            <w:tcW w:w="607" w:type="pct"/>
          </w:tcPr>
          <w:p w14:paraId="3A40BB56" w14:textId="4F1BE264"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r w:rsidRPr="00DE393C">
              <w:t xml:space="preserve"> </w:t>
            </w:r>
          </w:p>
        </w:tc>
        <w:tc>
          <w:tcPr>
            <w:tcW w:w="607" w:type="pct"/>
          </w:tcPr>
          <w:p w14:paraId="605FAFD3" w14:textId="77777777" w:rsidR="00DE393C" w:rsidRPr="00DE393C" w:rsidRDefault="00DE393C" w:rsidP="00FD47C4">
            <w:pPr>
              <w:jc w:val="center"/>
              <w:rPr>
                <w:color w:val="000000"/>
                <w:sz w:val="18"/>
                <w:szCs w:val="18"/>
              </w:rPr>
            </w:pPr>
          </w:p>
        </w:tc>
        <w:tc>
          <w:tcPr>
            <w:tcW w:w="1438" w:type="pct"/>
          </w:tcPr>
          <w:p w14:paraId="51E92CD5" w14:textId="71848912" w:rsidR="00DE393C" w:rsidRPr="00DE393C" w:rsidRDefault="00DE393C" w:rsidP="00D56B5E">
            <w:pPr>
              <w:rPr>
                <w:color w:val="000000"/>
                <w:sz w:val="18"/>
                <w:szCs w:val="18"/>
                <w:lang w:val="es-AR"/>
              </w:rPr>
            </w:pPr>
            <w:r w:rsidRPr="00DE393C">
              <w:rPr>
                <w:color w:val="000000"/>
                <w:sz w:val="18"/>
                <w:szCs w:val="18"/>
                <w:lang w:val="es-AR"/>
              </w:rPr>
              <w:t xml:space="preserve">Retraso en </w:t>
            </w:r>
            <w:r w:rsidR="0000513D">
              <w:rPr>
                <w:color w:val="000000"/>
                <w:sz w:val="18"/>
                <w:szCs w:val="18"/>
                <w:lang w:val="es-AR"/>
              </w:rPr>
              <w:t>la ejecución</w:t>
            </w:r>
            <w:r w:rsidRPr="00DE393C">
              <w:rPr>
                <w:color w:val="000000"/>
                <w:sz w:val="18"/>
                <w:szCs w:val="18"/>
                <w:lang w:val="es-AR"/>
              </w:rPr>
              <w:t xml:space="preserve"> de </w:t>
            </w:r>
            <w:r w:rsidR="00142052">
              <w:rPr>
                <w:color w:val="000000"/>
                <w:sz w:val="18"/>
                <w:szCs w:val="18"/>
                <w:lang w:val="es-AR"/>
              </w:rPr>
              <w:t xml:space="preserve">la capacitación de </w:t>
            </w:r>
            <w:r w:rsidRPr="00DE393C">
              <w:rPr>
                <w:color w:val="000000"/>
                <w:sz w:val="18"/>
                <w:szCs w:val="18"/>
                <w:lang w:val="es-AR"/>
              </w:rPr>
              <w:t>aduanas y</w:t>
            </w:r>
            <w:r w:rsidR="0000513D">
              <w:rPr>
                <w:color w:val="000000"/>
                <w:sz w:val="18"/>
                <w:szCs w:val="18"/>
                <w:lang w:val="es-AR"/>
              </w:rPr>
              <w:t xml:space="preserve"> </w:t>
            </w:r>
            <w:r w:rsidRPr="00DE393C">
              <w:rPr>
                <w:color w:val="000000"/>
                <w:sz w:val="18"/>
                <w:szCs w:val="18"/>
                <w:lang w:val="es-AR"/>
              </w:rPr>
              <w:t>aplicación</w:t>
            </w:r>
            <w:r w:rsidR="00313D2D">
              <w:rPr>
                <w:color w:val="000000"/>
                <w:sz w:val="18"/>
                <w:szCs w:val="18"/>
                <w:lang w:val="es-AR"/>
              </w:rPr>
              <w:t xml:space="preserve"> de las reglamentaciones</w:t>
            </w:r>
            <w:r w:rsidRPr="00DE393C">
              <w:rPr>
                <w:color w:val="000000"/>
                <w:sz w:val="18"/>
                <w:szCs w:val="18"/>
                <w:lang w:val="es-AR"/>
              </w:rPr>
              <w:t>,</w:t>
            </w:r>
            <w:r w:rsidR="0000513D">
              <w:rPr>
                <w:color w:val="000000"/>
                <w:sz w:val="18"/>
                <w:szCs w:val="18"/>
                <w:lang w:val="es-AR"/>
              </w:rPr>
              <w:t xml:space="preserve"> capacitación</w:t>
            </w:r>
            <w:r w:rsidRPr="00DE393C">
              <w:rPr>
                <w:color w:val="000000"/>
                <w:sz w:val="18"/>
                <w:szCs w:val="18"/>
                <w:lang w:val="es-AR"/>
              </w:rPr>
              <w:t xml:space="preserve"> del </w:t>
            </w:r>
            <w:r w:rsidR="0000513D">
              <w:rPr>
                <w:color w:val="000000"/>
                <w:sz w:val="18"/>
                <w:szCs w:val="18"/>
                <w:lang w:val="es-AR"/>
              </w:rPr>
              <w:t>sector de servicios</w:t>
            </w:r>
            <w:r w:rsidRPr="00DE393C">
              <w:rPr>
                <w:color w:val="000000"/>
                <w:sz w:val="18"/>
                <w:szCs w:val="18"/>
                <w:lang w:val="es-AR"/>
              </w:rPr>
              <w:t xml:space="preserve">, adquisición </w:t>
            </w:r>
            <w:r w:rsidR="00642C66">
              <w:rPr>
                <w:color w:val="000000"/>
                <w:sz w:val="18"/>
                <w:szCs w:val="18"/>
                <w:lang w:val="es-AR"/>
              </w:rPr>
              <w:t>de equipos</w:t>
            </w:r>
            <w:r w:rsidRPr="00DE393C">
              <w:rPr>
                <w:color w:val="000000"/>
                <w:sz w:val="18"/>
                <w:szCs w:val="18"/>
                <w:lang w:val="es-AR"/>
              </w:rPr>
              <w:t xml:space="preserve"> para el </w:t>
            </w:r>
            <w:r w:rsidR="0000513D">
              <w:rPr>
                <w:color w:val="000000"/>
                <w:sz w:val="18"/>
                <w:szCs w:val="18"/>
                <w:lang w:val="es-AR"/>
              </w:rPr>
              <w:t>sector de servicios</w:t>
            </w:r>
            <w:r w:rsidRPr="00DE393C">
              <w:rPr>
                <w:color w:val="000000"/>
                <w:sz w:val="18"/>
                <w:szCs w:val="18"/>
                <w:lang w:val="es-AR"/>
              </w:rPr>
              <w:t xml:space="preserve"> y centros de la excelencia, y </w:t>
            </w:r>
            <w:r w:rsidR="00680513">
              <w:rPr>
                <w:color w:val="000000"/>
                <w:sz w:val="18"/>
                <w:szCs w:val="18"/>
                <w:lang w:val="es-AR"/>
              </w:rPr>
              <w:t>finalización del informe de verificación</w:t>
            </w:r>
          </w:p>
        </w:tc>
      </w:tr>
      <w:tr w:rsidR="00DE393C" w:rsidRPr="00DC6476" w14:paraId="456A4D1F" w14:textId="77777777" w:rsidTr="00FD47C4">
        <w:tc>
          <w:tcPr>
            <w:tcW w:w="756" w:type="pct"/>
          </w:tcPr>
          <w:p w14:paraId="6CB2AA25" w14:textId="77777777" w:rsidR="00DE393C" w:rsidRPr="00DE393C" w:rsidRDefault="00DE393C" w:rsidP="00FD47C4">
            <w:pPr>
              <w:jc w:val="left"/>
              <w:rPr>
                <w:color w:val="000000"/>
                <w:sz w:val="18"/>
                <w:szCs w:val="18"/>
                <w:lang w:val="es-AR"/>
              </w:rPr>
            </w:pPr>
            <w:r w:rsidRPr="00DE393C">
              <w:rPr>
                <w:color w:val="000000"/>
                <w:sz w:val="18"/>
                <w:szCs w:val="18"/>
                <w:lang w:val="es-AR"/>
              </w:rPr>
              <w:t>Dominica</w:t>
            </w:r>
          </w:p>
          <w:p w14:paraId="1D364F72" w14:textId="692CFE1B" w:rsidR="00DE393C" w:rsidRPr="00DE393C" w:rsidRDefault="00DE393C" w:rsidP="00FD47C4">
            <w:pPr>
              <w:jc w:val="left"/>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tcPr>
          <w:p w14:paraId="47928196" w14:textId="40BCAD0D" w:rsidR="00DE393C" w:rsidRPr="00DE393C" w:rsidRDefault="00F36BD5" w:rsidP="00FD47C4">
            <w:pPr>
              <w:jc w:val="center"/>
              <w:rPr>
                <w:color w:val="000000"/>
                <w:sz w:val="18"/>
                <w:szCs w:val="18"/>
              </w:rPr>
            </w:pPr>
            <w:r>
              <w:rPr>
                <w:color w:val="000000"/>
                <w:sz w:val="18"/>
                <w:szCs w:val="18"/>
              </w:rPr>
              <w:t>PNUMA</w:t>
            </w:r>
          </w:p>
        </w:tc>
        <w:tc>
          <w:tcPr>
            <w:tcW w:w="455" w:type="pct"/>
          </w:tcPr>
          <w:p w14:paraId="5A8221AB" w14:textId="07398111" w:rsidR="00DE393C" w:rsidRPr="00DE393C" w:rsidRDefault="00DE393C" w:rsidP="00FD47C4">
            <w:pPr>
              <w:jc w:val="center"/>
              <w:rPr>
                <w:color w:val="000000"/>
                <w:sz w:val="18"/>
                <w:szCs w:val="18"/>
              </w:rPr>
            </w:pPr>
            <w:r w:rsidRPr="00DE393C">
              <w:rPr>
                <w:color w:val="000000"/>
                <w:sz w:val="18"/>
                <w:szCs w:val="18"/>
              </w:rPr>
              <w:t>84</w:t>
            </w:r>
            <w:r w:rsidR="00417C58" w:rsidRPr="00417C58">
              <w:rPr>
                <w:color w:val="000000"/>
                <w:sz w:val="18"/>
                <w:szCs w:val="18"/>
                <w:vertAlign w:val="superscript"/>
              </w:rPr>
              <w:t>a</w:t>
            </w:r>
            <w:r w:rsidRPr="00DE393C">
              <w:t xml:space="preserve"> </w:t>
            </w:r>
          </w:p>
        </w:tc>
        <w:tc>
          <w:tcPr>
            <w:tcW w:w="683" w:type="pct"/>
          </w:tcPr>
          <w:p w14:paraId="4D529694" w14:textId="1885CE4C" w:rsidR="00DE393C" w:rsidRPr="0000513D" w:rsidRDefault="00DE393C" w:rsidP="00FD47C4">
            <w:pPr>
              <w:jc w:val="center"/>
              <w:rPr>
                <w:color w:val="000000"/>
                <w:sz w:val="18"/>
                <w:szCs w:val="18"/>
                <w:lang w:val="es-AR"/>
              </w:rPr>
            </w:pPr>
            <w:r w:rsidRPr="0000513D">
              <w:rPr>
                <w:color w:val="000000"/>
                <w:sz w:val="18"/>
                <w:szCs w:val="18"/>
                <w:lang w:val="es-AR"/>
              </w:rPr>
              <w:t xml:space="preserve">Tercer tramo para </w:t>
            </w:r>
            <w:r w:rsidR="0000513D" w:rsidRPr="0000513D">
              <w:rPr>
                <w:color w:val="000000"/>
                <w:sz w:val="18"/>
                <w:szCs w:val="18"/>
                <w:lang w:val="es-AR"/>
              </w:rPr>
              <w:t>el PNUMA</w:t>
            </w:r>
          </w:p>
        </w:tc>
        <w:tc>
          <w:tcPr>
            <w:tcW w:w="607" w:type="pct"/>
          </w:tcPr>
          <w:p w14:paraId="74679676" w14:textId="5049D59C"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r w:rsidRPr="00DE393C">
              <w:t xml:space="preserve"> </w:t>
            </w:r>
          </w:p>
        </w:tc>
        <w:tc>
          <w:tcPr>
            <w:tcW w:w="607" w:type="pct"/>
          </w:tcPr>
          <w:p w14:paraId="45041FE2" w14:textId="77777777" w:rsidR="00DE393C" w:rsidRPr="00DE393C" w:rsidRDefault="00DE393C" w:rsidP="00FD47C4">
            <w:pPr>
              <w:jc w:val="center"/>
              <w:rPr>
                <w:color w:val="000000"/>
                <w:sz w:val="18"/>
                <w:szCs w:val="18"/>
              </w:rPr>
            </w:pPr>
          </w:p>
        </w:tc>
        <w:tc>
          <w:tcPr>
            <w:tcW w:w="1438" w:type="pct"/>
          </w:tcPr>
          <w:p w14:paraId="4A47F40C" w14:textId="048B6E14" w:rsidR="00DE393C" w:rsidRPr="00DE393C" w:rsidRDefault="00DE393C" w:rsidP="00D56B5E">
            <w:pPr>
              <w:rPr>
                <w:color w:val="000000"/>
                <w:sz w:val="18"/>
                <w:szCs w:val="18"/>
                <w:lang w:val="es-AR"/>
              </w:rPr>
            </w:pPr>
            <w:r w:rsidRPr="00DE393C">
              <w:rPr>
                <w:color w:val="000000"/>
                <w:sz w:val="18"/>
                <w:szCs w:val="18"/>
                <w:lang w:val="es-AR"/>
              </w:rPr>
              <w:t xml:space="preserve">Retrasos debido al huracán </w:t>
            </w:r>
            <w:r w:rsidR="00142052" w:rsidRPr="00DE393C">
              <w:rPr>
                <w:color w:val="000000"/>
                <w:sz w:val="18"/>
                <w:szCs w:val="18"/>
                <w:lang w:val="es-AR"/>
              </w:rPr>
              <w:t>María</w:t>
            </w:r>
            <w:r w:rsidRPr="00DE393C">
              <w:rPr>
                <w:color w:val="000000"/>
                <w:sz w:val="18"/>
                <w:szCs w:val="18"/>
                <w:lang w:val="es-AR"/>
              </w:rPr>
              <w:t> (2017);</w:t>
            </w:r>
            <w:r w:rsidRPr="00DE393C">
              <w:rPr>
                <w:lang w:val="es-AR"/>
              </w:rPr>
              <w:t xml:space="preserve"> </w:t>
            </w:r>
            <w:r w:rsidRPr="00DE393C">
              <w:rPr>
                <w:color w:val="000000"/>
                <w:sz w:val="18"/>
                <w:szCs w:val="18"/>
                <w:lang w:val="es-AR"/>
              </w:rPr>
              <w:t xml:space="preserve">retraso adicional en </w:t>
            </w:r>
            <w:r w:rsidR="0000513D">
              <w:rPr>
                <w:color w:val="000000"/>
                <w:sz w:val="18"/>
                <w:szCs w:val="18"/>
                <w:lang w:val="es-AR"/>
              </w:rPr>
              <w:t xml:space="preserve">la </w:t>
            </w:r>
            <w:r w:rsidR="00142052">
              <w:rPr>
                <w:color w:val="000000"/>
                <w:sz w:val="18"/>
                <w:szCs w:val="18"/>
                <w:lang w:val="es-AR"/>
              </w:rPr>
              <w:t xml:space="preserve">capacitación de oficiales de aduanas y </w:t>
            </w:r>
            <w:r w:rsidR="0000513D">
              <w:rPr>
                <w:color w:val="000000"/>
                <w:sz w:val="18"/>
                <w:szCs w:val="18"/>
                <w:lang w:val="es-AR"/>
              </w:rPr>
              <w:t>responsables de aplicar las reglamentaciones</w:t>
            </w:r>
            <w:r w:rsidRPr="00DE393C">
              <w:rPr>
                <w:color w:val="000000"/>
                <w:sz w:val="18"/>
                <w:szCs w:val="18"/>
                <w:lang w:val="es-AR"/>
              </w:rPr>
              <w:t xml:space="preserve">, </w:t>
            </w:r>
            <w:r w:rsidR="00142052">
              <w:rPr>
                <w:color w:val="000000"/>
                <w:sz w:val="18"/>
                <w:szCs w:val="18"/>
                <w:lang w:val="es-AR"/>
              </w:rPr>
              <w:t xml:space="preserve">capacitación </w:t>
            </w:r>
            <w:r w:rsidRPr="00DE393C">
              <w:rPr>
                <w:color w:val="000000"/>
                <w:sz w:val="18"/>
                <w:szCs w:val="18"/>
                <w:lang w:val="es-AR"/>
              </w:rPr>
              <w:t xml:space="preserve">de técnicos de servicio, </w:t>
            </w:r>
            <w:r w:rsidR="00142052">
              <w:rPr>
                <w:color w:val="000000"/>
                <w:sz w:val="18"/>
                <w:szCs w:val="18"/>
                <w:lang w:val="es-AR"/>
              </w:rPr>
              <w:t>sensibilización</w:t>
            </w:r>
            <w:r w:rsidRPr="00DE393C">
              <w:rPr>
                <w:color w:val="000000"/>
                <w:sz w:val="18"/>
                <w:szCs w:val="18"/>
                <w:lang w:val="es-AR"/>
              </w:rPr>
              <w:t xml:space="preserve"> y </w:t>
            </w:r>
            <w:r w:rsidR="00142052">
              <w:rPr>
                <w:color w:val="000000"/>
                <w:sz w:val="18"/>
                <w:szCs w:val="18"/>
                <w:lang w:val="es-AR"/>
              </w:rPr>
              <w:t>a</w:t>
            </w:r>
            <w:r w:rsidRPr="00DE393C">
              <w:rPr>
                <w:color w:val="000000"/>
                <w:sz w:val="18"/>
                <w:szCs w:val="18"/>
                <w:lang w:val="es-AR"/>
              </w:rPr>
              <w:t xml:space="preserve">ctividades de extensión, y </w:t>
            </w:r>
            <w:r w:rsidR="00142052">
              <w:rPr>
                <w:color w:val="000000"/>
                <w:sz w:val="18"/>
                <w:szCs w:val="18"/>
                <w:lang w:val="es-AR"/>
              </w:rPr>
              <w:t>finalización del informe de verificación</w:t>
            </w:r>
          </w:p>
        </w:tc>
      </w:tr>
      <w:tr w:rsidR="00DE393C" w:rsidRPr="00DC6476" w14:paraId="30D9724D" w14:textId="77777777" w:rsidTr="00FD47C4">
        <w:tc>
          <w:tcPr>
            <w:tcW w:w="756" w:type="pct"/>
          </w:tcPr>
          <w:p w14:paraId="1A1D7328" w14:textId="77777777" w:rsidR="00DE393C" w:rsidRPr="00DE393C" w:rsidRDefault="00DE393C" w:rsidP="00FD47C4">
            <w:pPr>
              <w:jc w:val="left"/>
              <w:rPr>
                <w:color w:val="000000"/>
                <w:sz w:val="18"/>
                <w:szCs w:val="18"/>
                <w:lang w:val="es-AR"/>
              </w:rPr>
            </w:pPr>
            <w:r w:rsidRPr="00DE393C">
              <w:rPr>
                <w:color w:val="000000"/>
                <w:sz w:val="18"/>
                <w:szCs w:val="18"/>
                <w:lang w:val="es-AR"/>
              </w:rPr>
              <w:t>Granada</w:t>
            </w:r>
          </w:p>
          <w:p w14:paraId="76D797A6" w14:textId="44E31A24" w:rsidR="00DE393C" w:rsidRPr="00DE393C" w:rsidRDefault="00DE393C" w:rsidP="00FD47C4">
            <w:pPr>
              <w:jc w:val="left"/>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tcPr>
          <w:p w14:paraId="47E1BE81" w14:textId="51FC0039" w:rsidR="00DE393C" w:rsidRPr="00DE393C" w:rsidRDefault="00F36BD5" w:rsidP="00FD47C4">
            <w:pPr>
              <w:jc w:val="center"/>
              <w:rPr>
                <w:color w:val="000000"/>
                <w:sz w:val="18"/>
                <w:szCs w:val="18"/>
              </w:rPr>
            </w:pPr>
            <w:r>
              <w:rPr>
                <w:color w:val="000000"/>
                <w:sz w:val="18"/>
                <w:szCs w:val="18"/>
              </w:rPr>
              <w:t>PNUMA</w:t>
            </w:r>
            <w:r w:rsidR="00DE393C" w:rsidRPr="00DE393C">
              <w:rPr>
                <w:color w:val="000000"/>
                <w:sz w:val="18"/>
                <w:szCs w:val="18"/>
              </w:rPr>
              <w:t>/</w:t>
            </w:r>
            <w:r w:rsidR="008E383F">
              <w:rPr>
                <w:color w:val="000000"/>
                <w:sz w:val="18"/>
                <w:szCs w:val="18"/>
              </w:rPr>
              <w:t>ONUDI</w:t>
            </w:r>
          </w:p>
        </w:tc>
        <w:tc>
          <w:tcPr>
            <w:tcW w:w="455" w:type="pct"/>
          </w:tcPr>
          <w:p w14:paraId="3A5636CD" w14:textId="41B61864" w:rsidR="00DE393C" w:rsidRPr="00DE393C" w:rsidRDefault="00DE393C" w:rsidP="00FD47C4">
            <w:pPr>
              <w:jc w:val="center"/>
              <w:rPr>
                <w:color w:val="000000"/>
                <w:sz w:val="18"/>
                <w:szCs w:val="18"/>
              </w:rPr>
            </w:pPr>
            <w:r w:rsidRPr="00DE393C">
              <w:rPr>
                <w:color w:val="000000"/>
                <w:sz w:val="18"/>
                <w:szCs w:val="18"/>
              </w:rPr>
              <w:t>77</w:t>
            </w:r>
            <w:r w:rsidR="00417C58" w:rsidRPr="00417C58">
              <w:rPr>
                <w:color w:val="000000"/>
                <w:sz w:val="18"/>
                <w:szCs w:val="18"/>
                <w:vertAlign w:val="superscript"/>
              </w:rPr>
              <w:t>a</w:t>
            </w:r>
            <w:r w:rsidR="00417C58">
              <w:rPr>
                <w:color w:val="000000"/>
                <w:sz w:val="18"/>
                <w:szCs w:val="18"/>
              </w:rPr>
              <w:t xml:space="preserve"> </w:t>
            </w:r>
            <w:r w:rsidRPr="00DE393C">
              <w:t xml:space="preserve"> </w:t>
            </w:r>
          </w:p>
        </w:tc>
        <w:tc>
          <w:tcPr>
            <w:tcW w:w="683" w:type="pct"/>
          </w:tcPr>
          <w:p w14:paraId="18812B72" w14:textId="4DD4035F" w:rsidR="00DE393C" w:rsidRPr="0000513D" w:rsidRDefault="00DE393C" w:rsidP="00FD47C4">
            <w:pPr>
              <w:jc w:val="center"/>
              <w:rPr>
                <w:color w:val="000000"/>
                <w:sz w:val="18"/>
                <w:szCs w:val="18"/>
                <w:lang w:val="es-AR"/>
              </w:rPr>
            </w:pPr>
            <w:r w:rsidRPr="0000513D">
              <w:rPr>
                <w:color w:val="000000"/>
                <w:sz w:val="18"/>
                <w:szCs w:val="18"/>
                <w:lang w:val="es-AR"/>
              </w:rPr>
              <w:t xml:space="preserve">Tercer tramo para </w:t>
            </w:r>
            <w:r w:rsidR="0000513D" w:rsidRPr="0000513D">
              <w:rPr>
                <w:color w:val="000000"/>
                <w:sz w:val="18"/>
                <w:szCs w:val="18"/>
                <w:lang w:val="es-AR"/>
              </w:rPr>
              <w:t>el PNUMA</w:t>
            </w:r>
            <w:r w:rsidRPr="0000513D">
              <w:rPr>
                <w:lang w:val="es-AR"/>
              </w:rPr>
              <w:t xml:space="preserve"> </w:t>
            </w:r>
          </w:p>
        </w:tc>
        <w:tc>
          <w:tcPr>
            <w:tcW w:w="607" w:type="pct"/>
          </w:tcPr>
          <w:p w14:paraId="2E6C6724" w14:textId="6D23E81E"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p>
          <w:p w14:paraId="0FBDA8CC" w14:textId="77777777" w:rsidR="00DE393C" w:rsidRPr="00DE393C" w:rsidRDefault="00DE393C" w:rsidP="00FD47C4">
            <w:pPr>
              <w:jc w:val="center"/>
              <w:rPr>
                <w:color w:val="000000"/>
                <w:sz w:val="18"/>
                <w:szCs w:val="18"/>
              </w:rPr>
            </w:pPr>
          </w:p>
        </w:tc>
        <w:tc>
          <w:tcPr>
            <w:tcW w:w="607" w:type="pct"/>
          </w:tcPr>
          <w:p w14:paraId="7A014FFB" w14:textId="77777777" w:rsidR="00DE393C" w:rsidRPr="00DE393C" w:rsidRDefault="00DE393C" w:rsidP="00FD47C4">
            <w:pPr>
              <w:jc w:val="center"/>
              <w:rPr>
                <w:color w:val="000000"/>
                <w:sz w:val="18"/>
                <w:szCs w:val="18"/>
              </w:rPr>
            </w:pPr>
          </w:p>
        </w:tc>
        <w:tc>
          <w:tcPr>
            <w:tcW w:w="1438" w:type="pct"/>
          </w:tcPr>
          <w:p w14:paraId="1F664107" w14:textId="77777777" w:rsidR="00DE393C" w:rsidRPr="00DE393C" w:rsidRDefault="00DE393C" w:rsidP="00D56B5E">
            <w:pPr>
              <w:rPr>
                <w:color w:val="000000"/>
                <w:sz w:val="18"/>
                <w:szCs w:val="18"/>
                <w:lang w:val="es-AR"/>
              </w:rPr>
            </w:pPr>
            <w:r w:rsidRPr="00DE393C">
              <w:rPr>
                <w:color w:val="000000"/>
                <w:sz w:val="18"/>
                <w:szCs w:val="18"/>
                <w:lang w:val="es-AR"/>
              </w:rPr>
              <w:t>Retraso en la finalización del informe de verificación y la presentación del tercer tramo</w:t>
            </w:r>
            <w:r w:rsidRPr="00DE393C">
              <w:rPr>
                <w:lang w:val="es-AR"/>
              </w:rPr>
              <w:t xml:space="preserve"> </w:t>
            </w:r>
          </w:p>
        </w:tc>
      </w:tr>
      <w:tr w:rsidR="00DE393C" w:rsidRPr="00DC6476" w14:paraId="3BAC49CB" w14:textId="77777777" w:rsidTr="00FD47C4">
        <w:tc>
          <w:tcPr>
            <w:tcW w:w="756" w:type="pct"/>
            <w:shd w:val="clear" w:color="auto" w:fill="auto"/>
          </w:tcPr>
          <w:p w14:paraId="2102B5C3" w14:textId="77777777" w:rsidR="00DE393C" w:rsidRPr="00DE393C" w:rsidRDefault="00DE393C" w:rsidP="00FD47C4">
            <w:pPr>
              <w:jc w:val="left"/>
              <w:rPr>
                <w:color w:val="000000"/>
                <w:sz w:val="18"/>
                <w:szCs w:val="18"/>
                <w:lang w:val="es-AR"/>
              </w:rPr>
            </w:pPr>
            <w:r w:rsidRPr="00DE393C">
              <w:rPr>
                <w:color w:val="000000"/>
                <w:sz w:val="18"/>
                <w:szCs w:val="18"/>
                <w:lang w:val="es-AR"/>
              </w:rPr>
              <w:t>Haití</w:t>
            </w:r>
          </w:p>
          <w:p w14:paraId="0003BFC1" w14:textId="4F155B8E" w:rsidR="00DE393C" w:rsidRPr="00DE393C" w:rsidRDefault="00DE393C" w:rsidP="00FD47C4">
            <w:pPr>
              <w:jc w:val="left"/>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shd w:val="clear" w:color="auto" w:fill="auto"/>
          </w:tcPr>
          <w:p w14:paraId="2ADFEE49" w14:textId="0E51F64A" w:rsidR="00DE393C" w:rsidRPr="00DE393C" w:rsidRDefault="008E383F" w:rsidP="00FD47C4">
            <w:pPr>
              <w:jc w:val="center"/>
              <w:rPr>
                <w:color w:val="000000"/>
                <w:sz w:val="18"/>
                <w:szCs w:val="18"/>
              </w:rPr>
            </w:pPr>
            <w:r>
              <w:rPr>
                <w:color w:val="000000"/>
                <w:sz w:val="18"/>
                <w:szCs w:val="18"/>
              </w:rPr>
              <w:t>PNUD</w:t>
            </w:r>
            <w:r w:rsidR="00DE393C" w:rsidRPr="00DE393C">
              <w:rPr>
                <w:color w:val="000000"/>
                <w:sz w:val="18"/>
                <w:szCs w:val="18"/>
              </w:rPr>
              <w:t xml:space="preserve"> /</w:t>
            </w:r>
            <w:r w:rsidR="00985DA3">
              <w:rPr>
                <w:color w:val="000000"/>
                <w:sz w:val="18"/>
                <w:szCs w:val="18"/>
              </w:rPr>
              <w:t>PNUMA</w:t>
            </w:r>
            <w:r w:rsidR="00DE393C" w:rsidRPr="00DE393C">
              <w:t xml:space="preserve"> </w:t>
            </w:r>
          </w:p>
        </w:tc>
        <w:tc>
          <w:tcPr>
            <w:tcW w:w="455" w:type="pct"/>
            <w:shd w:val="clear" w:color="auto" w:fill="auto"/>
          </w:tcPr>
          <w:p w14:paraId="6BC52F93" w14:textId="4F5FF0FB" w:rsidR="00DE393C" w:rsidRPr="00DE393C" w:rsidRDefault="00DE393C" w:rsidP="00FD47C4">
            <w:pPr>
              <w:jc w:val="center"/>
              <w:rPr>
                <w:color w:val="000000"/>
                <w:sz w:val="18"/>
                <w:szCs w:val="18"/>
              </w:rPr>
            </w:pPr>
            <w:r w:rsidRPr="00DE393C">
              <w:rPr>
                <w:color w:val="000000"/>
                <w:sz w:val="18"/>
                <w:szCs w:val="18"/>
              </w:rPr>
              <w:t>76</w:t>
            </w:r>
            <w:r w:rsidR="00417C58" w:rsidRPr="00417C58">
              <w:rPr>
                <w:color w:val="000000"/>
                <w:sz w:val="18"/>
                <w:szCs w:val="18"/>
                <w:vertAlign w:val="superscript"/>
              </w:rPr>
              <w:t>a</w:t>
            </w:r>
            <w:r w:rsidR="00417C58">
              <w:rPr>
                <w:color w:val="000000"/>
                <w:sz w:val="18"/>
                <w:szCs w:val="18"/>
              </w:rPr>
              <w:t xml:space="preserve"> </w:t>
            </w:r>
            <w:r w:rsidRPr="00DE393C">
              <w:t xml:space="preserve"> </w:t>
            </w:r>
          </w:p>
        </w:tc>
        <w:tc>
          <w:tcPr>
            <w:tcW w:w="683" w:type="pct"/>
            <w:shd w:val="clear" w:color="auto" w:fill="auto"/>
          </w:tcPr>
          <w:p w14:paraId="06BF05E4" w14:textId="292D16E1" w:rsidR="00DE393C" w:rsidRPr="00DE393C" w:rsidRDefault="00DE393C" w:rsidP="00FD47C4">
            <w:pPr>
              <w:jc w:val="center"/>
              <w:rPr>
                <w:color w:val="000000"/>
                <w:sz w:val="18"/>
                <w:szCs w:val="18"/>
                <w:lang w:val="es-AR"/>
              </w:rPr>
            </w:pPr>
            <w:r w:rsidRPr="00DE393C">
              <w:rPr>
                <w:color w:val="000000"/>
                <w:sz w:val="18"/>
                <w:szCs w:val="18"/>
                <w:lang w:val="es-AR"/>
              </w:rPr>
              <w:t xml:space="preserve">Tercero y cuarto tramo para </w:t>
            </w:r>
            <w:r w:rsidR="0000513D">
              <w:rPr>
                <w:color w:val="000000"/>
                <w:sz w:val="18"/>
                <w:szCs w:val="18"/>
                <w:lang w:val="es-AR"/>
              </w:rPr>
              <w:t>el PNUMA</w:t>
            </w:r>
          </w:p>
        </w:tc>
        <w:tc>
          <w:tcPr>
            <w:tcW w:w="607" w:type="pct"/>
            <w:shd w:val="clear" w:color="auto" w:fill="auto"/>
          </w:tcPr>
          <w:p w14:paraId="6951B1D9" w14:textId="5BEA7B01"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24</w:t>
            </w:r>
          </w:p>
          <w:p w14:paraId="7E20D09B" w14:textId="77777777" w:rsidR="00DE393C" w:rsidRPr="00DE393C" w:rsidRDefault="00DE393C" w:rsidP="00FD47C4">
            <w:pPr>
              <w:jc w:val="center"/>
              <w:rPr>
                <w:color w:val="000000"/>
                <w:sz w:val="18"/>
                <w:szCs w:val="18"/>
              </w:rPr>
            </w:pPr>
          </w:p>
        </w:tc>
        <w:tc>
          <w:tcPr>
            <w:tcW w:w="607" w:type="pct"/>
            <w:shd w:val="clear" w:color="auto" w:fill="auto"/>
          </w:tcPr>
          <w:p w14:paraId="4BEFD766" w14:textId="77777777" w:rsidR="00DE393C" w:rsidRPr="00DE393C" w:rsidRDefault="00DE393C" w:rsidP="00FD47C4">
            <w:pPr>
              <w:jc w:val="center"/>
              <w:rPr>
                <w:color w:val="000000"/>
                <w:sz w:val="18"/>
                <w:szCs w:val="18"/>
              </w:rPr>
            </w:pPr>
          </w:p>
        </w:tc>
        <w:tc>
          <w:tcPr>
            <w:tcW w:w="1438" w:type="pct"/>
            <w:shd w:val="clear" w:color="auto" w:fill="auto"/>
          </w:tcPr>
          <w:p w14:paraId="4B273F18" w14:textId="1A3B51F7" w:rsidR="00DE393C" w:rsidRPr="00DE393C" w:rsidRDefault="00DE393C" w:rsidP="00D56B5E">
            <w:pPr>
              <w:rPr>
                <w:color w:val="000000"/>
                <w:sz w:val="18"/>
                <w:szCs w:val="18"/>
                <w:lang w:val="es-AR"/>
              </w:rPr>
            </w:pPr>
            <w:r w:rsidRPr="00DE393C">
              <w:rPr>
                <w:color w:val="000000"/>
                <w:sz w:val="18"/>
                <w:szCs w:val="18"/>
                <w:lang w:val="es-AR"/>
              </w:rPr>
              <w:t xml:space="preserve">Situación política y desastre natural </w:t>
            </w:r>
            <w:r w:rsidR="00142052">
              <w:rPr>
                <w:color w:val="000000"/>
                <w:sz w:val="18"/>
                <w:szCs w:val="18"/>
                <w:lang w:val="es-AR"/>
              </w:rPr>
              <w:t xml:space="preserve">que produjeron </w:t>
            </w:r>
            <w:r w:rsidRPr="00DE393C">
              <w:rPr>
                <w:color w:val="000000"/>
                <w:sz w:val="18"/>
                <w:szCs w:val="18"/>
                <w:lang w:val="es-AR"/>
              </w:rPr>
              <w:t xml:space="preserve">retrasos en la </w:t>
            </w:r>
            <w:r w:rsidR="00142052">
              <w:rPr>
                <w:color w:val="000000"/>
                <w:sz w:val="18"/>
                <w:szCs w:val="18"/>
                <w:lang w:val="es-AR"/>
              </w:rPr>
              <w:t>e</w:t>
            </w:r>
            <w:r w:rsidRPr="00DE393C">
              <w:rPr>
                <w:color w:val="000000"/>
                <w:sz w:val="18"/>
                <w:szCs w:val="18"/>
                <w:lang w:val="es-AR"/>
              </w:rPr>
              <w:t xml:space="preserve">jecución </w:t>
            </w:r>
            <w:r w:rsidR="0000513D">
              <w:rPr>
                <w:color w:val="000000"/>
                <w:sz w:val="18"/>
                <w:szCs w:val="18"/>
                <w:lang w:val="es-AR"/>
              </w:rPr>
              <w:t>del proyecto</w:t>
            </w:r>
          </w:p>
        </w:tc>
      </w:tr>
      <w:tr w:rsidR="00DE393C" w:rsidRPr="00DC6476" w14:paraId="24A8802D" w14:textId="77777777" w:rsidTr="00FD47C4">
        <w:tc>
          <w:tcPr>
            <w:tcW w:w="756" w:type="pct"/>
          </w:tcPr>
          <w:p w14:paraId="5B97D4ED" w14:textId="77777777" w:rsidR="00DE393C" w:rsidRPr="00DE393C" w:rsidRDefault="00DE393C" w:rsidP="00FD47C4">
            <w:pPr>
              <w:jc w:val="left"/>
              <w:rPr>
                <w:color w:val="000000"/>
                <w:sz w:val="18"/>
                <w:szCs w:val="18"/>
                <w:lang w:val="es-AR"/>
              </w:rPr>
            </w:pPr>
            <w:r w:rsidRPr="00DE393C">
              <w:rPr>
                <w:color w:val="000000"/>
                <w:sz w:val="18"/>
                <w:szCs w:val="18"/>
                <w:lang w:val="es-AR"/>
              </w:rPr>
              <w:t>Jamaica</w:t>
            </w:r>
          </w:p>
          <w:p w14:paraId="6AD05C51" w14:textId="4B36B66C" w:rsidR="00DE393C" w:rsidRPr="00DE393C" w:rsidRDefault="00DE393C" w:rsidP="00FD47C4">
            <w:pPr>
              <w:jc w:val="left"/>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tcPr>
          <w:p w14:paraId="56726F8F" w14:textId="160DCB70" w:rsidR="00DE393C" w:rsidRPr="00DE393C" w:rsidRDefault="00DE393C" w:rsidP="00FD47C4">
            <w:pPr>
              <w:jc w:val="center"/>
              <w:rPr>
                <w:color w:val="000000"/>
                <w:sz w:val="18"/>
                <w:szCs w:val="18"/>
              </w:rPr>
            </w:pPr>
            <w:r w:rsidRPr="00DE393C">
              <w:rPr>
                <w:lang w:val="es-AR"/>
              </w:rPr>
              <w:t xml:space="preserve"> </w:t>
            </w:r>
            <w:r w:rsidR="008E383F">
              <w:rPr>
                <w:color w:val="000000"/>
                <w:sz w:val="18"/>
                <w:szCs w:val="18"/>
              </w:rPr>
              <w:t>PNUD</w:t>
            </w:r>
            <w:r w:rsidRPr="00DE393C">
              <w:rPr>
                <w:color w:val="000000"/>
                <w:sz w:val="18"/>
                <w:szCs w:val="18"/>
              </w:rPr>
              <w:t>/</w:t>
            </w:r>
            <w:r w:rsidR="00F36BD5">
              <w:rPr>
                <w:color w:val="000000"/>
                <w:sz w:val="18"/>
                <w:szCs w:val="18"/>
              </w:rPr>
              <w:t>PNUMA</w:t>
            </w:r>
            <w:r w:rsidRPr="00DE393C">
              <w:t xml:space="preserve"> </w:t>
            </w:r>
          </w:p>
        </w:tc>
        <w:tc>
          <w:tcPr>
            <w:tcW w:w="455" w:type="pct"/>
          </w:tcPr>
          <w:p w14:paraId="7F2E9C95" w14:textId="23A0FE07" w:rsidR="00DE393C" w:rsidRPr="00DE393C" w:rsidRDefault="00DE393C" w:rsidP="00FD47C4">
            <w:pPr>
              <w:jc w:val="center"/>
              <w:rPr>
                <w:color w:val="000000"/>
                <w:sz w:val="18"/>
                <w:szCs w:val="18"/>
              </w:rPr>
            </w:pPr>
            <w:r w:rsidRPr="00DE393C">
              <w:rPr>
                <w:color w:val="000000"/>
                <w:sz w:val="18"/>
                <w:szCs w:val="18"/>
              </w:rPr>
              <w:t>85</w:t>
            </w:r>
            <w:r w:rsidR="00417C58" w:rsidRPr="00417C58">
              <w:rPr>
                <w:color w:val="000000"/>
                <w:sz w:val="18"/>
                <w:szCs w:val="18"/>
                <w:vertAlign w:val="superscript"/>
              </w:rPr>
              <w:t>a</w:t>
            </w:r>
            <w:r w:rsidRPr="00DE393C">
              <w:t xml:space="preserve"> </w:t>
            </w:r>
          </w:p>
        </w:tc>
        <w:tc>
          <w:tcPr>
            <w:tcW w:w="683" w:type="pct"/>
          </w:tcPr>
          <w:p w14:paraId="3A3A05F4" w14:textId="77777777" w:rsidR="00DE393C" w:rsidRPr="00DE393C" w:rsidRDefault="00DE393C" w:rsidP="00FD47C4">
            <w:pPr>
              <w:jc w:val="center"/>
              <w:rPr>
                <w:color w:val="000000"/>
                <w:sz w:val="18"/>
                <w:szCs w:val="18"/>
              </w:rPr>
            </w:pPr>
          </w:p>
        </w:tc>
        <w:tc>
          <w:tcPr>
            <w:tcW w:w="607" w:type="pct"/>
          </w:tcPr>
          <w:p w14:paraId="5F032500" w14:textId="01BD8544"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r w:rsidRPr="00DE393C">
              <w:t xml:space="preserve"> </w:t>
            </w:r>
          </w:p>
        </w:tc>
        <w:tc>
          <w:tcPr>
            <w:tcW w:w="607" w:type="pct"/>
          </w:tcPr>
          <w:p w14:paraId="16AF5628" w14:textId="75605BCD" w:rsidR="00DE393C" w:rsidRPr="00DE393C" w:rsidRDefault="00DE393C" w:rsidP="00FD47C4">
            <w:pPr>
              <w:jc w:val="center"/>
              <w:rPr>
                <w:color w:val="000000"/>
                <w:sz w:val="18"/>
                <w:szCs w:val="18"/>
              </w:rPr>
            </w:pPr>
            <w:r w:rsidRPr="00DE393C">
              <w:rPr>
                <w:color w:val="000000"/>
                <w:sz w:val="18"/>
                <w:szCs w:val="18"/>
              </w:rPr>
              <w:t>86</w:t>
            </w:r>
            <w:r w:rsidR="00680513" w:rsidRPr="00417C58">
              <w:rPr>
                <w:color w:val="000000"/>
                <w:sz w:val="18"/>
                <w:szCs w:val="18"/>
                <w:vertAlign w:val="superscript"/>
              </w:rPr>
              <w:t>a</w:t>
            </w:r>
          </w:p>
        </w:tc>
        <w:tc>
          <w:tcPr>
            <w:tcW w:w="1438" w:type="pct"/>
          </w:tcPr>
          <w:p w14:paraId="5F88F83F" w14:textId="37BDB858" w:rsidR="00DE393C" w:rsidRPr="00DE393C" w:rsidRDefault="00DE393C" w:rsidP="00D56B5E">
            <w:pPr>
              <w:rPr>
                <w:color w:val="000000"/>
                <w:sz w:val="18"/>
                <w:szCs w:val="18"/>
                <w:lang w:val="es-AR"/>
              </w:rPr>
            </w:pPr>
            <w:r w:rsidRPr="00DE393C">
              <w:rPr>
                <w:color w:val="000000"/>
                <w:sz w:val="18"/>
                <w:szCs w:val="18"/>
                <w:lang w:val="es-AR"/>
              </w:rPr>
              <w:t xml:space="preserve">Retraso en </w:t>
            </w:r>
            <w:r w:rsidR="0000513D">
              <w:rPr>
                <w:color w:val="000000"/>
                <w:sz w:val="18"/>
                <w:szCs w:val="18"/>
                <w:lang w:val="es-AR"/>
              </w:rPr>
              <w:t>la ejecución de la capacitación</w:t>
            </w:r>
            <w:r w:rsidRPr="00DE393C">
              <w:rPr>
                <w:color w:val="000000"/>
                <w:sz w:val="18"/>
                <w:szCs w:val="18"/>
                <w:lang w:val="es-AR"/>
              </w:rPr>
              <w:t xml:space="preserve"> para</w:t>
            </w:r>
            <w:r w:rsidR="00142052">
              <w:rPr>
                <w:color w:val="000000"/>
                <w:sz w:val="18"/>
                <w:szCs w:val="18"/>
                <w:lang w:val="es-AR"/>
              </w:rPr>
              <w:t xml:space="preserve"> oficiales de </w:t>
            </w:r>
            <w:r w:rsidRPr="00DE393C">
              <w:rPr>
                <w:color w:val="000000"/>
                <w:sz w:val="18"/>
                <w:szCs w:val="18"/>
                <w:lang w:val="es-AR"/>
              </w:rPr>
              <w:t xml:space="preserve">aduanas y los </w:t>
            </w:r>
            <w:r w:rsidR="0000513D">
              <w:rPr>
                <w:color w:val="000000"/>
                <w:sz w:val="18"/>
                <w:szCs w:val="18"/>
                <w:lang w:val="es-AR"/>
              </w:rPr>
              <w:t>responsables de aplicar las reglamentaciones</w:t>
            </w:r>
            <w:r w:rsidRPr="00DE393C">
              <w:rPr>
                <w:color w:val="000000"/>
                <w:sz w:val="18"/>
                <w:szCs w:val="18"/>
                <w:lang w:val="es-AR"/>
              </w:rPr>
              <w:t xml:space="preserve"> y actividades del </w:t>
            </w:r>
            <w:r w:rsidR="0000513D">
              <w:rPr>
                <w:color w:val="000000"/>
                <w:sz w:val="18"/>
                <w:szCs w:val="18"/>
                <w:lang w:val="es-AR"/>
              </w:rPr>
              <w:t>sector de servicios</w:t>
            </w:r>
            <w:r w:rsidRPr="00DE393C">
              <w:rPr>
                <w:color w:val="000000"/>
                <w:sz w:val="18"/>
                <w:szCs w:val="18"/>
                <w:lang w:val="es-AR"/>
              </w:rPr>
              <w:t>;</w:t>
            </w:r>
            <w:r w:rsidRPr="00DE393C">
              <w:rPr>
                <w:lang w:val="es-AR"/>
              </w:rPr>
              <w:t xml:space="preserve"> </w:t>
            </w:r>
            <w:r w:rsidR="00142052">
              <w:rPr>
                <w:lang w:val="es-AR"/>
              </w:rPr>
              <w:t xml:space="preserve">la </w:t>
            </w:r>
            <w:r w:rsidRPr="00DE393C">
              <w:rPr>
                <w:color w:val="000000"/>
                <w:sz w:val="18"/>
                <w:szCs w:val="18"/>
                <w:lang w:val="es-AR"/>
              </w:rPr>
              <w:t>transferencia de fondo</w:t>
            </w:r>
            <w:r w:rsidR="00142052">
              <w:rPr>
                <w:color w:val="000000"/>
                <w:sz w:val="18"/>
                <w:szCs w:val="18"/>
                <w:lang w:val="es-AR"/>
              </w:rPr>
              <w:t>s se</w:t>
            </w:r>
            <w:r w:rsidRPr="00DE393C">
              <w:rPr>
                <w:color w:val="000000"/>
                <w:sz w:val="18"/>
                <w:szCs w:val="18"/>
                <w:lang w:val="es-AR"/>
              </w:rPr>
              <w:t xml:space="preserve"> retrasó debido a los detalles incorrectos</w:t>
            </w:r>
            <w:r w:rsidRPr="00DE393C">
              <w:rPr>
                <w:lang w:val="es-AR"/>
              </w:rPr>
              <w:t xml:space="preserve"> </w:t>
            </w:r>
            <w:r w:rsidR="00142052" w:rsidRPr="00DE393C">
              <w:rPr>
                <w:color w:val="000000"/>
                <w:sz w:val="18"/>
                <w:szCs w:val="18"/>
                <w:lang w:val="es-AR"/>
              </w:rPr>
              <w:t xml:space="preserve">de </w:t>
            </w:r>
            <w:r w:rsidR="00142052">
              <w:rPr>
                <w:color w:val="000000"/>
                <w:sz w:val="18"/>
                <w:szCs w:val="18"/>
                <w:lang w:val="es-AR"/>
              </w:rPr>
              <w:t xml:space="preserve">la </w:t>
            </w:r>
            <w:r w:rsidR="00142052" w:rsidRPr="00DE393C">
              <w:rPr>
                <w:color w:val="000000"/>
                <w:sz w:val="18"/>
                <w:szCs w:val="18"/>
                <w:lang w:val="es-AR"/>
              </w:rPr>
              <w:t>actividad bancaria</w:t>
            </w:r>
          </w:p>
        </w:tc>
      </w:tr>
      <w:tr w:rsidR="00DE393C" w:rsidRPr="00DC6476" w14:paraId="450960A4" w14:textId="77777777" w:rsidTr="00FD47C4">
        <w:tc>
          <w:tcPr>
            <w:tcW w:w="756" w:type="pct"/>
            <w:shd w:val="clear" w:color="auto" w:fill="auto"/>
          </w:tcPr>
          <w:p w14:paraId="6F49F86A" w14:textId="77777777" w:rsidR="00DE393C" w:rsidRPr="00DE393C" w:rsidRDefault="00DE393C" w:rsidP="00FD47C4">
            <w:pPr>
              <w:jc w:val="left"/>
              <w:rPr>
                <w:color w:val="000000"/>
                <w:sz w:val="18"/>
                <w:szCs w:val="18"/>
                <w:lang w:val="es-AR"/>
              </w:rPr>
            </w:pPr>
            <w:r w:rsidRPr="00DE393C">
              <w:rPr>
                <w:color w:val="000000"/>
                <w:sz w:val="18"/>
                <w:szCs w:val="18"/>
                <w:lang w:val="es-AR"/>
              </w:rPr>
              <w:lastRenderedPageBreak/>
              <w:t>Malí</w:t>
            </w:r>
          </w:p>
          <w:p w14:paraId="03CBF1F3" w14:textId="7E8FF4B1" w:rsidR="00DE393C" w:rsidRPr="00DE393C" w:rsidRDefault="00DE393C" w:rsidP="00FD47C4">
            <w:pPr>
              <w:jc w:val="left"/>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shd w:val="clear" w:color="auto" w:fill="auto"/>
          </w:tcPr>
          <w:p w14:paraId="420D9912" w14:textId="4AED0008" w:rsidR="00DE393C" w:rsidRPr="00DE393C" w:rsidRDefault="00DE393C" w:rsidP="00FD47C4">
            <w:pPr>
              <w:jc w:val="center"/>
              <w:rPr>
                <w:color w:val="000000"/>
                <w:sz w:val="18"/>
                <w:szCs w:val="18"/>
              </w:rPr>
            </w:pPr>
            <w:r w:rsidRPr="00DE393C">
              <w:rPr>
                <w:lang w:val="es-AR"/>
              </w:rPr>
              <w:t xml:space="preserve"> </w:t>
            </w:r>
            <w:r w:rsidR="008E383F">
              <w:rPr>
                <w:color w:val="000000"/>
                <w:sz w:val="18"/>
                <w:szCs w:val="18"/>
              </w:rPr>
              <w:t>PNUD</w:t>
            </w:r>
            <w:r w:rsidRPr="00DE393C">
              <w:rPr>
                <w:color w:val="000000"/>
                <w:sz w:val="18"/>
                <w:szCs w:val="18"/>
              </w:rPr>
              <w:t>/</w:t>
            </w:r>
            <w:r w:rsidR="00F36BD5">
              <w:rPr>
                <w:color w:val="000000"/>
                <w:sz w:val="18"/>
                <w:szCs w:val="18"/>
              </w:rPr>
              <w:t>PNUMA</w:t>
            </w:r>
            <w:r w:rsidRPr="00DE393C">
              <w:t xml:space="preserve"> </w:t>
            </w:r>
          </w:p>
        </w:tc>
        <w:tc>
          <w:tcPr>
            <w:tcW w:w="455" w:type="pct"/>
            <w:shd w:val="clear" w:color="auto" w:fill="auto"/>
          </w:tcPr>
          <w:p w14:paraId="1EB61E4F" w14:textId="66414D37" w:rsidR="00DE393C" w:rsidRPr="00DE393C" w:rsidRDefault="00DE393C" w:rsidP="00FD47C4">
            <w:pPr>
              <w:jc w:val="center"/>
              <w:rPr>
                <w:color w:val="000000"/>
                <w:sz w:val="18"/>
                <w:szCs w:val="18"/>
              </w:rPr>
            </w:pPr>
            <w:r w:rsidRPr="00DE393C">
              <w:rPr>
                <w:color w:val="000000"/>
                <w:sz w:val="18"/>
                <w:szCs w:val="18"/>
              </w:rPr>
              <w:t>83</w:t>
            </w:r>
            <w:r w:rsidR="00417C58" w:rsidRPr="00417C58">
              <w:rPr>
                <w:color w:val="000000"/>
                <w:sz w:val="18"/>
                <w:szCs w:val="18"/>
                <w:vertAlign w:val="superscript"/>
              </w:rPr>
              <w:t>a</w:t>
            </w:r>
            <w:r w:rsidR="00417C58">
              <w:rPr>
                <w:color w:val="000000"/>
                <w:sz w:val="18"/>
                <w:szCs w:val="18"/>
              </w:rPr>
              <w:t xml:space="preserve"> </w:t>
            </w:r>
            <w:r w:rsidRPr="00DE393C">
              <w:t xml:space="preserve"> </w:t>
            </w:r>
          </w:p>
        </w:tc>
        <w:tc>
          <w:tcPr>
            <w:tcW w:w="683" w:type="pct"/>
            <w:shd w:val="clear" w:color="auto" w:fill="auto"/>
          </w:tcPr>
          <w:p w14:paraId="4BB57D36" w14:textId="16E77A90" w:rsidR="00DE393C" w:rsidRPr="00DE393C" w:rsidRDefault="00DE393C" w:rsidP="00FD47C4">
            <w:pPr>
              <w:jc w:val="center"/>
              <w:rPr>
                <w:color w:val="000000"/>
                <w:sz w:val="18"/>
                <w:szCs w:val="18"/>
                <w:lang w:val="es-AR"/>
              </w:rPr>
            </w:pPr>
            <w:r w:rsidRPr="00DE393C">
              <w:rPr>
                <w:color w:val="000000"/>
                <w:sz w:val="18"/>
                <w:szCs w:val="18"/>
                <w:lang w:val="es-AR"/>
              </w:rPr>
              <w:t xml:space="preserve">Quinto tramo para </w:t>
            </w:r>
            <w:r w:rsidR="0000513D">
              <w:rPr>
                <w:color w:val="000000"/>
                <w:sz w:val="18"/>
                <w:szCs w:val="18"/>
                <w:lang w:val="es-AR"/>
              </w:rPr>
              <w:t>el PNUD</w:t>
            </w:r>
            <w:r w:rsidRPr="00DE393C">
              <w:rPr>
                <w:color w:val="000000"/>
                <w:sz w:val="18"/>
                <w:szCs w:val="18"/>
                <w:lang w:val="es-AR"/>
              </w:rPr>
              <w:t xml:space="preserve"> y </w:t>
            </w:r>
            <w:r w:rsidR="0000513D">
              <w:rPr>
                <w:color w:val="000000"/>
                <w:sz w:val="18"/>
                <w:szCs w:val="18"/>
                <w:lang w:val="es-AR"/>
              </w:rPr>
              <w:t>el PNUMA</w:t>
            </w:r>
          </w:p>
        </w:tc>
        <w:tc>
          <w:tcPr>
            <w:tcW w:w="607" w:type="pct"/>
            <w:shd w:val="clear" w:color="auto" w:fill="auto"/>
          </w:tcPr>
          <w:p w14:paraId="0C916985" w14:textId="36264AFD"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p>
        </w:tc>
        <w:tc>
          <w:tcPr>
            <w:tcW w:w="607" w:type="pct"/>
            <w:shd w:val="clear" w:color="auto" w:fill="auto"/>
          </w:tcPr>
          <w:p w14:paraId="4189D22E" w14:textId="77777777" w:rsidR="00DE393C" w:rsidRPr="00DE393C" w:rsidRDefault="00DE393C" w:rsidP="00FD47C4">
            <w:pPr>
              <w:jc w:val="center"/>
              <w:rPr>
                <w:color w:val="000000"/>
                <w:sz w:val="18"/>
                <w:szCs w:val="18"/>
              </w:rPr>
            </w:pPr>
          </w:p>
        </w:tc>
        <w:tc>
          <w:tcPr>
            <w:tcW w:w="1438" w:type="pct"/>
            <w:shd w:val="clear" w:color="auto" w:fill="auto"/>
          </w:tcPr>
          <w:p w14:paraId="5F5117C2" w14:textId="1DDFC77F" w:rsidR="00DE393C" w:rsidRPr="00DE393C" w:rsidRDefault="00DE393C" w:rsidP="00D56B5E">
            <w:pPr>
              <w:rPr>
                <w:color w:val="000000"/>
                <w:sz w:val="18"/>
                <w:szCs w:val="18"/>
                <w:lang w:val="es-AR"/>
              </w:rPr>
            </w:pPr>
            <w:r w:rsidRPr="00DE393C">
              <w:rPr>
                <w:color w:val="000000"/>
                <w:sz w:val="18"/>
                <w:szCs w:val="18"/>
                <w:lang w:val="es-AR"/>
              </w:rPr>
              <w:t>La situación política y de seguridad di</w:t>
            </w:r>
            <w:r w:rsidR="00142052">
              <w:rPr>
                <w:color w:val="000000"/>
                <w:sz w:val="18"/>
                <w:szCs w:val="18"/>
                <w:lang w:val="es-AR"/>
              </w:rPr>
              <w:t>eron</w:t>
            </w:r>
            <w:r w:rsidRPr="00DE393C">
              <w:rPr>
                <w:color w:val="000000"/>
                <w:sz w:val="18"/>
                <w:szCs w:val="18"/>
                <w:lang w:val="es-AR"/>
              </w:rPr>
              <w:t xml:space="preserve"> lugar a</w:t>
            </w:r>
            <w:r w:rsidR="00142052">
              <w:rPr>
                <w:color w:val="000000"/>
                <w:sz w:val="18"/>
                <w:szCs w:val="18"/>
                <w:lang w:val="es-AR"/>
              </w:rPr>
              <w:t>l</w:t>
            </w:r>
            <w:r w:rsidRPr="00DE393C">
              <w:rPr>
                <w:color w:val="000000"/>
                <w:sz w:val="18"/>
                <w:szCs w:val="18"/>
                <w:lang w:val="es-AR"/>
              </w:rPr>
              <w:t xml:space="preserve"> retraso en la </w:t>
            </w:r>
            <w:r w:rsidR="00142052">
              <w:rPr>
                <w:color w:val="000000"/>
                <w:sz w:val="18"/>
                <w:szCs w:val="18"/>
                <w:lang w:val="es-AR"/>
              </w:rPr>
              <w:t>e</w:t>
            </w:r>
            <w:r w:rsidRPr="00DE393C">
              <w:rPr>
                <w:color w:val="000000"/>
                <w:sz w:val="18"/>
                <w:szCs w:val="18"/>
                <w:lang w:val="es-AR"/>
              </w:rPr>
              <w:t xml:space="preserve">jecución </w:t>
            </w:r>
            <w:r w:rsidR="0000513D">
              <w:rPr>
                <w:color w:val="000000"/>
                <w:sz w:val="18"/>
                <w:szCs w:val="18"/>
                <w:lang w:val="es-AR"/>
              </w:rPr>
              <w:t>del proyecto</w:t>
            </w:r>
          </w:p>
        </w:tc>
      </w:tr>
      <w:tr w:rsidR="00DE393C" w:rsidRPr="00DC6476" w14:paraId="71DD5E07" w14:textId="77777777" w:rsidTr="00FD47C4">
        <w:tc>
          <w:tcPr>
            <w:tcW w:w="756" w:type="pct"/>
            <w:shd w:val="clear" w:color="auto" w:fill="auto"/>
          </w:tcPr>
          <w:p w14:paraId="13CD5463" w14:textId="09288193" w:rsidR="00DE393C" w:rsidRPr="00DE393C" w:rsidRDefault="00DE393C" w:rsidP="00FD47C4">
            <w:pPr>
              <w:rPr>
                <w:color w:val="000000"/>
                <w:sz w:val="18"/>
                <w:szCs w:val="18"/>
                <w:lang w:val="es-AR"/>
              </w:rPr>
            </w:pPr>
            <w:r w:rsidRPr="00DE393C">
              <w:rPr>
                <w:color w:val="000000"/>
                <w:sz w:val="18"/>
                <w:szCs w:val="18"/>
                <w:lang w:val="es-AR"/>
              </w:rPr>
              <w:t xml:space="preserve">Mozambique (etapa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shd w:val="clear" w:color="auto" w:fill="auto"/>
          </w:tcPr>
          <w:p w14:paraId="472B2784" w14:textId="0A057BC0" w:rsidR="00DE393C" w:rsidRPr="00DE393C" w:rsidRDefault="00F36BD5" w:rsidP="00FD47C4">
            <w:pPr>
              <w:jc w:val="center"/>
              <w:rPr>
                <w:color w:val="000000"/>
                <w:sz w:val="18"/>
                <w:szCs w:val="18"/>
              </w:rPr>
            </w:pPr>
            <w:r>
              <w:rPr>
                <w:color w:val="000000"/>
                <w:sz w:val="18"/>
                <w:szCs w:val="18"/>
              </w:rPr>
              <w:t>PNUMA</w:t>
            </w:r>
            <w:r w:rsidR="00DE393C" w:rsidRPr="00DE393C">
              <w:rPr>
                <w:color w:val="000000"/>
                <w:sz w:val="18"/>
                <w:szCs w:val="18"/>
              </w:rPr>
              <w:t>/</w:t>
            </w:r>
            <w:r w:rsidR="008E383F">
              <w:rPr>
                <w:color w:val="000000"/>
                <w:sz w:val="18"/>
                <w:szCs w:val="18"/>
              </w:rPr>
              <w:t>ONUDI</w:t>
            </w:r>
          </w:p>
        </w:tc>
        <w:tc>
          <w:tcPr>
            <w:tcW w:w="455" w:type="pct"/>
            <w:shd w:val="clear" w:color="auto" w:fill="auto"/>
          </w:tcPr>
          <w:p w14:paraId="5D97CCB7" w14:textId="0E944384" w:rsidR="00DE393C" w:rsidRPr="00DE393C" w:rsidRDefault="00DE393C" w:rsidP="00FD47C4">
            <w:pPr>
              <w:jc w:val="center"/>
              <w:rPr>
                <w:color w:val="000000"/>
                <w:sz w:val="18"/>
                <w:szCs w:val="18"/>
              </w:rPr>
            </w:pPr>
            <w:r w:rsidRPr="00DE393C">
              <w:rPr>
                <w:color w:val="000000"/>
                <w:sz w:val="18"/>
                <w:szCs w:val="18"/>
              </w:rPr>
              <w:t>83</w:t>
            </w:r>
            <w:r w:rsidR="00417C58" w:rsidRPr="00417C58">
              <w:rPr>
                <w:color w:val="000000"/>
                <w:sz w:val="18"/>
                <w:szCs w:val="18"/>
                <w:vertAlign w:val="superscript"/>
              </w:rPr>
              <w:t>a</w:t>
            </w:r>
            <w:r w:rsidR="00417C58">
              <w:rPr>
                <w:color w:val="000000"/>
                <w:sz w:val="18"/>
                <w:szCs w:val="18"/>
              </w:rPr>
              <w:t xml:space="preserve"> </w:t>
            </w:r>
            <w:r w:rsidRPr="00DE393C">
              <w:t xml:space="preserve"> </w:t>
            </w:r>
          </w:p>
        </w:tc>
        <w:tc>
          <w:tcPr>
            <w:tcW w:w="683" w:type="pct"/>
            <w:shd w:val="clear" w:color="auto" w:fill="auto"/>
          </w:tcPr>
          <w:p w14:paraId="2395798D" w14:textId="5A908482" w:rsidR="00DE393C" w:rsidRPr="0000513D" w:rsidRDefault="00DE393C" w:rsidP="00FD47C4">
            <w:pPr>
              <w:jc w:val="center"/>
              <w:rPr>
                <w:color w:val="000000"/>
                <w:sz w:val="18"/>
                <w:szCs w:val="18"/>
                <w:lang w:val="es-AR"/>
              </w:rPr>
            </w:pPr>
            <w:r w:rsidRPr="0000513D">
              <w:rPr>
                <w:color w:val="000000"/>
                <w:sz w:val="18"/>
                <w:szCs w:val="18"/>
                <w:lang w:val="es-AR"/>
              </w:rPr>
              <w:t xml:space="preserve">Quinto tramo para </w:t>
            </w:r>
            <w:r w:rsidR="0000513D" w:rsidRPr="0000513D">
              <w:rPr>
                <w:color w:val="000000"/>
                <w:sz w:val="18"/>
                <w:szCs w:val="18"/>
                <w:lang w:val="es-AR"/>
              </w:rPr>
              <w:t>el PNUMA</w:t>
            </w:r>
            <w:r w:rsidRPr="0000513D">
              <w:rPr>
                <w:lang w:val="es-AR"/>
              </w:rPr>
              <w:t xml:space="preserve"> </w:t>
            </w:r>
          </w:p>
        </w:tc>
        <w:tc>
          <w:tcPr>
            <w:tcW w:w="607" w:type="pct"/>
            <w:shd w:val="clear" w:color="auto" w:fill="auto"/>
          </w:tcPr>
          <w:p w14:paraId="3864CD5F" w14:textId="02035F83"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r w:rsidRPr="00DE393C">
              <w:t xml:space="preserve"> </w:t>
            </w:r>
          </w:p>
        </w:tc>
        <w:tc>
          <w:tcPr>
            <w:tcW w:w="607" w:type="pct"/>
            <w:shd w:val="clear" w:color="auto" w:fill="auto"/>
          </w:tcPr>
          <w:p w14:paraId="0E27835E" w14:textId="77777777" w:rsidR="00DE393C" w:rsidRPr="00DE393C" w:rsidRDefault="00DE393C" w:rsidP="00FD47C4">
            <w:pPr>
              <w:jc w:val="center"/>
              <w:rPr>
                <w:color w:val="000000"/>
                <w:sz w:val="18"/>
                <w:szCs w:val="18"/>
              </w:rPr>
            </w:pPr>
          </w:p>
        </w:tc>
        <w:tc>
          <w:tcPr>
            <w:tcW w:w="1438" w:type="pct"/>
            <w:shd w:val="clear" w:color="auto" w:fill="auto"/>
          </w:tcPr>
          <w:p w14:paraId="1CE75610" w14:textId="72298E36" w:rsidR="00DE393C" w:rsidRPr="00DE393C" w:rsidRDefault="00142052" w:rsidP="00D56B5E">
            <w:pPr>
              <w:rPr>
                <w:color w:val="000000"/>
                <w:sz w:val="18"/>
                <w:szCs w:val="18"/>
                <w:lang w:val="es-AR"/>
              </w:rPr>
            </w:pPr>
            <w:r>
              <w:rPr>
                <w:color w:val="000000"/>
                <w:sz w:val="18"/>
                <w:szCs w:val="18"/>
                <w:lang w:val="es-AR"/>
              </w:rPr>
              <w:t>Las r</w:t>
            </w:r>
            <w:r w:rsidR="00DE393C" w:rsidRPr="00DE393C">
              <w:rPr>
                <w:color w:val="000000"/>
                <w:sz w:val="18"/>
                <w:szCs w:val="18"/>
                <w:lang w:val="es-AR"/>
              </w:rPr>
              <w:t xml:space="preserve">estricciones de </w:t>
            </w:r>
            <w:r w:rsidR="000D3D3B">
              <w:rPr>
                <w:color w:val="000000"/>
                <w:sz w:val="18"/>
                <w:szCs w:val="18"/>
                <w:lang w:val="es-AR"/>
              </w:rPr>
              <w:t>COVID-19</w:t>
            </w:r>
            <w:r w:rsidR="00DE393C" w:rsidRPr="00DE393C">
              <w:rPr>
                <w:color w:val="000000"/>
                <w:sz w:val="18"/>
                <w:szCs w:val="18"/>
                <w:lang w:val="es-AR"/>
              </w:rPr>
              <w:t xml:space="preserve"> durante los años </w:t>
            </w:r>
            <w:r w:rsidR="00B62971">
              <w:rPr>
                <w:color w:val="000000"/>
                <w:sz w:val="18"/>
                <w:szCs w:val="18"/>
                <w:lang w:val="es-AR"/>
              </w:rPr>
              <w:t>2020</w:t>
            </w:r>
            <w:r w:rsidR="00DE393C" w:rsidRPr="00DE393C">
              <w:rPr>
                <w:color w:val="000000"/>
                <w:sz w:val="18"/>
                <w:szCs w:val="18"/>
                <w:lang w:val="es-AR"/>
              </w:rPr>
              <w:t xml:space="preserve"> y </w:t>
            </w:r>
            <w:r w:rsidR="003525EC">
              <w:rPr>
                <w:color w:val="000000"/>
                <w:sz w:val="18"/>
                <w:szCs w:val="18"/>
                <w:lang w:val="es-AR"/>
              </w:rPr>
              <w:t>2021</w:t>
            </w:r>
            <w:r w:rsidR="00DE393C" w:rsidRPr="00DE393C">
              <w:rPr>
                <w:color w:val="000000"/>
                <w:sz w:val="18"/>
                <w:szCs w:val="18"/>
                <w:lang w:val="es-AR"/>
              </w:rPr>
              <w:t xml:space="preserve"> </w:t>
            </w:r>
            <w:r>
              <w:rPr>
                <w:color w:val="000000"/>
                <w:sz w:val="18"/>
                <w:szCs w:val="18"/>
                <w:lang w:val="es-AR"/>
              </w:rPr>
              <w:t xml:space="preserve">produjeron un </w:t>
            </w:r>
            <w:r w:rsidR="00DE393C" w:rsidRPr="00DE393C">
              <w:rPr>
                <w:color w:val="000000"/>
                <w:sz w:val="18"/>
                <w:szCs w:val="18"/>
                <w:lang w:val="es-AR"/>
              </w:rPr>
              <w:t xml:space="preserve">retraso en la ejecución de </w:t>
            </w:r>
            <w:r>
              <w:rPr>
                <w:color w:val="000000"/>
                <w:sz w:val="18"/>
                <w:szCs w:val="18"/>
                <w:lang w:val="es-AR"/>
              </w:rPr>
              <w:t xml:space="preserve">las </w:t>
            </w:r>
            <w:r w:rsidR="00DE393C" w:rsidRPr="00DE393C">
              <w:rPr>
                <w:color w:val="000000"/>
                <w:sz w:val="18"/>
                <w:szCs w:val="18"/>
                <w:lang w:val="es-AR"/>
              </w:rPr>
              <w:t xml:space="preserve">actividades restantes </w:t>
            </w:r>
            <w:r>
              <w:rPr>
                <w:color w:val="000000"/>
                <w:sz w:val="18"/>
                <w:szCs w:val="18"/>
                <w:lang w:val="es-AR"/>
              </w:rPr>
              <w:t xml:space="preserve">de capacitación </w:t>
            </w:r>
            <w:r w:rsidR="00DE393C" w:rsidRPr="00DE393C">
              <w:rPr>
                <w:color w:val="000000"/>
                <w:sz w:val="18"/>
                <w:szCs w:val="18"/>
                <w:lang w:val="es-AR"/>
              </w:rPr>
              <w:t xml:space="preserve">para </w:t>
            </w:r>
            <w:r>
              <w:rPr>
                <w:color w:val="000000"/>
                <w:sz w:val="18"/>
                <w:szCs w:val="18"/>
                <w:lang w:val="es-AR"/>
              </w:rPr>
              <w:t xml:space="preserve">los </w:t>
            </w:r>
            <w:r w:rsidR="00DE393C" w:rsidRPr="00DE393C">
              <w:rPr>
                <w:color w:val="000000"/>
                <w:sz w:val="18"/>
                <w:szCs w:val="18"/>
                <w:lang w:val="es-AR"/>
              </w:rPr>
              <w:t xml:space="preserve">técnicos y oficiales de aduanas, particularmente </w:t>
            </w:r>
            <w:r>
              <w:rPr>
                <w:color w:val="000000"/>
                <w:sz w:val="18"/>
                <w:szCs w:val="18"/>
                <w:lang w:val="es-AR"/>
              </w:rPr>
              <w:t>aquellas</w:t>
            </w:r>
            <w:r w:rsidR="00313D2D">
              <w:rPr>
                <w:color w:val="000000"/>
                <w:sz w:val="18"/>
                <w:szCs w:val="18"/>
                <w:lang w:val="es-AR"/>
              </w:rPr>
              <w:t xml:space="preserve"> actividades</w:t>
            </w:r>
            <w:r>
              <w:rPr>
                <w:color w:val="000000"/>
                <w:sz w:val="18"/>
                <w:szCs w:val="18"/>
                <w:lang w:val="es-AR"/>
              </w:rPr>
              <w:t xml:space="preserve"> que </w:t>
            </w:r>
            <w:r w:rsidR="00DE393C" w:rsidRPr="00DE393C">
              <w:rPr>
                <w:sz w:val="18"/>
                <w:szCs w:val="18"/>
                <w:lang w:val="es-AR"/>
              </w:rPr>
              <w:t xml:space="preserve">requieren </w:t>
            </w:r>
            <w:r w:rsidR="00977521">
              <w:rPr>
                <w:sz w:val="18"/>
                <w:szCs w:val="18"/>
                <w:lang w:val="es-AR"/>
              </w:rPr>
              <w:t>asistencia presencial</w:t>
            </w:r>
            <w:r w:rsidR="00DE393C" w:rsidRPr="00DE393C">
              <w:rPr>
                <w:color w:val="000000"/>
                <w:sz w:val="18"/>
                <w:szCs w:val="18"/>
                <w:lang w:val="es-AR"/>
              </w:rPr>
              <w:t>.</w:t>
            </w:r>
          </w:p>
        </w:tc>
      </w:tr>
      <w:tr w:rsidR="00DE393C" w:rsidRPr="00DC6476" w14:paraId="175EECD1" w14:textId="77777777" w:rsidTr="00FD47C4">
        <w:tc>
          <w:tcPr>
            <w:tcW w:w="756" w:type="pct"/>
            <w:shd w:val="clear" w:color="auto" w:fill="auto"/>
          </w:tcPr>
          <w:p w14:paraId="546D37EA" w14:textId="77777777" w:rsidR="00DE393C" w:rsidRPr="00DE393C" w:rsidRDefault="00DE393C" w:rsidP="00FD47C4">
            <w:pPr>
              <w:jc w:val="left"/>
              <w:rPr>
                <w:color w:val="000000"/>
                <w:sz w:val="18"/>
                <w:szCs w:val="18"/>
                <w:lang w:val="es-AR"/>
              </w:rPr>
            </w:pPr>
            <w:r w:rsidRPr="00DE393C">
              <w:rPr>
                <w:color w:val="000000"/>
                <w:sz w:val="18"/>
                <w:szCs w:val="18"/>
                <w:lang w:val="es-AR"/>
              </w:rPr>
              <w:t xml:space="preserve">Saint </w:t>
            </w:r>
            <w:proofErr w:type="spellStart"/>
            <w:r w:rsidRPr="00DE393C">
              <w:rPr>
                <w:color w:val="000000"/>
                <w:sz w:val="18"/>
                <w:szCs w:val="18"/>
                <w:lang w:val="es-AR"/>
              </w:rPr>
              <w:t>Kitts</w:t>
            </w:r>
            <w:proofErr w:type="spellEnd"/>
            <w:r w:rsidRPr="00DE393C">
              <w:rPr>
                <w:color w:val="000000"/>
                <w:sz w:val="18"/>
                <w:szCs w:val="18"/>
                <w:lang w:val="es-AR"/>
              </w:rPr>
              <w:t xml:space="preserve"> y </w:t>
            </w:r>
            <w:proofErr w:type="spellStart"/>
            <w:r w:rsidRPr="00DE393C">
              <w:rPr>
                <w:color w:val="000000"/>
                <w:sz w:val="18"/>
                <w:szCs w:val="18"/>
                <w:lang w:val="es-AR"/>
              </w:rPr>
              <w:t>Nevis</w:t>
            </w:r>
            <w:proofErr w:type="spellEnd"/>
          </w:p>
          <w:p w14:paraId="7D06F222" w14:textId="7801C6EC" w:rsidR="00DE393C" w:rsidRPr="00DE393C" w:rsidRDefault="00DE393C" w:rsidP="00FD47C4">
            <w:pPr>
              <w:jc w:val="left"/>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tcPr>
          <w:p w14:paraId="0E83F24C" w14:textId="52BC0613" w:rsidR="00DE393C" w:rsidRPr="00DE393C" w:rsidRDefault="00DE393C" w:rsidP="00FD47C4">
            <w:pPr>
              <w:jc w:val="center"/>
              <w:rPr>
                <w:color w:val="000000"/>
                <w:sz w:val="18"/>
                <w:szCs w:val="18"/>
              </w:rPr>
            </w:pPr>
            <w:r w:rsidRPr="00DE393C">
              <w:rPr>
                <w:lang w:val="es-AR"/>
              </w:rPr>
              <w:t xml:space="preserve"> </w:t>
            </w:r>
            <w:r w:rsidR="008E383F">
              <w:rPr>
                <w:color w:val="000000"/>
                <w:sz w:val="18"/>
                <w:szCs w:val="18"/>
              </w:rPr>
              <w:t>PNUD</w:t>
            </w:r>
            <w:r w:rsidRPr="00DE393C">
              <w:rPr>
                <w:color w:val="000000"/>
                <w:sz w:val="18"/>
                <w:szCs w:val="18"/>
              </w:rPr>
              <w:t>/</w:t>
            </w:r>
            <w:r w:rsidR="00F36BD5">
              <w:rPr>
                <w:color w:val="000000"/>
                <w:sz w:val="18"/>
                <w:szCs w:val="18"/>
              </w:rPr>
              <w:t>PNUMA</w:t>
            </w:r>
            <w:r w:rsidRPr="00DE393C">
              <w:t xml:space="preserve"> </w:t>
            </w:r>
          </w:p>
        </w:tc>
        <w:tc>
          <w:tcPr>
            <w:tcW w:w="455" w:type="pct"/>
            <w:shd w:val="clear" w:color="auto" w:fill="auto"/>
          </w:tcPr>
          <w:p w14:paraId="76F30F78" w14:textId="4FFD6F37" w:rsidR="00DE393C" w:rsidRPr="00DE393C" w:rsidRDefault="00DE393C" w:rsidP="00FD47C4">
            <w:pPr>
              <w:jc w:val="center"/>
              <w:rPr>
                <w:color w:val="000000"/>
                <w:sz w:val="18"/>
                <w:szCs w:val="18"/>
              </w:rPr>
            </w:pPr>
            <w:r w:rsidRPr="00DE393C">
              <w:rPr>
                <w:color w:val="000000"/>
                <w:sz w:val="18"/>
                <w:szCs w:val="18"/>
              </w:rPr>
              <w:t>74</w:t>
            </w:r>
            <w:r w:rsidR="00417C58" w:rsidRPr="00417C58">
              <w:rPr>
                <w:color w:val="000000"/>
                <w:sz w:val="18"/>
                <w:szCs w:val="18"/>
                <w:vertAlign w:val="superscript"/>
              </w:rPr>
              <w:t>a</w:t>
            </w:r>
            <w:r w:rsidRPr="00DE393C">
              <w:t xml:space="preserve"> </w:t>
            </w:r>
          </w:p>
        </w:tc>
        <w:tc>
          <w:tcPr>
            <w:tcW w:w="683" w:type="pct"/>
          </w:tcPr>
          <w:p w14:paraId="65A561D5" w14:textId="539BD34A" w:rsidR="00DE393C" w:rsidRPr="0000513D" w:rsidRDefault="00DE393C" w:rsidP="00FD47C4">
            <w:pPr>
              <w:jc w:val="center"/>
              <w:rPr>
                <w:color w:val="000000"/>
                <w:sz w:val="18"/>
                <w:szCs w:val="18"/>
                <w:lang w:val="es-AR"/>
              </w:rPr>
            </w:pPr>
            <w:r w:rsidRPr="0000513D">
              <w:rPr>
                <w:color w:val="000000"/>
                <w:sz w:val="18"/>
                <w:szCs w:val="18"/>
                <w:lang w:val="es-AR"/>
              </w:rPr>
              <w:t xml:space="preserve">Tercer tramo para </w:t>
            </w:r>
            <w:r w:rsidR="0000513D" w:rsidRPr="0000513D">
              <w:rPr>
                <w:color w:val="000000"/>
                <w:sz w:val="18"/>
                <w:szCs w:val="18"/>
                <w:lang w:val="es-AR"/>
              </w:rPr>
              <w:t>el PNUMA</w:t>
            </w:r>
          </w:p>
        </w:tc>
        <w:tc>
          <w:tcPr>
            <w:tcW w:w="607" w:type="pct"/>
            <w:shd w:val="clear" w:color="auto" w:fill="auto"/>
          </w:tcPr>
          <w:p w14:paraId="14A7104F" w14:textId="23B3F7F5"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r w:rsidRPr="00DE393C">
              <w:t xml:space="preserve"> </w:t>
            </w:r>
          </w:p>
        </w:tc>
        <w:tc>
          <w:tcPr>
            <w:tcW w:w="607" w:type="pct"/>
          </w:tcPr>
          <w:p w14:paraId="682957B3" w14:textId="77777777" w:rsidR="00DE393C" w:rsidRPr="00DE393C" w:rsidRDefault="00DE393C" w:rsidP="00FD47C4">
            <w:pPr>
              <w:jc w:val="center"/>
              <w:rPr>
                <w:color w:val="000000"/>
                <w:sz w:val="18"/>
                <w:szCs w:val="18"/>
              </w:rPr>
            </w:pPr>
          </w:p>
        </w:tc>
        <w:tc>
          <w:tcPr>
            <w:tcW w:w="1438" w:type="pct"/>
            <w:shd w:val="clear" w:color="auto" w:fill="auto"/>
          </w:tcPr>
          <w:p w14:paraId="1516664A" w14:textId="1C24AA3B" w:rsidR="00DE393C" w:rsidRPr="00DE393C" w:rsidRDefault="00DE393C" w:rsidP="00D56B5E">
            <w:pPr>
              <w:rPr>
                <w:color w:val="000000"/>
                <w:sz w:val="18"/>
                <w:szCs w:val="18"/>
                <w:lang w:val="es-AR"/>
              </w:rPr>
            </w:pPr>
            <w:r w:rsidRPr="00DE393C">
              <w:rPr>
                <w:color w:val="000000"/>
                <w:sz w:val="18"/>
                <w:szCs w:val="18"/>
                <w:lang w:val="es-AR"/>
              </w:rPr>
              <w:t xml:space="preserve">Retraso en </w:t>
            </w:r>
            <w:r w:rsidR="0000513D">
              <w:rPr>
                <w:color w:val="000000"/>
                <w:sz w:val="18"/>
                <w:szCs w:val="18"/>
                <w:lang w:val="es-AR"/>
              </w:rPr>
              <w:t>la ejecución</w:t>
            </w:r>
            <w:r w:rsidRPr="00DE393C">
              <w:rPr>
                <w:color w:val="000000"/>
                <w:sz w:val="18"/>
                <w:szCs w:val="18"/>
                <w:lang w:val="es-AR"/>
              </w:rPr>
              <w:t xml:space="preserve"> debido a los cambios estructurales </w:t>
            </w:r>
            <w:r w:rsidR="00313D2D">
              <w:rPr>
                <w:color w:val="000000"/>
                <w:sz w:val="18"/>
                <w:szCs w:val="18"/>
                <w:lang w:val="es-AR"/>
              </w:rPr>
              <w:t>de</w:t>
            </w:r>
            <w:r w:rsidRPr="00DE393C">
              <w:rPr>
                <w:color w:val="000000"/>
                <w:sz w:val="18"/>
                <w:szCs w:val="18"/>
                <w:lang w:val="es-AR"/>
              </w:rPr>
              <w:t xml:space="preserve"> la </w:t>
            </w:r>
            <w:r w:rsidR="0024577B" w:rsidRPr="0024577B">
              <w:rPr>
                <w:color w:val="000000"/>
                <w:sz w:val="18"/>
                <w:szCs w:val="18"/>
                <w:lang w:val="es-AR"/>
              </w:rPr>
              <w:t>Dependencia Nacional del Ozono</w:t>
            </w:r>
            <w:r w:rsidRPr="00DE393C">
              <w:rPr>
                <w:color w:val="000000"/>
                <w:sz w:val="18"/>
                <w:szCs w:val="18"/>
                <w:lang w:val="es-AR"/>
              </w:rPr>
              <w:t xml:space="preserve"> (febrero </w:t>
            </w:r>
            <w:r w:rsidR="003525EC">
              <w:rPr>
                <w:color w:val="000000"/>
                <w:sz w:val="18"/>
                <w:szCs w:val="18"/>
                <w:lang w:val="es-AR"/>
              </w:rPr>
              <w:t>de 2021</w:t>
            </w:r>
            <w:r w:rsidRPr="00DE393C">
              <w:rPr>
                <w:color w:val="000000"/>
                <w:sz w:val="18"/>
                <w:szCs w:val="18"/>
                <w:lang w:val="es-AR"/>
              </w:rPr>
              <w:t>) y transición a la nueva administración de</w:t>
            </w:r>
            <w:r w:rsidR="00977521">
              <w:rPr>
                <w:color w:val="000000"/>
                <w:sz w:val="18"/>
                <w:szCs w:val="18"/>
                <w:lang w:val="es-AR"/>
              </w:rPr>
              <w:t xml:space="preserve"> </w:t>
            </w:r>
            <w:r w:rsidRPr="00DE393C">
              <w:rPr>
                <w:color w:val="000000"/>
                <w:sz w:val="18"/>
                <w:szCs w:val="18"/>
                <w:lang w:val="es-AR"/>
              </w:rPr>
              <w:t>l</w:t>
            </w:r>
            <w:r w:rsidR="00977521">
              <w:rPr>
                <w:color w:val="000000"/>
                <w:sz w:val="18"/>
                <w:szCs w:val="18"/>
                <w:lang w:val="es-AR"/>
              </w:rPr>
              <w:t>a</w:t>
            </w:r>
            <w:r w:rsidRPr="00DE393C">
              <w:rPr>
                <w:color w:val="000000"/>
                <w:sz w:val="18"/>
                <w:szCs w:val="18"/>
                <w:lang w:val="es-AR"/>
              </w:rPr>
              <w:t xml:space="preserve"> cartera del </w:t>
            </w:r>
            <w:r w:rsidR="0000513D">
              <w:rPr>
                <w:color w:val="000000"/>
                <w:sz w:val="18"/>
                <w:szCs w:val="18"/>
                <w:lang w:val="es-AR"/>
              </w:rPr>
              <w:t>Protocolo</w:t>
            </w:r>
            <w:r w:rsidRPr="00DE393C">
              <w:rPr>
                <w:color w:val="000000"/>
                <w:sz w:val="18"/>
                <w:szCs w:val="18"/>
                <w:lang w:val="es-AR"/>
              </w:rPr>
              <w:t xml:space="preserve"> de Montreal</w:t>
            </w:r>
          </w:p>
        </w:tc>
      </w:tr>
      <w:tr w:rsidR="00DE393C" w:rsidRPr="00DC6476" w14:paraId="32408755" w14:textId="77777777" w:rsidTr="00FD47C4">
        <w:tc>
          <w:tcPr>
            <w:tcW w:w="756" w:type="pct"/>
            <w:shd w:val="clear" w:color="auto" w:fill="auto"/>
          </w:tcPr>
          <w:p w14:paraId="2FAFCFCA" w14:textId="411474A5" w:rsidR="00DE393C" w:rsidRPr="00DE393C" w:rsidRDefault="00DE393C" w:rsidP="00FD47C4">
            <w:pPr>
              <w:rPr>
                <w:color w:val="000000"/>
                <w:sz w:val="18"/>
                <w:szCs w:val="18"/>
                <w:lang w:val="es-AR"/>
              </w:rPr>
            </w:pPr>
            <w:r w:rsidRPr="00DE393C">
              <w:rPr>
                <w:color w:val="000000"/>
                <w:sz w:val="18"/>
                <w:szCs w:val="18"/>
                <w:lang w:val="es-AR"/>
              </w:rPr>
              <w:t xml:space="preserve">Sudán del </w:t>
            </w:r>
            <w:r w:rsidR="00417C58">
              <w:rPr>
                <w:color w:val="000000"/>
                <w:sz w:val="18"/>
                <w:szCs w:val="18"/>
                <w:lang w:val="es-AR"/>
              </w:rPr>
              <w:t>S</w:t>
            </w:r>
            <w:r w:rsidRPr="00DE393C">
              <w:rPr>
                <w:color w:val="000000"/>
                <w:sz w:val="18"/>
                <w:szCs w:val="18"/>
                <w:lang w:val="es-AR"/>
              </w:rPr>
              <w:t>ur</w:t>
            </w:r>
          </w:p>
          <w:p w14:paraId="06C34543" w14:textId="6943290A" w:rsidR="00DE393C" w:rsidRPr="00DE393C" w:rsidRDefault="00DE393C" w:rsidP="00FD47C4">
            <w:pPr>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shd w:val="clear" w:color="auto" w:fill="auto"/>
          </w:tcPr>
          <w:p w14:paraId="0C44DCC1" w14:textId="056BA9BF" w:rsidR="00DE393C" w:rsidRPr="00DE393C" w:rsidRDefault="00DE393C" w:rsidP="00FD47C4">
            <w:pPr>
              <w:jc w:val="center"/>
              <w:rPr>
                <w:color w:val="000000"/>
                <w:sz w:val="18"/>
                <w:szCs w:val="18"/>
              </w:rPr>
            </w:pPr>
            <w:r w:rsidRPr="00DE393C">
              <w:rPr>
                <w:lang w:val="es-AR"/>
              </w:rPr>
              <w:t xml:space="preserve"> </w:t>
            </w:r>
            <w:r w:rsidR="008E383F">
              <w:rPr>
                <w:color w:val="000000"/>
                <w:sz w:val="18"/>
                <w:szCs w:val="18"/>
              </w:rPr>
              <w:t>PNUD</w:t>
            </w:r>
            <w:r w:rsidRPr="00DE393C">
              <w:rPr>
                <w:color w:val="000000"/>
                <w:sz w:val="18"/>
                <w:szCs w:val="18"/>
              </w:rPr>
              <w:t>/</w:t>
            </w:r>
            <w:r w:rsidR="00F36BD5">
              <w:rPr>
                <w:color w:val="000000"/>
                <w:sz w:val="18"/>
                <w:szCs w:val="18"/>
              </w:rPr>
              <w:t>PNUMA</w:t>
            </w:r>
            <w:r w:rsidRPr="00DE393C">
              <w:t xml:space="preserve"> </w:t>
            </w:r>
          </w:p>
        </w:tc>
        <w:tc>
          <w:tcPr>
            <w:tcW w:w="455" w:type="pct"/>
            <w:shd w:val="clear" w:color="auto" w:fill="auto"/>
          </w:tcPr>
          <w:p w14:paraId="48D5A18B" w14:textId="267FF6BF" w:rsidR="00DE393C" w:rsidRPr="00DE393C" w:rsidRDefault="00DE393C" w:rsidP="00FD47C4">
            <w:pPr>
              <w:jc w:val="center"/>
              <w:rPr>
                <w:color w:val="000000"/>
                <w:sz w:val="18"/>
                <w:szCs w:val="18"/>
              </w:rPr>
            </w:pPr>
            <w:r w:rsidRPr="00DE393C">
              <w:rPr>
                <w:color w:val="000000"/>
                <w:sz w:val="18"/>
                <w:szCs w:val="18"/>
              </w:rPr>
              <w:t>77</w:t>
            </w:r>
            <w:r w:rsidR="00680513" w:rsidRPr="00417C58">
              <w:rPr>
                <w:color w:val="000000"/>
                <w:sz w:val="18"/>
                <w:szCs w:val="18"/>
                <w:vertAlign w:val="superscript"/>
              </w:rPr>
              <w:t>a</w:t>
            </w:r>
            <w:r w:rsidR="00680513">
              <w:rPr>
                <w:color w:val="000000"/>
                <w:sz w:val="18"/>
                <w:szCs w:val="18"/>
              </w:rPr>
              <w:t xml:space="preserve"> </w:t>
            </w:r>
            <w:r w:rsidRPr="00DE393C">
              <w:t xml:space="preserve"> </w:t>
            </w:r>
          </w:p>
        </w:tc>
        <w:tc>
          <w:tcPr>
            <w:tcW w:w="683" w:type="pct"/>
            <w:shd w:val="clear" w:color="auto" w:fill="auto"/>
          </w:tcPr>
          <w:p w14:paraId="46A32BA2" w14:textId="1D58E0A5" w:rsidR="00DE393C" w:rsidRPr="00DE393C" w:rsidRDefault="00DE393C" w:rsidP="00FD47C4">
            <w:pPr>
              <w:jc w:val="center"/>
              <w:rPr>
                <w:color w:val="000000"/>
                <w:sz w:val="18"/>
                <w:szCs w:val="18"/>
                <w:lang w:val="es-AR"/>
              </w:rPr>
            </w:pPr>
            <w:r w:rsidRPr="00DE393C">
              <w:rPr>
                <w:color w:val="000000"/>
                <w:sz w:val="18"/>
                <w:szCs w:val="18"/>
                <w:lang w:val="es-AR"/>
              </w:rPr>
              <w:t xml:space="preserve">Segundo y tercer tramo para </w:t>
            </w:r>
            <w:r w:rsidR="0000513D">
              <w:rPr>
                <w:color w:val="000000"/>
                <w:sz w:val="18"/>
                <w:szCs w:val="18"/>
                <w:lang w:val="es-AR"/>
              </w:rPr>
              <w:t>el PNUMA</w:t>
            </w:r>
            <w:r w:rsidRPr="00DE393C">
              <w:rPr>
                <w:color w:val="000000"/>
                <w:sz w:val="18"/>
                <w:szCs w:val="18"/>
                <w:lang w:val="es-AR"/>
              </w:rPr>
              <w:t xml:space="preserve"> y </w:t>
            </w:r>
            <w:r w:rsidR="0000513D">
              <w:rPr>
                <w:color w:val="000000"/>
                <w:sz w:val="18"/>
                <w:szCs w:val="18"/>
                <w:lang w:val="es-AR"/>
              </w:rPr>
              <w:t>el PNUD</w:t>
            </w:r>
          </w:p>
        </w:tc>
        <w:tc>
          <w:tcPr>
            <w:tcW w:w="607" w:type="pct"/>
            <w:shd w:val="clear" w:color="auto" w:fill="auto"/>
          </w:tcPr>
          <w:p w14:paraId="7CCDD365" w14:textId="1B48F4C8"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24</w:t>
            </w:r>
          </w:p>
        </w:tc>
        <w:tc>
          <w:tcPr>
            <w:tcW w:w="607" w:type="pct"/>
            <w:shd w:val="clear" w:color="auto" w:fill="auto"/>
          </w:tcPr>
          <w:p w14:paraId="7F33B8F5" w14:textId="77777777" w:rsidR="00DE393C" w:rsidRPr="00DE393C" w:rsidRDefault="00DE393C" w:rsidP="00FD47C4">
            <w:pPr>
              <w:jc w:val="center"/>
              <w:rPr>
                <w:color w:val="000000"/>
                <w:sz w:val="18"/>
                <w:szCs w:val="18"/>
              </w:rPr>
            </w:pPr>
          </w:p>
        </w:tc>
        <w:tc>
          <w:tcPr>
            <w:tcW w:w="1438" w:type="pct"/>
            <w:shd w:val="clear" w:color="auto" w:fill="auto"/>
          </w:tcPr>
          <w:p w14:paraId="7E4B852A" w14:textId="5D7E129A" w:rsidR="00DE393C" w:rsidRPr="00DE393C" w:rsidRDefault="00DE393C" w:rsidP="00D56B5E">
            <w:pPr>
              <w:rPr>
                <w:color w:val="000000"/>
                <w:sz w:val="18"/>
                <w:szCs w:val="18"/>
                <w:lang w:val="es-AR"/>
              </w:rPr>
            </w:pPr>
            <w:r w:rsidRPr="00DE393C">
              <w:rPr>
                <w:color w:val="000000"/>
                <w:sz w:val="18"/>
                <w:szCs w:val="18"/>
                <w:lang w:val="es-AR"/>
              </w:rPr>
              <w:t>La situación política y de seguridad di</w:t>
            </w:r>
            <w:r w:rsidR="00313D2D">
              <w:rPr>
                <w:color w:val="000000"/>
                <w:sz w:val="18"/>
                <w:szCs w:val="18"/>
                <w:lang w:val="es-AR"/>
              </w:rPr>
              <w:t>o</w:t>
            </w:r>
            <w:r w:rsidRPr="00DE393C">
              <w:rPr>
                <w:color w:val="000000"/>
                <w:sz w:val="18"/>
                <w:szCs w:val="18"/>
                <w:lang w:val="es-AR"/>
              </w:rPr>
              <w:t xml:space="preserve"> lugar a retrasos en la </w:t>
            </w:r>
            <w:r w:rsidR="00977521">
              <w:rPr>
                <w:color w:val="000000"/>
                <w:sz w:val="18"/>
                <w:szCs w:val="18"/>
                <w:lang w:val="es-AR"/>
              </w:rPr>
              <w:t>e</w:t>
            </w:r>
            <w:r w:rsidRPr="00DE393C">
              <w:rPr>
                <w:color w:val="000000"/>
                <w:sz w:val="18"/>
                <w:szCs w:val="18"/>
                <w:lang w:val="es-AR"/>
              </w:rPr>
              <w:t xml:space="preserve">jecución </w:t>
            </w:r>
            <w:r w:rsidR="0000513D">
              <w:rPr>
                <w:color w:val="000000"/>
                <w:sz w:val="18"/>
                <w:szCs w:val="18"/>
                <w:lang w:val="es-AR"/>
              </w:rPr>
              <w:t>del proyecto</w:t>
            </w:r>
            <w:r w:rsidR="00313D2D">
              <w:rPr>
                <w:color w:val="000000"/>
                <w:sz w:val="18"/>
                <w:szCs w:val="18"/>
                <w:lang w:val="es-AR"/>
              </w:rPr>
              <w:t>,</w:t>
            </w:r>
            <w:r w:rsidRPr="00DE393C">
              <w:rPr>
                <w:color w:val="000000"/>
                <w:sz w:val="18"/>
                <w:szCs w:val="18"/>
                <w:lang w:val="es-AR"/>
              </w:rPr>
              <w:t xml:space="preserve"> </w:t>
            </w:r>
            <w:r w:rsidR="0000513D">
              <w:rPr>
                <w:color w:val="000000"/>
                <w:sz w:val="18"/>
                <w:szCs w:val="18"/>
                <w:lang w:val="es-AR"/>
              </w:rPr>
              <w:t>inclusive</w:t>
            </w:r>
            <w:r w:rsidRPr="00DE393C">
              <w:rPr>
                <w:color w:val="000000"/>
                <w:sz w:val="18"/>
                <w:szCs w:val="18"/>
                <w:lang w:val="es-AR"/>
              </w:rPr>
              <w:t xml:space="preserve"> </w:t>
            </w:r>
            <w:r w:rsidR="00977521">
              <w:rPr>
                <w:color w:val="000000"/>
                <w:sz w:val="18"/>
                <w:szCs w:val="18"/>
                <w:lang w:val="es-AR"/>
              </w:rPr>
              <w:t xml:space="preserve">el </w:t>
            </w:r>
            <w:r w:rsidRPr="00DE393C">
              <w:rPr>
                <w:color w:val="000000"/>
                <w:sz w:val="18"/>
                <w:szCs w:val="18"/>
                <w:lang w:val="es-AR"/>
              </w:rPr>
              <w:t>informe de verificación</w:t>
            </w:r>
          </w:p>
        </w:tc>
      </w:tr>
      <w:tr w:rsidR="00DE393C" w:rsidRPr="00DC6476" w14:paraId="04607207" w14:textId="77777777" w:rsidTr="00FD47C4">
        <w:tc>
          <w:tcPr>
            <w:tcW w:w="756" w:type="pct"/>
            <w:shd w:val="clear" w:color="auto" w:fill="auto"/>
          </w:tcPr>
          <w:p w14:paraId="70949115" w14:textId="77777777" w:rsidR="00DE393C" w:rsidRPr="00DE393C" w:rsidRDefault="00DE393C" w:rsidP="00FD47C4">
            <w:pPr>
              <w:rPr>
                <w:color w:val="000000"/>
                <w:sz w:val="18"/>
                <w:szCs w:val="18"/>
                <w:lang w:val="es-AR"/>
              </w:rPr>
            </w:pPr>
            <w:r w:rsidRPr="00DE393C">
              <w:rPr>
                <w:color w:val="000000"/>
                <w:sz w:val="18"/>
                <w:szCs w:val="18"/>
                <w:lang w:val="es-AR"/>
              </w:rPr>
              <w:t>Sudáfrica</w:t>
            </w:r>
          </w:p>
          <w:p w14:paraId="0E8EBE3B" w14:textId="66684D24" w:rsidR="00DE393C" w:rsidRPr="00DE393C" w:rsidRDefault="00DE393C" w:rsidP="00FD47C4">
            <w:pPr>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shd w:val="clear" w:color="auto" w:fill="auto"/>
          </w:tcPr>
          <w:p w14:paraId="15248A9E" w14:textId="504D29D6" w:rsidR="00DE393C" w:rsidRPr="00DE393C" w:rsidRDefault="008E383F" w:rsidP="00FD47C4">
            <w:pPr>
              <w:jc w:val="center"/>
              <w:rPr>
                <w:color w:val="000000"/>
                <w:sz w:val="18"/>
                <w:szCs w:val="18"/>
              </w:rPr>
            </w:pPr>
            <w:r>
              <w:rPr>
                <w:color w:val="000000"/>
                <w:sz w:val="18"/>
                <w:szCs w:val="18"/>
              </w:rPr>
              <w:t>ONUDI</w:t>
            </w:r>
          </w:p>
        </w:tc>
        <w:tc>
          <w:tcPr>
            <w:tcW w:w="455" w:type="pct"/>
            <w:shd w:val="clear" w:color="auto" w:fill="auto"/>
          </w:tcPr>
          <w:p w14:paraId="35E6972E" w14:textId="44EA9B1F" w:rsidR="00DE393C" w:rsidRPr="00DE393C" w:rsidRDefault="00DE393C" w:rsidP="00FD47C4">
            <w:pPr>
              <w:jc w:val="center"/>
              <w:rPr>
                <w:color w:val="000000"/>
                <w:sz w:val="18"/>
                <w:szCs w:val="18"/>
              </w:rPr>
            </w:pPr>
            <w:r w:rsidRPr="00DE393C">
              <w:rPr>
                <w:color w:val="000000"/>
                <w:sz w:val="18"/>
                <w:szCs w:val="18"/>
              </w:rPr>
              <w:t>83</w:t>
            </w:r>
            <w:r w:rsidR="00680513" w:rsidRPr="00417C58">
              <w:rPr>
                <w:color w:val="000000"/>
                <w:sz w:val="18"/>
                <w:szCs w:val="18"/>
                <w:vertAlign w:val="superscript"/>
              </w:rPr>
              <w:t>a</w:t>
            </w:r>
            <w:r w:rsidR="00680513">
              <w:rPr>
                <w:color w:val="000000"/>
                <w:sz w:val="18"/>
                <w:szCs w:val="18"/>
              </w:rPr>
              <w:t xml:space="preserve"> </w:t>
            </w:r>
            <w:r w:rsidRPr="00DE393C">
              <w:t xml:space="preserve"> </w:t>
            </w:r>
          </w:p>
        </w:tc>
        <w:tc>
          <w:tcPr>
            <w:tcW w:w="683" w:type="pct"/>
            <w:shd w:val="clear" w:color="auto" w:fill="auto"/>
          </w:tcPr>
          <w:p w14:paraId="6A4299FF" w14:textId="1F6936AC" w:rsidR="00DE393C" w:rsidRPr="0000513D" w:rsidRDefault="00DE393C" w:rsidP="00FD47C4">
            <w:pPr>
              <w:jc w:val="center"/>
              <w:rPr>
                <w:color w:val="000000"/>
                <w:sz w:val="18"/>
                <w:szCs w:val="18"/>
                <w:lang w:val="es-AR"/>
              </w:rPr>
            </w:pPr>
            <w:r w:rsidRPr="0000513D">
              <w:rPr>
                <w:color w:val="000000"/>
                <w:sz w:val="18"/>
                <w:szCs w:val="18"/>
                <w:lang w:val="es-AR"/>
              </w:rPr>
              <w:t xml:space="preserve">Quinto tramo para </w:t>
            </w:r>
            <w:r w:rsidR="0000513D" w:rsidRPr="0000513D">
              <w:rPr>
                <w:color w:val="000000"/>
                <w:sz w:val="18"/>
                <w:szCs w:val="18"/>
                <w:lang w:val="es-AR"/>
              </w:rPr>
              <w:t>la ONUDI</w:t>
            </w:r>
          </w:p>
        </w:tc>
        <w:tc>
          <w:tcPr>
            <w:tcW w:w="607" w:type="pct"/>
            <w:shd w:val="clear" w:color="auto" w:fill="auto"/>
          </w:tcPr>
          <w:p w14:paraId="181AC71F" w14:textId="5BFC733C" w:rsidR="00DE393C" w:rsidRPr="00DE393C" w:rsidRDefault="00DE393C" w:rsidP="00FD47C4">
            <w:pPr>
              <w:jc w:val="center"/>
              <w:rPr>
                <w:color w:val="000000"/>
                <w:sz w:val="18"/>
                <w:szCs w:val="18"/>
              </w:rPr>
            </w:pPr>
            <w:r w:rsidRPr="00DE393C">
              <w:rPr>
                <w:color w:val="000000"/>
                <w:sz w:val="18"/>
                <w:szCs w:val="18"/>
              </w:rPr>
              <w:t>31</w:t>
            </w:r>
            <w:r w:rsidR="00985DA3">
              <w:rPr>
                <w:color w:val="000000"/>
                <w:sz w:val="18"/>
                <w:szCs w:val="18"/>
              </w:rPr>
              <w:t xml:space="preserve">- </w:t>
            </w:r>
            <w:proofErr w:type="spellStart"/>
            <w:r w:rsidR="00985DA3">
              <w:rPr>
                <w:color w:val="000000"/>
                <w:sz w:val="18"/>
                <w:szCs w:val="18"/>
              </w:rPr>
              <w:t>dic</w:t>
            </w:r>
            <w:proofErr w:type="spellEnd"/>
            <w:r w:rsidR="00985DA3">
              <w:rPr>
                <w:color w:val="000000"/>
                <w:sz w:val="18"/>
                <w:szCs w:val="18"/>
              </w:rPr>
              <w:t xml:space="preserve">- </w:t>
            </w:r>
            <w:r w:rsidRPr="00DE393C">
              <w:rPr>
                <w:color w:val="000000"/>
                <w:sz w:val="18"/>
                <w:szCs w:val="18"/>
              </w:rPr>
              <w:t>23</w:t>
            </w:r>
          </w:p>
        </w:tc>
        <w:tc>
          <w:tcPr>
            <w:tcW w:w="607" w:type="pct"/>
            <w:shd w:val="clear" w:color="auto" w:fill="auto"/>
          </w:tcPr>
          <w:p w14:paraId="5655B0EC" w14:textId="77777777" w:rsidR="00DE393C" w:rsidRPr="00DE393C" w:rsidRDefault="00DE393C" w:rsidP="00FD47C4">
            <w:pPr>
              <w:jc w:val="center"/>
              <w:rPr>
                <w:color w:val="000000"/>
                <w:sz w:val="18"/>
                <w:szCs w:val="18"/>
              </w:rPr>
            </w:pPr>
          </w:p>
        </w:tc>
        <w:tc>
          <w:tcPr>
            <w:tcW w:w="1438" w:type="pct"/>
            <w:shd w:val="clear" w:color="auto" w:fill="auto"/>
          </w:tcPr>
          <w:p w14:paraId="30714492" w14:textId="41D00FB2" w:rsidR="00DE393C" w:rsidRPr="00DE393C" w:rsidRDefault="00DE393C" w:rsidP="00D56B5E">
            <w:pPr>
              <w:rPr>
                <w:color w:val="000000"/>
                <w:sz w:val="18"/>
                <w:szCs w:val="18"/>
                <w:lang w:val="es-AR"/>
              </w:rPr>
            </w:pPr>
            <w:r w:rsidRPr="00DE393C">
              <w:rPr>
                <w:color w:val="000000"/>
                <w:sz w:val="18"/>
                <w:szCs w:val="18"/>
                <w:lang w:val="es-AR"/>
              </w:rPr>
              <w:t>Retraso en la inspección técnica de</w:t>
            </w:r>
            <w:r w:rsidR="00977521">
              <w:rPr>
                <w:color w:val="000000"/>
                <w:sz w:val="18"/>
                <w:szCs w:val="18"/>
                <w:lang w:val="es-AR"/>
              </w:rPr>
              <w:t xml:space="preserve"> la conversión en e</w:t>
            </w:r>
            <w:r w:rsidRPr="00DE393C">
              <w:rPr>
                <w:color w:val="000000"/>
                <w:sz w:val="18"/>
                <w:szCs w:val="18"/>
                <w:lang w:val="es-AR"/>
              </w:rPr>
              <w:t xml:space="preserve">l </w:t>
            </w:r>
            <w:r w:rsidR="0000513D">
              <w:rPr>
                <w:color w:val="000000"/>
                <w:sz w:val="18"/>
                <w:szCs w:val="18"/>
                <w:lang w:val="es-AR"/>
              </w:rPr>
              <w:t>sector de espumas</w:t>
            </w:r>
            <w:r w:rsidRPr="00DE393C">
              <w:rPr>
                <w:color w:val="000000"/>
                <w:sz w:val="18"/>
                <w:szCs w:val="18"/>
                <w:lang w:val="es-AR"/>
              </w:rPr>
              <w:t xml:space="preserve"> y las actividades de </w:t>
            </w:r>
            <w:r w:rsidR="0000513D">
              <w:rPr>
                <w:color w:val="000000"/>
                <w:sz w:val="18"/>
                <w:szCs w:val="18"/>
                <w:lang w:val="es-AR"/>
              </w:rPr>
              <w:t>capacitación</w:t>
            </w:r>
            <w:r w:rsidRPr="00DE393C">
              <w:rPr>
                <w:lang w:val="es-AR"/>
              </w:rPr>
              <w:t xml:space="preserve"> </w:t>
            </w:r>
          </w:p>
        </w:tc>
      </w:tr>
      <w:tr w:rsidR="00DE393C" w:rsidRPr="00DC6476" w14:paraId="507328FC" w14:textId="77777777" w:rsidTr="00FD47C4">
        <w:tc>
          <w:tcPr>
            <w:tcW w:w="756" w:type="pct"/>
            <w:shd w:val="clear" w:color="auto" w:fill="auto"/>
          </w:tcPr>
          <w:p w14:paraId="030339FC" w14:textId="77777777" w:rsidR="00DE393C" w:rsidRPr="00DE393C" w:rsidRDefault="00DE393C" w:rsidP="00FD47C4">
            <w:pPr>
              <w:keepNext/>
              <w:keepLines/>
              <w:jc w:val="left"/>
              <w:rPr>
                <w:color w:val="000000"/>
                <w:sz w:val="18"/>
                <w:szCs w:val="18"/>
                <w:lang w:val="es-AR"/>
              </w:rPr>
            </w:pPr>
            <w:proofErr w:type="spellStart"/>
            <w:r w:rsidRPr="00DE393C">
              <w:rPr>
                <w:color w:val="000000"/>
                <w:sz w:val="18"/>
                <w:szCs w:val="18"/>
                <w:lang w:val="es-AR"/>
              </w:rPr>
              <w:t>Suriname</w:t>
            </w:r>
            <w:proofErr w:type="spellEnd"/>
          </w:p>
          <w:p w14:paraId="2DD417F1" w14:textId="01F5C1B8" w:rsidR="00DE393C" w:rsidRPr="00DE393C" w:rsidRDefault="00DE393C" w:rsidP="00FD47C4">
            <w:pPr>
              <w:keepNext/>
              <w:keepLines/>
              <w:jc w:val="left"/>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tcPr>
          <w:p w14:paraId="3CA75684" w14:textId="418C8627" w:rsidR="00DE393C" w:rsidRPr="00DE393C" w:rsidRDefault="00F36BD5" w:rsidP="00FD47C4">
            <w:pPr>
              <w:keepNext/>
              <w:keepLines/>
              <w:jc w:val="center"/>
              <w:rPr>
                <w:color w:val="000000"/>
                <w:sz w:val="18"/>
                <w:szCs w:val="18"/>
              </w:rPr>
            </w:pPr>
            <w:r>
              <w:rPr>
                <w:color w:val="000000"/>
                <w:sz w:val="18"/>
                <w:szCs w:val="18"/>
              </w:rPr>
              <w:t>PNUMA</w:t>
            </w:r>
            <w:r w:rsidR="00DE393C" w:rsidRPr="00DE393C">
              <w:rPr>
                <w:color w:val="000000"/>
                <w:sz w:val="18"/>
                <w:szCs w:val="18"/>
              </w:rPr>
              <w:t>/</w:t>
            </w:r>
            <w:r w:rsidR="008E383F">
              <w:rPr>
                <w:color w:val="000000"/>
                <w:sz w:val="18"/>
                <w:szCs w:val="18"/>
              </w:rPr>
              <w:t>ONUDI</w:t>
            </w:r>
          </w:p>
        </w:tc>
        <w:tc>
          <w:tcPr>
            <w:tcW w:w="455" w:type="pct"/>
            <w:shd w:val="clear" w:color="auto" w:fill="auto"/>
          </w:tcPr>
          <w:p w14:paraId="7AAEC7E3" w14:textId="153ABFD1" w:rsidR="00DE393C" w:rsidRPr="00DE393C" w:rsidRDefault="00DE393C" w:rsidP="00FD47C4">
            <w:pPr>
              <w:keepNext/>
              <w:keepLines/>
              <w:jc w:val="center"/>
              <w:rPr>
                <w:color w:val="000000"/>
                <w:sz w:val="18"/>
                <w:szCs w:val="18"/>
              </w:rPr>
            </w:pPr>
            <w:r w:rsidRPr="00DE393C">
              <w:rPr>
                <w:color w:val="000000"/>
                <w:sz w:val="18"/>
                <w:szCs w:val="18"/>
              </w:rPr>
              <w:t>81</w:t>
            </w:r>
            <w:r w:rsidR="00680513" w:rsidRPr="00417C58">
              <w:rPr>
                <w:color w:val="000000"/>
                <w:sz w:val="18"/>
                <w:szCs w:val="18"/>
                <w:vertAlign w:val="superscript"/>
              </w:rPr>
              <w:t>a</w:t>
            </w:r>
            <w:r w:rsidR="00680513">
              <w:rPr>
                <w:color w:val="000000"/>
                <w:sz w:val="18"/>
                <w:szCs w:val="18"/>
              </w:rPr>
              <w:t xml:space="preserve"> </w:t>
            </w:r>
            <w:r w:rsidRPr="00DE393C">
              <w:t xml:space="preserve"> </w:t>
            </w:r>
          </w:p>
        </w:tc>
        <w:tc>
          <w:tcPr>
            <w:tcW w:w="683" w:type="pct"/>
          </w:tcPr>
          <w:p w14:paraId="1E3749AD" w14:textId="24A8BA49" w:rsidR="00DE393C" w:rsidRPr="00DE393C" w:rsidRDefault="00DE393C" w:rsidP="00FD47C4">
            <w:pPr>
              <w:keepNext/>
              <w:keepLines/>
              <w:jc w:val="center"/>
              <w:rPr>
                <w:color w:val="000000"/>
                <w:sz w:val="18"/>
                <w:szCs w:val="18"/>
                <w:lang w:val="es-AR"/>
              </w:rPr>
            </w:pPr>
            <w:r w:rsidRPr="00DE393C">
              <w:rPr>
                <w:color w:val="000000"/>
                <w:sz w:val="18"/>
                <w:szCs w:val="18"/>
                <w:lang w:val="es-AR"/>
              </w:rPr>
              <w:t xml:space="preserve">Cuarto tramo para </w:t>
            </w:r>
            <w:r w:rsidR="0000513D">
              <w:rPr>
                <w:color w:val="000000"/>
                <w:sz w:val="18"/>
                <w:szCs w:val="18"/>
                <w:lang w:val="es-AR"/>
              </w:rPr>
              <w:t>el PNUMA</w:t>
            </w:r>
            <w:r w:rsidRPr="00DE393C">
              <w:rPr>
                <w:color w:val="000000"/>
                <w:sz w:val="18"/>
                <w:szCs w:val="18"/>
                <w:lang w:val="es-AR"/>
              </w:rPr>
              <w:t xml:space="preserve"> y </w:t>
            </w:r>
            <w:r w:rsidR="0000513D">
              <w:rPr>
                <w:color w:val="000000"/>
                <w:sz w:val="18"/>
                <w:szCs w:val="18"/>
                <w:lang w:val="es-AR"/>
              </w:rPr>
              <w:t>la ONUDI</w:t>
            </w:r>
            <w:r w:rsidRPr="00DE393C">
              <w:rPr>
                <w:lang w:val="es-AR"/>
              </w:rPr>
              <w:t xml:space="preserve"> </w:t>
            </w:r>
          </w:p>
        </w:tc>
        <w:tc>
          <w:tcPr>
            <w:tcW w:w="607" w:type="pct"/>
            <w:shd w:val="clear" w:color="auto" w:fill="auto"/>
          </w:tcPr>
          <w:p w14:paraId="4A122F37" w14:textId="60E07E81" w:rsidR="00DE393C" w:rsidRPr="00DE393C" w:rsidRDefault="00DE393C" w:rsidP="00FD47C4">
            <w:pPr>
              <w:keepNext/>
              <w:keepLines/>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p>
        </w:tc>
        <w:tc>
          <w:tcPr>
            <w:tcW w:w="607" w:type="pct"/>
          </w:tcPr>
          <w:p w14:paraId="36AA21C1" w14:textId="77777777" w:rsidR="00DE393C" w:rsidRPr="00DE393C" w:rsidRDefault="00DE393C" w:rsidP="00FD47C4">
            <w:pPr>
              <w:keepNext/>
              <w:keepLines/>
              <w:jc w:val="center"/>
              <w:rPr>
                <w:color w:val="000000"/>
                <w:sz w:val="18"/>
                <w:szCs w:val="18"/>
              </w:rPr>
            </w:pPr>
          </w:p>
        </w:tc>
        <w:tc>
          <w:tcPr>
            <w:tcW w:w="1438" w:type="pct"/>
            <w:shd w:val="clear" w:color="auto" w:fill="auto"/>
          </w:tcPr>
          <w:p w14:paraId="37DDBB9C" w14:textId="4109DE84" w:rsidR="00DE393C" w:rsidRPr="00DE393C" w:rsidRDefault="00DE393C" w:rsidP="00D56B5E">
            <w:pPr>
              <w:keepNext/>
              <w:keepLines/>
              <w:rPr>
                <w:color w:val="000000"/>
                <w:sz w:val="18"/>
                <w:szCs w:val="18"/>
                <w:lang w:val="es-AR"/>
              </w:rPr>
            </w:pPr>
            <w:r w:rsidRPr="00DE393C">
              <w:rPr>
                <w:color w:val="000000"/>
                <w:sz w:val="18"/>
                <w:szCs w:val="18"/>
                <w:lang w:val="es-AR"/>
              </w:rPr>
              <w:t xml:space="preserve">Retraso en </w:t>
            </w:r>
            <w:r w:rsidR="0000513D">
              <w:rPr>
                <w:color w:val="000000"/>
                <w:sz w:val="18"/>
                <w:szCs w:val="18"/>
                <w:lang w:val="es-AR"/>
              </w:rPr>
              <w:t>la ejecución</w:t>
            </w:r>
            <w:r w:rsidRPr="00DE393C">
              <w:rPr>
                <w:color w:val="000000"/>
                <w:sz w:val="18"/>
                <w:szCs w:val="18"/>
                <w:lang w:val="es-AR"/>
              </w:rPr>
              <w:t xml:space="preserve"> de </w:t>
            </w:r>
            <w:r w:rsidR="00977521">
              <w:rPr>
                <w:color w:val="000000"/>
                <w:sz w:val="18"/>
                <w:szCs w:val="18"/>
                <w:lang w:val="es-AR"/>
              </w:rPr>
              <w:t xml:space="preserve">la capacitación de oficiales de </w:t>
            </w:r>
            <w:r w:rsidRPr="00DE393C">
              <w:rPr>
                <w:color w:val="000000"/>
                <w:sz w:val="18"/>
                <w:szCs w:val="18"/>
                <w:lang w:val="es-AR"/>
              </w:rPr>
              <w:t>aduanas y</w:t>
            </w:r>
            <w:r w:rsidR="0000513D">
              <w:rPr>
                <w:color w:val="000000"/>
                <w:sz w:val="18"/>
                <w:szCs w:val="18"/>
                <w:lang w:val="es-AR"/>
              </w:rPr>
              <w:t xml:space="preserve"> </w:t>
            </w:r>
            <w:r w:rsidRPr="00DE393C">
              <w:rPr>
                <w:color w:val="000000"/>
                <w:sz w:val="18"/>
                <w:szCs w:val="18"/>
                <w:lang w:val="es-AR"/>
              </w:rPr>
              <w:t>de aplicación</w:t>
            </w:r>
            <w:r w:rsidR="00977521">
              <w:rPr>
                <w:color w:val="000000"/>
                <w:sz w:val="18"/>
                <w:szCs w:val="18"/>
                <w:lang w:val="es-AR"/>
              </w:rPr>
              <w:t xml:space="preserve"> de las reglamentaciones</w:t>
            </w:r>
            <w:r w:rsidRPr="00DE393C">
              <w:rPr>
                <w:color w:val="000000"/>
                <w:sz w:val="18"/>
                <w:szCs w:val="18"/>
                <w:lang w:val="es-AR"/>
              </w:rPr>
              <w:t>,</w:t>
            </w:r>
            <w:r w:rsidR="0000513D">
              <w:rPr>
                <w:color w:val="000000"/>
                <w:sz w:val="18"/>
                <w:szCs w:val="18"/>
                <w:lang w:val="es-AR"/>
              </w:rPr>
              <w:t xml:space="preserve"> la capacitación</w:t>
            </w:r>
            <w:r w:rsidRPr="00DE393C">
              <w:rPr>
                <w:color w:val="000000"/>
                <w:sz w:val="18"/>
                <w:szCs w:val="18"/>
                <w:lang w:val="es-AR"/>
              </w:rPr>
              <w:t xml:space="preserve"> del </w:t>
            </w:r>
            <w:r w:rsidR="0000513D">
              <w:rPr>
                <w:color w:val="000000"/>
                <w:sz w:val="18"/>
                <w:szCs w:val="18"/>
                <w:lang w:val="es-AR"/>
              </w:rPr>
              <w:t>sector de servicios</w:t>
            </w:r>
            <w:r w:rsidRPr="00DE393C">
              <w:rPr>
                <w:color w:val="000000"/>
                <w:sz w:val="18"/>
                <w:szCs w:val="18"/>
                <w:lang w:val="es-AR"/>
              </w:rPr>
              <w:t xml:space="preserve">, la adquisición </w:t>
            </w:r>
            <w:r w:rsidR="00642C66">
              <w:rPr>
                <w:color w:val="000000"/>
                <w:sz w:val="18"/>
                <w:szCs w:val="18"/>
                <w:lang w:val="es-AR"/>
              </w:rPr>
              <w:t>de equipos</w:t>
            </w:r>
            <w:r w:rsidRPr="00DE393C">
              <w:rPr>
                <w:color w:val="000000"/>
                <w:sz w:val="18"/>
                <w:szCs w:val="18"/>
                <w:lang w:val="es-AR"/>
              </w:rPr>
              <w:t xml:space="preserve"> y la distribución para técnicos</w:t>
            </w:r>
            <w:r w:rsidR="00977521">
              <w:rPr>
                <w:color w:val="000000"/>
                <w:sz w:val="18"/>
                <w:szCs w:val="18"/>
                <w:lang w:val="es-AR"/>
              </w:rPr>
              <w:t xml:space="preserve"> de mantenimiento</w:t>
            </w:r>
            <w:r w:rsidRPr="00DE393C">
              <w:rPr>
                <w:color w:val="000000"/>
                <w:sz w:val="18"/>
                <w:szCs w:val="18"/>
                <w:lang w:val="es-AR"/>
              </w:rPr>
              <w:t xml:space="preserve"> y </w:t>
            </w:r>
            <w:r w:rsidR="00680513">
              <w:rPr>
                <w:color w:val="000000"/>
                <w:sz w:val="18"/>
                <w:szCs w:val="18"/>
                <w:lang w:val="es-AR"/>
              </w:rPr>
              <w:t>actividades de sen</w:t>
            </w:r>
            <w:r w:rsidR="00977521">
              <w:rPr>
                <w:color w:val="000000"/>
                <w:sz w:val="18"/>
                <w:szCs w:val="18"/>
                <w:lang w:val="es-AR"/>
              </w:rPr>
              <w:t>s</w:t>
            </w:r>
            <w:r w:rsidR="00680513">
              <w:rPr>
                <w:color w:val="000000"/>
                <w:sz w:val="18"/>
                <w:szCs w:val="18"/>
                <w:lang w:val="es-AR"/>
              </w:rPr>
              <w:t>ibilización</w:t>
            </w:r>
          </w:p>
        </w:tc>
      </w:tr>
      <w:tr w:rsidR="00DE393C" w:rsidRPr="00DC6476" w14:paraId="634BA50A" w14:textId="77777777" w:rsidTr="00FD47C4">
        <w:tc>
          <w:tcPr>
            <w:tcW w:w="756" w:type="pct"/>
            <w:shd w:val="clear" w:color="auto" w:fill="auto"/>
          </w:tcPr>
          <w:p w14:paraId="6CF8392A" w14:textId="3DC3C9A9" w:rsidR="00DE393C" w:rsidRPr="00DE393C" w:rsidRDefault="00417C58" w:rsidP="00FD47C4">
            <w:pPr>
              <w:jc w:val="left"/>
              <w:rPr>
                <w:color w:val="000000"/>
                <w:sz w:val="18"/>
                <w:szCs w:val="18"/>
                <w:lang w:val="es-AR"/>
              </w:rPr>
            </w:pPr>
            <w:r>
              <w:rPr>
                <w:color w:val="000000"/>
                <w:sz w:val="18"/>
                <w:szCs w:val="18"/>
                <w:lang w:val="es-AR"/>
              </w:rPr>
              <w:t xml:space="preserve">República Bolivariana de </w:t>
            </w:r>
            <w:r w:rsidR="00DE393C" w:rsidRPr="00DE393C">
              <w:rPr>
                <w:color w:val="000000"/>
                <w:sz w:val="18"/>
                <w:szCs w:val="18"/>
                <w:lang w:val="es-AR"/>
              </w:rPr>
              <w:t>Venezuela (etapa</w:t>
            </w:r>
            <w:r>
              <w:rPr>
                <w:color w:val="000000"/>
                <w:sz w:val="18"/>
                <w:szCs w:val="18"/>
                <w:lang w:val="es-AR"/>
              </w:rPr>
              <w:t xml:space="preserve"> II</w:t>
            </w:r>
            <w:r w:rsidR="00DE393C" w:rsidRPr="00DE393C">
              <w:rPr>
                <w:color w:val="000000"/>
                <w:sz w:val="18"/>
                <w:szCs w:val="18"/>
                <w:lang w:val="es-AR"/>
              </w:rPr>
              <w:t xml:space="preserve"> del plan de gestión de eliminación de </w:t>
            </w:r>
            <w:r w:rsidR="0000513D">
              <w:rPr>
                <w:color w:val="000000"/>
                <w:sz w:val="18"/>
                <w:szCs w:val="18"/>
                <w:lang w:val="es-AR"/>
              </w:rPr>
              <w:t>los HCFC</w:t>
            </w:r>
            <w:r w:rsidR="00DE393C" w:rsidRPr="00DE393C">
              <w:rPr>
                <w:color w:val="000000"/>
                <w:sz w:val="18"/>
                <w:szCs w:val="18"/>
                <w:lang w:val="es-AR"/>
              </w:rPr>
              <w:t>)</w:t>
            </w:r>
          </w:p>
        </w:tc>
        <w:tc>
          <w:tcPr>
            <w:tcW w:w="454" w:type="pct"/>
          </w:tcPr>
          <w:p w14:paraId="09B5F680" w14:textId="67789F0B" w:rsidR="00DE393C" w:rsidRPr="00DE393C" w:rsidRDefault="008E383F" w:rsidP="00FD47C4">
            <w:pPr>
              <w:jc w:val="center"/>
              <w:rPr>
                <w:color w:val="000000"/>
                <w:sz w:val="18"/>
                <w:szCs w:val="18"/>
              </w:rPr>
            </w:pPr>
            <w:r>
              <w:rPr>
                <w:color w:val="000000"/>
                <w:sz w:val="18"/>
                <w:szCs w:val="18"/>
              </w:rPr>
              <w:t>ONUDI</w:t>
            </w:r>
          </w:p>
        </w:tc>
        <w:tc>
          <w:tcPr>
            <w:tcW w:w="455" w:type="pct"/>
            <w:shd w:val="clear" w:color="auto" w:fill="auto"/>
          </w:tcPr>
          <w:p w14:paraId="24BE31E4" w14:textId="543C464A" w:rsidR="00DE393C" w:rsidRPr="00DE393C" w:rsidRDefault="00DE393C" w:rsidP="00FD47C4">
            <w:pPr>
              <w:jc w:val="center"/>
              <w:rPr>
                <w:color w:val="000000"/>
                <w:sz w:val="18"/>
                <w:szCs w:val="18"/>
              </w:rPr>
            </w:pPr>
            <w:r w:rsidRPr="00DE393C">
              <w:rPr>
                <w:color w:val="000000"/>
                <w:sz w:val="18"/>
                <w:szCs w:val="18"/>
              </w:rPr>
              <w:t>82</w:t>
            </w:r>
            <w:r w:rsidR="00680513" w:rsidRPr="00417C58">
              <w:rPr>
                <w:color w:val="000000"/>
                <w:sz w:val="18"/>
                <w:szCs w:val="18"/>
                <w:vertAlign w:val="superscript"/>
              </w:rPr>
              <w:t>a</w:t>
            </w:r>
            <w:r w:rsidRPr="00DE393C">
              <w:t xml:space="preserve"> </w:t>
            </w:r>
          </w:p>
        </w:tc>
        <w:tc>
          <w:tcPr>
            <w:tcW w:w="683" w:type="pct"/>
          </w:tcPr>
          <w:p w14:paraId="2F8CC3CF" w14:textId="278B9F2C" w:rsidR="00DE393C" w:rsidRPr="00DE393C" w:rsidRDefault="00DE393C" w:rsidP="00FD47C4">
            <w:pPr>
              <w:jc w:val="center"/>
              <w:rPr>
                <w:color w:val="000000"/>
                <w:sz w:val="18"/>
                <w:szCs w:val="18"/>
                <w:lang w:val="es-AR"/>
              </w:rPr>
            </w:pPr>
            <w:r w:rsidRPr="00DE393C">
              <w:rPr>
                <w:color w:val="000000"/>
                <w:sz w:val="18"/>
                <w:szCs w:val="18"/>
                <w:lang w:val="es-AR"/>
              </w:rPr>
              <w:t xml:space="preserve">Segundo y tercer tramo para </w:t>
            </w:r>
            <w:r w:rsidR="0000513D">
              <w:rPr>
                <w:color w:val="000000"/>
                <w:sz w:val="18"/>
                <w:szCs w:val="18"/>
                <w:lang w:val="es-AR"/>
              </w:rPr>
              <w:t>la ONUDI</w:t>
            </w:r>
          </w:p>
        </w:tc>
        <w:tc>
          <w:tcPr>
            <w:tcW w:w="607" w:type="pct"/>
            <w:shd w:val="clear" w:color="auto" w:fill="auto"/>
          </w:tcPr>
          <w:p w14:paraId="464096B8" w14:textId="77777777" w:rsidR="00DE393C" w:rsidRPr="00DE393C" w:rsidRDefault="00DE393C" w:rsidP="00FD47C4">
            <w:pPr>
              <w:jc w:val="center"/>
              <w:rPr>
                <w:color w:val="000000"/>
                <w:sz w:val="18"/>
                <w:szCs w:val="18"/>
              </w:rPr>
            </w:pPr>
            <w:r w:rsidRPr="00DE393C">
              <w:rPr>
                <w:color w:val="000000"/>
                <w:sz w:val="18"/>
                <w:szCs w:val="18"/>
              </w:rPr>
              <w:t>No disponible</w:t>
            </w:r>
          </w:p>
        </w:tc>
        <w:tc>
          <w:tcPr>
            <w:tcW w:w="607" w:type="pct"/>
          </w:tcPr>
          <w:p w14:paraId="36E2E55D" w14:textId="77777777" w:rsidR="00DE393C" w:rsidRPr="00DE393C" w:rsidRDefault="00DE393C" w:rsidP="00FD47C4">
            <w:pPr>
              <w:jc w:val="center"/>
              <w:rPr>
                <w:color w:val="000000"/>
                <w:sz w:val="18"/>
                <w:szCs w:val="18"/>
              </w:rPr>
            </w:pPr>
          </w:p>
        </w:tc>
        <w:tc>
          <w:tcPr>
            <w:tcW w:w="1438" w:type="pct"/>
            <w:shd w:val="clear" w:color="auto" w:fill="auto"/>
          </w:tcPr>
          <w:p w14:paraId="3985F66E" w14:textId="489C8FD6" w:rsidR="00DE393C" w:rsidRPr="00DE393C" w:rsidRDefault="00DE393C" w:rsidP="00D56B5E">
            <w:pPr>
              <w:rPr>
                <w:color w:val="000000"/>
                <w:sz w:val="18"/>
                <w:szCs w:val="18"/>
                <w:lang w:val="es-AR"/>
              </w:rPr>
            </w:pPr>
            <w:r w:rsidRPr="00DE393C">
              <w:rPr>
                <w:color w:val="000000"/>
                <w:sz w:val="18"/>
                <w:szCs w:val="18"/>
                <w:lang w:val="es-AR"/>
              </w:rPr>
              <w:t>Crisis económica que afecta la disponibilidad de moneda extranjera para la importación de la materia prima o de mercancías acabadas, la reducción del personal de la Dependencia Nacional del Ozono y otros cambios institucionales</w:t>
            </w:r>
          </w:p>
        </w:tc>
      </w:tr>
      <w:tr w:rsidR="00DE393C" w:rsidRPr="00DC6476" w14:paraId="73EE2AE9" w14:textId="77777777" w:rsidTr="00FD47C4">
        <w:tc>
          <w:tcPr>
            <w:tcW w:w="756" w:type="pct"/>
            <w:shd w:val="clear" w:color="auto" w:fill="auto"/>
          </w:tcPr>
          <w:p w14:paraId="68074A9F" w14:textId="77777777" w:rsidR="00DE393C" w:rsidRPr="00DE393C" w:rsidRDefault="00DE393C" w:rsidP="00FD47C4">
            <w:pPr>
              <w:rPr>
                <w:color w:val="000000"/>
                <w:sz w:val="18"/>
                <w:szCs w:val="18"/>
                <w:lang w:val="es-AR"/>
              </w:rPr>
            </w:pPr>
            <w:r w:rsidRPr="00DE393C">
              <w:rPr>
                <w:color w:val="000000"/>
                <w:sz w:val="18"/>
                <w:szCs w:val="18"/>
                <w:lang w:val="es-AR"/>
              </w:rPr>
              <w:t>Zambia</w:t>
            </w:r>
          </w:p>
          <w:p w14:paraId="7AC6955E" w14:textId="1C917A2E" w:rsidR="00DE393C" w:rsidRPr="00DE393C" w:rsidRDefault="00DE393C" w:rsidP="00FD47C4">
            <w:pPr>
              <w:rPr>
                <w:color w:val="000000"/>
                <w:sz w:val="18"/>
                <w:szCs w:val="18"/>
                <w:lang w:val="es-AR"/>
              </w:rPr>
            </w:pPr>
            <w:r w:rsidRPr="00DE393C">
              <w:rPr>
                <w:color w:val="000000"/>
                <w:sz w:val="18"/>
                <w:szCs w:val="18"/>
                <w:lang w:val="es-AR"/>
              </w:rPr>
              <w:t xml:space="preserve">(Etapa I del plan de gestión de eliminación de </w:t>
            </w:r>
            <w:r w:rsidR="0000513D">
              <w:rPr>
                <w:color w:val="000000"/>
                <w:sz w:val="18"/>
                <w:szCs w:val="18"/>
                <w:lang w:val="es-AR"/>
              </w:rPr>
              <w:t>los HCFC</w:t>
            </w:r>
            <w:r w:rsidRPr="00DE393C">
              <w:rPr>
                <w:color w:val="000000"/>
                <w:sz w:val="18"/>
                <w:szCs w:val="18"/>
                <w:lang w:val="es-AR"/>
              </w:rPr>
              <w:t>)</w:t>
            </w:r>
          </w:p>
        </w:tc>
        <w:tc>
          <w:tcPr>
            <w:tcW w:w="454" w:type="pct"/>
          </w:tcPr>
          <w:p w14:paraId="2F5D2EA9" w14:textId="05681AA1" w:rsidR="00DE393C" w:rsidRPr="00DE393C" w:rsidRDefault="00F36BD5" w:rsidP="00FD47C4">
            <w:pPr>
              <w:jc w:val="center"/>
              <w:rPr>
                <w:color w:val="000000"/>
                <w:sz w:val="18"/>
                <w:szCs w:val="18"/>
              </w:rPr>
            </w:pPr>
            <w:r>
              <w:rPr>
                <w:color w:val="000000"/>
                <w:sz w:val="18"/>
                <w:szCs w:val="18"/>
              </w:rPr>
              <w:t>PNUMA</w:t>
            </w:r>
            <w:r w:rsidR="00DE393C" w:rsidRPr="00DE393C">
              <w:rPr>
                <w:color w:val="000000"/>
                <w:sz w:val="18"/>
                <w:szCs w:val="18"/>
              </w:rPr>
              <w:t>/</w:t>
            </w:r>
            <w:r w:rsidR="008E383F">
              <w:rPr>
                <w:color w:val="000000"/>
                <w:sz w:val="18"/>
                <w:szCs w:val="18"/>
              </w:rPr>
              <w:t>ONUDI</w:t>
            </w:r>
          </w:p>
        </w:tc>
        <w:tc>
          <w:tcPr>
            <w:tcW w:w="455" w:type="pct"/>
            <w:shd w:val="clear" w:color="auto" w:fill="auto"/>
          </w:tcPr>
          <w:p w14:paraId="24D3D872" w14:textId="69F847E9" w:rsidR="00DE393C" w:rsidRPr="00DE393C" w:rsidRDefault="00DE393C" w:rsidP="00FD47C4">
            <w:pPr>
              <w:jc w:val="center"/>
              <w:rPr>
                <w:color w:val="000000"/>
                <w:sz w:val="18"/>
                <w:szCs w:val="18"/>
              </w:rPr>
            </w:pPr>
            <w:r w:rsidRPr="00DE393C">
              <w:rPr>
                <w:color w:val="000000"/>
                <w:sz w:val="18"/>
                <w:szCs w:val="18"/>
              </w:rPr>
              <w:t>85</w:t>
            </w:r>
            <w:r w:rsidR="00680513" w:rsidRPr="00417C58">
              <w:rPr>
                <w:color w:val="000000"/>
                <w:sz w:val="18"/>
                <w:szCs w:val="18"/>
                <w:vertAlign w:val="superscript"/>
              </w:rPr>
              <w:t>a</w:t>
            </w:r>
            <w:r w:rsidRPr="00DE393C">
              <w:t xml:space="preserve"> </w:t>
            </w:r>
          </w:p>
        </w:tc>
        <w:tc>
          <w:tcPr>
            <w:tcW w:w="683" w:type="pct"/>
          </w:tcPr>
          <w:p w14:paraId="6E235917" w14:textId="77777777" w:rsidR="00DE393C" w:rsidRPr="00DE393C" w:rsidRDefault="00DE393C" w:rsidP="00FD47C4">
            <w:pPr>
              <w:jc w:val="center"/>
              <w:rPr>
                <w:color w:val="000000"/>
                <w:sz w:val="18"/>
                <w:szCs w:val="18"/>
              </w:rPr>
            </w:pPr>
          </w:p>
        </w:tc>
        <w:tc>
          <w:tcPr>
            <w:tcW w:w="607" w:type="pct"/>
            <w:shd w:val="clear" w:color="auto" w:fill="auto"/>
          </w:tcPr>
          <w:p w14:paraId="5D1DB2BA" w14:textId="0DF2382D" w:rsidR="00DE393C" w:rsidRPr="00DE393C" w:rsidRDefault="00DE393C" w:rsidP="00FD47C4">
            <w:pPr>
              <w:jc w:val="center"/>
              <w:rPr>
                <w:color w:val="000000"/>
                <w:sz w:val="18"/>
                <w:szCs w:val="18"/>
              </w:rPr>
            </w:pPr>
            <w:r w:rsidRPr="00DE393C">
              <w:rPr>
                <w:color w:val="000000"/>
                <w:sz w:val="18"/>
                <w:szCs w:val="18"/>
              </w:rPr>
              <w:t>31</w:t>
            </w:r>
            <w:r w:rsidR="00680513">
              <w:rPr>
                <w:color w:val="000000"/>
                <w:sz w:val="18"/>
                <w:szCs w:val="18"/>
              </w:rPr>
              <w:t>-</w:t>
            </w:r>
            <w:r w:rsidR="00985DA3">
              <w:rPr>
                <w:color w:val="000000"/>
                <w:sz w:val="18"/>
                <w:szCs w:val="18"/>
              </w:rPr>
              <w:t>d</w:t>
            </w:r>
            <w:r w:rsidR="00680513">
              <w:rPr>
                <w:color w:val="000000"/>
                <w:sz w:val="18"/>
                <w:szCs w:val="18"/>
              </w:rPr>
              <w:t>ic-</w:t>
            </w:r>
            <w:r w:rsidRPr="00DE393C">
              <w:rPr>
                <w:color w:val="000000"/>
                <w:sz w:val="18"/>
                <w:szCs w:val="18"/>
              </w:rPr>
              <w:t>23</w:t>
            </w:r>
          </w:p>
        </w:tc>
        <w:tc>
          <w:tcPr>
            <w:tcW w:w="607" w:type="pct"/>
          </w:tcPr>
          <w:p w14:paraId="575E6EA6" w14:textId="45C361CB" w:rsidR="00DE393C" w:rsidRPr="00DE393C" w:rsidRDefault="00DE393C" w:rsidP="00FD47C4">
            <w:pPr>
              <w:jc w:val="center"/>
              <w:rPr>
                <w:color w:val="000000"/>
                <w:sz w:val="18"/>
                <w:szCs w:val="18"/>
              </w:rPr>
            </w:pPr>
            <w:r w:rsidRPr="00DE393C">
              <w:rPr>
                <w:color w:val="000000"/>
                <w:sz w:val="18"/>
                <w:szCs w:val="18"/>
              </w:rPr>
              <w:t>86</w:t>
            </w:r>
            <w:r w:rsidR="00680513" w:rsidRPr="00417C58">
              <w:rPr>
                <w:color w:val="000000"/>
                <w:sz w:val="18"/>
                <w:szCs w:val="18"/>
                <w:vertAlign w:val="superscript"/>
              </w:rPr>
              <w:t>a</w:t>
            </w:r>
            <w:r w:rsidR="00680513">
              <w:rPr>
                <w:color w:val="000000"/>
                <w:sz w:val="18"/>
                <w:szCs w:val="18"/>
              </w:rPr>
              <w:t xml:space="preserve"> </w:t>
            </w:r>
          </w:p>
        </w:tc>
        <w:tc>
          <w:tcPr>
            <w:tcW w:w="1438" w:type="pct"/>
            <w:shd w:val="clear" w:color="auto" w:fill="auto"/>
          </w:tcPr>
          <w:p w14:paraId="5CC7B16B" w14:textId="59607CD3" w:rsidR="00DE393C" w:rsidRPr="00DE393C" w:rsidRDefault="00DE393C" w:rsidP="00D56B5E">
            <w:pPr>
              <w:rPr>
                <w:color w:val="000000"/>
                <w:sz w:val="18"/>
                <w:szCs w:val="18"/>
                <w:lang w:val="es-AR"/>
              </w:rPr>
            </w:pPr>
            <w:r w:rsidRPr="00DE393C">
              <w:rPr>
                <w:color w:val="000000"/>
                <w:sz w:val="18"/>
                <w:szCs w:val="18"/>
                <w:lang w:val="es-AR"/>
              </w:rPr>
              <w:t xml:space="preserve">Retraso en </w:t>
            </w:r>
            <w:r w:rsidR="0000513D">
              <w:rPr>
                <w:color w:val="000000"/>
                <w:sz w:val="18"/>
                <w:szCs w:val="18"/>
                <w:lang w:val="es-AR"/>
              </w:rPr>
              <w:t>la ejecución</w:t>
            </w:r>
            <w:r w:rsidRPr="00DE393C">
              <w:rPr>
                <w:color w:val="000000"/>
                <w:sz w:val="18"/>
                <w:szCs w:val="18"/>
                <w:lang w:val="es-AR"/>
              </w:rPr>
              <w:t xml:space="preserve"> de aduanas y</w:t>
            </w:r>
            <w:r w:rsidR="0000513D">
              <w:rPr>
                <w:color w:val="000000"/>
                <w:sz w:val="18"/>
                <w:szCs w:val="18"/>
                <w:lang w:val="es-AR"/>
              </w:rPr>
              <w:t xml:space="preserve"> la capacitación</w:t>
            </w:r>
            <w:r w:rsidRPr="00DE393C">
              <w:rPr>
                <w:color w:val="000000"/>
                <w:sz w:val="18"/>
                <w:szCs w:val="18"/>
                <w:lang w:val="es-AR"/>
              </w:rPr>
              <w:t xml:space="preserve"> del </w:t>
            </w:r>
            <w:r w:rsidR="0000513D">
              <w:rPr>
                <w:color w:val="000000"/>
                <w:sz w:val="18"/>
                <w:szCs w:val="18"/>
                <w:lang w:val="es-AR"/>
              </w:rPr>
              <w:t>sector de servicios</w:t>
            </w:r>
            <w:r w:rsidRPr="00DE393C">
              <w:rPr>
                <w:color w:val="000000"/>
                <w:sz w:val="18"/>
                <w:szCs w:val="18"/>
                <w:lang w:val="es-AR"/>
              </w:rPr>
              <w:t xml:space="preserve"> y la adquisición </w:t>
            </w:r>
            <w:r w:rsidR="00642C66">
              <w:rPr>
                <w:color w:val="000000"/>
                <w:sz w:val="18"/>
                <w:szCs w:val="18"/>
                <w:lang w:val="es-AR"/>
              </w:rPr>
              <w:t>de equipos</w:t>
            </w:r>
            <w:r w:rsidRPr="00DE393C">
              <w:rPr>
                <w:color w:val="000000"/>
                <w:sz w:val="18"/>
                <w:szCs w:val="18"/>
                <w:lang w:val="es-AR"/>
              </w:rPr>
              <w:t>.</w:t>
            </w:r>
          </w:p>
        </w:tc>
      </w:tr>
    </w:tbl>
    <w:p w14:paraId="4A40E7EB" w14:textId="59B89773" w:rsidR="00DE393C" w:rsidRPr="00DE393C" w:rsidRDefault="00DE393C" w:rsidP="00D512EE">
      <w:pPr>
        <w:pStyle w:val="Heading1"/>
        <w:tabs>
          <w:tab w:val="clear" w:pos="0"/>
          <w:tab w:val="num" w:pos="720"/>
        </w:tabs>
        <w:rPr>
          <w:lang w:val="es-AR"/>
        </w:rPr>
      </w:pPr>
      <w:r w:rsidRPr="00DE393C">
        <w:rPr>
          <w:lang w:val="es-AR"/>
        </w:rPr>
        <w:t xml:space="preserve">De acuerdo con la información </w:t>
      </w:r>
      <w:r w:rsidR="00913BB7">
        <w:rPr>
          <w:lang w:val="es-AR"/>
        </w:rPr>
        <w:t>present</w:t>
      </w:r>
      <w:r w:rsidR="00977521">
        <w:rPr>
          <w:lang w:val="es-AR"/>
        </w:rPr>
        <w:t>ada</w:t>
      </w:r>
      <w:r w:rsidRPr="00DE393C">
        <w:rPr>
          <w:lang w:val="es-AR"/>
        </w:rPr>
        <w:t xml:space="preserve">, la </w:t>
      </w:r>
      <w:r w:rsidR="0000513D">
        <w:rPr>
          <w:lang w:val="es-AR"/>
        </w:rPr>
        <w:t>Secretaría</w:t>
      </w:r>
      <w:r w:rsidRPr="00DE393C">
        <w:rPr>
          <w:lang w:val="es-AR"/>
        </w:rPr>
        <w:t xml:space="preserve"> observó l</w:t>
      </w:r>
      <w:r w:rsidR="00977521">
        <w:rPr>
          <w:lang w:val="es-AR"/>
        </w:rPr>
        <w:t>o</w:t>
      </w:r>
      <w:r w:rsidRPr="00DE393C">
        <w:rPr>
          <w:lang w:val="es-AR"/>
        </w:rPr>
        <w:t xml:space="preserve"> siguiente: </w:t>
      </w:r>
    </w:p>
    <w:p w14:paraId="370E0CEC" w14:textId="5C4BC9D2" w:rsidR="00DE393C" w:rsidRPr="00DE393C" w:rsidRDefault="00DE393C" w:rsidP="00794728">
      <w:pPr>
        <w:pStyle w:val="Heading2"/>
        <w:tabs>
          <w:tab w:val="clear" w:pos="0"/>
        </w:tabs>
        <w:rPr>
          <w:lang w:val="es-AR"/>
        </w:rPr>
      </w:pPr>
      <w:r w:rsidRPr="00DE393C">
        <w:rPr>
          <w:lang w:val="es-AR"/>
        </w:rPr>
        <w:t xml:space="preserve">Durante el proceso del estudio </w:t>
      </w:r>
      <w:r w:rsidR="0000513D">
        <w:rPr>
          <w:lang w:val="es-AR"/>
        </w:rPr>
        <w:t>del proyecto</w:t>
      </w:r>
      <w:r w:rsidRPr="00DE393C">
        <w:rPr>
          <w:lang w:val="es-AR"/>
        </w:rPr>
        <w:t xml:space="preserve"> de la etapa II de los planes de gestión de eliminación de </w:t>
      </w:r>
      <w:r w:rsidR="0000513D">
        <w:rPr>
          <w:lang w:val="es-AR"/>
        </w:rPr>
        <w:t>los HCFC</w:t>
      </w:r>
      <w:r w:rsidRPr="00DE393C">
        <w:rPr>
          <w:lang w:val="es-AR"/>
        </w:rPr>
        <w:t xml:space="preserve"> para </w:t>
      </w:r>
      <w:proofErr w:type="spellStart"/>
      <w:r w:rsidRPr="00DE393C">
        <w:rPr>
          <w:lang w:val="es-AR"/>
        </w:rPr>
        <w:t>Botswana</w:t>
      </w:r>
      <w:proofErr w:type="spellEnd"/>
      <w:r w:rsidRPr="00DE393C">
        <w:rPr>
          <w:lang w:val="es-AR"/>
        </w:rPr>
        <w:t xml:space="preserve">, Jamaica y Zambia que </w:t>
      </w:r>
      <w:r w:rsidR="00977521">
        <w:rPr>
          <w:lang w:val="es-AR"/>
        </w:rPr>
        <w:t xml:space="preserve">se aprobaron </w:t>
      </w:r>
      <w:r w:rsidR="00280157">
        <w:rPr>
          <w:lang w:val="es-AR"/>
        </w:rPr>
        <w:t>en 2020</w:t>
      </w:r>
      <w:r w:rsidRPr="00DE393C">
        <w:rPr>
          <w:lang w:val="es-AR"/>
        </w:rPr>
        <w:t xml:space="preserve">, </w:t>
      </w:r>
      <w:r w:rsidR="0000513D">
        <w:rPr>
          <w:lang w:val="es-AR"/>
        </w:rPr>
        <w:t>el PNUMA</w:t>
      </w:r>
      <w:r w:rsidRPr="00DE393C">
        <w:rPr>
          <w:lang w:val="es-AR"/>
        </w:rPr>
        <w:t xml:space="preserve"> inform</w:t>
      </w:r>
      <w:r w:rsidR="00977521">
        <w:rPr>
          <w:lang w:val="es-AR"/>
        </w:rPr>
        <w:t xml:space="preserve">ó </w:t>
      </w:r>
      <w:r w:rsidRPr="00DE393C">
        <w:rPr>
          <w:lang w:val="es-AR"/>
        </w:rPr>
        <w:t xml:space="preserve">que se </w:t>
      </w:r>
      <w:r w:rsidR="00977521">
        <w:rPr>
          <w:lang w:val="es-AR"/>
        </w:rPr>
        <w:t xml:space="preserve">preveía </w:t>
      </w:r>
      <w:r w:rsidR="00854F84">
        <w:rPr>
          <w:lang w:val="es-AR"/>
        </w:rPr>
        <w:t xml:space="preserve">la finalización de </w:t>
      </w:r>
      <w:r w:rsidRPr="00DE393C">
        <w:rPr>
          <w:lang w:val="es-AR"/>
        </w:rPr>
        <w:t xml:space="preserve">los proyectos </w:t>
      </w:r>
      <w:r w:rsidR="00977521">
        <w:rPr>
          <w:lang w:val="es-AR"/>
        </w:rPr>
        <w:t xml:space="preserve">para </w:t>
      </w:r>
      <w:r w:rsidRPr="00DE393C">
        <w:rPr>
          <w:lang w:val="es-AR"/>
        </w:rPr>
        <w:t xml:space="preserve">el 31 de diciembre </w:t>
      </w:r>
      <w:r w:rsidR="003525EC">
        <w:rPr>
          <w:lang w:val="es-AR"/>
        </w:rPr>
        <w:lastRenderedPageBreak/>
        <w:t>de 2021</w:t>
      </w:r>
      <w:r w:rsidR="00BA36F6">
        <w:rPr>
          <w:lang w:val="es-AR"/>
        </w:rPr>
        <w:t>; no obstante,</w:t>
      </w:r>
      <w:r w:rsidRPr="00DE393C">
        <w:rPr>
          <w:lang w:val="es-AR"/>
        </w:rPr>
        <w:t xml:space="preserve"> debido a los retrasos en </w:t>
      </w:r>
      <w:r w:rsidR="0000513D">
        <w:rPr>
          <w:lang w:val="es-AR"/>
        </w:rPr>
        <w:t>la ejecución</w:t>
      </w:r>
      <w:r w:rsidRPr="00DE393C">
        <w:rPr>
          <w:lang w:val="es-AR"/>
        </w:rPr>
        <w:t xml:space="preserve"> por diversas razones, la fecha de </w:t>
      </w:r>
      <w:r w:rsidR="00854F84">
        <w:rPr>
          <w:lang w:val="es-AR"/>
        </w:rPr>
        <w:t xml:space="preserve">finalización </w:t>
      </w:r>
      <w:r w:rsidRPr="00DE393C">
        <w:rPr>
          <w:lang w:val="es-AR"/>
        </w:rPr>
        <w:t xml:space="preserve">sería el 31 de diciembre de 2023; </w:t>
      </w:r>
    </w:p>
    <w:p w14:paraId="31127873" w14:textId="7AE2DD2F" w:rsidR="00DE393C" w:rsidRPr="00DE393C" w:rsidRDefault="00977521" w:rsidP="00794728">
      <w:pPr>
        <w:pStyle w:val="Heading2"/>
        <w:tabs>
          <w:tab w:val="clear" w:pos="0"/>
        </w:tabs>
        <w:rPr>
          <w:lang w:val="es-AR"/>
        </w:rPr>
      </w:pPr>
      <w:r>
        <w:rPr>
          <w:lang w:val="es-AR"/>
        </w:rPr>
        <w:t>E</w:t>
      </w:r>
      <w:r w:rsidR="0000513D">
        <w:rPr>
          <w:lang w:val="es-AR"/>
        </w:rPr>
        <w:t>l PNUMA</w:t>
      </w:r>
      <w:r w:rsidR="00DE393C" w:rsidRPr="00DE393C">
        <w:rPr>
          <w:lang w:val="es-AR"/>
        </w:rPr>
        <w:t xml:space="preserve"> informó que las razones de los retrasos de </w:t>
      </w:r>
      <w:r w:rsidR="0000513D">
        <w:rPr>
          <w:lang w:val="es-AR"/>
        </w:rPr>
        <w:t>la ejecución</w:t>
      </w:r>
      <w:r w:rsidR="00DE393C" w:rsidRPr="00DE393C">
        <w:rPr>
          <w:lang w:val="es-AR"/>
        </w:rPr>
        <w:t xml:space="preserve"> para la etapa I de los planes de gestión de eliminación de </w:t>
      </w:r>
      <w:r w:rsidR="0000513D">
        <w:rPr>
          <w:lang w:val="es-AR"/>
        </w:rPr>
        <w:t>los HCFC</w:t>
      </w:r>
      <w:r w:rsidR="00DE393C" w:rsidRPr="00DE393C">
        <w:rPr>
          <w:lang w:val="es-AR"/>
        </w:rPr>
        <w:t xml:space="preserve"> para Barbados, </w:t>
      </w:r>
      <w:proofErr w:type="spellStart"/>
      <w:r w:rsidR="00DE393C" w:rsidRPr="00DE393C">
        <w:rPr>
          <w:lang w:val="es-AR"/>
        </w:rPr>
        <w:t>Côte</w:t>
      </w:r>
      <w:proofErr w:type="spellEnd"/>
      <w:r w:rsidR="00DE393C" w:rsidRPr="00DE393C">
        <w:rPr>
          <w:lang w:val="es-AR"/>
        </w:rPr>
        <w:t xml:space="preserve"> </w:t>
      </w:r>
      <w:proofErr w:type="spellStart"/>
      <w:r w:rsidR="00DE393C" w:rsidRPr="00DE393C">
        <w:rPr>
          <w:lang w:val="es-AR"/>
        </w:rPr>
        <w:t>d'Ivoire</w:t>
      </w:r>
      <w:proofErr w:type="spellEnd"/>
      <w:r w:rsidR="00DE393C" w:rsidRPr="00DE393C">
        <w:rPr>
          <w:lang w:val="es-AR"/>
        </w:rPr>
        <w:t xml:space="preserve">, Congo, Dominica, Granada, Mozambique, Saint </w:t>
      </w:r>
      <w:proofErr w:type="spellStart"/>
      <w:r w:rsidR="00DE393C" w:rsidRPr="00DE393C">
        <w:rPr>
          <w:lang w:val="es-AR"/>
        </w:rPr>
        <w:t>Kitts</w:t>
      </w:r>
      <w:proofErr w:type="spellEnd"/>
      <w:r w:rsidR="00DE393C" w:rsidRPr="00DE393C">
        <w:rPr>
          <w:lang w:val="es-AR"/>
        </w:rPr>
        <w:t xml:space="preserve"> y </w:t>
      </w:r>
      <w:proofErr w:type="spellStart"/>
      <w:r w:rsidR="00DE393C" w:rsidRPr="00DE393C">
        <w:rPr>
          <w:lang w:val="es-AR"/>
        </w:rPr>
        <w:t>Nevis</w:t>
      </w:r>
      <w:proofErr w:type="spellEnd"/>
      <w:r w:rsidR="00DE393C" w:rsidRPr="00DE393C">
        <w:rPr>
          <w:lang w:val="es-AR"/>
        </w:rPr>
        <w:t xml:space="preserve">, Sudáfrica y </w:t>
      </w:r>
      <w:proofErr w:type="spellStart"/>
      <w:r w:rsidR="00DE393C" w:rsidRPr="00DE393C">
        <w:rPr>
          <w:lang w:val="es-AR"/>
        </w:rPr>
        <w:t>Suriname</w:t>
      </w:r>
      <w:proofErr w:type="spellEnd"/>
      <w:r w:rsidR="00DE393C" w:rsidRPr="00DE393C">
        <w:rPr>
          <w:lang w:val="es-AR"/>
        </w:rPr>
        <w:t>, incluyen, además</w:t>
      </w:r>
      <w:r>
        <w:rPr>
          <w:lang w:val="es-AR"/>
        </w:rPr>
        <w:t>,</w:t>
      </w:r>
      <w:r w:rsidR="00DE393C" w:rsidRPr="00DE393C">
        <w:rPr>
          <w:lang w:val="es-AR"/>
        </w:rPr>
        <w:t xml:space="preserve"> las restricciones impuestas por </w:t>
      </w:r>
      <w:r>
        <w:rPr>
          <w:lang w:val="es-AR"/>
        </w:rPr>
        <w:t>la pandemia</w:t>
      </w:r>
      <w:r w:rsidR="00DE393C" w:rsidRPr="00DE393C">
        <w:rPr>
          <w:lang w:val="es-AR"/>
        </w:rPr>
        <w:t xml:space="preserve">, los procesos administrativos referentes a la aprobación del proyecto, la transferencia de fondos debido a </w:t>
      </w:r>
      <w:r w:rsidR="00FE169F">
        <w:rPr>
          <w:lang w:val="es-AR"/>
        </w:rPr>
        <w:t>cuestiones relacionadas con los bancos</w:t>
      </w:r>
      <w:r w:rsidR="00DE393C" w:rsidRPr="00DE393C">
        <w:rPr>
          <w:lang w:val="es-AR"/>
        </w:rPr>
        <w:t>, y los cambios en</w:t>
      </w:r>
      <w:r w:rsidR="00854F84">
        <w:rPr>
          <w:lang w:val="es-AR"/>
        </w:rPr>
        <w:t xml:space="preserve"> la</w:t>
      </w:r>
      <w:r w:rsidR="00DE393C" w:rsidRPr="00DE393C">
        <w:rPr>
          <w:lang w:val="es-AR"/>
        </w:rPr>
        <w:t xml:space="preserve"> </w:t>
      </w:r>
      <w:r w:rsidR="0000513D">
        <w:rPr>
          <w:lang w:val="es-AR"/>
        </w:rPr>
        <w:t>Dependencia Nacional del Ozono</w:t>
      </w:r>
      <w:r w:rsidR="00DE393C" w:rsidRPr="00DE393C">
        <w:rPr>
          <w:lang w:val="es-AR"/>
        </w:rPr>
        <w:t>/administra</w:t>
      </w:r>
      <w:r w:rsidR="00FE169F">
        <w:rPr>
          <w:lang w:val="es-AR"/>
        </w:rPr>
        <w:t xml:space="preserve">ción </w:t>
      </w:r>
      <w:r w:rsidR="00DE393C" w:rsidRPr="00DE393C">
        <w:rPr>
          <w:lang w:val="es-AR"/>
        </w:rPr>
        <w:t xml:space="preserve">de las actividades del </w:t>
      </w:r>
      <w:r w:rsidR="0000513D">
        <w:rPr>
          <w:lang w:val="es-AR"/>
        </w:rPr>
        <w:t>Protocolo</w:t>
      </w:r>
      <w:r w:rsidR="00DE393C" w:rsidRPr="00DE393C">
        <w:rPr>
          <w:lang w:val="es-AR"/>
        </w:rPr>
        <w:t xml:space="preserve"> de Montreal;</w:t>
      </w:r>
    </w:p>
    <w:p w14:paraId="2CA3AEE4" w14:textId="1C2C4952" w:rsidR="00DE393C" w:rsidRPr="00DE393C" w:rsidRDefault="0000513D" w:rsidP="00794728">
      <w:pPr>
        <w:pStyle w:val="Heading2"/>
        <w:tabs>
          <w:tab w:val="clear" w:pos="0"/>
        </w:tabs>
        <w:rPr>
          <w:lang w:val="es-AR"/>
        </w:rPr>
      </w:pPr>
      <w:r>
        <w:rPr>
          <w:lang w:val="es-AR"/>
        </w:rPr>
        <w:t>La ejecución</w:t>
      </w:r>
      <w:r w:rsidR="00DE393C" w:rsidRPr="00DE393C">
        <w:rPr>
          <w:lang w:val="es-AR"/>
        </w:rPr>
        <w:t xml:space="preserve"> de la etapa I de los planes de gestión de eliminación de </w:t>
      </w:r>
      <w:r>
        <w:rPr>
          <w:lang w:val="es-AR"/>
        </w:rPr>
        <w:t>los HCFC</w:t>
      </w:r>
      <w:r w:rsidR="00DE393C" w:rsidRPr="00DE393C">
        <w:rPr>
          <w:lang w:val="es-AR"/>
        </w:rPr>
        <w:t xml:space="preserve"> para Haití, Malí y Sudán del </w:t>
      </w:r>
      <w:r w:rsidR="00FE169F">
        <w:rPr>
          <w:lang w:val="es-AR"/>
        </w:rPr>
        <w:t>S</w:t>
      </w:r>
      <w:r w:rsidR="00DE393C" w:rsidRPr="00DE393C">
        <w:rPr>
          <w:lang w:val="es-AR"/>
        </w:rPr>
        <w:t xml:space="preserve">ur, </w:t>
      </w:r>
      <w:r w:rsidR="00FE169F">
        <w:rPr>
          <w:lang w:val="es-AR"/>
        </w:rPr>
        <w:t xml:space="preserve">se retrasaron </w:t>
      </w:r>
      <w:r w:rsidR="00DE393C" w:rsidRPr="00DE393C">
        <w:rPr>
          <w:lang w:val="es-AR"/>
        </w:rPr>
        <w:t>debido a la situación política y de seguridad nacional, que están</w:t>
      </w:r>
      <w:r w:rsidR="00FE169F">
        <w:rPr>
          <w:lang w:val="es-AR"/>
        </w:rPr>
        <w:t xml:space="preserve"> fuera del </w:t>
      </w:r>
      <w:r w:rsidR="00DE393C" w:rsidRPr="00DE393C">
        <w:rPr>
          <w:lang w:val="es-AR"/>
        </w:rPr>
        <w:t xml:space="preserve">control de la Dependencia Nacional del Ozono y los </w:t>
      </w:r>
      <w:r w:rsidR="00A85D27">
        <w:rPr>
          <w:lang w:val="es-AR"/>
        </w:rPr>
        <w:t>organismos</w:t>
      </w:r>
      <w:r w:rsidR="00DE393C" w:rsidRPr="00DE393C">
        <w:rPr>
          <w:lang w:val="es-AR"/>
        </w:rPr>
        <w:t xml:space="preserve"> de ejecución; y</w:t>
      </w:r>
    </w:p>
    <w:p w14:paraId="1E7935E0" w14:textId="448C9918" w:rsidR="00DE393C" w:rsidRPr="00DE393C" w:rsidRDefault="00DE393C" w:rsidP="00794728">
      <w:pPr>
        <w:pStyle w:val="Heading2"/>
        <w:tabs>
          <w:tab w:val="clear" w:pos="0"/>
        </w:tabs>
        <w:rPr>
          <w:lang w:val="es-AR"/>
        </w:rPr>
      </w:pPr>
      <w:r w:rsidRPr="00DE393C">
        <w:rPr>
          <w:lang w:val="es-AR"/>
        </w:rPr>
        <w:t xml:space="preserve">Los retrasos en </w:t>
      </w:r>
      <w:r w:rsidR="0000513D">
        <w:rPr>
          <w:lang w:val="es-AR"/>
        </w:rPr>
        <w:t>la ejecución</w:t>
      </w:r>
      <w:r w:rsidRPr="00DE393C">
        <w:rPr>
          <w:lang w:val="es-AR"/>
        </w:rPr>
        <w:t xml:space="preserve"> de la etapa II del plan de gestión de eliminación de </w:t>
      </w:r>
      <w:r w:rsidR="0000513D">
        <w:rPr>
          <w:lang w:val="es-AR"/>
        </w:rPr>
        <w:t>los HCFC</w:t>
      </w:r>
      <w:r w:rsidRPr="00DE393C">
        <w:rPr>
          <w:lang w:val="es-AR"/>
        </w:rPr>
        <w:t xml:space="preserve"> para</w:t>
      </w:r>
      <w:r w:rsidR="00FE169F">
        <w:rPr>
          <w:lang w:val="es-AR"/>
        </w:rPr>
        <w:t xml:space="preserve"> la República Bolivariana de</w:t>
      </w:r>
      <w:r w:rsidRPr="00DE393C">
        <w:rPr>
          <w:lang w:val="es-AR"/>
        </w:rPr>
        <w:t xml:space="preserve"> Venezuela </w:t>
      </w:r>
      <w:r w:rsidR="00FE169F">
        <w:rPr>
          <w:lang w:val="es-AR"/>
        </w:rPr>
        <w:t xml:space="preserve">se debieron </w:t>
      </w:r>
      <w:r w:rsidRPr="00DE393C">
        <w:rPr>
          <w:lang w:val="es-AR"/>
        </w:rPr>
        <w:t xml:space="preserve">a la crisis económica que afecta la disponibilidad de moneda extranjera para la importación de la materia prima o de las mercancías acabadas, a la reducción del personal de la Dependencia Nacional del Ozono y </w:t>
      </w:r>
      <w:r w:rsidR="00FE169F">
        <w:rPr>
          <w:lang w:val="es-AR"/>
        </w:rPr>
        <w:t>a</w:t>
      </w:r>
      <w:r w:rsidRPr="00DE393C">
        <w:rPr>
          <w:lang w:val="es-AR"/>
        </w:rPr>
        <w:t xml:space="preserve"> otros cambios institucionales</w:t>
      </w:r>
      <w:r w:rsidR="00854F84">
        <w:rPr>
          <w:lang w:val="es-AR"/>
        </w:rPr>
        <w:t>,</w:t>
      </w:r>
      <w:r w:rsidRPr="00DE393C">
        <w:rPr>
          <w:lang w:val="es-AR"/>
        </w:rPr>
        <w:t xml:space="preserve"> y a la </w:t>
      </w:r>
      <w:r w:rsidR="00FE169F">
        <w:rPr>
          <w:lang w:val="es-AR"/>
        </w:rPr>
        <w:t xml:space="preserve">imposibilidad </w:t>
      </w:r>
      <w:r w:rsidRPr="00DE393C">
        <w:rPr>
          <w:lang w:val="es-AR"/>
        </w:rPr>
        <w:t xml:space="preserve">de resolver cuestiones </w:t>
      </w:r>
      <w:r w:rsidR="0000513D">
        <w:rPr>
          <w:lang w:val="es-AR"/>
        </w:rPr>
        <w:t>relativ</w:t>
      </w:r>
      <w:r w:rsidR="00FE169F">
        <w:rPr>
          <w:lang w:val="es-AR"/>
        </w:rPr>
        <w:t>as</w:t>
      </w:r>
      <w:r w:rsidR="0000513D">
        <w:rPr>
          <w:lang w:val="es-AR"/>
        </w:rPr>
        <w:t xml:space="preserve"> a</w:t>
      </w:r>
      <w:r w:rsidRPr="00DE393C">
        <w:rPr>
          <w:lang w:val="es-AR"/>
        </w:rPr>
        <w:t xml:space="preserve"> la verificación </w:t>
      </w:r>
      <w:r w:rsidR="00FE169F">
        <w:rPr>
          <w:lang w:val="es-AR"/>
        </w:rPr>
        <w:t>d</w:t>
      </w:r>
      <w:r w:rsidR="00D7777F">
        <w:rPr>
          <w:lang w:val="es-AR"/>
        </w:rPr>
        <w:t>el consumo de los HCFC</w:t>
      </w:r>
      <w:r w:rsidRPr="00DE393C">
        <w:rPr>
          <w:lang w:val="es-AR"/>
        </w:rPr>
        <w:t>.</w:t>
      </w:r>
    </w:p>
    <w:p w14:paraId="2B148C12" w14:textId="4DD05998" w:rsidR="00DE393C" w:rsidRPr="00DE393C" w:rsidRDefault="00DE393C" w:rsidP="00DE393C">
      <w:pPr>
        <w:keepNext/>
        <w:keepLines/>
        <w:rPr>
          <w:b/>
        </w:rPr>
      </w:pPr>
      <w:proofErr w:type="spellStart"/>
      <w:r w:rsidRPr="00DE393C">
        <w:rPr>
          <w:b/>
        </w:rPr>
        <w:t>Observaciones</w:t>
      </w:r>
      <w:proofErr w:type="spellEnd"/>
      <w:r w:rsidRPr="00DE393C">
        <w:rPr>
          <w:b/>
        </w:rPr>
        <w:t xml:space="preserve"> de la </w:t>
      </w:r>
      <w:proofErr w:type="spellStart"/>
      <w:r w:rsidR="0000513D">
        <w:rPr>
          <w:b/>
        </w:rPr>
        <w:t>Secretaría</w:t>
      </w:r>
      <w:proofErr w:type="spellEnd"/>
    </w:p>
    <w:p w14:paraId="4E4E6322" w14:textId="77777777" w:rsidR="00DE393C" w:rsidRPr="00DE393C" w:rsidRDefault="00DE393C" w:rsidP="00DE393C">
      <w:pPr>
        <w:keepNext/>
        <w:keepLines/>
      </w:pPr>
    </w:p>
    <w:p w14:paraId="303DEBF7" w14:textId="3AA85211" w:rsidR="00DE393C" w:rsidRPr="00DE393C" w:rsidRDefault="00DE393C" w:rsidP="00D512EE">
      <w:pPr>
        <w:pStyle w:val="Heading1"/>
        <w:tabs>
          <w:tab w:val="clear" w:pos="0"/>
          <w:tab w:val="num" w:pos="720"/>
        </w:tabs>
        <w:rPr>
          <w:lang w:val="es-AR"/>
        </w:rPr>
      </w:pPr>
      <w:r w:rsidRPr="00DE393C">
        <w:rPr>
          <w:lang w:val="es-AR"/>
        </w:rPr>
        <w:t xml:space="preserve">La </w:t>
      </w:r>
      <w:r w:rsidR="0000513D">
        <w:rPr>
          <w:lang w:val="es-AR"/>
        </w:rPr>
        <w:t>Secretaría</w:t>
      </w:r>
      <w:r w:rsidRPr="00DE393C">
        <w:rPr>
          <w:lang w:val="es-AR"/>
        </w:rPr>
        <w:t xml:space="preserve"> </w:t>
      </w:r>
      <w:r w:rsidR="00FE169F">
        <w:rPr>
          <w:lang w:val="es-AR"/>
        </w:rPr>
        <w:t xml:space="preserve">consultó exhaustivamente </w:t>
      </w:r>
      <w:r w:rsidRPr="00DE393C">
        <w:rPr>
          <w:lang w:val="es-AR"/>
        </w:rPr>
        <w:t xml:space="preserve">con </w:t>
      </w:r>
      <w:r w:rsidR="0000513D">
        <w:rPr>
          <w:lang w:val="es-AR"/>
        </w:rPr>
        <w:t>el PNUMA</w:t>
      </w:r>
      <w:r w:rsidRPr="00DE393C">
        <w:rPr>
          <w:lang w:val="es-AR"/>
        </w:rPr>
        <w:t xml:space="preserve"> y </w:t>
      </w:r>
      <w:r w:rsidR="0000513D">
        <w:rPr>
          <w:lang w:val="es-AR"/>
        </w:rPr>
        <w:t>la ONUDI</w:t>
      </w:r>
      <w:r w:rsidRPr="00DE393C">
        <w:rPr>
          <w:lang w:val="es-AR"/>
        </w:rPr>
        <w:t xml:space="preserve"> </w:t>
      </w:r>
      <w:r w:rsidR="00FE169F">
        <w:rPr>
          <w:lang w:val="es-AR"/>
        </w:rPr>
        <w:t xml:space="preserve">teniendo en cuenta </w:t>
      </w:r>
      <w:r w:rsidRPr="00DE393C">
        <w:rPr>
          <w:lang w:val="es-AR"/>
        </w:rPr>
        <w:t xml:space="preserve">que </w:t>
      </w:r>
      <w:r w:rsidR="005A65C5">
        <w:rPr>
          <w:lang w:val="es-AR"/>
        </w:rPr>
        <w:t>las dificultades</w:t>
      </w:r>
      <w:r w:rsidRPr="00DE393C">
        <w:rPr>
          <w:lang w:val="es-AR"/>
        </w:rPr>
        <w:t xml:space="preserve"> </w:t>
      </w:r>
      <w:r w:rsidR="00FE169F">
        <w:rPr>
          <w:lang w:val="es-AR"/>
        </w:rPr>
        <w:t xml:space="preserve">encaradas </w:t>
      </w:r>
      <w:r w:rsidRPr="00DE393C">
        <w:rPr>
          <w:lang w:val="es-AR"/>
        </w:rPr>
        <w:t>pueden ser únic</w:t>
      </w:r>
      <w:r w:rsidR="00FE169F">
        <w:rPr>
          <w:lang w:val="es-AR"/>
        </w:rPr>
        <w:t>a</w:t>
      </w:r>
      <w:r w:rsidRPr="00DE393C">
        <w:rPr>
          <w:lang w:val="es-AR"/>
        </w:rPr>
        <w:t xml:space="preserve">s </w:t>
      </w:r>
      <w:r w:rsidR="00FE169F">
        <w:rPr>
          <w:lang w:val="es-AR"/>
        </w:rPr>
        <w:t>par</w:t>
      </w:r>
      <w:r w:rsidRPr="00DE393C">
        <w:rPr>
          <w:lang w:val="es-AR"/>
        </w:rPr>
        <w:t xml:space="preserve">a cada uno de los 16 países del </w:t>
      </w:r>
      <w:r w:rsidR="0000513D">
        <w:rPr>
          <w:lang w:val="es-AR"/>
        </w:rPr>
        <w:t>Artículo</w:t>
      </w:r>
      <w:r w:rsidRPr="00DE393C">
        <w:rPr>
          <w:lang w:val="es-AR"/>
        </w:rPr>
        <w:t xml:space="preserve"> 5 y la necesidad de terminar </w:t>
      </w:r>
      <w:r w:rsidR="00854F84">
        <w:rPr>
          <w:lang w:val="es-AR"/>
        </w:rPr>
        <w:t xml:space="preserve">cuanto antes </w:t>
      </w:r>
      <w:r w:rsidR="0000513D">
        <w:rPr>
          <w:lang w:val="es-AR"/>
        </w:rPr>
        <w:t>la ejecución</w:t>
      </w:r>
      <w:r w:rsidRPr="00DE393C">
        <w:rPr>
          <w:lang w:val="es-AR"/>
        </w:rPr>
        <w:t xml:space="preserve"> de la </w:t>
      </w:r>
      <w:r w:rsidR="00F77759">
        <w:rPr>
          <w:lang w:val="es-AR"/>
        </w:rPr>
        <w:t xml:space="preserve">etapa I </w:t>
      </w:r>
      <w:r w:rsidRPr="00DE393C">
        <w:rPr>
          <w:lang w:val="es-AR"/>
        </w:rPr>
        <w:t xml:space="preserve"> o II de sus planes de gestión de eliminación de </w:t>
      </w:r>
      <w:r w:rsidR="0000513D">
        <w:rPr>
          <w:lang w:val="es-AR"/>
        </w:rPr>
        <w:t>los HCFC</w:t>
      </w:r>
      <w:r w:rsidRPr="00DE393C">
        <w:rPr>
          <w:lang w:val="es-AR"/>
        </w:rPr>
        <w:t xml:space="preserve"> para evitar</w:t>
      </w:r>
      <w:r w:rsidR="00FE169F">
        <w:rPr>
          <w:lang w:val="es-AR"/>
        </w:rPr>
        <w:t xml:space="preserve"> largos</w:t>
      </w:r>
      <w:r w:rsidRPr="00DE393C">
        <w:rPr>
          <w:lang w:val="es-AR"/>
        </w:rPr>
        <w:t xml:space="preserve"> períodos de </w:t>
      </w:r>
      <w:r w:rsidR="00FE169F">
        <w:rPr>
          <w:lang w:val="es-AR"/>
        </w:rPr>
        <w:t xml:space="preserve">ejecución </w:t>
      </w:r>
      <w:r w:rsidRPr="00DE393C">
        <w:rPr>
          <w:lang w:val="es-AR"/>
        </w:rPr>
        <w:t xml:space="preserve">de </w:t>
      </w:r>
      <w:r w:rsidR="00FE169F">
        <w:rPr>
          <w:lang w:val="es-AR"/>
        </w:rPr>
        <w:t xml:space="preserve">las </w:t>
      </w:r>
      <w:r w:rsidRPr="00DE393C">
        <w:rPr>
          <w:lang w:val="es-AR"/>
        </w:rPr>
        <w:t>restantes</w:t>
      </w:r>
      <w:r w:rsidR="00FE169F">
        <w:rPr>
          <w:lang w:val="es-AR"/>
        </w:rPr>
        <w:t xml:space="preserve"> </w:t>
      </w:r>
      <w:r w:rsidR="00FE169F" w:rsidRPr="00DE393C">
        <w:rPr>
          <w:lang w:val="es-AR"/>
        </w:rPr>
        <w:t>actividades</w:t>
      </w:r>
      <w:r w:rsidRPr="00DE393C">
        <w:rPr>
          <w:lang w:val="es-AR"/>
        </w:rPr>
        <w:t xml:space="preserve">, observando que </w:t>
      </w:r>
      <w:r w:rsidR="00FE169F">
        <w:rPr>
          <w:lang w:val="es-AR"/>
        </w:rPr>
        <w:t xml:space="preserve">esto </w:t>
      </w:r>
      <w:r w:rsidRPr="00DE393C">
        <w:rPr>
          <w:lang w:val="es-AR"/>
        </w:rPr>
        <w:t xml:space="preserve">daría lugar a </w:t>
      </w:r>
      <w:r w:rsidR="00FE169F">
        <w:rPr>
          <w:lang w:val="es-AR"/>
        </w:rPr>
        <w:t>un trasla</w:t>
      </w:r>
      <w:r w:rsidR="00854F84">
        <w:rPr>
          <w:lang w:val="es-AR"/>
        </w:rPr>
        <w:t>po</w:t>
      </w:r>
      <w:r w:rsidR="00FE169F">
        <w:rPr>
          <w:lang w:val="es-AR"/>
        </w:rPr>
        <w:t xml:space="preserve"> </w:t>
      </w:r>
      <w:r w:rsidRPr="00DE393C">
        <w:rPr>
          <w:lang w:val="es-AR"/>
        </w:rPr>
        <w:t xml:space="preserve">con las actividades en curso con otras etapas del plan de gestión de eliminación de </w:t>
      </w:r>
      <w:r w:rsidR="0000513D">
        <w:rPr>
          <w:lang w:val="es-AR"/>
        </w:rPr>
        <w:t>los HCFC</w:t>
      </w:r>
      <w:r w:rsidRPr="00DE393C">
        <w:rPr>
          <w:lang w:val="es-AR"/>
        </w:rPr>
        <w:t xml:space="preserve"> y otras actividades futuras relacionadas con </w:t>
      </w:r>
      <w:r w:rsidR="003525EC">
        <w:rPr>
          <w:lang w:val="es-AR"/>
        </w:rPr>
        <w:t>los HFC</w:t>
      </w:r>
      <w:r w:rsidRPr="00DE393C">
        <w:rPr>
          <w:lang w:val="es-AR"/>
        </w:rPr>
        <w:t xml:space="preserve">. </w:t>
      </w:r>
    </w:p>
    <w:p w14:paraId="529229B0" w14:textId="497BFD97" w:rsidR="00DE393C" w:rsidRPr="00DE393C" w:rsidRDefault="00DE393C" w:rsidP="00D512EE">
      <w:pPr>
        <w:pStyle w:val="Heading1"/>
        <w:tabs>
          <w:tab w:val="clear" w:pos="0"/>
          <w:tab w:val="num" w:pos="720"/>
        </w:tabs>
        <w:rPr>
          <w:lang w:val="es-AR"/>
        </w:rPr>
      </w:pPr>
      <w:r w:rsidRPr="00DE393C">
        <w:rPr>
          <w:lang w:val="es-AR"/>
        </w:rPr>
        <w:t xml:space="preserve">De acuerdo con las </w:t>
      </w:r>
      <w:r w:rsidR="0000513D">
        <w:rPr>
          <w:lang w:val="es-AR"/>
        </w:rPr>
        <w:t>deliberaciones</w:t>
      </w:r>
      <w:r w:rsidRPr="00DE393C">
        <w:rPr>
          <w:lang w:val="es-AR"/>
        </w:rPr>
        <w:t xml:space="preserve">, </w:t>
      </w:r>
      <w:r w:rsidR="00FE169F">
        <w:rPr>
          <w:lang w:val="es-AR"/>
        </w:rPr>
        <w:t xml:space="preserve">se </w:t>
      </w:r>
      <w:r w:rsidR="003029D8">
        <w:rPr>
          <w:lang w:val="es-AR"/>
        </w:rPr>
        <w:t xml:space="preserve">acordó </w:t>
      </w:r>
      <w:r w:rsidRPr="00DE393C">
        <w:rPr>
          <w:lang w:val="es-AR"/>
        </w:rPr>
        <w:t xml:space="preserve">el </w:t>
      </w:r>
      <w:r w:rsidR="0000513D">
        <w:rPr>
          <w:lang w:val="es-AR"/>
        </w:rPr>
        <w:t>enfoque</w:t>
      </w:r>
      <w:r w:rsidRPr="00DE393C">
        <w:rPr>
          <w:lang w:val="es-AR"/>
        </w:rPr>
        <w:t xml:space="preserve"> siguiente:</w:t>
      </w:r>
    </w:p>
    <w:p w14:paraId="4C561F4D" w14:textId="2AA5EB59" w:rsidR="00DE393C" w:rsidRPr="00DE393C" w:rsidRDefault="00FE169F" w:rsidP="00794728">
      <w:pPr>
        <w:pStyle w:val="Heading2"/>
        <w:tabs>
          <w:tab w:val="clear" w:pos="0"/>
          <w:tab w:val="num" w:pos="1440"/>
        </w:tabs>
        <w:rPr>
          <w:lang w:val="es-AR"/>
        </w:rPr>
      </w:pPr>
      <w:r>
        <w:rPr>
          <w:lang w:val="es-AR"/>
        </w:rPr>
        <w:t>Para t</w:t>
      </w:r>
      <w:r w:rsidR="00DE393C" w:rsidRPr="00DE393C">
        <w:rPr>
          <w:lang w:val="es-AR"/>
        </w:rPr>
        <w:t xml:space="preserve">erminar las actividades relacionadas con el </w:t>
      </w:r>
      <w:r w:rsidR="0000513D">
        <w:rPr>
          <w:lang w:val="es-AR"/>
        </w:rPr>
        <w:t>último tramo</w:t>
      </w:r>
      <w:r w:rsidR="00DE393C" w:rsidRPr="00DE393C">
        <w:rPr>
          <w:lang w:val="es-AR"/>
        </w:rPr>
        <w:t xml:space="preserve"> de la etapa I de los planes de gestión de eliminación de </w:t>
      </w:r>
      <w:r w:rsidR="0000513D">
        <w:rPr>
          <w:lang w:val="es-AR"/>
        </w:rPr>
        <w:t>los HCFC</w:t>
      </w:r>
      <w:r w:rsidR="00DE393C" w:rsidRPr="00DE393C">
        <w:rPr>
          <w:lang w:val="es-AR"/>
        </w:rPr>
        <w:t xml:space="preserve"> para </w:t>
      </w:r>
      <w:proofErr w:type="spellStart"/>
      <w:r w:rsidR="00DE393C" w:rsidRPr="00DE393C">
        <w:rPr>
          <w:lang w:val="es-AR"/>
        </w:rPr>
        <w:t>Botswana</w:t>
      </w:r>
      <w:proofErr w:type="spellEnd"/>
      <w:r w:rsidR="00DE393C" w:rsidRPr="00DE393C">
        <w:rPr>
          <w:lang w:val="es-AR"/>
        </w:rPr>
        <w:t xml:space="preserve">, Jamaica y Zambia, donde la etapa II </w:t>
      </w:r>
      <w:r>
        <w:rPr>
          <w:lang w:val="es-AR"/>
        </w:rPr>
        <w:t xml:space="preserve">ya </w:t>
      </w:r>
      <w:r w:rsidR="00DE393C" w:rsidRPr="00DE393C">
        <w:rPr>
          <w:lang w:val="es-AR"/>
        </w:rPr>
        <w:t>se ha aprobado (</w:t>
      </w:r>
      <w:r w:rsidR="00B62971">
        <w:rPr>
          <w:lang w:val="es-AR"/>
        </w:rPr>
        <w:t>2020</w:t>
      </w:r>
      <w:r w:rsidR="00DE393C" w:rsidRPr="00DE393C">
        <w:rPr>
          <w:lang w:val="es-AR"/>
        </w:rPr>
        <w:t xml:space="preserve">), los </w:t>
      </w:r>
      <w:r w:rsidR="00A85D27">
        <w:rPr>
          <w:lang w:val="es-AR"/>
        </w:rPr>
        <w:t>organismos</w:t>
      </w:r>
      <w:r w:rsidR="00DE393C" w:rsidRPr="00DE393C">
        <w:rPr>
          <w:lang w:val="es-AR"/>
        </w:rPr>
        <w:t xml:space="preserve"> pertinentes presentarán un plan de ejecución detallado con una fecha de </w:t>
      </w:r>
      <w:r w:rsidR="003029D8">
        <w:rPr>
          <w:lang w:val="es-AR"/>
        </w:rPr>
        <w:t xml:space="preserve">finalización </w:t>
      </w:r>
      <w:r w:rsidR="00DE393C" w:rsidRPr="00DE393C">
        <w:rPr>
          <w:lang w:val="es-AR"/>
        </w:rPr>
        <w:t>a la 90</w:t>
      </w:r>
      <w:r>
        <w:rPr>
          <w:lang w:val="es-AR"/>
        </w:rPr>
        <w:t xml:space="preserve">ª </w:t>
      </w:r>
      <w:r w:rsidR="00642C66">
        <w:rPr>
          <w:lang w:val="es-AR"/>
        </w:rPr>
        <w:t>reunión</w:t>
      </w:r>
      <w:r w:rsidR="00DE393C" w:rsidRPr="00DE393C">
        <w:rPr>
          <w:lang w:val="es-AR"/>
        </w:rPr>
        <w:t xml:space="preserve">, observando que las actividades </w:t>
      </w:r>
      <w:r>
        <w:rPr>
          <w:lang w:val="es-AR"/>
        </w:rPr>
        <w:t xml:space="preserve">pendientes </w:t>
      </w:r>
      <w:r w:rsidR="00ED58E9" w:rsidRPr="00ED58E9">
        <w:rPr>
          <w:lang w:val="es-AR"/>
        </w:rPr>
        <w:t>seguirá</w:t>
      </w:r>
      <w:r w:rsidR="00DE393C" w:rsidRPr="00DE393C">
        <w:rPr>
          <w:lang w:val="es-AR"/>
        </w:rPr>
        <w:t xml:space="preserve">n </w:t>
      </w:r>
      <w:r>
        <w:rPr>
          <w:lang w:val="es-AR"/>
        </w:rPr>
        <w:t xml:space="preserve">ejecutándose </w:t>
      </w:r>
      <w:r w:rsidR="00DE393C" w:rsidRPr="00DE393C">
        <w:rPr>
          <w:lang w:val="es-AR"/>
        </w:rPr>
        <w:t xml:space="preserve">con el objetivo </w:t>
      </w:r>
      <w:r w:rsidR="003029D8">
        <w:rPr>
          <w:lang w:val="es-AR"/>
        </w:rPr>
        <w:t xml:space="preserve">de </w:t>
      </w:r>
      <w:r w:rsidR="00DE393C" w:rsidRPr="00DE393C">
        <w:rPr>
          <w:lang w:val="es-AR"/>
        </w:rPr>
        <w:t>terminarl</w:t>
      </w:r>
      <w:r>
        <w:rPr>
          <w:lang w:val="es-AR"/>
        </w:rPr>
        <w:t>a</w:t>
      </w:r>
      <w:r w:rsidR="00DE393C" w:rsidRPr="00DE393C">
        <w:rPr>
          <w:lang w:val="es-AR"/>
        </w:rPr>
        <w:t xml:space="preserve">s cuanto antes; </w:t>
      </w:r>
    </w:p>
    <w:p w14:paraId="1EFBA910" w14:textId="3A428641" w:rsidR="00DE393C" w:rsidRPr="00DE393C" w:rsidRDefault="00DE393C" w:rsidP="00FE169F">
      <w:pPr>
        <w:pStyle w:val="Heading2"/>
        <w:tabs>
          <w:tab w:val="clear" w:pos="0"/>
          <w:tab w:val="num" w:pos="1440"/>
        </w:tabs>
        <w:rPr>
          <w:lang w:val="es-AR"/>
        </w:rPr>
      </w:pPr>
      <w:r w:rsidRPr="00DE393C">
        <w:rPr>
          <w:lang w:val="es-AR"/>
        </w:rPr>
        <w:t xml:space="preserve"> </w:t>
      </w:r>
      <w:r w:rsidR="00FE169F">
        <w:rPr>
          <w:lang w:val="es-AR"/>
        </w:rPr>
        <w:t xml:space="preserve">Para </w:t>
      </w:r>
      <w:r w:rsidRPr="00DE393C">
        <w:rPr>
          <w:lang w:val="es-AR"/>
        </w:rPr>
        <w:t xml:space="preserve">terminar las actividades relacionadas </w:t>
      </w:r>
      <w:r w:rsidR="00FE169F">
        <w:rPr>
          <w:lang w:val="es-AR"/>
        </w:rPr>
        <w:t xml:space="preserve">con la etapa </w:t>
      </w:r>
      <w:r w:rsidRPr="00DE393C">
        <w:rPr>
          <w:lang w:val="es-AR"/>
        </w:rPr>
        <w:t xml:space="preserve">I de los planes de gestión de eliminación de </w:t>
      </w:r>
      <w:r w:rsidR="0000513D">
        <w:rPr>
          <w:lang w:val="es-AR"/>
        </w:rPr>
        <w:t>los HCFC</w:t>
      </w:r>
      <w:r w:rsidRPr="00DE393C">
        <w:rPr>
          <w:lang w:val="es-AR"/>
        </w:rPr>
        <w:t xml:space="preserve"> para Barbados, </w:t>
      </w:r>
      <w:proofErr w:type="spellStart"/>
      <w:r w:rsidRPr="00DE393C">
        <w:rPr>
          <w:lang w:val="es-AR"/>
        </w:rPr>
        <w:t>Côte</w:t>
      </w:r>
      <w:proofErr w:type="spellEnd"/>
      <w:r w:rsidRPr="00DE393C">
        <w:rPr>
          <w:lang w:val="es-AR"/>
        </w:rPr>
        <w:t xml:space="preserve"> </w:t>
      </w:r>
      <w:proofErr w:type="spellStart"/>
      <w:r w:rsidRPr="00DE393C">
        <w:rPr>
          <w:lang w:val="es-AR"/>
        </w:rPr>
        <w:t>d'Ivoire</w:t>
      </w:r>
      <w:proofErr w:type="spellEnd"/>
      <w:r w:rsidRPr="00DE393C">
        <w:rPr>
          <w:lang w:val="es-AR"/>
        </w:rPr>
        <w:t xml:space="preserve">, Congo, Dominica, Granada, Mozambique, Saint </w:t>
      </w:r>
      <w:proofErr w:type="spellStart"/>
      <w:r w:rsidRPr="00DE393C">
        <w:rPr>
          <w:lang w:val="es-AR"/>
        </w:rPr>
        <w:t>Kitts</w:t>
      </w:r>
      <w:proofErr w:type="spellEnd"/>
      <w:r w:rsidRPr="00DE393C">
        <w:rPr>
          <w:lang w:val="es-AR"/>
        </w:rPr>
        <w:t xml:space="preserve"> y </w:t>
      </w:r>
      <w:proofErr w:type="spellStart"/>
      <w:r w:rsidRPr="00DE393C">
        <w:rPr>
          <w:lang w:val="es-AR"/>
        </w:rPr>
        <w:t>Nevis</w:t>
      </w:r>
      <w:proofErr w:type="spellEnd"/>
      <w:r w:rsidRPr="00DE393C">
        <w:rPr>
          <w:lang w:val="es-AR"/>
        </w:rPr>
        <w:t xml:space="preserve">, Sudáfrica y </w:t>
      </w:r>
      <w:proofErr w:type="spellStart"/>
      <w:r w:rsidRPr="00DE393C">
        <w:rPr>
          <w:lang w:val="es-AR"/>
        </w:rPr>
        <w:t>Suriname</w:t>
      </w:r>
      <w:proofErr w:type="spellEnd"/>
      <w:r w:rsidRPr="00DE393C">
        <w:rPr>
          <w:lang w:val="es-AR"/>
        </w:rPr>
        <w:t>, donde un</w:t>
      </w:r>
      <w:r w:rsidR="00FE169F">
        <w:rPr>
          <w:lang w:val="es-AR"/>
        </w:rPr>
        <w:t xml:space="preserve"> último</w:t>
      </w:r>
      <w:r w:rsidRPr="00DE393C">
        <w:rPr>
          <w:lang w:val="es-AR"/>
        </w:rPr>
        <w:t xml:space="preserve"> tramo de la </w:t>
      </w:r>
      <w:r w:rsidR="00F77759">
        <w:rPr>
          <w:lang w:val="es-AR"/>
        </w:rPr>
        <w:t xml:space="preserve">etapa I </w:t>
      </w:r>
      <w:r w:rsidRPr="00DE393C">
        <w:rPr>
          <w:lang w:val="es-AR"/>
        </w:rPr>
        <w:t xml:space="preserve"> se </w:t>
      </w:r>
      <w:r w:rsidR="00933427">
        <w:rPr>
          <w:lang w:val="es-AR"/>
        </w:rPr>
        <w:t>presenta</w:t>
      </w:r>
      <w:r w:rsidR="00FE169F">
        <w:rPr>
          <w:lang w:val="es-AR"/>
        </w:rPr>
        <w:t xml:space="preserve">rá </w:t>
      </w:r>
      <w:r w:rsidRPr="00DE393C">
        <w:rPr>
          <w:lang w:val="es-AR"/>
        </w:rPr>
        <w:t xml:space="preserve">en 2022 y la etapa II del plan de gestión de eliminación de </w:t>
      </w:r>
      <w:r w:rsidR="0000513D">
        <w:rPr>
          <w:lang w:val="es-AR"/>
        </w:rPr>
        <w:t>los HCFC</w:t>
      </w:r>
      <w:r w:rsidRPr="00DE393C">
        <w:rPr>
          <w:lang w:val="es-AR"/>
        </w:rPr>
        <w:t xml:space="preserve"> está </w:t>
      </w:r>
      <w:r w:rsidR="00FE169F">
        <w:rPr>
          <w:lang w:val="es-AR"/>
        </w:rPr>
        <w:t xml:space="preserve">en </w:t>
      </w:r>
      <w:r w:rsidRPr="00DE393C">
        <w:rPr>
          <w:lang w:val="es-AR"/>
        </w:rPr>
        <w:t xml:space="preserve">preparación, los </w:t>
      </w:r>
      <w:r w:rsidR="00A85D27">
        <w:rPr>
          <w:lang w:val="es-AR"/>
        </w:rPr>
        <w:t>organismos</w:t>
      </w:r>
      <w:r w:rsidRPr="00DE393C">
        <w:rPr>
          <w:lang w:val="es-AR"/>
        </w:rPr>
        <w:t xml:space="preserve"> de ejecución pertinentes </w:t>
      </w:r>
      <w:r w:rsidR="00ED58E9" w:rsidRPr="00ED58E9">
        <w:rPr>
          <w:lang w:val="es-AR"/>
        </w:rPr>
        <w:t>seguirá</w:t>
      </w:r>
      <w:r w:rsidRPr="00DE393C">
        <w:rPr>
          <w:lang w:val="es-AR"/>
        </w:rPr>
        <w:t xml:space="preserve">n </w:t>
      </w:r>
      <w:r w:rsidR="003626C5">
        <w:rPr>
          <w:lang w:val="es-AR"/>
        </w:rPr>
        <w:t xml:space="preserve">con </w:t>
      </w:r>
      <w:r w:rsidR="0000513D">
        <w:rPr>
          <w:lang w:val="es-AR"/>
        </w:rPr>
        <w:t>la ejecución</w:t>
      </w:r>
      <w:r w:rsidRPr="00DE393C">
        <w:rPr>
          <w:lang w:val="es-AR"/>
        </w:rPr>
        <w:t xml:space="preserve"> de las actividades </w:t>
      </w:r>
      <w:r w:rsidR="003626C5">
        <w:rPr>
          <w:lang w:val="es-AR"/>
        </w:rPr>
        <w:t>pendiente</w:t>
      </w:r>
      <w:r w:rsidR="003029D8">
        <w:rPr>
          <w:lang w:val="es-AR"/>
        </w:rPr>
        <w:t>s</w:t>
      </w:r>
      <w:r w:rsidR="003626C5">
        <w:rPr>
          <w:lang w:val="es-AR"/>
        </w:rPr>
        <w:t xml:space="preserve"> </w:t>
      </w:r>
      <w:r w:rsidRPr="00DE393C">
        <w:rPr>
          <w:lang w:val="es-AR"/>
        </w:rPr>
        <w:t>y presentarán un plan de acción</w:t>
      </w:r>
      <w:r w:rsidR="003626C5" w:rsidRPr="003626C5">
        <w:rPr>
          <w:lang w:val="es-AR"/>
        </w:rPr>
        <w:t xml:space="preserve"> </w:t>
      </w:r>
      <w:r w:rsidR="003626C5" w:rsidRPr="00DE393C">
        <w:rPr>
          <w:lang w:val="es-AR"/>
        </w:rPr>
        <w:t>exhaustivo</w:t>
      </w:r>
      <w:r w:rsidRPr="00DE393C">
        <w:rPr>
          <w:lang w:val="es-AR"/>
        </w:rPr>
        <w:t xml:space="preserve"> para la </w:t>
      </w:r>
      <w:r w:rsidR="003B7ECC">
        <w:rPr>
          <w:lang w:val="es-AR"/>
        </w:rPr>
        <w:t>finalización de la etapa</w:t>
      </w:r>
      <w:r w:rsidRPr="00DE393C">
        <w:rPr>
          <w:lang w:val="es-AR"/>
        </w:rPr>
        <w:t> I a la 90</w:t>
      </w:r>
      <w:r w:rsidR="003626C5">
        <w:rPr>
          <w:lang w:val="es-AR"/>
        </w:rPr>
        <w:t xml:space="preserve">ª </w:t>
      </w:r>
      <w:r w:rsidR="00642C66">
        <w:rPr>
          <w:lang w:val="es-AR"/>
        </w:rPr>
        <w:t>reunión</w:t>
      </w:r>
      <w:r w:rsidRPr="00DE393C">
        <w:rPr>
          <w:lang w:val="es-AR"/>
        </w:rPr>
        <w:t xml:space="preserve">; </w:t>
      </w:r>
    </w:p>
    <w:p w14:paraId="3791875B" w14:textId="156EEFA7" w:rsidR="00DE393C" w:rsidRPr="00DE393C" w:rsidRDefault="00DE393C" w:rsidP="00794728">
      <w:pPr>
        <w:pStyle w:val="Heading2"/>
        <w:tabs>
          <w:tab w:val="clear" w:pos="0"/>
          <w:tab w:val="num" w:pos="1440"/>
        </w:tabs>
        <w:rPr>
          <w:lang w:val="es-AR"/>
        </w:rPr>
      </w:pPr>
      <w:r w:rsidRPr="00DE393C">
        <w:rPr>
          <w:lang w:val="es-AR"/>
        </w:rPr>
        <w:t xml:space="preserve">Dado las incertidumbres asociadas a la situación política y </w:t>
      </w:r>
      <w:r w:rsidR="003029D8">
        <w:rPr>
          <w:lang w:val="es-AR"/>
        </w:rPr>
        <w:t xml:space="preserve">de </w:t>
      </w:r>
      <w:r w:rsidRPr="00DE393C">
        <w:rPr>
          <w:lang w:val="es-AR"/>
        </w:rPr>
        <w:t xml:space="preserve">seguridad en Haití, Malí y Sudán del </w:t>
      </w:r>
      <w:r w:rsidR="003626C5">
        <w:rPr>
          <w:lang w:val="es-AR"/>
        </w:rPr>
        <w:t>S</w:t>
      </w:r>
      <w:r w:rsidRPr="00DE393C">
        <w:rPr>
          <w:lang w:val="es-AR"/>
        </w:rPr>
        <w:t xml:space="preserve">ur, </w:t>
      </w:r>
      <w:r w:rsidR="003626C5">
        <w:rPr>
          <w:lang w:val="es-AR"/>
        </w:rPr>
        <w:t xml:space="preserve">se acordó </w:t>
      </w:r>
      <w:r w:rsidRPr="00DE393C">
        <w:rPr>
          <w:lang w:val="es-AR"/>
        </w:rPr>
        <w:t xml:space="preserve">que </w:t>
      </w:r>
      <w:r w:rsidR="0000513D">
        <w:rPr>
          <w:lang w:val="es-AR"/>
        </w:rPr>
        <w:t>el PNUMA</w:t>
      </w:r>
      <w:r w:rsidRPr="00DE393C">
        <w:rPr>
          <w:lang w:val="es-AR"/>
        </w:rPr>
        <w:t xml:space="preserve"> </w:t>
      </w:r>
      <w:r w:rsidR="00ED58E9" w:rsidRPr="00ED58E9">
        <w:rPr>
          <w:lang w:val="es-AR"/>
        </w:rPr>
        <w:t>seguirá</w:t>
      </w:r>
      <w:r w:rsidRPr="00DE393C">
        <w:rPr>
          <w:lang w:val="es-AR"/>
        </w:rPr>
        <w:t xml:space="preserve"> supervisando de cerca </w:t>
      </w:r>
      <w:r w:rsidR="0000513D">
        <w:rPr>
          <w:lang w:val="es-AR"/>
        </w:rPr>
        <w:t>la ejecución</w:t>
      </w:r>
      <w:r w:rsidRPr="00DE393C">
        <w:rPr>
          <w:lang w:val="es-AR"/>
        </w:rPr>
        <w:t xml:space="preserve"> de actividades </w:t>
      </w:r>
      <w:r w:rsidR="003626C5">
        <w:rPr>
          <w:lang w:val="es-AR"/>
        </w:rPr>
        <w:t>pendientes</w:t>
      </w:r>
      <w:r w:rsidR="003029D8">
        <w:rPr>
          <w:lang w:val="es-AR"/>
        </w:rPr>
        <w:t>,</w:t>
      </w:r>
      <w:r w:rsidRPr="00DE393C">
        <w:rPr>
          <w:lang w:val="es-AR"/>
        </w:rPr>
        <w:t xml:space="preserve"> </w:t>
      </w:r>
      <w:r w:rsidR="0000513D">
        <w:rPr>
          <w:lang w:val="es-AR"/>
        </w:rPr>
        <w:t>bajo la etapa</w:t>
      </w:r>
      <w:r w:rsidRPr="00DE393C">
        <w:rPr>
          <w:lang w:val="es-AR"/>
        </w:rPr>
        <w:t xml:space="preserve"> I de los planes de gestión de eliminación de </w:t>
      </w:r>
      <w:r w:rsidR="0000513D">
        <w:rPr>
          <w:lang w:val="es-AR"/>
        </w:rPr>
        <w:t>los HCFC</w:t>
      </w:r>
      <w:r w:rsidRPr="00DE393C">
        <w:rPr>
          <w:lang w:val="es-AR"/>
        </w:rPr>
        <w:t xml:space="preserve">, </w:t>
      </w:r>
      <w:r w:rsidR="00913BB7">
        <w:rPr>
          <w:lang w:val="es-AR"/>
        </w:rPr>
        <w:t>que present</w:t>
      </w:r>
      <w:r w:rsidR="003029D8">
        <w:rPr>
          <w:lang w:val="es-AR"/>
        </w:rPr>
        <w:t>ará</w:t>
      </w:r>
      <w:r w:rsidR="00913BB7">
        <w:rPr>
          <w:lang w:val="es-AR"/>
        </w:rPr>
        <w:t xml:space="preserve"> informes</w:t>
      </w:r>
      <w:r w:rsidRPr="00DE393C">
        <w:rPr>
          <w:lang w:val="es-AR"/>
        </w:rPr>
        <w:t xml:space="preserve"> de situación </w:t>
      </w:r>
      <w:r w:rsidR="003626C5">
        <w:rPr>
          <w:lang w:val="es-AR"/>
        </w:rPr>
        <w:t xml:space="preserve">sobre la ejecución </w:t>
      </w:r>
      <w:r w:rsidRPr="00DE393C">
        <w:rPr>
          <w:lang w:val="es-AR"/>
        </w:rPr>
        <w:t xml:space="preserve">en cada reunión del Comité Ejecutivo, y que no se </w:t>
      </w:r>
      <w:r w:rsidR="003029D8">
        <w:rPr>
          <w:lang w:val="es-AR"/>
        </w:rPr>
        <w:t xml:space="preserve">someterá </w:t>
      </w:r>
      <w:r w:rsidRPr="00DE393C">
        <w:rPr>
          <w:lang w:val="es-AR"/>
        </w:rPr>
        <w:t>ning</w:t>
      </w:r>
      <w:r w:rsidR="003626C5">
        <w:rPr>
          <w:lang w:val="es-AR"/>
        </w:rPr>
        <w:t xml:space="preserve">ún </w:t>
      </w:r>
      <w:r w:rsidRPr="00DE393C">
        <w:rPr>
          <w:lang w:val="es-AR"/>
        </w:rPr>
        <w:t>pedido de financiamiento adicional</w:t>
      </w:r>
      <w:r w:rsidR="003626C5">
        <w:rPr>
          <w:lang w:val="es-AR"/>
        </w:rPr>
        <w:t xml:space="preserve"> para</w:t>
      </w:r>
      <w:r w:rsidRPr="00DE393C">
        <w:rPr>
          <w:lang w:val="es-AR"/>
        </w:rPr>
        <w:t xml:space="preserve"> </w:t>
      </w:r>
      <w:r w:rsidR="0000513D">
        <w:rPr>
          <w:lang w:val="es-AR"/>
        </w:rPr>
        <w:t xml:space="preserve">la </w:t>
      </w:r>
      <w:r w:rsidR="0000513D">
        <w:rPr>
          <w:lang w:val="es-AR"/>
        </w:rPr>
        <w:lastRenderedPageBreak/>
        <w:t>ejecución</w:t>
      </w:r>
      <w:r w:rsidRPr="00DE393C">
        <w:rPr>
          <w:lang w:val="es-AR"/>
        </w:rPr>
        <w:t xml:space="preserve"> las actividades del proyecto del plan de gestión de eliminación de </w:t>
      </w:r>
      <w:r w:rsidR="0000513D">
        <w:rPr>
          <w:lang w:val="es-AR"/>
        </w:rPr>
        <w:t>los HCFC</w:t>
      </w:r>
      <w:r w:rsidRPr="00DE393C">
        <w:rPr>
          <w:lang w:val="es-AR"/>
        </w:rPr>
        <w:t xml:space="preserve"> y de HFC hasta la </w:t>
      </w:r>
      <w:r w:rsidR="00586D28">
        <w:rPr>
          <w:lang w:val="es-AR"/>
        </w:rPr>
        <w:t>finalización operativa</w:t>
      </w:r>
      <w:r w:rsidRPr="00DE393C">
        <w:rPr>
          <w:lang w:val="es-AR"/>
        </w:rPr>
        <w:t xml:space="preserve"> de la etapa I de </w:t>
      </w:r>
      <w:r w:rsidR="003029D8">
        <w:rPr>
          <w:lang w:val="es-AR"/>
        </w:rPr>
        <w:t xml:space="preserve">los </w:t>
      </w:r>
      <w:r w:rsidRPr="00DE393C">
        <w:rPr>
          <w:lang w:val="es-AR"/>
        </w:rPr>
        <w:t xml:space="preserve">planes de gestión de eliminación de </w:t>
      </w:r>
      <w:r w:rsidR="0000513D">
        <w:rPr>
          <w:lang w:val="es-AR"/>
        </w:rPr>
        <w:t>los HCFC</w:t>
      </w:r>
      <w:r w:rsidRPr="00DE393C">
        <w:rPr>
          <w:lang w:val="es-AR"/>
        </w:rPr>
        <w:t>; y</w:t>
      </w:r>
    </w:p>
    <w:p w14:paraId="65027EE7" w14:textId="2DAFC87F" w:rsidR="00DE393C" w:rsidRPr="00DE393C" w:rsidRDefault="00DE393C" w:rsidP="00794728">
      <w:pPr>
        <w:pStyle w:val="Heading2"/>
        <w:tabs>
          <w:tab w:val="clear" w:pos="0"/>
          <w:tab w:val="num" w:pos="1440"/>
        </w:tabs>
        <w:rPr>
          <w:lang w:val="es-AR"/>
        </w:rPr>
      </w:pPr>
      <w:r w:rsidRPr="00DE393C">
        <w:rPr>
          <w:lang w:val="es-AR"/>
        </w:rPr>
        <w:t xml:space="preserve">Dado la situación económica/política </w:t>
      </w:r>
      <w:r w:rsidR="003B7ECC">
        <w:rPr>
          <w:lang w:val="es-AR"/>
        </w:rPr>
        <w:t xml:space="preserve">difícil </w:t>
      </w:r>
      <w:r w:rsidR="003626C5">
        <w:rPr>
          <w:lang w:val="es-AR"/>
        </w:rPr>
        <w:t>que prevalece en la R</w:t>
      </w:r>
      <w:r w:rsidR="003626C5" w:rsidRPr="00DE393C">
        <w:rPr>
          <w:lang w:val="es-AR"/>
        </w:rPr>
        <w:t>epública de Bolivarian</w:t>
      </w:r>
      <w:r w:rsidR="003626C5">
        <w:rPr>
          <w:lang w:val="es-AR"/>
        </w:rPr>
        <w:t>a</w:t>
      </w:r>
      <w:r w:rsidR="003626C5" w:rsidRPr="00DE393C">
        <w:rPr>
          <w:lang w:val="es-AR"/>
        </w:rPr>
        <w:t xml:space="preserve"> de</w:t>
      </w:r>
      <w:r w:rsidR="003626C5">
        <w:rPr>
          <w:lang w:val="es-AR"/>
        </w:rPr>
        <w:t xml:space="preserve"> </w:t>
      </w:r>
      <w:r w:rsidRPr="00DE393C">
        <w:rPr>
          <w:lang w:val="es-AR"/>
        </w:rPr>
        <w:t xml:space="preserve">Venezuela, </w:t>
      </w:r>
      <w:r w:rsidR="0000513D">
        <w:rPr>
          <w:lang w:val="es-AR"/>
        </w:rPr>
        <w:t>la ONUDI</w:t>
      </w:r>
      <w:r w:rsidRPr="00DE393C">
        <w:rPr>
          <w:lang w:val="es-AR"/>
        </w:rPr>
        <w:t xml:space="preserve"> </w:t>
      </w:r>
      <w:r w:rsidR="00ED58E9" w:rsidRPr="00ED58E9">
        <w:rPr>
          <w:lang w:val="es-AR"/>
        </w:rPr>
        <w:t>seguirá</w:t>
      </w:r>
      <w:r w:rsidRPr="00DE393C">
        <w:rPr>
          <w:lang w:val="es-AR"/>
        </w:rPr>
        <w:t xml:space="preserve"> </w:t>
      </w:r>
      <w:r w:rsidR="003626C5">
        <w:rPr>
          <w:lang w:val="es-AR"/>
        </w:rPr>
        <w:t xml:space="preserve">ejecutando </w:t>
      </w:r>
      <w:r w:rsidRPr="00DE393C">
        <w:rPr>
          <w:lang w:val="es-AR"/>
        </w:rPr>
        <w:t xml:space="preserve">las actividades </w:t>
      </w:r>
      <w:r w:rsidR="003626C5">
        <w:rPr>
          <w:lang w:val="es-AR"/>
        </w:rPr>
        <w:t>pendientes</w:t>
      </w:r>
      <w:r w:rsidRPr="00DE393C">
        <w:rPr>
          <w:lang w:val="es-AR"/>
        </w:rPr>
        <w:t xml:space="preserve"> de la etapa II del plan de gestión de eliminación de </w:t>
      </w:r>
      <w:r w:rsidR="0000513D">
        <w:rPr>
          <w:lang w:val="es-AR"/>
        </w:rPr>
        <w:t>los HCFC</w:t>
      </w:r>
      <w:r w:rsidRPr="00DE393C">
        <w:rPr>
          <w:lang w:val="es-AR"/>
        </w:rPr>
        <w:t xml:space="preserve"> y presentará un plan de acción </w:t>
      </w:r>
      <w:r w:rsidR="003626C5" w:rsidRPr="00DE393C">
        <w:rPr>
          <w:lang w:val="es-AR"/>
        </w:rPr>
        <w:t xml:space="preserve">exhaustivo </w:t>
      </w:r>
      <w:r w:rsidRPr="00DE393C">
        <w:rPr>
          <w:lang w:val="es-AR"/>
        </w:rPr>
        <w:t xml:space="preserve">para su </w:t>
      </w:r>
      <w:r w:rsidR="003029D8">
        <w:rPr>
          <w:lang w:val="es-AR"/>
        </w:rPr>
        <w:t xml:space="preserve">finalización </w:t>
      </w:r>
      <w:r w:rsidRPr="00DE393C">
        <w:rPr>
          <w:lang w:val="es-AR"/>
        </w:rPr>
        <w:t>a la 90</w:t>
      </w:r>
      <w:r w:rsidR="003626C5">
        <w:rPr>
          <w:lang w:val="es-AR"/>
        </w:rPr>
        <w:t xml:space="preserve">ª </w:t>
      </w:r>
      <w:r w:rsidR="00642C66">
        <w:rPr>
          <w:lang w:val="es-AR"/>
        </w:rPr>
        <w:t>reunión</w:t>
      </w:r>
      <w:r w:rsidRPr="00DE393C">
        <w:rPr>
          <w:lang w:val="es-AR"/>
        </w:rPr>
        <w:t xml:space="preserve">. </w:t>
      </w:r>
    </w:p>
    <w:p w14:paraId="2BCB63BF" w14:textId="77777777" w:rsidR="00DE393C" w:rsidRPr="00DE393C" w:rsidRDefault="00DE393C" w:rsidP="00DE393C">
      <w:pPr>
        <w:keepNext/>
        <w:keepLines/>
        <w:rPr>
          <w:b/>
        </w:rPr>
      </w:pPr>
      <w:proofErr w:type="spellStart"/>
      <w:r w:rsidRPr="00DE393C">
        <w:rPr>
          <w:b/>
        </w:rPr>
        <w:t>Recomendaciones</w:t>
      </w:r>
      <w:proofErr w:type="spellEnd"/>
    </w:p>
    <w:p w14:paraId="34BE6B95" w14:textId="77777777" w:rsidR="00DE393C" w:rsidRPr="00DE393C" w:rsidRDefault="00DE393C" w:rsidP="00DE393C">
      <w:pPr>
        <w:keepNext/>
        <w:keepLines/>
      </w:pPr>
    </w:p>
    <w:p w14:paraId="0831FAC4" w14:textId="40D7ECB9" w:rsidR="00DE393C" w:rsidRPr="00DE393C" w:rsidRDefault="00DE393C" w:rsidP="00D512EE">
      <w:pPr>
        <w:pStyle w:val="Heading1"/>
        <w:tabs>
          <w:tab w:val="clear" w:pos="0"/>
          <w:tab w:val="num" w:pos="720"/>
        </w:tabs>
        <w:rPr>
          <w:lang w:val="es-AR"/>
        </w:rPr>
      </w:pPr>
      <w:r w:rsidRPr="00DE393C">
        <w:rPr>
          <w:lang w:val="es-AR"/>
        </w:rPr>
        <w:t xml:space="preserve">El Comité Ejecutivo </w:t>
      </w:r>
      <w:r w:rsidR="0000513D">
        <w:rPr>
          <w:lang w:val="es-AR"/>
        </w:rPr>
        <w:t>podría</w:t>
      </w:r>
      <w:r w:rsidRPr="00DE393C">
        <w:rPr>
          <w:lang w:val="es-AR"/>
        </w:rPr>
        <w:t>:</w:t>
      </w:r>
    </w:p>
    <w:p w14:paraId="006DD732" w14:textId="7E6D6110" w:rsidR="00DE393C" w:rsidRPr="00DE393C" w:rsidRDefault="003626C5" w:rsidP="003626C5">
      <w:pPr>
        <w:pStyle w:val="Heading2"/>
        <w:tabs>
          <w:tab w:val="clear" w:pos="0"/>
          <w:tab w:val="num" w:pos="1440"/>
        </w:tabs>
        <w:rPr>
          <w:lang w:val="es-AR"/>
        </w:rPr>
      </w:pPr>
      <w:r>
        <w:rPr>
          <w:lang w:val="es-AR"/>
        </w:rPr>
        <w:t xml:space="preserve">Tomar nota de </w:t>
      </w:r>
      <w:r w:rsidR="00DE393C" w:rsidRPr="00DE393C">
        <w:rPr>
          <w:lang w:val="es-AR"/>
        </w:rPr>
        <w:t xml:space="preserve">la petición </w:t>
      </w:r>
      <w:r w:rsidR="00F77759">
        <w:rPr>
          <w:lang w:val="es-AR"/>
        </w:rPr>
        <w:t>para prorrogar</w:t>
      </w:r>
      <w:r w:rsidR="00DE393C" w:rsidRPr="00DE393C">
        <w:rPr>
          <w:lang w:val="es-AR"/>
        </w:rPr>
        <w:t xml:space="preserve"> la fecha de </w:t>
      </w:r>
      <w:r w:rsidR="003029D8">
        <w:rPr>
          <w:lang w:val="es-AR"/>
        </w:rPr>
        <w:t xml:space="preserve">finalización </w:t>
      </w:r>
      <w:r w:rsidR="00DE393C" w:rsidRPr="00DE393C">
        <w:rPr>
          <w:lang w:val="es-AR"/>
        </w:rPr>
        <w:t xml:space="preserve">del 31 de diciembre </w:t>
      </w:r>
      <w:r w:rsidR="003525EC">
        <w:rPr>
          <w:lang w:val="es-AR"/>
        </w:rPr>
        <w:t>de 2021</w:t>
      </w:r>
      <w:r w:rsidR="00DE393C" w:rsidRPr="00DE393C">
        <w:rPr>
          <w:lang w:val="es-AR"/>
        </w:rPr>
        <w:t xml:space="preserve"> a un período </w:t>
      </w:r>
      <w:r w:rsidR="00933427">
        <w:rPr>
          <w:lang w:val="es-AR"/>
        </w:rPr>
        <w:t xml:space="preserve">después del </w:t>
      </w:r>
      <w:r w:rsidR="00DE393C" w:rsidRPr="00DE393C">
        <w:rPr>
          <w:lang w:val="es-AR"/>
        </w:rPr>
        <w:t>31 de diciembre de 2022 para</w:t>
      </w:r>
      <w:r>
        <w:rPr>
          <w:lang w:val="es-AR"/>
        </w:rPr>
        <w:t xml:space="preserve"> los</w:t>
      </w:r>
      <w:r w:rsidR="00DE393C" w:rsidRPr="00DE393C">
        <w:rPr>
          <w:lang w:val="es-AR"/>
        </w:rPr>
        <w:t xml:space="preserve"> </w:t>
      </w:r>
      <w:r w:rsidR="00933427">
        <w:rPr>
          <w:lang w:val="es-AR"/>
        </w:rPr>
        <w:t xml:space="preserve">planes de gestión de eliminación de los </w:t>
      </w:r>
      <w:r w:rsidR="00D56B5E">
        <w:rPr>
          <w:lang w:val="es-AR"/>
        </w:rPr>
        <w:t xml:space="preserve">HCFC </w:t>
      </w:r>
      <w:r w:rsidR="00D56B5E" w:rsidRPr="00DE393C">
        <w:rPr>
          <w:lang w:val="es-AR"/>
        </w:rPr>
        <w:t>para</w:t>
      </w:r>
      <w:r w:rsidR="00DE393C" w:rsidRPr="00DE393C">
        <w:rPr>
          <w:lang w:val="es-AR"/>
        </w:rPr>
        <w:t xml:space="preserve"> los 16 países del </w:t>
      </w:r>
      <w:r w:rsidR="0000513D">
        <w:rPr>
          <w:lang w:val="es-AR"/>
        </w:rPr>
        <w:t>Artículo</w:t>
      </w:r>
      <w:r w:rsidR="00DE393C" w:rsidRPr="00DE393C">
        <w:rPr>
          <w:lang w:val="es-AR"/>
        </w:rPr>
        <w:t xml:space="preserve"> 5 </w:t>
      </w:r>
      <w:r w:rsidR="003029D8">
        <w:rPr>
          <w:lang w:val="es-AR"/>
        </w:rPr>
        <w:t xml:space="preserve">que figuran </w:t>
      </w:r>
      <w:r w:rsidR="00DE393C" w:rsidRPr="00DE393C">
        <w:rPr>
          <w:lang w:val="es-AR"/>
        </w:rPr>
        <w:t xml:space="preserve">en el </w:t>
      </w:r>
      <w:r w:rsidR="0000513D">
        <w:rPr>
          <w:lang w:val="es-AR"/>
        </w:rPr>
        <w:t>Cuadro</w:t>
      </w:r>
      <w:r w:rsidR="00DE393C" w:rsidRPr="00DE393C">
        <w:rPr>
          <w:lang w:val="es-AR"/>
        </w:rPr>
        <w:t> 7 del documento UNEP/</w:t>
      </w:r>
      <w:proofErr w:type="spellStart"/>
      <w:r w:rsidR="00DE393C" w:rsidRPr="00DE393C">
        <w:rPr>
          <w:lang w:val="es-AR"/>
        </w:rPr>
        <w:t>OzL.Pro</w:t>
      </w:r>
      <w:proofErr w:type="spellEnd"/>
      <w:r w:rsidR="0000513D">
        <w:rPr>
          <w:lang w:val="es-AR"/>
        </w:rPr>
        <w:t>/</w:t>
      </w:r>
      <w:proofErr w:type="spellStart"/>
      <w:r w:rsidR="0000513D">
        <w:rPr>
          <w:lang w:val="es-AR"/>
        </w:rPr>
        <w:t>ExCom</w:t>
      </w:r>
      <w:proofErr w:type="spellEnd"/>
      <w:r w:rsidR="0000513D">
        <w:rPr>
          <w:lang w:val="es-AR"/>
        </w:rPr>
        <w:t>/</w:t>
      </w:r>
      <w:r w:rsidR="00DE393C" w:rsidRPr="00DE393C">
        <w:rPr>
          <w:lang w:val="es-AR"/>
        </w:rPr>
        <w:t>88/18;</w:t>
      </w:r>
    </w:p>
    <w:p w14:paraId="10E5502A" w14:textId="4086CB3B" w:rsidR="00DE393C" w:rsidRPr="00DE393C" w:rsidRDefault="00DE393C" w:rsidP="00D56B5E">
      <w:pPr>
        <w:pStyle w:val="Heading2"/>
        <w:widowControl/>
        <w:tabs>
          <w:tab w:val="clear" w:pos="0"/>
          <w:tab w:val="num" w:pos="1440"/>
        </w:tabs>
        <w:spacing w:after="120"/>
        <w:rPr>
          <w:lang w:val="es-AR"/>
        </w:rPr>
      </w:pPr>
      <w:r w:rsidRPr="00DE393C">
        <w:rPr>
          <w:lang w:val="es-AR"/>
        </w:rPr>
        <w:t>Permit</w:t>
      </w:r>
      <w:r w:rsidR="003626C5">
        <w:rPr>
          <w:lang w:val="es-AR"/>
        </w:rPr>
        <w:t>ir</w:t>
      </w:r>
      <w:r w:rsidRPr="00DE393C">
        <w:rPr>
          <w:lang w:val="es-AR"/>
        </w:rPr>
        <w:t xml:space="preserve">, </w:t>
      </w:r>
      <w:r w:rsidR="00FA592C">
        <w:rPr>
          <w:lang w:val="es-AR"/>
        </w:rPr>
        <w:t>de manera excepcional</w:t>
      </w:r>
      <w:r w:rsidRPr="00DE393C">
        <w:rPr>
          <w:lang w:val="es-AR"/>
        </w:rPr>
        <w:t xml:space="preserve">, una </w:t>
      </w:r>
      <w:r w:rsidR="003626C5">
        <w:rPr>
          <w:lang w:val="es-AR"/>
        </w:rPr>
        <w:t xml:space="preserve">ejecución </w:t>
      </w:r>
      <w:r w:rsidRPr="00DE393C">
        <w:rPr>
          <w:lang w:val="es-AR"/>
        </w:rPr>
        <w:t xml:space="preserve">continua de las actividades </w:t>
      </w:r>
      <w:r w:rsidR="003626C5">
        <w:rPr>
          <w:lang w:val="es-AR"/>
        </w:rPr>
        <w:t>pendientes</w:t>
      </w:r>
      <w:r w:rsidRPr="00DE393C">
        <w:rPr>
          <w:lang w:val="es-AR"/>
        </w:rPr>
        <w:t xml:space="preserve"> relacionadas </w:t>
      </w:r>
      <w:r w:rsidR="003626C5">
        <w:rPr>
          <w:lang w:val="es-AR"/>
        </w:rPr>
        <w:t xml:space="preserve">con la etapa </w:t>
      </w:r>
      <w:r w:rsidRPr="00DE393C">
        <w:rPr>
          <w:lang w:val="es-AR"/>
        </w:rPr>
        <w:t xml:space="preserve">I de los planes de gestión de eliminación de </w:t>
      </w:r>
      <w:r w:rsidR="0000513D">
        <w:rPr>
          <w:lang w:val="es-AR"/>
        </w:rPr>
        <w:t>los HCFC</w:t>
      </w:r>
      <w:r w:rsidRPr="00DE393C">
        <w:rPr>
          <w:lang w:val="es-AR"/>
        </w:rPr>
        <w:t xml:space="preserve"> para Barbados (</w:t>
      </w:r>
      <w:r w:rsidR="00F36BD5">
        <w:rPr>
          <w:lang w:val="es-AR"/>
        </w:rPr>
        <w:t>PNUMA</w:t>
      </w:r>
      <w:r w:rsidRPr="00DE393C">
        <w:rPr>
          <w:lang w:val="es-AR"/>
        </w:rPr>
        <w:t xml:space="preserve">), </w:t>
      </w:r>
      <w:proofErr w:type="spellStart"/>
      <w:r w:rsidRPr="00DE393C">
        <w:rPr>
          <w:lang w:val="es-AR"/>
        </w:rPr>
        <w:t>Botswana</w:t>
      </w:r>
      <w:proofErr w:type="spellEnd"/>
      <w:r w:rsidRPr="00DE393C">
        <w:rPr>
          <w:lang w:val="es-AR"/>
        </w:rPr>
        <w:t xml:space="preserve"> (</w:t>
      </w:r>
      <w:r w:rsidR="00F36BD5">
        <w:rPr>
          <w:lang w:val="es-AR"/>
        </w:rPr>
        <w:t>PNUMA</w:t>
      </w:r>
      <w:r w:rsidRPr="00DE393C">
        <w:rPr>
          <w:lang w:val="es-AR"/>
        </w:rPr>
        <w:t xml:space="preserve"> y </w:t>
      </w:r>
      <w:r w:rsidR="0000513D">
        <w:rPr>
          <w:lang w:val="es-AR"/>
        </w:rPr>
        <w:t>ONUDI</w:t>
      </w:r>
      <w:r w:rsidRPr="00DE393C">
        <w:rPr>
          <w:lang w:val="es-AR"/>
        </w:rPr>
        <w:t>), Congo (</w:t>
      </w:r>
      <w:r w:rsidR="00F36BD5">
        <w:rPr>
          <w:lang w:val="es-AR"/>
        </w:rPr>
        <w:t>PNUMA</w:t>
      </w:r>
      <w:r w:rsidRPr="00DE393C">
        <w:rPr>
          <w:lang w:val="es-AR"/>
        </w:rPr>
        <w:t xml:space="preserve">), </w:t>
      </w:r>
      <w:proofErr w:type="spellStart"/>
      <w:r w:rsidRPr="00DE393C">
        <w:rPr>
          <w:lang w:val="es-AR"/>
        </w:rPr>
        <w:t>Côte</w:t>
      </w:r>
      <w:proofErr w:type="spellEnd"/>
      <w:r w:rsidRPr="00DE393C">
        <w:rPr>
          <w:lang w:val="es-AR"/>
        </w:rPr>
        <w:t xml:space="preserve"> </w:t>
      </w:r>
      <w:proofErr w:type="spellStart"/>
      <w:r w:rsidRPr="00DE393C">
        <w:rPr>
          <w:lang w:val="es-AR"/>
        </w:rPr>
        <w:t>d'Ivoire</w:t>
      </w:r>
      <w:proofErr w:type="spellEnd"/>
      <w:r w:rsidRPr="00DE393C">
        <w:rPr>
          <w:lang w:val="es-AR"/>
        </w:rPr>
        <w:t xml:space="preserve"> (</w:t>
      </w:r>
      <w:r w:rsidR="00F36BD5">
        <w:rPr>
          <w:lang w:val="es-AR"/>
        </w:rPr>
        <w:t>PNUMA</w:t>
      </w:r>
      <w:r w:rsidRPr="00DE393C">
        <w:rPr>
          <w:lang w:val="es-AR"/>
        </w:rPr>
        <w:t xml:space="preserve"> </w:t>
      </w:r>
      <w:r w:rsidR="00250FAF">
        <w:rPr>
          <w:lang w:val="es-AR"/>
        </w:rPr>
        <w:t>y ONUDI)</w:t>
      </w:r>
      <w:r w:rsidRPr="00DE393C">
        <w:rPr>
          <w:lang w:val="es-AR"/>
        </w:rPr>
        <w:t>, Dominica (</w:t>
      </w:r>
      <w:r w:rsidR="00F36BD5">
        <w:rPr>
          <w:lang w:val="es-AR"/>
        </w:rPr>
        <w:t>PNUMA</w:t>
      </w:r>
      <w:r w:rsidRPr="00DE393C">
        <w:rPr>
          <w:lang w:val="es-AR"/>
        </w:rPr>
        <w:t>), Granada (</w:t>
      </w:r>
      <w:r w:rsidR="00F36BD5">
        <w:rPr>
          <w:lang w:val="es-AR"/>
        </w:rPr>
        <w:t>PNUMA</w:t>
      </w:r>
      <w:r w:rsidRPr="00DE393C">
        <w:rPr>
          <w:lang w:val="es-AR"/>
        </w:rPr>
        <w:t>), Mozambique (</w:t>
      </w:r>
      <w:r w:rsidR="00F36BD5">
        <w:rPr>
          <w:lang w:val="es-AR"/>
        </w:rPr>
        <w:t>PNUMA</w:t>
      </w:r>
      <w:r w:rsidRPr="00DE393C">
        <w:rPr>
          <w:lang w:val="es-AR"/>
        </w:rPr>
        <w:t xml:space="preserve"> </w:t>
      </w:r>
      <w:r w:rsidR="00250FAF">
        <w:rPr>
          <w:lang w:val="es-AR"/>
        </w:rPr>
        <w:t>y ONUDI)</w:t>
      </w:r>
      <w:r w:rsidRPr="00DE393C">
        <w:rPr>
          <w:lang w:val="es-AR"/>
        </w:rPr>
        <w:t>, Jamaica (</w:t>
      </w:r>
      <w:r w:rsidR="00F36BD5">
        <w:rPr>
          <w:lang w:val="es-AR"/>
        </w:rPr>
        <w:t>PNUMA</w:t>
      </w:r>
      <w:r w:rsidRPr="00DE393C">
        <w:rPr>
          <w:lang w:val="es-AR"/>
        </w:rPr>
        <w:t xml:space="preserve">), Saint </w:t>
      </w:r>
      <w:proofErr w:type="spellStart"/>
      <w:r w:rsidRPr="00DE393C">
        <w:rPr>
          <w:lang w:val="es-AR"/>
        </w:rPr>
        <w:t>Kitts</w:t>
      </w:r>
      <w:proofErr w:type="spellEnd"/>
      <w:r w:rsidRPr="00DE393C">
        <w:rPr>
          <w:lang w:val="es-AR"/>
        </w:rPr>
        <w:t xml:space="preserve"> y </w:t>
      </w:r>
      <w:proofErr w:type="spellStart"/>
      <w:r w:rsidRPr="00DE393C">
        <w:rPr>
          <w:lang w:val="es-AR"/>
        </w:rPr>
        <w:t>Nevis</w:t>
      </w:r>
      <w:proofErr w:type="spellEnd"/>
      <w:r w:rsidRPr="00DE393C">
        <w:rPr>
          <w:lang w:val="es-AR"/>
        </w:rPr>
        <w:t xml:space="preserve"> (</w:t>
      </w:r>
      <w:r w:rsidR="00F36BD5">
        <w:rPr>
          <w:lang w:val="es-AR"/>
        </w:rPr>
        <w:t>PNUMA</w:t>
      </w:r>
      <w:r w:rsidRPr="00DE393C">
        <w:rPr>
          <w:lang w:val="es-AR"/>
        </w:rPr>
        <w:t>), Sudáfrica (</w:t>
      </w:r>
      <w:r w:rsidR="0000513D">
        <w:rPr>
          <w:lang w:val="es-AR"/>
        </w:rPr>
        <w:t>ONUDI</w:t>
      </w:r>
      <w:r w:rsidRPr="00DE393C">
        <w:rPr>
          <w:lang w:val="es-AR"/>
        </w:rPr>
        <w:t xml:space="preserve">), </w:t>
      </w:r>
      <w:proofErr w:type="spellStart"/>
      <w:r w:rsidRPr="00DE393C">
        <w:rPr>
          <w:lang w:val="es-AR"/>
        </w:rPr>
        <w:t>Suriname</w:t>
      </w:r>
      <w:proofErr w:type="spellEnd"/>
      <w:r w:rsidRPr="00DE393C">
        <w:rPr>
          <w:lang w:val="es-AR"/>
        </w:rPr>
        <w:t xml:space="preserve"> (</w:t>
      </w:r>
      <w:r w:rsidR="00F36BD5">
        <w:rPr>
          <w:lang w:val="es-AR"/>
        </w:rPr>
        <w:t>PNUMA</w:t>
      </w:r>
      <w:r w:rsidRPr="00DE393C">
        <w:rPr>
          <w:lang w:val="es-AR"/>
        </w:rPr>
        <w:t xml:space="preserve"> </w:t>
      </w:r>
      <w:r w:rsidR="00250FAF">
        <w:rPr>
          <w:lang w:val="es-AR"/>
        </w:rPr>
        <w:t>y ONUDI)</w:t>
      </w:r>
      <w:r w:rsidRPr="00DE393C">
        <w:rPr>
          <w:lang w:val="es-AR"/>
        </w:rPr>
        <w:t xml:space="preserve"> y Zambia (</w:t>
      </w:r>
      <w:r w:rsidR="00F36BD5">
        <w:rPr>
          <w:lang w:val="es-AR"/>
        </w:rPr>
        <w:t>PNUMA</w:t>
      </w:r>
      <w:r w:rsidRPr="00DE393C">
        <w:rPr>
          <w:lang w:val="es-AR"/>
        </w:rPr>
        <w:t xml:space="preserve"> </w:t>
      </w:r>
      <w:r w:rsidR="00250FAF">
        <w:rPr>
          <w:lang w:val="es-AR"/>
        </w:rPr>
        <w:t>y ONUDI)</w:t>
      </w:r>
      <w:r w:rsidRPr="00DE393C">
        <w:rPr>
          <w:lang w:val="es-AR"/>
        </w:rPr>
        <w:t xml:space="preserve">, y </w:t>
      </w:r>
      <w:r w:rsidR="003626C5">
        <w:rPr>
          <w:lang w:val="es-AR"/>
        </w:rPr>
        <w:t xml:space="preserve">pedir a </w:t>
      </w:r>
      <w:r w:rsidRPr="00DE393C">
        <w:rPr>
          <w:lang w:val="es-AR"/>
        </w:rPr>
        <w:t xml:space="preserve">los </w:t>
      </w:r>
      <w:r w:rsidR="00A85D27">
        <w:rPr>
          <w:lang w:val="es-AR"/>
        </w:rPr>
        <w:t>organismos</w:t>
      </w:r>
      <w:r w:rsidRPr="00DE393C">
        <w:rPr>
          <w:lang w:val="es-AR"/>
        </w:rPr>
        <w:t xml:space="preserve"> de ejecución pertinentes </w:t>
      </w:r>
      <w:r w:rsidR="003626C5">
        <w:rPr>
          <w:lang w:val="es-AR"/>
        </w:rPr>
        <w:t xml:space="preserve">que presenten </w:t>
      </w:r>
      <w:r w:rsidRPr="00DE393C">
        <w:rPr>
          <w:lang w:val="es-AR"/>
        </w:rPr>
        <w:t>un plan de ejecución revisado</w:t>
      </w:r>
      <w:r w:rsidR="003626C5">
        <w:rPr>
          <w:lang w:val="es-AR"/>
        </w:rPr>
        <w:t>,</w:t>
      </w:r>
      <w:r w:rsidRPr="00DE393C">
        <w:rPr>
          <w:lang w:val="es-AR"/>
        </w:rPr>
        <w:t xml:space="preserve"> </w:t>
      </w:r>
      <w:r w:rsidR="003029D8">
        <w:rPr>
          <w:lang w:val="es-AR"/>
        </w:rPr>
        <w:t xml:space="preserve">con </w:t>
      </w:r>
      <w:r w:rsidRPr="00DE393C">
        <w:rPr>
          <w:lang w:val="es-AR"/>
        </w:rPr>
        <w:t>las peticiones para el tramo restante</w:t>
      </w:r>
      <w:r w:rsidR="003029D8">
        <w:rPr>
          <w:lang w:val="es-AR"/>
        </w:rPr>
        <w:t>,</w:t>
      </w:r>
      <w:r w:rsidRPr="00DE393C">
        <w:rPr>
          <w:lang w:val="es-AR"/>
        </w:rPr>
        <w:t xml:space="preserve"> </w:t>
      </w:r>
      <w:r w:rsidR="0000513D">
        <w:rPr>
          <w:lang w:val="es-AR"/>
        </w:rPr>
        <w:t>bajo la etapa</w:t>
      </w:r>
      <w:r w:rsidRPr="00DE393C">
        <w:rPr>
          <w:lang w:val="es-AR"/>
        </w:rPr>
        <w:t xml:space="preserve"> I de </w:t>
      </w:r>
      <w:r w:rsidR="003626C5">
        <w:rPr>
          <w:lang w:val="es-AR"/>
        </w:rPr>
        <w:t>los p</w:t>
      </w:r>
      <w:r w:rsidRPr="00DE393C">
        <w:rPr>
          <w:lang w:val="es-AR"/>
        </w:rPr>
        <w:t xml:space="preserve">lanes de gestión de eliminación de </w:t>
      </w:r>
      <w:r w:rsidR="0000513D">
        <w:rPr>
          <w:lang w:val="es-AR"/>
        </w:rPr>
        <w:t>los HCFC</w:t>
      </w:r>
      <w:r w:rsidRPr="00DE393C">
        <w:rPr>
          <w:lang w:val="es-AR"/>
        </w:rPr>
        <w:t xml:space="preserve"> </w:t>
      </w:r>
      <w:r w:rsidR="000A6711">
        <w:rPr>
          <w:lang w:val="es-AR"/>
        </w:rPr>
        <w:t>según proceda</w:t>
      </w:r>
      <w:r w:rsidRPr="00DE393C">
        <w:rPr>
          <w:lang w:val="es-AR"/>
        </w:rPr>
        <w:t>, a la 90</w:t>
      </w:r>
      <w:r w:rsidR="000A6711">
        <w:rPr>
          <w:lang w:val="es-AR"/>
        </w:rPr>
        <w:t xml:space="preserve">ª </w:t>
      </w:r>
      <w:r w:rsidR="00642C66">
        <w:rPr>
          <w:lang w:val="es-AR"/>
        </w:rPr>
        <w:t>reunión</w:t>
      </w:r>
      <w:r w:rsidRPr="00DE393C">
        <w:rPr>
          <w:lang w:val="es-AR"/>
        </w:rPr>
        <w:t>;</w:t>
      </w:r>
    </w:p>
    <w:p w14:paraId="48411B2C" w14:textId="72F04561" w:rsidR="00DE393C" w:rsidRPr="00DE393C" w:rsidRDefault="00DE393C" w:rsidP="00D56B5E">
      <w:pPr>
        <w:pStyle w:val="Heading2"/>
        <w:widowControl/>
        <w:tabs>
          <w:tab w:val="clear" w:pos="0"/>
          <w:tab w:val="num" w:pos="1440"/>
        </w:tabs>
        <w:spacing w:after="120"/>
        <w:rPr>
          <w:lang w:val="es-AR"/>
        </w:rPr>
      </w:pPr>
      <w:r w:rsidRPr="00DE393C">
        <w:rPr>
          <w:lang w:val="es-AR"/>
        </w:rPr>
        <w:t>Permit</w:t>
      </w:r>
      <w:r w:rsidR="000A6711">
        <w:rPr>
          <w:lang w:val="es-AR"/>
        </w:rPr>
        <w:t>ir</w:t>
      </w:r>
      <w:r w:rsidRPr="00DE393C">
        <w:rPr>
          <w:lang w:val="es-AR"/>
        </w:rPr>
        <w:t xml:space="preserve">, </w:t>
      </w:r>
      <w:r w:rsidR="00FA592C">
        <w:rPr>
          <w:lang w:val="es-AR"/>
        </w:rPr>
        <w:t>de manera excepcional</w:t>
      </w:r>
      <w:r w:rsidRPr="00DE393C">
        <w:rPr>
          <w:lang w:val="es-AR"/>
        </w:rPr>
        <w:t xml:space="preserve">, </w:t>
      </w:r>
      <w:r w:rsidR="000A6711">
        <w:rPr>
          <w:lang w:val="es-AR"/>
        </w:rPr>
        <w:t xml:space="preserve">que </w:t>
      </w:r>
      <w:r w:rsidR="0000513D">
        <w:rPr>
          <w:lang w:val="es-AR"/>
        </w:rPr>
        <w:t>el PNUMA</w:t>
      </w:r>
      <w:r w:rsidRPr="00DE393C">
        <w:rPr>
          <w:lang w:val="es-AR"/>
        </w:rPr>
        <w:t xml:space="preserve"> contin</w:t>
      </w:r>
      <w:r w:rsidR="003029D8">
        <w:rPr>
          <w:lang w:val="es-AR"/>
        </w:rPr>
        <w:t xml:space="preserve">úe </w:t>
      </w:r>
      <w:r w:rsidR="000A6711">
        <w:rPr>
          <w:lang w:val="es-AR"/>
        </w:rPr>
        <w:t xml:space="preserve">con </w:t>
      </w:r>
      <w:r w:rsidR="0000513D">
        <w:rPr>
          <w:lang w:val="es-AR"/>
        </w:rPr>
        <w:t>la ejecución</w:t>
      </w:r>
      <w:r w:rsidRPr="00DE393C">
        <w:rPr>
          <w:lang w:val="es-AR"/>
        </w:rPr>
        <w:t xml:space="preserve"> de las actividades </w:t>
      </w:r>
      <w:r w:rsidR="003626C5">
        <w:rPr>
          <w:lang w:val="es-AR"/>
        </w:rPr>
        <w:t>pendientes</w:t>
      </w:r>
      <w:r w:rsidRPr="00DE393C">
        <w:rPr>
          <w:lang w:val="es-AR"/>
        </w:rPr>
        <w:t xml:space="preserve"> relacionadas </w:t>
      </w:r>
      <w:r w:rsidR="003029D8">
        <w:rPr>
          <w:lang w:val="es-AR"/>
        </w:rPr>
        <w:t xml:space="preserve">con </w:t>
      </w:r>
      <w:r w:rsidR="000A6711">
        <w:rPr>
          <w:lang w:val="es-AR"/>
        </w:rPr>
        <w:t xml:space="preserve">la etapa </w:t>
      </w:r>
      <w:r w:rsidRPr="00DE393C">
        <w:rPr>
          <w:lang w:val="es-AR"/>
        </w:rPr>
        <w:t xml:space="preserve">I de los planes de gestión de eliminación de </w:t>
      </w:r>
      <w:r w:rsidR="0000513D">
        <w:rPr>
          <w:lang w:val="es-AR"/>
        </w:rPr>
        <w:t>los HCFC</w:t>
      </w:r>
      <w:r w:rsidRPr="00DE393C">
        <w:rPr>
          <w:lang w:val="es-AR"/>
        </w:rPr>
        <w:t xml:space="preserve"> para Haití, Malí y Sudán del </w:t>
      </w:r>
      <w:r w:rsidR="000A6711">
        <w:rPr>
          <w:lang w:val="es-AR"/>
        </w:rPr>
        <w:t>S</w:t>
      </w:r>
      <w:r w:rsidRPr="00DE393C">
        <w:rPr>
          <w:lang w:val="es-AR"/>
        </w:rPr>
        <w:t xml:space="preserve">ur y </w:t>
      </w:r>
      <w:r w:rsidR="00F77759">
        <w:rPr>
          <w:lang w:val="es-AR"/>
        </w:rPr>
        <w:t>que presente un informe</w:t>
      </w:r>
      <w:r w:rsidRPr="00DE393C">
        <w:rPr>
          <w:lang w:val="es-AR"/>
        </w:rPr>
        <w:t xml:space="preserve"> de situación a cada reunión del Comité Ejecutivo </w:t>
      </w:r>
      <w:r w:rsidR="000A6711">
        <w:rPr>
          <w:lang w:val="es-AR"/>
        </w:rPr>
        <w:t xml:space="preserve">sobre </w:t>
      </w:r>
      <w:r w:rsidRPr="00DE393C">
        <w:rPr>
          <w:lang w:val="es-AR"/>
        </w:rPr>
        <w:t xml:space="preserve">el progreso de </w:t>
      </w:r>
      <w:r w:rsidR="000A6711">
        <w:rPr>
          <w:lang w:val="es-AR"/>
        </w:rPr>
        <w:t>la ejecución</w:t>
      </w:r>
      <w:r w:rsidRPr="00DE393C">
        <w:rPr>
          <w:lang w:val="es-AR"/>
        </w:rPr>
        <w:t xml:space="preserve">, </w:t>
      </w:r>
      <w:r w:rsidR="0000513D">
        <w:rPr>
          <w:lang w:val="es-AR"/>
        </w:rPr>
        <w:t>a condición de que</w:t>
      </w:r>
      <w:r w:rsidRPr="00DE393C">
        <w:rPr>
          <w:lang w:val="es-AR"/>
        </w:rPr>
        <w:t xml:space="preserve"> no se </w:t>
      </w:r>
      <w:r w:rsidR="003029D8">
        <w:rPr>
          <w:lang w:val="es-AR"/>
        </w:rPr>
        <w:t xml:space="preserve">someta </w:t>
      </w:r>
      <w:r w:rsidRPr="00DE393C">
        <w:rPr>
          <w:lang w:val="es-AR"/>
        </w:rPr>
        <w:t>ning</w:t>
      </w:r>
      <w:r w:rsidR="000A6711">
        <w:rPr>
          <w:lang w:val="es-AR"/>
        </w:rPr>
        <w:t xml:space="preserve">ún otro </w:t>
      </w:r>
      <w:r w:rsidRPr="00DE393C">
        <w:rPr>
          <w:lang w:val="es-AR"/>
        </w:rPr>
        <w:t xml:space="preserve">pedido de financiamiento </w:t>
      </w:r>
      <w:r w:rsidR="000A6711">
        <w:rPr>
          <w:lang w:val="es-AR"/>
        </w:rPr>
        <w:t xml:space="preserve">para </w:t>
      </w:r>
      <w:r w:rsidR="0000513D">
        <w:rPr>
          <w:lang w:val="es-AR"/>
        </w:rPr>
        <w:t>la ejecución</w:t>
      </w:r>
      <w:r w:rsidR="003029D8">
        <w:rPr>
          <w:lang w:val="es-AR"/>
        </w:rPr>
        <w:t xml:space="preserve"> de</w:t>
      </w:r>
      <w:r w:rsidRPr="00DE393C">
        <w:rPr>
          <w:lang w:val="es-AR"/>
        </w:rPr>
        <w:t xml:space="preserve"> las actividades del proyecto del plan de gestión de eliminación de </w:t>
      </w:r>
      <w:r w:rsidR="0000513D">
        <w:rPr>
          <w:lang w:val="es-AR"/>
        </w:rPr>
        <w:t>los HCFC</w:t>
      </w:r>
      <w:r w:rsidRPr="00DE393C">
        <w:rPr>
          <w:lang w:val="es-AR"/>
        </w:rPr>
        <w:t xml:space="preserve"> y HFC hasta la </w:t>
      </w:r>
      <w:r w:rsidR="00586D28">
        <w:rPr>
          <w:lang w:val="es-AR"/>
        </w:rPr>
        <w:t>finalización operativa</w:t>
      </w:r>
      <w:r w:rsidRPr="00DE393C">
        <w:rPr>
          <w:lang w:val="es-AR"/>
        </w:rPr>
        <w:t xml:space="preserve"> de la etapa I de</w:t>
      </w:r>
      <w:r w:rsidR="000A6711">
        <w:rPr>
          <w:lang w:val="es-AR"/>
        </w:rPr>
        <w:t xml:space="preserve"> los</w:t>
      </w:r>
      <w:r w:rsidRPr="00DE393C">
        <w:rPr>
          <w:lang w:val="es-AR"/>
        </w:rPr>
        <w:t xml:space="preserve"> planes de gestión de eliminación de </w:t>
      </w:r>
      <w:r w:rsidR="0000513D">
        <w:rPr>
          <w:lang w:val="es-AR"/>
        </w:rPr>
        <w:t>los HCFC</w:t>
      </w:r>
      <w:r w:rsidRPr="00DE393C">
        <w:rPr>
          <w:lang w:val="es-AR"/>
        </w:rPr>
        <w:t>; y</w:t>
      </w:r>
    </w:p>
    <w:p w14:paraId="04BC4A02" w14:textId="7CCE42EF" w:rsidR="00DE393C" w:rsidRPr="00DE393C" w:rsidRDefault="00DE393C" w:rsidP="00D56B5E">
      <w:pPr>
        <w:pStyle w:val="Heading2"/>
        <w:widowControl/>
        <w:tabs>
          <w:tab w:val="clear" w:pos="0"/>
          <w:tab w:val="num" w:pos="1440"/>
        </w:tabs>
        <w:spacing w:after="120"/>
        <w:rPr>
          <w:lang w:val="es-AR"/>
        </w:rPr>
      </w:pPr>
      <w:r w:rsidRPr="00DE393C">
        <w:rPr>
          <w:lang w:val="es-AR"/>
        </w:rPr>
        <w:t>Permit</w:t>
      </w:r>
      <w:r w:rsidR="000A6711">
        <w:rPr>
          <w:lang w:val="es-AR"/>
        </w:rPr>
        <w:t>ir</w:t>
      </w:r>
      <w:r w:rsidR="003029D8">
        <w:rPr>
          <w:lang w:val="es-AR"/>
        </w:rPr>
        <w:t xml:space="preserve"> a la ONUDI</w:t>
      </w:r>
      <w:r w:rsidRPr="00DE393C">
        <w:rPr>
          <w:lang w:val="es-AR"/>
        </w:rPr>
        <w:t xml:space="preserve">, </w:t>
      </w:r>
      <w:r w:rsidR="00FA592C">
        <w:rPr>
          <w:lang w:val="es-AR"/>
        </w:rPr>
        <w:t>de manera excepcional</w:t>
      </w:r>
      <w:r w:rsidRPr="00DE393C">
        <w:rPr>
          <w:lang w:val="es-AR"/>
        </w:rPr>
        <w:t>,</w:t>
      </w:r>
      <w:r w:rsidR="003029D8">
        <w:rPr>
          <w:lang w:val="es-AR"/>
        </w:rPr>
        <w:t xml:space="preserve"> que continúe </w:t>
      </w:r>
      <w:r w:rsidR="000A6711">
        <w:rPr>
          <w:lang w:val="es-AR"/>
        </w:rPr>
        <w:t xml:space="preserve">con </w:t>
      </w:r>
      <w:r w:rsidR="0000513D">
        <w:rPr>
          <w:lang w:val="es-AR"/>
        </w:rPr>
        <w:t>la ejecución</w:t>
      </w:r>
      <w:r w:rsidRPr="00DE393C">
        <w:rPr>
          <w:lang w:val="es-AR"/>
        </w:rPr>
        <w:t xml:space="preserve"> de las actividades </w:t>
      </w:r>
      <w:r w:rsidR="003626C5">
        <w:rPr>
          <w:lang w:val="es-AR"/>
        </w:rPr>
        <w:t>pendientes</w:t>
      </w:r>
      <w:r w:rsidRPr="00DE393C">
        <w:rPr>
          <w:lang w:val="es-AR"/>
        </w:rPr>
        <w:t xml:space="preserve"> relacionadas </w:t>
      </w:r>
      <w:r w:rsidR="000A6711">
        <w:rPr>
          <w:lang w:val="es-AR"/>
        </w:rPr>
        <w:t xml:space="preserve">con la etapa </w:t>
      </w:r>
      <w:r w:rsidRPr="00DE393C">
        <w:rPr>
          <w:lang w:val="es-AR"/>
        </w:rPr>
        <w:t xml:space="preserve">II del plan de gestión de eliminación de </w:t>
      </w:r>
      <w:r w:rsidR="0000513D">
        <w:rPr>
          <w:lang w:val="es-AR"/>
        </w:rPr>
        <w:t>los HCFC</w:t>
      </w:r>
      <w:r w:rsidRPr="00DE393C">
        <w:rPr>
          <w:lang w:val="es-AR"/>
        </w:rPr>
        <w:t xml:space="preserve"> para </w:t>
      </w:r>
      <w:r w:rsidR="000A6711">
        <w:rPr>
          <w:lang w:val="es-AR"/>
        </w:rPr>
        <w:t>la Repúb</w:t>
      </w:r>
      <w:r w:rsidR="003029D8">
        <w:rPr>
          <w:lang w:val="es-AR"/>
        </w:rPr>
        <w:t>l</w:t>
      </w:r>
      <w:r w:rsidR="000A6711">
        <w:rPr>
          <w:lang w:val="es-AR"/>
        </w:rPr>
        <w:t xml:space="preserve">ica Bolivariana de </w:t>
      </w:r>
      <w:r w:rsidRPr="00DE393C">
        <w:rPr>
          <w:lang w:val="es-AR"/>
        </w:rPr>
        <w:t>Venezuela y present</w:t>
      </w:r>
      <w:r w:rsidR="000A6711">
        <w:rPr>
          <w:lang w:val="es-AR"/>
        </w:rPr>
        <w:t>e</w:t>
      </w:r>
      <w:r w:rsidRPr="00DE393C">
        <w:rPr>
          <w:lang w:val="es-AR"/>
        </w:rPr>
        <w:t xml:space="preserve"> un plan de acción </w:t>
      </w:r>
      <w:r w:rsidR="000A6711" w:rsidRPr="00DE393C">
        <w:rPr>
          <w:lang w:val="es-AR"/>
        </w:rPr>
        <w:t xml:space="preserve">exhaustivo </w:t>
      </w:r>
      <w:r w:rsidRPr="00DE393C">
        <w:rPr>
          <w:lang w:val="es-AR"/>
        </w:rPr>
        <w:t>a la 90</w:t>
      </w:r>
      <w:r w:rsidR="000A6711">
        <w:rPr>
          <w:lang w:val="es-AR"/>
        </w:rPr>
        <w:t xml:space="preserve">ª </w:t>
      </w:r>
      <w:r w:rsidR="00642C66">
        <w:rPr>
          <w:lang w:val="es-AR"/>
        </w:rPr>
        <w:t>reunión</w:t>
      </w:r>
      <w:r w:rsidRPr="00DE393C">
        <w:rPr>
          <w:lang w:val="es-AR"/>
        </w:rPr>
        <w:t>.</w:t>
      </w:r>
    </w:p>
    <w:p w14:paraId="466FD072" w14:textId="77777777" w:rsidR="00DE393C" w:rsidRPr="00DE393C" w:rsidRDefault="00DE393C" w:rsidP="00DE393C">
      <w:pPr>
        <w:rPr>
          <w:lang w:val="es-AR"/>
        </w:rPr>
      </w:pPr>
    </w:p>
    <w:p w14:paraId="4A9C7536" w14:textId="77777777" w:rsidR="00DE393C" w:rsidRPr="00DE393C" w:rsidRDefault="00DE393C" w:rsidP="00DE393C">
      <w:pPr>
        <w:rPr>
          <w:lang w:val="es-AR"/>
        </w:rPr>
        <w:sectPr w:rsidR="00DE393C" w:rsidRPr="00DE393C" w:rsidSect="00FD47C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0B0A2D7D" w14:textId="3CDEF556" w:rsidR="0087455A" w:rsidRPr="00DE393C" w:rsidRDefault="0024162E">
      <w:pPr>
        <w:jc w:val="center"/>
        <w:rPr>
          <w:b/>
          <w:bCs/>
          <w:lang w:val="es-ES"/>
        </w:rPr>
      </w:pPr>
      <w:r w:rsidRPr="00DE393C">
        <w:rPr>
          <w:b/>
          <w:bCs/>
          <w:lang w:val="es-ES"/>
        </w:rPr>
        <w:lastRenderedPageBreak/>
        <w:t>Anexo I</w:t>
      </w:r>
    </w:p>
    <w:p w14:paraId="207FD1B4" w14:textId="77777777" w:rsidR="0087455A" w:rsidRPr="00DE393C" w:rsidRDefault="0087455A">
      <w:pPr>
        <w:jc w:val="center"/>
        <w:rPr>
          <w:b/>
          <w:bCs/>
          <w:lang w:val="es-ES"/>
        </w:rPr>
      </w:pPr>
    </w:p>
    <w:p w14:paraId="60EFF4F6" w14:textId="19F9EDA9" w:rsidR="005D36FB" w:rsidRPr="004275E9" w:rsidRDefault="005D36FB" w:rsidP="005D36FB">
      <w:pPr>
        <w:pStyle w:val="Heading2"/>
        <w:widowControl/>
        <w:numPr>
          <w:ilvl w:val="0"/>
          <w:numId w:val="0"/>
        </w:numPr>
        <w:jc w:val="center"/>
        <w:rPr>
          <w:b/>
          <w:bCs/>
          <w:lang w:val="es-ES"/>
        </w:rPr>
      </w:pPr>
      <w:r w:rsidRPr="004275E9">
        <w:rPr>
          <w:b/>
          <w:bCs/>
          <w:lang w:val="es-ES"/>
        </w:rPr>
        <w:t>RESUMEN DE RESULTADOS DE PRUEBA</w:t>
      </w:r>
      <w:r>
        <w:rPr>
          <w:b/>
          <w:bCs/>
          <w:lang w:val="es-ES"/>
        </w:rPr>
        <w:t>S</w:t>
      </w:r>
      <w:r w:rsidRPr="004275E9">
        <w:rPr>
          <w:b/>
          <w:bCs/>
          <w:lang w:val="es-ES"/>
        </w:rPr>
        <w:t xml:space="preserve"> DEL PROYECTO PARA LA PROMOCI</w:t>
      </w:r>
      <w:r w:rsidRPr="00E1167D">
        <w:rPr>
          <w:b/>
          <w:bCs/>
          <w:lang w:val="es-ES"/>
        </w:rPr>
        <w:t>Ó</w:t>
      </w:r>
      <w:r w:rsidRPr="004275E9">
        <w:rPr>
          <w:b/>
          <w:bCs/>
          <w:lang w:val="es-ES"/>
        </w:rPr>
        <w:t>N DE REGRIGERANTES DE BAJO POTENCIA</w:t>
      </w:r>
      <w:r>
        <w:rPr>
          <w:b/>
          <w:bCs/>
          <w:lang w:val="es-ES"/>
        </w:rPr>
        <w:t>L</w:t>
      </w:r>
      <w:r w:rsidRPr="004275E9">
        <w:rPr>
          <w:b/>
          <w:bCs/>
          <w:lang w:val="es-ES"/>
        </w:rPr>
        <w:t xml:space="preserve"> DE CALENTAMI</w:t>
      </w:r>
      <w:r>
        <w:rPr>
          <w:b/>
          <w:bCs/>
          <w:lang w:val="es-ES"/>
        </w:rPr>
        <w:t>E</w:t>
      </w:r>
      <w:r w:rsidRPr="004275E9">
        <w:rPr>
          <w:b/>
          <w:bCs/>
          <w:lang w:val="es-ES"/>
        </w:rPr>
        <w:t>NTO ATMOSF</w:t>
      </w:r>
      <w:r>
        <w:rPr>
          <w:b/>
          <w:bCs/>
          <w:lang w:val="es-ES"/>
        </w:rPr>
        <w:t>E</w:t>
      </w:r>
      <w:r w:rsidRPr="004275E9">
        <w:rPr>
          <w:b/>
          <w:bCs/>
          <w:lang w:val="es-ES"/>
        </w:rPr>
        <w:t>RICO (PCA) PARA LA INDUSTRIA DEL AIRE ACONDICIONADO EN EGIPTO</w:t>
      </w:r>
      <w:r>
        <w:rPr>
          <w:b/>
          <w:bCs/>
          <w:lang w:val="es-ES"/>
        </w:rPr>
        <w:t xml:space="preserve"> (EGYPRA) PRESENTADOS A LA 84ª REUNI</w:t>
      </w:r>
      <w:r w:rsidRPr="00E1167D">
        <w:rPr>
          <w:b/>
          <w:bCs/>
          <w:lang w:val="es-ES"/>
        </w:rPr>
        <w:t>Ó</w:t>
      </w:r>
      <w:r>
        <w:rPr>
          <w:b/>
          <w:bCs/>
          <w:lang w:val="es-ES"/>
        </w:rPr>
        <w:t xml:space="preserve">N </w:t>
      </w:r>
    </w:p>
    <w:p w14:paraId="70956E03" w14:textId="77777777" w:rsidR="005D36FB" w:rsidRPr="00AE7913" w:rsidRDefault="005D36FB" w:rsidP="005D36FB">
      <w:pPr>
        <w:rPr>
          <w:lang w:val="es-ES"/>
        </w:rPr>
      </w:pPr>
    </w:p>
    <w:p w14:paraId="2FAA5177" w14:textId="77777777" w:rsidR="005D36FB" w:rsidRPr="00AE7913" w:rsidRDefault="005D36FB" w:rsidP="005D36FB">
      <w:pPr>
        <w:pStyle w:val="Heading1"/>
        <w:numPr>
          <w:ilvl w:val="0"/>
          <w:numId w:val="26"/>
        </w:numPr>
        <w:tabs>
          <w:tab w:val="clear" w:pos="270"/>
          <w:tab w:val="num" w:pos="0"/>
        </w:tabs>
        <w:ind w:left="0"/>
        <w:rPr>
          <w:lang w:val="es-ES"/>
        </w:rPr>
      </w:pPr>
      <w:r w:rsidRPr="00AE7913">
        <w:rPr>
          <w:lang w:val="es-ES"/>
        </w:rPr>
        <w:t>Se probaron diecinueve prototipos de unidades divididas (</w:t>
      </w:r>
      <w:proofErr w:type="spellStart"/>
      <w:r w:rsidRPr="00AE7913">
        <w:rPr>
          <w:i/>
          <w:lang w:val="es-ES"/>
        </w:rPr>
        <w:t>split</w:t>
      </w:r>
      <w:proofErr w:type="spellEnd"/>
      <w:r w:rsidRPr="00AE7913">
        <w:rPr>
          <w:lang w:val="es-ES"/>
        </w:rPr>
        <w:t xml:space="preserve">) hechas de medida con compresores especializados provistos por varias empresas en laboratorios locales acreditados, con refrigerantes provistos por </w:t>
      </w:r>
      <w:proofErr w:type="spellStart"/>
      <w:r w:rsidRPr="00AE7913">
        <w:rPr>
          <w:lang w:val="es-ES"/>
        </w:rPr>
        <w:t>Arkema</w:t>
      </w:r>
      <w:proofErr w:type="spellEnd"/>
      <w:r w:rsidRPr="00AE7913">
        <w:rPr>
          <w:lang w:val="es-ES"/>
        </w:rPr>
        <w:t xml:space="preserve">, </w:t>
      </w:r>
      <w:proofErr w:type="spellStart"/>
      <w:r w:rsidRPr="00AE7913">
        <w:rPr>
          <w:lang w:val="es-ES"/>
        </w:rPr>
        <w:t>Chemours</w:t>
      </w:r>
      <w:proofErr w:type="spellEnd"/>
      <w:r w:rsidRPr="00AE7913">
        <w:rPr>
          <w:lang w:val="es-ES"/>
        </w:rPr>
        <w:t xml:space="preserve">, </w:t>
      </w:r>
      <w:proofErr w:type="spellStart"/>
      <w:r w:rsidRPr="00AE7913">
        <w:rPr>
          <w:lang w:val="es-ES"/>
        </w:rPr>
        <w:t>Daikin</w:t>
      </w:r>
      <w:proofErr w:type="spellEnd"/>
      <w:r w:rsidRPr="00AE7913">
        <w:rPr>
          <w:lang w:val="es-ES"/>
        </w:rPr>
        <w:t xml:space="preserve"> y </w:t>
      </w:r>
      <w:proofErr w:type="spellStart"/>
      <w:r w:rsidRPr="00AE7913">
        <w:rPr>
          <w:lang w:val="es-ES"/>
        </w:rPr>
        <w:t>Honeywell</w:t>
      </w:r>
      <w:proofErr w:type="spellEnd"/>
      <w:r w:rsidRPr="00AE7913">
        <w:rPr>
          <w:lang w:val="es-ES"/>
        </w:rPr>
        <w:t>. Se repitieron las pruebas a los efectos de la optimización.</w:t>
      </w:r>
    </w:p>
    <w:p w14:paraId="34041D1F" w14:textId="77777777" w:rsidR="005D36FB" w:rsidRPr="00AE7913" w:rsidRDefault="005D36FB" w:rsidP="005D36FB">
      <w:pPr>
        <w:pStyle w:val="Heading1"/>
        <w:rPr>
          <w:lang w:val="es-ES"/>
        </w:rPr>
      </w:pPr>
      <w:r w:rsidRPr="00AE7913">
        <w:rPr>
          <w:lang w:val="es-ES"/>
        </w:rPr>
        <w:t>Los resultados muestran que es posible mejorar la capacidad y eficiencia energética de los prototipos trabajando con alternativas al HC</w:t>
      </w:r>
      <w:r>
        <w:rPr>
          <w:lang w:val="es-ES"/>
        </w:rPr>
        <w:t>FC</w:t>
      </w:r>
      <w:r>
        <w:rPr>
          <w:lang w:val="es-ES"/>
        </w:rPr>
        <w:noBreakHyphen/>
      </w:r>
      <w:r w:rsidRPr="00AE7913">
        <w:rPr>
          <w:lang w:val="es-ES"/>
        </w:rPr>
        <w:t xml:space="preserve">22 y al </w:t>
      </w:r>
      <w:r>
        <w:rPr>
          <w:lang w:val="es-ES"/>
        </w:rPr>
        <w:t>R</w:t>
      </w:r>
      <w:r>
        <w:rPr>
          <w:lang w:val="es-ES"/>
        </w:rPr>
        <w:noBreakHyphen/>
      </w:r>
      <w:r w:rsidRPr="00AE7913">
        <w:rPr>
          <w:lang w:val="es-ES"/>
        </w:rPr>
        <w:t xml:space="preserve">410A (con mejoras más altas para las alternativas al </w:t>
      </w:r>
      <w:r>
        <w:rPr>
          <w:lang w:val="es-ES"/>
        </w:rPr>
        <w:t>R</w:t>
      </w:r>
      <w:r>
        <w:rPr>
          <w:lang w:val="es-ES"/>
        </w:rPr>
        <w:noBreakHyphen/>
      </w:r>
      <w:r w:rsidRPr="00AE7913">
        <w:rPr>
          <w:lang w:val="es-ES"/>
        </w:rPr>
        <w:t>410A). Estas mejoras dependen de la disponibilidad y selección de los componentes correctos para las unidades que pueden brindar el rendimiento requerido.</w:t>
      </w:r>
    </w:p>
    <w:p w14:paraId="1CDDEE67" w14:textId="77777777" w:rsidR="005D36FB" w:rsidRPr="00AE7913" w:rsidRDefault="005D36FB" w:rsidP="005D36FB">
      <w:pPr>
        <w:pStyle w:val="Heading1"/>
        <w:rPr>
          <w:lang w:val="es-ES"/>
        </w:rPr>
      </w:pPr>
      <w:r w:rsidRPr="00AE7913">
        <w:rPr>
          <w:lang w:val="es-ES"/>
        </w:rPr>
        <w:t>Es necesario crear capacidad que permita a los fabricantes diseñar, optimizar y probar unidades con refrigerantes inflamables a fin de mejorar el rendimiento y satisfacer las normas de eficiencia energética, y actualizar sus instalaciones de prueba, tanto en función de la instrumentación como para el manejo de refrigerantes inflamables. Los resultados de las pruebas muestran que todos los refrigerantes usados en el proyecto son alternativas viables desde el punto de vista termodinámico; sin embargo, en comparación con las normas mínimas de rendimiento energético para Egipto, los resultados muestran que la industria enfrenta desafíos para proporcionar unidades de A/A de alta eficiencia que satisfagan requisitos estrictos en los años venideros. Además, se debe investigar mejor la viabilidad en función de otros criterios, como compatibilidad, disponibilidad comercial, seguridad y costo.</w:t>
      </w:r>
    </w:p>
    <w:p w14:paraId="090FAB7B" w14:textId="77777777" w:rsidR="005D36FB" w:rsidRPr="00AE7913" w:rsidRDefault="005D36FB" w:rsidP="005D36FB">
      <w:pPr>
        <w:pStyle w:val="Heading1"/>
        <w:rPr>
          <w:lang w:val="es-ES"/>
        </w:rPr>
      </w:pPr>
      <w:r w:rsidRPr="00AE7913">
        <w:rPr>
          <w:lang w:val="es-ES"/>
        </w:rPr>
        <w:t>En el Cuadro 1 se comparan los criterios de diseño, protocolos de prueba, refrigerantes probados y restricciones de cuatro programas de prueba: AREP</w:t>
      </w:r>
      <w:r w:rsidRPr="00AE7913">
        <w:rPr>
          <w:lang w:val="es-ES"/>
        </w:rPr>
        <w:noBreakHyphen/>
        <w:t>II</w:t>
      </w:r>
      <w:r w:rsidRPr="00AE7913">
        <w:rPr>
          <w:rStyle w:val="FootnoteReference"/>
          <w:lang w:val="es-ES"/>
        </w:rPr>
        <w:footnoteReference w:id="42"/>
      </w:r>
      <w:r w:rsidRPr="00AE7913">
        <w:rPr>
          <w:lang w:val="es-ES"/>
        </w:rPr>
        <w:t>, EGYPRA, ORNL</w:t>
      </w:r>
      <w:r w:rsidRPr="00AE7913">
        <w:rPr>
          <w:rStyle w:val="FootnoteReference"/>
          <w:lang w:val="es-ES"/>
        </w:rPr>
        <w:footnoteReference w:id="43"/>
      </w:r>
      <w:r w:rsidRPr="00AE7913">
        <w:rPr>
          <w:lang w:val="es-ES"/>
        </w:rPr>
        <w:t xml:space="preserve"> y PRAHA</w:t>
      </w:r>
      <w:r w:rsidRPr="00AE7913">
        <w:rPr>
          <w:rStyle w:val="FootnoteReference"/>
          <w:lang w:val="es-ES"/>
        </w:rPr>
        <w:footnoteReference w:id="44"/>
      </w:r>
      <w:r w:rsidRPr="00AE7913">
        <w:rPr>
          <w:lang w:val="es-ES"/>
        </w:rPr>
        <w:t>:</w:t>
      </w:r>
    </w:p>
    <w:p w14:paraId="39323ACB" w14:textId="77777777" w:rsidR="005D36FB" w:rsidRPr="00AE7913" w:rsidRDefault="005D36FB" w:rsidP="005D36FB">
      <w:pPr>
        <w:rPr>
          <w:b/>
          <w:lang w:val="es-ES"/>
        </w:rPr>
      </w:pPr>
      <w:r w:rsidRPr="00AE7913">
        <w:rPr>
          <w:b/>
          <w:lang w:val="es-ES"/>
        </w:rPr>
        <w:t>Cuadro 1.  Comparación de los programas de prueba PRAHA, EGYPRA, ORNL y AREP-II</w:t>
      </w:r>
    </w:p>
    <w:tbl>
      <w:tblPr>
        <w:tblW w:w="10759" w:type="dxa"/>
        <w:jc w:val="center"/>
        <w:tblCellMar>
          <w:left w:w="29" w:type="dxa"/>
          <w:right w:w="0" w:type="dxa"/>
        </w:tblCellMar>
        <w:tblLook w:val="0600" w:firstRow="0" w:lastRow="0" w:firstColumn="0" w:lastColumn="0" w:noHBand="1" w:noVBand="1"/>
      </w:tblPr>
      <w:tblGrid>
        <w:gridCol w:w="195"/>
        <w:gridCol w:w="1115"/>
        <w:gridCol w:w="615"/>
        <w:gridCol w:w="675"/>
        <w:gridCol w:w="724"/>
        <w:gridCol w:w="1104"/>
        <w:gridCol w:w="705"/>
        <w:gridCol w:w="705"/>
        <w:gridCol w:w="705"/>
        <w:gridCol w:w="670"/>
        <w:gridCol w:w="811"/>
        <w:gridCol w:w="993"/>
        <w:gridCol w:w="1742"/>
      </w:tblGrid>
      <w:tr w:rsidR="005D36FB" w:rsidRPr="00AE7913" w14:paraId="3F15E81F" w14:textId="77777777" w:rsidTr="00D64F75">
        <w:trPr>
          <w:trHeight w:val="291"/>
          <w:tblHeader/>
          <w:jc w:val="center"/>
        </w:trPr>
        <w:tc>
          <w:tcPr>
            <w:tcW w:w="1155"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7063E8F" w14:textId="77777777" w:rsidR="005D36FB" w:rsidRPr="00AE7913" w:rsidRDefault="005D36FB" w:rsidP="00D64F75">
            <w:pPr>
              <w:ind w:hanging="280"/>
              <w:jc w:val="center"/>
              <w:textAlignment w:val="center"/>
              <w:rPr>
                <w:sz w:val="18"/>
                <w:szCs w:val="18"/>
                <w:lang w:val="es-ES"/>
              </w:rPr>
            </w:pPr>
            <w:r w:rsidRPr="00AE7913">
              <w:rPr>
                <w:b/>
                <w:bCs/>
                <w:sz w:val="18"/>
                <w:szCs w:val="18"/>
                <w:lang w:val="es-ES"/>
              </w:rPr>
              <w:t>Programa</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59AD25C" w14:textId="77777777" w:rsidR="005D36FB" w:rsidRPr="00AE7913" w:rsidRDefault="005D36FB" w:rsidP="00D64F75">
            <w:pPr>
              <w:jc w:val="center"/>
              <w:textAlignment w:val="center"/>
              <w:rPr>
                <w:sz w:val="18"/>
                <w:szCs w:val="18"/>
                <w:lang w:val="es-ES"/>
              </w:rPr>
            </w:pPr>
            <w:r w:rsidRPr="00AE7913">
              <w:rPr>
                <w:b/>
                <w:bCs/>
                <w:sz w:val="18"/>
                <w:szCs w:val="18"/>
                <w:lang w:val="es-ES"/>
              </w:rPr>
              <w:t>PRAHA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F84E82B" w14:textId="77777777" w:rsidR="005D36FB" w:rsidRPr="00AE7913" w:rsidRDefault="005D36FB" w:rsidP="00D64F75">
            <w:pPr>
              <w:jc w:val="center"/>
              <w:textAlignment w:val="center"/>
              <w:rPr>
                <w:sz w:val="18"/>
                <w:szCs w:val="18"/>
                <w:lang w:val="es-ES"/>
              </w:rPr>
            </w:pPr>
            <w:r w:rsidRPr="00AE7913">
              <w:rPr>
                <w:b/>
                <w:bCs/>
                <w:sz w:val="18"/>
                <w:szCs w:val="18"/>
                <w:lang w:val="es-ES"/>
              </w:rPr>
              <w:t>EGYPRA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8CB7DCE" w14:textId="77777777" w:rsidR="005D36FB" w:rsidRPr="00AE7913" w:rsidRDefault="005D36FB" w:rsidP="00D64F75">
            <w:pPr>
              <w:jc w:val="center"/>
              <w:textAlignment w:val="center"/>
              <w:rPr>
                <w:sz w:val="18"/>
                <w:szCs w:val="18"/>
                <w:lang w:val="es-ES"/>
              </w:rPr>
            </w:pPr>
            <w:r w:rsidRPr="00AE7913">
              <w:rPr>
                <w:b/>
                <w:bCs/>
                <w:sz w:val="18"/>
                <w:szCs w:val="18"/>
                <w:lang w:val="es-ES"/>
              </w:rPr>
              <w:t>ORNL – Fase I (A/A dividido pequeño)</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1A62CEA" w14:textId="77777777" w:rsidR="005D36FB" w:rsidRPr="00AE7913" w:rsidRDefault="005D36FB" w:rsidP="00D64F75">
            <w:pPr>
              <w:jc w:val="center"/>
              <w:textAlignment w:val="center"/>
              <w:rPr>
                <w:sz w:val="18"/>
                <w:szCs w:val="18"/>
                <w:lang w:val="es-ES"/>
              </w:rPr>
            </w:pPr>
            <w:r w:rsidRPr="00AE7913">
              <w:rPr>
                <w:b/>
                <w:bCs/>
                <w:sz w:val="18"/>
                <w:szCs w:val="18"/>
                <w:lang w:val="es-ES"/>
              </w:rPr>
              <w:t>AREP-II</w:t>
            </w:r>
          </w:p>
        </w:tc>
      </w:tr>
      <w:tr w:rsidR="005D36FB" w:rsidRPr="00DC6476" w14:paraId="72839B66" w14:textId="77777777" w:rsidTr="00D64F75">
        <w:trPr>
          <w:trHeight w:val="588"/>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676C24E" w14:textId="77777777" w:rsidR="005D36FB" w:rsidRPr="00AE7913" w:rsidRDefault="005D36FB" w:rsidP="00D64F75">
            <w:pPr>
              <w:jc w:val="center"/>
              <w:textAlignment w:val="center"/>
              <w:rPr>
                <w:sz w:val="18"/>
                <w:szCs w:val="18"/>
                <w:lang w:val="es-ES"/>
              </w:rPr>
            </w:pPr>
            <w:r w:rsidRPr="00AE7913">
              <w:rPr>
                <w:b/>
                <w:bCs/>
                <w:sz w:val="18"/>
                <w:szCs w:val="18"/>
                <w:lang w:val="es-ES"/>
              </w:rPr>
              <w:t>1</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5090A65" w14:textId="77777777" w:rsidR="005D36FB" w:rsidRPr="00AE7913" w:rsidRDefault="005D36FB" w:rsidP="00D64F75">
            <w:pPr>
              <w:jc w:val="left"/>
              <w:textAlignment w:val="center"/>
              <w:rPr>
                <w:sz w:val="18"/>
                <w:szCs w:val="18"/>
                <w:lang w:val="es-ES"/>
              </w:rPr>
            </w:pPr>
            <w:r w:rsidRPr="00AE7913">
              <w:rPr>
                <w:b/>
                <w:bCs/>
                <w:sz w:val="18"/>
                <w:szCs w:val="18"/>
                <w:lang w:val="es-ES"/>
              </w:rPr>
              <w:t>Tipo de prueba</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6E09949" w14:textId="77777777" w:rsidR="005D36FB" w:rsidRPr="00AE7913" w:rsidRDefault="005D36FB" w:rsidP="00D64F75">
            <w:pPr>
              <w:jc w:val="left"/>
              <w:textAlignment w:val="center"/>
              <w:rPr>
                <w:sz w:val="18"/>
                <w:szCs w:val="18"/>
                <w:lang w:val="es-ES"/>
              </w:rPr>
            </w:pPr>
            <w:r w:rsidRPr="00AE7913">
              <w:rPr>
                <w:sz w:val="18"/>
                <w:szCs w:val="18"/>
                <w:lang w:val="es-ES"/>
              </w:rPr>
              <w:t>Prototipos de prueba de medida, comparados con unidades originales de: HC</w:t>
            </w:r>
            <w:r>
              <w:rPr>
                <w:sz w:val="18"/>
                <w:szCs w:val="18"/>
                <w:lang w:val="es-ES"/>
              </w:rPr>
              <w:t>FC</w:t>
            </w:r>
            <w:r>
              <w:rPr>
                <w:sz w:val="18"/>
                <w:szCs w:val="18"/>
                <w:lang w:val="es-ES"/>
              </w:rPr>
              <w:noBreakHyphen/>
            </w:r>
            <w:r w:rsidRPr="00AE7913">
              <w:rPr>
                <w:sz w:val="18"/>
                <w:szCs w:val="18"/>
                <w:lang w:val="es-ES"/>
              </w:rPr>
              <w:t xml:space="preserve">22 y </w:t>
            </w:r>
            <w:r>
              <w:rPr>
                <w:sz w:val="18"/>
                <w:szCs w:val="18"/>
                <w:lang w:val="es-ES"/>
              </w:rPr>
              <w:t>R</w:t>
            </w:r>
            <w:r>
              <w:rPr>
                <w:sz w:val="18"/>
                <w:szCs w:val="18"/>
                <w:lang w:val="es-ES"/>
              </w:rPr>
              <w:noBreakHyphen/>
            </w:r>
            <w:r w:rsidRPr="00AE7913">
              <w:rPr>
                <w:sz w:val="18"/>
                <w:szCs w:val="18"/>
                <w:lang w:val="es-ES"/>
              </w:rPr>
              <w:t>410A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1656223" w14:textId="77777777" w:rsidR="005D36FB" w:rsidRPr="00AE7913" w:rsidRDefault="005D36FB" w:rsidP="00D64F75">
            <w:pPr>
              <w:jc w:val="left"/>
              <w:textAlignment w:val="center"/>
              <w:rPr>
                <w:sz w:val="18"/>
                <w:szCs w:val="18"/>
                <w:lang w:val="es-ES"/>
              </w:rPr>
            </w:pPr>
            <w:r w:rsidRPr="00AE7913">
              <w:rPr>
                <w:sz w:val="18"/>
                <w:szCs w:val="18"/>
                <w:lang w:val="es-ES"/>
              </w:rPr>
              <w:t>Prototipos de prueba de medida, comparados con unidades originales de: HC</w:t>
            </w:r>
            <w:r>
              <w:rPr>
                <w:sz w:val="18"/>
                <w:szCs w:val="18"/>
                <w:lang w:val="es-ES"/>
              </w:rPr>
              <w:t>FC</w:t>
            </w:r>
            <w:r>
              <w:rPr>
                <w:sz w:val="18"/>
                <w:szCs w:val="18"/>
                <w:lang w:val="es-ES"/>
              </w:rPr>
              <w:noBreakHyphen/>
            </w:r>
            <w:r w:rsidRPr="00AE7913">
              <w:rPr>
                <w:sz w:val="18"/>
                <w:szCs w:val="18"/>
                <w:lang w:val="es-ES"/>
              </w:rPr>
              <w:t xml:space="preserve">22 y </w:t>
            </w:r>
            <w:r>
              <w:rPr>
                <w:sz w:val="18"/>
                <w:szCs w:val="18"/>
                <w:lang w:val="es-ES"/>
              </w:rPr>
              <w:t>R</w:t>
            </w:r>
            <w:r>
              <w:rPr>
                <w:sz w:val="18"/>
                <w:szCs w:val="18"/>
                <w:lang w:val="es-ES"/>
              </w:rPr>
              <w:noBreakHyphen/>
            </w:r>
            <w:r w:rsidRPr="00AE7913">
              <w:rPr>
                <w:sz w:val="18"/>
                <w:szCs w:val="18"/>
                <w:lang w:val="es-ES"/>
              </w:rPr>
              <w:t>410A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972794F" w14:textId="77777777" w:rsidR="005D36FB" w:rsidRPr="00AE7913" w:rsidRDefault="005D36FB" w:rsidP="00D64F75">
            <w:pPr>
              <w:jc w:val="left"/>
              <w:textAlignment w:val="center"/>
              <w:rPr>
                <w:sz w:val="18"/>
                <w:szCs w:val="18"/>
                <w:lang w:val="es-ES"/>
              </w:rPr>
            </w:pPr>
            <w:r w:rsidRPr="00AE7913">
              <w:rPr>
                <w:sz w:val="18"/>
                <w:szCs w:val="18"/>
                <w:lang w:val="es-ES"/>
              </w:rPr>
              <w:t>Pruebas de optimización ligera, comparadas con unidades originales de: HC</w:t>
            </w:r>
            <w:r>
              <w:rPr>
                <w:sz w:val="18"/>
                <w:szCs w:val="18"/>
                <w:lang w:val="es-ES"/>
              </w:rPr>
              <w:t>FC</w:t>
            </w:r>
            <w:r>
              <w:rPr>
                <w:sz w:val="18"/>
                <w:szCs w:val="18"/>
                <w:lang w:val="es-ES"/>
              </w:rPr>
              <w:noBreakHyphen/>
            </w:r>
            <w:r w:rsidRPr="00AE7913">
              <w:rPr>
                <w:sz w:val="18"/>
                <w:szCs w:val="18"/>
                <w:lang w:val="es-ES"/>
              </w:rPr>
              <w:t xml:space="preserve">22 y </w:t>
            </w:r>
            <w:r>
              <w:rPr>
                <w:sz w:val="18"/>
                <w:szCs w:val="18"/>
                <w:lang w:val="es-ES"/>
              </w:rPr>
              <w:t>R</w:t>
            </w:r>
            <w:r>
              <w:rPr>
                <w:sz w:val="18"/>
                <w:szCs w:val="18"/>
                <w:lang w:val="es-ES"/>
              </w:rPr>
              <w:noBreakHyphen/>
            </w:r>
            <w:r w:rsidRPr="00AE7913">
              <w:rPr>
                <w:sz w:val="18"/>
                <w:szCs w:val="18"/>
                <w:lang w:val="es-ES"/>
              </w:rPr>
              <w:t>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7A4A611" w14:textId="77777777" w:rsidR="005D36FB" w:rsidRPr="00AE7913" w:rsidRDefault="005D36FB" w:rsidP="00D64F75">
            <w:pPr>
              <w:jc w:val="left"/>
              <w:textAlignment w:val="bottom"/>
              <w:rPr>
                <w:sz w:val="18"/>
                <w:szCs w:val="18"/>
                <w:lang w:val="es-ES"/>
              </w:rPr>
            </w:pPr>
            <w:r w:rsidRPr="00AE7913">
              <w:rPr>
                <w:sz w:val="18"/>
                <w:szCs w:val="18"/>
                <w:lang w:val="es-ES"/>
              </w:rPr>
              <w:t xml:space="preserve">Optimización ligera o con productos sustitutivos de uso inmediato de unidades individuales probadas contra una unidad original de </w:t>
            </w:r>
            <w:r>
              <w:rPr>
                <w:sz w:val="18"/>
                <w:szCs w:val="18"/>
                <w:lang w:val="es-ES"/>
              </w:rPr>
              <w:t>R</w:t>
            </w:r>
            <w:r>
              <w:rPr>
                <w:sz w:val="18"/>
                <w:szCs w:val="18"/>
                <w:lang w:val="es-ES"/>
              </w:rPr>
              <w:noBreakHyphen/>
            </w:r>
            <w:r w:rsidRPr="00AE7913">
              <w:rPr>
                <w:sz w:val="18"/>
                <w:szCs w:val="18"/>
                <w:lang w:val="es-ES"/>
              </w:rPr>
              <w:t>410A</w:t>
            </w:r>
          </w:p>
        </w:tc>
      </w:tr>
      <w:tr w:rsidR="005D36FB" w:rsidRPr="00DC6476" w14:paraId="1BE0E9F3" w14:textId="77777777" w:rsidTr="00D64F75">
        <w:trPr>
          <w:cantSplit/>
          <w:trHeight w:val="1209"/>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DED899C" w14:textId="77777777" w:rsidR="005D36FB" w:rsidRPr="00AE7913" w:rsidRDefault="005D36FB" w:rsidP="00D64F75">
            <w:pPr>
              <w:jc w:val="center"/>
              <w:textAlignment w:val="center"/>
              <w:rPr>
                <w:sz w:val="18"/>
                <w:szCs w:val="18"/>
                <w:lang w:val="es-ES"/>
              </w:rPr>
            </w:pPr>
            <w:r w:rsidRPr="00AE7913">
              <w:rPr>
                <w:b/>
                <w:bCs/>
                <w:sz w:val="18"/>
                <w:szCs w:val="18"/>
                <w:lang w:val="es-ES"/>
              </w:rPr>
              <w:t>2</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CC4F6F8" w14:textId="77777777" w:rsidR="005D36FB" w:rsidRPr="00AE7913" w:rsidRDefault="005D36FB" w:rsidP="00D64F75">
            <w:pPr>
              <w:jc w:val="left"/>
              <w:textAlignment w:val="center"/>
              <w:rPr>
                <w:sz w:val="18"/>
                <w:szCs w:val="18"/>
                <w:lang w:val="es-ES"/>
              </w:rPr>
            </w:pPr>
            <w:r w:rsidRPr="00AE7913">
              <w:rPr>
                <w:b/>
                <w:bCs/>
                <w:sz w:val="18"/>
                <w:szCs w:val="18"/>
                <w:lang w:val="es-ES"/>
              </w:rPr>
              <w:t>Núm. de prototipos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B436502" w14:textId="77777777" w:rsidR="005D36FB" w:rsidRPr="00AE7913" w:rsidRDefault="005D36FB" w:rsidP="00D64F75">
            <w:pPr>
              <w:jc w:val="left"/>
              <w:textAlignment w:val="center"/>
              <w:rPr>
                <w:sz w:val="18"/>
                <w:szCs w:val="18"/>
                <w:lang w:val="es-ES"/>
              </w:rPr>
            </w:pPr>
            <w:r w:rsidRPr="00AE7913">
              <w:rPr>
                <w:sz w:val="18"/>
                <w:szCs w:val="18"/>
                <w:lang w:val="es-ES"/>
              </w:rPr>
              <w:t>13 prototipos, cada capacidad y refrigerante específico construidos por uno o dos OEM, comparados con refrigerantes a base de: HC</w:t>
            </w:r>
            <w:r>
              <w:rPr>
                <w:sz w:val="18"/>
                <w:szCs w:val="18"/>
                <w:lang w:val="es-ES"/>
              </w:rPr>
              <w:t>FC</w:t>
            </w:r>
            <w:r>
              <w:rPr>
                <w:sz w:val="18"/>
                <w:szCs w:val="18"/>
                <w:lang w:val="es-ES"/>
              </w:rPr>
              <w:noBreakHyphen/>
            </w:r>
            <w:r w:rsidRPr="00AE7913">
              <w:rPr>
                <w:sz w:val="18"/>
                <w:szCs w:val="18"/>
                <w:lang w:val="es-ES"/>
              </w:rPr>
              <w:t xml:space="preserve">22 y </w:t>
            </w:r>
            <w:r>
              <w:rPr>
                <w:sz w:val="18"/>
                <w:szCs w:val="18"/>
                <w:lang w:val="es-ES"/>
              </w:rPr>
              <w:t>R</w:t>
            </w:r>
            <w:r>
              <w:rPr>
                <w:sz w:val="18"/>
                <w:szCs w:val="18"/>
                <w:lang w:val="es-ES"/>
              </w:rPr>
              <w:noBreakHyphen/>
            </w:r>
            <w:r w:rsidRPr="00AE7913">
              <w:rPr>
                <w:sz w:val="18"/>
                <w:szCs w:val="18"/>
                <w:lang w:val="es-ES"/>
              </w:rPr>
              <w:t xml:space="preserve">410A. Total de prototipos y unidades originales = 22 </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386BA32" w14:textId="77777777" w:rsidR="005D36FB" w:rsidRPr="00AE7913" w:rsidRDefault="005D36FB" w:rsidP="00D64F75">
            <w:pPr>
              <w:jc w:val="left"/>
              <w:textAlignment w:val="center"/>
              <w:rPr>
                <w:sz w:val="18"/>
                <w:szCs w:val="18"/>
                <w:lang w:val="es-ES"/>
              </w:rPr>
            </w:pPr>
            <w:r w:rsidRPr="00AE7913">
              <w:rPr>
                <w:sz w:val="18"/>
                <w:szCs w:val="18"/>
                <w:lang w:val="es-ES"/>
              </w:rPr>
              <w:t>28 prototipos, cada uno con una capacidad y un refrigerante específico, construidos por un OEM, comparados con refrigerantes a base de: HC</w:t>
            </w:r>
            <w:r>
              <w:rPr>
                <w:sz w:val="18"/>
                <w:szCs w:val="18"/>
                <w:lang w:val="es-ES"/>
              </w:rPr>
              <w:t>FC</w:t>
            </w:r>
            <w:r>
              <w:rPr>
                <w:sz w:val="18"/>
                <w:szCs w:val="18"/>
                <w:lang w:val="es-ES"/>
              </w:rPr>
              <w:noBreakHyphen/>
            </w:r>
            <w:r w:rsidRPr="00AE7913">
              <w:rPr>
                <w:sz w:val="18"/>
                <w:szCs w:val="18"/>
                <w:lang w:val="es-ES"/>
              </w:rPr>
              <w:t xml:space="preserve">22 y </w:t>
            </w:r>
            <w:r>
              <w:rPr>
                <w:sz w:val="18"/>
                <w:szCs w:val="18"/>
                <w:lang w:val="es-ES"/>
              </w:rPr>
              <w:t>R</w:t>
            </w:r>
            <w:r>
              <w:rPr>
                <w:sz w:val="18"/>
                <w:szCs w:val="18"/>
                <w:lang w:val="es-ES"/>
              </w:rPr>
              <w:noBreakHyphen/>
            </w:r>
            <w:r w:rsidRPr="00AE7913">
              <w:rPr>
                <w:sz w:val="18"/>
                <w:szCs w:val="18"/>
                <w:lang w:val="es-ES"/>
              </w:rPr>
              <w:t>410A</w:t>
            </w:r>
            <w:r>
              <w:rPr>
                <w:sz w:val="18"/>
                <w:szCs w:val="18"/>
                <w:lang w:val="es-ES"/>
              </w:rPr>
              <w:t xml:space="preserve">. </w:t>
            </w:r>
            <w:r w:rsidRPr="00AE7913">
              <w:rPr>
                <w:sz w:val="18"/>
                <w:szCs w:val="18"/>
                <w:lang w:val="es-ES"/>
              </w:rPr>
              <w:t>Total de prototipos y unidades originales = 37</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557FF37" w14:textId="0C1DF9C8" w:rsidR="005D36FB" w:rsidRDefault="005D36FB" w:rsidP="00D64F75">
            <w:pPr>
              <w:jc w:val="left"/>
              <w:textAlignment w:val="center"/>
              <w:rPr>
                <w:sz w:val="18"/>
                <w:szCs w:val="18"/>
                <w:lang w:val="es-ES"/>
              </w:rPr>
            </w:pPr>
            <w:r w:rsidRPr="00AE7913">
              <w:rPr>
                <w:sz w:val="18"/>
                <w:szCs w:val="18"/>
                <w:lang w:val="es-ES"/>
              </w:rPr>
              <w:t>2 unidades disponibles comercialmente, modificadas con optimización ligera para comparar con refrigerantes a base de: HC</w:t>
            </w:r>
            <w:r>
              <w:rPr>
                <w:sz w:val="18"/>
                <w:szCs w:val="18"/>
                <w:lang w:val="es-ES"/>
              </w:rPr>
              <w:t>FC</w:t>
            </w:r>
            <w:r>
              <w:rPr>
                <w:sz w:val="18"/>
                <w:szCs w:val="18"/>
                <w:lang w:val="es-ES"/>
              </w:rPr>
              <w:noBreakHyphen/>
            </w:r>
            <w:r w:rsidRPr="00AE7913">
              <w:rPr>
                <w:sz w:val="18"/>
                <w:szCs w:val="18"/>
                <w:lang w:val="es-ES"/>
              </w:rPr>
              <w:t xml:space="preserve">22 y </w:t>
            </w:r>
            <w:r>
              <w:rPr>
                <w:sz w:val="18"/>
                <w:szCs w:val="18"/>
                <w:lang w:val="es-ES"/>
              </w:rPr>
              <w:t>R</w:t>
            </w:r>
            <w:r>
              <w:rPr>
                <w:sz w:val="18"/>
                <w:szCs w:val="18"/>
                <w:lang w:val="es-ES"/>
              </w:rPr>
              <w:noBreakHyphen/>
            </w:r>
            <w:r w:rsidRPr="00AE7913">
              <w:rPr>
                <w:sz w:val="18"/>
                <w:szCs w:val="18"/>
                <w:lang w:val="es-ES"/>
              </w:rPr>
              <w:t>410</w:t>
            </w:r>
            <w:r w:rsidR="002222BB">
              <w:rPr>
                <w:sz w:val="18"/>
                <w:szCs w:val="18"/>
                <w:lang w:val="es-ES"/>
              </w:rPr>
              <w:t>ª</w:t>
            </w:r>
          </w:p>
          <w:p w14:paraId="52A1DA0B" w14:textId="0A3E5BE4" w:rsidR="002222BB" w:rsidRPr="00AE7913" w:rsidRDefault="002222BB" w:rsidP="00D64F75">
            <w:pPr>
              <w:jc w:val="left"/>
              <w:textAlignment w:val="center"/>
              <w:rPr>
                <w:sz w:val="18"/>
                <w:szCs w:val="18"/>
                <w:lang w:val="es-ES"/>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636B595" w14:textId="77777777" w:rsidR="005D36FB" w:rsidRPr="00AE7913" w:rsidRDefault="005D36FB" w:rsidP="00D64F75">
            <w:pPr>
              <w:jc w:val="left"/>
              <w:textAlignment w:val="center"/>
              <w:rPr>
                <w:sz w:val="18"/>
                <w:szCs w:val="18"/>
                <w:lang w:val="es-ES"/>
              </w:rPr>
            </w:pPr>
            <w:r w:rsidRPr="00AE7913">
              <w:rPr>
                <w:sz w:val="18"/>
                <w:szCs w:val="18"/>
                <w:lang w:val="es-ES"/>
              </w:rPr>
              <w:t>22 unidades de diferentes OEM que van desde divididas hasta enfriadores de agua</w:t>
            </w:r>
          </w:p>
        </w:tc>
      </w:tr>
      <w:tr w:rsidR="005D36FB" w:rsidRPr="00AE7913" w14:paraId="7C0A29EF" w14:textId="77777777" w:rsidTr="00D64F75">
        <w:trPr>
          <w:trHeight w:val="260"/>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E7BDA6F" w14:textId="77777777" w:rsidR="005D36FB" w:rsidRPr="00AE7913" w:rsidRDefault="005D36FB" w:rsidP="00D64F75">
            <w:pPr>
              <w:jc w:val="center"/>
              <w:textAlignment w:val="center"/>
              <w:rPr>
                <w:sz w:val="18"/>
                <w:szCs w:val="18"/>
                <w:lang w:val="es-ES"/>
              </w:rPr>
            </w:pPr>
            <w:r w:rsidRPr="00AE7913">
              <w:rPr>
                <w:b/>
                <w:bCs/>
                <w:sz w:val="18"/>
                <w:szCs w:val="18"/>
                <w:lang w:val="es-ES"/>
              </w:rPr>
              <w:lastRenderedPageBreak/>
              <w:t>3</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0778EEC" w14:textId="77777777" w:rsidR="005D36FB" w:rsidRPr="00AE7913" w:rsidRDefault="005D36FB" w:rsidP="00D64F75">
            <w:pPr>
              <w:jc w:val="left"/>
              <w:textAlignment w:val="center"/>
              <w:rPr>
                <w:sz w:val="18"/>
                <w:szCs w:val="18"/>
                <w:lang w:val="es-ES"/>
              </w:rPr>
            </w:pPr>
            <w:r w:rsidRPr="00AE7913">
              <w:rPr>
                <w:b/>
                <w:bCs/>
                <w:sz w:val="18"/>
                <w:szCs w:val="18"/>
                <w:lang w:val="es-ES"/>
              </w:rPr>
              <w:t>Núm. de categorías</w:t>
            </w:r>
          </w:p>
        </w:tc>
        <w:tc>
          <w:tcPr>
            <w:tcW w:w="1234" w:type="dxa"/>
            <w:gridSpan w:val="2"/>
            <w:tcBorders>
              <w:top w:val="single" w:sz="4" w:space="0" w:color="000000"/>
              <w:left w:val="single" w:sz="4" w:space="0" w:color="000000"/>
              <w:bottom w:val="single" w:sz="4" w:space="0" w:color="auto"/>
              <w:right w:val="single" w:sz="4" w:space="0" w:color="000000"/>
            </w:tcBorders>
            <w:shd w:val="clear" w:color="auto" w:fill="auto"/>
            <w:tcMar>
              <w:top w:w="5" w:type="dxa"/>
              <w:left w:w="29" w:type="dxa"/>
              <w:bottom w:w="0" w:type="dxa"/>
              <w:right w:w="5" w:type="dxa"/>
            </w:tcMar>
            <w:hideMark/>
          </w:tcPr>
          <w:p w14:paraId="55B2A8DC" w14:textId="77777777" w:rsidR="005D36FB" w:rsidRPr="00AE7913" w:rsidRDefault="005D36FB" w:rsidP="00D64F75">
            <w:pPr>
              <w:jc w:val="left"/>
              <w:textAlignment w:val="center"/>
              <w:rPr>
                <w:sz w:val="18"/>
                <w:szCs w:val="18"/>
                <w:lang w:val="es-ES"/>
              </w:rPr>
            </w:pPr>
            <w:r w:rsidRPr="00AE7913">
              <w:rPr>
                <w:sz w:val="18"/>
                <w:szCs w:val="18"/>
                <w:lang w:val="es-ES"/>
              </w:rPr>
              <w:t>60 Hz</w:t>
            </w:r>
          </w:p>
        </w:tc>
        <w:tc>
          <w:tcPr>
            <w:tcW w:w="13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204D172" w14:textId="77777777" w:rsidR="005D36FB" w:rsidRPr="00AE7913" w:rsidRDefault="005D36FB" w:rsidP="00D64F75">
            <w:pPr>
              <w:jc w:val="left"/>
              <w:textAlignment w:val="center"/>
              <w:rPr>
                <w:sz w:val="18"/>
                <w:szCs w:val="18"/>
                <w:lang w:val="es-ES"/>
              </w:rPr>
            </w:pPr>
            <w:r w:rsidRPr="00AE7913">
              <w:rPr>
                <w:sz w:val="18"/>
                <w:szCs w:val="18"/>
                <w:lang w:val="es-ES"/>
              </w:rPr>
              <w:t>50 Hz</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DE3CDDE" w14:textId="77777777" w:rsidR="005D36FB" w:rsidRPr="00AE7913" w:rsidRDefault="005D36FB" w:rsidP="00D64F75">
            <w:pPr>
              <w:jc w:val="left"/>
              <w:textAlignment w:val="center"/>
              <w:rPr>
                <w:sz w:val="18"/>
                <w:szCs w:val="18"/>
                <w:lang w:val="es-ES"/>
              </w:rPr>
            </w:pPr>
            <w:r w:rsidRPr="00AE7913">
              <w:rPr>
                <w:sz w:val="18"/>
                <w:szCs w:val="18"/>
                <w:lang w:val="es-ES"/>
              </w:rPr>
              <w:t>50 Hz</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75D941E" w14:textId="77777777" w:rsidR="005D36FB" w:rsidRPr="00AE7913" w:rsidRDefault="005D36FB" w:rsidP="00D64F75">
            <w:pPr>
              <w:jc w:val="left"/>
              <w:textAlignment w:val="center"/>
              <w:rPr>
                <w:sz w:val="18"/>
                <w:szCs w:val="18"/>
                <w:lang w:val="es-ES"/>
              </w:rPr>
            </w:pPr>
            <w:r w:rsidRPr="00AE7913">
              <w:rPr>
                <w:sz w:val="18"/>
                <w:szCs w:val="18"/>
                <w:lang w:val="es-ES"/>
              </w:rPr>
              <w:t>60 Hz</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C080DE7" w14:textId="77777777" w:rsidR="005D36FB" w:rsidRPr="00AE7913" w:rsidRDefault="005D36FB" w:rsidP="00D64F75">
            <w:pPr>
              <w:jc w:val="left"/>
              <w:textAlignment w:val="bottom"/>
              <w:rPr>
                <w:sz w:val="18"/>
                <w:szCs w:val="18"/>
                <w:lang w:val="es-ES"/>
              </w:rPr>
            </w:pPr>
            <w:r w:rsidRPr="00AE7913">
              <w:rPr>
                <w:sz w:val="18"/>
                <w:szCs w:val="18"/>
                <w:lang w:val="es-ES"/>
              </w:rPr>
              <w:t>60 Hz</w:t>
            </w:r>
          </w:p>
        </w:tc>
      </w:tr>
      <w:tr w:rsidR="005D36FB" w:rsidRPr="00DC6476" w14:paraId="2170C18F" w14:textId="77777777" w:rsidTr="00D64F75">
        <w:trPr>
          <w:trHeight w:val="633"/>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CF7BFEB" w14:textId="77777777" w:rsidR="005D36FB" w:rsidRPr="00AE7913" w:rsidRDefault="005D36FB" w:rsidP="00D64F75">
            <w:pPr>
              <w:rPr>
                <w:sz w:val="18"/>
                <w:szCs w:val="18"/>
                <w:lang w:val="es-ES"/>
              </w:rPr>
            </w:pPr>
          </w:p>
        </w:tc>
        <w:tc>
          <w:tcPr>
            <w:tcW w:w="927" w:type="dxa"/>
            <w:vMerge/>
            <w:tcBorders>
              <w:top w:val="single" w:sz="4" w:space="0" w:color="000000"/>
              <w:left w:val="single" w:sz="4" w:space="0" w:color="000000"/>
              <w:bottom w:val="single" w:sz="4" w:space="0" w:color="000000"/>
              <w:right w:val="single" w:sz="4" w:space="0" w:color="auto"/>
            </w:tcBorders>
            <w:shd w:val="clear" w:color="auto" w:fill="auto"/>
            <w:tcMar>
              <w:left w:w="29" w:type="dxa"/>
            </w:tcMar>
            <w:vAlign w:val="center"/>
            <w:hideMark/>
          </w:tcPr>
          <w:p w14:paraId="378A6B38" w14:textId="77777777" w:rsidR="005D36FB" w:rsidRPr="00AE7913" w:rsidRDefault="005D36FB" w:rsidP="00D64F75">
            <w:pPr>
              <w:jc w:val="left"/>
              <w:rPr>
                <w:sz w:val="18"/>
                <w:szCs w:val="18"/>
                <w:lang w:val="es-ES"/>
              </w:rPr>
            </w:pPr>
          </w:p>
        </w:tc>
        <w:tc>
          <w:tcPr>
            <w:tcW w:w="625"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54401CCF" w14:textId="77777777" w:rsidR="005D36FB" w:rsidRPr="00AE7913" w:rsidRDefault="005D36FB" w:rsidP="00D64F75">
            <w:pPr>
              <w:jc w:val="left"/>
              <w:textAlignment w:val="center"/>
              <w:rPr>
                <w:sz w:val="18"/>
                <w:szCs w:val="18"/>
                <w:lang w:val="es-ES"/>
              </w:rPr>
            </w:pPr>
            <w:r w:rsidRPr="00AE7913">
              <w:rPr>
                <w:sz w:val="18"/>
                <w:szCs w:val="18"/>
                <w:lang w:val="es-ES"/>
              </w:rPr>
              <w:t>De ventana</w:t>
            </w:r>
          </w:p>
        </w:tc>
        <w:tc>
          <w:tcPr>
            <w:tcW w:w="609"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3A9E0665" w14:textId="77777777" w:rsidR="005D36FB" w:rsidRPr="00AE7913" w:rsidRDefault="005D36FB" w:rsidP="00D64F75">
            <w:pPr>
              <w:jc w:val="left"/>
              <w:textAlignment w:val="center"/>
              <w:rPr>
                <w:sz w:val="18"/>
                <w:szCs w:val="18"/>
                <w:lang w:val="es-ES"/>
              </w:rPr>
            </w:pPr>
            <w:r w:rsidRPr="00AE7913">
              <w:rPr>
                <w:sz w:val="18"/>
                <w:szCs w:val="18"/>
                <w:lang w:val="es-ES"/>
              </w:rPr>
              <w:t>Dividido pequeño</w:t>
            </w:r>
          </w:p>
        </w:tc>
        <w:tc>
          <w:tcPr>
            <w:tcW w:w="630" w:type="dxa"/>
            <w:tcBorders>
              <w:top w:val="single" w:sz="4" w:space="0" w:color="000000"/>
              <w:left w:val="single" w:sz="4" w:space="0" w:color="auto"/>
              <w:bottom w:val="single" w:sz="4" w:space="0" w:color="000000"/>
              <w:right w:val="single" w:sz="4" w:space="0" w:color="000000"/>
            </w:tcBorders>
            <w:shd w:val="clear" w:color="auto" w:fill="auto"/>
            <w:tcMar>
              <w:top w:w="5" w:type="dxa"/>
              <w:left w:w="29" w:type="dxa"/>
              <w:bottom w:w="0" w:type="dxa"/>
              <w:right w:w="5" w:type="dxa"/>
            </w:tcMar>
            <w:vAlign w:val="center"/>
            <w:hideMark/>
          </w:tcPr>
          <w:p w14:paraId="5B681852" w14:textId="77777777" w:rsidR="005D36FB" w:rsidRPr="00AE7913" w:rsidRDefault="005D36FB" w:rsidP="00D64F75">
            <w:pPr>
              <w:jc w:val="left"/>
              <w:textAlignment w:val="center"/>
              <w:rPr>
                <w:sz w:val="18"/>
                <w:szCs w:val="18"/>
                <w:lang w:val="es-ES"/>
              </w:rPr>
            </w:pPr>
            <w:r w:rsidRPr="00AE7913">
              <w:rPr>
                <w:sz w:val="18"/>
                <w:szCs w:val="18"/>
                <w:lang w:val="es-ES"/>
              </w:rPr>
              <w:t>Entubado</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379F481" w14:textId="77777777" w:rsidR="005D36FB" w:rsidRPr="00AE7913" w:rsidRDefault="005D36FB" w:rsidP="00D64F75">
            <w:pPr>
              <w:jc w:val="left"/>
              <w:textAlignment w:val="center"/>
              <w:rPr>
                <w:sz w:val="18"/>
                <w:szCs w:val="18"/>
                <w:lang w:val="es-ES"/>
              </w:rPr>
            </w:pPr>
            <w:proofErr w:type="spellStart"/>
            <w:r w:rsidRPr="00AE7913">
              <w:rPr>
                <w:sz w:val="18"/>
                <w:szCs w:val="18"/>
                <w:lang w:val="es-ES"/>
              </w:rPr>
              <w:t>Autocontenido</w:t>
            </w:r>
            <w:proofErr w:type="spellEnd"/>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8A5D63A" w14:textId="77777777" w:rsidR="005D36FB" w:rsidRPr="00AE7913" w:rsidRDefault="005D36FB" w:rsidP="00D64F75">
            <w:pPr>
              <w:jc w:val="left"/>
              <w:textAlignment w:val="center"/>
              <w:rPr>
                <w:sz w:val="18"/>
                <w:szCs w:val="18"/>
                <w:lang w:val="es-ES"/>
              </w:rPr>
            </w:pPr>
            <w:r w:rsidRPr="00AE7913">
              <w:rPr>
                <w:sz w:val="18"/>
                <w:szCs w:val="18"/>
                <w:lang w:val="es-ES"/>
              </w:rPr>
              <w:t>Dividido pequeño</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D182EFC" w14:textId="77777777" w:rsidR="005D36FB" w:rsidRPr="00AE7913" w:rsidRDefault="005D36FB" w:rsidP="00D64F75">
            <w:pPr>
              <w:jc w:val="left"/>
              <w:textAlignment w:val="center"/>
              <w:rPr>
                <w:sz w:val="18"/>
                <w:szCs w:val="18"/>
                <w:lang w:val="es-ES"/>
              </w:rPr>
            </w:pPr>
            <w:r w:rsidRPr="00AE7913">
              <w:rPr>
                <w:sz w:val="18"/>
                <w:szCs w:val="18"/>
                <w:lang w:val="es-ES"/>
              </w:rPr>
              <w:t>Dividido pequeño</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3CF5110" w14:textId="77777777" w:rsidR="005D36FB" w:rsidRPr="00AE7913" w:rsidRDefault="005D36FB" w:rsidP="00D64F75">
            <w:pPr>
              <w:jc w:val="left"/>
              <w:textAlignment w:val="center"/>
              <w:rPr>
                <w:sz w:val="18"/>
                <w:szCs w:val="18"/>
                <w:lang w:val="es-ES"/>
              </w:rPr>
            </w:pPr>
            <w:r w:rsidRPr="00AE7913">
              <w:rPr>
                <w:sz w:val="18"/>
                <w:szCs w:val="18"/>
                <w:lang w:val="es-ES"/>
              </w:rPr>
              <w:t>Dividido pequeño</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365B2A6" w14:textId="77777777" w:rsidR="005D36FB" w:rsidRPr="00AE7913" w:rsidRDefault="005D36FB" w:rsidP="00D64F75">
            <w:pPr>
              <w:jc w:val="left"/>
              <w:textAlignment w:val="center"/>
              <w:rPr>
                <w:sz w:val="18"/>
                <w:szCs w:val="18"/>
                <w:lang w:val="es-ES"/>
              </w:rPr>
            </w:pPr>
            <w:r w:rsidRPr="00AE7913">
              <w:rPr>
                <w:sz w:val="18"/>
                <w:szCs w:val="18"/>
                <w:lang w:val="es-ES"/>
              </w:rPr>
              <w:t>Central</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F8349FE" w14:textId="77777777" w:rsidR="005D36FB" w:rsidRPr="00AE7913" w:rsidRDefault="005D36FB" w:rsidP="00D64F75">
            <w:pPr>
              <w:jc w:val="left"/>
              <w:textAlignment w:val="center"/>
              <w:rPr>
                <w:sz w:val="18"/>
                <w:szCs w:val="18"/>
                <w:lang w:val="es-ES"/>
              </w:rPr>
            </w:pPr>
            <w:r w:rsidRPr="00AE7913">
              <w:rPr>
                <w:sz w:val="18"/>
                <w:szCs w:val="18"/>
                <w:lang w:val="es-ES"/>
              </w:rPr>
              <w:t>Unidad dividida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ABA7E3F" w14:textId="77777777" w:rsidR="005D36FB" w:rsidRPr="00AE7913" w:rsidRDefault="005D36FB" w:rsidP="00D64F75">
            <w:pPr>
              <w:jc w:val="left"/>
              <w:textAlignment w:val="center"/>
              <w:rPr>
                <w:sz w:val="18"/>
                <w:szCs w:val="18"/>
                <w:lang w:val="es-ES"/>
              </w:rPr>
            </w:pPr>
            <w:r w:rsidRPr="00AE7913">
              <w:rPr>
                <w:sz w:val="18"/>
                <w:szCs w:val="18"/>
                <w:lang w:val="es-ES"/>
              </w:rPr>
              <w:t>Unidad dividida</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F8A2315" w14:textId="77777777" w:rsidR="005D36FB" w:rsidRPr="00AE7913" w:rsidRDefault="005D36FB" w:rsidP="00D64F75">
            <w:pPr>
              <w:jc w:val="left"/>
              <w:textAlignment w:val="center"/>
              <w:rPr>
                <w:sz w:val="18"/>
                <w:szCs w:val="18"/>
                <w:lang w:val="es-ES"/>
              </w:rPr>
            </w:pPr>
            <w:r w:rsidRPr="00AE7913">
              <w:rPr>
                <w:sz w:val="18"/>
                <w:szCs w:val="18"/>
                <w:lang w:val="es-ES"/>
              </w:rPr>
              <w:t xml:space="preserve">Enfriador 34 MBH, dividido x 2 36 MBH, </w:t>
            </w:r>
            <w:proofErr w:type="spellStart"/>
            <w:r w:rsidRPr="00AE7913">
              <w:rPr>
                <w:sz w:val="18"/>
                <w:szCs w:val="18"/>
                <w:lang w:val="es-ES"/>
              </w:rPr>
              <w:t>autocontenido</w:t>
            </w:r>
            <w:proofErr w:type="spellEnd"/>
            <w:r w:rsidRPr="00AE7913">
              <w:rPr>
                <w:sz w:val="18"/>
                <w:szCs w:val="18"/>
                <w:lang w:val="es-ES"/>
              </w:rPr>
              <w:t xml:space="preserve"> 48 MBH, </w:t>
            </w:r>
            <w:proofErr w:type="spellStart"/>
            <w:r w:rsidRPr="00AE7913">
              <w:rPr>
                <w:sz w:val="18"/>
                <w:szCs w:val="18"/>
                <w:lang w:val="es-ES"/>
              </w:rPr>
              <w:t>autocontenido</w:t>
            </w:r>
            <w:proofErr w:type="spellEnd"/>
            <w:r w:rsidRPr="00AE7913">
              <w:rPr>
                <w:sz w:val="18"/>
                <w:szCs w:val="18"/>
                <w:lang w:val="es-ES"/>
              </w:rPr>
              <w:t xml:space="preserve"> 60 MBH, </w:t>
            </w:r>
            <w:proofErr w:type="spellStart"/>
            <w:r w:rsidRPr="00AE7913">
              <w:rPr>
                <w:sz w:val="18"/>
                <w:szCs w:val="18"/>
                <w:lang w:val="es-ES"/>
              </w:rPr>
              <w:t>autocontenido</w:t>
            </w:r>
            <w:proofErr w:type="spellEnd"/>
            <w:r w:rsidRPr="00AE7913">
              <w:rPr>
                <w:sz w:val="18"/>
                <w:szCs w:val="18"/>
                <w:lang w:val="es-ES"/>
              </w:rPr>
              <w:t xml:space="preserve"> 72 MBH</w:t>
            </w:r>
          </w:p>
        </w:tc>
      </w:tr>
      <w:tr w:rsidR="005D36FB" w:rsidRPr="00AE7913" w14:paraId="5B436E6B" w14:textId="77777777" w:rsidTr="00D64F75">
        <w:trPr>
          <w:trHeight w:val="415"/>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7DBE5832" w14:textId="77777777" w:rsidR="005D36FB" w:rsidRPr="00AE7913" w:rsidRDefault="005D36FB" w:rsidP="00D64F75">
            <w:pPr>
              <w:rPr>
                <w:sz w:val="18"/>
                <w:szCs w:val="18"/>
                <w:lang w:val="es-ES"/>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A4A80C9" w14:textId="77777777" w:rsidR="005D36FB" w:rsidRPr="00AE7913" w:rsidRDefault="005D36FB" w:rsidP="00D64F75">
            <w:pPr>
              <w:jc w:val="left"/>
              <w:rPr>
                <w:sz w:val="18"/>
                <w:szCs w:val="18"/>
                <w:lang w:val="es-ES"/>
              </w:rPr>
            </w:pPr>
          </w:p>
        </w:tc>
        <w:tc>
          <w:tcPr>
            <w:tcW w:w="625"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73B53FE" w14:textId="77777777" w:rsidR="005D36FB" w:rsidRPr="00AE7913" w:rsidRDefault="005D36FB" w:rsidP="00D64F75">
            <w:pPr>
              <w:jc w:val="left"/>
              <w:textAlignment w:val="center"/>
              <w:rPr>
                <w:sz w:val="16"/>
                <w:szCs w:val="16"/>
                <w:lang w:val="es-ES"/>
              </w:rPr>
            </w:pPr>
            <w:r w:rsidRPr="00AE7913">
              <w:rPr>
                <w:sz w:val="16"/>
                <w:szCs w:val="16"/>
                <w:lang w:val="es-ES"/>
              </w:rPr>
              <w:t>18 MBH</w:t>
            </w:r>
          </w:p>
        </w:tc>
        <w:tc>
          <w:tcPr>
            <w:tcW w:w="609"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A122138" w14:textId="77777777" w:rsidR="005D36FB" w:rsidRPr="00AE7913" w:rsidRDefault="005D36FB" w:rsidP="00D64F75">
            <w:pPr>
              <w:jc w:val="left"/>
              <w:textAlignment w:val="center"/>
              <w:rPr>
                <w:sz w:val="16"/>
                <w:szCs w:val="16"/>
                <w:lang w:val="es-ES"/>
              </w:rPr>
            </w:pPr>
            <w:r w:rsidRPr="00AE7913">
              <w:rPr>
                <w:sz w:val="16"/>
                <w:szCs w:val="16"/>
                <w:lang w:val="es-ES"/>
              </w:rPr>
              <w:t>24 MBH</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4915B67" w14:textId="77777777" w:rsidR="005D36FB" w:rsidRPr="00AE7913" w:rsidRDefault="005D36FB" w:rsidP="00D64F75">
            <w:pPr>
              <w:jc w:val="left"/>
              <w:textAlignment w:val="center"/>
              <w:rPr>
                <w:sz w:val="16"/>
                <w:szCs w:val="16"/>
                <w:lang w:val="es-ES"/>
              </w:rPr>
            </w:pPr>
            <w:r w:rsidRPr="00AE7913">
              <w:rPr>
                <w:sz w:val="16"/>
                <w:szCs w:val="16"/>
                <w:lang w:val="es-ES"/>
              </w:rPr>
              <w:t>36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76C5422" w14:textId="77777777" w:rsidR="005D36FB" w:rsidRPr="00AE7913" w:rsidRDefault="005D36FB" w:rsidP="00D64F75">
            <w:pPr>
              <w:jc w:val="left"/>
              <w:textAlignment w:val="center"/>
              <w:rPr>
                <w:sz w:val="16"/>
                <w:szCs w:val="16"/>
                <w:lang w:val="es-ES"/>
              </w:rPr>
            </w:pPr>
            <w:r w:rsidRPr="00AE7913">
              <w:rPr>
                <w:sz w:val="16"/>
                <w:szCs w:val="16"/>
                <w:lang w:val="es-ES"/>
              </w:rPr>
              <w:t>90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1E494C3" w14:textId="77777777" w:rsidR="005D36FB" w:rsidRPr="00AE7913" w:rsidRDefault="005D36FB" w:rsidP="00D64F75">
            <w:pPr>
              <w:jc w:val="left"/>
              <w:textAlignment w:val="center"/>
              <w:rPr>
                <w:sz w:val="16"/>
                <w:szCs w:val="16"/>
                <w:lang w:val="es-ES"/>
              </w:rPr>
            </w:pPr>
            <w:r w:rsidRPr="00AE7913">
              <w:rPr>
                <w:sz w:val="16"/>
                <w:szCs w:val="16"/>
                <w:lang w:val="es-ES"/>
              </w:rPr>
              <w:t>12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92BD2B4" w14:textId="77777777" w:rsidR="005D36FB" w:rsidRPr="00AE7913" w:rsidRDefault="005D36FB" w:rsidP="00D64F75">
            <w:pPr>
              <w:jc w:val="left"/>
              <w:textAlignment w:val="center"/>
              <w:rPr>
                <w:sz w:val="16"/>
                <w:szCs w:val="16"/>
                <w:lang w:val="es-ES"/>
              </w:rPr>
            </w:pPr>
            <w:r w:rsidRPr="00AE7913">
              <w:rPr>
                <w:sz w:val="16"/>
                <w:szCs w:val="16"/>
                <w:lang w:val="es-ES"/>
              </w:rPr>
              <w:t>18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13F49BD" w14:textId="77777777" w:rsidR="005D36FB" w:rsidRPr="00AE7913" w:rsidRDefault="005D36FB" w:rsidP="00D64F75">
            <w:pPr>
              <w:jc w:val="left"/>
              <w:textAlignment w:val="center"/>
              <w:rPr>
                <w:sz w:val="16"/>
                <w:szCs w:val="16"/>
                <w:lang w:val="es-ES"/>
              </w:rPr>
            </w:pPr>
            <w:r w:rsidRPr="00AE7913">
              <w:rPr>
                <w:sz w:val="16"/>
                <w:szCs w:val="16"/>
                <w:lang w:val="es-ES"/>
              </w:rPr>
              <w:t>24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3FCA55D" w14:textId="77777777" w:rsidR="005D36FB" w:rsidRPr="00AE7913" w:rsidRDefault="005D36FB" w:rsidP="00D64F75">
            <w:pPr>
              <w:jc w:val="left"/>
              <w:textAlignment w:val="center"/>
              <w:rPr>
                <w:sz w:val="16"/>
                <w:szCs w:val="16"/>
                <w:lang w:val="es-ES"/>
              </w:rPr>
            </w:pPr>
            <w:r w:rsidRPr="00AE7913">
              <w:rPr>
                <w:sz w:val="16"/>
                <w:szCs w:val="16"/>
                <w:lang w:val="es-ES"/>
              </w:rPr>
              <w:t>120 MBH</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E60A21F" w14:textId="77777777" w:rsidR="005D36FB" w:rsidRPr="00AE7913" w:rsidRDefault="005D36FB" w:rsidP="00D64F75">
            <w:pPr>
              <w:jc w:val="left"/>
              <w:textAlignment w:val="center"/>
              <w:rPr>
                <w:sz w:val="16"/>
                <w:szCs w:val="16"/>
                <w:lang w:val="es-ES"/>
              </w:rPr>
            </w:pPr>
            <w:r w:rsidRPr="00AE7913">
              <w:rPr>
                <w:sz w:val="16"/>
                <w:szCs w:val="16"/>
                <w:lang w:val="es-ES"/>
              </w:rPr>
              <w:t xml:space="preserve">18 MBH </w:t>
            </w:r>
            <w:proofErr w:type="spellStart"/>
            <w:r w:rsidRPr="00AE7913">
              <w:rPr>
                <w:sz w:val="16"/>
                <w:szCs w:val="16"/>
                <w:lang w:val="es-ES"/>
              </w:rPr>
              <w:t>eq</w:t>
            </w:r>
            <w:proofErr w:type="spellEnd"/>
            <w:r w:rsidRPr="00AE7913">
              <w:rPr>
                <w:sz w:val="16"/>
                <w:szCs w:val="16"/>
                <w:lang w:val="es-ES"/>
              </w:rPr>
              <w:t xml:space="preserve">. a </w:t>
            </w:r>
            <w:r>
              <w:rPr>
                <w:sz w:val="16"/>
                <w:szCs w:val="16"/>
                <w:lang w:val="es-ES"/>
              </w:rPr>
              <w:t>R</w:t>
            </w:r>
            <w:r>
              <w:rPr>
                <w:sz w:val="16"/>
                <w:szCs w:val="16"/>
                <w:lang w:val="es-ES"/>
              </w:rPr>
              <w:noBreakHyphen/>
            </w:r>
            <w:r w:rsidRPr="00AE7913">
              <w:rPr>
                <w:sz w:val="16"/>
                <w:szCs w:val="16"/>
                <w:lang w:val="es-ES"/>
              </w:rPr>
              <w:t>22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C386816" w14:textId="77777777" w:rsidR="005D36FB" w:rsidRPr="00AE7913" w:rsidRDefault="005D36FB" w:rsidP="00D64F75">
            <w:pPr>
              <w:jc w:val="left"/>
              <w:textAlignment w:val="center"/>
              <w:rPr>
                <w:sz w:val="16"/>
                <w:szCs w:val="16"/>
                <w:lang w:val="es-ES"/>
              </w:rPr>
            </w:pPr>
            <w:r w:rsidRPr="00AE7913">
              <w:rPr>
                <w:sz w:val="16"/>
                <w:szCs w:val="16"/>
                <w:lang w:val="es-ES"/>
              </w:rPr>
              <w:t xml:space="preserve">18 MBH </w:t>
            </w:r>
            <w:proofErr w:type="spellStart"/>
            <w:r w:rsidRPr="00AE7913">
              <w:rPr>
                <w:sz w:val="16"/>
                <w:szCs w:val="16"/>
                <w:lang w:val="es-ES"/>
              </w:rPr>
              <w:t>eq</w:t>
            </w:r>
            <w:proofErr w:type="spellEnd"/>
            <w:r w:rsidRPr="00AE7913">
              <w:rPr>
                <w:sz w:val="16"/>
                <w:szCs w:val="16"/>
                <w:lang w:val="es-ES"/>
              </w:rPr>
              <w:t xml:space="preserve">. a </w:t>
            </w:r>
            <w:r>
              <w:rPr>
                <w:sz w:val="16"/>
                <w:szCs w:val="16"/>
                <w:lang w:val="es-ES"/>
              </w:rPr>
              <w:t>R</w:t>
            </w:r>
            <w:r>
              <w:rPr>
                <w:sz w:val="16"/>
                <w:szCs w:val="16"/>
                <w:lang w:val="es-ES"/>
              </w:rPr>
              <w:noBreakHyphen/>
            </w:r>
            <w:r w:rsidRPr="00AE7913">
              <w:rPr>
                <w:sz w:val="16"/>
                <w:szCs w:val="16"/>
                <w:lang w:val="es-ES"/>
              </w:rPr>
              <w:t>410a</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AFDF240" w14:textId="77777777" w:rsidR="005D36FB" w:rsidRPr="00AE7913" w:rsidRDefault="005D36FB" w:rsidP="00D64F75">
            <w:pPr>
              <w:jc w:val="left"/>
              <w:rPr>
                <w:sz w:val="18"/>
                <w:szCs w:val="18"/>
                <w:lang w:val="es-ES"/>
              </w:rPr>
            </w:pPr>
          </w:p>
        </w:tc>
      </w:tr>
      <w:tr w:rsidR="005D36FB" w:rsidRPr="00DC6476" w14:paraId="7FDF10F3" w14:textId="77777777" w:rsidTr="00D64F75">
        <w:trPr>
          <w:trHeight w:val="817"/>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4EFF1A9" w14:textId="77777777" w:rsidR="005D36FB" w:rsidRPr="00AE7913" w:rsidRDefault="005D36FB" w:rsidP="00D64F75">
            <w:pPr>
              <w:jc w:val="center"/>
              <w:textAlignment w:val="center"/>
              <w:rPr>
                <w:sz w:val="18"/>
                <w:szCs w:val="18"/>
                <w:lang w:val="es-ES"/>
              </w:rPr>
            </w:pPr>
            <w:r w:rsidRPr="00AE7913">
              <w:rPr>
                <w:b/>
                <w:bCs/>
                <w:sz w:val="18"/>
                <w:szCs w:val="18"/>
                <w:lang w:val="es-ES"/>
              </w:rPr>
              <w:t>4</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416C4B9" w14:textId="77777777" w:rsidR="005D36FB" w:rsidRPr="00AE7913" w:rsidRDefault="005D36FB" w:rsidP="00D64F75">
            <w:pPr>
              <w:jc w:val="left"/>
              <w:textAlignment w:val="center"/>
              <w:rPr>
                <w:sz w:val="18"/>
                <w:szCs w:val="18"/>
                <w:lang w:val="es-ES"/>
              </w:rPr>
            </w:pPr>
            <w:r w:rsidRPr="00AE7913">
              <w:rPr>
                <w:b/>
                <w:bCs/>
                <w:sz w:val="18"/>
                <w:szCs w:val="18"/>
                <w:lang w:val="es-ES"/>
              </w:rPr>
              <w:t>Condiciones de prueba</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885CF5D" w14:textId="77777777" w:rsidR="005D36FB" w:rsidRPr="00AE7913" w:rsidRDefault="005D36FB" w:rsidP="00D64F75">
            <w:pPr>
              <w:jc w:val="left"/>
              <w:textAlignment w:val="center"/>
              <w:rPr>
                <w:sz w:val="18"/>
                <w:szCs w:val="18"/>
                <w:lang w:val="es-ES"/>
              </w:rPr>
            </w:pPr>
            <w:r w:rsidRPr="00AE7913">
              <w:rPr>
                <w:sz w:val="18"/>
                <w:szCs w:val="18"/>
                <w:lang w:val="es-ES"/>
              </w:rPr>
              <w:t>Norma ANSI/AHRI 210/240 e ISO 5151 a T1, T3 y T3 + (50 °C) y una prueba de continuidad de 2 horas a 52 °C</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070FAAE" w14:textId="77777777" w:rsidR="005D36FB" w:rsidRPr="00AE7913" w:rsidRDefault="005D36FB" w:rsidP="00D64F75">
            <w:pPr>
              <w:jc w:val="left"/>
              <w:textAlignment w:val="center"/>
              <w:rPr>
                <w:sz w:val="18"/>
                <w:szCs w:val="18"/>
                <w:lang w:val="es-ES"/>
              </w:rPr>
            </w:pPr>
            <w:r w:rsidRPr="00AE7913">
              <w:rPr>
                <w:sz w:val="18"/>
                <w:szCs w:val="18"/>
                <w:lang w:val="es-ES"/>
              </w:rPr>
              <w:t>EOS 4814 y 3795 (ISO 5151), condiciones T1, T2, y T3</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94D9B2A" w14:textId="77777777" w:rsidR="005D36FB" w:rsidRPr="00AE7913" w:rsidRDefault="005D36FB" w:rsidP="00D64F75">
            <w:pPr>
              <w:jc w:val="left"/>
              <w:textAlignment w:val="center"/>
              <w:rPr>
                <w:sz w:val="18"/>
                <w:szCs w:val="18"/>
                <w:lang w:val="es-ES"/>
              </w:rPr>
            </w:pPr>
            <w:r w:rsidRPr="00AE7913">
              <w:rPr>
                <w:sz w:val="18"/>
                <w:szCs w:val="18"/>
                <w:lang w:val="es-ES"/>
              </w:rPr>
              <w:t>Norma ANSI/AHRI 210/240 e ISO 5153, condición T3 (2010)</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1464559" w14:textId="77777777" w:rsidR="005D36FB" w:rsidRPr="00912F1D" w:rsidRDefault="005D36FB" w:rsidP="00D64F75">
            <w:pPr>
              <w:jc w:val="left"/>
              <w:textAlignment w:val="bottom"/>
              <w:rPr>
                <w:sz w:val="18"/>
                <w:szCs w:val="18"/>
                <w:lang w:val="fr-CA"/>
              </w:rPr>
            </w:pPr>
            <w:r w:rsidRPr="00912F1D">
              <w:rPr>
                <w:sz w:val="18"/>
                <w:szCs w:val="18"/>
                <w:lang w:val="fr-CA"/>
              </w:rPr>
              <w:t xml:space="preserve">ANSI/AHRI 210/240, </w:t>
            </w:r>
            <w:proofErr w:type="spellStart"/>
            <w:r w:rsidRPr="00912F1D">
              <w:rPr>
                <w:sz w:val="18"/>
                <w:szCs w:val="18"/>
                <w:lang w:val="fr-CA"/>
              </w:rPr>
              <w:t>a</w:t>
            </w:r>
            <w:proofErr w:type="spellEnd"/>
            <w:r w:rsidRPr="00912F1D">
              <w:rPr>
                <w:sz w:val="18"/>
                <w:szCs w:val="18"/>
                <w:lang w:val="fr-CA"/>
              </w:rPr>
              <w:t xml:space="preserve"> T1, T3, y 125 °F</w:t>
            </w:r>
          </w:p>
        </w:tc>
      </w:tr>
      <w:tr w:rsidR="005D36FB" w:rsidRPr="00DC6476" w14:paraId="480D7607" w14:textId="77777777" w:rsidTr="00D64F75">
        <w:trPr>
          <w:trHeight w:val="887"/>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B9A49E1" w14:textId="77777777" w:rsidR="005D36FB" w:rsidRPr="00AE7913" w:rsidRDefault="005D36FB" w:rsidP="00D64F75">
            <w:pPr>
              <w:jc w:val="center"/>
              <w:textAlignment w:val="center"/>
              <w:rPr>
                <w:sz w:val="18"/>
                <w:szCs w:val="18"/>
                <w:lang w:val="es-ES"/>
              </w:rPr>
            </w:pPr>
            <w:r w:rsidRPr="00AE7913">
              <w:rPr>
                <w:b/>
                <w:bCs/>
                <w:sz w:val="18"/>
                <w:szCs w:val="18"/>
                <w:lang w:val="es-ES"/>
              </w:rPr>
              <w:t>5</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9111347" w14:textId="77777777" w:rsidR="005D36FB" w:rsidRPr="00AE7913" w:rsidRDefault="005D36FB" w:rsidP="00D64F75">
            <w:pPr>
              <w:jc w:val="left"/>
              <w:textAlignment w:val="center"/>
              <w:rPr>
                <w:sz w:val="18"/>
                <w:szCs w:val="18"/>
                <w:lang w:val="es-ES"/>
              </w:rPr>
            </w:pPr>
            <w:r w:rsidRPr="00AE7913">
              <w:rPr>
                <w:b/>
                <w:bCs/>
                <w:sz w:val="18"/>
                <w:szCs w:val="18"/>
                <w:lang w:val="es-ES"/>
              </w:rPr>
              <w:t>Prototipos suministrados y pruebas efectuadas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F1D8320" w14:textId="77777777" w:rsidR="005D36FB" w:rsidRPr="00AE7913" w:rsidRDefault="005D36FB" w:rsidP="00D64F75">
            <w:pPr>
              <w:jc w:val="left"/>
              <w:textAlignment w:val="center"/>
              <w:rPr>
                <w:sz w:val="18"/>
                <w:szCs w:val="18"/>
                <w:lang w:val="es-ES"/>
              </w:rPr>
            </w:pPr>
            <w:r w:rsidRPr="00AE7913">
              <w:rPr>
                <w:sz w:val="18"/>
                <w:szCs w:val="18"/>
                <w:lang w:val="es-ES"/>
              </w:rPr>
              <w:t xml:space="preserve">Prototipos construidos en seis OEM, prueba en </w:t>
            </w:r>
            <w:proofErr w:type="spellStart"/>
            <w:r w:rsidRPr="00AE7913">
              <w:rPr>
                <w:sz w:val="18"/>
                <w:szCs w:val="18"/>
                <w:lang w:val="es-ES"/>
              </w:rPr>
              <w:t>Intertek</w:t>
            </w:r>
            <w:proofErr w:type="spellEnd"/>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A3C57E4" w14:textId="77777777" w:rsidR="005D36FB" w:rsidRPr="00AE7913" w:rsidRDefault="005D36FB" w:rsidP="00D64F75">
            <w:pPr>
              <w:jc w:val="left"/>
              <w:textAlignment w:val="center"/>
              <w:rPr>
                <w:sz w:val="18"/>
                <w:szCs w:val="18"/>
                <w:lang w:val="es-ES"/>
              </w:rPr>
            </w:pPr>
            <w:r w:rsidRPr="00AE7913">
              <w:rPr>
                <w:sz w:val="18"/>
                <w:szCs w:val="18"/>
                <w:lang w:val="es-ES"/>
              </w:rPr>
              <w:t>Prototipos construidos en ocho OEM, pruebas testigo en laboratorios de los OEM</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80483A4" w14:textId="77777777" w:rsidR="005D36FB" w:rsidRPr="00AE7913" w:rsidRDefault="005D36FB" w:rsidP="00D64F75">
            <w:pPr>
              <w:jc w:val="left"/>
              <w:textAlignment w:val="center"/>
              <w:rPr>
                <w:sz w:val="18"/>
                <w:szCs w:val="18"/>
                <w:lang w:val="es-ES"/>
              </w:rPr>
            </w:pPr>
            <w:r w:rsidRPr="00AE7913">
              <w:rPr>
                <w:sz w:val="18"/>
                <w:szCs w:val="18"/>
                <w:lang w:val="es-ES"/>
              </w:rPr>
              <w:t>ORNL, un proveedor. Optimización ligera en el lugar</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03B252A" w14:textId="77777777" w:rsidR="005D36FB" w:rsidRPr="00AE7913" w:rsidRDefault="005D36FB" w:rsidP="00D64F75">
            <w:pPr>
              <w:jc w:val="left"/>
              <w:textAlignment w:val="center"/>
              <w:rPr>
                <w:sz w:val="18"/>
                <w:szCs w:val="18"/>
                <w:lang w:val="es-ES"/>
              </w:rPr>
            </w:pPr>
            <w:r w:rsidRPr="00AE7913">
              <w:rPr>
                <w:sz w:val="18"/>
                <w:szCs w:val="18"/>
                <w:lang w:val="es-ES"/>
              </w:rPr>
              <w:t>Proveedores individuales, pruebas en instalaciones propias</w:t>
            </w:r>
          </w:p>
        </w:tc>
      </w:tr>
      <w:tr w:rsidR="005D36FB" w:rsidRPr="00AE7913" w14:paraId="03AFD91D" w14:textId="77777777" w:rsidTr="00D64F75">
        <w:trPr>
          <w:trHeight w:val="550"/>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775C61B" w14:textId="77777777" w:rsidR="005D36FB" w:rsidRPr="00AE7913" w:rsidRDefault="005D36FB" w:rsidP="00D64F75">
            <w:pPr>
              <w:jc w:val="center"/>
              <w:textAlignment w:val="center"/>
              <w:rPr>
                <w:sz w:val="18"/>
                <w:szCs w:val="18"/>
                <w:lang w:val="es-ES"/>
              </w:rPr>
            </w:pPr>
            <w:r w:rsidRPr="00AE7913">
              <w:rPr>
                <w:b/>
                <w:bCs/>
                <w:sz w:val="18"/>
                <w:szCs w:val="18"/>
                <w:lang w:val="es-ES"/>
              </w:rPr>
              <w:t>6</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C3DD24D" w14:textId="77777777" w:rsidR="005D36FB" w:rsidRPr="00AE7913" w:rsidRDefault="005D36FB" w:rsidP="00D64F75">
            <w:pPr>
              <w:jc w:val="left"/>
              <w:textAlignment w:val="center"/>
              <w:rPr>
                <w:sz w:val="18"/>
                <w:szCs w:val="18"/>
                <w:lang w:val="es-ES"/>
              </w:rPr>
            </w:pPr>
            <w:r w:rsidRPr="00AE7913">
              <w:rPr>
                <w:b/>
                <w:bCs/>
                <w:sz w:val="18"/>
                <w:szCs w:val="18"/>
                <w:lang w:val="es-ES"/>
              </w:rPr>
              <w:t>Refrigerantes probados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AB99B4E" w14:textId="77777777" w:rsidR="005D36FB" w:rsidRPr="00912F1D" w:rsidRDefault="005D36FB" w:rsidP="00D64F75">
            <w:pPr>
              <w:jc w:val="left"/>
              <w:textAlignment w:val="center"/>
              <w:rPr>
                <w:sz w:val="18"/>
                <w:szCs w:val="18"/>
                <w:lang w:val="en-CA"/>
              </w:rPr>
            </w:pPr>
            <w:r w:rsidRPr="00912F1D">
              <w:rPr>
                <w:sz w:val="18"/>
                <w:szCs w:val="18"/>
                <w:lang w:val="en-CA"/>
              </w:rPr>
              <w:t>Eq. a HCFC</w:t>
            </w:r>
            <w:r w:rsidRPr="00912F1D">
              <w:rPr>
                <w:sz w:val="18"/>
                <w:szCs w:val="18"/>
                <w:lang w:val="en-CA"/>
              </w:rPr>
              <w:noBreakHyphen/>
              <w:t>22: HC-290, R</w:t>
            </w:r>
            <w:r w:rsidRPr="00912F1D">
              <w:rPr>
                <w:sz w:val="18"/>
                <w:szCs w:val="18"/>
                <w:lang w:val="en-CA"/>
              </w:rPr>
              <w:noBreakHyphen/>
              <w:t>444B (L-20), DR</w:t>
            </w:r>
            <w:r w:rsidRPr="00912F1D">
              <w:rPr>
                <w:sz w:val="18"/>
                <w:szCs w:val="18"/>
                <w:lang w:val="en-CA"/>
              </w:rPr>
              <w:noBreakHyphen/>
              <w:t>3</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D87D62D" w14:textId="77777777" w:rsidR="005D36FB" w:rsidRPr="00912F1D" w:rsidRDefault="005D36FB" w:rsidP="00D64F75">
            <w:pPr>
              <w:jc w:val="left"/>
              <w:textAlignment w:val="center"/>
              <w:rPr>
                <w:sz w:val="18"/>
                <w:szCs w:val="18"/>
                <w:lang w:val="en-CA"/>
              </w:rPr>
            </w:pPr>
            <w:r w:rsidRPr="00912F1D">
              <w:rPr>
                <w:sz w:val="18"/>
                <w:szCs w:val="18"/>
                <w:lang w:val="en-CA"/>
              </w:rPr>
              <w:t>Eq. a HCFC</w:t>
            </w:r>
            <w:r w:rsidRPr="00912F1D">
              <w:rPr>
                <w:sz w:val="18"/>
                <w:szCs w:val="18"/>
                <w:lang w:val="en-CA"/>
              </w:rPr>
              <w:noBreakHyphen/>
              <w:t>22: HC-290, R</w:t>
            </w:r>
            <w:r w:rsidRPr="00912F1D">
              <w:rPr>
                <w:sz w:val="18"/>
                <w:szCs w:val="18"/>
                <w:lang w:val="en-CA"/>
              </w:rPr>
              <w:noBreakHyphen/>
              <w:t>444B (L</w:t>
            </w:r>
            <w:r w:rsidRPr="00912F1D">
              <w:rPr>
                <w:sz w:val="18"/>
                <w:szCs w:val="18"/>
                <w:lang w:val="en-CA"/>
              </w:rPr>
              <w:noBreakHyphen/>
              <w:t>20), DR</w:t>
            </w:r>
            <w:r w:rsidRPr="00912F1D">
              <w:rPr>
                <w:sz w:val="18"/>
                <w:szCs w:val="18"/>
                <w:lang w:val="en-CA"/>
              </w:rPr>
              <w:noBreakHyphen/>
              <w:t>3, R</w:t>
            </w:r>
            <w:r w:rsidRPr="00912F1D">
              <w:rPr>
                <w:sz w:val="18"/>
                <w:szCs w:val="18"/>
                <w:lang w:val="en-CA"/>
              </w:rPr>
              <w:noBreakHyphen/>
              <w:t>457A (ARM-32d)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F306A31" w14:textId="77777777" w:rsidR="005D36FB" w:rsidRPr="00912F1D" w:rsidRDefault="005D36FB" w:rsidP="00D64F75">
            <w:pPr>
              <w:jc w:val="left"/>
              <w:textAlignment w:val="center"/>
              <w:rPr>
                <w:sz w:val="18"/>
                <w:szCs w:val="18"/>
                <w:lang w:val="en-CA"/>
              </w:rPr>
            </w:pPr>
            <w:r w:rsidRPr="00912F1D">
              <w:rPr>
                <w:sz w:val="18"/>
                <w:szCs w:val="18"/>
                <w:lang w:val="en-CA"/>
              </w:rPr>
              <w:t>Eq. a HCFC</w:t>
            </w:r>
            <w:r w:rsidRPr="00912F1D">
              <w:rPr>
                <w:sz w:val="18"/>
                <w:szCs w:val="18"/>
                <w:lang w:val="en-CA"/>
              </w:rPr>
              <w:noBreakHyphen/>
              <w:t>22: N-20B, DR</w:t>
            </w:r>
            <w:r w:rsidRPr="00912F1D">
              <w:rPr>
                <w:sz w:val="18"/>
                <w:szCs w:val="18"/>
                <w:lang w:val="en-CA"/>
              </w:rPr>
              <w:noBreakHyphen/>
              <w:t>3, ARM-20B, R</w:t>
            </w:r>
            <w:r w:rsidRPr="00912F1D">
              <w:rPr>
                <w:sz w:val="18"/>
                <w:szCs w:val="18"/>
                <w:lang w:val="en-CA"/>
              </w:rPr>
              <w:noBreakHyphen/>
              <w:t>444B (L-20A), HC-290</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F66BEBA" w14:textId="77777777" w:rsidR="005D36FB" w:rsidRPr="00912F1D" w:rsidRDefault="005D36FB" w:rsidP="00D64F75">
            <w:pPr>
              <w:jc w:val="left"/>
              <w:textAlignment w:val="center"/>
              <w:rPr>
                <w:sz w:val="18"/>
                <w:szCs w:val="18"/>
                <w:lang w:val="en-CA"/>
              </w:rPr>
            </w:pPr>
            <w:r w:rsidRPr="00912F1D">
              <w:rPr>
                <w:sz w:val="18"/>
                <w:szCs w:val="18"/>
                <w:lang w:val="en-CA"/>
              </w:rPr>
              <w:t>Eq. a R</w:t>
            </w:r>
            <w:r w:rsidRPr="00912F1D">
              <w:rPr>
                <w:sz w:val="18"/>
                <w:szCs w:val="18"/>
                <w:lang w:val="en-CA"/>
              </w:rPr>
              <w:noBreakHyphen/>
              <w:t>410A: HFC</w:t>
            </w:r>
            <w:r w:rsidRPr="00912F1D">
              <w:rPr>
                <w:sz w:val="18"/>
                <w:szCs w:val="18"/>
                <w:lang w:val="en-CA"/>
              </w:rPr>
              <w:noBreakHyphen/>
              <w:t>32, DR</w:t>
            </w:r>
            <w:r w:rsidRPr="00912F1D">
              <w:rPr>
                <w:sz w:val="18"/>
                <w:szCs w:val="18"/>
                <w:lang w:val="en-CA"/>
              </w:rPr>
              <w:noBreakHyphen/>
              <w:t>5A, DR</w:t>
            </w:r>
            <w:r w:rsidRPr="00912F1D">
              <w:rPr>
                <w:sz w:val="18"/>
                <w:szCs w:val="18"/>
                <w:lang w:val="en-CA"/>
              </w:rPr>
              <w:noBreakHyphen/>
              <w:t>55, L-41-1, L</w:t>
            </w:r>
            <w:r w:rsidRPr="00912F1D">
              <w:rPr>
                <w:sz w:val="18"/>
                <w:szCs w:val="18"/>
                <w:lang w:val="en-CA"/>
              </w:rPr>
              <w:noBreakHyphen/>
              <w:t>41-2, ARM-71a, HPR2A</w:t>
            </w:r>
          </w:p>
        </w:tc>
      </w:tr>
      <w:tr w:rsidR="005D36FB" w:rsidRPr="00AE7913" w14:paraId="7AECF8A4" w14:textId="77777777" w:rsidTr="00D64F75">
        <w:trPr>
          <w:trHeight w:val="508"/>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C28E476" w14:textId="77777777" w:rsidR="005D36FB" w:rsidRPr="00912F1D" w:rsidRDefault="005D36FB" w:rsidP="00D64F75">
            <w:pPr>
              <w:rPr>
                <w:sz w:val="18"/>
                <w:szCs w:val="18"/>
                <w:lang w:val="en-CA"/>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17D13BD1" w14:textId="77777777" w:rsidR="005D36FB" w:rsidRPr="00912F1D" w:rsidRDefault="005D36FB" w:rsidP="00D64F75">
            <w:pPr>
              <w:rPr>
                <w:sz w:val="18"/>
                <w:szCs w:val="18"/>
                <w:lang w:val="en-CA"/>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0F07633" w14:textId="77777777" w:rsidR="005D36FB" w:rsidRPr="00AE7913" w:rsidRDefault="005D36FB" w:rsidP="00D64F75">
            <w:pPr>
              <w:jc w:val="left"/>
              <w:textAlignment w:val="center"/>
              <w:rPr>
                <w:sz w:val="18"/>
                <w:szCs w:val="18"/>
                <w:lang w:val="es-ES"/>
              </w:rPr>
            </w:pPr>
            <w:proofErr w:type="spellStart"/>
            <w:r w:rsidRPr="00AE7913">
              <w:rPr>
                <w:sz w:val="18"/>
                <w:szCs w:val="18"/>
                <w:lang w:val="es-ES"/>
              </w:rPr>
              <w:t>Eq</w:t>
            </w:r>
            <w:proofErr w:type="spellEnd"/>
            <w:r w:rsidRPr="00AE7913">
              <w:rPr>
                <w:sz w:val="18"/>
                <w:szCs w:val="18"/>
                <w:lang w:val="es-ES"/>
              </w:rPr>
              <w:t xml:space="preserve">. a </w:t>
            </w:r>
            <w:r>
              <w:rPr>
                <w:sz w:val="18"/>
                <w:szCs w:val="18"/>
                <w:lang w:val="es-ES"/>
              </w:rPr>
              <w:t>R</w:t>
            </w:r>
            <w:r>
              <w:rPr>
                <w:sz w:val="18"/>
                <w:szCs w:val="18"/>
                <w:lang w:val="es-ES"/>
              </w:rPr>
              <w:noBreakHyphen/>
            </w:r>
            <w:r w:rsidRPr="00AE7913">
              <w:rPr>
                <w:sz w:val="18"/>
                <w:szCs w:val="18"/>
                <w:lang w:val="es-ES"/>
              </w:rPr>
              <w:t>410A: H</w:t>
            </w:r>
            <w:r>
              <w:rPr>
                <w:sz w:val="18"/>
                <w:szCs w:val="18"/>
                <w:lang w:val="es-ES"/>
              </w:rPr>
              <w:t>FC</w:t>
            </w:r>
            <w:r>
              <w:rPr>
                <w:sz w:val="18"/>
                <w:szCs w:val="18"/>
                <w:lang w:val="es-ES"/>
              </w:rPr>
              <w:noBreakHyphen/>
            </w:r>
            <w:r w:rsidRPr="00AE7913">
              <w:rPr>
                <w:sz w:val="18"/>
                <w:szCs w:val="18"/>
                <w:lang w:val="es-ES"/>
              </w:rPr>
              <w:t xml:space="preserve">32, </w:t>
            </w:r>
            <w:r>
              <w:rPr>
                <w:sz w:val="18"/>
                <w:szCs w:val="18"/>
                <w:lang w:val="es-ES"/>
              </w:rPr>
              <w:t>R</w:t>
            </w:r>
            <w:r>
              <w:rPr>
                <w:sz w:val="18"/>
                <w:szCs w:val="18"/>
                <w:lang w:val="es-ES"/>
              </w:rPr>
              <w:noBreakHyphen/>
            </w:r>
            <w:r w:rsidRPr="00AE7913">
              <w:rPr>
                <w:sz w:val="18"/>
                <w:szCs w:val="18"/>
                <w:lang w:val="es-ES"/>
              </w:rPr>
              <w:t xml:space="preserve">447A (L-41-1), </w:t>
            </w:r>
            <w:r>
              <w:rPr>
                <w:sz w:val="18"/>
                <w:szCs w:val="18"/>
                <w:lang w:val="es-ES"/>
              </w:rPr>
              <w:t>R</w:t>
            </w:r>
            <w:r>
              <w:rPr>
                <w:sz w:val="18"/>
                <w:szCs w:val="18"/>
                <w:lang w:val="es-ES"/>
              </w:rPr>
              <w:noBreakHyphen/>
            </w:r>
            <w:r w:rsidRPr="00AE7913">
              <w:rPr>
                <w:sz w:val="18"/>
                <w:szCs w:val="18"/>
                <w:lang w:val="es-ES"/>
              </w:rPr>
              <w:t>454B (D</w:t>
            </w:r>
            <w:r>
              <w:rPr>
                <w:sz w:val="18"/>
                <w:szCs w:val="18"/>
                <w:lang w:val="es-ES"/>
              </w:rPr>
              <w:t>R</w:t>
            </w:r>
            <w:r>
              <w:rPr>
                <w:sz w:val="18"/>
                <w:szCs w:val="18"/>
                <w:lang w:val="es-ES"/>
              </w:rPr>
              <w:noBreakHyphen/>
            </w:r>
            <w:r w:rsidRPr="00AE7913">
              <w:rPr>
                <w:sz w:val="18"/>
                <w:szCs w:val="18"/>
                <w:lang w:val="es-ES"/>
              </w:rPr>
              <w:t>5A)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3F361FD" w14:textId="77777777" w:rsidR="005D36FB" w:rsidRPr="00912F1D" w:rsidRDefault="005D36FB" w:rsidP="00D64F75">
            <w:pPr>
              <w:jc w:val="left"/>
              <w:textAlignment w:val="center"/>
              <w:rPr>
                <w:sz w:val="18"/>
                <w:szCs w:val="18"/>
                <w:lang w:val="en-CA"/>
              </w:rPr>
            </w:pPr>
            <w:r w:rsidRPr="00912F1D">
              <w:rPr>
                <w:sz w:val="18"/>
                <w:szCs w:val="18"/>
                <w:lang w:val="en-CA"/>
              </w:rPr>
              <w:t>Eq. a R</w:t>
            </w:r>
            <w:r w:rsidRPr="00912F1D">
              <w:rPr>
                <w:sz w:val="18"/>
                <w:szCs w:val="18"/>
                <w:lang w:val="en-CA"/>
              </w:rPr>
              <w:noBreakHyphen/>
              <w:t>410A: HFC</w:t>
            </w:r>
            <w:r w:rsidRPr="00912F1D">
              <w:rPr>
                <w:sz w:val="18"/>
                <w:szCs w:val="18"/>
                <w:lang w:val="en-CA"/>
              </w:rPr>
              <w:noBreakHyphen/>
              <w:t>32, R</w:t>
            </w:r>
            <w:r w:rsidRPr="00912F1D">
              <w:rPr>
                <w:sz w:val="18"/>
                <w:szCs w:val="18"/>
                <w:lang w:val="en-CA"/>
              </w:rPr>
              <w:noBreakHyphen/>
              <w:t>447A (L</w:t>
            </w:r>
            <w:r w:rsidRPr="00912F1D">
              <w:rPr>
                <w:sz w:val="18"/>
                <w:szCs w:val="18"/>
                <w:lang w:val="en-CA"/>
              </w:rPr>
              <w:noBreakHyphen/>
              <w:t>41-1), R</w:t>
            </w:r>
            <w:r w:rsidRPr="00912F1D">
              <w:rPr>
                <w:sz w:val="18"/>
                <w:szCs w:val="18"/>
                <w:lang w:val="en-CA"/>
              </w:rPr>
              <w:noBreakHyphen/>
              <w:t>454B (DR</w:t>
            </w:r>
            <w:r w:rsidRPr="00912F1D">
              <w:rPr>
                <w:sz w:val="18"/>
                <w:szCs w:val="18"/>
                <w:lang w:val="en-CA"/>
              </w:rPr>
              <w:noBreakHyphen/>
              <w:t>5A), ARM-71d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B02EA20" w14:textId="77777777" w:rsidR="005D36FB" w:rsidRPr="00912F1D" w:rsidRDefault="005D36FB" w:rsidP="00D64F75">
            <w:pPr>
              <w:jc w:val="left"/>
              <w:textAlignment w:val="center"/>
              <w:rPr>
                <w:sz w:val="18"/>
                <w:szCs w:val="18"/>
                <w:lang w:val="en-CA"/>
              </w:rPr>
            </w:pPr>
            <w:r w:rsidRPr="00912F1D">
              <w:rPr>
                <w:sz w:val="18"/>
                <w:szCs w:val="18"/>
                <w:lang w:val="en-CA"/>
              </w:rPr>
              <w:t>Eq. a R</w:t>
            </w:r>
            <w:r w:rsidRPr="00912F1D">
              <w:rPr>
                <w:sz w:val="18"/>
                <w:szCs w:val="18"/>
                <w:lang w:val="en-CA"/>
              </w:rPr>
              <w:noBreakHyphen/>
              <w:t>410A: HFC</w:t>
            </w:r>
            <w:r w:rsidRPr="00912F1D">
              <w:rPr>
                <w:sz w:val="18"/>
                <w:szCs w:val="18"/>
                <w:lang w:val="en-CA"/>
              </w:rPr>
              <w:noBreakHyphen/>
              <w:t>32, R</w:t>
            </w:r>
            <w:r w:rsidRPr="00912F1D">
              <w:rPr>
                <w:sz w:val="18"/>
                <w:szCs w:val="18"/>
                <w:lang w:val="en-CA"/>
              </w:rPr>
              <w:noBreakHyphen/>
              <w:t>447A (L-41-1), DR</w:t>
            </w:r>
            <w:r w:rsidRPr="00912F1D">
              <w:rPr>
                <w:sz w:val="18"/>
                <w:szCs w:val="18"/>
                <w:lang w:val="en-CA"/>
              </w:rPr>
              <w:noBreakHyphen/>
              <w:t>55, ARM-71d, HPR</w:t>
            </w:r>
            <w:r w:rsidRPr="00912F1D">
              <w:rPr>
                <w:sz w:val="18"/>
                <w:szCs w:val="18"/>
                <w:lang w:val="en-CA"/>
              </w:rPr>
              <w:noBreakHyphen/>
              <w:t>2A</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9DC7E7A" w14:textId="77777777" w:rsidR="005D36FB" w:rsidRPr="00912F1D" w:rsidRDefault="005D36FB" w:rsidP="00D64F75">
            <w:pPr>
              <w:rPr>
                <w:sz w:val="18"/>
                <w:szCs w:val="18"/>
                <w:lang w:val="en-CA"/>
              </w:rPr>
            </w:pPr>
          </w:p>
        </w:tc>
      </w:tr>
      <w:tr w:rsidR="005D36FB" w:rsidRPr="00DC6476" w14:paraId="25F6ABD1" w14:textId="77777777" w:rsidTr="00D64F75">
        <w:trPr>
          <w:trHeight w:val="260"/>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700BA21D" w14:textId="77777777" w:rsidR="005D36FB" w:rsidRPr="00912F1D" w:rsidRDefault="005D36FB" w:rsidP="00D64F75">
            <w:pPr>
              <w:rPr>
                <w:sz w:val="18"/>
                <w:szCs w:val="18"/>
                <w:lang w:val="en-CA"/>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9571A2A" w14:textId="77777777" w:rsidR="005D36FB" w:rsidRPr="00912F1D" w:rsidRDefault="005D36FB" w:rsidP="00D64F75">
            <w:pPr>
              <w:rPr>
                <w:sz w:val="18"/>
                <w:szCs w:val="18"/>
                <w:lang w:val="en-CA"/>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D9378D3" w14:textId="77777777" w:rsidR="005D36FB" w:rsidRPr="00AE7913" w:rsidRDefault="005D36FB" w:rsidP="00D64F75">
            <w:pPr>
              <w:jc w:val="left"/>
              <w:textAlignment w:val="center"/>
              <w:rPr>
                <w:sz w:val="18"/>
                <w:szCs w:val="18"/>
                <w:lang w:val="es-ES"/>
              </w:rPr>
            </w:pPr>
            <w:r w:rsidRPr="00AE7913">
              <w:rPr>
                <w:sz w:val="18"/>
                <w:szCs w:val="18"/>
                <w:lang w:val="es-ES"/>
              </w:rPr>
              <w:t>Informe final completado en marzo de 2016</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4D8F2000" w14:textId="77777777" w:rsidR="005D36FB" w:rsidRPr="00AE7913" w:rsidRDefault="005D36FB" w:rsidP="00D64F75">
            <w:pPr>
              <w:jc w:val="left"/>
              <w:rPr>
                <w:sz w:val="18"/>
                <w:szCs w:val="18"/>
                <w:lang w:val="es-ES"/>
              </w:rPr>
            </w:pP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06CB88D4" w14:textId="77777777" w:rsidR="005D36FB" w:rsidRPr="00AE7913" w:rsidRDefault="005D36FB" w:rsidP="00D64F75">
            <w:pPr>
              <w:jc w:val="left"/>
              <w:rPr>
                <w:sz w:val="18"/>
                <w:szCs w:val="18"/>
                <w:lang w:val="es-ES"/>
              </w:rPr>
            </w:pP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494CE4E9" w14:textId="77777777" w:rsidR="005D36FB" w:rsidRPr="00AE7913" w:rsidRDefault="005D36FB" w:rsidP="00D64F75">
            <w:pPr>
              <w:rPr>
                <w:sz w:val="18"/>
                <w:szCs w:val="18"/>
                <w:lang w:val="es-ES"/>
              </w:rPr>
            </w:pPr>
          </w:p>
        </w:tc>
      </w:tr>
      <w:tr w:rsidR="005D36FB" w:rsidRPr="00DC6476" w14:paraId="742039F1" w14:textId="77777777" w:rsidTr="00D64F75">
        <w:trPr>
          <w:trHeight w:val="1768"/>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32A3D5B" w14:textId="77777777" w:rsidR="005D36FB" w:rsidRPr="00AE7913" w:rsidRDefault="005D36FB" w:rsidP="00D64F75">
            <w:pPr>
              <w:jc w:val="center"/>
              <w:textAlignment w:val="center"/>
              <w:rPr>
                <w:sz w:val="18"/>
                <w:szCs w:val="18"/>
                <w:lang w:val="es-ES"/>
              </w:rPr>
            </w:pPr>
            <w:r w:rsidRPr="00AE7913">
              <w:rPr>
                <w:b/>
                <w:bCs/>
                <w:sz w:val="18"/>
                <w:szCs w:val="18"/>
                <w:lang w:val="es-ES"/>
              </w:rPr>
              <w:t>7</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6808A07" w14:textId="77777777" w:rsidR="005D36FB" w:rsidRPr="00AE7913" w:rsidRDefault="005D36FB" w:rsidP="00D64F75">
            <w:pPr>
              <w:textAlignment w:val="center"/>
              <w:rPr>
                <w:sz w:val="18"/>
                <w:szCs w:val="18"/>
                <w:lang w:val="es-ES"/>
              </w:rPr>
            </w:pPr>
            <w:r w:rsidRPr="00AE7913">
              <w:rPr>
                <w:b/>
                <w:bCs/>
                <w:sz w:val="18"/>
                <w:szCs w:val="18"/>
                <w:lang w:val="es-ES"/>
              </w:rPr>
              <w:t>Restricciones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C3BEA57" w14:textId="77777777" w:rsidR="005D36FB" w:rsidRPr="00AE7913" w:rsidRDefault="005D36FB" w:rsidP="00D64F75">
            <w:pPr>
              <w:jc w:val="left"/>
              <w:textAlignment w:val="center"/>
              <w:rPr>
                <w:sz w:val="18"/>
                <w:szCs w:val="18"/>
                <w:lang w:val="es-ES"/>
              </w:rPr>
            </w:pPr>
            <w:r w:rsidRPr="00AE7913">
              <w:rPr>
                <w:sz w:val="18"/>
                <w:szCs w:val="18"/>
                <w:lang w:val="es-ES"/>
              </w:rPr>
              <w:t>Construir prototipos nuevos con compresores especializados para los refrigerantes seleccionados que quepan en las mismas dimensiones de la caja que el diseño original y comparar el rendimiento y eficiencia con los modelos básicos con unidades de HC</w:t>
            </w:r>
            <w:r>
              <w:rPr>
                <w:sz w:val="18"/>
                <w:szCs w:val="18"/>
                <w:lang w:val="es-ES"/>
              </w:rPr>
              <w:t>FC</w:t>
            </w:r>
            <w:r>
              <w:rPr>
                <w:sz w:val="18"/>
                <w:szCs w:val="18"/>
                <w:lang w:val="es-ES"/>
              </w:rPr>
              <w:noBreakHyphen/>
            </w:r>
            <w:r w:rsidRPr="00AE7913">
              <w:rPr>
                <w:sz w:val="18"/>
                <w:szCs w:val="18"/>
                <w:lang w:val="es-ES"/>
              </w:rPr>
              <w:t xml:space="preserve">22 y </w:t>
            </w:r>
            <w:r>
              <w:rPr>
                <w:sz w:val="18"/>
                <w:szCs w:val="18"/>
                <w:lang w:val="es-ES"/>
              </w:rPr>
              <w:t>R</w:t>
            </w:r>
            <w:r>
              <w:rPr>
                <w:sz w:val="18"/>
                <w:szCs w:val="18"/>
                <w:lang w:val="es-ES"/>
              </w:rPr>
              <w:noBreakHyphen/>
            </w:r>
            <w:r w:rsidRPr="00AE7913">
              <w:rPr>
                <w:sz w:val="18"/>
                <w:szCs w:val="18"/>
                <w:lang w:val="es-ES"/>
              </w:rPr>
              <w:t>410A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199D420" w14:textId="77777777" w:rsidR="005D36FB" w:rsidRPr="00AE7913" w:rsidRDefault="005D36FB" w:rsidP="00D64F75">
            <w:pPr>
              <w:jc w:val="left"/>
              <w:textAlignment w:val="center"/>
              <w:rPr>
                <w:sz w:val="18"/>
                <w:szCs w:val="18"/>
                <w:lang w:val="es-ES"/>
              </w:rPr>
            </w:pPr>
            <w:r w:rsidRPr="00AE7913">
              <w:rPr>
                <w:sz w:val="18"/>
                <w:szCs w:val="18"/>
                <w:lang w:val="es-ES"/>
              </w:rPr>
              <w:t>Construir prototipos nuevos con compresores especializados para los refrigerantes seleccionados con la condición de satisfacer las mismas capacidades de diseño de los modelos seleccionados comparándolos con unidades de HC</w:t>
            </w:r>
            <w:r>
              <w:rPr>
                <w:sz w:val="18"/>
                <w:szCs w:val="18"/>
                <w:lang w:val="es-ES"/>
              </w:rPr>
              <w:t>FC</w:t>
            </w:r>
            <w:r>
              <w:rPr>
                <w:sz w:val="18"/>
                <w:szCs w:val="18"/>
                <w:lang w:val="es-ES"/>
              </w:rPr>
              <w:noBreakHyphen/>
            </w:r>
            <w:r w:rsidRPr="00AE7913">
              <w:rPr>
                <w:sz w:val="18"/>
                <w:szCs w:val="18"/>
                <w:lang w:val="es-ES"/>
              </w:rPr>
              <w:t xml:space="preserve">22 y </w:t>
            </w:r>
            <w:r>
              <w:rPr>
                <w:sz w:val="18"/>
                <w:szCs w:val="18"/>
                <w:lang w:val="es-ES"/>
              </w:rPr>
              <w:t>R</w:t>
            </w:r>
            <w:r>
              <w:rPr>
                <w:sz w:val="18"/>
                <w:szCs w:val="18"/>
                <w:lang w:val="es-ES"/>
              </w:rPr>
              <w:noBreakHyphen/>
            </w:r>
            <w:r w:rsidRPr="00AE7913">
              <w:rPr>
                <w:sz w:val="18"/>
                <w:szCs w:val="18"/>
                <w:lang w:val="es-ES"/>
              </w:rPr>
              <w:t>410A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56BB9FA" w14:textId="77777777" w:rsidR="005D36FB" w:rsidRPr="00AE7913" w:rsidRDefault="005D36FB" w:rsidP="00D64F75">
            <w:pPr>
              <w:jc w:val="left"/>
              <w:textAlignment w:val="center"/>
              <w:rPr>
                <w:sz w:val="18"/>
                <w:szCs w:val="18"/>
                <w:lang w:val="es-ES"/>
              </w:rPr>
            </w:pPr>
            <w:r w:rsidRPr="00AE7913">
              <w:rPr>
                <w:sz w:val="18"/>
                <w:szCs w:val="18"/>
                <w:lang w:val="es-ES"/>
              </w:rPr>
              <w:t>Cambiar algunos componentes de los dos prototipos para incluir los diferentes refrigerantes, dentro de un proceso de “optimización ligera”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0CA836A" w14:textId="77777777" w:rsidR="005D36FB" w:rsidRPr="00AE7913" w:rsidRDefault="005D36FB" w:rsidP="00D64F75">
            <w:pPr>
              <w:jc w:val="left"/>
              <w:textAlignment w:val="bottom"/>
              <w:rPr>
                <w:sz w:val="18"/>
                <w:szCs w:val="18"/>
                <w:lang w:val="es-ES"/>
              </w:rPr>
            </w:pPr>
            <w:r w:rsidRPr="00AE7913">
              <w:rPr>
                <w:sz w:val="18"/>
                <w:szCs w:val="18"/>
                <w:lang w:val="es-ES"/>
              </w:rPr>
              <w:t>-Productos sustitutivos de uso inmediato;</w:t>
            </w:r>
            <w:r w:rsidRPr="00AE7913">
              <w:rPr>
                <w:sz w:val="18"/>
                <w:szCs w:val="18"/>
                <w:lang w:val="es-ES"/>
              </w:rPr>
              <w:br/>
              <w:t>-Optimización ligera ajustando el dispositivo de expansión, ajustando la cantidad de carga y cambiando el tipo de aceite;</w:t>
            </w:r>
            <w:r w:rsidRPr="00AE7913">
              <w:rPr>
                <w:sz w:val="18"/>
                <w:szCs w:val="18"/>
                <w:lang w:val="es-ES"/>
              </w:rPr>
              <w:br/>
              <w:t>-Un caso de ajuste de la velocidad del compresor usando mandos de velocidad variable</w:t>
            </w:r>
          </w:p>
        </w:tc>
      </w:tr>
    </w:tbl>
    <w:p w14:paraId="135BDAD9" w14:textId="77777777" w:rsidR="005D36FB" w:rsidRPr="00AE7913" w:rsidRDefault="005D36FB" w:rsidP="005D36FB">
      <w:pPr>
        <w:rPr>
          <w:sz w:val="16"/>
          <w:szCs w:val="16"/>
          <w:lang w:val="es-ES"/>
        </w:rPr>
      </w:pPr>
      <w:r w:rsidRPr="00AE7913">
        <w:rPr>
          <w:sz w:val="16"/>
          <w:szCs w:val="16"/>
          <w:lang w:val="es-ES"/>
        </w:rPr>
        <w:t>*MBH = Miles de BTU</w:t>
      </w:r>
    </w:p>
    <w:p w14:paraId="45E7856F" w14:textId="77777777" w:rsidR="005D36FB" w:rsidRPr="00AE7913" w:rsidRDefault="005D36FB" w:rsidP="005D36FB">
      <w:pPr>
        <w:rPr>
          <w:lang w:val="es-ES"/>
        </w:rPr>
      </w:pPr>
    </w:p>
    <w:p w14:paraId="5DF6BB8E" w14:textId="77777777" w:rsidR="005D36FB" w:rsidRPr="00AE7913" w:rsidRDefault="005D36FB" w:rsidP="005D36FB">
      <w:pPr>
        <w:pStyle w:val="Heading1"/>
        <w:rPr>
          <w:lang w:val="es-ES"/>
        </w:rPr>
      </w:pPr>
      <w:r w:rsidRPr="00AE7913">
        <w:rPr>
          <w:lang w:val="es-ES"/>
        </w:rPr>
        <w:t>Si bien el EGYPRA tiene un diseño similar a los otros proyectos, tiene las siguientes características distintivas:</w:t>
      </w:r>
    </w:p>
    <w:p w14:paraId="5D861452" w14:textId="77777777" w:rsidR="005D36FB" w:rsidRPr="00AE7913" w:rsidRDefault="005D36FB" w:rsidP="005D36FB">
      <w:pPr>
        <w:pStyle w:val="Heading2"/>
        <w:widowControl/>
        <w:rPr>
          <w:lang w:val="es-ES"/>
        </w:rPr>
      </w:pPr>
      <w:r w:rsidRPr="00AE7913">
        <w:rPr>
          <w:lang w:val="es-ES"/>
        </w:rPr>
        <w:t>El EGYPRA es un programa del PGEH diseñado para involucrar a los fabricantes locales en la adopción de decisiones sobre las mejores alternativas de refrigerante para su industria; la segunda fase del programa brindará a los fabricantes una perspectiva del proceso de optimización;</w:t>
      </w:r>
    </w:p>
    <w:p w14:paraId="7BC6708B" w14:textId="77777777" w:rsidR="005D36FB" w:rsidRPr="00AE7913" w:rsidRDefault="005D36FB" w:rsidP="005D36FB">
      <w:pPr>
        <w:pStyle w:val="Heading2"/>
        <w:widowControl/>
        <w:rPr>
          <w:lang w:val="es-ES"/>
        </w:rPr>
      </w:pPr>
      <w:r w:rsidRPr="00AE7913">
        <w:rPr>
          <w:lang w:val="es-ES"/>
        </w:rPr>
        <w:t xml:space="preserve">El programa involucra a más fabricantes, excepto con respecto al AREP, y prueba más prototipos que los otros tres; Los ocho refrigerantes alternativos usados cubren los refrigerantes disponibles en el momento en que se construyeron los prototipos; </w:t>
      </w:r>
    </w:p>
    <w:p w14:paraId="06D86DC6" w14:textId="77777777" w:rsidR="005D36FB" w:rsidRPr="00AE7913" w:rsidRDefault="005D36FB" w:rsidP="005D36FB">
      <w:pPr>
        <w:pStyle w:val="Heading2"/>
        <w:widowControl/>
        <w:rPr>
          <w:lang w:val="es-ES"/>
        </w:rPr>
      </w:pPr>
      <w:r w:rsidRPr="00AE7913">
        <w:rPr>
          <w:lang w:val="es-ES"/>
        </w:rPr>
        <w:t>El EGYPRA no se centró solo en temperaturas ambiente altas, sino en la gama completa de temperaturas que pueden prevalecer en Egipto; y</w:t>
      </w:r>
    </w:p>
    <w:p w14:paraId="43111E1A" w14:textId="77777777" w:rsidR="00F03736" w:rsidRDefault="005D36FB" w:rsidP="005D36FB">
      <w:pPr>
        <w:pStyle w:val="Heading2"/>
        <w:widowControl/>
        <w:rPr>
          <w:lang w:val="es-ES"/>
        </w:rPr>
        <w:sectPr w:rsidR="00F03736">
          <w:headerReference w:type="even"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pPr>
      <w:r w:rsidRPr="00AE7913">
        <w:rPr>
          <w:lang w:val="es-ES"/>
        </w:rPr>
        <w:t>Los resultados de las pruebas facilitan la explicación de las relaciones entre refrigerante, temperatura ambiente, aplicación de los equipos y rendimiento.</w:t>
      </w:r>
    </w:p>
    <w:p w14:paraId="14477D67" w14:textId="77777777" w:rsidR="00F03736" w:rsidRPr="006C1129" w:rsidRDefault="00F03736" w:rsidP="00F03736">
      <w:pPr>
        <w:jc w:val="center"/>
        <w:rPr>
          <w:b/>
          <w:lang w:val="es-AR"/>
        </w:rPr>
      </w:pPr>
      <w:r w:rsidRPr="006C1129">
        <w:rPr>
          <w:b/>
          <w:lang w:val="es-ES"/>
        </w:rPr>
        <w:lastRenderedPageBreak/>
        <w:t>Anexo II</w:t>
      </w:r>
    </w:p>
    <w:p w14:paraId="15A296D6" w14:textId="77777777" w:rsidR="00F03736" w:rsidRPr="006C1129" w:rsidRDefault="00F03736" w:rsidP="00F03736">
      <w:pPr>
        <w:rPr>
          <w:lang w:val="es-ES"/>
        </w:rPr>
      </w:pPr>
    </w:p>
    <w:p w14:paraId="19814EFC" w14:textId="77777777" w:rsidR="00F03736" w:rsidRPr="006C1129" w:rsidRDefault="00F03736" w:rsidP="00F03736">
      <w:pPr>
        <w:spacing w:after="120"/>
        <w:jc w:val="center"/>
        <w:rPr>
          <w:b/>
          <w:lang w:val="es-ES"/>
        </w:rPr>
      </w:pPr>
      <w:r w:rsidRPr="006C1129">
        <w:rPr>
          <w:b/>
          <w:lang w:val="es-ES"/>
        </w:rPr>
        <w:t>TEXTO PARA INCLUIR EN EL ACUERDO ACTUALIZADO</w:t>
      </w:r>
      <w:r w:rsidRPr="006C1129">
        <w:rPr>
          <w:lang w:val="es-ES"/>
        </w:rPr>
        <w:t xml:space="preserve"> </w:t>
      </w:r>
      <w:r w:rsidRPr="006C1129">
        <w:rPr>
          <w:b/>
          <w:lang w:val="es-ES"/>
        </w:rPr>
        <w:t>ENTRE EL GOBIERNO DE MAURITANIA Y EL COMITÉ EJECUTIVO DEL FONDO MULTILATERAL PARA LA REDUCCIÓN DEL CONSUMO DE HIDROCLOROFLUOROCARBONOS</w:t>
      </w:r>
    </w:p>
    <w:p w14:paraId="2AE99CAE" w14:textId="77777777" w:rsidR="00F03736" w:rsidRPr="006C1129" w:rsidRDefault="00F03736" w:rsidP="00F03736">
      <w:pPr>
        <w:jc w:val="center"/>
        <w:rPr>
          <w:lang w:val="es-ES"/>
        </w:rPr>
      </w:pPr>
      <w:r w:rsidRPr="006C1129">
        <w:rPr>
          <w:lang w:val="es-ES"/>
        </w:rPr>
        <w:t>(Los cambios pertinentes están en carta negrilla para mejor referencia)</w:t>
      </w:r>
    </w:p>
    <w:p w14:paraId="5F2C7B87" w14:textId="77777777" w:rsidR="00F03736" w:rsidRPr="006C1129" w:rsidRDefault="00F03736" w:rsidP="00F03736">
      <w:pPr>
        <w:rPr>
          <w:lang w:val="es-ES"/>
        </w:rPr>
      </w:pPr>
    </w:p>
    <w:p w14:paraId="488BCC59" w14:textId="77777777" w:rsidR="00F03736" w:rsidRPr="00F03736" w:rsidRDefault="00F03736" w:rsidP="00F03736">
      <w:pPr>
        <w:rPr>
          <w:lang w:val="es-ES"/>
        </w:rPr>
      </w:pPr>
      <w:r w:rsidRPr="006C1129">
        <w:rPr>
          <w:lang w:val="es-ES"/>
        </w:rPr>
        <w:t>9.</w:t>
      </w:r>
      <w:r w:rsidRPr="006C1129">
        <w:rPr>
          <w:lang w:val="es-ES"/>
        </w:rPr>
        <w:tab/>
        <w:t>El País acuerda asumir toda la responsabilidad de la gestión y la aplicación de este Acuerdo y de todas las actividades emprendidas por él o en su nombre para cumplir con las obligaciones, según los términos de este Acuerdo. El PNUMA acuerda ser el Organismo de ejecución principal y la ONUDI acuerda ser el Organismo de ejecución cooperante bajo la dirección</w:t>
      </w:r>
      <w:r w:rsidRPr="00F03736">
        <w:rPr>
          <w:lang w:val="es-ES"/>
        </w:rPr>
        <w:t xml:space="preserve"> del Organismo de ejecución principal por lo que se refiere a las actividades del País, según los términos de este Acuerdo. El País acepta las evaluaciones que pudieran realizarse bajo los programas de supervisión y evaluación de las tareas del Fondo Multilateral o bajo el programa de cualquiera de los Organismos que participan en este Acuerdo.</w:t>
      </w:r>
    </w:p>
    <w:p w14:paraId="362B5829" w14:textId="77777777" w:rsidR="00F03736" w:rsidRPr="00F03736" w:rsidRDefault="00F03736" w:rsidP="00F03736">
      <w:pPr>
        <w:pStyle w:val="Heading1"/>
        <w:keepNext/>
        <w:keepLines/>
        <w:numPr>
          <w:ilvl w:val="0"/>
          <w:numId w:val="25"/>
        </w:numPr>
        <w:tabs>
          <w:tab w:val="clear" w:pos="270"/>
          <w:tab w:val="num" w:pos="360"/>
        </w:tabs>
        <w:spacing w:before="240" w:after="0" w:line="256" w:lineRule="auto"/>
        <w:ind w:left="0"/>
        <w:rPr>
          <w:b/>
          <w:lang w:val="es-ES"/>
        </w:rPr>
      </w:pPr>
      <w:r w:rsidRPr="00F03736">
        <w:rPr>
          <w:b/>
          <w:lang w:val="es-ES"/>
        </w:rPr>
        <w:t xml:space="preserve">En la 88ª reunión, el PNUD dejó de ser el Organismo de ejecución cooperante con respecto a </w:t>
      </w:r>
      <w:r w:rsidRPr="00F03736">
        <w:rPr>
          <w:b/>
          <w:bCs/>
          <w:lang w:val="es-ES"/>
        </w:rPr>
        <w:t>las</w:t>
      </w:r>
      <w:r w:rsidRPr="00F03736">
        <w:rPr>
          <w:lang w:val="es-ES"/>
        </w:rPr>
        <w:t xml:space="preserve"> </w:t>
      </w:r>
      <w:r w:rsidRPr="00F03736">
        <w:rPr>
          <w:b/>
          <w:lang w:val="es-ES"/>
        </w:rPr>
        <w:t>actividades del País, según los términos de este Acuerdo.</w:t>
      </w:r>
      <w:r w:rsidRPr="00F03736">
        <w:rPr>
          <w:lang w:val="es-ES"/>
        </w:rPr>
        <w:t xml:space="preserve"> </w:t>
      </w:r>
      <w:r w:rsidRPr="00F03736">
        <w:rPr>
          <w:b/>
          <w:lang w:val="es-ES"/>
        </w:rPr>
        <w:t>Este Acuerdo actualizado reemplaza el Acuerdo alcanzado entre el gobierno de Mauritania y el Comité Ejecutivo en la 80ª reunión del Comité Ejecutivo.</w:t>
      </w:r>
    </w:p>
    <w:p w14:paraId="37E1F0F7" w14:textId="77777777" w:rsidR="00F03736" w:rsidRPr="00F03736" w:rsidRDefault="00F03736" w:rsidP="00F03736">
      <w:pPr>
        <w:rPr>
          <w:rFonts w:asciiTheme="minorHAnsi" w:hAnsiTheme="minorHAnsi" w:cstheme="minorBidi"/>
          <w:lang w:val="es-ES"/>
        </w:rPr>
      </w:pPr>
    </w:p>
    <w:p w14:paraId="71E605ED" w14:textId="77777777" w:rsidR="00F03736" w:rsidRPr="00F03736" w:rsidRDefault="00F03736" w:rsidP="00F03736">
      <w:pPr>
        <w:keepNext/>
        <w:keepLines/>
        <w:rPr>
          <w:b/>
          <w:lang w:val="es-ES"/>
        </w:rPr>
      </w:pPr>
      <w:r w:rsidRPr="00F03736">
        <w:rPr>
          <w:b/>
          <w:lang w:val="es-ES"/>
        </w:rPr>
        <w:t>APÉNDICE 2-A:</w:t>
      </w:r>
      <w:r w:rsidRPr="00F03736">
        <w:rPr>
          <w:lang w:val="es-ES"/>
        </w:rPr>
        <w:t xml:space="preserve"> </w:t>
      </w:r>
      <w:r w:rsidRPr="00F03736">
        <w:rPr>
          <w:b/>
          <w:lang w:val="es-ES"/>
        </w:rPr>
        <w:t>LOS OBJETIVOS Y LA FINANCIACIÓN</w:t>
      </w:r>
    </w:p>
    <w:p w14:paraId="207E38E8" w14:textId="77777777" w:rsidR="00F03736" w:rsidRPr="00F03736" w:rsidRDefault="00F03736" w:rsidP="00F03736">
      <w:pPr>
        <w:rPr>
          <w:sz w:val="4"/>
          <w:szCs w:val="4"/>
          <w:lang w:val="es-ES"/>
        </w:rPr>
      </w:pPr>
    </w:p>
    <w:tbl>
      <w:tblPr>
        <w:tblW w:w="5306" w:type="pct"/>
        <w:tblInd w:w="-572" w:type="dxa"/>
        <w:tblLook w:val="04A0" w:firstRow="1" w:lastRow="0" w:firstColumn="1" w:lastColumn="0" w:noHBand="0" w:noVBand="1"/>
      </w:tblPr>
      <w:tblGrid>
        <w:gridCol w:w="569"/>
        <w:gridCol w:w="2950"/>
        <w:gridCol w:w="984"/>
        <w:gridCol w:w="700"/>
        <w:gridCol w:w="702"/>
        <w:gridCol w:w="702"/>
        <w:gridCol w:w="839"/>
        <w:gridCol w:w="702"/>
        <w:gridCol w:w="843"/>
        <w:gridCol w:w="931"/>
      </w:tblGrid>
      <w:tr w:rsidR="00F03736" w14:paraId="2E6B0524" w14:textId="77777777" w:rsidTr="00F03736">
        <w:trPr>
          <w:trHeight w:val="300"/>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vAlign w:val="center"/>
            <w:hideMark/>
          </w:tcPr>
          <w:p w14:paraId="2559CDA9" w14:textId="77777777" w:rsidR="00F03736" w:rsidRDefault="00F03736">
            <w:pPr>
              <w:rPr>
                <w:b/>
                <w:bCs/>
                <w:color w:val="000000"/>
                <w:sz w:val="20"/>
                <w:szCs w:val="20"/>
                <w:lang w:eastAsia="zh-CN"/>
              </w:rPr>
            </w:pPr>
            <w:r>
              <w:rPr>
                <w:b/>
                <w:bCs/>
                <w:color w:val="000000"/>
                <w:sz w:val="20"/>
                <w:szCs w:val="20"/>
              </w:rPr>
              <w:t>Fila</w:t>
            </w:r>
          </w:p>
        </w:tc>
        <w:tc>
          <w:tcPr>
            <w:tcW w:w="1486" w:type="pct"/>
            <w:tcBorders>
              <w:top w:val="single" w:sz="4" w:space="0" w:color="auto"/>
              <w:left w:val="single" w:sz="4" w:space="0" w:color="auto"/>
              <w:bottom w:val="single" w:sz="4" w:space="0" w:color="auto"/>
              <w:right w:val="single" w:sz="4" w:space="0" w:color="auto"/>
            </w:tcBorders>
            <w:vAlign w:val="center"/>
            <w:hideMark/>
          </w:tcPr>
          <w:p w14:paraId="01339AC6" w14:textId="77777777" w:rsidR="00F03736" w:rsidRDefault="00F03736">
            <w:pPr>
              <w:jc w:val="center"/>
              <w:rPr>
                <w:b/>
                <w:bCs/>
                <w:color w:val="000000"/>
                <w:sz w:val="20"/>
                <w:szCs w:val="20"/>
                <w:lang w:eastAsia="zh-CN"/>
              </w:rPr>
            </w:pPr>
            <w:proofErr w:type="spellStart"/>
            <w:r>
              <w:rPr>
                <w:b/>
                <w:bCs/>
                <w:color w:val="000000"/>
                <w:sz w:val="20"/>
                <w:szCs w:val="20"/>
              </w:rPr>
              <w:t>Detalle</w:t>
            </w:r>
            <w:proofErr w:type="spellEnd"/>
          </w:p>
        </w:tc>
        <w:tc>
          <w:tcPr>
            <w:tcW w:w="496"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vAlign w:val="center"/>
            <w:hideMark/>
          </w:tcPr>
          <w:p w14:paraId="33C55142" w14:textId="77777777" w:rsidR="00F03736" w:rsidRDefault="00F03736">
            <w:pPr>
              <w:jc w:val="center"/>
              <w:rPr>
                <w:b/>
                <w:bCs/>
                <w:color w:val="000000"/>
                <w:sz w:val="20"/>
                <w:szCs w:val="20"/>
                <w:lang w:eastAsia="zh-CN"/>
              </w:rPr>
            </w:pPr>
            <w:r>
              <w:rPr>
                <w:b/>
                <w:bCs/>
                <w:color w:val="000000"/>
                <w:sz w:val="20"/>
                <w:szCs w:val="20"/>
              </w:rPr>
              <w:t>2017</w:t>
            </w:r>
          </w:p>
        </w:tc>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vAlign w:val="center"/>
            <w:hideMark/>
          </w:tcPr>
          <w:p w14:paraId="33CB14B7" w14:textId="77777777" w:rsidR="00F03736" w:rsidRDefault="00F03736">
            <w:pPr>
              <w:jc w:val="center"/>
              <w:rPr>
                <w:b/>
                <w:bCs/>
                <w:color w:val="000000"/>
                <w:sz w:val="20"/>
                <w:szCs w:val="20"/>
                <w:lang w:eastAsia="zh-CN"/>
              </w:rPr>
            </w:pPr>
            <w:r>
              <w:rPr>
                <w:b/>
                <w:bCs/>
                <w:color w:val="000000"/>
                <w:sz w:val="20"/>
                <w:szCs w:val="20"/>
              </w:rPr>
              <w:t>2018-2019</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vAlign w:val="center"/>
            <w:hideMark/>
          </w:tcPr>
          <w:p w14:paraId="10E67741" w14:textId="77777777" w:rsidR="00F03736" w:rsidRDefault="00F03736">
            <w:pPr>
              <w:jc w:val="center"/>
              <w:rPr>
                <w:b/>
                <w:bCs/>
                <w:color w:val="000000"/>
                <w:sz w:val="20"/>
                <w:szCs w:val="20"/>
                <w:lang w:eastAsia="zh-CN"/>
              </w:rPr>
            </w:pPr>
            <w:r>
              <w:rPr>
                <w:b/>
                <w:bCs/>
                <w:color w:val="000000"/>
                <w:sz w:val="20"/>
                <w:szCs w:val="20"/>
              </w:rPr>
              <w:t>2020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vAlign w:val="center"/>
            <w:hideMark/>
          </w:tcPr>
          <w:p w14:paraId="7479AE5F" w14:textId="77777777" w:rsidR="00F03736" w:rsidRDefault="00F03736">
            <w:pPr>
              <w:jc w:val="center"/>
              <w:rPr>
                <w:b/>
                <w:bCs/>
                <w:color w:val="000000"/>
                <w:sz w:val="20"/>
                <w:szCs w:val="20"/>
                <w:lang w:eastAsia="zh-CN"/>
              </w:rPr>
            </w:pPr>
            <w:r>
              <w:rPr>
                <w:b/>
                <w:bCs/>
                <w:color w:val="000000"/>
                <w:sz w:val="20"/>
                <w:szCs w:val="20"/>
              </w:rPr>
              <w:t>2021</w:t>
            </w:r>
          </w:p>
        </w:tc>
        <w:tc>
          <w:tcPr>
            <w:tcW w:w="42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vAlign w:val="center"/>
            <w:hideMark/>
          </w:tcPr>
          <w:p w14:paraId="7B236C14" w14:textId="77777777" w:rsidR="00F03736" w:rsidRDefault="00F03736">
            <w:pPr>
              <w:jc w:val="center"/>
              <w:rPr>
                <w:b/>
                <w:bCs/>
                <w:color w:val="000000"/>
                <w:sz w:val="20"/>
                <w:szCs w:val="20"/>
                <w:lang w:eastAsia="zh-CN"/>
              </w:rPr>
            </w:pPr>
            <w:r>
              <w:rPr>
                <w:b/>
                <w:bCs/>
                <w:color w:val="000000"/>
                <w:sz w:val="20"/>
                <w:szCs w:val="20"/>
              </w:rPr>
              <w:t>2022</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vAlign w:val="center"/>
            <w:hideMark/>
          </w:tcPr>
          <w:p w14:paraId="18F643B6" w14:textId="77777777" w:rsidR="00F03736" w:rsidRDefault="00F03736">
            <w:pPr>
              <w:jc w:val="center"/>
              <w:rPr>
                <w:b/>
                <w:bCs/>
                <w:color w:val="000000"/>
                <w:sz w:val="20"/>
                <w:szCs w:val="20"/>
                <w:lang w:eastAsia="zh-CN"/>
              </w:rPr>
            </w:pPr>
            <w:r>
              <w:rPr>
                <w:b/>
                <w:bCs/>
                <w:color w:val="000000"/>
                <w:sz w:val="20"/>
                <w:szCs w:val="20"/>
              </w:rPr>
              <w:t>2023-2024</w:t>
            </w:r>
          </w:p>
        </w:tc>
        <w:tc>
          <w:tcPr>
            <w:tcW w:w="425"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vAlign w:val="center"/>
            <w:hideMark/>
          </w:tcPr>
          <w:p w14:paraId="3A906E1E" w14:textId="77777777" w:rsidR="00F03736" w:rsidRDefault="00F03736">
            <w:pPr>
              <w:jc w:val="center"/>
              <w:rPr>
                <w:b/>
                <w:bCs/>
                <w:color w:val="000000"/>
                <w:sz w:val="20"/>
                <w:szCs w:val="20"/>
                <w:lang w:eastAsia="zh-CN"/>
              </w:rPr>
            </w:pPr>
            <w:r>
              <w:rPr>
                <w:b/>
                <w:bCs/>
                <w:color w:val="000000"/>
                <w:sz w:val="20"/>
                <w:szCs w:val="20"/>
              </w:rPr>
              <w:t>2025</w:t>
            </w:r>
          </w:p>
        </w:tc>
        <w:tc>
          <w:tcPr>
            <w:tcW w:w="469"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vAlign w:val="center"/>
            <w:hideMark/>
          </w:tcPr>
          <w:p w14:paraId="51DD35EF" w14:textId="77777777" w:rsidR="00F03736" w:rsidRDefault="00F03736">
            <w:pPr>
              <w:jc w:val="center"/>
              <w:rPr>
                <w:b/>
                <w:bCs/>
                <w:color w:val="000000"/>
                <w:sz w:val="20"/>
                <w:szCs w:val="20"/>
                <w:lang w:eastAsia="zh-CN"/>
              </w:rPr>
            </w:pPr>
            <w:r>
              <w:rPr>
                <w:b/>
                <w:bCs/>
                <w:color w:val="000000"/>
                <w:sz w:val="20"/>
                <w:szCs w:val="20"/>
              </w:rPr>
              <w:t>Total</w:t>
            </w:r>
          </w:p>
        </w:tc>
      </w:tr>
      <w:tr w:rsidR="00F03736" w14:paraId="642AE0CA" w14:textId="77777777" w:rsidTr="00F03736">
        <w:trPr>
          <w:trHeight w:val="525"/>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5AB0FE75" w14:textId="77777777" w:rsidR="00F03736" w:rsidRDefault="00F03736">
            <w:pPr>
              <w:rPr>
                <w:color w:val="000000"/>
                <w:sz w:val="20"/>
                <w:szCs w:val="20"/>
                <w:lang w:eastAsia="zh-CN"/>
              </w:rPr>
            </w:pPr>
            <w:r>
              <w:rPr>
                <w:color w:val="000000"/>
                <w:sz w:val="20"/>
                <w:szCs w:val="20"/>
              </w:rPr>
              <w:t>1.1</w:t>
            </w:r>
          </w:p>
        </w:tc>
        <w:tc>
          <w:tcPr>
            <w:tcW w:w="1486" w:type="pct"/>
            <w:tcBorders>
              <w:top w:val="single" w:sz="4" w:space="0" w:color="auto"/>
              <w:left w:val="single" w:sz="4" w:space="0" w:color="auto"/>
              <w:bottom w:val="single" w:sz="4" w:space="0" w:color="auto"/>
              <w:right w:val="single" w:sz="4" w:space="0" w:color="auto"/>
            </w:tcBorders>
            <w:hideMark/>
          </w:tcPr>
          <w:p w14:paraId="531EBA2D" w14:textId="77777777" w:rsidR="00F03736" w:rsidRPr="00F03736" w:rsidRDefault="00F03736">
            <w:pPr>
              <w:rPr>
                <w:color w:val="000000"/>
                <w:sz w:val="20"/>
                <w:szCs w:val="20"/>
                <w:lang w:val="es-ES" w:eastAsia="zh-CN"/>
              </w:rPr>
            </w:pPr>
            <w:r w:rsidRPr="00F03736">
              <w:rPr>
                <w:color w:val="000000"/>
                <w:sz w:val="20"/>
                <w:szCs w:val="20"/>
                <w:lang w:val="es-ES"/>
              </w:rPr>
              <w:t>Calendario de reducción del Protocolo de Montreal de las sustancias del Anexo C, sustancias, Grupo I (toneladas PAO)</w:t>
            </w:r>
          </w:p>
        </w:tc>
        <w:tc>
          <w:tcPr>
            <w:tcW w:w="496"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CD92ADC" w14:textId="77777777" w:rsidR="00F03736" w:rsidRDefault="00F03736">
            <w:pPr>
              <w:keepNext/>
              <w:jc w:val="right"/>
              <w:rPr>
                <w:sz w:val="20"/>
                <w:szCs w:val="20"/>
              </w:rPr>
            </w:pPr>
            <w:r>
              <w:rPr>
                <w:sz w:val="20"/>
                <w:szCs w:val="20"/>
              </w:rPr>
              <w:t>18,45</w:t>
            </w:r>
          </w:p>
        </w:tc>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124E23F3" w14:textId="77777777" w:rsidR="00F03736" w:rsidRDefault="00F03736">
            <w:pPr>
              <w:keepNext/>
              <w:jc w:val="right"/>
              <w:rPr>
                <w:sz w:val="20"/>
                <w:szCs w:val="20"/>
              </w:rPr>
            </w:pPr>
            <w:r>
              <w:rPr>
                <w:sz w:val="20"/>
                <w:szCs w:val="20"/>
              </w:rPr>
              <w:t>18,45</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AC5D593" w14:textId="77777777" w:rsidR="00F03736" w:rsidRDefault="00F03736">
            <w:pPr>
              <w:jc w:val="right"/>
              <w:rPr>
                <w:sz w:val="20"/>
                <w:szCs w:val="20"/>
              </w:rPr>
            </w:pPr>
            <w:r>
              <w:rPr>
                <w:sz w:val="20"/>
                <w:szCs w:val="20"/>
              </w:rPr>
              <w:t>13,33</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729F605C" w14:textId="77777777" w:rsidR="00F03736" w:rsidRDefault="00F03736">
            <w:pPr>
              <w:jc w:val="right"/>
              <w:rPr>
                <w:sz w:val="20"/>
                <w:szCs w:val="20"/>
              </w:rPr>
            </w:pPr>
            <w:r>
              <w:rPr>
                <w:sz w:val="20"/>
                <w:szCs w:val="20"/>
              </w:rPr>
              <w:t>13,33</w:t>
            </w:r>
          </w:p>
        </w:tc>
        <w:tc>
          <w:tcPr>
            <w:tcW w:w="42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6740A234" w14:textId="77777777" w:rsidR="00F03736" w:rsidRDefault="00F03736">
            <w:pPr>
              <w:jc w:val="right"/>
              <w:rPr>
                <w:sz w:val="20"/>
                <w:szCs w:val="20"/>
              </w:rPr>
            </w:pPr>
            <w:r>
              <w:rPr>
                <w:sz w:val="20"/>
                <w:szCs w:val="20"/>
              </w:rPr>
              <w:t>13,33</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59B9D9A" w14:textId="77777777" w:rsidR="00F03736" w:rsidRDefault="00F03736">
            <w:pPr>
              <w:jc w:val="right"/>
              <w:rPr>
                <w:sz w:val="20"/>
                <w:szCs w:val="20"/>
              </w:rPr>
            </w:pPr>
            <w:r>
              <w:rPr>
                <w:sz w:val="20"/>
                <w:szCs w:val="20"/>
              </w:rPr>
              <w:t>13,33</w:t>
            </w:r>
          </w:p>
        </w:tc>
        <w:tc>
          <w:tcPr>
            <w:tcW w:w="425"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2DF9E853" w14:textId="77777777" w:rsidR="00F03736" w:rsidRDefault="00F03736">
            <w:pPr>
              <w:jc w:val="right"/>
              <w:rPr>
                <w:sz w:val="20"/>
                <w:szCs w:val="20"/>
              </w:rPr>
            </w:pPr>
            <w:r>
              <w:rPr>
                <w:sz w:val="20"/>
                <w:szCs w:val="20"/>
              </w:rPr>
              <w:t>6,66</w:t>
            </w:r>
          </w:p>
        </w:tc>
        <w:tc>
          <w:tcPr>
            <w:tcW w:w="469"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675287A6" w14:textId="77777777" w:rsidR="00F03736" w:rsidRDefault="00F03736">
            <w:pPr>
              <w:keepNext/>
              <w:jc w:val="right"/>
              <w:rPr>
                <w:sz w:val="20"/>
                <w:szCs w:val="20"/>
              </w:rPr>
            </w:pPr>
            <w:r>
              <w:rPr>
                <w:sz w:val="20"/>
                <w:szCs w:val="20"/>
              </w:rPr>
              <w:t>n/c</w:t>
            </w:r>
          </w:p>
        </w:tc>
      </w:tr>
      <w:tr w:rsidR="00F03736" w14:paraId="271136C6" w14:textId="77777777" w:rsidTr="00F03736">
        <w:trPr>
          <w:trHeight w:val="244"/>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5BFE9E64" w14:textId="77777777" w:rsidR="00F03736" w:rsidRDefault="00F03736">
            <w:pPr>
              <w:rPr>
                <w:color w:val="000000"/>
                <w:sz w:val="20"/>
                <w:szCs w:val="20"/>
                <w:lang w:eastAsia="zh-CN"/>
              </w:rPr>
            </w:pPr>
            <w:r>
              <w:rPr>
                <w:color w:val="000000"/>
                <w:sz w:val="20"/>
                <w:szCs w:val="20"/>
              </w:rPr>
              <w:t>1.2</w:t>
            </w:r>
          </w:p>
        </w:tc>
        <w:tc>
          <w:tcPr>
            <w:tcW w:w="1486" w:type="pct"/>
            <w:tcBorders>
              <w:top w:val="single" w:sz="4" w:space="0" w:color="auto"/>
              <w:left w:val="single" w:sz="4" w:space="0" w:color="auto"/>
              <w:bottom w:val="single" w:sz="4" w:space="0" w:color="auto"/>
              <w:right w:val="single" w:sz="4" w:space="0" w:color="auto"/>
            </w:tcBorders>
            <w:hideMark/>
          </w:tcPr>
          <w:p w14:paraId="520F4994" w14:textId="77777777" w:rsidR="00F03736" w:rsidRPr="00F03736" w:rsidRDefault="00F03736">
            <w:pPr>
              <w:rPr>
                <w:color w:val="000000"/>
                <w:sz w:val="20"/>
                <w:szCs w:val="20"/>
                <w:lang w:val="es-ES" w:eastAsia="zh-CN"/>
              </w:rPr>
            </w:pPr>
            <w:r w:rsidRPr="00F03736">
              <w:rPr>
                <w:color w:val="000000"/>
                <w:sz w:val="20"/>
                <w:szCs w:val="20"/>
                <w:lang w:val="es-ES"/>
              </w:rPr>
              <w:t>Consumo total máximo permitido de las sustancias del Anexo C, Grupo I</w:t>
            </w:r>
            <w:r w:rsidRPr="00F03736">
              <w:rPr>
                <w:lang w:val="es-ES"/>
              </w:rPr>
              <w:t xml:space="preserve"> (toneladas PAO)</w:t>
            </w:r>
          </w:p>
        </w:tc>
        <w:tc>
          <w:tcPr>
            <w:tcW w:w="496"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2F869825" w14:textId="77777777" w:rsidR="00F03736" w:rsidRDefault="00F03736">
            <w:pPr>
              <w:keepNext/>
              <w:jc w:val="right"/>
              <w:rPr>
                <w:sz w:val="20"/>
                <w:szCs w:val="20"/>
              </w:rPr>
            </w:pPr>
            <w:r>
              <w:rPr>
                <w:sz w:val="20"/>
                <w:szCs w:val="20"/>
              </w:rPr>
              <w:t>6,60</w:t>
            </w:r>
          </w:p>
        </w:tc>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9879410" w14:textId="77777777" w:rsidR="00F03736" w:rsidRDefault="00F03736">
            <w:pPr>
              <w:keepNext/>
              <w:jc w:val="right"/>
              <w:rPr>
                <w:sz w:val="20"/>
                <w:szCs w:val="20"/>
              </w:rPr>
            </w:pPr>
            <w:r>
              <w:rPr>
                <w:sz w:val="20"/>
                <w:szCs w:val="20"/>
              </w:rPr>
              <w:t>6,60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414814BC" w14:textId="77777777" w:rsidR="00F03736" w:rsidRDefault="00F03736">
            <w:pPr>
              <w:jc w:val="right"/>
              <w:rPr>
                <w:sz w:val="20"/>
                <w:szCs w:val="20"/>
              </w:rPr>
            </w:pPr>
            <w:r>
              <w:rPr>
                <w:sz w:val="20"/>
                <w:szCs w:val="20"/>
              </w:rPr>
              <w:t>5,94</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055051DB" w14:textId="77777777" w:rsidR="00F03736" w:rsidRDefault="00F03736">
            <w:pPr>
              <w:jc w:val="right"/>
              <w:rPr>
                <w:sz w:val="20"/>
                <w:szCs w:val="20"/>
              </w:rPr>
            </w:pPr>
            <w:r>
              <w:rPr>
                <w:sz w:val="20"/>
                <w:szCs w:val="20"/>
              </w:rPr>
              <w:t>5,94</w:t>
            </w:r>
          </w:p>
        </w:tc>
        <w:tc>
          <w:tcPr>
            <w:tcW w:w="42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75610510" w14:textId="77777777" w:rsidR="00F03736" w:rsidRDefault="00F03736">
            <w:pPr>
              <w:jc w:val="right"/>
              <w:rPr>
                <w:sz w:val="20"/>
                <w:szCs w:val="20"/>
              </w:rPr>
            </w:pPr>
            <w:r>
              <w:rPr>
                <w:sz w:val="20"/>
                <w:szCs w:val="20"/>
              </w:rPr>
              <w:t>5,94</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260C3418" w14:textId="77777777" w:rsidR="00F03736" w:rsidRDefault="00F03736">
            <w:pPr>
              <w:jc w:val="right"/>
              <w:rPr>
                <w:sz w:val="20"/>
                <w:szCs w:val="20"/>
              </w:rPr>
            </w:pPr>
            <w:r>
              <w:rPr>
                <w:sz w:val="20"/>
                <w:szCs w:val="20"/>
              </w:rPr>
              <w:t>5,94</w:t>
            </w:r>
          </w:p>
        </w:tc>
        <w:tc>
          <w:tcPr>
            <w:tcW w:w="425"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D374B2B" w14:textId="77777777" w:rsidR="00F03736" w:rsidRDefault="00F03736">
            <w:pPr>
              <w:jc w:val="right"/>
              <w:rPr>
                <w:sz w:val="20"/>
                <w:szCs w:val="20"/>
              </w:rPr>
            </w:pPr>
            <w:r>
              <w:rPr>
                <w:sz w:val="20"/>
                <w:szCs w:val="20"/>
              </w:rPr>
              <w:t>2,14</w:t>
            </w:r>
          </w:p>
        </w:tc>
        <w:tc>
          <w:tcPr>
            <w:tcW w:w="469"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0D4B9148" w14:textId="77777777" w:rsidR="00F03736" w:rsidRDefault="00F03736">
            <w:pPr>
              <w:keepNext/>
              <w:jc w:val="right"/>
              <w:rPr>
                <w:sz w:val="20"/>
                <w:szCs w:val="20"/>
              </w:rPr>
            </w:pPr>
            <w:r>
              <w:rPr>
                <w:sz w:val="20"/>
                <w:szCs w:val="20"/>
              </w:rPr>
              <w:t>n/c</w:t>
            </w:r>
          </w:p>
        </w:tc>
      </w:tr>
      <w:tr w:rsidR="00F03736" w14:paraId="7AD45839" w14:textId="77777777" w:rsidTr="00F03736">
        <w:trPr>
          <w:trHeight w:val="91"/>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5A6F0592" w14:textId="77777777" w:rsidR="00F03736" w:rsidRDefault="00F03736">
            <w:pPr>
              <w:rPr>
                <w:color w:val="000000"/>
                <w:sz w:val="20"/>
                <w:szCs w:val="20"/>
                <w:lang w:eastAsia="zh-CN"/>
              </w:rPr>
            </w:pPr>
            <w:r>
              <w:rPr>
                <w:color w:val="000000"/>
                <w:sz w:val="20"/>
                <w:szCs w:val="20"/>
              </w:rPr>
              <w:t>2.1</w:t>
            </w:r>
          </w:p>
        </w:tc>
        <w:tc>
          <w:tcPr>
            <w:tcW w:w="1486" w:type="pct"/>
            <w:tcBorders>
              <w:top w:val="single" w:sz="4" w:space="0" w:color="auto"/>
              <w:left w:val="single" w:sz="4" w:space="0" w:color="auto"/>
              <w:bottom w:val="single" w:sz="4" w:space="0" w:color="auto"/>
              <w:right w:val="single" w:sz="4" w:space="0" w:color="auto"/>
            </w:tcBorders>
            <w:hideMark/>
          </w:tcPr>
          <w:p w14:paraId="7035A25B" w14:textId="77777777" w:rsidR="00F03736" w:rsidRPr="00F03736" w:rsidRDefault="00F03736">
            <w:pPr>
              <w:rPr>
                <w:color w:val="000000"/>
                <w:sz w:val="20"/>
                <w:szCs w:val="20"/>
                <w:lang w:val="es-ES" w:eastAsia="zh-CN"/>
              </w:rPr>
            </w:pPr>
            <w:r w:rsidRPr="00F03736">
              <w:rPr>
                <w:color w:val="000000"/>
                <w:sz w:val="20"/>
                <w:szCs w:val="20"/>
                <w:lang w:val="es-ES"/>
              </w:rPr>
              <w:t>Financiamiento acordado para el Organismo de ejecución principal (PNUMA) estuvo de Acuerdo la financiación ($EUA)</w:t>
            </w:r>
          </w:p>
        </w:tc>
        <w:tc>
          <w:tcPr>
            <w:tcW w:w="496"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4A2619D" w14:textId="77777777" w:rsidR="00F03736" w:rsidRDefault="00F03736">
            <w:pPr>
              <w:jc w:val="right"/>
              <w:rPr>
                <w:color w:val="000000"/>
                <w:sz w:val="20"/>
                <w:szCs w:val="20"/>
              </w:rPr>
            </w:pPr>
            <w:r>
              <w:rPr>
                <w:color w:val="000000"/>
                <w:sz w:val="20"/>
                <w:szCs w:val="20"/>
              </w:rPr>
              <w:t>150 000</w:t>
            </w:r>
          </w:p>
        </w:tc>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748794E1" w14:textId="77777777" w:rsidR="00F03736" w:rsidRDefault="00F03736">
            <w:pPr>
              <w:jc w:val="right"/>
              <w:rPr>
                <w:color w:val="000000"/>
                <w:sz w:val="20"/>
                <w:szCs w:val="20"/>
                <w:lang w:eastAsia="zh-CN"/>
              </w:rPr>
            </w:pPr>
            <w:r>
              <w:rPr>
                <w:color w:val="000000"/>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10677B92" w14:textId="77777777" w:rsidR="00F03736" w:rsidRDefault="00F03736">
            <w:pPr>
              <w:jc w:val="right"/>
              <w:rPr>
                <w:b/>
                <w:color w:val="000000"/>
                <w:sz w:val="20"/>
                <w:szCs w:val="20"/>
              </w:rPr>
            </w:pPr>
            <w:r>
              <w:rPr>
                <w:b/>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6CFC3F04" w14:textId="77777777" w:rsidR="00F03736" w:rsidRDefault="00F03736">
            <w:pPr>
              <w:jc w:val="right"/>
              <w:rPr>
                <w:color w:val="000000"/>
                <w:sz w:val="20"/>
                <w:szCs w:val="20"/>
                <w:lang w:eastAsia="zh-CN"/>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240A7863" w14:textId="77777777" w:rsidR="00F03736" w:rsidRDefault="00F03736">
            <w:pPr>
              <w:jc w:val="right"/>
              <w:rPr>
                <w:b/>
                <w:color w:val="000000"/>
                <w:sz w:val="20"/>
                <w:szCs w:val="20"/>
              </w:rPr>
            </w:pPr>
            <w:r>
              <w:rPr>
                <w:b/>
                <w:sz w:val="20"/>
                <w:szCs w:val="20"/>
              </w:rPr>
              <w:t>66 750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40B9323A" w14:textId="77777777" w:rsidR="00F03736" w:rsidRDefault="00F03736">
            <w:pPr>
              <w:jc w:val="right"/>
              <w:rPr>
                <w:color w:val="000000"/>
                <w:sz w:val="20"/>
                <w:szCs w:val="20"/>
                <w:lang w:eastAsia="zh-CN"/>
              </w:rPr>
            </w:pPr>
            <w:r>
              <w:rPr>
                <w:sz w:val="20"/>
                <w:szCs w:val="20"/>
              </w:rPr>
              <w:t>0</w:t>
            </w:r>
          </w:p>
        </w:tc>
        <w:tc>
          <w:tcPr>
            <w:tcW w:w="425"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1BC8A0C2" w14:textId="77777777" w:rsidR="00F03736" w:rsidRDefault="00F03736">
            <w:pPr>
              <w:jc w:val="right"/>
              <w:rPr>
                <w:color w:val="000000"/>
                <w:sz w:val="20"/>
                <w:szCs w:val="20"/>
              </w:rPr>
            </w:pPr>
            <w:r>
              <w:rPr>
                <w:color w:val="000000"/>
                <w:sz w:val="20"/>
                <w:szCs w:val="20"/>
              </w:rPr>
              <w:t>85 750</w:t>
            </w:r>
          </w:p>
        </w:tc>
        <w:tc>
          <w:tcPr>
            <w:tcW w:w="469"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7ACBE31A" w14:textId="77777777" w:rsidR="00F03736" w:rsidRDefault="00F03736">
            <w:pPr>
              <w:jc w:val="right"/>
              <w:rPr>
                <w:color w:val="000000"/>
                <w:sz w:val="20"/>
                <w:szCs w:val="20"/>
              </w:rPr>
            </w:pPr>
            <w:r>
              <w:rPr>
                <w:color w:val="000000"/>
                <w:sz w:val="20"/>
                <w:szCs w:val="20"/>
              </w:rPr>
              <w:t>302 500</w:t>
            </w:r>
          </w:p>
        </w:tc>
      </w:tr>
      <w:tr w:rsidR="00F03736" w14:paraId="6614A525" w14:textId="77777777" w:rsidTr="00F03736">
        <w:trPr>
          <w:trHeight w:val="91"/>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3F49859B" w14:textId="77777777" w:rsidR="00F03736" w:rsidRDefault="00F03736">
            <w:pPr>
              <w:rPr>
                <w:color w:val="000000"/>
                <w:sz w:val="20"/>
                <w:szCs w:val="20"/>
                <w:lang w:eastAsia="zh-CN"/>
              </w:rPr>
            </w:pPr>
            <w:r>
              <w:rPr>
                <w:color w:val="000000"/>
                <w:sz w:val="20"/>
                <w:szCs w:val="20"/>
              </w:rPr>
              <w:t>2.2</w:t>
            </w:r>
          </w:p>
        </w:tc>
        <w:tc>
          <w:tcPr>
            <w:tcW w:w="1486" w:type="pct"/>
            <w:tcBorders>
              <w:top w:val="single" w:sz="4" w:space="0" w:color="auto"/>
              <w:left w:val="single" w:sz="4" w:space="0" w:color="auto"/>
              <w:bottom w:val="single" w:sz="4" w:space="0" w:color="auto"/>
              <w:right w:val="single" w:sz="4" w:space="0" w:color="auto"/>
            </w:tcBorders>
            <w:hideMark/>
          </w:tcPr>
          <w:p w14:paraId="029771BD" w14:textId="77777777" w:rsidR="00F03736" w:rsidRPr="00F03736" w:rsidRDefault="00F03736">
            <w:pPr>
              <w:rPr>
                <w:color w:val="000000"/>
                <w:sz w:val="20"/>
                <w:szCs w:val="20"/>
                <w:lang w:val="es-ES" w:eastAsia="zh-CN"/>
              </w:rPr>
            </w:pPr>
            <w:r w:rsidRPr="00F03736">
              <w:rPr>
                <w:color w:val="000000"/>
                <w:sz w:val="20"/>
                <w:szCs w:val="20"/>
                <w:lang w:val="es-ES"/>
              </w:rPr>
              <w:t>Gastos de apoyo para el Organismo de ejecución principal ($EUA)</w:t>
            </w:r>
          </w:p>
        </w:tc>
        <w:tc>
          <w:tcPr>
            <w:tcW w:w="496"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06F31EC1" w14:textId="77777777" w:rsidR="00F03736" w:rsidRDefault="00F03736">
            <w:pPr>
              <w:jc w:val="right"/>
              <w:rPr>
                <w:color w:val="000000"/>
                <w:sz w:val="20"/>
                <w:szCs w:val="20"/>
              </w:rPr>
            </w:pPr>
            <w:r>
              <w:rPr>
                <w:color w:val="000000"/>
                <w:sz w:val="20"/>
                <w:szCs w:val="20"/>
              </w:rPr>
              <w:t>19 500</w:t>
            </w:r>
          </w:p>
        </w:tc>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7EF8358" w14:textId="77777777" w:rsidR="00F03736" w:rsidRDefault="00F03736">
            <w:pPr>
              <w:jc w:val="right"/>
              <w:rPr>
                <w:sz w:val="20"/>
                <w:szCs w:val="20"/>
              </w:rPr>
            </w:pPr>
            <w:r>
              <w:rPr>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7A8E9E66" w14:textId="77777777" w:rsidR="00F03736" w:rsidRDefault="00F03736">
            <w:pPr>
              <w:jc w:val="right"/>
              <w:rPr>
                <w:b/>
                <w:color w:val="000000"/>
                <w:sz w:val="20"/>
                <w:szCs w:val="20"/>
              </w:rPr>
            </w:pPr>
            <w:r>
              <w:rPr>
                <w:b/>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4C5F9EFF" w14:textId="77777777" w:rsidR="00F03736" w:rsidRDefault="00F03736">
            <w:pPr>
              <w:jc w:val="right"/>
              <w:rPr>
                <w:sz w:val="20"/>
                <w:szCs w:val="20"/>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0B6384DE" w14:textId="77777777" w:rsidR="00F03736" w:rsidRDefault="00F03736">
            <w:pPr>
              <w:jc w:val="right"/>
              <w:rPr>
                <w:b/>
                <w:color w:val="000000"/>
                <w:sz w:val="20"/>
                <w:szCs w:val="20"/>
              </w:rPr>
            </w:pPr>
            <w:r>
              <w:rPr>
                <w:b/>
                <w:sz w:val="20"/>
                <w:szCs w:val="20"/>
              </w:rPr>
              <w:t>8 678</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03ECDF2A" w14:textId="77777777" w:rsidR="00F03736" w:rsidRDefault="00F03736">
            <w:pPr>
              <w:jc w:val="right"/>
              <w:rPr>
                <w:sz w:val="20"/>
                <w:szCs w:val="20"/>
              </w:rPr>
            </w:pPr>
            <w:r>
              <w:rPr>
                <w:sz w:val="20"/>
                <w:szCs w:val="20"/>
              </w:rPr>
              <w:t>0</w:t>
            </w:r>
          </w:p>
        </w:tc>
        <w:tc>
          <w:tcPr>
            <w:tcW w:w="425"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13A0FAC" w14:textId="77777777" w:rsidR="00F03736" w:rsidRDefault="00F03736">
            <w:pPr>
              <w:jc w:val="right"/>
              <w:rPr>
                <w:color w:val="000000"/>
                <w:sz w:val="20"/>
                <w:szCs w:val="20"/>
              </w:rPr>
            </w:pPr>
            <w:r>
              <w:rPr>
                <w:color w:val="000000"/>
                <w:sz w:val="20"/>
                <w:szCs w:val="20"/>
              </w:rPr>
              <w:t>11 148</w:t>
            </w:r>
          </w:p>
        </w:tc>
        <w:tc>
          <w:tcPr>
            <w:tcW w:w="469"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1B7802EB" w14:textId="77777777" w:rsidR="00F03736" w:rsidRDefault="00F03736">
            <w:pPr>
              <w:jc w:val="right"/>
              <w:rPr>
                <w:color w:val="000000"/>
                <w:sz w:val="20"/>
                <w:szCs w:val="20"/>
              </w:rPr>
            </w:pPr>
            <w:r>
              <w:rPr>
                <w:color w:val="000000"/>
                <w:sz w:val="20"/>
                <w:szCs w:val="20"/>
              </w:rPr>
              <w:t>39 325</w:t>
            </w:r>
          </w:p>
        </w:tc>
      </w:tr>
      <w:tr w:rsidR="00F03736" w14:paraId="7503E0DF" w14:textId="77777777" w:rsidTr="00F03736">
        <w:trPr>
          <w:trHeight w:val="136"/>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411069FD" w14:textId="77777777" w:rsidR="00F03736" w:rsidRDefault="00F03736">
            <w:pPr>
              <w:rPr>
                <w:color w:val="000000"/>
                <w:sz w:val="20"/>
                <w:szCs w:val="20"/>
                <w:lang w:eastAsia="zh-CN"/>
              </w:rPr>
            </w:pPr>
            <w:r>
              <w:rPr>
                <w:color w:val="000000"/>
                <w:sz w:val="20"/>
                <w:szCs w:val="20"/>
              </w:rPr>
              <w:t>2.3</w:t>
            </w:r>
          </w:p>
        </w:tc>
        <w:tc>
          <w:tcPr>
            <w:tcW w:w="1486" w:type="pct"/>
            <w:tcBorders>
              <w:top w:val="single" w:sz="4" w:space="0" w:color="auto"/>
              <w:left w:val="single" w:sz="4" w:space="0" w:color="auto"/>
              <w:bottom w:val="single" w:sz="4" w:space="0" w:color="auto"/>
              <w:right w:val="single" w:sz="4" w:space="0" w:color="auto"/>
            </w:tcBorders>
            <w:hideMark/>
          </w:tcPr>
          <w:p w14:paraId="2DBED7D1" w14:textId="77777777" w:rsidR="00F03736" w:rsidRPr="00F03736" w:rsidRDefault="00F03736">
            <w:pPr>
              <w:rPr>
                <w:color w:val="000000"/>
                <w:sz w:val="20"/>
                <w:szCs w:val="20"/>
                <w:lang w:val="es-ES" w:eastAsia="zh-CN"/>
              </w:rPr>
            </w:pPr>
            <w:r w:rsidRPr="00F03736">
              <w:rPr>
                <w:color w:val="000000"/>
                <w:sz w:val="20"/>
                <w:szCs w:val="20"/>
                <w:lang w:val="es-ES"/>
              </w:rPr>
              <w:t>Financiación acordada para el Organismo de ejecución cooperante (</w:t>
            </w:r>
            <w:r w:rsidRPr="00F03736">
              <w:rPr>
                <w:b/>
                <w:color w:val="000000"/>
                <w:sz w:val="20"/>
                <w:szCs w:val="20"/>
                <w:lang w:val="es-ES"/>
              </w:rPr>
              <w:t>ONUDI</w:t>
            </w:r>
            <w:r w:rsidRPr="00F03736">
              <w:rPr>
                <w:color w:val="000000"/>
                <w:sz w:val="20"/>
                <w:szCs w:val="20"/>
                <w:lang w:val="es-ES"/>
              </w:rPr>
              <w:t>) ($EUA)</w:t>
            </w:r>
          </w:p>
        </w:tc>
        <w:tc>
          <w:tcPr>
            <w:tcW w:w="496"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0D6A3CA7" w14:textId="77777777" w:rsidR="00F03736" w:rsidRDefault="00F03736">
            <w:pPr>
              <w:jc w:val="right"/>
              <w:rPr>
                <w:color w:val="000000"/>
                <w:sz w:val="20"/>
                <w:szCs w:val="20"/>
              </w:rPr>
            </w:pPr>
            <w:r>
              <w:rPr>
                <w:b/>
                <w:color w:val="000000"/>
                <w:sz w:val="20"/>
                <w:szCs w:val="20"/>
              </w:rPr>
              <w:t>*</w:t>
            </w:r>
            <w:r>
              <w:rPr>
                <w:color w:val="000000"/>
                <w:sz w:val="20"/>
                <w:szCs w:val="20"/>
              </w:rPr>
              <w:t>105 000</w:t>
            </w:r>
          </w:p>
        </w:tc>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FA59056" w14:textId="77777777" w:rsidR="00F03736" w:rsidRDefault="00F03736">
            <w:pPr>
              <w:jc w:val="right"/>
              <w:rPr>
                <w:color w:val="000000"/>
                <w:sz w:val="20"/>
                <w:szCs w:val="20"/>
                <w:lang w:eastAsia="zh-CN"/>
              </w:rPr>
            </w:pPr>
            <w:r>
              <w:rPr>
                <w:color w:val="000000"/>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4D9EF986" w14:textId="77777777" w:rsidR="00F03736" w:rsidRDefault="00F03736">
            <w:pPr>
              <w:jc w:val="right"/>
              <w:rPr>
                <w:b/>
                <w:color w:val="000000"/>
                <w:sz w:val="20"/>
                <w:szCs w:val="20"/>
              </w:rPr>
            </w:pPr>
            <w:r>
              <w:rPr>
                <w:b/>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66D7720E" w14:textId="77777777" w:rsidR="00F03736" w:rsidRDefault="00F03736">
            <w:pPr>
              <w:jc w:val="right"/>
              <w:rPr>
                <w:sz w:val="20"/>
                <w:szCs w:val="20"/>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723F5DE5" w14:textId="77777777" w:rsidR="00F03736" w:rsidRDefault="00F03736">
            <w:pPr>
              <w:jc w:val="right"/>
              <w:rPr>
                <w:b/>
                <w:color w:val="000000"/>
                <w:sz w:val="20"/>
                <w:szCs w:val="20"/>
              </w:rPr>
            </w:pPr>
            <w:r>
              <w:rPr>
                <w:b/>
                <w:sz w:val="20"/>
                <w:szCs w:val="20"/>
              </w:rPr>
              <w:t>200 000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04022018" w14:textId="77777777" w:rsidR="00F03736" w:rsidRDefault="00F03736">
            <w:pPr>
              <w:jc w:val="right"/>
              <w:rPr>
                <w:sz w:val="20"/>
                <w:szCs w:val="20"/>
              </w:rPr>
            </w:pPr>
            <w:r>
              <w:rPr>
                <w:sz w:val="20"/>
                <w:szCs w:val="20"/>
              </w:rPr>
              <w:t>0</w:t>
            </w:r>
          </w:p>
        </w:tc>
        <w:tc>
          <w:tcPr>
            <w:tcW w:w="425"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6095DC9C" w14:textId="77777777" w:rsidR="00F03736" w:rsidRDefault="00F03736">
            <w:pPr>
              <w:jc w:val="right"/>
              <w:rPr>
                <w:color w:val="000000"/>
                <w:sz w:val="20"/>
                <w:szCs w:val="20"/>
              </w:rPr>
            </w:pPr>
            <w:r>
              <w:rPr>
                <w:color w:val="000000"/>
                <w:sz w:val="20"/>
                <w:szCs w:val="20"/>
              </w:rPr>
              <w:t>0</w:t>
            </w:r>
          </w:p>
        </w:tc>
        <w:tc>
          <w:tcPr>
            <w:tcW w:w="469"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703D26BC" w14:textId="77777777" w:rsidR="00F03736" w:rsidRDefault="00F03736">
            <w:pPr>
              <w:jc w:val="right"/>
              <w:rPr>
                <w:color w:val="000000"/>
                <w:sz w:val="20"/>
                <w:szCs w:val="20"/>
              </w:rPr>
            </w:pPr>
            <w:r>
              <w:rPr>
                <w:color w:val="000000"/>
                <w:sz w:val="20"/>
                <w:szCs w:val="20"/>
              </w:rPr>
              <w:t>305 000</w:t>
            </w:r>
          </w:p>
        </w:tc>
      </w:tr>
      <w:tr w:rsidR="00F03736" w14:paraId="5D0C8AD3" w14:textId="77777777" w:rsidTr="00F03736">
        <w:trPr>
          <w:trHeight w:val="53"/>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30D6BE7A" w14:textId="77777777" w:rsidR="00F03736" w:rsidRDefault="00F03736">
            <w:pPr>
              <w:rPr>
                <w:color w:val="000000"/>
                <w:sz w:val="20"/>
                <w:szCs w:val="20"/>
                <w:lang w:eastAsia="zh-CN"/>
              </w:rPr>
            </w:pPr>
            <w:r>
              <w:rPr>
                <w:color w:val="000000"/>
                <w:sz w:val="20"/>
                <w:szCs w:val="20"/>
              </w:rPr>
              <w:t>2.4</w:t>
            </w:r>
          </w:p>
        </w:tc>
        <w:tc>
          <w:tcPr>
            <w:tcW w:w="1486" w:type="pct"/>
            <w:tcBorders>
              <w:top w:val="single" w:sz="4" w:space="0" w:color="auto"/>
              <w:left w:val="single" w:sz="4" w:space="0" w:color="auto"/>
              <w:bottom w:val="single" w:sz="4" w:space="0" w:color="auto"/>
              <w:right w:val="single" w:sz="4" w:space="0" w:color="auto"/>
            </w:tcBorders>
            <w:hideMark/>
          </w:tcPr>
          <w:p w14:paraId="395624B7" w14:textId="77777777" w:rsidR="00F03736" w:rsidRPr="00F03736" w:rsidRDefault="00F03736">
            <w:pPr>
              <w:rPr>
                <w:color w:val="000000"/>
                <w:sz w:val="20"/>
                <w:szCs w:val="20"/>
                <w:lang w:val="es-ES" w:eastAsia="zh-CN"/>
              </w:rPr>
            </w:pPr>
            <w:r w:rsidRPr="00F03736">
              <w:rPr>
                <w:color w:val="000000"/>
                <w:sz w:val="20"/>
                <w:szCs w:val="20"/>
                <w:lang w:val="es-ES"/>
              </w:rPr>
              <w:t>Gastos de apoyo para el Organismo de ejecución cooperante ($EUA)</w:t>
            </w:r>
          </w:p>
        </w:tc>
        <w:tc>
          <w:tcPr>
            <w:tcW w:w="496"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8CB4484" w14:textId="77777777" w:rsidR="00F03736" w:rsidRDefault="00F03736">
            <w:pPr>
              <w:jc w:val="right"/>
              <w:rPr>
                <w:color w:val="000000"/>
                <w:sz w:val="20"/>
                <w:szCs w:val="20"/>
              </w:rPr>
            </w:pPr>
            <w:r>
              <w:rPr>
                <w:b/>
                <w:color w:val="000000"/>
                <w:sz w:val="20"/>
                <w:szCs w:val="20"/>
              </w:rPr>
              <w:t>*</w:t>
            </w:r>
            <w:r>
              <w:rPr>
                <w:color w:val="000000"/>
                <w:sz w:val="20"/>
                <w:szCs w:val="20"/>
              </w:rPr>
              <w:t>7 350</w:t>
            </w:r>
          </w:p>
        </w:tc>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69105318" w14:textId="77777777" w:rsidR="00F03736" w:rsidRDefault="00F03736">
            <w:pPr>
              <w:jc w:val="right"/>
              <w:rPr>
                <w:color w:val="000000"/>
                <w:sz w:val="20"/>
                <w:szCs w:val="20"/>
                <w:lang w:eastAsia="zh-CN"/>
              </w:rPr>
            </w:pPr>
            <w:r>
              <w:rPr>
                <w:color w:val="000000"/>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250A313" w14:textId="77777777" w:rsidR="00F03736" w:rsidRDefault="00F03736">
            <w:pPr>
              <w:jc w:val="right"/>
              <w:rPr>
                <w:b/>
                <w:color w:val="000000"/>
                <w:sz w:val="20"/>
                <w:szCs w:val="20"/>
              </w:rPr>
            </w:pPr>
            <w:r>
              <w:rPr>
                <w:b/>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A8CE432" w14:textId="77777777" w:rsidR="00F03736" w:rsidRDefault="00F03736">
            <w:pPr>
              <w:jc w:val="right"/>
              <w:rPr>
                <w:color w:val="000000"/>
                <w:sz w:val="20"/>
                <w:szCs w:val="20"/>
                <w:lang w:eastAsia="zh-CN"/>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6A1B3943" w14:textId="77777777" w:rsidR="00F03736" w:rsidRDefault="00F03736">
            <w:pPr>
              <w:jc w:val="right"/>
              <w:rPr>
                <w:b/>
                <w:color w:val="000000"/>
                <w:sz w:val="20"/>
                <w:szCs w:val="20"/>
              </w:rPr>
            </w:pPr>
            <w:r>
              <w:rPr>
                <w:b/>
                <w:sz w:val="20"/>
                <w:szCs w:val="20"/>
              </w:rPr>
              <w:t>14 000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170BD25" w14:textId="77777777" w:rsidR="00F03736" w:rsidRDefault="00F03736">
            <w:pPr>
              <w:jc w:val="right"/>
              <w:rPr>
                <w:color w:val="000000"/>
                <w:sz w:val="20"/>
                <w:szCs w:val="20"/>
                <w:lang w:eastAsia="zh-CN"/>
              </w:rPr>
            </w:pPr>
            <w:r>
              <w:rPr>
                <w:sz w:val="20"/>
                <w:szCs w:val="20"/>
              </w:rPr>
              <w:t>0</w:t>
            </w:r>
          </w:p>
        </w:tc>
        <w:tc>
          <w:tcPr>
            <w:tcW w:w="425"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4D150D4E" w14:textId="77777777" w:rsidR="00F03736" w:rsidRDefault="00F03736">
            <w:pPr>
              <w:jc w:val="right"/>
              <w:rPr>
                <w:color w:val="000000"/>
                <w:sz w:val="20"/>
                <w:szCs w:val="20"/>
              </w:rPr>
            </w:pPr>
            <w:r>
              <w:rPr>
                <w:color w:val="000000"/>
                <w:sz w:val="20"/>
                <w:szCs w:val="20"/>
              </w:rPr>
              <w:t>0</w:t>
            </w:r>
          </w:p>
        </w:tc>
        <w:tc>
          <w:tcPr>
            <w:tcW w:w="469"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BAC5383" w14:textId="77777777" w:rsidR="00F03736" w:rsidRDefault="00F03736">
            <w:pPr>
              <w:jc w:val="right"/>
              <w:rPr>
                <w:color w:val="000000"/>
                <w:sz w:val="20"/>
                <w:szCs w:val="20"/>
              </w:rPr>
            </w:pPr>
            <w:r>
              <w:rPr>
                <w:color w:val="000000"/>
                <w:sz w:val="20"/>
                <w:szCs w:val="20"/>
              </w:rPr>
              <w:t>21 350</w:t>
            </w:r>
          </w:p>
        </w:tc>
      </w:tr>
      <w:tr w:rsidR="00F03736" w14:paraId="10C35949" w14:textId="77777777" w:rsidTr="00F03736">
        <w:trPr>
          <w:trHeight w:val="53"/>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4536B05F" w14:textId="77777777" w:rsidR="00F03736" w:rsidRDefault="00F03736">
            <w:pPr>
              <w:rPr>
                <w:color w:val="000000"/>
                <w:sz w:val="20"/>
                <w:szCs w:val="20"/>
                <w:lang w:eastAsia="zh-CN"/>
              </w:rPr>
            </w:pPr>
            <w:r>
              <w:rPr>
                <w:color w:val="000000"/>
                <w:sz w:val="20"/>
                <w:szCs w:val="20"/>
              </w:rPr>
              <w:t>3.1</w:t>
            </w:r>
          </w:p>
        </w:tc>
        <w:tc>
          <w:tcPr>
            <w:tcW w:w="1486" w:type="pct"/>
            <w:tcBorders>
              <w:top w:val="single" w:sz="4" w:space="0" w:color="auto"/>
              <w:left w:val="single" w:sz="4" w:space="0" w:color="auto"/>
              <w:bottom w:val="single" w:sz="4" w:space="0" w:color="auto"/>
              <w:right w:val="single" w:sz="4" w:space="0" w:color="auto"/>
            </w:tcBorders>
            <w:hideMark/>
          </w:tcPr>
          <w:p w14:paraId="5E18FFAE" w14:textId="77777777" w:rsidR="00F03736" w:rsidRPr="00F03736" w:rsidRDefault="00F03736">
            <w:pPr>
              <w:rPr>
                <w:color w:val="000000"/>
                <w:sz w:val="20"/>
                <w:szCs w:val="20"/>
                <w:lang w:val="es-ES" w:eastAsia="zh-CN"/>
              </w:rPr>
            </w:pPr>
            <w:r w:rsidRPr="00F03736">
              <w:rPr>
                <w:color w:val="000000"/>
                <w:sz w:val="20"/>
                <w:szCs w:val="20"/>
                <w:lang w:val="es-ES"/>
              </w:rPr>
              <w:t>Total de financiación acordada ($EUA)</w:t>
            </w:r>
          </w:p>
        </w:tc>
        <w:tc>
          <w:tcPr>
            <w:tcW w:w="496"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0015A7E2" w14:textId="77777777" w:rsidR="00F03736" w:rsidRDefault="00F03736">
            <w:pPr>
              <w:jc w:val="right"/>
              <w:rPr>
                <w:color w:val="000000"/>
                <w:sz w:val="20"/>
                <w:szCs w:val="20"/>
              </w:rPr>
            </w:pPr>
            <w:r>
              <w:rPr>
                <w:color w:val="000000"/>
                <w:sz w:val="20"/>
                <w:szCs w:val="20"/>
              </w:rPr>
              <w:t>255 000</w:t>
            </w:r>
          </w:p>
        </w:tc>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9D62B45" w14:textId="77777777" w:rsidR="00F03736" w:rsidRDefault="00F03736">
            <w:pPr>
              <w:jc w:val="right"/>
              <w:rPr>
                <w:color w:val="000000"/>
                <w:sz w:val="20"/>
                <w:szCs w:val="20"/>
                <w:lang w:eastAsia="zh-CN"/>
              </w:rPr>
            </w:pPr>
            <w:r>
              <w:rPr>
                <w:color w:val="000000"/>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0846C951" w14:textId="77777777" w:rsidR="00F03736" w:rsidRDefault="00F03736">
            <w:pPr>
              <w:jc w:val="right"/>
              <w:rPr>
                <w:b/>
                <w:color w:val="000000"/>
                <w:sz w:val="20"/>
                <w:szCs w:val="20"/>
              </w:rPr>
            </w:pPr>
            <w:r>
              <w:rPr>
                <w:b/>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1EA5E1F9" w14:textId="77777777" w:rsidR="00F03736" w:rsidRDefault="00F03736">
            <w:pPr>
              <w:jc w:val="right"/>
              <w:rPr>
                <w:color w:val="000000"/>
                <w:sz w:val="20"/>
                <w:szCs w:val="20"/>
                <w:lang w:eastAsia="zh-CN"/>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CDAD41D" w14:textId="77777777" w:rsidR="00F03736" w:rsidRDefault="00F03736">
            <w:pPr>
              <w:jc w:val="right"/>
              <w:rPr>
                <w:b/>
                <w:color w:val="000000"/>
                <w:sz w:val="20"/>
                <w:szCs w:val="20"/>
              </w:rPr>
            </w:pPr>
            <w:r>
              <w:rPr>
                <w:b/>
                <w:sz w:val="20"/>
                <w:szCs w:val="20"/>
              </w:rPr>
              <w:t>266 750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2084163" w14:textId="77777777" w:rsidR="00F03736" w:rsidRDefault="00F03736">
            <w:pPr>
              <w:jc w:val="right"/>
              <w:rPr>
                <w:color w:val="000000"/>
                <w:sz w:val="20"/>
                <w:szCs w:val="20"/>
                <w:lang w:eastAsia="zh-CN"/>
              </w:rPr>
            </w:pPr>
            <w:r>
              <w:rPr>
                <w:sz w:val="20"/>
                <w:szCs w:val="20"/>
              </w:rPr>
              <w:t>0</w:t>
            </w:r>
          </w:p>
        </w:tc>
        <w:tc>
          <w:tcPr>
            <w:tcW w:w="425"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21C15F8A" w14:textId="77777777" w:rsidR="00F03736" w:rsidRDefault="00F03736">
            <w:pPr>
              <w:jc w:val="right"/>
              <w:rPr>
                <w:color w:val="000000"/>
                <w:sz w:val="20"/>
                <w:szCs w:val="20"/>
              </w:rPr>
            </w:pPr>
            <w:r>
              <w:rPr>
                <w:color w:val="000000"/>
                <w:sz w:val="20"/>
                <w:szCs w:val="20"/>
              </w:rPr>
              <w:t>85 750</w:t>
            </w:r>
          </w:p>
        </w:tc>
        <w:tc>
          <w:tcPr>
            <w:tcW w:w="469"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127AEC2E" w14:textId="77777777" w:rsidR="00F03736" w:rsidRDefault="00F03736">
            <w:pPr>
              <w:jc w:val="right"/>
              <w:rPr>
                <w:color w:val="000000"/>
                <w:sz w:val="20"/>
                <w:szCs w:val="20"/>
              </w:rPr>
            </w:pPr>
            <w:r>
              <w:rPr>
                <w:color w:val="000000"/>
                <w:sz w:val="20"/>
                <w:szCs w:val="20"/>
              </w:rPr>
              <w:t>607 500</w:t>
            </w:r>
          </w:p>
        </w:tc>
      </w:tr>
      <w:tr w:rsidR="00F03736" w14:paraId="108DFF3C" w14:textId="77777777" w:rsidTr="00F03736">
        <w:trPr>
          <w:trHeight w:val="53"/>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3144FE51" w14:textId="77777777" w:rsidR="00F03736" w:rsidRDefault="00F03736">
            <w:pPr>
              <w:rPr>
                <w:color w:val="000000"/>
                <w:sz w:val="20"/>
                <w:szCs w:val="20"/>
                <w:lang w:eastAsia="zh-CN"/>
              </w:rPr>
            </w:pPr>
            <w:r>
              <w:rPr>
                <w:color w:val="000000"/>
                <w:sz w:val="20"/>
                <w:szCs w:val="20"/>
              </w:rPr>
              <w:t>3.2</w:t>
            </w:r>
          </w:p>
        </w:tc>
        <w:tc>
          <w:tcPr>
            <w:tcW w:w="1486" w:type="pct"/>
            <w:tcBorders>
              <w:top w:val="single" w:sz="4" w:space="0" w:color="auto"/>
              <w:left w:val="single" w:sz="4" w:space="0" w:color="auto"/>
              <w:bottom w:val="single" w:sz="4" w:space="0" w:color="auto"/>
              <w:right w:val="single" w:sz="4" w:space="0" w:color="auto"/>
            </w:tcBorders>
            <w:hideMark/>
          </w:tcPr>
          <w:p w14:paraId="3EDD3720" w14:textId="77777777" w:rsidR="00F03736" w:rsidRPr="00F03736" w:rsidRDefault="00F03736">
            <w:pPr>
              <w:rPr>
                <w:color w:val="000000"/>
                <w:sz w:val="20"/>
                <w:szCs w:val="20"/>
                <w:lang w:val="es-ES" w:eastAsia="zh-CN"/>
              </w:rPr>
            </w:pPr>
            <w:r w:rsidRPr="00F03736">
              <w:rPr>
                <w:color w:val="000000"/>
                <w:sz w:val="20"/>
                <w:szCs w:val="20"/>
                <w:lang w:val="es-ES"/>
              </w:rPr>
              <w:t>Total de gastos de apoyo ($EUA)</w:t>
            </w:r>
          </w:p>
        </w:tc>
        <w:tc>
          <w:tcPr>
            <w:tcW w:w="496"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4798AE53" w14:textId="77777777" w:rsidR="00F03736" w:rsidRDefault="00F03736">
            <w:pPr>
              <w:jc w:val="right"/>
              <w:rPr>
                <w:color w:val="000000"/>
                <w:sz w:val="20"/>
                <w:szCs w:val="20"/>
              </w:rPr>
            </w:pPr>
            <w:r>
              <w:rPr>
                <w:color w:val="000000"/>
                <w:sz w:val="20"/>
                <w:szCs w:val="20"/>
              </w:rPr>
              <w:t>26 850</w:t>
            </w:r>
          </w:p>
        </w:tc>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47648EFA" w14:textId="77777777" w:rsidR="00F03736" w:rsidRDefault="00F03736">
            <w:pPr>
              <w:jc w:val="right"/>
              <w:rPr>
                <w:color w:val="000000"/>
                <w:sz w:val="20"/>
                <w:szCs w:val="20"/>
                <w:lang w:eastAsia="zh-CN"/>
              </w:rPr>
            </w:pPr>
            <w:r>
              <w:rPr>
                <w:color w:val="000000"/>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77CDEB14" w14:textId="77777777" w:rsidR="00F03736" w:rsidRDefault="00F03736">
            <w:pPr>
              <w:jc w:val="right"/>
              <w:rPr>
                <w:b/>
                <w:color w:val="000000"/>
                <w:sz w:val="20"/>
                <w:szCs w:val="20"/>
              </w:rPr>
            </w:pPr>
            <w:r>
              <w:rPr>
                <w:b/>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1C04B70" w14:textId="77777777" w:rsidR="00F03736" w:rsidRDefault="00F03736">
            <w:pPr>
              <w:jc w:val="right"/>
              <w:rPr>
                <w:color w:val="000000"/>
                <w:sz w:val="20"/>
                <w:szCs w:val="20"/>
                <w:lang w:eastAsia="zh-CN"/>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91AD431" w14:textId="77777777" w:rsidR="00F03736" w:rsidRDefault="00F03736">
            <w:pPr>
              <w:jc w:val="right"/>
              <w:rPr>
                <w:b/>
                <w:color w:val="000000"/>
                <w:sz w:val="20"/>
                <w:szCs w:val="20"/>
              </w:rPr>
            </w:pPr>
            <w:r>
              <w:rPr>
                <w:b/>
                <w:sz w:val="20"/>
                <w:szCs w:val="20"/>
              </w:rPr>
              <w:t>22 678</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54B20BC" w14:textId="77777777" w:rsidR="00F03736" w:rsidRDefault="00F03736">
            <w:pPr>
              <w:jc w:val="right"/>
              <w:rPr>
                <w:color w:val="000000"/>
                <w:sz w:val="20"/>
                <w:szCs w:val="20"/>
                <w:lang w:eastAsia="zh-CN"/>
              </w:rPr>
            </w:pPr>
            <w:r>
              <w:rPr>
                <w:sz w:val="20"/>
                <w:szCs w:val="20"/>
              </w:rPr>
              <w:t>0</w:t>
            </w:r>
          </w:p>
        </w:tc>
        <w:tc>
          <w:tcPr>
            <w:tcW w:w="425"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3E33AA55" w14:textId="77777777" w:rsidR="00F03736" w:rsidRDefault="00F03736">
            <w:pPr>
              <w:jc w:val="right"/>
              <w:rPr>
                <w:color w:val="000000"/>
                <w:sz w:val="20"/>
                <w:szCs w:val="20"/>
              </w:rPr>
            </w:pPr>
            <w:r>
              <w:rPr>
                <w:color w:val="000000"/>
                <w:sz w:val="20"/>
                <w:szCs w:val="20"/>
              </w:rPr>
              <w:t>11 148</w:t>
            </w:r>
          </w:p>
        </w:tc>
        <w:tc>
          <w:tcPr>
            <w:tcW w:w="469"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F1A5725" w14:textId="77777777" w:rsidR="00F03736" w:rsidRDefault="00F03736">
            <w:pPr>
              <w:jc w:val="right"/>
              <w:rPr>
                <w:color w:val="000000"/>
                <w:sz w:val="20"/>
                <w:szCs w:val="20"/>
              </w:rPr>
            </w:pPr>
            <w:r>
              <w:rPr>
                <w:color w:val="000000"/>
                <w:sz w:val="20"/>
                <w:szCs w:val="20"/>
              </w:rPr>
              <w:t>60 675</w:t>
            </w:r>
          </w:p>
        </w:tc>
      </w:tr>
      <w:tr w:rsidR="00F03736" w14:paraId="65E0EAE3" w14:textId="77777777" w:rsidTr="00F03736">
        <w:trPr>
          <w:trHeight w:val="53"/>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32855DA4" w14:textId="77777777" w:rsidR="00F03736" w:rsidRDefault="00F03736">
            <w:pPr>
              <w:rPr>
                <w:color w:val="000000"/>
                <w:sz w:val="20"/>
                <w:szCs w:val="20"/>
                <w:lang w:eastAsia="zh-CN"/>
              </w:rPr>
            </w:pPr>
            <w:r>
              <w:rPr>
                <w:color w:val="000000"/>
                <w:sz w:val="20"/>
                <w:szCs w:val="20"/>
              </w:rPr>
              <w:t>3.3</w:t>
            </w:r>
          </w:p>
        </w:tc>
        <w:tc>
          <w:tcPr>
            <w:tcW w:w="1486" w:type="pct"/>
            <w:tcBorders>
              <w:top w:val="single" w:sz="4" w:space="0" w:color="auto"/>
              <w:left w:val="single" w:sz="4" w:space="0" w:color="auto"/>
              <w:bottom w:val="single" w:sz="4" w:space="0" w:color="auto"/>
              <w:right w:val="single" w:sz="4" w:space="0" w:color="auto"/>
            </w:tcBorders>
            <w:hideMark/>
          </w:tcPr>
          <w:p w14:paraId="416622F0" w14:textId="77777777" w:rsidR="00F03736" w:rsidRPr="00F03736" w:rsidRDefault="00F03736">
            <w:pPr>
              <w:rPr>
                <w:color w:val="000000"/>
                <w:sz w:val="20"/>
                <w:szCs w:val="20"/>
                <w:lang w:val="es-ES" w:eastAsia="zh-CN"/>
              </w:rPr>
            </w:pPr>
            <w:r w:rsidRPr="00F03736">
              <w:rPr>
                <w:color w:val="000000"/>
                <w:sz w:val="20"/>
                <w:szCs w:val="20"/>
                <w:lang w:val="es-ES"/>
              </w:rPr>
              <w:t>Total de costos acordados ($EUA)</w:t>
            </w:r>
          </w:p>
        </w:tc>
        <w:tc>
          <w:tcPr>
            <w:tcW w:w="496"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06571A2C" w14:textId="77777777" w:rsidR="00F03736" w:rsidRDefault="00F03736">
            <w:pPr>
              <w:jc w:val="right"/>
              <w:rPr>
                <w:color w:val="000000"/>
                <w:sz w:val="20"/>
                <w:szCs w:val="20"/>
              </w:rPr>
            </w:pPr>
            <w:r>
              <w:rPr>
                <w:color w:val="000000"/>
                <w:sz w:val="20"/>
                <w:szCs w:val="20"/>
              </w:rPr>
              <w:t>281 850</w:t>
            </w:r>
          </w:p>
        </w:tc>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5693BA50" w14:textId="77777777" w:rsidR="00F03736" w:rsidRDefault="00F03736">
            <w:pPr>
              <w:jc w:val="right"/>
              <w:rPr>
                <w:color w:val="000000"/>
                <w:sz w:val="20"/>
                <w:szCs w:val="20"/>
                <w:lang w:eastAsia="zh-CN"/>
              </w:rPr>
            </w:pPr>
            <w:r>
              <w:rPr>
                <w:color w:val="000000"/>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7C5F6EF8" w14:textId="77777777" w:rsidR="00F03736" w:rsidRDefault="00F03736">
            <w:pPr>
              <w:jc w:val="right"/>
              <w:rPr>
                <w:b/>
                <w:color w:val="000000"/>
                <w:sz w:val="20"/>
                <w:szCs w:val="20"/>
              </w:rPr>
            </w:pPr>
            <w:r>
              <w:rPr>
                <w:b/>
                <w:sz w:val="20"/>
                <w:szCs w:val="20"/>
              </w:rPr>
              <w:t>0</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74310D1D" w14:textId="77777777" w:rsidR="00F03736" w:rsidRDefault="00F03736">
            <w:pPr>
              <w:jc w:val="right"/>
              <w:rPr>
                <w:color w:val="000000"/>
                <w:sz w:val="20"/>
                <w:szCs w:val="20"/>
                <w:lang w:eastAsia="zh-CN"/>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18D0F677" w14:textId="77777777" w:rsidR="00F03736" w:rsidRDefault="00F03736">
            <w:pPr>
              <w:jc w:val="right"/>
              <w:rPr>
                <w:b/>
                <w:color w:val="000000"/>
                <w:sz w:val="20"/>
                <w:szCs w:val="20"/>
              </w:rPr>
            </w:pPr>
            <w:r>
              <w:rPr>
                <w:b/>
                <w:sz w:val="20"/>
                <w:szCs w:val="20"/>
              </w:rPr>
              <w:t>289 428</w:t>
            </w:r>
          </w:p>
        </w:tc>
        <w:tc>
          <w:tcPr>
            <w:tcW w:w="354"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238C007C" w14:textId="77777777" w:rsidR="00F03736" w:rsidRDefault="00F03736">
            <w:pPr>
              <w:jc w:val="right"/>
              <w:rPr>
                <w:color w:val="000000"/>
                <w:sz w:val="20"/>
                <w:szCs w:val="20"/>
                <w:lang w:eastAsia="zh-CN"/>
              </w:rPr>
            </w:pPr>
            <w:r>
              <w:rPr>
                <w:color w:val="000000"/>
                <w:sz w:val="20"/>
                <w:szCs w:val="20"/>
              </w:rPr>
              <w:t>0</w:t>
            </w:r>
          </w:p>
        </w:tc>
        <w:tc>
          <w:tcPr>
            <w:tcW w:w="425"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4CFB52F0" w14:textId="77777777" w:rsidR="00F03736" w:rsidRDefault="00F03736">
            <w:pPr>
              <w:jc w:val="right"/>
              <w:rPr>
                <w:color w:val="000000"/>
                <w:sz w:val="20"/>
                <w:szCs w:val="20"/>
              </w:rPr>
            </w:pPr>
            <w:r>
              <w:rPr>
                <w:color w:val="000000"/>
                <w:sz w:val="20"/>
                <w:szCs w:val="20"/>
              </w:rPr>
              <w:t>96 898</w:t>
            </w:r>
          </w:p>
        </w:tc>
        <w:tc>
          <w:tcPr>
            <w:tcW w:w="469" w:type="pc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hideMark/>
          </w:tcPr>
          <w:p w14:paraId="60A99C60" w14:textId="77777777" w:rsidR="00F03736" w:rsidRDefault="00F03736">
            <w:pPr>
              <w:jc w:val="right"/>
              <w:rPr>
                <w:color w:val="000000"/>
                <w:sz w:val="20"/>
                <w:szCs w:val="20"/>
              </w:rPr>
            </w:pPr>
            <w:r>
              <w:rPr>
                <w:color w:val="000000"/>
                <w:sz w:val="20"/>
                <w:szCs w:val="20"/>
              </w:rPr>
              <w:t>668 175</w:t>
            </w:r>
          </w:p>
        </w:tc>
      </w:tr>
      <w:tr w:rsidR="00F03736" w14:paraId="252C5E4E" w14:textId="77777777" w:rsidTr="00F03736">
        <w:trPr>
          <w:trHeight w:val="53"/>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009FE268" w14:textId="77777777" w:rsidR="00F03736" w:rsidRDefault="00F03736">
            <w:pPr>
              <w:rPr>
                <w:color w:val="000000"/>
                <w:sz w:val="20"/>
                <w:szCs w:val="20"/>
                <w:lang w:eastAsia="zh-CN"/>
              </w:rPr>
            </w:pPr>
            <w:r>
              <w:rPr>
                <w:color w:val="000000"/>
                <w:sz w:val="20"/>
                <w:szCs w:val="20"/>
              </w:rPr>
              <w:t>4.1.1</w:t>
            </w:r>
          </w:p>
        </w:tc>
        <w:tc>
          <w:tcPr>
            <w:tcW w:w="4245" w:type="pct"/>
            <w:gridSpan w:val="8"/>
            <w:tcBorders>
              <w:top w:val="single" w:sz="4" w:space="0" w:color="auto"/>
              <w:left w:val="single" w:sz="4" w:space="0" w:color="auto"/>
              <w:bottom w:val="single" w:sz="4" w:space="0" w:color="auto"/>
              <w:right w:val="single" w:sz="4" w:space="0" w:color="auto"/>
            </w:tcBorders>
            <w:hideMark/>
          </w:tcPr>
          <w:p w14:paraId="10BD5E64" w14:textId="77777777" w:rsidR="00F03736" w:rsidRPr="00F03736" w:rsidRDefault="00F03736">
            <w:pPr>
              <w:rPr>
                <w:color w:val="000000"/>
                <w:sz w:val="20"/>
                <w:szCs w:val="20"/>
                <w:lang w:val="es-ES" w:eastAsia="zh-CN"/>
              </w:rPr>
            </w:pPr>
            <w:r w:rsidRPr="00F03736">
              <w:rPr>
                <w:color w:val="000000"/>
                <w:sz w:val="20"/>
                <w:szCs w:val="20"/>
                <w:lang w:val="es-ES"/>
              </w:rPr>
              <w:t>Eliminación total del HCFC-22 acordada para lograrse según los términos de este Acuerdo (toneladas PAO)</w:t>
            </w:r>
          </w:p>
        </w:tc>
        <w:tc>
          <w:tcPr>
            <w:tcW w:w="469" w:type="pct"/>
            <w:tcBorders>
              <w:top w:val="single" w:sz="4" w:space="0" w:color="auto"/>
              <w:left w:val="single" w:sz="4" w:space="0" w:color="auto"/>
              <w:bottom w:val="single" w:sz="4" w:space="0" w:color="auto"/>
              <w:right w:val="single" w:sz="4" w:space="0" w:color="auto"/>
            </w:tcBorders>
            <w:hideMark/>
          </w:tcPr>
          <w:p w14:paraId="4BDAD50E" w14:textId="77777777" w:rsidR="00F03736" w:rsidRDefault="00F03736">
            <w:pPr>
              <w:jc w:val="right"/>
              <w:rPr>
                <w:bCs/>
                <w:color w:val="000000"/>
                <w:sz w:val="20"/>
                <w:szCs w:val="20"/>
                <w:lang w:eastAsia="zh-CN"/>
              </w:rPr>
            </w:pPr>
            <w:r>
              <w:rPr>
                <w:bCs/>
                <w:color w:val="000000"/>
                <w:sz w:val="20"/>
                <w:szCs w:val="20"/>
              </w:rPr>
              <w:t>4,46</w:t>
            </w:r>
          </w:p>
        </w:tc>
      </w:tr>
      <w:tr w:rsidR="00F03736" w14:paraId="4FC78AB1" w14:textId="77777777" w:rsidTr="00F03736">
        <w:trPr>
          <w:trHeight w:val="53"/>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322A9AD2" w14:textId="77777777" w:rsidR="00F03736" w:rsidRDefault="00F03736">
            <w:pPr>
              <w:rPr>
                <w:color w:val="000000"/>
                <w:sz w:val="20"/>
                <w:szCs w:val="20"/>
                <w:lang w:eastAsia="zh-CN"/>
              </w:rPr>
            </w:pPr>
            <w:r>
              <w:rPr>
                <w:color w:val="000000"/>
                <w:sz w:val="20"/>
                <w:szCs w:val="20"/>
              </w:rPr>
              <w:t>4.1.2</w:t>
            </w:r>
          </w:p>
        </w:tc>
        <w:tc>
          <w:tcPr>
            <w:tcW w:w="4245" w:type="pct"/>
            <w:gridSpan w:val="8"/>
            <w:tcBorders>
              <w:top w:val="single" w:sz="4" w:space="0" w:color="auto"/>
              <w:left w:val="single" w:sz="4" w:space="0" w:color="auto"/>
              <w:bottom w:val="single" w:sz="4" w:space="0" w:color="auto"/>
              <w:right w:val="single" w:sz="4" w:space="0" w:color="auto"/>
            </w:tcBorders>
            <w:hideMark/>
          </w:tcPr>
          <w:p w14:paraId="278244E1" w14:textId="77777777" w:rsidR="00F03736" w:rsidRPr="00F03736" w:rsidRDefault="00F03736">
            <w:pPr>
              <w:rPr>
                <w:color w:val="000000"/>
                <w:sz w:val="20"/>
                <w:szCs w:val="20"/>
                <w:lang w:val="es-ES" w:eastAsia="zh-CN"/>
              </w:rPr>
            </w:pPr>
            <w:r w:rsidRPr="00F03736">
              <w:rPr>
                <w:color w:val="000000"/>
                <w:sz w:val="20"/>
                <w:szCs w:val="20"/>
                <w:lang w:val="es-ES"/>
              </w:rPr>
              <w:t>Eliminación del HCFC-22 por lograr en proyectos aprobados previamente (toneladas PAO)</w:t>
            </w:r>
          </w:p>
        </w:tc>
        <w:tc>
          <w:tcPr>
            <w:tcW w:w="469" w:type="pct"/>
            <w:tcBorders>
              <w:top w:val="single" w:sz="4" w:space="0" w:color="auto"/>
              <w:left w:val="single" w:sz="4" w:space="0" w:color="auto"/>
              <w:bottom w:val="single" w:sz="4" w:space="0" w:color="auto"/>
              <w:right w:val="single" w:sz="4" w:space="0" w:color="auto"/>
            </w:tcBorders>
            <w:hideMark/>
          </w:tcPr>
          <w:p w14:paraId="4B99365E" w14:textId="77777777" w:rsidR="00F03736" w:rsidRDefault="00F03736">
            <w:pPr>
              <w:jc w:val="right"/>
              <w:rPr>
                <w:color w:val="000000"/>
                <w:sz w:val="20"/>
                <w:szCs w:val="20"/>
                <w:lang w:eastAsia="zh-CN"/>
              </w:rPr>
            </w:pPr>
            <w:r>
              <w:rPr>
                <w:color w:val="000000"/>
                <w:sz w:val="20"/>
                <w:szCs w:val="20"/>
              </w:rPr>
              <w:t>0,0</w:t>
            </w:r>
          </w:p>
        </w:tc>
      </w:tr>
      <w:tr w:rsidR="00F03736" w14:paraId="5EDB0103" w14:textId="77777777" w:rsidTr="00F03736">
        <w:trPr>
          <w:trHeight w:val="53"/>
        </w:trPr>
        <w:tc>
          <w:tcPr>
            <w:tcW w:w="286" w:type="pct"/>
            <w:tcBorders>
              <w:top w:val="single" w:sz="4" w:space="0" w:color="auto"/>
              <w:left w:val="single" w:sz="4" w:space="0" w:color="auto"/>
              <w:bottom w:val="single" w:sz="4" w:space="0" w:color="auto"/>
              <w:right w:val="single" w:sz="4" w:space="0" w:color="auto"/>
            </w:tcBorders>
            <w:tcMar>
              <w:top w:w="0" w:type="dxa"/>
              <w:left w:w="108" w:type="dxa"/>
              <w:bottom w:w="0" w:type="dxa"/>
              <w:right w:w="57" w:type="dxa"/>
            </w:tcMar>
            <w:hideMark/>
          </w:tcPr>
          <w:p w14:paraId="35207A46" w14:textId="77777777" w:rsidR="00F03736" w:rsidRDefault="00F03736">
            <w:pPr>
              <w:rPr>
                <w:color w:val="000000"/>
                <w:sz w:val="20"/>
                <w:szCs w:val="20"/>
                <w:lang w:eastAsia="zh-CN"/>
              </w:rPr>
            </w:pPr>
            <w:r>
              <w:rPr>
                <w:color w:val="000000"/>
                <w:sz w:val="20"/>
                <w:szCs w:val="20"/>
              </w:rPr>
              <w:t>4.1.3</w:t>
            </w:r>
          </w:p>
        </w:tc>
        <w:tc>
          <w:tcPr>
            <w:tcW w:w="4245" w:type="pct"/>
            <w:gridSpan w:val="8"/>
            <w:tcBorders>
              <w:top w:val="single" w:sz="4" w:space="0" w:color="auto"/>
              <w:left w:val="single" w:sz="4" w:space="0" w:color="auto"/>
              <w:bottom w:val="single" w:sz="4" w:space="0" w:color="auto"/>
              <w:right w:val="single" w:sz="4" w:space="0" w:color="auto"/>
            </w:tcBorders>
            <w:hideMark/>
          </w:tcPr>
          <w:p w14:paraId="39FF9E54" w14:textId="77777777" w:rsidR="00F03736" w:rsidRPr="00F03736" w:rsidRDefault="00F03736">
            <w:pPr>
              <w:rPr>
                <w:color w:val="000000"/>
                <w:sz w:val="20"/>
                <w:szCs w:val="20"/>
                <w:lang w:val="es-ES" w:eastAsia="zh-CN"/>
              </w:rPr>
            </w:pPr>
            <w:r w:rsidRPr="00F03736">
              <w:rPr>
                <w:color w:val="000000"/>
                <w:sz w:val="20"/>
                <w:szCs w:val="20"/>
                <w:lang w:val="es-ES"/>
              </w:rPr>
              <w:t>Consumo restante admisible para el HCFC-22 (toneladas PAO)</w:t>
            </w:r>
          </w:p>
        </w:tc>
        <w:tc>
          <w:tcPr>
            <w:tcW w:w="469" w:type="pct"/>
            <w:tcBorders>
              <w:top w:val="single" w:sz="4" w:space="0" w:color="auto"/>
              <w:left w:val="single" w:sz="4" w:space="0" w:color="auto"/>
              <w:bottom w:val="single" w:sz="4" w:space="0" w:color="auto"/>
              <w:right w:val="single" w:sz="4" w:space="0" w:color="auto"/>
            </w:tcBorders>
            <w:hideMark/>
          </w:tcPr>
          <w:p w14:paraId="1E69E09F" w14:textId="77777777" w:rsidR="00F03736" w:rsidRDefault="00F03736">
            <w:pPr>
              <w:jc w:val="right"/>
              <w:rPr>
                <w:bCs/>
                <w:color w:val="000000"/>
                <w:sz w:val="20"/>
                <w:szCs w:val="20"/>
                <w:lang w:eastAsia="zh-CN"/>
              </w:rPr>
            </w:pPr>
            <w:r>
              <w:rPr>
                <w:bCs/>
                <w:color w:val="000000"/>
                <w:sz w:val="20"/>
                <w:szCs w:val="20"/>
              </w:rPr>
              <w:t>2,14</w:t>
            </w:r>
          </w:p>
        </w:tc>
      </w:tr>
    </w:tbl>
    <w:p w14:paraId="4CDB743D" w14:textId="64AE106D" w:rsidR="00F03736" w:rsidRDefault="00F03736" w:rsidP="0028532B">
      <w:pPr>
        <w:rPr>
          <w:rFonts w:asciiTheme="minorHAnsi" w:hAnsiTheme="minorHAnsi" w:cstheme="minorBidi"/>
          <w:lang w:val="es-AR"/>
        </w:rPr>
      </w:pPr>
      <w:r w:rsidRPr="00F03736">
        <w:rPr>
          <w:b/>
          <w:sz w:val="18"/>
          <w:szCs w:val="18"/>
          <w:lang w:val="es-ES"/>
        </w:rPr>
        <w:t>* Los fondos se transfirieron del PNUD a la ONUDI en la 88ª reunión</w:t>
      </w:r>
      <w:bookmarkStart w:id="0" w:name="_GoBack"/>
      <w:bookmarkEnd w:id="0"/>
    </w:p>
    <w:sectPr w:rsidR="00F03736" w:rsidSect="00F03736">
      <w:headerReference w:type="even" r:id="rId20"/>
      <w:headerReference w:type="first" r:id="rId21"/>
      <w:footerReference w:type="first" r:id="rId22"/>
      <w:pgSz w:w="12240" w:h="15840" w:code="1"/>
      <w:pgMar w:top="720" w:right="1440" w:bottom="426" w:left="1440" w:header="720" w:footer="16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0BB85E" w14:textId="77777777" w:rsidR="007E2C85" w:rsidRDefault="007E2C85">
      <w:r>
        <w:separator/>
      </w:r>
    </w:p>
  </w:endnote>
  <w:endnote w:type="continuationSeparator" w:id="0">
    <w:p w14:paraId="73F09F01" w14:textId="77777777" w:rsidR="007E2C85" w:rsidRDefault="007E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83B3B" w14:textId="6A38A432" w:rsidR="00DE393C" w:rsidRDefault="00DE393C">
    <w:pPr>
      <w:jc w:val="center"/>
    </w:pPr>
    <w:r>
      <w:fldChar w:fldCharType="begin"/>
    </w:r>
    <w:r>
      <w:instrText xml:space="preserve"> PAGE </w:instrText>
    </w:r>
    <w:r>
      <w:fldChar w:fldCharType="separate"/>
    </w:r>
    <w:r w:rsidR="00DC6476">
      <w:rPr>
        <w:noProof/>
      </w:rPr>
      <w:t>42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61247" w14:textId="0F437808" w:rsidR="00DE393C" w:rsidRDefault="00DE393C">
    <w:pPr>
      <w:jc w:val="center"/>
    </w:pPr>
    <w:r>
      <w:fldChar w:fldCharType="begin"/>
    </w:r>
    <w:r>
      <w:instrText xml:space="preserve"> PAGE </w:instrText>
    </w:r>
    <w:r>
      <w:fldChar w:fldCharType="separate"/>
    </w:r>
    <w:r w:rsidR="00DC6476">
      <w:rPr>
        <w:noProof/>
      </w:rPr>
      <w:t>43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CA"/>
      </w:rPr>
      <w:id w:val="611865704"/>
      <w:docPartObj>
        <w:docPartGallery w:val="Page Numbers (Bottom of Page)"/>
        <w:docPartUnique/>
      </w:docPartObj>
    </w:sdtPr>
    <w:sdtEndPr>
      <w:rPr>
        <w:noProof/>
        <w:lang w:val="en-GB"/>
      </w:rPr>
    </w:sdtEndPr>
    <w:sdtContent>
      <w:p w14:paraId="2BEB96CE" w14:textId="77777777" w:rsidR="009D1A34" w:rsidRDefault="009D1A34" w:rsidP="009D1A3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133D74F" w14:textId="77777777" w:rsidR="00DE393C" w:rsidRDefault="00DC6476">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F7B9B" w14:textId="4C7E0E25" w:rsidR="008E0AD8" w:rsidRDefault="008E0AD8">
    <w:pPr>
      <w:jc w:val="center"/>
    </w:pPr>
    <w:r>
      <w:fldChar w:fldCharType="begin"/>
    </w:r>
    <w:r>
      <w:instrText xml:space="preserve"> PAGE </w:instrText>
    </w:r>
    <w:r>
      <w:fldChar w:fldCharType="separate"/>
    </w:r>
    <w:r w:rsidR="00DC6476">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0DA0FA7" w14:textId="66AF8ED8" w:rsidR="0087455A" w:rsidRDefault="0024162E">
        <w:pPr>
          <w:pStyle w:val="Footer"/>
          <w:jc w:val="center"/>
        </w:pPr>
        <w:r>
          <w:fldChar w:fldCharType="begin"/>
        </w:r>
        <w:r>
          <w:instrText xml:space="preserve"> PAGE   \* MERGEFORMAT </w:instrText>
        </w:r>
        <w:r>
          <w:fldChar w:fldCharType="separate"/>
        </w:r>
        <w:r w:rsidR="00DC6476">
          <w:rPr>
            <w:noProof/>
          </w:rPr>
          <w:t>1</w:t>
        </w:r>
        <w:r>
          <w:rPr>
            <w:noProof/>
          </w:rPr>
          <w:fldChar w:fldCharType="end"/>
        </w:r>
      </w:p>
    </w:sdtContent>
  </w:sdt>
  <w:p w14:paraId="28975FB9" w14:textId="77777777" w:rsidR="0087455A" w:rsidRDefault="0087455A">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683120"/>
      <w:docPartObj>
        <w:docPartGallery w:val="Page Numbers (Bottom of Page)"/>
        <w:docPartUnique/>
      </w:docPartObj>
    </w:sdtPr>
    <w:sdtEndPr>
      <w:rPr>
        <w:noProof/>
      </w:rPr>
    </w:sdtEndPr>
    <w:sdtContent>
      <w:p w14:paraId="34DFEA3D" w14:textId="6EE6E846" w:rsidR="008E0AD8" w:rsidRDefault="008E0AD8">
        <w:pPr>
          <w:pStyle w:val="Footer"/>
          <w:jc w:val="center"/>
        </w:pPr>
        <w:r>
          <w:fldChar w:fldCharType="begin"/>
        </w:r>
        <w:r>
          <w:instrText xml:space="preserve"> PAGE   \* MERGEFORMAT </w:instrText>
        </w:r>
        <w:r>
          <w:fldChar w:fldCharType="separate"/>
        </w:r>
        <w:r w:rsidR="00DC6476">
          <w:rPr>
            <w:noProof/>
          </w:rPr>
          <w:t>1</w:t>
        </w:r>
        <w:r>
          <w:rPr>
            <w:noProof/>
          </w:rPr>
          <w:fldChar w:fldCharType="end"/>
        </w:r>
      </w:p>
    </w:sdtContent>
  </w:sdt>
  <w:p w14:paraId="0D29E3E8" w14:textId="77777777" w:rsidR="008E0AD8" w:rsidRDefault="008E0A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40318" w14:textId="77777777" w:rsidR="007E2C85" w:rsidRDefault="007E2C85">
      <w:r>
        <w:separator/>
      </w:r>
    </w:p>
  </w:footnote>
  <w:footnote w:type="continuationSeparator" w:id="0">
    <w:p w14:paraId="0D3D747A" w14:textId="77777777" w:rsidR="007E2C85" w:rsidRDefault="007E2C85">
      <w:r>
        <w:continuationSeparator/>
      </w:r>
    </w:p>
  </w:footnote>
  <w:footnote w:id="1">
    <w:p w14:paraId="601C7E30" w14:textId="77777777" w:rsidR="00064429" w:rsidRPr="0000513D" w:rsidRDefault="002959B4" w:rsidP="00344EAB">
      <w:pPr>
        <w:pStyle w:val="FootnoteText"/>
        <w:rPr>
          <w:lang w:val="es-AR"/>
        </w:rPr>
      </w:pPr>
      <w:r w:rsidRPr="0000513D">
        <w:rPr>
          <w:rStyle w:val="FootnoteReference"/>
          <w:lang w:val="es-AR"/>
        </w:rPr>
        <w:footnoteRef/>
      </w:r>
      <w:r w:rsidRPr="0000513D">
        <w:rPr>
          <w:lang w:val="es-AR"/>
        </w:rPr>
        <w:t xml:space="preserve"> </w:t>
      </w:r>
      <w:r w:rsidR="00064429" w:rsidRPr="0000513D">
        <w:rPr>
          <w:lang w:val="es-AR"/>
        </w:rPr>
        <w:t xml:space="preserve">En </w:t>
      </w:r>
      <w:r w:rsidR="00344EAB" w:rsidRPr="0000513D">
        <w:rPr>
          <w:lang w:val="es-AR"/>
        </w:rPr>
        <w:t>noviembre y diciembre</w:t>
      </w:r>
      <w:r w:rsidR="00064429" w:rsidRPr="0000513D">
        <w:rPr>
          <w:lang w:val="es-AR"/>
        </w:rPr>
        <w:t xml:space="preserve"> de 2021 se celebrarán reuniones en línea y se llevará a cabo el proceso de aprobación entre período</w:t>
      </w:r>
      <w:r w:rsidR="00D84B6F" w:rsidRPr="0000513D">
        <w:rPr>
          <w:lang w:val="es-AR"/>
        </w:rPr>
        <w:t xml:space="preserve">s </w:t>
      </w:r>
      <w:r w:rsidR="00064429" w:rsidRPr="0000513D">
        <w:rPr>
          <w:lang w:val="es-AR"/>
        </w:rPr>
        <w:t>de sesiones, debido al coronavirus (COVID-19).</w:t>
      </w:r>
    </w:p>
    <w:p w14:paraId="4021EB0D" w14:textId="77777777" w:rsidR="002959B4" w:rsidRPr="0000513D" w:rsidRDefault="002959B4">
      <w:pPr>
        <w:pStyle w:val="FootnoteText"/>
        <w:rPr>
          <w:lang w:val="es-AR"/>
        </w:rPr>
      </w:pPr>
    </w:p>
  </w:footnote>
  <w:footnote w:id="2">
    <w:p w14:paraId="434784C6" w14:textId="77777777" w:rsidR="00DE393C" w:rsidRPr="008819D4" w:rsidRDefault="00DE393C" w:rsidP="00DE393C">
      <w:pPr>
        <w:pStyle w:val="FootnoteText"/>
        <w:rPr>
          <w:lang w:val="en-US"/>
        </w:rPr>
      </w:pPr>
      <w:r w:rsidRPr="0000513D">
        <w:rPr>
          <w:rStyle w:val="FootnoteReference"/>
          <w:lang w:val="es-AR"/>
        </w:rPr>
        <w:footnoteRef/>
      </w:r>
      <w:r w:rsidRPr="008819D4">
        <w:rPr>
          <w:lang w:val="en-US"/>
        </w:rPr>
        <w:t xml:space="preserve"> UNEP/</w:t>
      </w:r>
      <w:proofErr w:type="spellStart"/>
      <w:r w:rsidRPr="008819D4">
        <w:rPr>
          <w:lang w:val="en-US"/>
        </w:rPr>
        <w:t>OzL.Pro</w:t>
      </w:r>
      <w:proofErr w:type="spellEnd"/>
      <w:r w:rsidRPr="008819D4">
        <w:rPr>
          <w:lang w:val="en-US"/>
        </w:rPr>
        <w:t>/</w:t>
      </w:r>
      <w:proofErr w:type="spellStart"/>
      <w:r w:rsidRPr="008819D4">
        <w:rPr>
          <w:lang w:val="en-US"/>
        </w:rPr>
        <w:t>ExCom</w:t>
      </w:r>
      <w:proofErr w:type="spellEnd"/>
      <w:r w:rsidRPr="008819D4">
        <w:rPr>
          <w:lang w:val="en-US"/>
        </w:rPr>
        <w:t>/88/18/Add.1</w:t>
      </w:r>
    </w:p>
    <w:p w14:paraId="29BD7E44" w14:textId="77777777" w:rsidR="00DE393C" w:rsidRPr="008819D4" w:rsidRDefault="00DE393C" w:rsidP="00DE393C">
      <w:pPr>
        <w:pStyle w:val="FootnoteText"/>
        <w:rPr>
          <w:lang w:val="en-US"/>
        </w:rPr>
      </w:pPr>
    </w:p>
  </w:footnote>
  <w:footnote w:id="3">
    <w:p w14:paraId="65A1C47A" w14:textId="30462DE5" w:rsidR="00DE393C" w:rsidRPr="00246FD4" w:rsidRDefault="00DE393C" w:rsidP="00DE393C">
      <w:pPr>
        <w:pStyle w:val="FootnoteText"/>
        <w:rPr>
          <w:lang w:val="es-AR"/>
        </w:rPr>
      </w:pPr>
      <w:r w:rsidRPr="0000513D">
        <w:rPr>
          <w:rStyle w:val="FootnoteReference"/>
          <w:lang w:val="es-AR"/>
        </w:rPr>
        <w:footnoteRef/>
      </w:r>
      <w:r w:rsidRPr="00246FD4">
        <w:rPr>
          <w:lang w:val="es-AR"/>
        </w:rPr>
        <w:t xml:space="preserve"> </w:t>
      </w:r>
      <w:r w:rsidR="00246FD4" w:rsidRPr="007A5EC2">
        <w:rPr>
          <w:lang w:val="es-AR"/>
        </w:rPr>
        <w:t>Los informes relacionados con los planes de gestión de eliminación de HCFC para Brasil (uso temporal de tecnologías de alto</w:t>
      </w:r>
      <w:r w:rsidR="007A5EC2" w:rsidRPr="007A5EC2">
        <w:rPr>
          <w:lang w:val="es-AR"/>
        </w:rPr>
        <w:t xml:space="preserve"> </w:t>
      </w:r>
      <w:r w:rsidR="00246FD4" w:rsidRPr="007A5EC2">
        <w:rPr>
          <w:lang w:val="es-AR"/>
        </w:rPr>
        <w:t xml:space="preserve">potencial de calentamiento atmosférico), Indonesia (etapa I) y Senegal (etapa </w:t>
      </w:r>
      <w:r w:rsidR="007A5EC2" w:rsidRPr="007A5EC2">
        <w:rPr>
          <w:lang w:val="es-AR"/>
        </w:rPr>
        <w:t>I</w:t>
      </w:r>
      <w:r w:rsidR="00246FD4" w:rsidRPr="007A5EC2">
        <w:rPr>
          <w:lang w:val="es-AR"/>
        </w:rPr>
        <w:t xml:space="preserve">) </w:t>
      </w:r>
      <w:r w:rsidR="007A5EC2" w:rsidRPr="007A5EC2">
        <w:rPr>
          <w:lang w:val="es-AR"/>
        </w:rPr>
        <w:t xml:space="preserve">figuran </w:t>
      </w:r>
      <w:r w:rsidR="00246FD4" w:rsidRPr="007A5EC2">
        <w:rPr>
          <w:lang w:val="es-AR"/>
        </w:rPr>
        <w:t>en los documentos UNEP/</w:t>
      </w:r>
      <w:proofErr w:type="spellStart"/>
      <w:r w:rsidR="00246FD4" w:rsidRPr="007A5EC2">
        <w:rPr>
          <w:lang w:val="es-AR"/>
        </w:rPr>
        <w:t>OzL.Pro</w:t>
      </w:r>
      <w:proofErr w:type="spellEnd"/>
      <w:r w:rsidR="00246FD4" w:rsidRPr="007A5EC2">
        <w:rPr>
          <w:lang w:val="es-AR"/>
        </w:rPr>
        <w:t>/</w:t>
      </w:r>
      <w:proofErr w:type="spellStart"/>
      <w:r w:rsidR="00246FD4" w:rsidRPr="007A5EC2">
        <w:rPr>
          <w:lang w:val="es-AR"/>
        </w:rPr>
        <w:t>ExCom</w:t>
      </w:r>
      <w:proofErr w:type="spellEnd"/>
      <w:r w:rsidR="00246FD4" w:rsidRPr="007A5EC2">
        <w:rPr>
          <w:lang w:val="es-AR"/>
        </w:rPr>
        <w:t>/88/39, UNEP/</w:t>
      </w:r>
      <w:proofErr w:type="spellStart"/>
      <w:r w:rsidR="00246FD4" w:rsidRPr="007A5EC2">
        <w:rPr>
          <w:lang w:val="es-AR"/>
        </w:rPr>
        <w:t>OzL.Pro</w:t>
      </w:r>
      <w:proofErr w:type="spellEnd"/>
      <w:r w:rsidR="00246FD4" w:rsidRPr="007A5EC2">
        <w:rPr>
          <w:lang w:val="es-AR"/>
        </w:rPr>
        <w:t>/</w:t>
      </w:r>
      <w:proofErr w:type="spellStart"/>
      <w:r w:rsidR="00246FD4" w:rsidRPr="007A5EC2">
        <w:rPr>
          <w:lang w:val="es-AR"/>
        </w:rPr>
        <w:t>ExCom</w:t>
      </w:r>
      <w:proofErr w:type="spellEnd"/>
      <w:r w:rsidR="00246FD4" w:rsidRPr="007A5EC2">
        <w:rPr>
          <w:lang w:val="es-AR"/>
        </w:rPr>
        <w:t>/88/51 y UNEP/</w:t>
      </w:r>
      <w:proofErr w:type="spellStart"/>
      <w:r w:rsidR="00246FD4" w:rsidRPr="007A5EC2">
        <w:rPr>
          <w:lang w:val="es-AR"/>
        </w:rPr>
        <w:t>OzL.Pro</w:t>
      </w:r>
      <w:proofErr w:type="spellEnd"/>
      <w:r w:rsidR="00246FD4" w:rsidRPr="007A5EC2">
        <w:rPr>
          <w:lang w:val="es-AR"/>
        </w:rPr>
        <w:t>/</w:t>
      </w:r>
      <w:proofErr w:type="spellStart"/>
      <w:r w:rsidR="00246FD4" w:rsidRPr="007A5EC2">
        <w:rPr>
          <w:lang w:val="es-AR"/>
        </w:rPr>
        <w:t>ExCom</w:t>
      </w:r>
      <w:proofErr w:type="spellEnd"/>
      <w:r w:rsidR="00246FD4" w:rsidRPr="007A5EC2">
        <w:rPr>
          <w:lang w:val="es-AR"/>
        </w:rPr>
        <w:t>/88/62, respectivamente</w:t>
      </w:r>
    </w:p>
  </w:footnote>
  <w:footnote w:id="4">
    <w:p w14:paraId="09FB6AFE" w14:textId="77777777" w:rsidR="00DE393C" w:rsidRPr="005C6C4B" w:rsidRDefault="00DE393C" w:rsidP="00DE393C">
      <w:pPr>
        <w:pStyle w:val="FootnoteText"/>
        <w:rPr>
          <w:lang w:val="es-AR"/>
        </w:rPr>
      </w:pPr>
      <w:r w:rsidRPr="0000513D">
        <w:rPr>
          <w:rStyle w:val="FootnoteReference"/>
          <w:lang w:val="es-AR"/>
        </w:rPr>
        <w:footnoteRef/>
      </w:r>
      <w:r w:rsidRPr="005C6C4B">
        <w:rPr>
          <w:lang w:val="es-AR"/>
        </w:rPr>
        <w:t xml:space="preserve"> UNEP/</w:t>
      </w:r>
      <w:proofErr w:type="spellStart"/>
      <w:r w:rsidRPr="005C6C4B">
        <w:rPr>
          <w:lang w:val="es-AR"/>
        </w:rPr>
        <w:t>OzL.Pro</w:t>
      </w:r>
      <w:proofErr w:type="spellEnd"/>
      <w:r w:rsidRPr="005C6C4B">
        <w:rPr>
          <w:lang w:val="es-AR"/>
        </w:rPr>
        <w:t>/</w:t>
      </w:r>
      <w:proofErr w:type="spellStart"/>
      <w:r w:rsidRPr="005C6C4B">
        <w:rPr>
          <w:lang w:val="es-AR"/>
        </w:rPr>
        <w:t>ExCom</w:t>
      </w:r>
      <w:proofErr w:type="spellEnd"/>
      <w:r w:rsidRPr="005C6C4B">
        <w:rPr>
          <w:lang w:val="es-AR"/>
        </w:rPr>
        <w:t>/84/39</w:t>
      </w:r>
    </w:p>
  </w:footnote>
  <w:footnote w:id="5">
    <w:p w14:paraId="0D44509E" w14:textId="6ED80164" w:rsidR="00DE393C" w:rsidRPr="00246FD4" w:rsidRDefault="00DE393C" w:rsidP="00DE393C">
      <w:pPr>
        <w:pStyle w:val="FootnoteText"/>
        <w:rPr>
          <w:lang w:val="es-AR"/>
        </w:rPr>
      </w:pPr>
      <w:r w:rsidRPr="0000513D">
        <w:rPr>
          <w:rStyle w:val="FootnoteReference"/>
          <w:lang w:val="es-AR"/>
        </w:rPr>
        <w:footnoteRef/>
      </w:r>
      <w:r w:rsidRPr="00246FD4">
        <w:rPr>
          <w:lang w:val="es-AR"/>
        </w:rPr>
        <w:t xml:space="preserve"> </w:t>
      </w:r>
      <w:r w:rsidR="00246FD4" w:rsidRPr="00246FD4">
        <w:rPr>
          <w:lang w:val="es-AR"/>
        </w:rPr>
        <w:t xml:space="preserve">El Comité Ejecutivo </w:t>
      </w:r>
      <w:r w:rsidR="00246FD4">
        <w:rPr>
          <w:lang w:val="es-AR"/>
        </w:rPr>
        <w:t xml:space="preserve">tomó nota de </w:t>
      </w:r>
      <w:r w:rsidR="00246FD4" w:rsidRPr="00246FD4">
        <w:rPr>
          <w:lang w:val="es-AR"/>
        </w:rPr>
        <w:t xml:space="preserve">los </w:t>
      </w:r>
      <w:r w:rsidR="00246FD4">
        <w:rPr>
          <w:lang w:val="es-AR"/>
        </w:rPr>
        <w:t>i</w:t>
      </w:r>
      <w:r w:rsidR="00246FD4" w:rsidRPr="00246FD4">
        <w:rPr>
          <w:lang w:val="es-AR"/>
        </w:rPr>
        <w:t>nformes sobre la marcha de las actividades</w:t>
      </w:r>
      <w:r w:rsidR="00725225">
        <w:rPr>
          <w:lang w:val="es-AR"/>
        </w:rPr>
        <w:t>,</w:t>
      </w:r>
      <w:r w:rsidR="00246FD4" w:rsidRPr="00246FD4">
        <w:rPr>
          <w:lang w:val="es-AR"/>
        </w:rPr>
        <w:t xml:space="preserve"> presentados entre las</w:t>
      </w:r>
      <w:r w:rsidR="00725225">
        <w:rPr>
          <w:lang w:val="es-AR"/>
        </w:rPr>
        <w:t xml:space="preserve"> reuniones</w:t>
      </w:r>
      <w:r w:rsidR="00246FD4" w:rsidRPr="00246FD4">
        <w:rPr>
          <w:lang w:val="es-AR"/>
        </w:rPr>
        <w:t xml:space="preserve"> 85</w:t>
      </w:r>
      <w:r w:rsidR="00725225">
        <w:rPr>
          <w:lang w:val="es-AR"/>
        </w:rPr>
        <w:t xml:space="preserve">ª </w:t>
      </w:r>
      <w:r w:rsidR="00246FD4" w:rsidRPr="00246FD4">
        <w:rPr>
          <w:lang w:val="es-AR"/>
        </w:rPr>
        <w:t>y 87</w:t>
      </w:r>
      <w:r w:rsidR="00725225">
        <w:rPr>
          <w:lang w:val="es-AR"/>
        </w:rPr>
        <w:t>ª,</w:t>
      </w:r>
      <w:r w:rsidR="00246FD4" w:rsidRPr="00246FD4">
        <w:rPr>
          <w:lang w:val="es-AR"/>
        </w:rPr>
        <w:t xml:space="preserve"> en las decisiones 85/4, 86/22 y 87/7</w:t>
      </w:r>
      <w:r w:rsidRPr="00246FD4">
        <w:rPr>
          <w:lang w:val="es-AR"/>
        </w:rPr>
        <w:t>.</w:t>
      </w:r>
    </w:p>
  </w:footnote>
  <w:footnote w:id="6">
    <w:p w14:paraId="10D575AC" w14:textId="413902DE" w:rsidR="00DE393C" w:rsidRPr="003B5B03" w:rsidRDefault="00DE393C" w:rsidP="00DE393C">
      <w:pPr>
        <w:pStyle w:val="FootnoteText"/>
        <w:rPr>
          <w:lang w:val="es-AR"/>
        </w:rPr>
      </w:pPr>
      <w:r w:rsidRPr="0000513D">
        <w:rPr>
          <w:rStyle w:val="FootnoteReference"/>
          <w:lang w:val="es-AR"/>
        </w:rPr>
        <w:footnoteRef/>
      </w:r>
      <w:r w:rsidRPr="00725225">
        <w:rPr>
          <w:lang w:val="es-AR"/>
        </w:rPr>
        <w:t xml:space="preserve"> </w:t>
      </w:r>
      <w:r w:rsidR="007A5EC2">
        <w:rPr>
          <w:lang w:val="es-AR"/>
        </w:rPr>
        <w:t>L</w:t>
      </w:r>
      <w:r w:rsidR="007A5EC2" w:rsidRPr="003B5B03">
        <w:rPr>
          <w:lang w:val="es-AR"/>
        </w:rPr>
        <w:t>a</w:t>
      </w:r>
      <w:r w:rsidR="00725225" w:rsidRPr="003B5B03">
        <w:rPr>
          <w:lang w:val="es-AR"/>
        </w:rPr>
        <w:t xml:space="preserve"> financiación de </w:t>
      </w:r>
      <w:r w:rsidR="00912C33" w:rsidRPr="003B5B03">
        <w:rPr>
          <w:lang w:val="es-AR"/>
        </w:rPr>
        <w:t>348 767</w:t>
      </w:r>
      <w:r w:rsidR="00C34603">
        <w:rPr>
          <w:lang w:val="es-AR"/>
        </w:rPr>
        <w:t xml:space="preserve"> </w:t>
      </w:r>
      <w:r w:rsidR="00912C33" w:rsidRPr="003B5B03">
        <w:rPr>
          <w:lang w:val="es-AR"/>
        </w:rPr>
        <w:t>$EUA</w:t>
      </w:r>
      <w:r w:rsidR="00C34603">
        <w:rPr>
          <w:lang w:val="es-AR"/>
        </w:rPr>
        <w:t>,</w:t>
      </w:r>
      <w:r w:rsidR="00725225" w:rsidRPr="003B5B03">
        <w:rPr>
          <w:lang w:val="es-AR"/>
        </w:rPr>
        <w:t xml:space="preserve"> aprob</w:t>
      </w:r>
      <w:r w:rsidR="007A5EC2" w:rsidRPr="003B5B03">
        <w:rPr>
          <w:lang w:val="es-AR"/>
        </w:rPr>
        <w:t>ada</w:t>
      </w:r>
      <w:r w:rsidR="00725225" w:rsidRPr="003B5B03">
        <w:rPr>
          <w:lang w:val="es-AR"/>
        </w:rPr>
        <w:t xml:space="preserve"> para las dos empresas en el sector de </w:t>
      </w:r>
      <w:r w:rsidR="007A5EC2" w:rsidRPr="003B5B03">
        <w:rPr>
          <w:lang w:val="es-AR"/>
        </w:rPr>
        <w:t xml:space="preserve">fabricación de </w:t>
      </w:r>
      <w:r w:rsidR="00725225" w:rsidRPr="003B5B03">
        <w:rPr>
          <w:lang w:val="es-AR"/>
        </w:rPr>
        <w:t>espuma</w:t>
      </w:r>
      <w:r w:rsidR="007A5EC2" w:rsidRPr="003B5B03">
        <w:rPr>
          <w:lang w:val="es-AR"/>
        </w:rPr>
        <w:t>s</w:t>
      </w:r>
      <w:r w:rsidR="00725225" w:rsidRPr="003B5B03">
        <w:rPr>
          <w:lang w:val="es-AR"/>
        </w:rPr>
        <w:t xml:space="preserve"> de poliestireno extruido, era </w:t>
      </w:r>
      <w:r w:rsidR="007A5EC2" w:rsidRPr="003B5B03">
        <w:rPr>
          <w:lang w:val="es-AR"/>
        </w:rPr>
        <w:t>inferior a</w:t>
      </w:r>
      <w:r w:rsidR="003B5B03" w:rsidRPr="003B5B03">
        <w:rPr>
          <w:lang w:val="es-AR"/>
        </w:rPr>
        <w:t xml:space="preserve"> los costos adicionales </w:t>
      </w:r>
      <w:r w:rsidR="00725225" w:rsidRPr="003B5B03">
        <w:rPr>
          <w:lang w:val="es-AR"/>
        </w:rPr>
        <w:t>estimado</w:t>
      </w:r>
      <w:r w:rsidR="003B5B03" w:rsidRPr="003B5B03">
        <w:rPr>
          <w:lang w:val="es-AR"/>
        </w:rPr>
        <w:t>s</w:t>
      </w:r>
      <w:r w:rsidR="00725225" w:rsidRPr="003B5B03">
        <w:rPr>
          <w:lang w:val="es-AR"/>
        </w:rPr>
        <w:t xml:space="preserve"> de </w:t>
      </w:r>
      <w:r w:rsidR="00912C33" w:rsidRPr="003B5B03">
        <w:rPr>
          <w:lang w:val="es-AR"/>
        </w:rPr>
        <w:t>439 200 $EUA</w:t>
      </w:r>
      <w:r w:rsidR="00725225" w:rsidRPr="003B5B03">
        <w:rPr>
          <w:lang w:val="es-AR"/>
        </w:rPr>
        <w:t xml:space="preserve">; </w:t>
      </w:r>
      <w:r w:rsidR="003B5B03" w:rsidRPr="003B5B03">
        <w:rPr>
          <w:lang w:val="es-AR"/>
        </w:rPr>
        <w:t xml:space="preserve">se acordó </w:t>
      </w:r>
      <w:r w:rsidR="00725225" w:rsidRPr="003B5B03">
        <w:rPr>
          <w:lang w:val="es-AR"/>
        </w:rPr>
        <w:t xml:space="preserve">que el gobierno de Argentina tendría flexibilidad </w:t>
      </w:r>
      <w:r w:rsidR="003B5B03" w:rsidRPr="003B5B03">
        <w:rPr>
          <w:lang w:val="es-AR"/>
        </w:rPr>
        <w:t xml:space="preserve">para asignar los </w:t>
      </w:r>
      <w:r w:rsidR="00725225" w:rsidRPr="003B5B03">
        <w:rPr>
          <w:lang w:val="es-AR"/>
        </w:rPr>
        <w:t>fondos entre las dos empresas, a condición</w:t>
      </w:r>
      <w:r w:rsidR="003B5B03" w:rsidRPr="003B5B03">
        <w:rPr>
          <w:lang w:val="es-AR"/>
        </w:rPr>
        <w:t xml:space="preserve"> de</w:t>
      </w:r>
      <w:r w:rsidR="00725225" w:rsidRPr="003B5B03">
        <w:rPr>
          <w:lang w:val="es-AR"/>
        </w:rPr>
        <w:t xml:space="preserve"> que ambas empresas </w:t>
      </w:r>
      <w:r w:rsidR="003B5B03" w:rsidRPr="003B5B03">
        <w:rPr>
          <w:lang w:val="es-AR"/>
        </w:rPr>
        <w:t xml:space="preserve">se convirtieran </w:t>
      </w:r>
      <w:r w:rsidR="00725225" w:rsidRPr="003B5B03">
        <w:rPr>
          <w:lang w:val="es-AR"/>
        </w:rPr>
        <w:t xml:space="preserve">a la tecnología seleccionada </w:t>
      </w:r>
      <w:r w:rsidR="003B5B03" w:rsidRPr="003B5B03">
        <w:rPr>
          <w:lang w:val="es-AR"/>
        </w:rPr>
        <w:t>en la fecha establecida</w:t>
      </w:r>
      <w:r w:rsidR="00725225" w:rsidRPr="003B5B03">
        <w:rPr>
          <w:lang w:val="es-AR"/>
        </w:rPr>
        <w:t xml:space="preserve"> (apartado 76 del documento UNEP/</w:t>
      </w:r>
      <w:proofErr w:type="spellStart"/>
      <w:r w:rsidR="00725225" w:rsidRPr="003B5B03">
        <w:rPr>
          <w:lang w:val="es-AR"/>
        </w:rPr>
        <w:t>OzL.Pro</w:t>
      </w:r>
      <w:proofErr w:type="spellEnd"/>
      <w:r w:rsidR="00725225" w:rsidRPr="003B5B03">
        <w:rPr>
          <w:lang w:val="es-AR"/>
        </w:rPr>
        <w:t>/</w:t>
      </w:r>
      <w:proofErr w:type="spellStart"/>
      <w:r w:rsidR="00725225" w:rsidRPr="003B5B03">
        <w:rPr>
          <w:lang w:val="es-AR"/>
        </w:rPr>
        <w:t>ExCom</w:t>
      </w:r>
      <w:proofErr w:type="spellEnd"/>
      <w:r w:rsidR="00725225" w:rsidRPr="003B5B03">
        <w:rPr>
          <w:lang w:val="es-AR"/>
        </w:rPr>
        <w:t>/79/27)</w:t>
      </w:r>
      <w:r w:rsidRPr="003B5B03">
        <w:rPr>
          <w:lang w:val="es-AR"/>
        </w:rPr>
        <w:t>.</w:t>
      </w:r>
    </w:p>
  </w:footnote>
  <w:footnote w:id="7">
    <w:p w14:paraId="68100AC5" w14:textId="1E3A9D74" w:rsidR="00DE393C" w:rsidRPr="00725225" w:rsidRDefault="00DE393C" w:rsidP="00DE393C">
      <w:pPr>
        <w:pStyle w:val="FootnoteText"/>
        <w:rPr>
          <w:lang w:val="es-AR"/>
        </w:rPr>
      </w:pPr>
      <w:r w:rsidRPr="0000513D">
        <w:rPr>
          <w:rStyle w:val="FootnoteReference"/>
          <w:lang w:val="es-AR"/>
        </w:rPr>
        <w:footnoteRef/>
      </w:r>
      <w:r w:rsidRPr="00725225">
        <w:rPr>
          <w:lang w:val="es-AR"/>
        </w:rPr>
        <w:t xml:space="preserve"> </w:t>
      </w:r>
      <w:r w:rsidR="00725225" w:rsidRPr="00725225">
        <w:rPr>
          <w:lang w:val="es-AR"/>
        </w:rPr>
        <w:t xml:space="preserve">El sexto y </w:t>
      </w:r>
      <w:r w:rsidR="00725225">
        <w:rPr>
          <w:lang w:val="es-AR"/>
        </w:rPr>
        <w:t xml:space="preserve">último </w:t>
      </w:r>
      <w:r w:rsidR="00725225" w:rsidRPr="00725225">
        <w:rPr>
          <w:lang w:val="es-AR"/>
        </w:rPr>
        <w:t xml:space="preserve">tramo de la etapa I del plan de gestión de eliminación de HCFC </w:t>
      </w:r>
      <w:r w:rsidR="00725225">
        <w:rPr>
          <w:lang w:val="es-AR"/>
        </w:rPr>
        <w:t xml:space="preserve">se aprobó </w:t>
      </w:r>
      <w:r w:rsidR="00725225" w:rsidRPr="00725225">
        <w:rPr>
          <w:lang w:val="es-AR"/>
        </w:rPr>
        <w:t>en la 84</w:t>
      </w:r>
      <w:r w:rsidR="00725225">
        <w:rPr>
          <w:lang w:val="es-AR"/>
        </w:rPr>
        <w:t xml:space="preserve">ª </w:t>
      </w:r>
      <w:r w:rsidR="00725225" w:rsidRPr="00725225">
        <w:rPr>
          <w:lang w:val="es-AR"/>
        </w:rPr>
        <w:t>reunión</w:t>
      </w:r>
      <w:r w:rsidR="00C34603">
        <w:rPr>
          <w:lang w:val="es-AR"/>
        </w:rPr>
        <w:t>,</w:t>
      </w:r>
      <w:r w:rsidR="00725225" w:rsidRPr="00725225">
        <w:rPr>
          <w:lang w:val="es-AR"/>
        </w:rPr>
        <w:t xml:space="preserve"> </w:t>
      </w:r>
      <w:r w:rsidR="00725225">
        <w:rPr>
          <w:lang w:val="es-AR"/>
        </w:rPr>
        <w:t xml:space="preserve">con un costo </w:t>
      </w:r>
      <w:r w:rsidR="00725225" w:rsidRPr="00725225">
        <w:rPr>
          <w:lang w:val="es-AR"/>
        </w:rPr>
        <w:t>total de 121</w:t>
      </w:r>
      <w:r w:rsidR="00725225">
        <w:rPr>
          <w:lang w:val="es-AR"/>
        </w:rPr>
        <w:t xml:space="preserve"> </w:t>
      </w:r>
      <w:r w:rsidR="00725225" w:rsidRPr="00725225">
        <w:rPr>
          <w:lang w:val="es-AR"/>
        </w:rPr>
        <w:t>311</w:t>
      </w:r>
      <w:r w:rsidR="00725225">
        <w:rPr>
          <w:lang w:val="es-AR"/>
        </w:rPr>
        <w:t xml:space="preserve"> $EUA</w:t>
      </w:r>
      <w:r w:rsidR="00725225" w:rsidRPr="00725225">
        <w:rPr>
          <w:lang w:val="es-AR"/>
        </w:rPr>
        <w:t>, más</w:t>
      </w:r>
      <w:r w:rsidR="00725225">
        <w:rPr>
          <w:lang w:val="es-AR"/>
        </w:rPr>
        <w:t xml:space="preserve"> los g</w:t>
      </w:r>
      <w:r w:rsidR="00725225" w:rsidRPr="00725225">
        <w:rPr>
          <w:lang w:val="es-AR"/>
        </w:rPr>
        <w:t>astos de apoyo de</w:t>
      </w:r>
      <w:r w:rsidR="00725225">
        <w:rPr>
          <w:lang w:val="es-AR"/>
        </w:rPr>
        <w:t xml:space="preserve">l organismo </w:t>
      </w:r>
      <w:r w:rsidR="00725225" w:rsidRPr="00725225">
        <w:rPr>
          <w:lang w:val="es-AR"/>
        </w:rPr>
        <w:t>de 9</w:t>
      </w:r>
      <w:r w:rsidR="00725225">
        <w:rPr>
          <w:lang w:val="es-AR"/>
        </w:rPr>
        <w:t xml:space="preserve"> </w:t>
      </w:r>
      <w:r w:rsidR="00725225" w:rsidRPr="00725225">
        <w:rPr>
          <w:lang w:val="es-AR"/>
        </w:rPr>
        <w:t xml:space="preserve">098 </w:t>
      </w:r>
      <w:r w:rsidR="00725225">
        <w:rPr>
          <w:lang w:val="es-AR"/>
        </w:rPr>
        <w:t xml:space="preserve">$EUA, </w:t>
      </w:r>
      <w:r w:rsidR="00725225" w:rsidRPr="00725225">
        <w:rPr>
          <w:lang w:val="es-AR"/>
        </w:rPr>
        <w:t xml:space="preserve">para </w:t>
      </w:r>
      <w:r w:rsidR="00725225">
        <w:rPr>
          <w:lang w:val="es-AR"/>
        </w:rPr>
        <w:t xml:space="preserve">el </w:t>
      </w:r>
      <w:r w:rsidR="00725225" w:rsidRPr="00725225">
        <w:rPr>
          <w:lang w:val="es-AR"/>
        </w:rPr>
        <w:t>PNUD</w:t>
      </w:r>
      <w:r w:rsidRPr="00725225">
        <w:rPr>
          <w:lang w:val="es-AR"/>
        </w:rPr>
        <w:t>.</w:t>
      </w:r>
    </w:p>
  </w:footnote>
  <w:footnote w:id="8">
    <w:p w14:paraId="4A7A05C0" w14:textId="0E1E0592" w:rsidR="00DE393C" w:rsidRPr="00725225" w:rsidRDefault="00DE393C" w:rsidP="00DE393C">
      <w:pPr>
        <w:pStyle w:val="FootnoteText"/>
        <w:rPr>
          <w:lang w:val="es-AR"/>
        </w:rPr>
      </w:pPr>
      <w:r w:rsidRPr="0000513D">
        <w:rPr>
          <w:rStyle w:val="FootnoteReference"/>
          <w:lang w:val="es-AR"/>
        </w:rPr>
        <w:footnoteRef/>
      </w:r>
      <w:r w:rsidRPr="00725225">
        <w:rPr>
          <w:lang w:val="es-AR"/>
        </w:rPr>
        <w:t xml:space="preserve"> </w:t>
      </w:r>
      <w:r w:rsidR="00C34603">
        <w:rPr>
          <w:lang w:val="es-AR"/>
        </w:rPr>
        <w:t>D</w:t>
      </w:r>
      <w:r w:rsidR="00725225" w:rsidRPr="00725225">
        <w:rPr>
          <w:lang w:val="es-AR"/>
        </w:rPr>
        <w:t xml:space="preserve">ecisión 86/53 a); </w:t>
      </w:r>
      <w:r w:rsidR="00912C33">
        <w:rPr>
          <w:lang w:val="es-AR"/>
        </w:rPr>
        <w:t xml:space="preserve">estipulación que figura </w:t>
      </w:r>
      <w:r w:rsidR="00725225" w:rsidRPr="00725225">
        <w:rPr>
          <w:lang w:val="es-AR"/>
        </w:rPr>
        <w:t xml:space="preserve">el </w:t>
      </w:r>
      <w:r w:rsidR="00912C33">
        <w:rPr>
          <w:lang w:val="es-AR"/>
        </w:rPr>
        <w:t>A</w:t>
      </w:r>
      <w:r w:rsidR="00725225" w:rsidRPr="00725225">
        <w:rPr>
          <w:lang w:val="es-AR"/>
        </w:rPr>
        <w:t>nexo XV del documento UNEP/</w:t>
      </w:r>
      <w:proofErr w:type="spellStart"/>
      <w:r w:rsidR="00725225" w:rsidRPr="00725225">
        <w:rPr>
          <w:lang w:val="es-AR"/>
        </w:rPr>
        <w:t>OzL.Pro</w:t>
      </w:r>
      <w:proofErr w:type="spellEnd"/>
      <w:r w:rsidR="00725225" w:rsidRPr="00725225">
        <w:rPr>
          <w:lang w:val="es-AR"/>
        </w:rPr>
        <w:t>/</w:t>
      </w:r>
      <w:proofErr w:type="spellStart"/>
      <w:r w:rsidR="00725225" w:rsidRPr="00725225">
        <w:rPr>
          <w:lang w:val="es-AR"/>
        </w:rPr>
        <w:t>ExCom</w:t>
      </w:r>
      <w:proofErr w:type="spellEnd"/>
      <w:r w:rsidR="00725225" w:rsidRPr="00725225">
        <w:rPr>
          <w:lang w:val="es-AR"/>
        </w:rPr>
        <w:t>/86/100</w:t>
      </w:r>
      <w:r w:rsidRPr="00725225">
        <w:rPr>
          <w:lang w:val="es-AR"/>
        </w:rPr>
        <w:t xml:space="preserve">. </w:t>
      </w:r>
    </w:p>
  </w:footnote>
  <w:footnote w:id="9">
    <w:p w14:paraId="463B7CF4" w14:textId="625D3FAD" w:rsidR="00DE393C" w:rsidRPr="00912C33" w:rsidRDefault="00DE393C" w:rsidP="00DE393C">
      <w:pPr>
        <w:pStyle w:val="FootnoteText"/>
        <w:rPr>
          <w:lang w:val="es-AR"/>
        </w:rPr>
      </w:pPr>
      <w:r w:rsidRPr="0000513D">
        <w:rPr>
          <w:rStyle w:val="FootnoteReference"/>
          <w:lang w:val="es-AR"/>
        </w:rPr>
        <w:footnoteRef/>
      </w:r>
      <w:r w:rsidRPr="00912C33">
        <w:rPr>
          <w:lang w:val="es-AR"/>
        </w:rPr>
        <w:t xml:space="preserve"> </w:t>
      </w:r>
      <w:r w:rsidR="00912C33" w:rsidRPr="00912C33">
        <w:rPr>
          <w:lang w:val="es-AR"/>
        </w:rPr>
        <w:t>El apartado 9 del documento UNEP/</w:t>
      </w:r>
      <w:proofErr w:type="spellStart"/>
      <w:r w:rsidR="00912C33" w:rsidRPr="00912C33">
        <w:rPr>
          <w:lang w:val="es-AR"/>
        </w:rPr>
        <w:t>OzL.Pro</w:t>
      </w:r>
      <w:proofErr w:type="spellEnd"/>
      <w:r w:rsidR="00912C33" w:rsidRPr="00912C33">
        <w:rPr>
          <w:lang w:val="es-AR"/>
        </w:rPr>
        <w:t>/</w:t>
      </w:r>
      <w:proofErr w:type="spellStart"/>
      <w:r w:rsidR="00912C33" w:rsidRPr="00912C33">
        <w:rPr>
          <w:lang w:val="es-AR"/>
        </w:rPr>
        <w:t>ExCom</w:t>
      </w:r>
      <w:proofErr w:type="spellEnd"/>
      <w:r w:rsidR="00912C33" w:rsidRPr="00912C33">
        <w:rPr>
          <w:lang w:val="es-AR"/>
        </w:rPr>
        <w:t xml:space="preserve">/85/31 enumera las </w:t>
      </w:r>
      <w:r w:rsidR="00912C33">
        <w:rPr>
          <w:lang w:val="es-AR"/>
        </w:rPr>
        <w:t xml:space="preserve">medidas que se aplicarán </w:t>
      </w:r>
      <w:r w:rsidR="00912C33" w:rsidRPr="00912C33">
        <w:rPr>
          <w:lang w:val="es-AR"/>
        </w:rPr>
        <w:t>durante el cuarto tramo de la etapa I del plan de gestión de eliminación de HCFC</w:t>
      </w:r>
      <w:r w:rsidR="00912C33">
        <w:rPr>
          <w:lang w:val="es-AR"/>
        </w:rPr>
        <w:t>,</w:t>
      </w:r>
      <w:r w:rsidR="00912C33" w:rsidRPr="00912C33">
        <w:rPr>
          <w:lang w:val="es-AR"/>
        </w:rPr>
        <w:t xml:space="preserve"> basado en las recomendaciones </w:t>
      </w:r>
      <w:r w:rsidR="00912C33">
        <w:rPr>
          <w:lang w:val="es-AR"/>
        </w:rPr>
        <w:t>d</w:t>
      </w:r>
      <w:r w:rsidR="00912C33" w:rsidRPr="00912C33">
        <w:rPr>
          <w:lang w:val="es-AR"/>
        </w:rPr>
        <w:t>el informe de verificación</w:t>
      </w:r>
      <w:r w:rsidRPr="00912C33">
        <w:rPr>
          <w:lang w:val="es-AR"/>
        </w:rPr>
        <w:t>.</w:t>
      </w:r>
    </w:p>
  </w:footnote>
  <w:footnote w:id="10">
    <w:p w14:paraId="73356D30" w14:textId="723BBE0F" w:rsidR="00DE393C" w:rsidRPr="00912C33" w:rsidRDefault="00DE393C" w:rsidP="00DE393C">
      <w:pPr>
        <w:pStyle w:val="FootnoteText"/>
        <w:rPr>
          <w:lang w:val="es-AR"/>
        </w:rPr>
      </w:pPr>
      <w:r w:rsidRPr="0000513D">
        <w:rPr>
          <w:rStyle w:val="FootnoteReference"/>
          <w:lang w:val="es-AR"/>
        </w:rPr>
        <w:footnoteRef/>
      </w:r>
      <w:r w:rsidRPr="00912C33">
        <w:rPr>
          <w:lang w:val="es-AR"/>
        </w:rPr>
        <w:t xml:space="preserve"> </w:t>
      </w:r>
      <w:r w:rsidR="00912C33" w:rsidRPr="00912C33">
        <w:rPr>
          <w:lang w:val="es-AR"/>
        </w:rPr>
        <w:t xml:space="preserve">Decisión 86/53 a); la </w:t>
      </w:r>
      <w:r w:rsidR="00912C33">
        <w:rPr>
          <w:lang w:val="es-AR"/>
        </w:rPr>
        <w:t xml:space="preserve">estipulación figura </w:t>
      </w:r>
      <w:r w:rsidR="00912C33" w:rsidRPr="00912C33">
        <w:rPr>
          <w:lang w:val="es-AR"/>
        </w:rPr>
        <w:t xml:space="preserve">en el </w:t>
      </w:r>
      <w:r w:rsidR="00912C33">
        <w:rPr>
          <w:lang w:val="es-AR"/>
        </w:rPr>
        <w:t>A</w:t>
      </w:r>
      <w:r w:rsidR="00912C33" w:rsidRPr="00912C33">
        <w:rPr>
          <w:lang w:val="es-AR"/>
        </w:rPr>
        <w:t>nexo XV del documento UNEP/</w:t>
      </w:r>
      <w:proofErr w:type="spellStart"/>
      <w:r w:rsidR="00912C33" w:rsidRPr="00912C33">
        <w:rPr>
          <w:lang w:val="es-AR"/>
        </w:rPr>
        <w:t>OzL.Pro</w:t>
      </w:r>
      <w:proofErr w:type="spellEnd"/>
      <w:r w:rsidR="00912C33" w:rsidRPr="00912C33">
        <w:rPr>
          <w:lang w:val="es-AR"/>
        </w:rPr>
        <w:t>/</w:t>
      </w:r>
      <w:proofErr w:type="spellStart"/>
      <w:r w:rsidR="00912C33" w:rsidRPr="00912C33">
        <w:rPr>
          <w:lang w:val="es-AR"/>
        </w:rPr>
        <w:t>ExCom</w:t>
      </w:r>
      <w:proofErr w:type="spellEnd"/>
      <w:r w:rsidR="00912C33" w:rsidRPr="00912C33">
        <w:rPr>
          <w:lang w:val="es-AR"/>
        </w:rPr>
        <w:t>/86/100</w:t>
      </w:r>
      <w:r w:rsidRPr="00912C33">
        <w:rPr>
          <w:lang w:val="es-AR"/>
        </w:rPr>
        <w:t>.</w:t>
      </w:r>
    </w:p>
  </w:footnote>
  <w:footnote w:id="11">
    <w:p w14:paraId="63AAAE64" w14:textId="61D7790C" w:rsidR="00DE393C" w:rsidRPr="00912C33" w:rsidRDefault="00DE393C" w:rsidP="00DE393C">
      <w:pPr>
        <w:pStyle w:val="FootnoteText"/>
        <w:rPr>
          <w:lang w:val="es-AR"/>
        </w:rPr>
      </w:pPr>
      <w:r w:rsidRPr="0000513D">
        <w:rPr>
          <w:rStyle w:val="FootnoteReference"/>
          <w:lang w:val="es-AR"/>
        </w:rPr>
        <w:footnoteRef/>
      </w:r>
      <w:r w:rsidRPr="00912C33">
        <w:rPr>
          <w:lang w:val="es-AR"/>
        </w:rPr>
        <w:t xml:space="preserve"> </w:t>
      </w:r>
      <w:r w:rsidR="00912C33" w:rsidRPr="00912C33">
        <w:rPr>
          <w:lang w:val="es-AR"/>
        </w:rPr>
        <w:t xml:space="preserve">El quinto y </w:t>
      </w:r>
      <w:r w:rsidR="00912C33">
        <w:rPr>
          <w:lang w:val="es-AR"/>
        </w:rPr>
        <w:t xml:space="preserve">último </w:t>
      </w:r>
      <w:r w:rsidR="00912C33" w:rsidRPr="00912C33">
        <w:rPr>
          <w:lang w:val="es-AR"/>
        </w:rPr>
        <w:t xml:space="preserve">tramo de la etapa I del plan de gestión de eliminación de HCFC </w:t>
      </w:r>
      <w:r w:rsidR="00912C33">
        <w:rPr>
          <w:lang w:val="es-AR"/>
        </w:rPr>
        <w:t xml:space="preserve">se aprobó </w:t>
      </w:r>
      <w:r w:rsidR="00912C33" w:rsidRPr="00912C33">
        <w:rPr>
          <w:lang w:val="es-AR"/>
        </w:rPr>
        <w:t>en la 75</w:t>
      </w:r>
      <w:r w:rsidR="00912C33">
        <w:rPr>
          <w:lang w:val="es-AR"/>
        </w:rPr>
        <w:t xml:space="preserve">ª </w:t>
      </w:r>
      <w:r w:rsidR="00912C33" w:rsidRPr="00912C33">
        <w:rPr>
          <w:lang w:val="es-AR"/>
        </w:rPr>
        <w:t>reunión</w:t>
      </w:r>
      <w:r w:rsidR="00053DAF">
        <w:rPr>
          <w:lang w:val="es-AR"/>
        </w:rPr>
        <w:t>,</w:t>
      </w:r>
      <w:r w:rsidR="00912C33" w:rsidRPr="00912C33">
        <w:rPr>
          <w:lang w:val="es-AR"/>
        </w:rPr>
        <w:t xml:space="preserve"> </w:t>
      </w:r>
      <w:r w:rsidR="00912C33">
        <w:rPr>
          <w:lang w:val="es-AR"/>
        </w:rPr>
        <w:t xml:space="preserve">con </w:t>
      </w:r>
      <w:r w:rsidR="00912C33" w:rsidRPr="00912C33">
        <w:rPr>
          <w:lang w:val="es-AR"/>
        </w:rPr>
        <w:t xml:space="preserve">un </w:t>
      </w:r>
      <w:r w:rsidR="00912C33">
        <w:rPr>
          <w:lang w:val="es-AR"/>
        </w:rPr>
        <w:t xml:space="preserve">costo </w:t>
      </w:r>
      <w:r w:rsidR="00912C33" w:rsidRPr="00912C33">
        <w:rPr>
          <w:lang w:val="es-AR"/>
        </w:rPr>
        <w:t>total de 1</w:t>
      </w:r>
      <w:r w:rsidR="00912C33">
        <w:rPr>
          <w:lang w:val="es-AR"/>
        </w:rPr>
        <w:t xml:space="preserve"> </w:t>
      </w:r>
      <w:r w:rsidR="00912C33" w:rsidRPr="00912C33">
        <w:rPr>
          <w:lang w:val="es-AR"/>
        </w:rPr>
        <w:t>449</w:t>
      </w:r>
      <w:r w:rsidR="00912C33">
        <w:rPr>
          <w:lang w:val="es-AR"/>
        </w:rPr>
        <w:t xml:space="preserve"> </w:t>
      </w:r>
      <w:r w:rsidR="00912C33" w:rsidRPr="00912C33">
        <w:rPr>
          <w:lang w:val="es-AR"/>
        </w:rPr>
        <w:t>982</w:t>
      </w:r>
      <w:r w:rsidR="00912C33">
        <w:rPr>
          <w:lang w:val="es-AR"/>
        </w:rPr>
        <w:t xml:space="preserve"> $EUA,</w:t>
      </w:r>
      <w:r w:rsidR="00912C33" w:rsidRPr="00912C33">
        <w:rPr>
          <w:lang w:val="es-AR"/>
        </w:rPr>
        <w:t xml:space="preserve"> </w:t>
      </w:r>
      <w:r w:rsidR="00912C33">
        <w:rPr>
          <w:lang w:val="es-AR"/>
        </w:rPr>
        <w:t xml:space="preserve">que se desglosa </w:t>
      </w:r>
      <w:r w:rsidR="00912C33" w:rsidRPr="00912C33">
        <w:rPr>
          <w:lang w:val="es-AR"/>
        </w:rPr>
        <w:t>en</w:t>
      </w:r>
      <w:r w:rsidR="00053DAF">
        <w:rPr>
          <w:lang w:val="es-AR"/>
        </w:rPr>
        <w:t>:</w:t>
      </w:r>
      <w:r w:rsidR="00912C33" w:rsidRPr="00912C33">
        <w:rPr>
          <w:lang w:val="es-AR"/>
        </w:rPr>
        <w:t xml:space="preserve"> 226</w:t>
      </w:r>
      <w:r w:rsidR="00912C33">
        <w:rPr>
          <w:lang w:val="es-AR"/>
        </w:rPr>
        <w:t xml:space="preserve"> </w:t>
      </w:r>
      <w:r w:rsidR="00912C33" w:rsidRPr="00912C33">
        <w:rPr>
          <w:lang w:val="es-AR"/>
        </w:rPr>
        <w:t>317</w:t>
      </w:r>
      <w:r w:rsidR="00912C33">
        <w:rPr>
          <w:lang w:val="es-AR"/>
        </w:rPr>
        <w:t xml:space="preserve"> $EUA,</w:t>
      </w:r>
      <w:r w:rsidR="00912C33" w:rsidRPr="00912C33">
        <w:rPr>
          <w:lang w:val="es-AR"/>
        </w:rPr>
        <w:t xml:space="preserve"> más </w:t>
      </w:r>
      <w:r w:rsidR="00912C33">
        <w:rPr>
          <w:lang w:val="es-AR"/>
        </w:rPr>
        <w:t>los g</w:t>
      </w:r>
      <w:r w:rsidR="00912C33" w:rsidRPr="00912C33">
        <w:rPr>
          <w:lang w:val="es-AR"/>
        </w:rPr>
        <w:t xml:space="preserve">astos de apoyo </w:t>
      </w:r>
      <w:r w:rsidR="00912C33">
        <w:rPr>
          <w:lang w:val="es-AR"/>
        </w:rPr>
        <w:t xml:space="preserve">del organismo </w:t>
      </w:r>
      <w:r w:rsidR="00912C33" w:rsidRPr="00912C33">
        <w:rPr>
          <w:lang w:val="es-AR"/>
        </w:rPr>
        <w:t>de 16</w:t>
      </w:r>
      <w:r w:rsidR="00912C33">
        <w:rPr>
          <w:lang w:val="es-AR"/>
        </w:rPr>
        <w:t xml:space="preserve"> </w:t>
      </w:r>
      <w:r w:rsidR="00912C33" w:rsidRPr="00912C33">
        <w:rPr>
          <w:lang w:val="es-AR"/>
        </w:rPr>
        <w:t>974</w:t>
      </w:r>
      <w:r w:rsidR="00912C33">
        <w:rPr>
          <w:lang w:val="es-AR"/>
        </w:rPr>
        <w:t xml:space="preserve"> $EUA, para la</w:t>
      </w:r>
      <w:r w:rsidR="00912C33" w:rsidRPr="00912C33">
        <w:rPr>
          <w:lang w:val="es-AR"/>
        </w:rPr>
        <w:t xml:space="preserve"> ONUDI, y 1</w:t>
      </w:r>
      <w:r w:rsidR="00912C33">
        <w:rPr>
          <w:lang w:val="es-AR"/>
        </w:rPr>
        <w:t xml:space="preserve"> </w:t>
      </w:r>
      <w:r w:rsidR="00912C33" w:rsidRPr="00912C33">
        <w:rPr>
          <w:lang w:val="es-AR"/>
        </w:rPr>
        <w:t>122</w:t>
      </w:r>
      <w:r w:rsidR="00912C33">
        <w:rPr>
          <w:lang w:val="es-AR"/>
        </w:rPr>
        <w:t xml:space="preserve"> </w:t>
      </w:r>
      <w:r w:rsidR="00912C33" w:rsidRPr="00912C33">
        <w:rPr>
          <w:lang w:val="es-AR"/>
        </w:rPr>
        <w:t>503</w:t>
      </w:r>
      <w:r w:rsidR="00912C33">
        <w:rPr>
          <w:lang w:val="es-AR"/>
        </w:rPr>
        <w:t xml:space="preserve"> $EUA, más los gastos de apoyo del organismo</w:t>
      </w:r>
      <w:r w:rsidR="00912C33" w:rsidRPr="00912C33">
        <w:rPr>
          <w:lang w:val="es-AR"/>
        </w:rPr>
        <w:t xml:space="preserve"> de 84</w:t>
      </w:r>
      <w:r w:rsidR="00912C33">
        <w:rPr>
          <w:lang w:val="es-AR"/>
        </w:rPr>
        <w:t xml:space="preserve"> </w:t>
      </w:r>
      <w:r w:rsidR="00912C33" w:rsidRPr="00912C33">
        <w:rPr>
          <w:lang w:val="es-AR"/>
        </w:rPr>
        <w:t>188</w:t>
      </w:r>
      <w:r w:rsidR="00912C33">
        <w:rPr>
          <w:lang w:val="es-AR"/>
        </w:rPr>
        <w:t xml:space="preserve"> $EUA, </w:t>
      </w:r>
      <w:r w:rsidR="00912C33" w:rsidRPr="00912C33">
        <w:rPr>
          <w:lang w:val="es-AR"/>
        </w:rPr>
        <w:t xml:space="preserve">para </w:t>
      </w:r>
      <w:r w:rsidR="00912C33">
        <w:rPr>
          <w:lang w:val="es-AR"/>
        </w:rPr>
        <w:t xml:space="preserve">el </w:t>
      </w:r>
      <w:r w:rsidR="00912C33" w:rsidRPr="00912C33">
        <w:rPr>
          <w:lang w:val="es-AR"/>
        </w:rPr>
        <w:t>PNUD.</w:t>
      </w:r>
    </w:p>
  </w:footnote>
  <w:footnote w:id="12">
    <w:p w14:paraId="25F11828" w14:textId="0B8A753F" w:rsidR="00DE393C" w:rsidRPr="003B5B03" w:rsidRDefault="00DE393C" w:rsidP="00DE393C">
      <w:pPr>
        <w:pStyle w:val="FootnoteText"/>
        <w:rPr>
          <w:sz w:val="16"/>
          <w:szCs w:val="16"/>
          <w:lang w:val="es-AR"/>
        </w:rPr>
      </w:pPr>
      <w:r w:rsidRPr="003B5B03">
        <w:rPr>
          <w:rStyle w:val="FootnoteReference"/>
          <w:lang w:val="es-AR"/>
        </w:rPr>
        <w:footnoteRef/>
      </w:r>
      <w:r w:rsidRPr="003B5B03">
        <w:rPr>
          <w:lang w:val="es-AR"/>
        </w:rPr>
        <w:t xml:space="preserve"> </w:t>
      </w:r>
      <w:r w:rsidR="00053DAF">
        <w:rPr>
          <w:lang w:val="es-AR"/>
        </w:rPr>
        <w:t>E</w:t>
      </w:r>
      <w:r w:rsidR="003B5B03" w:rsidRPr="003B5B03">
        <w:rPr>
          <w:lang w:val="es-AR"/>
        </w:rPr>
        <w:t xml:space="preserve">stipulación reflejada en el </w:t>
      </w:r>
      <w:r w:rsidR="00912C33" w:rsidRPr="003B5B03">
        <w:rPr>
          <w:lang w:val="es-AR"/>
        </w:rPr>
        <w:t>Anexo XII del documento UNEP/</w:t>
      </w:r>
      <w:proofErr w:type="spellStart"/>
      <w:r w:rsidR="00912C33" w:rsidRPr="003B5B03">
        <w:rPr>
          <w:lang w:val="es-AR"/>
        </w:rPr>
        <w:t>OzL.Pro</w:t>
      </w:r>
      <w:proofErr w:type="spellEnd"/>
      <w:r w:rsidR="00912C33" w:rsidRPr="003B5B03">
        <w:rPr>
          <w:lang w:val="es-AR"/>
        </w:rPr>
        <w:t>/</w:t>
      </w:r>
      <w:proofErr w:type="spellStart"/>
      <w:r w:rsidR="00912C33" w:rsidRPr="003B5B03">
        <w:rPr>
          <w:lang w:val="es-AR"/>
        </w:rPr>
        <w:t>ExCom</w:t>
      </w:r>
      <w:proofErr w:type="spellEnd"/>
      <w:r w:rsidR="00912C33" w:rsidRPr="003B5B03">
        <w:rPr>
          <w:lang w:val="es-AR"/>
        </w:rPr>
        <w:t>/75/85 (</w:t>
      </w:r>
      <w:r w:rsidR="003B5B03" w:rsidRPr="003B5B03">
        <w:rPr>
          <w:lang w:val="es-AR"/>
        </w:rPr>
        <w:t xml:space="preserve">se pidió al </w:t>
      </w:r>
      <w:r w:rsidR="00912C33" w:rsidRPr="003B5B03">
        <w:rPr>
          <w:lang w:val="es-AR"/>
        </w:rPr>
        <w:t xml:space="preserve">gobierno de México, </w:t>
      </w:r>
      <w:r w:rsidR="003B5B03" w:rsidRPr="003B5B03">
        <w:rPr>
          <w:lang w:val="es-AR"/>
        </w:rPr>
        <w:t xml:space="preserve">la </w:t>
      </w:r>
      <w:r w:rsidR="00912C33" w:rsidRPr="003B5B03">
        <w:rPr>
          <w:lang w:val="es-AR"/>
        </w:rPr>
        <w:t xml:space="preserve">ONUDI y </w:t>
      </w:r>
      <w:r w:rsidR="003B5B03" w:rsidRPr="003B5B03">
        <w:rPr>
          <w:lang w:val="es-AR"/>
        </w:rPr>
        <w:t xml:space="preserve">el </w:t>
      </w:r>
      <w:r w:rsidR="00912C33" w:rsidRPr="003B5B03">
        <w:rPr>
          <w:lang w:val="es-AR"/>
        </w:rPr>
        <w:t xml:space="preserve">PNUD </w:t>
      </w:r>
      <w:r w:rsidR="003B5B03" w:rsidRPr="003B5B03">
        <w:rPr>
          <w:lang w:val="es-AR"/>
        </w:rPr>
        <w:t>que presentasen i</w:t>
      </w:r>
      <w:r w:rsidR="00912C33" w:rsidRPr="003B5B03">
        <w:rPr>
          <w:lang w:val="es-AR"/>
        </w:rPr>
        <w:t xml:space="preserve">nformes </w:t>
      </w:r>
      <w:r w:rsidR="003B5B03" w:rsidRPr="003B5B03">
        <w:rPr>
          <w:lang w:val="es-AR"/>
        </w:rPr>
        <w:t xml:space="preserve">anuales </w:t>
      </w:r>
      <w:r w:rsidR="00912C33" w:rsidRPr="003B5B03">
        <w:rPr>
          <w:lang w:val="es-AR"/>
        </w:rPr>
        <w:t xml:space="preserve">sobre la marcha de las actividades </w:t>
      </w:r>
      <w:r w:rsidR="003B5B03" w:rsidRPr="003B5B03">
        <w:rPr>
          <w:lang w:val="es-AR"/>
        </w:rPr>
        <w:t xml:space="preserve">de la ejecución </w:t>
      </w:r>
      <w:r w:rsidR="00912C33" w:rsidRPr="003B5B03">
        <w:rPr>
          <w:lang w:val="es-AR"/>
        </w:rPr>
        <w:t xml:space="preserve">del programa de trabajo asociado al tramo final hasta la </w:t>
      </w:r>
      <w:r w:rsidR="003B5B03" w:rsidRPr="003B5B03">
        <w:rPr>
          <w:lang w:val="es-AR"/>
        </w:rPr>
        <w:t xml:space="preserve">finalización </w:t>
      </w:r>
      <w:r w:rsidR="00912C33" w:rsidRPr="003B5B03">
        <w:rPr>
          <w:lang w:val="es-AR"/>
        </w:rPr>
        <w:t>del proyecto</w:t>
      </w:r>
      <w:r w:rsidRPr="003B5B03">
        <w:rPr>
          <w:lang w:val="es-AR"/>
        </w:rPr>
        <w:t>).</w:t>
      </w:r>
    </w:p>
  </w:footnote>
  <w:footnote w:id="13">
    <w:p w14:paraId="2D388A9A" w14:textId="2E069668" w:rsidR="00DE393C" w:rsidRPr="0087559D" w:rsidRDefault="00DE393C" w:rsidP="00DE393C">
      <w:pPr>
        <w:pStyle w:val="FootnoteText"/>
        <w:rPr>
          <w:lang w:val="es-AR"/>
        </w:rPr>
      </w:pPr>
      <w:r w:rsidRPr="0000513D">
        <w:rPr>
          <w:rStyle w:val="FootnoteReference"/>
          <w:lang w:val="es-AR"/>
        </w:rPr>
        <w:footnoteRef/>
      </w:r>
      <w:r w:rsidRPr="0087559D">
        <w:rPr>
          <w:lang w:val="es-AR"/>
        </w:rPr>
        <w:t xml:space="preserve"> Anex</w:t>
      </w:r>
      <w:r w:rsidR="00912C33" w:rsidRPr="0087559D">
        <w:rPr>
          <w:lang w:val="es-AR"/>
        </w:rPr>
        <w:t>o</w:t>
      </w:r>
      <w:r w:rsidRPr="0087559D">
        <w:rPr>
          <w:lang w:val="es-AR"/>
        </w:rPr>
        <w:t xml:space="preserve"> IV </w:t>
      </w:r>
      <w:r w:rsidR="00912C33" w:rsidRPr="0087559D">
        <w:rPr>
          <w:lang w:val="es-AR"/>
        </w:rPr>
        <w:t xml:space="preserve">del </w:t>
      </w:r>
      <w:r w:rsidR="00053DAF" w:rsidRPr="0087559D">
        <w:rPr>
          <w:lang w:val="es-AR"/>
        </w:rPr>
        <w:t>documento</w:t>
      </w:r>
      <w:r w:rsidR="00912C33" w:rsidRPr="0087559D">
        <w:rPr>
          <w:lang w:val="es-AR"/>
        </w:rPr>
        <w:t xml:space="preserve"> </w:t>
      </w:r>
      <w:r w:rsidRPr="0087559D">
        <w:rPr>
          <w:lang w:val="es-AR"/>
        </w:rPr>
        <w:t>UNEP/</w:t>
      </w:r>
      <w:proofErr w:type="spellStart"/>
      <w:r w:rsidRPr="0087559D">
        <w:rPr>
          <w:lang w:val="es-AR"/>
        </w:rPr>
        <w:t>OzL.Pro</w:t>
      </w:r>
      <w:proofErr w:type="spellEnd"/>
      <w:r w:rsidRPr="0087559D">
        <w:rPr>
          <w:lang w:val="es-AR"/>
        </w:rPr>
        <w:t>/</w:t>
      </w:r>
      <w:proofErr w:type="spellStart"/>
      <w:r w:rsidRPr="0087559D">
        <w:rPr>
          <w:lang w:val="es-AR"/>
        </w:rPr>
        <w:t>ExCom</w:t>
      </w:r>
      <w:proofErr w:type="spellEnd"/>
      <w:r w:rsidRPr="0087559D">
        <w:rPr>
          <w:lang w:val="es-AR"/>
        </w:rPr>
        <w:t>/86/4</w:t>
      </w:r>
    </w:p>
  </w:footnote>
  <w:footnote w:id="14">
    <w:p w14:paraId="6D2A0824" w14:textId="77777777" w:rsidR="00DE393C" w:rsidRPr="0000513D" w:rsidRDefault="00DE393C" w:rsidP="00DE393C">
      <w:pPr>
        <w:pStyle w:val="FootnoteText"/>
        <w:rPr>
          <w:lang w:val="es-AR"/>
        </w:rPr>
      </w:pPr>
      <w:r w:rsidRPr="0000513D">
        <w:rPr>
          <w:rStyle w:val="FootnoteReference"/>
          <w:lang w:val="es-AR"/>
        </w:rPr>
        <w:footnoteRef/>
      </w:r>
      <w:r w:rsidRPr="0000513D">
        <w:rPr>
          <w:lang w:val="es-AR"/>
        </w:rPr>
        <w:t xml:space="preserve"> MEX/PHA/64/INV/157</w:t>
      </w:r>
    </w:p>
  </w:footnote>
  <w:footnote w:id="15">
    <w:p w14:paraId="008730E3" w14:textId="77777777" w:rsidR="00DE393C" w:rsidRPr="0000513D" w:rsidRDefault="00DE393C" w:rsidP="00DE393C">
      <w:pPr>
        <w:pStyle w:val="FootnoteText"/>
        <w:rPr>
          <w:lang w:val="es-AR"/>
        </w:rPr>
      </w:pPr>
      <w:r w:rsidRPr="0000513D">
        <w:rPr>
          <w:rStyle w:val="FootnoteReference"/>
          <w:lang w:val="es-AR"/>
        </w:rPr>
        <w:footnoteRef/>
      </w:r>
      <w:r w:rsidRPr="0000513D">
        <w:rPr>
          <w:lang w:val="es-AR"/>
        </w:rPr>
        <w:t xml:space="preserve"> MEX/PHA/75/TAS/144</w:t>
      </w:r>
    </w:p>
  </w:footnote>
  <w:footnote w:id="16">
    <w:p w14:paraId="5D6B25D7" w14:textId="36622368" w:rsidR="00DE393C" w:rsidRPr="0087559D" w:rsidRDefault="00DE393C" w:rsidP="00DE393C">
      <w:pPr>
        <w:pStyle w:val="FootnoteText"/>
        <w:rPr>
          <w:lang w:val="es-AR"/>
        </w:rPr>
      </w:pPr>
      <w:r w:rsidRPr="0000513D">
        <w:rPr>
          <w:rStyle w:val="FootnoteReference"/>
          <w:lang w:val="es-AR"/>
        </w:rPr>
        <w:footnoteRef/>
      </w:r>
      <w:r w:rsidRPr="0087559D">
        <w:rPr>
          <w:lang w:val="es-AR"/>
        </w:rPr>
        <w:t xml:space="preserve"> </w:t>
      </w:r>
      <w:r w:rsidR="0087559D">
        <w:rPr>
          <w:lang w:val="es-AR"/>
        </w:rPr>
        <w:t xml:space="preserve">El pedido </w:t>
      </w:r>
      <w:r w:rsidR="0087559D" w:rsidRPr="0087559D">
        <w:rPr>
          <w:lang w:val="es-AR"/>
        </w:rPr>
        <w:t xml:space="preserve">del tramo </w:t>
      </w:r>
      <w:r w:rsidR="0087559D">
        <w:rPr>
          <w:lang w:val="es-AR"/>
        </w:rPr>
        <w:t xml:space="preserve">se retiró dado </w:t>
      </w:r>
      <w:r w:rsidR="0087559D" w:rsidRPr="0087559D">
        <w:rPr>
          <w:lang w:val="es-AR"/>
        </w:rPr>
        <w:t>que el nivel de desembolso</w:t>
      </w:r>
      <w:r w:rsidR="0087559D">
        <w:rPr>
          <w:lang w:val="es-AR"/>
        </w:rPr>
        <w:t>s</w:t>
      </w:r>
      <w:r w:rsidR="0087559D" w:rsidRPr="0087559D">
        <w:rPr>
          <w:lang w:val="es-AR"/>
        </w:rPr>
        <w:t xml:space="preserve"> </w:t>
      </w:r>
      <w:r w:rsidR="0087559D">
        <w:rPr>
          <w:lang w:val="es-AR"/>
        </w:rPr>
        <w:t xml:space="preserve">era inferior al </w:t>
      </w:r>
      <w:r w:rsidR="0087559D" w:rsidRPr="0087559D">
        <w:rPr>
          <w:lang w:val="es-AR"/>
        </w:rPr>
        <w:t>umbral del 20 por ciento</w:t>
      </w:r>
      <w:r w:rsidRPr="0087559D">
        <w:rPr>
          <w:lang w:val="es-AR"/>
        </w:rPr>
        <w:t>.</w:t>
      </w:r>
    </w:p>
  </w:footnote>
  <w:footnote w:id="17">
    <w:p w14:paraId="72979DD8" w14:textId="3819FD26" w:rsidR="00DE393C" w:rsidRPr="0087559D" w:rsidRDefault="00DE393C" w:rsidP="00DE393C">
      <w:pPr>
        <w:pStyle w:val="FootnoteText"/>
        <w:rPr>
          <w:lang w:val="es-AR"/>
        </w:rPr>
      </w:pPr>
      <w:r w:rsidRPr="0000513D">
        <w:rPr>
          <w:rStyle w:val="FootnoteReference"/>
          <w:lang w:val="es-AR"/>
        </w:rPr>
        <w:footnoteRef/>
      </w:r>
      <w:r w:rsidRPr="0087559D">
        <w:rPr>
          <w:lang w:val="es-AR"/>
        </w:rPr>
        <w:t xml:space="preserve"> </w:t>
      </w:r>
      <w:r w:rsidR="0087559D" w:rsidRPr="0087559D">
        <w:rPr>
          <w:lang w:val="es-AR"/>
        </w:rPr>
        <w:t>La 89</w:t>
      </w:r>
      <w:r w:rsidR="0087559D">
        <w:rPr>
          <w:lang w:val="es-AR"/>
        </w:rPr>
        <w:t xml:space="preserve">ª </w:t>
      </w:r>
      <w:r w:rsidR="0087559D" w:rsidRPr="0087559D">
        <w:rPr>
          <w:lang w:val="es-AR"/>
        </w:rPr>
        <w:t xml:space="preserve">reunión de Comité Ejecutivo </w:t>
      </w:r>
      <w:r w:rsidR="0087559D">
        <w:rPr>
          <w:lang w:val="es-AR"/>
        </w:rPr>
        <w:t>tratará las cuestiones de política únicamente</w:t>
      </w:r>
      <w:r w:rsidRPr="0087559D">
        <w:rPr>
          <w:lang w:val="es-AR"/>
        </w:rPr>
        <w:t>.</w:t>
      </w:r>
    </w:p>
  </w:footnote>
  <w:footnote w:id="18">
    <w:p w14:paraId="3D8F4C9F" w14:textId="25AA9645" w:rsidR="00DE393C" w:rsidRPr="00FD5F1E" w:rsidRDefault="00DE393C" w:rsidP="00DE393C">
      <w:pPr>
        <w:pStyle w:val="FootnoteText"/>
        <w:rPr>
          <w:lang w:val="es-AR"/>
        </w:rPr>
      </w:pPr>
      <w:r w:rsidRPr="0000513D">
        <w:rPr>
          <w:rStyle w:val="FootnoteReference"/>
          <w:lang w:val="es-AR"/>
        </w:rPr>
        <w:footnoteRef/>
      </w:r>
      <w:r w:rsidRPr="00FD5F1E">
        <w:rPr>
          <w:lang w:val="es-AR"/>
        </w:rPr>
        <w:t xml:space="preserve"> Anex</w:t>
      </w:r>
      <w:r w:rsidR="0087559D" w:rsidRPr="00FD5F1E">
        <w:rPr>
          <w:lang w:val="es-AR"/>
        </w:rPr>
        <w:t>o</w:t>
      </w:r>
      <w:r w:rsidRPr="00FD5F1E">
        <w:rPr>
          <w:lang w:val="es-AR"/>
        </w:rPr>
        <w:t xml:space="preserve"> XI </w:t>
      </w:r>
      <w:r w:rsidR="0087559D" w:rsidRPr="00FD5F1E">
        <w:rPr>
          <w:lang w:val="es-AR"/>
        </w:rPr>
        <w:t xml:space="preserve">del </w:t>
      </w:r>
      <w:r w:rsidR="00B441DE" w:rsidRPr="00FD5F1E">
        <w:rPr>
          <w:lang w:val="es-AR"/>
        </w:rPr>
        <w:t>documento</w:t>
      </w:r>
      <w:r w:rsidR="0087559D" w:rsidRPr="00FD5F1E">
        <w:rPr>
          <w:lang w:val="es-AR"/>
        </w:rPr>
        <w:t xml:space="preserve"> </w:t>
      </w:r>
      <w:r w:rsidRPr="00FD5F1E">
        <w:rPr>
          <w:lang w:val="es-AR"/>
        </w:rPr>
        <w:t>UNEP/</w:t>
      </w:r>
      <w:proofErr w:type="spellStart"/>
      <w:r w:rsidRPr="00FD5F1E">
        <w:rPr>
          <w:lang w:val="es-AR"/>
        </w:rPr>
        <w:t>OzL.Pro</w:t>
      </w:r>
      <w:proofErr w:type="spellEnd"/>
      <w:r w:rsidRPr="00FD5F1E">
        <w:rPr>
          <w:lang w:val="es-AR"/>
        </w:rPr>
        <w:t>/</w:t>
      </w:r>
      <w:proofErr w:type="spellStart"/>
      <w:r w:rsidRPr="00FD5F1E">
        <w:rPr>
          <w:lang w:val="es-AR"/>
        </w:rPr>
        <w:t>ExCom</w:t>
      </w:r>
      <w:proofErr w:type="spellEnd"/>
      <w:r w:rsidRPr="00FD5F1E">
        <w:rPr>
          <w:lang w:val="es-AR"/>
        </w:rPr>
        <w:t>/87/58</w:t>
      </w:r>
    </w:p>
  </w:footnote>
  <w:footnote w:id="19">
    <w:p w14:paraId="3D7B51FE" w14:textId="2C9E388C" w:rsidR="00DE393C" w:rsidRPr="00FD5F1E" w:rsidRDefault="00DE393C" w:rsidP="00DE393C">
      <w:pPr>
        <w:pStyle w:val="FootnoteText"/>
        <w:rPr>
          <w:lang w:val="es-AR"/>
        </w:rPr>
      </w:pPr>
      <w:r w:rsidRPr="0000513D">
        <w:rPr>
          <w:rStyle w:val="FootnoteReference"/>
          <w:lang w:val="es-AR"/>
        </w:rPr>
        <w:footnoteRef/>
      </w:r>
      <w:r w:rsidRPr="00FD5F1E">
        <w:rPr>
          <w:lang w:val="es-AR"/>
        </w:rPr>
        <w:t xml:space="preserve"> </w:t>
      </w:r>
      <w:r w:rsidR="00FD5F1E" w:rsidRPr="00FD5F1E">
        <w:rPr>
          <w:lang w:val="es-AR"/>
        </w:rPr>
        <w:t xml:space="preserve">El tramo de financiamiento </w:t>
      </w:r>
      <w:r w:rsidR="00FD5F1E">
        <w:rPr>
          <w:lang w:val="es-AR"/>
        </w:rPr>
        <w:t xml:space="preserve">se ajustó </w:t>
      </w:r>
      <w:r w:rsidR="00FD5F1E" w:rsidRPr="00FD5F1E">
        <w:rPr>
          <w:lang w:val="es-AR"/>
        </w:rPr>
        <w:t xml:space="preserve">después de deducir los 747 533 </w:t>
      </w:r>
      <w:r w:rsidR="00FD5F1E">
        <w:rPr>
          <w:lang w:val="es-AR"/>
        </w:rPr>
        <w:t xml:space="preserve">$EUA </w:t>
      </w:r>
      <w:r w:rsidR="00FD5F1E" w:rsidRPr="00FD5F1E">
        <w:rPr>
          <w:lang w:val="es-AR"/>
        </w:rPr>
        <w:t>asociados a la cancelación de</w:t>
      </w:r>
      <w:r w:rsidR="00FD5F1E">
        <w:rPr>
          <w:lang w:val="es-AR"/>
        </w:rPr>
        <w:t xml:space="preserve"> la</w:t>
      </w:r>
      <w:r w:rsidR="00FD5F1E" w:rsidRPr="00FD5F1E">
        <w:rPr>
          <w:lang w:val="es-AR"/>
        </w:rPr>
        <w:t xml:space="preserve"> </w:t>
      </w:r>
      <w:r w:rsidR="00FD5F1E">
        <w:rPr>
          <w:lang w:val="es-AR"/>
        </w:rPr>
        <w:t>c</w:t>
      </w:r>
      <w:r w:rsidR="00FD5F1E" w:rsidRPr="00FD5F1E">
        <w:rPr>
          <w:lang w:val="es-AR"/>
        </w:rPr>
        <w:t xml:space="preserve">onversión de una empresa en el sector de </w:t>
      </w:r>
      <w:r w:rsidR="00FD5F1E">
        <w:rPr>
          <w:lang w:val="es-AR"/>
        </w:rPr>
        <w:t xml:space="preserve">fabricación de espumas </w:t>
      </w:r>
      <w:r w:rsidR="00FD5F1E" w:rsidRPr="00FD5F1E">
        <w:rPr>
          <w:lang w:val="es-AR"/>
        </w:rPr>
        <w:t>(</w:t>
      </w:r>
      <w:proofErr w:type="spellStart"/>
      <w:r w:rsidR="00FD5F1E" w:rsidRPr="00FD5F1E">
        <w:rPr>
          <w:lang w:val="es-AR"/>
        </w:rPr>
        <w:t>Alyem</w:t>
      </w:r>
      <w:proofErr w:type="spellEnd"/>
      <w:r w:rsidR="00FD5F1E" w:rsidRPr="00FD5F1E">
        <w:rPr>
          <w:lang w:val="es-AR"/>
        </w:rPr>
        <w:t xml:space="preserve">); </w:t>
      </w:r>
      <w:r w:rsidR="00FD5F1E">
        <w:rPr>
          <w:lang w:val="es-AR"/>
        </w:rPr>
        <w:t xml:space="preserve">los </w:t>
      </w:r>
      <w:r w:rsidR="00FD5F1E" w:rsidRPr="00FD5F1E">
        <w:rPr>
          <w:lang w:val="es-AR"/>
        </w:rPr>
        <w:t xml:space="preserve">fondos se </w:t>
      </w:r>
      <w:r w:rsidR="00FD5F1E">
        <w:rPr>
          <w:lang w:val="es-AR"/>
        </w:rPr>
        <w:t xml:space="preserve">devolvieron </w:t>
      </w:r>
      <w:r w:rsidR="00FD5F1E" w:rsidRPr="00FD5F1E">
        <w:rPr>
          <w:lang w:val="es-AR"/>
        </w:rPr>
        <w:t xml:space="preserve">al </w:t>
      </w:r>
      <w:r w:rsidR="00FD5F1E">
        <w:rPr>
          <w:lang w:val="es-AR"/>
        </w:rPr>
        <w:t>F</w:t>
      </w:r>
      <w:r w:rsidR="00FD5F1E" w:rsidRPr="00FD5F1E">
        <w:rPr>
          <w:lang w:val="es-AR"/>
        </w:rPr>
        <w:t xml:space="preserve">ondo </w:t>
      </w:r>
      <w:r w:rsidR="00FD5F1E">
        <w:rPr>
          <w:lang w:val="es-AR"/>
        </w:rPr>
        <w:t>M</w:t>
      </w:r>
      <w:r w:rsidR="00FD5F1E" w:rsidRPr="00FD5F1E">
        <w:rPr>
          <w:lang w:val="es-AR"/>
        </w:rPr>
        <w:t>ultilateral</w:t>
      </w:r>
      <w:r w:rsidRPr="00FD5F1E">
        <w:rPr>
          <w:lang w:val="es-AR"/>
        </w:rPr>
        <w:t>.</w:t>
      </w:r>
    </w:p>
  </w:footnote>
  <w:footnote w:id="20">
    <w:p w14:paraId="3F055C22" w14:textId="4E89D523" w:rsidR="00DE393C" w:rsidRPr="00FD5F1E" w:rsidRDefault="00DE393C" w:rsidP="00DE393C">
      <w:pPr>
        <w:ind w:right="330"/>
        <w:rPr>
          <w:lang w:val="es-AR"/>
        </w:rPr>
      </w:pPr>
      <w:r w:rsidRPr="0000513D">
        <w:rPr>
          <w:rStyle w:val="FootnoteReference"/>
          <w:lang w:val="es-AR"/>
        </w:rPr>
        <w:footnoteRef/>
      </w:r>
      <w:r w:rsidRPr="00FD5F1E">
        <w:rPr>
          <w:sz w:val="20"/>
          <w:szCs w:val="20"/>
          <w:lang w:val="es-AR"/>
        </w:rPr>
        <w:t>Anex</w:t>
      </w:r>
      <w:r w:rsidR="00FD5F1E" w:rsidRPr="00FD5F1E">
        <w:rPr>
          <w:sz w:val="20"/>
          <w:szCs w:val="20"/>
          <w:lang w:val="es-AR"/>
        </w:rPr>
        <w:t>o</w:t>
      </w:r>
      <w:r w:rsidRPr="00FD5F1E">
        <w:rPr>
          <w:sz w:val="20"/>
          <w:szCs w:val="20"/>
          <w:lang w:val="es-AR"/>
        </w:rPr>
        <w:t xml:space="preserve"> VIII </w:t>
      </w:r>
      <w:r w:rsidR="00FD5F1E" w:rsidRPr="00FD5F1E">
        <w:rPr>
          <w:sz w:val="20"/>
          <w:szCs w:val="20"/>
          <w:lang w:val="es-AR"/>
        </w:rPr>
        <w:t>del do</w:t>
      </w:r>
      <w:r w:rsidR="00FD5F1E">
        <w:rPr>
          <w:sz w:val="20"/>
          <w:szCs w:val="20"/>
          <w:lang w:val="es-AR"/>
        </w:rPr>
        <w:t xml:space="preserve">cumento </w:t>
      </w:r>
      <w:r w:rsidRPr="0000513D">
        <w:rPr>
          <w:sz w:val="20"/>
          <w:szCs w:val="20"/>
          <w:lang w:val="es-AR"/>
        </w:rPr>
        <w:fldChar w:fldCharType="begin"/>
      </w:r>
      <w:r w:rsidRPr="00FD5F1E">
        <w:rPr>
          <w:sz w:val="20"/>
          <w:szCs w:val="20"/>
          <w:lang w:val="es-AR"/>
        </w:rPr>
        <w:instrText xml:space="preserve"> DOCPROPERTY "Document number"  \* MERGEFORMAT </w:instrText>
      </w:r>
      <w:r w:rsidRPr="0000513D">
        <w:rPr>
          <w:sz w:val="20"/>
          <w:szCs w:val="20"/>
          <w:lang w:val="es-AR"/>
        </w:rPr>
        <w:fldChar w:fldCharType="separate"/>
      </w:r>
      <w:r w:rsidRPr="00FD5F1E">
        <w:rPr>
          <w:sz w:val="20"/>
          <w:szCs w:val="20"/>
          <w:lang w:val="es-AR"/>
        </w:rPr>
        <w:t>UNEP/</w:t>
      </w:r>
      <w:proofErr w:type="spellStart"/>
      <w:r w:rsidRPr="00FD5F1E">
        <w:rPr>
          <w:sz w:val="20"/>
          <w:szCs w:val="20"/>
          <w:lang w:val="es-AR"/>
        </w:rPr>
        <w:t>OzL.Pro</w:t>
      </w:r>
      <w:proofErr w:type="spellEnd"/>
      <w:r w:rsidRPr="00FD5F1E">
        <w:rPr>
          <w:sz w:val="20"/>
          <w:szCs w:val="20"/>
          <w:lang w:val="es-AR"/>
        </w:rPr>
        <w:t>/</w:t>
      </w:r>
      <w:proofErr w:type="spellStart"/>
      <w:r w:rsidRPr="00FD5F1E">
        <w:rPr>
          <w:sz w:val="20"/>
          <w:szCs w:val="20"/>
          <w:lang w:val="es-AR"/>
        </w:rPr>
        <w:t>ExCom</w:t>
      </w:r>
      <w:proofErr w:type="spellEnd"/>
      <w:r w:rsidRPr="00FD5F1E">
        <w:rPr>
          <w:sz w:val="20"/>
          <w:szCs w:val="20"/>
          <w:lang w:val="es-AR"/>
        </w:rPr>
        <w:t>/86/100</w:t>
      </w:r>
      <w:r w:rsidRPr="0000513D">
        <w:rPr>
          <w:sz w:val="20"/>
          <w:szCs w:val="20"/>
          <w:lang w:val="es-AR"/>
        </w:rPr>
        <w:fldChar w:fldCharType="end"/>
      </w:r>
      <w:r w:rsidRPr="00FD5F1E">
        <w:rPr>
          <w:sz w:val="20"/>
          <w:szCs w:val="20"/>
          <w:lang w:val="es-AR"/>
        </w:rPr>
        <w:t>.</w:t>
      </w:r>
    </w:p>
  </w:footnote>
  <w:footnote w:id="21">
    <w:p w14:paraId="4BAC5C8B" w14:textId="651F6A81" w:rsidR="00DE393C" w:rsidRPr="00370B7F" w:rsidRDefault="00DE393C" w:rsidP="00DE393C">
      <w:pPr>
        <w:pStyle w:val="FootnoteText"/>
        <w:rPr>
          <w:lang w:val="es-AR"/>
        </w:rPr>
      </w:pPr>
      <w:r w:rsidRPr="0000513D">
        <w:rPr>
          <w:rStyle w:val="FootnoteReference"/>
          <w:lang w:val="es-AR"/>
        </w:rPr>
        <w:footnoteRef/>
      </w:r>
      <w:r w:rsidRPr="00370B7F">
        <w:rPr>
          <w:lang w:val="es-AR"/>
        </w:rPr>
        <w:t xml:space="preserve"> </w:t>
      </w:r>
      <w:r w:rsidR="00370B7F" w:rsidRPr="00370B7F">
        <w:rPr>
          <w:lang w:val="es-AR"/>
        </w:rPr>
        <w:t xml:space="preserve">Conferencia de las Naciones Unidas sobre Comercio y </w:t>
      </w:r>
      <w:r w:rsidR="00370B7F">
        <w:rPr>
          <w:lang w:val="es-AR"/>
        </w:rPr>
        <w:t xml:space="preserve">Desarrollo </w:t>
      </w:r>
      <w:r w:rsidR="00370B7F" w:rsidRPr="008E5308">
        <w:rPr>
          <w:lang w:val="es-AR"/>
        </w:rPr>
        <w:t xml:space="preserve">- </w:t>
      </w:r>
      <w:r w:rsidR="00370B7F" w:rsidRPr="008E5308">
        <w:rPr>
          <w:color w:val="333333"/>
          <w:lang w:val="es-AR"/>
        </w:rPr>
        <w:t>Sistema Aduanero Automatizado</w:t>
      </w:r>
      <w:r w:rsidR="00370B7F" w:rsidRPr="008E5308">
        <w:rPr>
          <w:color w:val="333333"/>
          <w:shd w:val="clear" w:color="auto" w:fill="F5F5F5"/>
          <w:lang w:val="es-AR"/>
        </w:rPr>
        <w:t>.</w:t>
      </w:r>
    </w:p>
  </w:footnote>
  <w:footnote w:id="22">
    <w:p w14:paraId="2E671252" w14:textId="4810901B" w:rsidR="00DE393C" w:rsidRPr="00FD5F1E" w:rsidRDefault="00DE393C" w:rsidP="00DE393C">
      <w:pPr>
        <w:pStyle w:val="FootnoteText"/>
        <w:rPr>
          <w:lang w:val="es-AR"/>
        </w:rPr>
      </w:pPr>
      <w:r w:rsidRPr="0000513D">
        <w:rPr>
          <w:rStyle w:val="FootnoteReference"/>
          <w:lang w:val="es-AR"/>
        </w:rPr>
        <w:footnoteRef/>
      </w:r>
      <w:r w:rsidRPr="00FD5F1E">
        <w:rPr>
          <w:lang w:val="es-AR"/>
        </w:rPr>
        <w:t xml:space="preserve"> </w:t>
      </w:r>
      <w:r w:rsidR="00FD5F1E" w:rsidRPr="00FD5F1E">
        <w:rPr>
          <w:lang w:val="es-AR"/>
        </w:rPr>
        <w:t>Apartado 14 del documento</w:t>
      </w:r>
      <w:r w:rsidRPr="00FD5F1E">
        <w:rPr>
          <w:lang w:val="es-AR"/>
        </w:rPr>
        <w:t xml:space="preserve"> UNEP/</w:t>
      </w:r>
      <w:proofErr w:type="spellStart"/>
      <w:r w:rsidRPr="00FD5F1E">
        <w:rPr>
          <w:lang w:val="es-AR"/>
        </w:rPr>
        <w:t>OzL.Pro</w:t>
      </w:r>
      <w:proofErr w:type="spellEnd"/>
      <w:r w:rsidRPr="00FD5F1E">
        <w:rPr>
          <w:lang w:val="es-AR"/>
        </w:rPr>
        <w:t>/</w:t>
      </w:r>
      <w:proofErr w:type="spellStart"/>
      <w:r w:rsidRPr="00FD5F1E">
        <w:rPr>
          <w:lang w:val="es-AR"/>
        </w:rPr>
        <w:t>ExCom</w:t>
      </w:r>
      <w:proofErr w:type="spellEnd"/>
      <w:r w:rsidRPr="00FD5F1E">
        <w:rPr>
          <w:lang w:val="es-AR"/>
        </w:rPr>
        <w:t>/86/73</w:t>
      </w:r>
    </w:p>
  </w:footnote>
  <w:footnote w:id="23">
    <w:p w14:paraId="433694C1" w14:textId="77777777" w:rsidR="00DE393C" w:rsidRPr="005C6C4B" w:rsidRDefault="00DE393C" w:rsidP="00DE393C">
      <w:pPr>
        <w:pStyle w:val="FootnoteText"/>
        <w:rPr>
          <w:lang w:val="es-AR"/>
        </w:rPr>
      </w:pPr>
      <w:r w:rsidRPr="0000513D">
        <w:rPr>
          <w:rStyle w:val="FootnoteReference"/>
          <w:lang w:val="es-AR"/>
        </w:rPr>
        <w:footnoteRef/>
      </w:r>
      <w:r w:rsidRPr="005C6C4B">
        <w:rPr>
          <w:lang w:val="es-AR"/>
        </w:rPr>
        <w:t xml:space="preserve"> UNEP/</w:t>
      </w:r>
      <w:proofErr w:type="spellStart"/>
      <w:r w:rsidRPr="005C6C4B">
        <w:rPr>
          <w:lang w:val="es-AR"/>
        </w:rPr>
        <w:t>OzL.Pro</w:t>
      </w:r>
      <w:proofErr w:type="spellEnd"/>
      <w:r w:rsidRPr="005C6C4B">
        <w:rPr>
          <w:lang w:val="es-AR"/>
        </w:rPr>
        <w:t>/</w:t>
      </w:r>
      <w:proofErr w:type="spellStart"/>
      <w:r w:rsidRPr="005C6C4B">
        <w:rPr>
          <w:lang w:val="es-AR"/>
        </w:rPr>
        <w:t>ExCom</w:t>
      </w:r>
      <w:proofErr w:type="spellEnd"/>
      <w:r w:rsidRPr="005C6C4B">
        <w:rPr>
          <w:lang w:val="es-AR"/>
        </w:rPr>
        <w:t>/84/49</w:t>
      </w:r>
    </w:p>
  </w:footnote>
  <w:footnote w:id="24">
    <w:p w14:paraId="1FF57619" w14:textId="77777777" w:rsidR="00DE393C" w:rsidRPr="005C6C4B" w:rsidRDefault="00DE393C" w:rsidP="00DE393C">
      <w:pPr>
        <w:pStyle w:val="FootnoteText"/>
        <w:rPr>
          <w:lang w:val="es-AR"/>
        </w:rPr>
      </w:pPr>
      <w:r w:rsidRPr="0000513D">
        <w:rPr>
          <w:rStyle w:val="FootnoteReference"/>
          <w:lang w:val="es-AR"/>
        </w:rPr>
        <w:footnoteRef/>
      </w:r>
      <w:r w:rsidRPr="005C6C4B">
        <w:rPr>
          <w:lang w:val="es-AR"/>
        </w:rPr>
        <w:t xml:space="preserve"> UNEP/</w:t>
      </w:r>
      <w:proofErr w:type="spellStart"/>
      <w:r w:rsidRPr="005C6C4B">
        <w:rPr>
          <w:lang w:val="es-AR"/>
        </w:rPr>
        <w:t>OzL.Pro</w:t>
      </w:r>
      <w:proofErr w:type="spellEnd"/>
      <w:r w:rsidRPr="005C6C4B">
        <w:rPr>
          <w:lang w:val="es-AR"/>
        </w:rPr>
        <w:t>/</w:t>
      </w:r>
      <w:proofErr w:type="spellStart"/>
      <w:r w:rsidRPr="005C6C4B">
        <w:rPr>
          <w:lang w:val="es-AR"/>
        </w:rPr>
        <w:t>ExCom</w:t>
      </w:r>
      <w:proofErr w:type="spellEnd"/>
      <w:r w:rsidRPr="005C6C4B">
        <w:rPr>
          <w:lang w:val="es-AR"/>
        </w:rPr>
        <w:t>/86/21</w:t>
      </w:r>
    </w:p>
  </w:footnote>
  <w:footnote w:id="25">
    <w:p w14:paraId="26C06996" w14:textId="3D6CD57D" w:rsidR="00DE393C" w:rsidRPr="00370B7F" w:rsidRDefault="00DE393C" w:rsidP="00DE393C">
      <w:pPr>
        <w:pStyle w:val="FootnoteText"/>
        <w:rPr>
          <w:lang w:val="es-AR"/>
        </w:rPr>
      </w:pPr>
      <w:r w:rsidRPr="00370B7F">
        <w:rPr>
          <w:rStyle w:val="FootnoteReference"/>
          <w:lang w:val="es-AR"/>
        </w:rPr>
        <w:footnoteRef/>
      </w:r>
      <w:r w:rsidRPr="00370B7F">
        <w:rPr>
          <w:lang w:val="es-AR"/>
        </w:rPr>
        <w:t xml:space="preserve"> </w:t>
      </w:r>
      <w:r w:rsidR="00370B7F" w:rsidRPr="00370B7F">
        <w:rPr>
          <w:lang w:val="es-AR"/>
        </w:rPr>
        <w:t>No se entregó u</w:t>
      </w:r>
      <w:r w:rsidR="00866232" w:rsidRPr="00370B7F">
        <w:rPr>
          <w:lang w:val="es-AR"/>
        </w:rPr>
        <w:t>n lote inicial de compresores</w:t>
      </w:r>
      <w:r w:rsidR="00370B7F" w:rsidRPr="00370B7F">
        <w:rPr>
          <w:lang w:val="es-AR"/>
        </w:rPr>
        <w:t xml:space="preserve"> de</w:t>
      </w:r>
      <w:r w:rsidR="00866232" w:rsidRPr="00370B7F">
        <w:rPr>
          <w:lang w:val="es-AR"/>
        </w:rPr>
        <w:t xml:space="preserve"> R-290 que </w:t>
      </w:r>
      <w:r w:rsidR="00370B7F" w:rsidRPr="00370B7F">
        <w:rPr>
          <w:lang w:val="es-AR"/>
        </w:rPr>
        <w:t xml:space="preserve">se </w:t>
      </w:r>
      <w:r w:rsidR="00866232" w:rsidRPr="00370B7F">
        <w:rPr>
          <w:lang w:val="es-AR"/>
        </w:rPr>
        <w:t xml:space="preserve">habían </w:t>
      </w:r>
      <w:r w:rsidR="00370B7F" w:rsidRPr="00370B7F">
        <w:rPr>
          <w:lang w:val="es-AR"/>
        </w:rPr>
        <w:t xml:space="preserve">adquiridos, dado que </w:t>
      </w:r>
      <w:r w:rsidR="00B441DE">
        <w:rPr>
          <w:lang w:val="es-AR"/>
        </w:rPr>
        <w:t xml:space="preserve">no </w:t>
      </w:r>
      <w:r w:rsidR="00370B7F" w:rsidRPr="00370B7F">
        <w:rPr>
          <w:lang w:val="es-AR"/>
        </w:rPr>
        <w:t xml:space="preserve">respondieron a los criterios de </w:t>
      </w:r>
      <w:r w:rsidR="00866232" w:rsidRPr="00370B7F">
        <w:rPr>
          <w:lang w:val="es-AR"/>
        </w:rPr>
        <w:t>calidad del fabricante; el fabricante del compresor p</w:t>
      </w:r>
      <w:r w:rsidR="00370B7F" w:rsidRPr="00370B7F">
        <w:rPr>
          <w:lang w:val="es-AR"/>
        </w:rPr>
        <w:t xml:space="preserve">udo </w:t>
      </w:r>
      <w:r w:rsidR="00866232" w:rsidRPr="00370B7F">
        <w:rPr>
          <w:lang w:val="es-AR"/>
        </w:rPr>
        <w:t xml:space="preserve">resolver el problema de la calidad y el envío de los compresores </w:t>
      </w:r>
      <w:r w:rsidR="00B441DE">
        <w:rPr>
          <w:lang w:val="es-AR"/>
        </w:rPr>
        <w:t xml:space="preserve">quedó </w:t>
      </w:r>
      <w:r w:rsidR="00866232" w:rsidRPr="00370B7F">
        <w:rPr>
          <w:lang w:val="es-AR"/>
        </w:rPr>
        <w:t>pendiente</w:t>
      </w:r>
      <w:r w:rsidR="00B441DE">
        <w:rPr>
          <w:lang w:val="es-AR"/>
        </w:rPr>
        <w:t>,</w:t>
      </w:r>
      <w:r w:rsidR="00866232" w:rsidRPr="00370B7F">
        <w:rPr>
          <w:lang w:val="es-AR"/>
        </w:rPr>
        <w:t xml:space="preserve"> debido a</w:t>
      </w:r>
      <w:r w:rsidR="00370B7F" w:rsidRPr="00370B7F">
        <w:rPr>
          <w:lang w:val="es-AR"/>
        </w:rPr>
        <w:t xml:space="preserve"> </w:t>
      </w:r>
      <w:r w:rsidR="00866232" w:rsidRPr="00370B7F">
        <w:rPr>
          <w:lang w:val="es-AR"/>
        </w:rPr>
        <w:t>l</w:t>
      </w:r>
      <w:r w:rsidR="00370B7F" w:rsidRPr="00370B7F">
        <w:rPr>
          <w:lang w:val="es-AR"/>
        </w:rPr>
        <w:t>a</w:t>
      </w:r>
      <w:r w:rsidR="00866232" w:rsidRPr="00370B7F">
        <w:rPr>
          <w:lang w:val="es-AR"/>
        </w:rPr>
        <w:t xml:space="preserve"> </w:t>
      </w:r>
      <w:r w:rsidR="00370B7F" w:rsidRPr="00370B7F">
        <w:rPr>
          <w:lang w:val="es-AR"/>
        </w:rPr>
        <w:t xml:space="preserve">pandemia del </w:t>
      </w:r>
      <w:r w:rsidR="00866232" w:rsidRPr="00370B7F">
        <w:rPr>
          <w:lang w:val="es-AR"/>
        </w:rPr>
        <w:t>COVID-19</w:t>
      </w:r>
      <w:r w:rsidRPr="00370B7F">
        <w:rPr>
          <w:lang w:val="es-AR"/>
        </w:rPr>
        <w:t xml:space="preserve">. </w:t>
      </w:r>
    </w:p>
  </w:footnote>
  <w:footnote w:id="26">
    <w:p w14:paraId="3E9F646D" w14:textId="42E1A73D" w:rsidR="00DE393C" w:rsidRPr="00866232" w:rsidRDefault="00DE393C" w:rsidP="00DE393C">
      <w:pPr>
        <w:pStyle w:val="FootnoteText"/>
        <w:rPr>
          <w:lang w:val="es-AR"/>
        </w:rPr>
      </w:pPr>
      <w:r w:rsidRPr="0000513D">
        <w:rPr>
          <w:rStyle w:val="FootnoteReference"/>
          <w:lang w:val="es-AR"/>
        </w:rPr>
        <w:footnoteRef/>
      </w:r>
      <w:r w:rsidRPr="00866232">
        <w:rPr>
          <w:lang w:val="es-AR"/>
        </w:rPr>
        <w:t xml:space="preserve"> </w:t>
      </w:r>
      <w:r w:rsidR="00866232" w:rsidRPr="00866232">
        <w:rPr>
          <w:lang w:val="es-AR"/>
        </w:rPr>
        <w:t xml:space="preserve">De acuerdo con las reglamentaciones </w:t>
      </w:r>
      <w:r w:rsidR="00866232">
        <w:rPr>
          <w:lang w:val="es-AR"/>
        </w:rPr>
        <w:t>d</w:t>
      </w:r>
      <w:r w:rsidR="00866232" w:rsidRPr="00866232">
        <w:rPr>
          <w:lang w:val="es-AR"/>
        </w:rPr>
        <w:t>el Consejo de Cooperación del Golfo</w:t>
      </w:r>
      <w:r w:rsidR="00866232">
        <w:rPr>
          <w:lang w:val="es-AR"/>
        </w:rPr>
        <w:t xml:space="preserve"> </w:t>
      </w:r>
      <w:r w:rsidR="00866232" w:rsidRPr="00866232">
        <w:rPr>
          <w:lang w:val="es-AR"/>
        </w:rPr>
        <w:t xml:space="preserve">para colocación en el mercado de </w:t>
      </w:r>
      <w:r w:rsidR="00866232">
        <w:rPr>
          <w:lang w:val="es-AR"/>
        </w:rPr>
        <w:t>aparatos de climatización</w:t>
      </w:r>
      <w:r w:rsidR="00866232" w:rsidRPr="00866232">
        <w:rPr>
          <w:lang w:val="es-AR"/>
        </w:rPr>
        <w:t>,</w:t>
      </w:r>
      <w:r w:rsidR="00866232">
        <w:rPr>
          <w:lang w:val="es-AR"/>
        </w:rPr>
        <w:t xml:space="preserve"> se requiere</w:t>
      </w:r>
      <w:r w:rsidR="00866232" w:rsidRPr="00866232">
        <w:rPr>
          <w:lang w:val="es-AR"/>
        </w:rPr>
        <w:t xml:space="preserve"> </w:t>
      </w:r>
      <w:r w:rsidR="00866232">
        <w:rPr>
          <w:lang w:val="es-AR"/>
        </w:rPr>
        <w:t xml:space="preserve">acreditación </w:t>
      </w:r>
      <w:r w:rsidR="00866232" w:rsidRPr="00866232">
        <w:rPr>
          <w:lang w:val="es-AR"/>
        </w:rPr>
        <w:t xml:space="preserve">(designada </w:t>
      </w:r>
      <w:r w:rsidR="00866232">
        <w:rPr>
          <w:lang w:val="es-AR"/>
        </w:rPr>
        <w:t xml:space="preserve">con acreditación marca </w:t>
      </w:r>
      <w:r w:rsidR="00866232" w:rsidRPr="00866232">
        <w:rPr>
          <w:lang w:val="es-AR"/>
        </w:rPr>
        <w:t>G)</w:t>
      </w:r>
      <w:r w:rsidRPr="00866232">
        <w:rPr>
          <w:lang w:val="es-AR"/>
        </w:rPr>
        <w:t xml:space="preserve">. </w:t>
      </w:r>
    </w:p>
  </w:footnote>
  <w:footnote w:id="27">
    <w:p w14:paraId="03DC87A3" w14:textId="42BFF7A9" w:rsidR="00DE393C" w:rsidRPr="008B4AA8" w:rsidRDefault="00DE393C" w:rsidP="00DE393C">
      <w:pPr>
        <w:pStyle w:val="FootnoteText"/>
        <w:rPr>
          <w:lang w:val="es-AR"/>
        </w:rPr>
      </w:pPr>
      <w:r w:rsidRPr="008B4AA8">
        <w:rPr>
          <w:rStyle w:val="FootnoteReference"/>
          <w:lang w:val="es-AR"/>
        </w:rPr>
        <w:footnoteRef/>
      </w:r>
      <w:r w:rsidRPr="008B4AA8">
        <w:rPr>
          <w:lang w:val="es-AR"/>
        </w:rPr>
        <w:t xml:space="preserve"> </w:t>
      </w:r>
      <w:r w:rsidR="008B4AA8" w:rsidRPr="008B4AA8">
        <w:rPr>
          <w:lang w:val="es-AR"/>
        </w:rPr>
        <w:t xml:space="preserve">Se pidió al </w:t>
      </w:r>
      <w:r w:rsidR="006B5478" w:rsidRPr="008B4AA8">
        <w:rPr>
          <w:lang w:val="es-AR"/>
        </w:rPr>
        <w:t xml:space="preserve">gobierno de Túnez, </w:t>
      </w:r>
      <w:r w:rsidR="00B441DE">
        <w:rPr>
          <w:lang w:val="es-AR"/>
        </w:rPr>
        <w:t xml:space="preserve">la </w:t>
      </w:r>
      <w:r w:rsidR="006B5478" w:rsidRPr="008B4AA8">
        <w:rPr>
          <w:lang w:val="es-AR"/>
        </w:rPr>
        <w:t xml:space="preserve">ONUDI, </w:t>
      </w:r>
      <w:r w:rsidR="00B441DE">
        <w:rPr>
          <w:lang w:val="es-AR"/>
        </w:rPr>
        <w:t xml:space="preserve">el </w:t>
      </w:r>
      <w:r w:rsidR="006B5478" w:rsidRPr="008B4AA8">
        <w:rPr>
          <w:lang w:val="es-AR"/>
        </w:rPr>
        <w:t xml:space="preserve">PNUMA, y </w:t>
      </w:r>
      <w:r w:rsidR="008B4AA8" w:rsidRPr="008B4AA8">
        <w:rPr>
          <w:lang w:val="es-AR"/>
        </w:rPr>
        <w:t>a</w:t>
      </w:r>
      <w:r w:rsidR="006B5478" w:rsidRPr="008B4AA8">
        <w:rPr>
          <w:lang w:val="es-AR"/>
        </w:rPr>
        <w:t xml:space="preserve">l gobierno de Francia </w:t>
      </w:r>
      <w:r w:rsidR="008B4AA8" w:rsidRPr="008B4AA8">
        <w:rPr>
          <w:lang w:val="es-AR"/>
        </w:rPr>
        <w:t>que presentasen i</w:t>
      </w:r>
      <w:r w:rsidR="006B5478" w:rsidRPr="008B4AA8">
        <w:rPr>
          <w:lang w:val="es-AR"/>
        </w:rPr>
        <w:t>nformes</w:t>
      </w:r>
      <w:r w:rsidR="008B4AA8" w:rsidRPr="008B4AA8">
        <w:rPr>
          <w:lang w:val="es-AR"/>
        </w:rPr>
        <w:t xml:space="preserve"> anuales</w:t>
      </w:r>
      <w:r w:rsidR="006B5478" w:rsidRPr="008B4AA8">
        <w:rPr>
          <w:lang w:val="es-AR"/>
        </w:rPr>
        <w:t xml:space="preserve"> sobre la marcha de las actividades </w:t>
      </w:r>
      <w:r w:rsidR="008B4AA8" w:rsidRPr="008B4AA8">
        <w:rPr>
          <w:lang w:val="es-AR"/>
        </w:rPr>
        <w:t xml:space="preserve">de la ejecución </w:t>
      </w:r>
      <w:r w:rsidR="006B5478" w:rsidRPr="008B4AA8">
        <w:rPr>
          <w:lang w:val="es-AR"/>
        </w:rPr>
        <w:t xml:space="preserve">del programa de trabajo asociado al tramo final hasta la </w:t>
      </w:r>
      <w:r w:rsidR="008B4AA8" w:rsidRPr="008B4AA8">
        <w:rPr>
          <w:lang w:val="es-AR"/>
        </w:rPr>
        <w:t xml:space="preserve">finalización </w:t>
      </w:r>
      <w:r w:rsidR="006B5478" w:rsidRPr="008B4AA8">
        <w:rPr>
          <w:lang w:val="es-AR"/>
        </w:rPr>
        <w:t xml:space="preserve">del proyecto, informes de verificación hasta la aprobación de la etapa II del plan de gestión de eliminación de HCFC y el </w:t>
      </w:r>
      <w:r w:rsidR="008B4AA8" w:rsidRPr="008B4AA8">
        <w:rPr>
          <w:lang w:val="es-AR"/>
        </w:rPr>
        <w:t>i</w:t>
      </w:r>
      <w:r w:rsidR="006B5478" w:rsidRPr="008B4AA8">
        <w:rPr>
          <w:lang w:val="es-AR"/>
        </w:rPr>
        <w:t>nforme de terminación de proyecto a la 88</w:t>
      </w:r>
      <w:r w:rsidR="00B441DE">
        <w:rPr>
          <w:lang w:val="es-AR"/>
        </w:rPr>
        <w:t xml:space="preserve">ª </w:t>
      </w:r>
      <w:r w:rsidR="006B5478" w:rsidRPr="008B4AA8">
        <w:rPr>
          <w:lang w:val="es-AR"/>
        </w:rPr>
        <w:t>reunión</w:t>
      </w:r>
      <w:r w:rsidRPr="008B4AA8">
        <w:rPr>
          <w:lang w:val="es-AR"/>
        </w:rPr>
        <w:t>.</w:t>
      </w:r>
    </w:p>
  </w:footnote>
  <w:footnote w:id="28">
    <w:p w14:paraId="3E4C2A1E" w14:textId="77777777" w:rsidR="00DE393C" w:rsidRPr="002374F0" w:rsidRDefault="00DE393C" w:rsidP="00DE393C">
      <w:pPr>
        <w:pStyle w:val="FootnoteText"/>
        <w:rPr>
          <w:lang w:val="es-AR"/>
        </w:rPr>
      </w:pPr>
      <w:r w:rsidRPr="0000513D">
        <w:rPr>
          <w:rStyle w:val="FootnoteReference"/>
          <w:lang w:val="es-AR"/>
        </w:rPr>
        <w:footnoteRef/>
      </w:r>
      <w:r w:rsidRPr="002374F0">
        <w:rPr>
          <w:lang w:val="es-AR"/>
        </w:rPr>
        <w:t xml:space="preserve"> UNEP/</w:t>
      </w:r>
      <w:proofErr w:type="spellStart"/>
      <w:r w:rsidRPr="002374F0">
        <w:rPr>
          <w:lang w:val="es-AR"/>
        </w:rPr>
        <w:t>OzL.Pro</w:t>
      </w:r>
      <w:proofErr w:type="spellEnd"/>
      <w:r w:rsidRPr="002374F0">
        <w:rPr>
          <w:lang w:val="es-AR"/>
        </w:rPr>
        <w:t>/</w:t>
      </w:r>
      <w:proofErr w:type="spellStart"/>
      <w:r w:rsidRPr="002374F0">
        <w:rPr>
          <w:lang w:val="es-AR"/>
        </w:rPr>
        <w:t>ExCom</w:t>
      </w:r>
      <w:proofErr w:type="spellEnd"/>
      <w:r w:rsidRPr="002374F0">
        <w:rPr>
          <w:lang w:val="es-AR"/>
        </w:rPr>
        <w:t>/84/60</w:t>
      </w:r>
    </w:p>
  </w:footnote>
  <w:footnote w:id="29">
    <w:p w14:paraId="7AAB24EE" w14:textId="0B773156" w:rsidR="0004770B" w:rsidRPr="006B5478" w:rsidRDefault="0004770B" w:rsidP="0004770B">
      <w:pPr>
        <w:pStyle w:val="FootnoteText"/>
        <w:rPr>
          <w:lang w:val="es-AR"/>
        </w:rPr>
      </w:pPr>
      <w:r w:rsidRPr="0000513D">
        <w:rPr>
          <w:rStyle w:val="FootnoteReference"/>
          <w:lang w:val="es-AR"/>
        </w:rPr>
        <w:footnoteRef/>
      </w:r>
      <w:r w:rsidRPr="006B5478">
        <w:rPr>
          <w:lang w:val="es-AR"/>
        </w:rPr>
        <w:t xml:space="preserve"> </w:t>
      </w:r>
      <w:r w:rsidR="006B5478">
        <w:rPr>
          <w:lang w:val="es-AR"/>
        </w:rPr>
        <w:t>El total de l</w:t>
      </w:r>
      <w:r w:rsidR="006B5478" w:rsidRPr="006B5478">
        <w:rPr>
          <w:lang w:val="es-AR"/>
        </w:rPr>
        <w:t xml:space="preserve">os </w:t>
      </w:r>
      <w:r w:rsidR="006B5478">
        <w:rPr>
          <w:lang w:val="es-AR"/>
        </w:rPr>
        <w:t>c</w:t>
      </w:r>
      <w:r w:rsidR="006B5478" w:rsidRPr="006B5478">
        <w:rPr>
          <w:lang w:val="es-AR"/>
        </w:rPr>
        <w:t>ostos adicionales de capital</w:t>
      </w:r>
      <w:r w:rsidR="00B441DE">
        <w:rPr>
          <w:lang w:val="es-AR"/>
        </w:rPr>
        <w:t>,</w:t>
      </w:r>
      <w:r w:rsidR="006B5478" w:rsidRPr="006B5478">
        <w:rPr>
          <w:lang w:val="es-AR"/>
        </w:rPr>
        <w:t xml:space="preserve"> </w:t>
      </w:r>
      <w:r w:rsidR="006B5478">
        <w:rPr>
          <w:lang w:val="es-AR"/>
        </w:rPr>
        <w:t xml:space="preserve">acordados </w:t>
      </w:r>
      <w:r w:rsidR="006B5478" w:rsidRPr="006B5478">
        <w:rPr>
          <w:lang w:val="es-AR"/>
        </w:rPr>
        <w:t xml:space="preserve">para Le </w:t>
      </w:r>
      <w:proofErr w:type="spellStart"/>
      <w:r w:rsidR="006B5478" w:rsidRPr="006B5478">
        <w:rPr>
          <w:lang w:val="es-AR"/>
        </w:rPr>
        <w:t>Panneau</w:t>
      </w:r>
      <w:proofErr w:type="spellEnd"/>
      <w:r w:rsidR="006B5478" w:rsidRPr="006B5478">
        <w:rPr>
          <w:lang w:val="es-AR"/>
        </w:rPr>
        <w:t xml:space="preserve"> en la 84</w:t>
      </w:r>
      <w:r w:rsidR="006B5478">
        <w:rPr>
          <w:lang w:val="es-AR"/>
        </w:rPr>
        <w:t xml:space="preserve">ª </w:t>
      </w:r>
      <w:r w:rsidR="006B5478" w:rsidRPr="006B5478">
        <w:rPr>
          <w:lang w:val="es-AR"/>
        </w:rPr>
        <w:t>reunión</w:t>
      </w:r>
      <w:r w:rsidR="00B441DE">
        <w:rPr>
          <w:lang w:val="es-AR"/>
        </w:rPr>
        <w:t>,</w:t>
      </w:r>
      <w:r w:rsidR="006B5478" w:rsidRPr="006B5478">
        <w:rPr>
          <w:lang w:val="es-AR"/>
        </w:rPr>
        <w:t xml:space="preserve"> </w:t>
      </w:r>
      <w:r w:rsidR="006B5478">
        <w:rPr>
          <w:lang w:val="es-AR"/>
        </w:rPr>
        <w:t xml:space="preserve">fue </w:t>
      </w:r>
      <w:r w:rsidR="006B5478" w:rsidRPr="006B5478">
        <w:rPr>
          <w:lang w:val="es-AR"/>
        </w:rPr>
        <w:t>313 500</w:t>
      </w:r>
      <w:r w:rsidR="006B5478">
        <w:rPr>
          <w:lang w:val="es-AR"/>
        </w:rPr>
        <w:t xml:space="preserve"> $EUA, de los cuales sólo se aprobaron </w:t>
      </w:r>
      <w:r w:rsidR="006B5478" w:rsidRPr="006B5478">
        <w:rPr>
          <w:lang w:val="es-AR"/>
        </w:rPr>
        <w:t xml:space="preserve">108 000 </w:t>
      </w:r>
      <w:r w:rsidR="006B5478">
        <w:rPr>
          <w:lang w:val="es-AR"/>
        </w:rPr>
        <w:t>$EUA</w:t>
      </w:r>
      <w:r w:rsidR="006B5478" w:rsidRPr="006B5478">
        <w:rPr>
          <w:lang w:val="es-AR"/>
        </w:rPr>
        <w:t xml:space="preserve">, ajustado sobre la base del consumo restante </w:t>
      </w:r>
      <w:r w:rsidR="006B5478">
        <w:rPr>
          <w:lang w:val="es-AR"/>
        </w:rPr>
        <w:t>admisible para financiamiento</w:t>
      </w:r>
      <w:r w:rsidRPr="006B5478">
        <w:rPr>
          <w:lang w:val="es-AR"/>
        </w:rPr>
        <w:t>.</w:t>
      </w:r>
    </w:p>
  </w:footnote>
  <w:footnote w:id="30">
    <w:p w14:paraId="7E2CD824" w14:textId="7DEE5678" w:rsidR="00DE393C" w:rsidRPr="006B5478" w:rsidRDefault="00DE393C" w:rsidP="00DE393C">
      <w:pPr>
        <w:pStyle w:val="FootnoteText"/>
        <w:rPr>
          <w:lang w:val="es-AR"/>
        </w:rPr>
      </w:pPr>
      <w:r w:rsidRPr="0000513D">
        <w:rPr>
          <w:rStyle w:val="FootnoteReference"/>
          <w:lang w:val="es-AR"/>
        </w:rPr>
        <w:footnoteRef/>
      </w:r>
      <w:r w:rsidRPr="006B5478">
        <w:rPr>
          <w:lang w:val="es-AR"/>
        </w:rPr>
        <w:t xml:space="preserve"> </w:t>
      </w:r>
      <w:r w:rsidR="006B5478">
        <w:rPr>
          <w:lang w:val="es-AR"/>
        </w:rPr>
        <w:t>Se suministraron l</w:t>
      </w:r>
      <w:r w:rsidR="006B5478" w:rsidRPr="006B5478">
        <w:rPr>
          <w:lang w:val="es-AR"/>
        </w:rPr>
        <w:t xml:space="preserve">as </w:t>
      </w:r>
      <w:r w:rsidR="006B5478">
        <w:rPr>
          <w:lang w:val="es-AR"/>
        </w:rPr>
        <w:t xml:space="preserve">cartas </w:t>
      </w:r>
      <w:r w:rsidR="006B5478" w:rsidRPr="006B5478">
        <w:rPr>
          <w:lang w:val="es-AR"/>
        </w:rPr>
        <w:t>que confirma</w:t>
      </w:r>
      <w:r w:rsidR="006B5478">
        <w:rPr>
          <w:lang w:val="es-AR"/>
        </w:rPr>
        <w:t xml:space="preserve">ron </w:t>
      </w:r>
      <w:r w:rsidR="006B5478" w:rsidRPr="006B5478">
        <w:rPr>
          <w:lang w:val="es-AR"/>
        </w:rPr>
        <w:t>este cambio de tecnología</w:t>
      </w:r>
      <w:r w:rsidR="006B5478">
        <w:rPr>
          <w:lang w:val="es-AR"/>
        </w:rPr>
        <w:t xml:space="preserve">, provenientes del Ministerio de Asuntos Locales </w:t>
      </w:r>
      <w:r w:rsidR="006B5478" w:rsidRPr="006B5478">
        <w:rPr>
          <w:lang w:val="es-AR"/>
        </w:rPr>
        <w:t xml:space="preserve">y </w:t>
      </w:r>
      <w:r w:rsidR="006B5478">
        <w:rPr>
          <w:lang w:val="es-AR"/>
        </w:rPr>
        <w:t>Medio</w:t>
      </w:r>
      <w:r w:rsidR="006B5478" w:rsidRPr="006B5478">
        <w:rPr>
          <w:lang w:val="es-AR"/>
        </w:rPr>
        <w:t xml:space="preserve"> </w:t>
      </w:r>
      <w:r w:rsidR="006B5478">
        <w:rPr>
          <w:lang w:val="es-AR"/>
        </w:rPr>
        <w:t>A</w:t>
      </w:r>
      <w:r w:rsidR="006B5478" w:rsidRPr="006B5478">
        <w:rPr>
          <w:lang w:val="es-AR"/>
        </w:rPr>
        <w:t>mbiente de Túnez</w:t>
      </w:r>
      <w:r w:rsidR="006B5478">
        <w:rPr>
          <w:lang w:val="es-AR"/>
        </w:rPr>
        <w:t xml:space="preserve">, fechadas </w:t>
      </w:r>
      <w:r w:rsidR="006B5478" w:rsidRPr="006B5478">
        <w:rPr>
          <w:lang w:val="es-AR"/>
        </w:rPr>
        <w:t>el 16 de agosto de 2021</w:t>
      </w:r>
      <w:r w:rsidRPr="006B5478">
        <w:rPr>
          <w:lang w:val="es-AR"/>
        </w:rPr>
        <w:t>.</w:t>
      </w:r>
    </w:p>
  </w:footnote>
  <w:footnote w:id="31">
    <w:p w14:paraId="196CC9CD" w14:textId="05A5C9E3" w:rsidR="00DE393C" w:rsidRPr="006B5478" w:rsidRDefault="00DE393C" w:rsidP="00DE393C">
      <w:pPr>
        <w:pStyle w:val="FootnoteText"/>
        <w:rPr>
          <w:lang w:val="es-AR"/>
        </w:rPr>
      </w:pPr>
      <w:r w:rsidRPr="0000513D">
        <w:rPr>
          <w:rStyle w:val="FootnoteReference"/>
          <w:lang w:val="es-AR"/>
        </w:rPr>
        <w:footnoteRef/>
      </w:r>
      <w:r w:rsidRPr="006B5478">
        <w:rPr>
          <w:lang w:val="es-AR"/>
        </w:rPr>
        <w:t xml:space="preserve"> </w:t>
      </w:r>
      <w:r w:rsidR="006B5478" w:rsidRPr="006B5478">
        <w:rPr>
          <w:lang w:val="es-AR"/>
        </w:rPr>
        <w:t xml:space="preserve">Pedir </w:t>
      </w:r>
      <w:r w:rsidR="00B441DE">
        <w:rPr>
          <w:lang w:val="es-AR"/>
        </w:rPr>
        <w:t xml:space="preserve">al </w:t>
      </w:r>
      <w:r w:rsidR="006B5478" w:rsidRPr="006B5478">
        <w:rPr>
          <w:lang w:val="es-AR"/>
        </w:rPr>
        <w:t xml:space="preserve">PNUD </w:t>
      </w:r>
      <w:r w:rsidR="006B5478">
        <w:rPr>
          <w:lang w:val="es-AR"/>
        </w:rPr>
        <w:t>que presente i</w:t>
      </w:r>
      <w:r w:rsidR="006B5478" w:rsidRPr="006B5478">
        <w:rPr>
          <w:lang w:val="es-AR"/>
        </w:rPr>
        <w:t>nformes</w:t>
      </w:r>
      <w:r w:rsidR="006B5478">
        <w:rPr>
          <w:lang w:val="es-AR"/>
        </w:rPr>
        <w:t xml:space="preserve"> anuales</w:t>
      </w:r>
      <w:r w:rsidR="006B5478" w:rsidRPr="006B5478">
        <w:rPr>
          <w:lang w:val="es-AR"/>
        </w:rPr>
        <w:t xml:space="preserve"> sobre la marcha de las actividades para los proyectos </w:t>
      </w:r>
      <w:r w:rsidR="006B5478">
        <w:rPr>
          <w:lang w:val="es-AR"/>
        </w:rPr>
        <w:t xml:space="preserve">experimentales de destrucción de SAO </w:t>
      </w:r>
      <w:r w:rsidR="006B5478" w:rsidRPr="006B5478">
        <w:rPr>
          <w:lang w:val="es-AR"/>
        </w:rPr>
        <w:t>en Brasil y Colombia como "proyectos con requisitos</w:t>
      </w:r>
      <w:r w:rsidR="006B5478">
        <w:rPr>
          <w:lang w:val="es-AR"/>
        </w:rPr>
        <w:t xml:space="preserve"> específicos de presentación de informes</w:t>
      </w:r>
      <w:r w:rsidR="006B5478" w:rsidRPr="006B5478">
        <w:rPr>
          <w:lang w:val="es-AR"/>
        </w:rPr>
        <w:t xml:space="preserve">" hasta que los proyectos </w:t>
      </w:r>
      <w:r w:rsidR="006B5478">
        <w:rPr>
          <w:lang w:val="es-AR"/>
        </w:rPr>
        <w:t xml:space="preserve">se hubiesen </w:t>
      </w:r>
      <w:r w:rsidR="006B5478" w:rsidRPr="006B5478">
        <w:rPr>
          <w:lang w:val="es-AR"/>
        </w:rPr>
        <w:t>terminado</w:t>
      </w:r>
      <w:r w:rsidRPr="006B5478">
        <w:rPr>
          <w:lang w:val="es-AR"/>
        </w:rPr>
        <w:t>.</w:t>
      </w:r>
    </w:p>
  </w:footnote>
  <w:footnote w:id="32">
    <w:p w14:paraId="7D868686" w14:textId="79AA8841" w:rsidR="00DE393C" w:rsidRPr="006B5478" w:rsidRDefault="00DE393C" w:rsidP="00DE393C">
      <w:pPr>
        <w:pStyle w:val="FootnoteText"/>
        <w:rPr>
          <w:lang w:val="es-AR"/>
        </w:rPr>
      </w:pPr>
      <w:r w:rsidRPr="0000513D">
        <w:rPr>
          <w:rStyle w:val="FootnoteReference"/>
          <w:lang w:val="es-AR"/>
        </w:rPr>
        <w:footnoteRef/>
      </w:r>
      <w:r w:rsidRPr="006B5478">
        <w:rPr>
          <w:lang w:val="es-AR"/>
        </w:rPr>
        <w:t xml:space="preserve"> </w:t>
      </w:r>
      <w:r w:rsidR="006B5478">
        <w:rPr>
          <w:lang w:val="es-AR"/>
        </w:rPr>
        <w:t>I</w:t>
      </w:r>
      <w:r w:rsidR="006B5478" w:rsidRPr="006B5478">
        <w:rPr>
          <w:lang w:val="es-AR"/>
        </w:rPr>
        <w:t xml:space="preserve">nstalaciones de incineración en Brasil que </w:t>
      </w:r>
      <w:r w:rsidR="006B5478">
        <w:rPr>
          <w:lang w:val="es-AR"/>
        </w:rPr>
        <w:t xml:space="preserve">tiene la </w:t>
      </w:r>
      <w:r w:rsidR="006B5478" w:rsidRPr="006B5478">
        <w:rPr>
          <w:lang w:val="es-AR"/>
        </w:rPr>
        <w:t xml:space="preserve">autorización de </w:t>
      </w:r>
      <w:r w:rsidR="006B5478">
        <w:rPr>
          <w:lang w:val="es-AR"/>
        </w:rPr>
        <w:t xml:space="preserve">la </w:t>
      </w:r>
      <w:proofErr w:type="spellStart"/>
      <w:r w:rsidR="006B5478" w:rsidRPr="006B5478">
        <w:rPr>
          <w:lang w:val="es-AR"/>
        </w:rPr>
        <w:t>Companhia</w:t>
      </w:r>
      <w:proofErr w:type="spellEnd"/>
      <w:r w:rsidR="006B5478" w:rsidRPr="006B5478">
        <w:rPr>
          <w:lang w:val="es-AR"/>
        </w:rPr>
        <w:t xml:space="preserve"> Ambiental</w:t>
      </w:r>
      <w:r w:rsidR="006B5478">
        <w:rPr>
          <w:lang w:val="es-AR"/>
        </w:rPr>
        <w:t xml:space="preserve"> do</w:t>
      </w:r>
      <w:r w:rsidR="006B5478" w:rsidRPr="006B5478">
        <w:rPr>
          <w:lang w:val="es-AR"/>
        </w:rPr>
        <w:t xml:space="preserve"> Estado de São Paulo</w:t>
      </w:r>
      <w:r w:rsidR="006B5478">
        <w:rPr>
          <w:lang w:val="es-AR"/>
        </w:rPr>
        <w:t xml:space="preserve"> (</w:t>
      </w:r>
      <w:r w:rsidR="006B5478" w:rsidRPr="006B5478">
        <w:rPr>
          <w:lang w:val="es-AR"/>
        </w:rPr>
        <w:t>CETESB</w:t>
      </w:r>
      <w:r w:rsidR="006B5478">
        <w:rPr>
          <w:lang w:val="es-AR"/>
        </w:rPr>
        <w:t>)</w:t>
      </w:r>
      <w:r w:rsidR="006B5478" w:rsidRPr="006B5478">
        <w:rPr>
          <w:lang w:val="es-AR"/>
        </w:rPr>
        <w:t xml:space="preserve"> para la destrucción de </w:t>
      </w:r>
      <w:r w:rsidR="006B5478">
        <w:rPr>
          <w:lang w:val="es-AR"/>
        </w:rPr>
        <w:t>desechos de SAO</w:t>
      </w:r>
      <w:r w:rsidRPr="006B5478">
        <w:rPr>
          <w:lang w:val="es-AR"/>
        </w:rPr>
        <w:t>.</w:t>
      </w:r>
    </w:p>
  </w:footnote>
  <w:footnote w:id="33">
    <w:p w14:paraId="2CE3C6B4" w14:textId="77777777" w:rsidR="00DE393C" w:rsidRPr="0000513D" w:rsidRDefault="00DE393C" w:rsidP="00DE393C">
      <w:pPr>
        <w:pStyle w:val="FootnoteText"/>
        <w:rPr>
          <w:lang w:val="es-AR"/>
        </w:rPr>
      </w:pPr>
      <w:r w:rsidRPr="0000513D">
        <w:rPr>
          <w:rStyle w:val="FootnoteReference"/>
          <w:lang w:val="es-AR"/>
        </w:rPr>
        <w:footnoteRef/>
      </w:r>
      <w:r w:rsidRPr="0000513D">
        <w:rPr>
          <w:lang w:val="es-AR"/>
        </w:rPr>
        <w:t xml:space="preserve"> Centro de </w:t>
      </w:r>
      <w:proofErr w:type="spellStart"/>
      <w:r w:rsidRPr="0000513D">
        <w:rPr>
          <w:lang w:val="es-AR"/>
        </w:rPr>
        <w:t>Regeneração</w:t>
      </w:r>
      <w:proofErr w:type="spellEnd"/>
      <w:r w:rsidRPr="0000513D">
        <w:rPr>
          <w:lang w:val="es-AR"/>
        </w:rPr>
        <w:t xml:space="preserve"> e </w:t>
      </w:r>
      <w:proofErr w:type="spellStart"/>
      <w:r w:rsidRPr="0000513D">
        <w:rPr>
          <w:lang w:val="es-AR"/>
        </w:rPr>
        <w:t>Reciclagem</w:t>
      </w:r>
      <w:proofErr w:type="spellEnd"/>
      <w:r w:rsidRPr="0000513D">
        <w:rPr>
          <w:lang w:val="es-AR"/>
        </w:rPr>
        <w:t xml:space="preserve"> do Nordeste.</w:t>
      </w:r>
    </w:p>
  </w:footnote>
  <w:footnote w:id="34">
    <w:p w14:paraId="394AC354" w14:textId="08274878" w:rsidR="00DE393C" w:rsidRPr="006B5478" w:rsidRDefault="00DE393C" w:rsidP="00DE393C">
      <w:pPr>
        <w:pStyle w:val="FootnoteText"/>
        <w:rPr>
          <w:lang w:val="es-AR"/>
        </w:rPr>
      </w:pPr>
      <w:r w:rsidRPr="0000513D">
        <w:rPr>
          <w:rStyle w:val="FootnoteReference"/>
          <w:lang w:val="es-AR"/>
        </w:rPr>
        <w:footnoteRef/>
      </w:r>
      <w:r w:rsidRPr="006B5478">
        <w:rPr>
          <w:lang w:val="es-AR"/>
        </w:rPr>
        <w:t xml:space="preserve"> </w:t>
      </w:r>
      <w:r w:rsidR="008B4AA8">
        <w:rPr>
          <w:lang w:val="es-AR"/>
        </w:rPr>
        <w:t xml:space="preserve">Se </w:t>
      </w:r>
      <w:r w:rsidR="008B4AA8" w:rsidRPr="008B4AA8">
        <w:rPr>
          <w:lang w:val="es-AR"/>
        </w:rPr>
        <w:t xml:space="preserve">firmaron </w:t>
      </w:r>
      <w:r w:rsidR="006B5478" w:rsidRPr="008B4AA8">
        <w:rPr>
          <w:lang w:val="es-AR"/>
        </w:rPr>
        <w:t>memorandos de entendimiento con cuatro centros de re</w:t>
      </w:r>
      <w:r w:rsidR="008B4AA8" w:rsidRPr="008B4AA8">
        <w:rPr>
          <w:lang w:val="es-AR"/>
        </w:rPr>
        <w:t xml:space="preserve">generación </w:t>
      </w:r>
      <w:r w:rsidR="006B5478" w:rsidRPr="008B4AA8">
        <w:rPr>
          <w:lang w:val="es-AR"/>
        </w:rPr>
        <w:t xml:space="preserve">para permitirles ejecutar actividades tales como </w:t>
      </w:r>
      <w:r w:rsidR="008B4AA8" w:rsidRPr="008B4AA8">
        <w:rPr>
          <w:lang w:val="es-AR"/>
        </w:rPr>
        <w:t xml:space="preserve">aumento de la capacidad de almacenamiento </w:t>
      </w:r>
      <w:r w:rsidR="006B5478" w:rsidRPr="008B4AA8">
        <w:rPr>
          <w:lang w:val="es-AR"/>
        </w:rPr>
        <w:t xml:space="preserve">y adaptaciones/mejoras en sus laboratorios </w:t>
      </w:r>
      <w:r w:rsidR="008B4AA8" w:rsidRPr="008B4AA8">
        <w:rPr>
          <w:lang w:val="es-AR"/>
        </w:rPr>
        <w:t>para</w:t>
      </w:r>
      <w:r w:rsidR="006B5478" w:rsidRPr="008B4AA8">
        <w:rPr>
          <w:lang w:val="es-AR"/>
        </w:rPr>
        <w:t xml:space="preserve"> analizar si </w:t>
      </w:r>
      <w:r w:rsidR="008B4AA8" w:rsidRPr="008B4AA8">
        <w:rPr>
          <w:lang w:val="es-AR"/>
        </w:rPr>
        <w:t xml:space="preserve">los desechos colectados </w:t>
      </w:r>
      <w:r w:rsidR="00B441DE" w:rsidRPr="008B4AA8">
        <w:rPr>
          <w:lang w:val="es-AR"/>
        </w:rPr>
        <w:t xml:space="preserve">todavía </w:t>
      </w:r>
      <w:r w:rsidR="006B5478" w:rsidRPr="008B4AA8">
        <w:rPr>
          <w:lang w:val="es-AR"/>
        </w:rPr>
        <w:t>puede</w:t>
      </w:r>
      <w:r w:rsidR="008B4AA8" w:rsidRPr="008B4AA8">
        <w:rPr>
          <w:lang w:val="es-AR"/>
        </w:rPr>
        <w:t xml:space="preserve">n recuperarse </w:t>
      </w:r>
      <w:r w:rsidR="006B5478" w:rsidRPr="008B4AA8">
        <w:rPr>
          <w:lang w:val="es-AR"/>
        </w:rPr>
        <w:t>y reutiliza</w:t>
      </w:r>
      <w:r w:rsidR="008B4AA8" w:rsidRPr="008B4AA8">
        <w:rPr>
          <w:lang w:val="es-AR"/>
        </w:rPr>
        <w:t>rse</w:t>
      </w:r>
      <w:r w:rsidR="006B5478" w:rsidRPr="008B4AA8">
        <w:rPr>
          <w:lang w:val="es-AR"/>
        </w:rPr>
        <w:t xml:space="preserve"> o están listos para destrucción; estos centros proporcionan informes trimestrales que detallan la cantidad de refrigerantes analizados y demuestran que el laboratorio </w:t>
      </w:r>
      <w:r w:rsidR="008B4AA8" w:rsidRPr="008B4AA8">
        <w:rPr>
          <w:lang w:val="es-AR"/>
        </w:rPr>
        <w:t xml:space="preserve">opera </w:t>
      </w:r>
      <w:r w:rsidR="00B441DE">
        <w:rPr>
          <w:lang w:val="es-AR"/>
        </w:rPr>
        <w:t xml:space="preserve">según </w:t>
      </w:r>
      <w:r w:rsidR="008B4AA8" w:rsidRPr="008B4AA8">
        <w:rPr>
          <w:lang w:val="es-AR"/>
        </w:rPr>
        <w:t xml:space="preserve">las </w:t>
      </w:r>
      <w:r w:rsidR="006B5478" w:rsidRPr="008B4AA8">
        <w:rPr>
          <w:lang w:val="es-AR"/>
        </w:rPr>
        <w:t>reg</w:t>
      </w:r>
      <w:r w:rsidR="008B4AA8" w:rsidRPr="008B4AA8">
        <w:rPr>
          <w:lang w:val="es-AR"/>
        </w:rPr>
        <w:t xml:space="preserve">lamentaciones </w:t>
      </w:r>
      <w:r w:rsidR="006B5478" w:rsidRPr="008B4AA8">
        <w:rPr>
          <w:lang w:val="es-AR"/>
        </w:rPr>
        <w:t>legales</w:t>
      </w:r>
      <w:r w:rsidR="008B4AA8" w:rsidRPr="008B4AA8">
        <w:rPr>
          <w:lang w:val="es-AR"/>
        </w:rPr>
        <w:t xml:space="preserve"> brasileñas</w:t>
      </w:r>
      <w:r w:rsidRPr="006B5478">
        <w:rPr>
          <w:lang w:val="es-AR"/>
        </w:rPr>
        <w:t>.</w:t>
      </w:r>
    </w:p>
  </w:footnote>
  <w:footnote w:id="35">
    <w:p w14:paraId="0434427D" w14:textId="7E380804" w:rsidR="00DE393C" w:rsidRPr="006B5478" w:rsidRDefault="00DE393C" w:rsidP="00DE393C">
      <w:pPr>
        <w:pStyle w:val="FootnoteText"/>
        <w:rPr>
          <w:lang w:val="es-AR"/>
        </w:rPr>
      </w:pPr>
      <w:r w:rsidRPr="0000513D">
        <w:rPr>
          <w:rStyle w:val="FootnoteReference"/>
          <w:lang w:val="es-AR"/>
        </w:rPr>
        <w:footnoteRef/>
      </w:r>
      <w:r w:rsidRPr="006B5478">
        <w:rPr>
          <w:lang w:val="es-AR"/>
        </w:rPr>
        <w:t xml:space="preserve"> </w:t>
      </w:r>
      <w:r w:rsidR="00E12660">
        <w:rPr>
          <w:lang w:val="es-AR"/>
        </w:rPr>
        <w:t xml:space="preserve">El </w:t>
      </w:r>
      <w:r w:rsidR="006B5478" w:rsidRPr="006B5478">
        <w:rPr>
          <w:lang w:val="es-AR"/>
        </w:rPr>
        <w:t xml:space="preserve">PNUD observó que el equipo de cromatografía </w:t>
      </w:r>
      <w:r w:rsidR="00E12660">
        <w:rPr>
          <w:lang w:val="es-AR"/>
        </w:rPr>
        <w:t>para</w:t>
      </w:r>
      <w:r w:rsidR="006B5478" w:rsidRPr="006B5478">
        <w:rPr>
          <w:lang w:val="es-AR"/>
        </w:rPr>
        <w:t xml:space="preserve"> gas</w:t>
      </w:r>
      <w:r w:rsidR="00E12660">
        <w:rPr>
          <w:lang w:val="es-AR"/>
        </w:rPr>
        <w:t>es</w:t>
      </w:r>
      <w:r w:rsidR="006B5478" w:rsidRPr="006B5478">
        <w:rPr>
          <w:lang w:val="es-AR"/>
        </w:rPr>
        <w:t xml:space="preserve"> </w:t>
      </w:r>
      <w:r w:rsidR="00E12660">
        <w:rPr>
          <w:lang w:val="es-AR"/>
        </w:rPr>
        <w:t xml:space="preserve">se suministró </w:t>
      </w:r>
      <w:r w:rsidR="006B5478" w:rsidRPr="006B5478">
        <w:rPr>
          <w:lang w:val="es-AR"/>
        </w:rPr>
        <w:t xml:space="preserve">para mejorar y </w:t>
      </w:r>
      <w:r w:rsidR="00E12660">
        <w:rPr>
          <w:lang w:val="es-AR"/>
        </w:rPr>
        <w:t xml:space="preserve">fortalecer </w:t>
      </w:r>
      <w:r w:rsidR="006B5478" w:rsidRPr="006B5478">
        <w:rPr>
          <w:lang w:val="es-AR"/>
        </w:rPr>
        <w:t>el análisis de</w:t>
      </w:r>
      <w:r w:rsidR="00E12660">
        <w:rPr>
          <w:lang w:val="es-AR"/>
        </w:rPr>
        <w:t xml:space="preserve"> los desechos de </w:t>
      </w:r>
      <w:r w:rsidR="006B5478" w:rsidRPr="006B5478">
        <w:rPr>
          <w:lang w:val="es-AR"/>
        </w:rPr>
        <w:t>refrigerante</w:t>
      </w:r>
      <w:r w:rsidR="00B441DE">
        <w:rPr>
          <w:lang w:val="es-AR"/>
        </w:rPr>
        <w:t>s</w:t>
      </w:r>
      <w:r w:rsidR="006B5478" w:rsidRPr="006B5478">
        <w:rPr>
          <w:lang w:val="es-AR"/>
        </w:rPr>
        <w:t xml:space="preserve"> </w:t>
      </w:r>
      <w:r w:rsidR="00B441DE">
        <w:rPr>
          <w:lang w:val="es-AR"/>
        </w:rPr>
        <w:t xml:space="preserve">colectados </w:t>
      </w:r>
      <w:r w:rsidR="006B5478" w:rsidRPr="006B5478">
        <w:rPr>
          <w:lang w:val="es-AR"/>
        </w:rPr>
        <w:t xml:space="preserve">y confirmar si requieren </w:t>
      </w:r>
      <w:r w:rsidR="00B441DE">
        <w:rPr>
          <w:lang w:val="es-AR"/>
        </w:rPr>
        <w:t>ser destruidos</w:t>
      </w:r>
      <w:r w:rsidR="006B5478" w:rsidRPr="006B5478">
        <w:rPr>
          <w:lang w:val="es-AR"/>
        </w:rPr>
        <w:t>, como parte del plan de ac</w:t>
      </w:r>
      <w:r w:rsidR="00E12660">
        <w:rPr>
          <w:lang w:val="es-AR"/>
        </w:rPr>
        <w:t xml:space="preserve">ción </w:t>
      </w:r>
      <w:r w:rsidR="006B5478" w:rsidRPr="006B5478">
        <w:rPr>
          <w:lang w:val="es-AR"/>
        </w:rPr>
        <w:t xml:space="preserve">revisado que permitió </w:t>
      </w:r>
      <w:r w:rsidR="00E12660">
        <w:rPr>
          <w:lang w:val="es-AR"/>
        </w:rPr>
        <w:t xml:space="preserve">prorrogar </w:t>
      </w:r>
      <w:r w:rsidR="006B5478" w:rsidRPr="006B5478">
        <w:rPr>
          <w:lang w:val="es-AR"/>
        </w:rPr>
        <w:t>el proyecto piloto en Brasil</w:t>
      </w:r>
      <w:r w:rsidRPr="006B5478">
        <w:rPr>
          <w:lang w:val="es-AR"/>
        </w:rPr>
        <w:t>.</w:t>
      </w:r>
    </w:p>
  </w:footnote>
  <w:footnote w:id="36">
    <w:p w14:paraId="63E76822" w14:textId="7827B4C9" w:rsidR="00DE393C" w:rsidRPr="00DB4BC0" w:rsidRDefault="00DE393C" w:rsidP="00DE393C">
      <w:pPr>
        <w:pStyle w:val="FootnoteText"/>
        <w:rPr>
          <w:lang w:val="es-AR"/>
        </w:rPr>
      </w:pPr>
      <w:r w:rsidRPr="00DB4BC0">
        <w:rPr>
          <w:rStyle w:val="FootnoteReference"/>
          <w:lang w:val="es-AR"/>
        </w:rPr>
        <w:footnoteRef/>
      </w:r>
      <w:r w:rsidRPr="00DB4BC0">
        <w:rPr>
          <w:lang w:val="es-AR"/>
        </w:rPr>
        <w:t xml:space="preserve"> </w:t>
      </w:r>
      <w:r w:rsidR="008B4AA8" w:rsidRPr="00DB4BC0">
        <w:rPr>
          <w:lang w:val="es-AR"/>
        </w:rPr>
        <w:t>T</w:t>
      </w:r>
      <w:r w:rsidR="00E12660" w:rsidRPr="00DB4BC0">
        <w:rPr>
          <w:lang w:val="es-AR"/>
        </w:rPr>
        <w:t xml:space="preserve">erminar el proyecto experimental de eliminación de residuos de </w:t>
      </w:r>
      <w:r w:rsidR="008B4AA8" w:rsidRPr="00DB4BC0">
        <w:rPr>
          <w:lang w:val="es-AR"/>
        </w:rPr>
        <w:t xml:space="preserve">SAO </w:t>
      </w:r>
      <w:r w:rsidR="00E12660" w:rsidRPr="00DB4BC0">
        <w:rPr>
          <w:lang w:val="es-AR"/>
        </w:rPr>
        <w:t xml:space="preserve">en Brasil en diciembre de 2022, </w:t>
      </w:r>
      <w:r w:rsidR="008B4AA8" w:rsidRPr="00DB4BC0">
        <w:rPr>
          <w:lang w:val="es-AR"/>
        </w:rPr>
        <w:t xml:space="preserve">presentar </w:t>
      </w:r>
      <w:r w:rsidR="00E12660" w:rsidRPr="00DB4BC0">
        <w:rPr>
          <w:lang w:val="es-AR"/>
        </w:rPr>
        <w:t xml:space="preserve">el informe final del proyecto a la primera reunión de 2023 y un </w:t>
      </w:r>
      <w:r w:rsidR="008B4AA8" w:rsidRPr="00DB4BC0">
        <w:rPr>
          <w:lang w:val="es-AR"/>
        </w:rPr>
        <w:t>i</w:t>
      </w:r>
      <w:r w:rsidR="00E12660" w:rsidRPr="00DB4BC0">
        <w:rPr>
          <w:lang w:val="es-AR"/>
        </w:rPr>
        <w:t>nforme de terminación de proyecto</w:t>
      </w:r>
      <w:r w:rsidR="00B441DE">
        <w:rPr>
          <w:lang w:val="es-AR"/>
        </w:rPr>
        <w:t>,</w:t>
      </w:r>
      <w:r w:rsidR="00E12660" w:rsidRPr="00DB4BC0">
        <w:rPr>
          <w:lang w:val="es-AR"/>
        </w:rPr>
        <w:t xml:space="preserve"> </w:t>
      </w:r>
      <w:r w:rsidR="008B4AA8" w:rsidRPr="00DB4BC0">
        <w:rPr>
          <w:lang w:val="es-AR"/>
        </w:rPr>
        <w:t xml:space="preserve">a más tardar en </w:t>
      </w:r>
      <w:r w:rsidR="00E12660" w:rsidRPr="00DB4BC0">
        <w:rPr>
          <w:lang w:val="es-AR"/>
        </w:rPr>
        <w:t xml:space="preserve">julio de 2023, y </w:t>
      </w:r>
      <w:r w:rsidR="008B4AA8" w:rsidRPr="00DB4BC0">
        <w:rPr>
          <w:lang w:val="es-AR"/>
        </w:rPr>
        <w:t>de</w:t>
      </w:r>
      <w:r w:rsidR="00E12660" w:rsidRPr="00DB4BC0">
        <w:rPr>
          <w:lang w:val="es-AR"/>
        </w:rPr>
        <w:t xml:space="preserve">volver </w:t>
      </w:r>
      <w:r w:rsidR="008B4AA8" w:rsidRPr="00DB4BC0">
        <w:rPr>
          <w:lang w:val="es-AR"/>
        </w:rPr>
        <w:t xml:space="preserve">los saldos de los </w:t>
      </w:r>
      <w:proofErr w:type="spellStart"/>
      <w:proofErr w:type="gramStart"/>
      <w:r w:rsidR="008B4AA8" w:rsidRPr="00DB4BC0">
        <w:rPr>
          <w:lang w:val="es-AR"/>
        </w:rPr>
        <w:t>fondo</w:t>
      </w:r>
      <w:r w:rsidR="00B441DE">
        <w:rPr>
          <w:lang w:val="es-AR"/>
        </w:rPr>
        <w:t>,</w:t>
      </w:r>
      <w:r w:rsidR="008B4AA8" w:rsidRPr="00DB4BC0">
        <w:rPr>
          <w:lang w:val="es-AR"/>
        </w:rPr>
        <w:t>s</w:t>
      </w:r>
      <w:proofErr w:type="spellEnd"/>
      <w:proofErr w:type="gramEnd"/>
      <w:r w:rsidR="008B4AA8" w:rsidRPr="00DB4BC0">
        <w:rPr>
          <w:lang w:val="es-AR"/>
        </w:rPr>
        <w:t xml:space="preserve"> a más tardar en </w:t>
      </w:r>
      <w:r w:rsidR="00E12660" w:rsidRPr="00DB4BC0">
        <w:rPr>
          <w:lang w:val="es-AR"/>
        </w:rPr>
        <w:t xml:space="preserve">diciembre de 2023, a condición </w:t>
      </w:r>
      <w:r w:rsidR="00DB4BC0" w:rsidRPr="00DB4BC0">
        <w:rPr>
          <w:lang w:val="es-AR"/>
        </w:rPr>
        <w:t xml:space="preserve">de </w:t>
      </w:r>
      <w:r w:rsidR="00E12660" w:rsidRPr="00DB4BC0">
        <w:rPr>
          <w:lang w:val="es-AR"/>
        </w:rPr>
        <w:t xml:space="preserve">que </w:t>
      </w:r>
      <w:r w:rsidR="00DB4BC0" w:rsidRPr="00DB4BC0">
        <w:rPr>
          <w:lang w:val="es-AR"/>
        </w:rPr>
        <w:t xml:space="preserve">el Comité Ejecutivo </w:t>
      </w:r>
      <w:r w:rsidR="00E12660" w:rsidRPr="00DB4BC0">
        <w:rPr>
          <w:lang w:val="es-AR"/>
        </w:rPr>
        <w:t>no considera</w:t>
      </w:r>
      <w:r w:rsidR="00B441DE">
        <w:rPr>
          <w:lang w:val="es-AR"/>
        </w:rPr>
        <w:t>se</w:t>
      </w:r>
      <w:r w:rsidR="00E12660" w:rsidRPr="00DB4BC0">
        <w:rPr>
          <w:lang w:val="es-AR"/>
        </w:rPr>
        <w:t xml:space="preserve"> ninguna otra </w:t>
      </w:r>
      <w:r w:rsidR="008B4AA8" w:rsidRPr="00DB4BC0">
        <w:rPr>
          <w:lang w:val="es-AR"/>
        </w:rPr>
        <w:t xml:space="preserve">prórroga </w:t>
      </w:r>
      <w:r w:rsidR="00E12660" w:rsidRPr="00DB4BC0">
        <w:rPr>
          <w:lang w:val="es-AR"/>
        </w:rPr>
        <w:t xml:space="preserve">de la fecha de </w:t>
      </w:r>
      <w:r w:rsidR="008B4AA8" w:rsidRPr="00DB4BC0">
        <w:rPr>
          <w:lang w:val="es-AR"/>
        </w:rPr>
        <w:t xml:space="preserve">finalización </w:t>
      </w:r>
      <w:r w:rsidR="00E12660" w:rsidRPr="00DB4BC0">
        <w:rPr>
          <w:lang w:val="es-AR"/>
        </w:rPr>
        <w:t xml:space="preserve">del proyecto </w:t>
      </w:r>
    </w:p>
  </w:footnote>
  <w:footnote w:id="37">
    <w:p w14:paraId="3F92DF6E" w14:textId="321BDE68" w:rsidR="00DE393C" w:rsidRPr="00E12660" w:rsidRDefault="00DE393C" w:rsidP="00DE393C">
      <w:pPr>
        <w:pStyle w:val="FootnoteText"/>
        <w:rPr>
          <w:lang w:val="es-AR"/>
        </w:rPr>
      </w:pPr>
      <w:r w:rsidRPr="0000513D">
        <w:rPr>
          <w:rStyle w:val="FootnoteReference"/>
          <w:lang w:val="es-AR"/>
        </w:rPr>
        <w:footnoteRef/>
      </w:r>
      <w:r w:rsidRPr="00E12660">
        <w:rPr>
          <w:lang w:val="es-AR"/>
        </w:rPr>
        <w:t xml:space="preserve"> Decisi</w:t>
      </w:r>
      <w:r w:rsidR="00E12660" w:rsidRPr="00E12660">
        <w:rPr>
          <w:lang w:val="es-AR"/>
        </w:rPr>
        <w:t>ó</w:t>
      </w:r>
      <w:r w:rsidRPr="00E12660">
        <w:rPr>
          <w:lang w:val="es-AR"/>
        </w:rPr>
        <w:t>n 80/57</w:t>
      </w:r>
      <w:r w:rsidR="004A3E64">
        <w:rPr>
          <w:lang w:val="es-AR"/>
        </w:rPr>
        <w:t xml:space="preserve"> </w:t>
      </w:r>
      <w:r w:rsidRPr="00E12660">
        <w:rPr>
          <w:lang w:val="es-AR"/>
        </w:rPr>
        <w:t xml:space="preserve">e), f) </w:t>
      </w:r>
      <w:r w:rsidR="00E12660" w:rsidRPr="00E12660">
        <w:rPr>
          <w:lang w:val="es-AR"/>
        </w:rPr>
        <w:t>y</w:t>
      </w:r>
      <w:r w:rsidRPr="00E12660">
        <w:rPr>
          <w:lang w:val="es-AR"/>
        </w:rPr>
        <w:t xml:space="preserve"> g)</w:t>
      </w:r>
    </w:p>
  </w:footnote>
  <w:footnote w:id="38">
    <w:p w14:paraId="00925B34" w14:textId="0C36758E" w:rsidR="00DE393C" w:rsidRPr="00E12660" w:rsidRDefault="00DE393C" w:rsidP="00DE393C">
      <w:pPr>
        <w:pStyle w:val="FootnoteText"/>
        <w:rPr>
          <w:lang w:val="es-AR"/>
        </w:rPr>
      </w:pPr>
      <w:r w:rsidRPr="0000513D">
        <w:rPr>
          <w:rStyle w:val="FootnoteReference"/>
          <w:lang w:val="es-AR"/>
        </w:rPr>
        <w:footnoteRef/>
      </w:r>
      <w:r w:rsidRPr="00E12660">
        <w:rPr>
          <w:lang w:val="es-AR"/>
        </w:rPr>
        <w:t xml:space="preserve"> </w:t>
      </w:r>
      <w:r w:rsidR="00E12660" w:rsidRPr="00E12660">
        <w:rPr>
          <w:lang w:val="es-AR"/>
        </w:rPr>
        <w:t xml:space="preserve">El </w:t>
      </w:r>
      <w:r w:rsidR="00E12660">
        <w:rPr>
          <w:lang w:val="es-AR"/>
        </w:rPr>
        <w:t>C</w:t>
      </w:r>
      <w:r w:rsidR="00E12660" w:rsidRPr="00E12660">
        <w:rPr>
          <w:lang w:val="es-AR"/>
        </w:rPr>
        <w:t xml:space="preserve">omité </w:t>
      </w:r>
      <w:r w:rsidR="00E12660">
        <w:rPr>
          <w:lang w:val="es-AR"/>
        </w:rPr>
        <w:t xml:space="preserve">del Consejo de Seguridad de las Naciones Unidas, </w:t>
      </w:r>
      <w:r w:rsidR="00E12660" w:rsidRPr="00E12660">
        <w:rPr>
          <w:lang w:val="es-AR"/>
        </w:rPr>
        <w:t>estableci</w:t>
      </w:r>
      <w:r w:rsidR="00E12660">
        <w:rPr>
          <w:lang w:val="es-AR"/>
        </w:rPr>
        <w:t>do</w:t>
      </w:r>
      <w:r w:rsidR="00E12660" w:rsidRPr="00E12660">
        <w:rPr>
          <w:lang w:val="es-AR"/>
        </w:rPr>
        <w:t xml:space="preserve"> conforme a la </w:t>
      </w:r>
      <w:r w:rsidR="00E12660">
        <w:rPr>
          <w:lang w:val="es-AR"/>
        </w:rPr>
        <w:t>R</w:t>
      </w:r>
      <w:r w:rsidR="00E12660" w:rsidRPr="00E12660">
        <w:rPr>
          <w:lang w:val="es-AR"/>
        </w:rPr>
        <w:t>esolución 1718</w:t>
      </w:r>
      <w:r w:rsidR="00E12660">
        <w:rPr>
          <w:lang w:val="es-AR"/>
        </w:rPr>
        <w:t>,</w:t>
      </w:r>
      <w:r w:rsidR="00E12660" w:rsidRPr="00E12660">
        <w:rPr>
          <w:lang w:val="es-AR"/>
        </w:rPr>
        <w:t xml:space="preserve"> fue consultado antes de </w:t>
      </w:r>
      <w:r w:rsidR="00E12660">
        <w:rPr>
          <w:lang w:val="es-AR"/>
        </w:rPr>
        <w:t xml:space="preserve">presentar </w:t>
      </w:r>
      <w:r w:rsidR="00E12660" w:rsidRPr="00E12660">
        <w:rPr>
          <w:lang w:val="es-AR"/>
        </w:rPr>
        <w:t xml:space="preserve">la etapa I del plan de gestión de eliminación de HCFC para </w:t>
      </w:r>
      <w:r w:rsidR="00E12660">
        <w:rPr>
          <w:lang w:val="es-AR"/>
        </w:rPr>
        <w:t xml:space="preserve">determinar </w:t>
      </w:r>
      <w:r w:rsidR="00E12660" w:rsidRPr="00E12660">
        <w:rPr>
          <w:lang w:val="es-AR"/>
        </w:rPr>
        <w:t xml:space="preserve">si </w:t>
      </w:r>
      <w:r w:rsidR="004A3E64">
        <w:rPr>
          <w:lang w:val="es-AR"/>
        </w:rPr>
        <w:t xml:space="preserve">se podían suministrar </w:t>
      </w:r>
      <w:r w:rsidR="004A3E64" w:rsidRPr="00E12660">
        <w:rPr>
          <w:lang w:val="es-AR"/>
        </w:rPr>
        <w:t>al país</w:t>
      </w:r>
      <w:r w:rsidR="004A3E64">
        <w:rPr>
          <w:lang w:val="es-AR"/>
        </w:rPr>
        <w:t xml:space="preserve"> </w:t>
      </w:r>
      <w:r w:rsidR="00E12660">
        <w:rPr>
          <w:lang w:val="es-AR"/>
        </w:rPr>
        <w:t xml:space="preserve">los equipos </w:t>
      </w:r>
      <w:r w:rsidR="00D56B5E">
        <w:rPr>
          <w:lang w:val="es-AR"/>
        </w:rPr>
        <w:t xml:space="preserve">o </w:t>
      </w:r>
      <w:r w:rsidR="00D56B5E" w:rsidRPr="00E12660">
        <w:rPr>
          <w:lang w:val="es-AR"/>
        </w:rPr>
        <w:t>algún</w:t>
      </w:r>
      <w:r w:rsidR="00E12660" w:rsidRPr="00E12660">
        <w:rPr>
          <w:lang w:val="es-AR"/>
        </w:rPr>
        <w:t xml:space="preserve"> otro servicio</w:t>
      </w:r>
      <w:r w:rsidR="004A3E64">
        <w:rPr>
          <w:lang w:val="es-AR"/>
        </w:rPr>
        <w:t>,</w:t>
      </w:r>
      <w:r w:rsidR="00E12660" w:rsidRPr="00E12660">
        <w:rPr>
          <w:lang w:val="es-AR"/>
        </w:rPr>
        <w:t xml:space="preserve"> </w:t>
      </w:r>
      <w:r w:rsidR="00E12660">
        <w:rPr>
          <w:lang w:val="es-AR"/>
        </w:rPr>
        <w:t>bajo e</w:t>
      </w:r>
      <w:r w:rsidR="00E12660" w:rsidRPr="00E12660">
        <w:rPr>
          <w:lang w:val="es-AR"/>
        </w:rPr>
        <w:t>l plan de gestión de eliminación de HCFC</w:t>
      </w:r>
      <w:r w:rsidRPr="00E12660">
        <w:rPr>
          <w:lang w:val="es-AR"/>
        </w:rPr>
        <w:t>.</w:t>
      </w:r>
      <w:r w:rsidR="004A3E64">
        <w:rPr>
          <w:lang w:val="es-AR"/>
        </w:rPr>
        <w:t xml:space="preserve"> </w:t>
      </w:r>
    </w:p>
  </w:footnote>
  <w:footnote w:id="39">
    <w:p w14:paraId="09C17E02" w14:textId="20E3AEB2" w:rsidR="00DE393C" w:rsidRPr="007A5EC2" w:rsidRDefault="00DE393C" w:rsidP="00DE393C">
      <w:pPr>
        <w:pStyle w:val="FootnoteText"/>
        <w:rPr>
          <w:lang w:val="es-AR"/>
        </w:rPr>
      </w:pPr>
      <w:r w:rsidRPr="0000513D">
        <w:rPr>
          <w:rStyle w:val="FootnoteReference"/>
          <w:lang w:val="es-AR"/>
        </w:rPr>
        <w:footnoteRef/>
      </w:r>
      <w:r w:rsidRPr="007A5EC2">
        <w:rPr>
          <w:lang w:val="es-AR"/>
        </w:rPr>
        <w:t xml:space="preserve"> </w:t>
      </w:r>
      <w:r w:rsidR="007A5EC2" w:rsidRPr="007A5EC2">
        <w:rPr>
          <w:lang w:val="es-AR"/>
        </w:rPr>
        <w:t xml:space="preserve">Del </w:t>
      </w:r>
      <w:r w:rsidRPr="007A5EC2">
        <w:rPr>
          <w:lang w:val="es-AR"/>
        </w:rPr>
        <w:t xml:space="preserve">23 </w:t>
      </w:r>
      <w:r w:rsidR="007A5EC2" w:rsidRPr="007A5EC2">
        <w:rPr>
          <w:lang w:val="es-AR"/>
        </w:rPr>
        <w:t>al</w:t>
      </w:r>
      <w:r w:rsidRPr="007A5EC2">
        <w:rPr>
          <w:lang w:val="es-AR"/>
        </w:rPr>
        <w:t xml:space="preserve"> 27 </w:t>
      </w:r>
      <w:r w:rsidR="007A5EC2" w:rsidRPr="007A5EC2">
        <w:rPr>
          <w:lang w:val="es-AR"/>
        </w:rPr>
        <w:t xml:space="preserve">de noviembre de </w:t>
      </w:r>
      <w:r w:rsidRPr="007A5EC2">
        <w:rPr>
          <w:lang w:val="es-AR"/>
        </w:rPr>
        <w:t>2020.</w:t>
      </w:r>
    </w:p>
  </w:footnote>
  <w:footnote w:id="40">
    <w:p w14:paraId="5F0BDB55" w14:textId="73968B79" w:rsidR="00DE393C" w:rsidRPr="007A5EC2" w:rsidRDefault="00DE393C" w:rsidP="00DE393C">
      <w:pPr>
        <w:pStyle w:val="FootnoteText"/>
        <w:rPr>
          <w:lang w:val="es-AR"/>
        </w:rPr>
      </w:pPr>
      <w:r w:rsidRPr="0000513D">
        <w:rPr>
          <w:rStyle w:val="FootnoteReference"/>
          <w:lang w:val="es-AR"/>
        </w:rPr>
        <w:footnoteRef/>
      </w:r>
      <w:r w:rsidRPr="007A5EC2">
        <w:rPr>
          <w:lang w:val="es-AR"/>
        </w:rPr>
        <w:t xml:space="preserve"> </w:t>
      </w:r>
      <w:r w:rsidR="007A5EC2">
        <w:rPr>
          <w:lang w:val="es-AR"/>
        </w:rPr>
        <w:t xml:space="preserve">El </w:t>
      </w:r>
      <w:r w:rsidR="007A5EC2" w:rsidRPr="007A5EC2">
        <w:rPr>
          <w:lang w:val="es-AR"/>
        </w:rPr>
        <w:t>consumo y la producción</w:t>
      </w:r>
      <w:r w:rsidR="007A5EC2">
        <w:rPr>
          <w:lang w:val="es-AR"/>
        </w:rPr>
        <w:t xml:space="preserve"> de los HCFC,</w:t>
      </w:r>
      <w:r w:rsidR="007A5EC2" w:rsidRPr="007A5EC2">
        <w:rPr>
          <w:lang w:val="es-AR"/>
        </w:rPr>
        <w:t xml:space="preserve"> </w:t>
      </w:r>
      <w:r w:rsidR="004A3E64">
        <w:rPr>
          <w:lang w:val="es-AR"/>
        </w:rPr>
        <w:t xml:space="preserve">informados </w:t>
      </w:r>
      <w:r w:rsidR="007A5EC2" w:rsidRPr="007A5EC2">
        <w:rPr>
          <w:lang w:val="es-AR"/>
        </w:rPr>
        <w:t xml:space="preserve">por el gobierno de la República Popular Democrática de Corea </w:t>
      </w:r>
      <w:r w:rsidR="007A5EC2">
        <w:rPr>
          <w:lang w:val="es-AR"/>
        </w:rPr>
        <w:t>en virtud del A</w:t>
      </w:r>
      <w:r w:rsidR="007A5EC2" w:rsidRPr="007A5EC2">
        <w:rPr>
          <w:lang w:val="es-AR"/>
        </w:rPr>
        <w:t>rtículo 7 p</w:t>
      </w:r>
      <w:r w:rsidR="007A5EC2">
        <w:rPr>
          <w:lang w:val="es-AR"/>
        </w:rPr>
        <w:t>ara</w:t>
      </w:r>
      <w:r w:rsidR="007A5EC2" w:rsidRPr="007A5EC2">
        <w:rPr>
          <w:lang w:val="es-AR"/>
        </w:rPr>
        <w:t xml:space="preserve"> el año 2020</w:t>
      </w:r>
      <w:r w:rsidR="004A3E64">
        <w:rPr>
          <w:lang w:val="es-AR"/>
        </w:rPr>
        <w:t>,</w:t>
      </w:r>
      <w:r w:rsidR="007A5EC2" w:rsidRPr="007A5EC2">
        <w:rPr>
          <w:lang w:val="es-AR"/>
        </w:rPr>
        <w:t xml:space="preserve"> coinciden conforme </w:t>
      </w:r>
      <w:r w:rsidR="007A5EC2">
        <w:rPr>
          <w:lang w:val="es-AR"/>
        </w:rPr>
        <w:t xml:space="preserve">con los del </w:t>
      </w:r>
      <w:r w:rsidR="007A5EC2" w:rsidRPr="007A5EC2">
        <w:rPr>
          <w:lang w:val="es-AR"/>
        </w:rPr>
        <w:t>plan de acción para volver a</w:t>
      </w:r>
      <w:r w:rsidR="007A5EC2">
        <w:rPr>
          <w:lang w:val="es-AR"/>
        </w:rPr>
        <w:t>l</w:t>
      </w:r>
      <w:r w:rsidR="007A5EC2" w:rsidRPr="007A5EC2">
        <w:rPr>
          <w:lang w:val="es-AR"/>
        </w:rPr>
        <w:t xml:space="preserve"> </w:t>
      </w:r>
      <w:r w:rsidR="007A5EC2">
        <w:rPr>
          <w:lang w:val="es-AR"/>
        </w:rPr>
        <w:t xml:space="preserve">cumplimiento, que figura en </w:t>
      </w:r>
      <w:r w:rsidR="007A5EC2" w:rsidRPr="007A5EC2">
        <w:rPr>
          <w:lang w:val="es-AR"/>
        </w:rPr>
        <w:t>la decisión XXXII/6</w:t>
      </w:r>
      <w:r w:rsidRPr="007A5EC2">
        <w:rPr>
          <w:lang w:val="es-AR"/>
        </w:rPr>
        <w:t>.</w:t>
      </w:r>
    </w:p>
  </w:footnote>
  <w:footnote w:id="41">
    <w:p w14:paraId="64EA3198" w14:textId="1F25C13B" w:rsidR="00DE393C" w:rsidRPr="00DB4BC0" w:rsidRDefault="00DE393C" w:rsidP="00DE393C">
      <w:pPr>
        <w:pStyle w:val="FootnoteText"/>
        <w:rPr>
          <w:lang w:val="es-AR"/>
        </w:rPr>
      </w:pPr>
      <w:r w:rsidRPr="0000513D">
        <w:rPr>
          <w:rStyle w:val="FootnoteReference"/>
          <w:lang w:val="es-AR"/>
        </w:rPr>
        <w:footnoteRef/>
      </w:r>
      <w:r w:rsidRPr="007A5EC2">
        <w:rPr>
          <w:lang w:val="es-AR"/>
        </w:rPr>
        <w:t xml:space="preserve"> </w:t>
      </w:r>
      <w:r w:rsidR="007A5EC2" w:rsidRPr="00DB4BC0">
        <w:rPr>
          <w:lang w:val="es-AR"/>
        </w:rPr>
        <w:t xml:space="preserve">La etapa I de los planes de gestión de eliminación de HCFC que debía </w:t>
      </w:r>
      <w:r w:rsidR="00DB4BC0" w:rsidRPr="00DB4BC0">
        <w:rPr>
          <w:lang w:val="es-AR"/>
        </w:rPr>
        <w:t xml:space="preserve">terminarse para </w:t>
      </w:r>
      <w:r w:rsidR="007A5EC2" w:rsidRPr="00DB4BC0">
        <w:rPr>
          <w:lang w:val="es-AR"/>
        </w:rPr>
        <w:t>el 31 de diciembre de 2021, que requiere prórroga hasta 31 de diciembre de 2022</w:t>
      </w:r>
      <w:r w:rsidR="00DB4BC0" w:rsidRPr="00DB4BC0">
        <w:rPr>
          <w:lang w:val="es-AR"/>
        </w:rPr>
        <w:t>,</w:t>
      </w:r>
      <w:r w:rsidR="007A5EC2" w:rsidRPr="00DB4BC0">
        <w:rPr>
          <w:lang w:val="es-AR"/>
        </w:rPr>
        <w:t xml:space="preserve"> debido a l</w:t>
      </w:r>
      <w:r w:rsidR="00DB4BC0" w:rsidRPr="00DB4BC0">
        <w:rPr>
          <w:lang w:val="es-AR"/>
        </w:rPr>
        <w:t xml:space="preserve">as dificultades de la </w:t>
      </w:r>
      <w:r w:rsidR="007A5EC2" w:rsidRPr="00DB4BC0">
        <w:rPr>
          <w:lang w:val="es-AR"/>
        </w:rPr>
        <w:t>pand</w:t>
      </w:r>
      <w:r w:rsidR="00DB4BC0" w:rsidRPr="00DB4BC0">
        <w:rPr>
          <w:lang w:val="es-AR"/>
        </w:rPr>
        <w:t xml:space="preserve">emia del </w:t>
      </w:r>
      <w:r w:rsidR="007A5EC2" w:rsidRPr="00DB4BC0">
        <w:rPr>
          <w:lang w:val="es-AR"/>
        </w:rPr>
        <w:t>COVID-19</w:t>
      </w:r>
      <w:r w:rsidR="00DB4BC0" w:rsidRPr="00DB4BC0">
        <w:rPr>
          <w:lang w:val="es-AR"/>
        </w:rPr>
        <w:t>,</w:t>
      </w:r>
      <w:r w:rsidR="007A5EC2" w:rsidRPr="00DB4BC0">
        <w:rPr>
          <w:lang w:val="es-AR"/>
        </w:rPr>
        <w:t xml:space="preserve"> se </w:t>
      </w:r>
      <w:r w:rsidR="00DB4BC0" w:rsidRPr="00DB4BC0">
        <w:rPr>
          <w:lang w:val="es-AR"/>
        </w:rPr>
        <w:t xml:space="preserve">trata </w:t>
      </w:r>
      <w:r w:rsidR="007A5EC2" w:rsidRPr="00DB4BC0">
        <w:rPr>
          <w:lang w:val="es-AR"/>
        </w:rPr>
        <w:t xml:space="preserve">en el documento </w:t>
      </w:r>
      <w:r w:rsidR="00DB4BC0" w:rsidRPr="00DB4BC0">
        <w:rPr>
          <w:lang w:val="es-AR"/>
        </w:rPr>
        <w:t xml:space="preserve">sobre </w:t>
      </w:r>
      <w:r w:rsidR="007A5EC2" w:rsidRPr="00DB4BC0">
        <w:rPr>
          <w:lang w:val="es-AR"/>
        </w:rPr>
        <w:t xml:space="preserve">los </w:t>
      </w:r>
      <w:r w:rsidR="00DB4BC0" w:rsidRPr="00DB4BC0">
        <w:rPr>
          <w:lang w:val="es-AR"/>
        </w:rPr>
        <w:t>i</w:t>
      </w:r>
      <w:r w:rsidR="007A5EC2" w:rsidRPr="00DB4BC0">
        <w:rPr>
          <w:lang w:val="es-AR"/>
        </w:rPr>
        <w:t xml:space="preserve">nformes sobre la marcha de las actividades para </w:t>
      </w:r>
      <w:r w:rsidR="004A3E64" w:rsidRPr="00DB4BC0">
        <w:rPr>
          <w:lang w:val="es-AR"/>
        </w:rPr>
        <w:t xml:space="preserve">los respectivos </w:t>
      </w:r>
      <w:r w:rsidR="00DB4BC0" w:rsidRPr="00DB4BC0">
        <w:rPr>
          <w:lang w:val="es-AR"/>
        </w:rPr>
        <w:t>o</w:t>
      </w:r>
      <w:r w:rsidR="007A5EC2" w:rsidRPr="00DB4BC0">
        <w:rPr>
          <w:lang w:val="es-AR"/>
        </w:rPr>
        <w:t xml:space="preserve">rganismos de ejecución </w:t>
      </w:r>
      <w:r w:rsidR="00DB4BC0" w:rsidRPr="00DB4BC0">
        <w:rPr>
          <w:lang w:val="es-AR"/>
        </w:rPr>
        <w:t>y bilaterales</w:t>
      </w:r>
      <w:r w:rsidR="007A5EC2" w:rsidRPr="00DB4BC0">
        <w:rPr>
          <w:lang w:val="es-AR"/>
        </w:rPr>
        <w:t xml:space="preserve">; </w:t>
      </w:r>
      <w:r w:rsidR="00DB4BC0" w:rsidRPr="00DB4BC0">
        <w:rPr>
          <w:lang w:val="es-AR"/>
        </w:rPr>
        <w:t xml:space="preserve">en los respectivos documentos de </w:t>
      </w:r>
      <w:r w:rsidR="004A3E64">
        <w:rPr>
          <w:lang w:val="es-AR"/>
        </w:rPr>
        <w:t xml:space="preserve">los </w:t>
      </w:r>
      <w:r w:rsidR="00DB4BC0" w:rsidRPr="00DB4BC0">
        <w:rPr>
          <w:lang w:val="es-AR"/>
        </w:rPr>
        <w:t xml:space="preserve">proyectos se tratan las </w:t>
      </w:r>
      <w:r w:rsidR="007A5EC2" w:rsidRPr="00DB4BC0">
        <w:rPr>
          <w:lang w:val="es-AR"/>
        </w:rPr>
        <w:t>prórroga</w:t>
      </w:r>
      <w:r w:rsidR="00DB4BC0" w:rsidRPr="00DB4BC0">
        <w:rPr>
          <w:lang w:val="es-AR"/>
        </w:rPr>
        <w:t>s</w:t>
      </w:r>
      <w:r w:rsidR="007A5EC2" w:rsidRPr="00DB4BC0">
        <w:rPr>
          <w:lang w:val="es-AR"/>
        </w:rPr>
        <w:t xml:space="preserve"> </w:t>
      </w:r>
      <w:r w:rsidR="00DB4BC0" w:rsidRPr="00DB4BC0">
        <w:rPr>
          <w:lang w:val="es-AR"/>
        </w:rPr>
        <w:t xml:space="preserve">para </w:t>
      </w:r>
      <w:r w:rsidR="007A5EC2" w:rsidRPr="00DB4BC0">
        <w:rPr>
          <w:lang w:val="es-AR"/>
        </w:rPr>
        <w:t>la etapa I de los planes de gestión de eliminación de HCFC</w:t>
      </w:r>
      <w:r w:rsidR="004A3E64">
        <w:rPr>
          <w:lang w:val="es-AR"/>
        </w:rPr>
        <w:t>,</w:t>
      </w:r>
      <w:r w:rsidR="007A5EC2" w:rsidRPr="00DB4BC0">
        <w:rPr>
          <w:lang w:val="es-AR"/>
        </w:rPr>
        <w:t xml:space="preserve"> </w:t>
      </w:r>
      <w:r w:rsidR="00DB4BC0" w:rsidRPr="00DB4BC0">
        <w:rPr>
          <w:lang w:val="es-AR"/>
        </w:rPr>
        <w:t xml:space="preserve">donde se solicita un tramo de financiación </w:t>
      </w:r>
      <w:r w:rsidR="007A5EC2" w:rsidRPr="00DB4BC0">
        <w:rPr>
          <w:lang w:val="es-AR"/>
        </w:rPr>
        <w:t xml:space="preserve">para la etapa II o III de </w:t>
      </w:r>
      <w:r w:rsidR="00DB4BC0" w:rsidRPr="00DB4BC0">
        <w:rPr>
          <w:lang w:val="es-AR"/>
        </w:rPr>
        <w:t xml:space="preserve">los </w:t>
      </w:r>
      <w:r w:rsidR="007A5EC2" w:rsidRPr="00DB4BC0">
        <w:rPr>
          <w:lang w:val="es-AR"/>
        </w:rPr>
        <w:t>planes de gestión de eliminación de HCFC</w:t>
      </w:r>
      <w:r w:rsidRPr="00DB4BC0">
        <w:rPr>
          <w:lang w:val="es-AR"/>
        </w:rPr>
        <w:t>.</w:t>
      </w:r>
    </w:p>
  </w:footnote>
  <w:footnote w:id="42">
    <w:p w14:paraId="23678B20" w14:textId="77777777" w:rsidR="005D36FB" w:rsidRPr="005D36FB" w:rsidRDefault="005D36FB" w:rsidP="005D36FB">
      <w:pPr>
        <w:pStyle w:val="FootnoteText"/>
        <w:rPr>
          <w:lang w:val="es-ES"/>
        </w:rPr>
      </w:pPr>
      <w:r>
        <w:rPr>
          <w:rStyle w:val="FootnoteReference"/>
        </w:rPr>
        <w:footnoteRef/>
      </w:r>
      <w:r w:rsidRPr="005D36FB">
        <w:rPr>
          <w:lang w:val="es-ES"/>
        </w:rPr>
        <w:t xml:space="preserve"> Programa de Evaluación de Refrigerantes Alternativos del AHRI http://www.ahrinet.org/arep.</w:t>
      </w:r>
    </w:p>
  </w:footnote>
  <w:footnote w:id="43">
    <w:p w14:paraId="565120B7" w14:textId="77777777" w:rsidR="005D36FB" w:rsidRPr="005D36FB" w:rsidRDefault="005D36FB" w:rsidP="005D36FB">
      <w:pPr>
        <w:pStyle w:val="FootnoteText"/>
        <w:rPr>
          <w:lang w:val="es-ES"/>
        </w:rPr>
      </w:pPr>
      <w:r>
        <w:rPr>
          <w:rStyle w:val="FootnoteReference"/>
        </w:rPr>
        <w:footnoteRef/>
      </w:r>
      <w:r w:rsidRPr="005D36FB">
        <w:rPr>
          <w:lang w:val="es-ES"/>
        </w:rPr>
        <w:t xml:space="preserve"> </w:t>
      </w:r>
      <w:proofErr w:type="spellStart"/>
      <w:r w:rsidRPr="005D36FB">
        <w:rPr>
          <w:lang w:val="es-ES"/>
        </w:rPr>
        <w:t>Abdelaziz</w:t>
      </w:r>
      <w:proofErr w:type="spellEnd"/>
      <w:r w:rsidRPr="005D36FB">
        <w:rPr>
          <w:lang w:val="es-ES"/>
        </w:rPr>
        <w:t xml:space="preserve"> 2015 </w:t>
      </w:r>
      <w:proofErr w:type="spellStart"/>
      <w:r w:rsidRPr="005D36FB">
        <w:rPr>
          <w:lang w:val="es-ES"/>
        </w:rPr>
        <w:t>Abdelaziz</w:t>
      </w:r>
      <w:proofErr w:type="spellEnd"/>
      <w:r w:rsidRPr="005D36FB">
        <w:rPr>
          <w:lang w:val="es-ES"/>
        </w:rPr>
        <w:t xml:space="preserve"> O, </w:t>
      </w:r>
      <w:proofErr w:type="spellStart"/>
      <w:r w:rsidRPr="005D36FB">
        <w:rPr>
          <w:lang w:val="es-ES"/>
        </w:rPr>
        <w:t>Shrestha</w:t>
      </w:r>
      <w:proofErr w:type="spellEnd"/>
      <w:r w:rsidRPr="005D36FB">
        <w:rPr>
          <w:lang w:val="es-ES"/>
        </w:rPr>
        <w:t xml:space="preserve"> S, </w:t>
      </w:r>
      <w:proofErr w:type="spellStart"/>
      <w:r w:rsidRPr="005D36FB">
        <w:rPr>
          <w:lang w:val="es-ES"/>
        </w:rPr>
        <w:t>Munk</w:t>
      </w:r>
      <w:proofErr w:type="spellEnd"/>
      <w:r w:rsidRPr="005D36FB">
        <w:rPr>
          <w:lang w:val="es-ES"/>
        </w:rPr>
        <w:t xml:space="preserve"> J, </w:t>
      </w:r>
      <w:proofErr w:type="spellStart"/>
      <w:r w:rsidRPr="005D36FB">
        <w:rPr>
          <w:lang w:val="es-ES"/>
        </w:rPr>
        <w:t>Linkous</w:t>
      </w:r>
      <w:proofErr w:type="spellEnd"/>
      <w:r w:rsidRPr="005D36FB">
        <w:rPr>
          <w:lang w:val="es-ES"/>
        </w:rPr>
        <w:t xml:space="preserve"> R, </w:t>
      </w:r>
      <w:proofErr w:type="spellStart"/>
      <w:r w:rsidRPr="005D36FB">
        <w:rPr>
          <w:lang w:val="es-ES"/>
        </w:rPr>
        <w:t>Goetzler</w:t>
      </w:r>
      <w:proofErr w:type="spellEnd"/>
      <w:r w:rsidRPr="005D36FB">
        <w:rPr>
          <w:lang w:val="es-ES"/>
        </w:rPr>
        <w:t xml:space="preserve"> W, </w:t>
      </w:r>
      <w:proofErr w:type="spellStart"/>
      <w:r w:rsidRPr="005D36FB">
        <w:rPr>
          <w:lang w:val="es-ES"/>
        </w:rPr>
        <w:t>Guernsey</w:t>
      </w:r>
      <w:proofErr w:type="spellEnd"/>
      <w:r w:rsidRPr="005D36FB">
        <w:rPr>
          <w:lang w:val="es-ES"/>
        </w:rPr>
        <w:t xml:space="preserve"> M y </w:t>
      </w:r>
      <w:proofErr w:type="spellStart"/>
      <w:r w:rsidRPr="005D36FB">
        <w:rPr>
          <w:lang w:val="es-ES"/>
        </w:rPr>
        <w:t>Kassuga</w:t>
      </w:r>
      <w:proofErr w:type="spellEnd"/>
      <w:r w:rsidRPr="005D36FB">
        <w:rPr>
          <w:lang w:val="es-ES"/>
        </w:rPr>
        <w:t xml:space="preserve"> T, 2015. </w:t>
      </w:r>
      <w:r w:rsidRPr="00912F1D">
        <w:rPr>
          <w:lang w:val="en-CA"/>
        </w:rPr>
        <w:t>“Alternative Refrigerant Evaluation for High-Ambient-Temperature Environments: R</w:t>
      </w:r>
      <w:r w:rsidRPr="00912F1D">
        <w:rPr>
          <w:lang w:val="en-CA"/>
        </w:rPr>
        <w:noBreakHyphen/>
        <w:t>22 and R</w:t>
      </w:r>
      <w:r w:rsidRPr="00912F1D">
        <w:rPr>
          <w:lang w:val="en-CA"/>
        </w:rPr>
        <w:noBreakHyphen/>
        <w:t xml:space="preserve">410A Alternatives for Mini-Split Air Conditioners”, ORNL/TM-2015/536. </w:t>
      </w:r>
      <w:r w:rsidRPr="005D36FB">
        <w:rPr>
          <w:lang w:val="es-ES"/>
        </w:rPr>
        <w:t>Disponible en: https://www.energy.gov/sites/prod/files/2015/10/f27/bto_pub59157_101515.pdf.</w:t>
      </w:r>
    </w:p>
  </w:footnote>
  <w:footnote w:id="44">
    <w:p w14:paraId="0161015F" w14:textId="77777777" w:rsidR="005D36FB" w:rsidRPr="005D36FB" w:rsidRDefault="005D36FB" w:rsidP="005D36FB">
      <w:pPr>
        <w:pStyle w:val="FootnoteText"/>
        <w:rPr>
          <w:lang w:val="es-ES"/>
        </w:rPr>
      </w:pPr>
      <w:r>
        <w:rPr>
          <w:rStyle w:val="FootnoteReference"/>
        </w:rPr>
        <w:footnoteRef/>
      </w:r>
      <w:r w:rsidRPr="005D36FB">
        <w:rPr>
          <w:lang w:val="es-ES"/>
        </w:rPr>
        <w:t xml:space="preserve"> Informe del proyecto PRAHA: https://www.unenvironment.org/resources/report/promoting-low-gwp-refrigerants-air-conditioning-sectors-high-ambient-temperature.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D70FC" w14:textId="3BEAB04D" w:rsidR="00DE393C" w:rsidRDefault="00DE393C">
    <w:r>
      <w:fldChar w:fldCharType="begin"/>
    </w:r>
    <w:r>
      <w:instrText xml:space="preserve"> DOCPROPERTY "Document number"  \* MERGEFORMAT </w:instrText>
    </w:r>
    <w:r>
      <w:fldChar w:fldCharType="separate"/>
    </w:r>
    <w:r w:rsidR="00D56B5E">
      <w:t>UNEP/</w:t>
    </w:r>
    <w:proofErr w:type="spellStart"/>
    <w:r w:rsidR="00D56B5E">
      <w:t>OzL.Pro</w:t>
    </w:r>
    <w:proofErr w:type="spellEnd"/>
    <w:r w:rsidR="00D56B5E">
      <w:t>/</w:t>
    </w:r>
    <w:proofErr w:type="spellStart"/>
    <w:r w:rsidR="00D56B5E">
      <w:t>ExCom</w:t>
    </w:r>
    <w:proofErr w:type="spellEnd"/>
    <w:r w:rsidR="00D56B5E">
      <w:t>/88/18</w:t>
    </w:r>
    <w:r>
      <w:fldChar w:fldCharType="end"/>
    </w:r>
  </w:p>
  <w:p w14:paraId="067C2B64" w14:textId="77777777" w:rsidR="00DE393C" w:rsidRPr="0033525D" w:rsidRDefault="00DE393C" w:rsidP="00FD47C4"/>
  <w:p w14:paraId="649951CD" w14:textId="77777777" w:rsidR="00DE393C" w:rsidRPr="004E38B9" w:rsidRDefault="00DE393C" w:rsidP="00FD47C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40E3F" w14:textId="0E219CE7" w:rsidR="00DE393C" w:rsidRDefault="00DE393C">
    <w:pPr>
      <w:jc w:val="right"/>
    </w:pPr>
    <w:r>
      <w:fldChar w:fldCharType="begin"/>
    </w:r>
    <w:r>
      <w:instrText xml:space="preserve"> DOCPROPERTY "Document number"  \* MERGEFORMAT </w:instrText>
    </w:r>
    <w:r>
      <w:fldChar w:fldCharType="separate"/>
    </w:r>
    <w:r w:rsidR="00D56B5E">
      <w:t>UNEP/</w:t>
    </w:r>
    <w:proofErr w:type="spellStart"/>
    <w:r w:rsidR="00D56B5E">
      <w:t>OzL.Pro</w:t>
    </w:r>
    <w:proofErr w:type="spellEnd"/>
    <w:r w:rsidR="00D56B5E">
      <w:t>/</w:t>
    </w:r>
    <w:proofErr w:type="spellStart"/>
    <w:r w:rsidR="00D56B5E">
      <w:t>ExCom</w:t>
    </w:r>
    <w:proofErr w:type="spellEnd"/>
    <w:r w:rsidR="00D56B5E">
      <w:t>/88/18</w:t>
    </w:r>
    <w:r>
      <w:fldChar w:fldCharType="end"/>
    </w:r>
  </w:p>
  <w:p w14:paraId="32733DBC" w14:textId="77777777" w:rsidR="00DE393C" w:rsidRPr="0033525D" w:rsidRDefault="00DE393C" w:rsidP="00FD47C4"/>
  <w:p w14:paraId="4327A5F9" w14:textId="77777777" w:rsidR="00DE393C" w:rsidRPr="004E38B9" w:rsidRDefault="00DE393C" w:rsidP="00FD47C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A55D1" w14:textId="77777777" w:rsidR="00DE393C" w:rsidRDefault="00DE393C" w:rsidP="00FD47C4">
    <w:pPr>
      <w:pStyle w:val="Header"/>
    </w:pPr>
  </w:p>
  <w:p w14:paraId="056AFD7C" w14:textId="77777777" w:rsidR="00DE393C" w:rsidRPr="004E38B9" w:rsidRDefault="00DE393C" w:rsidP="00FD47C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E7F43" w14:textId="77777777" w:rsidR="008E0AD8" w:rsidRDefault="008E0AD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/88/18</w:t>
    </w:r>
    <w:r>
      <w:fldChar w:fldCharType="end"/>
    </w:r>
  </w:p>
  <w:p w14:paraId="09A50EAD" w14:textId="05ACEB33" w:rsidR="008E0AD8" w:rsidRPr="0033525D" w:rsidRDefault="008E0AD8" w:rsidP="00FD47C4">
    <w:proofErr w:type="spellStart"/>
    <w:r>
      <w:t>Anexo</w:t>
    </w:r>
    <w:proofErr w:type="spellEnd"/>
    <w:r>
      <w:t xml:space="preserve"> I</w:t>
    </w:r>
  </w:p>
  <w:p w14:paraId="1C30B474" w14:textId="77777777" w:rsidR="008E0AD8" w:rsidRPr="004E38B9" w:rsidRDefault="008E0AD8" w:rsidP="00FD47C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79CDE" w14:textId="7B02D9D1" w:rsidR="0087455A" w:rsidRDefault="00F12B29">
    <w:pPr>
      <w:jc w:val="right"/>
    </w:pPr>
    <w:r>
      <w:fldChar w:fldCharType="begin"/>
    </w:r>
    <w:r>
      <w:instrText xml:space="preserve"> DOCPROPERTY "Document number"  \* MERGEFORMAT </w:instrText>
    </w:r>
    <w:r>
      <w:fldChar w:fldCharType="separate"/>
    </w:r>
    <w:r w:rsidR="008E0AD8">
      <w:t>UNEP/</w:t>
    </w:r>
    <w:proofErr w:type="spellStart"/>
    <w:r w:rsidR="008E0AD8">
      <w:t>OzL.Pro</w:t>
    </w:r>
    <w:proofErr w:type="spellEnd"/>
    <w:r w:rsidR="008E0AD8">
      <w:t>/</w:t>
    </w:r>
    <w:proofErr w:type="spellStart"/>
    <w:r w:rsidR="008E0AD8">
      <w:t>ExCom</w:t>
    </w:r>
    <w:proofErr w:type="spellEnd"/>
    <w:r w:rsidR="008E0AD8">
      <w:t>/88/18</w:t>
    </w:r>
    <w:r>
      <w:fldChar w:fldCharType="end"/>
    </w:r>
  </w:p>
  <w:p w14:paraId="7089A732" w14:textId="77777777" w:rsidR="0087455A" w:rsidRDefault="00B60EEC" w:rsidP="00B60EEC">
    <w:pPr>
      <w:jc w:val="right"/>
    </w:pPr>
    <w:r>
      <w:t>Anexo I</w:t>
    </w:r>
  </w:p>
  <w:p w14:paraId="6BE00BFE" w14:textId="77777777" w:rsidR="0087455A" w:rsidRDefault="0087455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E1A50" w14:textId="77777777" w:rsidR="008E0AD8" w:rsidRDefault="008E0AD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/88/18</w:t>
    </w:r>
    <w:r>
      <w:fldChar w:fldCharType="end"/>
    </w:r>
  </w:p>
  <w:p w14:paraId="57A4174C" w14:textId="77777777" w:rsidR="008E0AD8" w:rsidRPr="0033525D" w:rsidRDefault="008E0AD8" w:rsidP="00FD47C4"/>
  <w:p w14:paraId="4D1EAD34" w14:textId="77777777" w:rsidR="008E0AD8" w:rsidRPr="004E38B9" w:rsidRDefault="008E0AD8" w:rsidP="00FD47C4">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BF23A" w14:textId="77777777" w:rsidR="008E0AD8" w:rsidRDefault="008E0AD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/88/18</w:t>
    </w:r>
    <w:r>
      <w:fldChar w:fldCharType="end"/>
    </w:r>
  </w:p>
  <w:p w14:paraId="19E86627" w14:textId="586BEDEA" w:rsidR="008E0AD8" w:rsidRDefault="008E0AD8" w:rsidP="00B60EEC">
    <w:pPr>
      <w:jc w:val="right"/>
    </w:pPr>
    <w:proofErr w:type="spellStart"/>
    <w:r>
      <w:t>Anexo</w:t>
    </w:r>
    <w:proofErr w:type="spellEnd"/>
    <w:r>
      <w:t xml:space="preserve"> II</w:t>
    </w:r>
  </w:p>
  <w:p w14:paraId="03A399CC" w14:textId="77777777" w:rsidR="008E0AD8" w:rsidRDefault="008E0A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270"/>
        </w:tabs>
        <w:ind w:left="27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726318"/>
    <w:multiLevelType w:val="multilevel"/>
    <w:tmpl w:val="2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957FA1"/>
    <w:multiLevelType w:val="multilevel"/>
    <w:tmpl w:val="446EC406"/>
    <w:lvl w:ilvl="0">
      <w:start w:val="1"/>
      <w:numFmt w:val="lowerLetter"/>
      <w:lvlText w:val="(%1)"/>
      <w:lvlJc w:val="left"/>
      <w:pPr>
        <w:tabs>
          <w:tab w:val="num" w:pos="720"/>
        </w:tabs>
        <w:ind w:left="720" w:firstLine="0"/>
      </w:pPr>
      <w:rPr>
        <w:rFonts w:hint="default"/>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630"/>
        </w:tabs>
        <w:ind w:left="3496" w:hanging="706"/>
      </w:pPr>
      <w:rPr>
        <w:b w:val="0"/>
        <w:i w:val="0"/>
      </w:r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ED1962"/>
    <w:multiLevelType w:val="multilevel"/>
    <w:tmpl w:val="E70EC9F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D446E69"/>
    <w:multiLevelType w:val="hybridMultilevel"/>
    <w:tmpl w:val="F2007F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1"/>
  </w:num>
  <w:num w:numId="22">
    <w:abstractNumId w:val="13"/>
  </w:num>
  <w:num w:numId="23">
    <w:abstractNumId w:val="18"/>
  </w:num>
  <w:num w:numId="24">
    <w:abstractNumId w:val="15"/>
  </w:num>
  <w:num w:numId="25">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93C"/>
    <w:rsid w:val="0000085E"/>
    <w:rsid w:val="0000513D"/>
    <w:rsid w:val="00015078"/>
    <w:rsid w:val="0002340A"/>
    <w:rsid w:val="000327CA"/>
    <w:rsid w:val="0004770B"/>
    <w:rsid w:val="00053DAF"/>
    <w:rsid w:val="000541C7"/>
    <w:rsid w:val="00057350"/>
    <w:rsid w:val="00064429"/>
    <w:rsid w:val="00066A72"/>
    <w:rsid w:val="00092BFF"/>
    <w:rsid w:val="000A6711"/>
    <w:rsid w:val="000A7A86"/>
    <w:rsid w:val="000D3D3B"/>
    <w:rsid w:val="000E2842"/>
    <w:rsid w:val="00106F6E"/>
    <w:rsid w:val="00111C8C"/>
    <w:rsid w:val="00114CAA"/>
    <w:rsid w:val="00116ACC"/>
    <w:rsid w:val="00117E99"/>
    <w:rsid w:val="00125912"/>
    <w:rsid w:val="001270C4"/>
    <w:rsid w:val="00127873"/>
    <w:rsid w:val="001336D1"/>
    <w:rsid w:val="00142052"/>
    <w:rsid w:val="001458AE"/>
    <w:rsid w:val="00145C7B"/>
    <w:rsid w:val="00146F9F"/>
    <w:rsid w:val="00150D66"/>
    <w:rsid w:val="001911EA"/>
    <w:rsid w:val="001976E8"/>
    <w:rsid w:val="001A6453"/>
    <w:rsid w:val="001C2D22"/>
    <w:rsid w:val="001F4047"/>
    <w:rsid w:val="0020260D"/>
    <w:rsid w:val="00205F14"/>
    <w:rsid w:val="0021002C"/>
    <w:rsid w:val="00214ACE"/>
    <w:rsid w:val="002222BB"/>
    <w:rsid w:val="00226066"/>
    <w:rsid w:val="00235D4C"/>
    <w:rsid w:val="002361A3"/>
    <w:rsid w:val="002374F0"/>
    <w:rsid w:val="0024162E"/>
    <w:rsid w:val="002425B4"/>
    <w:rsid w:val="00244477"/>
    <w:rsid w:val="0024577B"/>
    <w:rsid w:val="00246FD4"/>
    <w:rsid w:val="00250FAF"/>
    <w:rsid w:val="002618FC"/>
    <w:rsid w:val="00280157"/>
    <w:rsid w:val="0028532B"/>
    <w:rsid w:val="00292138"/>
    <w:rsid w:val="00294BB1"/>
    <w:rsid w:val="002959B4"/>
    <w:rsid w:val="002B5754"/>
    <w:rsid w:val="002D3746"/>
    <w:rsid w:val="002E218C"/>
    <w:rsid w:val="00300A94"/>
    <w:rsid w:val="003029D8"/>
    <w:rsid w:val="00313D2D"/>
    <w:rsid w:val="00320249"/>
    <w:rsid w:val="00321CD1"/>
    <w:rsid w:val="00344EAB"/>
    <w:rsid w:val="003525EC"/>
    <w:rsid w:val="00362524"/>
    <w:rsid w:val="003626C5"/>
    <w:rsid w:val="00370B7F"/>
    <w:rsid w:val="003863A4"/>
    <w:rsid w:val="003A2C36"/>
    <w:rsid w:val="003B40B9"/>
    <w:rsid w:val="003B5B03"/>
    <w:rsid w:val="003B7115"/>
    <w:rsid w:val="003B7ECC"/>
    <w:rsid w:val="003C6422"/>
    <w:rsid w:val="003C7BA5"/>
    <w:rsid w:val="003D47B1"/>
    <w:rsid w:val="003F5DF4"/>
    <w:rsid w:val="003F62A9"/>
    <w:rsid w:val="003F76B4"/>
    <w:rsid w:val="00417C58"/>
    <w:rsid w:val="00423474"/>
    <w:rsid w:val="00455352"/>
    <w:rsid w:val="00473CAA"/>
    <w:rsid w:val="00476E28"/>
    <w:rsid w:val="004A3033"/>
    <w:rsid w:val="004A3E64"/>
    <w:rsid w:val="004C7E55"/>
    <w:rsid w:val="004F0112"/>
    <w:rsid w:val="004F2B1A"/>
    <w:rsid w:val="0052109C"/>
    <w:rsid w:val="0054619F"/>
    <w:rsid w:val="00572720"/>
    <w:rsid w:val="00586D28"/>
    <w:rsid w:val="005A43CB"/>
    <w:rsid w:val="005A4F86"/>
    <w:rsid w:val="005A641D"/>
    <w:rsid w:val="005A65C5"/>
    <w:rsid w:val="005A7248"/>
    <w:rsid w:val="005B23C2"/>
    <w:rsid w:val="005B7D14"/>
    <w:rsid w:val="005C6C4B"/>
    <w:rsid w:val="005D36FB"/>
    <w:rsid w:val="005D5A0B"/>
    <w:rsid w:val="005F033D"/>
    <w:rsid w:val="005F110A"/>
    <w:rsid w:val="00601948"/>
    <w:rsid w:val="00615DDE"/>
    <w:rsid w:val="00642C66"/>
    <w:rsid w:val="00680513"/>
    <w:rsid w:val="0068439A"/>
    <w:rsid w:val="006845BC"/>
    <w:rsid w:val="006935B7"/>
    <w:rsid w:val="006A337D"/>
    <w:rsid w:val="006A497A"/>
    <w:rsid w:val="006A5C7A"/>
    <w:rsid w:val="006B1779"/>
    <w:rsid w:val="006B4281"/>
    <w:rsid w:val="006B5478"/>
    <w:rsid w:val="006C1129"/>
    <w:rsid w:val="006C4383"/>
    <w:rsid w:val="006E164B"/>
    <w:rsid w:val="006F77A3"/>
    <w:rsid w:val="00707E93"/>
    <w:rsid w:val="00725225"/>
    <w:rsid w:val="00774849"/>
    <w:rsid w:val="00784686"/>
    <w:rsid w:val="00792A47"/>
    <w:rsid w:val="00794728"/>
    <w:rsid w:val="007A3A5C"/>
    <w:rsid w:val="007A5EC2"/>
    <w:rsid w:val="007D789B"/>
    <w:rsid w:val="007E2C85"/>
    <w:rsid w:val="007E4E0B"/>
    <w:rsid w:val="007E752C"/>
    <w:rsid w:val="007F18DB"/>
    <w:rsid w:val="007F2D3A"/>
    <w:rsid w:val="0081357B"/>
    <w:rsid w:val="00817890"/>
    <w:rsid w:val="00831BC5"/>
    <w:rsid w:val="00837C78"/>
    <w:rsid w:val="00843052"/>
    <w:rsid w:val="008453B5"/>
    <w:rsid w:val="00846EFA"/>
    <w:rsid w:val="00854F84"/>
    <w:rsid w:val="00866232"/>
    <w:rsid w:val="0087455A"/>
    <w:rsid w:val="00874A3C"/>
    <w:rsid w:val="0087559D"/>
    <w:rsid w:val="008819D4"/>
    <w:rsid w:val="00885CF1"/>
    <w:rsid w:val="008879D2"/>
    <w:rsid w:val="008971A5"/>
    <w:rsid w:val="008A01BB"/>
    <w:rsid w:val="008A5AF4"/>
    <w:rsid w:val="008B4AA8"/>
    <w:rsid w:val="008C7488"/>
    <w:rsid w:val="008E0AD8"/>
    <w:rsid w:val="008E383F"/>
    <w:rsid w:val="008E5308"/>
    <w:rsid w:val="00912C33"/>
    <w:rsid w:val="00913BB7"/>
    <w:rsid w:val="009231DF"/>
    <w:rsid w:val="00924AD0"/>
    <w:rsid w:val="0092505C"/>
    <w:rsid w:val="00931C02"/>
    <w:rsid w:val="00933427"/>
    <w:rsid w:val="00935A56"/>
    <w:rsid w:val="00952C04"/>
    <w:rsid w:val="00957EC1"/>
    <w:rsid w:val="00964117"/>
    <w:rsid w:val="00977521"/>
    <w:rsid w:val="00985DA3"/>
    <w:rsid w:val="00992E2A"/>
    <w:rsid w:val="009B0CC0"/>
    <w:rsid w:val="009C0943"/>
    <w:rsid w:val="009C70A4"/>
    <w:rsid w:val="009D1A34"/>
    <w:rsid w:val="009D7CF1"/>
    <w:rsid w:val="009F7E73"/>
    <w:rsid w:val="00A05D20"/>
    <w:rsid w:val="00A078FB"/>
    <w:rsid w:val="00A153B9"/>
    <w:rsid w:val="00A224FE"/>
    <w:rsid w:val="00A35779"/>
    <w:rsid w:val="00A40E25"/>
    <w:rsid w:val="00A56B7E"/>
    <w:rsid w:val="00A57167"/>
    <w:rsid w:val="00A67D96"/>
    <w:rsid w:val="00A75CD6"/>
    <w:rsid w:val="00A85D27"/>
    <w:rsid w:val="00AA30CA"/>
    <w:rsid w:val="00AB56E5"/>
    <w:rsid w:val="00AC339A"/>
    <w:rsid w:val="00AC7A52"/>
    <w:rsid w:val="00AD7485"/>
    <w:rsid w:val="00AE23B6"/>
    <w:rsid w:val="00AE4CF5"/>
    <w:rsid w:val="00AF24CA"/>
    <w:rsid w:val="00B06047"/>
    <w:rsid w:val="00B23E98"/>
    <w:rsid w:val="00B301C3"/>
    <w:rsid w:val="00B31107"/>
    <w:rsid w:val="00B441DE"/>
    <w:rsid w:val="00B50A11"/>
    <w:rsid w:val="00B60EEC"/>
    <w:rsid w:val="00B62971"/>
    <w:rsid w:val="00B64409"/>
    <w:rsid w:val="00B67FC1"/>
    <w:rsid w:val="00B84ACF"/>
    <w:rsid w:val="00B91BBA"/>
    <w:rsid w:val="00BA36F6"/>
    <w:rsid w:val="00BD32CB"/>
    <w:rsid w:val="00BD6703"/>
    <w:rsid w:val="00BE3FC9"/>
    <w:rsid w:val="00BF64D4"/>
    <w:rsid w:val="00C03A8C"/>
    <w:rsid w:val="00C11F9D"/>
    <w:rsid w:val="00C12067"/>
    <w:rsid w:val="00C14E67"/>
    <w:rsid w:val="00C17838"/>
    <w:rsid w:val="00C34603"/>
    <w:rsid w:val="00C5001A"/>
    <w:rsid w:val="00C5585B"/>
    <w:rsid w:val="00C644DB"/>
    <w:rsid w:val="00C65197"/>
    <w:rsid w:val="00C67719"/>
    <w:rsid w:val="00C75BB8"/>
    <w:rsid w:val="00CB10D8"/>
    <w:rsid w:val="00CB5138"/>
    <w:rsid w:val="00CE62CD"/>
    <w:rsid w:val="00D0068D"/>
    <w:rsid w:val="00D1281E"/>
    <w:rsid w:val="00D3117F"/>
    <w:rsid w:val="00D512EE"/>
    <w:rsid w:val="00D56516"/>
    <w:rsid w:val="00D56B5E"/>
    <w:rsid w:val="00D60736"/>
    <w:rsid w:val="00D7777F"/>
    <w:rsid w:val="00D84B6F"/>
    <w:rsid w:val="00D8669C"/>
    <w:rsid w:val="00DB4BC0"/>
    <w:rsid w:val="00DB795B"/>
    <w:rsid w:val="00DC1F41"/>
    <w:rsid w:val="00DC6476"/>
    <w:rsid w:val="00DD01A9"/>
    <w:rsid w:val="00DD2EE9"/>
    <w:rsid w:val="00DE393C"/>
    <w:rsid w:val="00DF44B1"/>
    <w:rsid w:val="00E116ED"/>
    <w:rsid w:val="00E12660"/>
    <w:rsid w:val="00E13D27"/>
    <w:rsid w:val="00E17F97"/>
    <w:rsid w:val="00E21580"/>
    <w:rsid w:val="00E51967"/>
    <w:rsid w:val="00E60006"/>
    <w:rsid w:val="00E624D2"/>
    <w:rsid w:val="00EA0854"/>
    <w:rsid w:val="00EA1FD9"/>
    <w:rsid w:val="00EA3D05"/>
    <w:rsid w:val="00ED58E9"/>
    <w:rsid w:val="00EE1698"/>
    <w:rsid w:val="00EF3DAF"/>
    <w:rsid w:val="00F03736"/>
    <w:rsid w:val="00F07107"/>
    <w:rsid w:val="00F10CD9"/>
    <w:rsid w:val="00F12B29"/>
    <w:rsid w:val="00F155E5"/>
    <w:rsid w:val="00F25F7C"/>
    <w:rsid w:val="00F34BF2"/>
    <w:rsid w:val="00F36BD5"/>
    <w:rsid w:val="00F37B40"/>
    <w:rsid w:val="00F40ECB"/>
    <w:rsid w:val="00F50254"/>
    <w:rsid w:val="00F5578D"/>
    <w:rsid w:val="00F5787B"/>
    <w:rsid w:val="00F65CC4"/>
    <w:rsid w:val="00F77759"/>
    <w:rsid w:val="00F84DC0"/>
    <w:rsid w:val="00F9224D"/>
    <w:rsid w:val="00F93449"/>
    <w:rsid w:val="00F941E4"/>
    <w:rsid w:val="00F963FC"/>
    <w:rsid w:val="00FA1C1D"/>
    <w:rsid w:val="00FA592C"/>
    <w:rsid w:val="00FA7858"/>
    <w:rsid w:val="00FB4718"/>
    <w:rsid w:val="00FC331A"/>
    <w:rsid w:val="00FD3908"/>
    <w:rsid w:val="00FD47C4"/>
    <w:rsid w:val="00FD5F1E"/>
    <w:rsid w:val="00FE169F"/>
    <w:rsid w:val="00FE35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668FD0"/>
  <w15:docId w15:val="{C256CAE7-AB38-4AD6-9C2C-076E80D66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tabs>
        <w:tab w:val="clear" w:pos="27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DE393C"/>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DE393C"/>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link w:val="Heading3"/>
    <w:rsid w:val="00DE393C"/>
    <w:rPr>
      <w:sz w:val="22"/>
      <w:szCs w:val="22"/>
      <w:lang w:val="en-GB"/>
    </w:rPr>
  </w:style>
  <w:style w:type="character" w:customStyle="1" w:styleId="Heading4Char">
    <w:name w:val="Heading 4 Char"/>
    <w:aliases w:val="Heading 11 Char,para 4 Char,Título 41 Char,Heading 41 Char,heading 4 Char,标题 41 Char,He=ding 41 Char"/>
    <w:basedOn w:val="DefaultParagraphFont"/>
    <w:link w:val="Heading4"/>
    <w:rsid w:val="00DE393C"/>
    <w:rPr>
      <w:sz w:val="22"/>
      <w:szCs w:val="22"/>
      <w:lang w:val="en-GB"/>
    </w:rPr>
  </w:style>
  <w:style w:type="character" w:customStyle="1" w:styleId="Heading5Char">
    <w:name w:val="Heading 5 Char"/>
    <w:basedOn w:val="DefaultParagraphFont"/>
    <w:link w:val="Heading5"/>
    <w:rsid w:val="00DE393C"/>
    <w:rPr>
      <w:sz w:val="22"/>
      <w:szCs w:val="22"/>
      <w:lang w:val="en-GB"/>
    </w:rPr>
  </w:style>
  <w:style w:type="character" w:customStyle="1" w:styleId="Heading6Char">
    <w:name w:val="Heading 6 Char"/>
    <w:basedOn w:val="DefaultParagraphFont"/>
    <w:link w:val="Heading6"/>
    <w:rsid w:val="00DE393C"/>
    <w:rPr>
      <w:rFonts w:ascii="Arial" w:hAnsi="Arial"/>
      <w:i/>
      <w:sz w:val="22"/>
      <w:szCs w:val="22"/>
      <w:lang w:val="en-GB"/>
    </w:rPr>
  </w:style>
  <w:style w:type="character" w:customStyle="1" w:styleId="Heading7Char">
    <w:name w:val="Heading 7 Char"/>
    <w:basedOn w:val="DefaultParagraphFont"/>
    <w:link w:val="Heading7"/>
    <w:rsid w:val="00DE393C"/>
    <w:rPr>
      <w:rFonts w:ascii="Arial" w:hAnsi="Arial"/>
      <w:sz w:val="22"/>
      <w:szCs w:val="22"/>
      <w:lang w:val="en-GB"/>
    </w:rPr>
  </w:style>
  <w:style w:type="character" w:customStyle="1" w:styleId="Heading8Char">
    <w:name w:val="Heading 8 Char"/>
    <w:basedOn w:val="DefaultParagraphFont"/>
    <w:link w:val="Heading8"/>
    <w:rsid w:val="00DE393C"/>
    <w:rPr>
      <w:b/>
      <w:sz w:val="22"/>
      <w:szCs w:val="22"/>
      <w:lang w:val="en-GB"/>
    </w:rPr>
  </w:style>
  <w:style w:type="character" w:customStyle="1" w:styleId="Heading9Char">
    <w:name w:val="Heading 9 Char"/>
    <w:basedOn w:val="DefaultParagraphFont"/>
    <w:link w:val="Heading9"/>
    <w:rsid w:val="00DE393C"/>
    <w:rPr>
      <w:rFonts w:ascii="Arial" w:hAnsi="Arial"/>
      <w:i/>
      <w:sz w:val="18"/>
      <w:szCs w:val="22"/>
      <w:lang w:val="en-GB"/>
    </w:rPr>
  </w:style>
  <w:style w:type="character" w:customStyle="1" w:styleId="BodyText3Char">
    <w:name w:val="Body Text 3 Char"/>
    <w:basedOn w:val="DefaultParagraphFont"/>
    <w:link w:val="BodyText3"/>
    <w:semiHidden/>
    <w:rsid w:val="00DE393C"/>
    <w:rPr>
      <w:sz w:val="16"/>
      <w:szCs w:val="16"/>
      <w:lang w:val="en-GB"/>
    </w:rPr>
  </w:style>
  <w:style w:type="character" w:customStyle="1" w:styleId="BodyTextIndent3Char">
    <w:name w:val="Body Text Indent 3 Char"/>
    <w:basedOn w:val="DefaultParagraphFont"/>
    <w:link w:val="BodyTextIndent3"/>
    <w:semiHidden/>
    <w:rsid w:val="00DE393C"/>
    <w:rPr>
      <w:sz w:val="16"/>
      <w:szCs w:val="16"/>
      <w:lang w:val="en-GB"/>
    </w:rPr>
  </w:style>
  <w:style w:type="character" w:customStyle="1" w:styleId="DateChar">
    <w:name w:val="Date Char"/>
    <w:basedOn w:val="DefaultParagraphFont"/>
    <w:link w:val="Date"/>
    <w:rsid w:val="00DE393C"/>
    <w:rPr>
      <w:sz w:val="22"/>
      <w:szCs w:val="22"/>
      <w:lang w:val="en-GB"/>
    </w:rPr>
  </w:style>
  <w:style w:type="character" w:customStyle="1" w:styleId="HeaderChar">
    <w:name w:val="Header Char"/>
    <w:basedOn w:val="DefaultParagraphFont"/>
    <w:link w:val="Header"/>
    <w:rsid w:val="00DE393C"/>
    <w:rPr>
      <w:sz w:val="22"/>
      <w:szCs w:val="22"/>
      <w:lang w:val="en-GB"/>
    </w:rPr>
  </w:style>
  <w:style w:type="character" w:customStyle="1" w:styleId="PlainTextChar">
    <w:name w:val="Plain Text Char"/>
    <w:basedOn w:val="DefaultParagraphFont"/>
    <w:link w:val="PlainText"/>
    <w:semiHidden/>
    <w:rsid w:val="00DE393C"/>
    <w:rPr>
      <w:rFonts w:ascii="Courier New" w:hAnsi="Courier New" w:cs="Courier New"/>
      <w:szCs w:val="22"/>
      <w:lang w:val="en-GB"/>
    </w:rPr>
  </w:style>
  <w:style w:type="character" w:customStyle="1" w:styleId="SubtitleChar">
    <w:name w:val="Subtitle Char"/>
    <w:basedOn w:val="DefaultParagraphFont"/>
    <w:link w:val="Subtitle"/>
    <w:rsid w:val="00DE393C"/>
    <w:rPr>
      <w:rFonts w:ascii="Arial" w:hAnsi="Arial" w:cs="Arial"/>
      <w:sz w:val="22"/>
      <w:szCs w:val="22"/>
      <w:lang w:val="en-GB"/>
    </w:rPr>
  </w:style>
  <w:style w:type="character" w:customStyle="1" w:styleId="TitleChar">
    <w:name w:val="Title Char"/>
    <w:basedOn w:val="DefaultParagraphFont"/>
    <w:link w:val="Title"/>
    <w:rsid w:val="00DE393C"/>
    <w:rPr>
      <w:rFonts w:ascii="Arial" w:hAnsi="Arial" w:cs="Arial"/>
      <w:b/>
      <w:bCs/>
      <w:kern w:val="28"/>
      <w:sz w:val="22"/>
      <w:szCs w:val="22"/>
      <w:lang w:val="en-GB"/>
    </w:rPr>
  </w:style>
  <w:style w:type="paragraph" w:styleId="ListParagraph">
    <w:name w:val="List Paragraph"/>
    <w:aliases w:val="Aufzählung Spiegelstrich"/>
    <w:basedOn w:val="Normal"/>
    <w:uiPriority w:val="34"/>
    <w:qFormat/>
    <w:rsid w:val="00DE393C"/>
    <w:pPr>
      <w:ind w:left="720"/>
      <w:contextualSpacing/>
    </w:p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rsid w:val="00DE393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22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D48FE09\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5D37BC2-92C8-4A3C-BB68-A8338BD78D55}">
  <we:reference id="wa104381727" version="1.0.0.9" store="en-US"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UNEP/OzL.Pro/ExCom/88/18</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3807752-CDAB-4D95-B151-4050CF1CA73A}"/>
</file>

<file path=customXml/itemProps2.xml><?xml version="1.0" encoding="utf-8"?>
<ds:datastoreItem xmlns:ds="http://schemas.openxmlformats.org/officeDocument/2006/customXml" ds:itemID="{19133B6A-2600-4FDB-BDF2-24665891E02F}"/>
</file>

<file path=customXml/itemProps3.xml><?xml version="1.0" encoding="utf-8"?>
<ds:datastoreItem xmlns:ds="http://schemas.openxmlformats.org/officeDocument/2006/customXml" ds:itemID="{68CAD135-A2E1-43BD-A82F-EEA7598CD517}"/>
</file>

<file path=customXml/itemProps4.xml><?xml version="1.0" encoding="utf-8"?>
<ds:datastoreItem xmlns:ds="http://schemas.openxmlformats.org/officeDocument/2006/customXml" ds:itemID="{292D5C47-4AFB-4F53-BF46-BD1111F35565}"/>
</file>

<file path=docProps/app.xml><?xml version="1.0" encoding="utf-8"?>
<Properties xmlns="http://schemas.openxmlformats.org/officeDocument/2006/extended-properties" xmlns:vt="http://schemas.openxmlformats.org/officeDocument/2006/docPropsVTypes">
  <Template>S88-template</Template>
  <TotalTime>7</TotalTime>
  <Pages>47</Pages>
  <Words>21360</Words>
  <Characters>121755</Characters>
  <Application>Microsoft Office Word</Application>
  <DocSecurity>0</DocSecurity>
  <Lines>1014</Lines>
  <Paragraphs>285</Paragraphs>
  <ScaleCrop>false</ScaleCrop>
  <HeadingPairs>
    <vt:vector size="2" baseType="variant">
      <vt:variant>
        <vt:lpstr>Title</vt:lpstr>
      </vt:variant>
      <vt:variant>
        <vt:i4>1</vt:i4>
      </vt:variant>
    </vt:vector>
  </HeadingPairs>
  <TitlesOfParts>
    <vt:vector size="1" baseType="lpstr">
      <vt:lpstr>Informes sobre los proyectos con requisitos específicos de presentación de informes</vt:lpstr>
    </vt:vector>
  </TitlesOfParts>
  <Company>UNMFS</Company>
  <LinksUpToDate>false</LinksUpToDate>
  <CharactersWithSpaces>142830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con requisitos específicos de presentación de informes</dc:title>
  <dc:subject/>
  <dc:creator>User</dc:creator>
  <cp:keywords/>
  <dc:description/>
  <cp:lastModifiedBy>HBE</cp:lastModifiedBy>
  <cp:revision>9</cp:revision>
  <cp:lastPrinted>2001-05-26T16:40:00Z</cp:lastPrinted>
  <dcterms:created xsi:type="dcterms:W3CDTF">2021-11-23T05:34:00Z</dcterms:created>
  <dcterms:modified xsi:type="dcterms:W3CDTF">2021-11-23T05:43:00Z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UNEP/OzL.Pro/ExCom/88/18</vt:lpwstr>
  </property>
  <property fmtid="{D5CDD505-2E9C-101B-9397-08002B2CF9AE}" pid="3" name="Revision date">
    <vt:lpwstr>11/10/2021</vt:lpwstr>
  </property>
  <property fmtid="{D5CDD505-2E9C-101B-9397-08002B2CF9AE}" pid="4" name="ContentTypeId">
    <vt:lpwstr>0x010100F9B34BAB91CF9C49929DFB9E017C6363</vt:lpwstr>
  </property>
</Properties>
</file>