
<file path=[Content_Types].xml><?xml version="1.0" encoding="utf-8"?>
<Types xmlns="http://schemas.openxmlformats.org/package/2006/content-types">
  <Default Extension="png" ContentType="image/png"/>
  <Override PartName="/word/footnotes.xml" ContentType="application/vnd.openxmlformats-officedocument.wordprocessingml.footnot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customXml/itemProps4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Ind w:w="18" w:type="dxa"/>
        <w:tblLayout w:type="fixed"/>
        <w:tblLook w:val="0000" w:firstRow="0" w:lastRow="0" w:firstColumn="0" w:lastColumn="0" w:noHBand="0" w:noVBand="0"/>
      </w:tblPr>
      <w:tblGrid>
        <w:gridCol w:w="4059"/>
        <w:gridCol w:w="351"/>
        <w:gridCol w:w="3051"/>
        <w:gridCol w:w="2079"/>
      </w:tblGrid>
      <w:tr w:rsidR="007E5D09">
        <w:trPr>
          <w:trHeight w:val="720"/>
        </w:trPr>
        <w:tc>
          <w:tcPr>
            <w:tcW w:w="4410" w:type="dxa"/>
            <w:gridSpan w:val="2"/>
            <w:tcBorders>
              <w:bottom w:val="single" w:sz="18" w:space="0" w:color="auto"/>
            </w:tcBorders>
          </w:tcPr>
          <w:p w:rsidR="007E5D09" w:rsidRDefault="00E1360E">
            <w:pPr>
              <w:jc w:val="left"/>
              <w:rPr>
                <w:rFonts w:asciiTheme="minorBidi" w:hAnsiTheme="minorBidi" w:cstheme="minorBidi"/>
                <w:b/>
                <w:bCs/>
                <w:lang w:val="en-US"/>
              </w:rPr>
            </w:pPr>
            <w:r>
              <w:rPr>
                <w:rFonts w:asciiTheme="minorBidi" w:hAnsiTheme="minorBidi" w:cstheme="minorBidi"/>
                <w:b/>
                <w:bCs/>
                <w:sz w:val="72"/>
                <w:szCs w:val="72"/>
                <w:lang w:val="en-US"/>
              </w:rPr>
              <w:t>EP</w:t>
            </w:r>
            <w:r>
              <w:rPr>
                <w:rFonts w:asciiTheme="minorBidi" w:hAnsiTheme="minorBidi" w:cstheme="minorBidi"/>
                <w:b/>
                <w:bCs/>
                <w:sz w:val="27"/>
                <w:szCs w:val="27"/>
                <w:lang w:val="en-US"/>
              </w:rPr>
              <w:t xml:space="preserve"> </w:t>
            </w:r>
          </w:p>
        </w:tc>
        <w:tc>
          <w:tcPr>
            <w:tcW w:w="5130" w:type="dxa"/>
            <w:gridSpan w:val="2"/>
            <w:tcBorders>
              <w:bottom w:val="single" w:sz="18" w:space="0" w:color="auto"/>
            </w:tcBorders>
          </w:tcPr>
          <w:p w:rsidR="007E5D09" w:rsidRDefault="00E1360E">
            <w:pPr>
              <w:pStyle w:val="Heading3"/>
              <w:numPr>
                <w:ilvl w:val="0"/>
                <w:numId w:val="0"/>
              </w:numPr>
              <w:bidi/>
              <w:ind w:left="270" w:right="1384"/>
              <w:rPr>
                <w:b/>
                <w:bCs/>
                <w:sz w:val="48"/>
                <w:szCs w:val="48"/>
              </w:rPr>
            </w:pPr>
            <w:r>
              <w:rPr>
                <w:b/>
                <w:bCs/>
                <w:sz w:val="48"/>
                <w:szCs w:val="48"/>
                <w:rtl/>
              </w:rPr>
              <w:t>الأمم المتحدة</w:t>
            </w:r>
          </w:p>
        </w:tc>
      </w:tr>
      <w:tr w:rsidR="007E5D0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776"/>
        </w:trPr>
        <w:tc>
          <w:tcPr>
            <w:tcW w:w="4059" w:type="dxa"/>
            <w:tcBorders>
              <w:top w:val="nil"/>
              <w:left w:val="nil"/>
              <w:bottom w:val="single" w:sz="36" w:space="0" w:color="auto"/>
              <w:right w:val="nil"/>
            </w:tcBorders>
          </w:tcPr>
          <w:p w:rsidR="007E5D09" w:rsidRDefault="00E1360E">
            <w:pPr>
              <w:spacing w:before="120"/>
              <w:jc w:val="left"/>
              <w:rPr>
                <w:lang w:val="en-US"/>
              </w:rPr>
            </w:pPr>
            <w:r>
              <w:rPr>
                <w:noProof/>
                <w:lang w:val="en-US" w:bidi="ar-SA"/>
              </w:rPr>
              <w:drawing>
                <wp:anchor distT="0" distB="0" distL="114300" distR="114300" simplePos="0" relativeHeight="251660288" behindDoc="0" locked="0" layoutInCell="0" allowOverlap="1" wp14:anchorId="46D9442D" wp14:editId="181941C6">
                  <wp:simplePos x="0" y="0"/>
                  <wp:positionH relativeFrom="column">
                    <wp:posOffset>5010785</wp:posOffset>
                  </wp:positionH>
                  <wp:positionV relativeFrom="paragraph">
                    <wp:posOffset>643890</wp:posOffset>
                  </wp:positionV>
                  <wp:extent cx="658495" cy="555625"/>
                  <wp:effectExtent l="0" t="0" r="8255" b="0"/>
                  <wp:wrapNone/>
                  <wp:docPr id="4" name="Picture 4" descr="UNEP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UNEP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58495" cy="5556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noProof/>
                <w:lang w:val="en-US" w:bidi="ar-SA"/>
              </w:rPr>
              <w:drawing>
                <wp:anchor distT="0" distB="0" distL="114300" distR="114300" simplePos="0" relativeHeight="251659264" behindDoc="1" locked="0" layoutInCell="0" allowOverlap="1" wp14:anchorId="1BFD1117" wp14:editId="56854FC2">
                  <wp:simplePos x="0" y="0"/>
                  <wp:positionH relativeFrom="column">
                    <wp:posOffset>5029200</wp:posOffset>
                  </wp:positionH>
                  <wp:positionV relativeFrom="paragraph">
                    <wp:posOffset>93345</wp:posOffset>
                  </wp:positionV>
                  <wp:extent cx="579755" cy="515620"/>
                  <wp:effectExtent l="0" t="0" r="0" b="0"/>
                  <wp:wrapNone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9755" cy="5156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lang w:val="en-US"/>
              </w:rPr>
              <w:t>Distr.</w:t>
            </w:r>
          </w:p>
          <w:p w:rsidR="007E5D09" w:rsidRDefault="00E1360E">
            <w:pPr>
              <w:spacing w:before="120"/>
              <w:jc w:val="left"/>
              <w:rPr>
                <w:lang w:val="en-US"/>
              </w:rPr>
            </w:pPr>
            <w:r>
              <w:rPr>
                <w:lang w:val="en-US"/>
              </w:rPr>
              <w:t>GENERAL</w:t>
            </w:r>
          </w:p>
          <w:p w:rsidR="007E5D09" w:rsidRDefault="007E5D09">
            <w:pPr>
              <w:spacing w:before="120"/>
              <w:jc w:val="left"/>
              <w:rPr>
                <w:lang w:val="en-US"/>
              </w:rPr>
            </w:pPr>
          </w:p>
          <w:p w:rsidR="007E5D09" w:rsidRDefault="00ED2909" w:rsidP="00E833A2">
            <w:pPr>
              <w:rPr>
                <w:rtl/>
              </w:rPr>
            </w:pPr>
            <w:fldSimple w:instr=" DOCPROPERTY &quot;Document number&quot;  \* MERGEFORMAT ">
              <w:r w:rsidR="00776F57">
                <w:t>UNEP/OzL.Pro/ExCom/86/98</w:t>
              </w:r>
            </w:fldSimple>
          </w:p>
          <w:p w:rsidR="00776F57" w:rsidRPr="003F73BA" w:rsidRDefault="00776F57" w:rsidP="00776F57">
            <w:r>
              <w:fldChar w:fldCharType="begin"/>
            </w:r>
            <w:r>
              <w:instrText xml:space="preserve"> DOCPROPERTY "Revision date" \@ "d MMMM YYYY"  \* MERGEFORMAT </w:instrText>
            </w:r>
            <w:r>
              <w:fldChar w:fldCharType="separate"/>
            </w:r>
            <w:r>
              <w:t>7 April 2021</w:t>
            </w:r>
            <w:r>
              <w:fldChar w:fldCharType="end"/>
            </w:r>
          </w:p>
          <w:p w:rsidR="00662A73" w:rsidRPr="00776F57" w:rsidRDefault="00662A73">
            <w:pPr>
              <w:spacing w:before="120"/>
              <w:jc w:val="left"/>
              <w:rPr>
                <w:rtl/>
                <w:lang w:bidi="ar-AE"/>
              </w:rPr>
            </w:pPr>
          </w:p>
          <w:p w:rsidR="007E5D09" w:rsidRDefault="00E1360E">
            <w:pPr>
              <w:spacing w:before="120"/>
              <w:jc w:val="left"/>
              <w:rPr>
                <w:lang w:val="en-US"/>
              </w:rPr>
            </w:pPr>
            <w:r>
              <w:rPr>
                <w:lang w:val="en-US"/>
              </w:rPr>
              <w:t>ARABIC</w:t>
            </w:r>
          </w:p>
          <w:p w:rsidR="007E5D09" w:rsidRDefault="00E1360E">
            <w:pPr>
              <w:spacing w:before="120"/>
              <w:jc w:val="left"/>
              <w:rPr>
                <w:lang w:val="en-US"/>
              </w:rPr>
            </w:pPr>
            <w:r>
              <w:rPr>
                <w:lang w:val="en-US"/>
              </w:rPr>
              <w:t>ORIGINAL: ENGLISH</w:t>
            </w:r>
          </w:p>
        </w:tc>
        <w:tc>
          <w:tcPr>
            <w:tcW w:w="3402" w:type="dxa"/>
            <w:gridSpan w:val="2"/>
            <w:tcBorders>
              <w:top w:val="nil"/>
              <w:left w:val="nil"/>
              <w:bottom w:val="single" w:sz="36" w:space="0" w:color="auto"/>
              <w:right w:val="nil"/>
            </w:tcBorders>
          </w:tcPr>
          <w:p w:rsidR="007E5D09" w:rsidRDefault="00E1360E">
            <w:pPr>
              <w:pStyle w:val="Heading4"/>
              <w:numPr>
                <w:ilvl w:val="0"/>
                <w:numId w:val="0"/>
              </w:numPr>
              <w:spacing w:before="0" w:after="0"/>
              <w:ind w:right="459"/>
              <w:jc w:val="right"/>
              <w:rPr>
                <w:rFonts w:cs="Arabic Transparent"/>
                <w:bCs/>
                <w:sz w:val="52"/>
                <w:szCs w:val="52"/>
                <w:rtl/>
              </w:rPr>
            </w:pPr>
            <w:r>
              <w:rPr>
                <w:rFonts w:cs="Arabic Transparent"/>
                <w:bCs/>
                <w:sz w:val="52"/>
                <w:szCs w:val="52"/>
                <w:rtl/>
              </w:rPr>
              <w:t>برنامج</w:t>
            </w:r>
          </w:p>
          <w:p w:rsidR="007E5D09" w:rsidRDefault="00E1360E">
            <w:pPr>
              <w:pStyle w:val="Heading4"/>
              <w:numPr>
                <w:ilvl w:val="0"/>
                <w:numId w:val="0"/>
              </w:numPr>
              <w:spacing w:before="0" w:after="0"/>
              <w:ind w:right="459"/>
              <w:jc w:val="right"/>
              <w:rPr>
                <w:rFonts w:cs="Arabic Transparent"/>
                <w:bCs/>
                <w:sz w:val="52"/>
                <w:szCs w:val="52"/>
                <w:rtl/>
              </w:rPr>
            </w:pPr>
            <w:r>
              <w:rPr>
                <w:rFonts w:cs="Arabic Transparent"/>
                <w:bCs/>
                <w:sz w:val="52"/>
                <w:szCs w:val="52"/>
                <w:rtl/>
              </w:rPr>
              <w:t>الأمم المتحدة</w:t>
            </w:r>
          </w:p>
          <w:p w:rsidR="007E5D09" w:rsidRDefault="00E1360E">
            <w:pPr>
              <w:pStyle w:val="Heading4"/>
              <w:numPr>
                <w:ilvl w:val="0"/>
                <w:numId w:val="0"/>
              </w:numPr>
              <w:spacing w:before="0" w:after="0"/>
              <w:ind w:right="459"/>
              <w:jc w:val="right"/>
              <w:rPr>
                <w:rFonts w:cs="Arabic Transparent"/>
                <w:bCs/>
                <w:sz w:val="52"/>
                <w:szCs w:val="52"/>
                <w:rtl/>
              </w:rPr>
            </w:pPr>
            <w:r>
              <w:rPr>
                <w:rFonts w:cs="Arabic Transparent"/>
                <w:bCs/>
                <w:sz w:val="52"/>
                <w:szCs w:val="52"/>
                <w:rtl/>
              </w:rPr>
              <w:t>للبيئة</w:t>
            </w:r>
          </w:p>
          <w:p w:rsidR="007E5D09" w:rsidRDefault="00E1360E">
            <w:pPr>
              <w:pStyle w:val="Heading7"/>
              <w:spacing w:before="0" w:after="0"/>
              <w:ind w:right="4997"/>
              <w:rPr>
                <w:rFonts w:cs="Akhbar MT"/>
                <w:b/>
                <w:bCs/>
                <w:sz w:val="52"/>
                <w:szCs w:val="52"/>
                <w:lang w:val="en-US"/>
              </w:rPr>
            </w:pPr>
            <w:r>
              <w:rPr>
                <w:rFonts w:cs="Arabic Transparent"/>
                <w:b/>
                <w:bCs/>
                <w:sz w:val="52"/>
                <w:szCs w:val="52"/>
                <w:rtl/>
              </w:rPr>
              <w:t>ل</w:t>
            </w:r>
          </w:p>
        </w:tc>
        <w:tc>
          <w:tcPr>
            <w:tcW w:w="2079" w:type="dxa"/>
            <w:tcBorders>
              <w:top w:val="nil"/>
              <w:left w:val="nil"/>
              <w:bottom w:val="single" w:sz="36" w:space="0" w:color="auto"/>
              <w:right w:val="nil"/>
            </w:tcBorders>
          </w:tcPr>
          <w:p w:rsidR="007E5D09" w:rsidRDefault="007E5D09">
            <w:pPr>
              <w:rPr>
                <w:caps/>
                <w:lang w:val="en-US"/>
              </w:rPr>
            </w:pPr>
          </w:p>
          <w:p w:rsidR="007E5D09" w:rsidRDefault="007E5D09">
            <w:pPr>
              <w:rPr>
                <w:lang w:val="en-US"/>
              </w:rPr>
            </w:pPr>
          </w:p>
        </w:tc>
      </w:tr>
    </w:tbl>
    <w:p w:rsidR="007E5D09" w:rsidRDefault="007E5D09">
      <w:pPr>
        <w:pStyle w:val="Caption"/>
        <w:spacing w:line="200" w:lineRule="exact"/>
        <w:ind w:left="187" w:right="187" w:hanging="187"/>
        <w:jc w:val="both"/>
        <w:rPr>
          <w:rFonts w:cs="Akhbar MT"/>
          <w:b/>
          <w:bCs/>
          <w:sz w:val="28"/>
          <w:szCs w:val="28"/>
          <w:rtl/>
        </w:rPr>
      </w:pPr>
    </w:p>
    <w:p w:rsidR="007E5D09" w:rsidRDefault="00E1360E">
      <w:pPr>
        <w:pStyle w:val="Caption"/>
        <w:ind w:left="0" w:right="180"/>
        <w:jc w:val="both"/>
        <w:rPr>
          <w:rFonts w:cs="Arabic Transparent"/>
          <w:b/>
          <w:bCs/>
          <w:sz w:val="28"/>
          <w:szCs w:val="28"/>
          <w:rtl/>
        </w:rPr>
      </w:pPr>
      <w:r>
        <w:rPr>
          <w:rFonts w:cs="Arabic Transparent"/>
          <w:b/>
          <w:bCs/>
          <w:sz w:val="28"/>
          <w:szCs w:val="28"/>
          <w:rtl/>
        </w:rPr>
        <w:t>اللجن</w:t>
      </w:r>
      <w:r>
        <w:rPr>
          <w:rFonts w:cs="Arabic Transparent" w:hint="cs"/>
          <w:b/>
          <w:bCs/>
          <w:sz w:val="28"/>
          <w:szCs w:val="28"/>
          <w:rtl/>
        </w:rPr>
        <w:t>ــ</w:t>
      </w:r>
      <w:r>
        <w:rPr>
          <w:rFonts w:cs="Arabic Transparent"/>
          <w:b/>
          <w:bCs/>
          <w:sz w:val="28"/>
          <w:szCs w:val="28"/>
          <w:rtl/>
        </w:rPr>
        <w:t>ة التنفي</w:t>
      </w:r>
      <w:r>
        <w:rPr>
          <w:rFonts w:cs="Arabic Transparent" w:hint="cs"/>
          <w:b/>
          <w:bCs/>
          <w:sz w:val="28"/>
          <w:szCs w:val="28"/>
          <w:rtl/>
        </w:rPr>
        <w:t>ـ</w:t>
      </w:r>
      <w:r>
        <w:rPr>
          <w:rFonts w:cs="Arabic Transparent"/>
          <w:b/>
          <w:bCs/>
          <w:sz w:val="28"/>
          <w:szCs w:val="28"/>
          <w:rtl/>
        </w:rPr>
        <w:t>ذي</w:t>
      </w:r>
      <w:r>
        <w:rPr>
          <w:rFonts w:cs="Arabic Transparent" w:hint="cs"/>
          <w:b/>
          <w:bCs/>
          <w:sz w:val="28"/>
          <w:szCs w:val="28"/>
          <w:rtl/>
        </w:rPr>
        <w:t>ــــ</w:t>
      </w:r>
      <w:r>
        <w:rPr>
          <w:rFonts w:cs="Arabic Transparent"/>
          <w:b/>
          <w:bCs/>
          <w:sz w:val="28"/>
          <w:szCs w:val="28"/>
          <w:rtl/>
        </w:rPr>
        <w:t>ة للصن</w:t>
      </w:r>
      <w:r>
        <w:rPr>
          <w:rFonts w:cs="Arabic Transparent" w:hint="cs"/>
          <w:b/>
          <w:bCs/>
          <w:sz w:val="28"/>
          <w:szCs w:val="28"/>
          <w:rtl/>
        </w:rPr>
        <w:t>ــ</w:t>
      </w:r>
      <w:r>
        <w:rPr>
          <w:rFonts w:cs="Arabic Transparent"/>
          <w:b/>
          <w:bCs/>
          <w:sz w:val="28"/>
          <w:szCs w:val="28"/>
          <w:rtl/>
        </w:rPr>
        <w:t>دوق الم</w:t>
      </w:r>
      <w:r>
        <w:rPr>
          <w:rFonts w:cs="Arabic Transparent" w:hint="cs"/>
          <w:b/>
          <w:bCs/>
          <w:sz w:val="28"/>
          <w:szCs w:val="28"/>
          <w:rtl/>
        </w:rPr>
        <w:t>ــ</w:t>
      </w:r>
      <w:r>
        <w:rPr>
          <w:rFonts w:cs="Arabic Transparent"/>
          <w:b/>
          <w:bCs/>
          <w:sz w:val="28"/>
          <w:szCs w:val="28"/>
          <w:rtl/>
        </w:rPr>
        <w:t>تع</w:t>
      </w:r>
      <w:r>
        <w:rPr>
          <w:rFonts w:cs="Arabic Transparent" w:hint="cs"/>
          <w:b/>
          <w:bCs/>
          <w:sz w:val="28"/>
          <w:szCs w:val="28"/>
          <w:rtl/>
        </w:rPr>
        <w:t>ــ</w:t>
      </w:r>
      <w:r>
        <w:rPr>
          <w:rFonts w:cs="Arabic Transparent"/>
          <w:b/>
          <w:bCs/>
          <w:sz w:val="28"/>
          <w:szCs w:val="28"/>
          <w:rtl/>
        </w:rPr>
        <w:t>دد الأطـ</w:t>
      </w:r>
      <w:r>
        <w:rPr>
          <w:rFonts w:cs="Arabic Transparent" w:hint="cs"/>
          <w:b/>
          <w:bCs/>
          <w:sz w:val="28"/>
          <w:szCs w:val="28"/>
          <w:rtl/>
        </w:rPr>
        <w:t>ــ</w:t>
      </w:r>
      <w:r>
        <w:rPr>
          <w:rFonts w:cs="Arabic Transparent"/>
          <w:b/>
          <w:bCs/>
          <w:sz w:val="28"/>
          <w:szCs w:val="28"/>
          <w:rtl/>
        </w:rPr>
        <w:t>راف</w:t>
      </w:r>
    </w:p>
    <w:p w:rsidR="007E5D09" w:rsidRDefault="00E1360E">
      <w:pPr>
        <w:bidi/>
        <w:ind w:left="180" w:hanging="180"/>
        <w:jc w:val="lowKashida"/>
        <w:rPr>
          <w:rFonts w:cs="Arabic Transparent"/>
          <w:b/>
          <w:bCs/>
          <w:sz w:val="28"/>
          <w:szCs w:val="28"/>
          <w:rtl/>
          <w:lang w:val="en-US" w:eastAsia="en-CA"/>
        </w:rPr>
      </w:pPr>
      <w:r>
        <w:rPr>
          <w:rFonts w:cs="Arabic Transparent"/>
          <w:b/>
          <w:bCs/>
          <w:sz w:val="28"/>
          <w:szCs w:val="28"/>
          <w:rtl/>
          <w:lang w:val="en-US" w:eastAsia="en-CA"/>
        </w:rPr>
        <w:t>لتنفي</w:t>
      </w:r>
      <w:r>
        <w:rPr>
          <w:rFonts w:cs="Arabic Transparent" w:hint="cs"/>
          <w:b/>
          <w:bCs/>
          <w:sz w:val="28"/>
          <w:szCs w:val="28"/>
          <w:rtl/>
          <w:lang w:val="en-US" w:eastAsia="en-CA"/>
        </w:rPr>
        <w:t>ـــ</w:t>
      </w:r>
      <w:r>
        <w:rPr>
          <w:rFonts w:cs="Arabic Transparent"/>
          <w:b/>
          <w:bCs/>
          <w:sz w:val="28"/>
          <w:szCs w:val="28"/>
          <w:rtl/>
          <w:lang w:val="en-US" w:eastAsia="en-CA"/>
        </w:rPr>
        <w:t>ذ بروتوك</w:t>
      </w:r>
      <w:r>
        <w:rPr>
          <w:rFonts w:cs="Arabic Transparent" w:hint="cs"/>
          <w:b/>
          <w:bCs/>
          <w:sz w:val="28"/>
          <w:szCs w:val="28"/>
          <w:rtl/>
          <w:lang w:val="en-US" w:eastAsia="en-CA"/>
        </w:rPr>
        <w:t>ـ</w:t>
      </w:r>
      <w:r>
        <w:rPr>
          <w:rFonts w:cs="Arabic Transparent"/>
          <w:b/>
          <w:bCs/>
          <w:sz w:val="28"/>
          <w:szCs w:val="28"/>
          <w:rtl/>
          <w:lang w:val="en-US" w:eastAsia="en-CA"/>
        </w:rPr>
        <w:t>ول مونتري</w:t>
      </w:r>
      <w:r>
        <w:rPr>
          <w:rFonts w:cs="Arabic Transparent" w:hint="cs"/>
          <w:b/>
          <w:bCs/>
          <w:sz w:val="28"/>
          <w:szCs w:val="28"/>
          <w:rtl/>
          <w:lang w:val="en-US" w:eastAsia="en-CA"/>
        </w:rPr>
        <w:t>ــ</w:t>
      </w:r>
      <w:r>
        <w:rPr>
          <w:rFonts w:cs="Arabic Transparent"/>
          <w:b/>
          <w:bCs/>
          <w:sz w:val="28"/>
          <w:szCs w:val="28"/>
          <w:rtl/>
          <w:lang w:val="en-US" w:eastAsia="en-CA"/>
        </w:rPr>
        <w:t xml:space="preserve">ال </w:t>
      </w:r>
    </w:p>
    <w:p w:rsidR="007E5D09" w:rsidRDefault="00E1360E" w:rsidP="006F2A2C">
      <w:pPr>
        <w:bidi/>
        <w:ind w:left="4"/>
        <w:jc w:val="lowKashida"/>
        <w:rPr>
          <w:sz w:val="28"/>
          <w:szCs w:val="28"/>
          <w:rtl/>
          <w:lang w:val="en-US" w:eastAsia="en-CA"/>
        </w:rPr>
      </w:pPr>
      <w:r>
        <w:rPr>
          <w:sz w:val="28"/>
          <w:szCs w:val="28"/>
          <w:rtl/>
          <w:lang w:val="en-US" w:eastAsia="en-CA"/>
        </w:rPr>
        <w:t xml:space="preserve">الاجتمــــــاع </w:t>
      </w:r>
      <w:r w:rsidR="006F2A2C">
        <w:rPr>
          <w:rFonts w:hint="cs"/>
          <w:sz w:val="28"/>
          <w:szCs w:val="28"/>
          <w:rtl/>
          <w:lang w:val="en-US" w:eastAsia="en-CA"/>
        </w:rPr>
        <w:t>ال</w:t>
      </w:r>
      <w:r w:rsidR="00A156EF">
        <w:rPr>
          <w:rFonts w:hint="cs"/>
          <w:sz w:val="28"/>
          <w:szCs w:val="28"/>
          <w:rtl/>
          <w:lang w:val="en-US" w:eastAsia="en-CA"/>
        </w:rPr>
        <w:t>ساد</w:t>
      </w:r>
      <w:r w:rsidR="00F311C3">
        <w:rPr>
          <w:rFonts w:hint="cs"/>
          <w:sz w:val="28"/>
          <w:szCs w:val="28"/>
          <w:rtl/>
          <w:lang w:val="en-US" w:eastAsia="en-CA"/>
        </w:rPr>
        <w:t>س</w:t>
      </w:r>
      <w:r w:rsidR="006F2A2C">
        <w:rPr>
          <w:rFonts w:hint="cs"/>
          <w:sz w:val="28"/>
          <w:szCs w:val="28"/>
          <w:rtl/>
          <w:lang w:val="en-US" w:eastAsia="en-CA"/>
        </w:rPr>
        <w:t xml:space="preserve"> </w:t>
      </w:r>
      <w:r w:rsidR="00786775">
        <w:rPr>
          <w:rFonts w:hint="cs"/>
          <w:sz w:val="28"/>
          <w:szCs w:val="28"/>
          <w:rtl/>
          <w:lang w:val="en-US" w:eastAsia="en-CA"/>
        </w:rPr>
        <w:t>و</w:t>
      </w:r>
      <w:r>
        <w:rPr>
          <w:rFonts w:hint="cs"/>
          <w:sz w:val="28"/>
          <w:szCs w:val="28"/>
          <w:rtl/>
          <w:lang w:val="en-US" w:eastAsia="en-CA"/>
        </w:rPr>
        <w:t>الثمانون</w:t>
      </w:r>
    </w:p>
    <w:p w:rsidR="003263B5" w:rsidRDefault="00E1360E" w:rsidP="003263B5">
      <w:pPr>
        <w:pStyle w:val="0Heading0"/>
        <w:bidi/>
        <w:ind w:left="4"/>
        <w:rPr>
          <w:sz w:val="28"/>
          <w:szCs w:val="28"/>
          <w:rtl/>
        </w:rPr>
      </w:pPr>
      <w:r>
        <w:rPr>
          <w:rFonts w:hint="cs"/>
          <w:sz w:val="28"/>
          <w:szCs w:val="28"/>
          <w:rtl/>
        </w:rPr>
        <w:t>مونتريال</w:t>
      </w:r>
      <w:r>
        <w:rPr>
          <w:sz w:val="28"/>
          <w:szCs w:val="28"/>
          <w:rtl/>
        </w:rPr>
        <w:t>،</w:t>
      </w:r>
      <w:r>
        <w:rPr>
          <w:rFonts w:hint="cs"/>
          <w:sz w:val="28"/>
          <w:szCs w:val="28"/>
          <w:rtl/>
        </w:rPr>
        <w:t xml:space="preserve"> </w:t>
      </w:r>
      <w:r w:rsidR="003263B5">
        <w:rPr>
          <w:rFonts w:hint="cs"/>
          <w:sz w:val="28"/>
          <w:szCs w:val="28"/>
          <w:rtl/>
        </w:rPr>
        <w:t xml:space="preserve"> من</w:t>
      </w:r>
      <w:r>
        <w:rPr>
          <w:rFonts w:hint="cs"/>
          <w:sz w:val="28"/>
          <w:szCs w:val="28"/>
          <w:rtl/>
        </w:rPr>
        <w:t xml:space="preserve"> </w:t>
      </w:r>
      <w:r w:rsidR="003263B5">
        <w:rPr>
          <w:rFonts w:hint="cs"/>
          <w:sz w:val="28"/>
          <w:szCs w:val="28"/>
          <w:rtl/>
        </w:rPr>
        <w:t xml:space="preserve">2 إلى </w:t>
      </w:r>
      <w:r w:rsidR="00D95724">
        <w:rPr>
          <w:rFonts w:hint="cs"/>
          <w:sz w:val="28"/>
          <w:szCs w:val="28"/>
          <w:rtl/>
        </w:rPr>
        <w:t xml:space="preserve">6 </w:t>
      </w:r>
      <w:r w:rsidR="00A156EF">
        <w:rPr>
          <w:rFonts w:hint="cs"/>
          <w:sz w:val="28"/>
          <w:szCs w:val="28"/>
          <w:rtl/>
        </w:rPr>
        <w:t>ن</w:t>
      </w:r>
      <w:r w:rsidR="003263B5">
        <w:rPr>
          <w:rFonts w:hint="cs"/>
          <w:sz w:val="28"/>
          <w:szCs w:val="28"/>
          <w:rtl/>
        </w:rPr>
        <w:t>و</w:t>
      </w:r>
      <w:r w:rsidR="00A156EF">
        <w:rPr>
          <w:rFonts w:hint="cs"/>
          <w:sz w:val="28"/>
          <w:szCs w:val="28"/>
          <w:rtl/>
        </w:rPr>
        <w:t>فمبر</w:t>
      </w:r>
      <w:r w:rsidR="003263B5" w:rsidRPr="00532BD7">
        <w:rPr>
          <w:rFonts w:hint="cs"/>
          <w:sz w:val="28"/>
          <w:szCs w:val="28"/>
          <w:rtl/>
        </w:rPr>
        <w:t>/</w:t>
      </w:r>
      <w:r w:rsidR="00A156EF">
        <w:rPr>
          <w:rFonts w:hint="cs"/>
          <w:sz w:val="28"/>
          <w:szCs w:val="28"/>
          <w:rtl/>
        </w:rPr>
        <w:t>تشرين الثاني</w:t>
      </w:r>
      <w:r w:rsidR="003263B5" w:rsidRPr="00532BD7">
        <w:rPr>
          <w:rFonts w:hint="cs"/>
          <w:sz w:val="28"/>
          <w:szCs w:val="28"/>
          <w:rtl/>
        </w:rPr>
        <w:t xml:space="preserve"> 2020</w:t>
      </w:r>
    </w:p>
    <w:p w:rsidR="007E5D09" w:rsidRPr="00532BD7" w:rsidRDefault="003263B5" w:rsidP="00A57CA9">
      <w:pPr>
        <w:pStyle w:val="0Heading0"/>
        <w:bidi/>
        <w:ind w:left="4"/>
        <w:rPr>
          <w:sz w:val="28"/>
          <w:szCs w:val="28"/>
          <w:rtl/>
        </w:rPr>
      </w:pPr>
      <w:r>
        <w:rPr>
          <w:rFonts w:hint="cs"/>
          <w:sz w:val="28"/>
          <w:szCs w:val="28"/>
          <w:rtl/>
        </w:rPr>
        <w:t>مؤجل: من</w:t>
      </w:r>
      <w:r w:rsidR="00E1360E">
        <w:rPr>
          <w:rFonts w:hint="cs"/>
          <w:sz w:val="28"/>
          <w:szCs w:val="28"/>
          <w:rtl/>
        </w:rPr>
        <w:t xml:space="preserve"> </w:t>
      </w:r>
      <w:r w:rsidR="00D95724">
        <w:rPr>
          <w:rFonts w:hint="cs"/>
          <w:sz w:val="28"/>
          <w:szCs w:val="28"/>
          <w:rtl/>
        </w:rPr>
        <w:t>8</w:t>
      </w:r>
      <w:r w:rsidR="00E1360E">
        <w:rPr>
          <w:rFonts w:hint="cs"/>
          <w:sz w:val="28"/>
          <w:szCs w:val="28"/>
          <w:rtl/>
        </w:rPr>
        <w:t xml:space="preserve"> إلى </w:t>
      </w:r>
      <w:r w:rsidR="00D95724">
        <w:rPr>
          <w:rFonts w:hint="cs"/>
          <w:sz w:val="28"/>
          <w:szCs w:val="28"/>
          <w:rtl/>
        </w:rPr>
        <w:t>12</w:t>
      </w:r>
      <w:r w:rsidR="00013372">
        <w:rPr>
          <w:sz w:val="28"/>
          <w:szCs w:val="28"/>
        </w:rPr>
        <w:t xml:space="preserve"> </w:t>
      </w:r>
      <w:r w:rsidR="00A44778">
        <w:rPr>
          <w:rFonts w:hint="cs"/>
          <w:sz w:val="28"/>
          <w:szCs w:val="28"/>
          <w:rtl/>
        </w:rPr>
        <w:t xml:space="preserve"> </w:t>
      </w:r>
      <w:r w:rsidR="00A156EF">
        <w:rPr>
          <w:rFonts w:hint="cs"/>
          <w:sz w:val="28"/>
          <w:szCs w:val="28"/>
          <w:rtl/>
        </w:rPr>
        <w:t>مارس</w:t>
      </w:r>
      <w:r w:rsidR="006F2A2C" w:rsidRPr="00532BD7">
        <w:rPr>
          <w:rFonts w:hint="cs"/>
          <w:sz w:val="28"/>
          <w:szCs w:val="28"/>
          <w:rtl/>
        </w:rPr>
        <w:t xml:space="preserve">/ </w:t>
      </w:r>
      <w:r w:rsidR="00A156EF">
        <w:rPr>
          <w:rFonts w:hint="cs"/>
          <w:sz w:val="28"/>
          <w:szCs w:val="28"/>
          <w:rtl/>
        </w:rPr>
        <w:t>آذار</w:t>
      </w:r>
      <w:r w:rsidR="006F2A2C" w:rsidRPr="00DB2568">
        <w:rPr>
          <w:rFonts w:hint="cs"/>
          <w:sz w:val="28"/>
          <w:szCs w:val="28"/>
          <w:rtl/>
        </w:rPr>
        <w:t xml:space="preserve"> </w:t>
      </w:r>
      <w:r w:rsidR="00D95724">
        <w:rPr>
          <w:rFonts w:hint="cs"/>
          <w:sz w:val="28"/>
          <w:szCs w:val="28"/>
          <w:rtl/>
        </w:rPr>
        <w:t>2021</w:t>
      </w:r>
      <w:r w:rsidR="00A57CA9">
        <w:rPr>
          <w:rStyle w:val="FootnoteReference"/>
          <w:sz w:val="28"/>
          <w:szCs w:val="28"/>
          <w:rtl/>
        </w:rPr>
        <w:footnoteReference w:id="1"/>
      </w:r>
    </w:p>
    <w:p w:rsidR="00FE13A5" w:rsidRDefault="00FE13A5" w:rsidP="00FE13A5">
      <w:pPr>
        <w:pStyle w:val="StyleHeader4Para4Left0Firstline0"/>
        <w:numPr>
          <w:ilvl w:val="0"/>
          <w:numId w:val="0"/>
        </w:numPr>
      </w:pPr>
    </w:p>
    <w:p w:rsidR="00EA35E0" w:rsidRPr="00A94934" w:rsidRDefault="00EA35E0" w:rsidP="00EE0D8E">
      <w:pPr>
        <w:pStyle w:val="Heading1"/>
        <w:numPr>
          <w:ilvl w:val="0"/>
          <w:numId w:val="0"/>
        </w:numPr>
        <w:bidi/>
        <w:jc w:val="center"/>
        <w:rPr>
          <w:b/>
          <w:bCs/>
          <w:sz w:val="32"/>
          <w:szCs w:val="32"/>
          <w:lang w:bidi="ar-SA"/>
        </w:rPr>
      </w:pPr>
      <w:r w:rsidRPr="00A94934">
        <w:rPr>
          <w:b/>
          <w:bCs/>
          <w:sz w:val="32"/>
          <w:szCs w:val="32"/>
          <w:rtl/>
          <w:lang w:bidi="ar-SA"/>
        </w:rPr>
        <w:t xml:space="preserve">تقرير </w:t>
      </w:r>
      <w:r w:rsidR="00A15FE3" w:rsidRPr="00A94934">
        <w:rPr>
          <w:rFonts w:hint="cs"/>
          <w:b/>
          <w:bCs/>
          <w:sz w:val="32"/>
          <w:szCs w:val="32"/>
          <w:rtl/>
          <w:lang w:bidi="ar-SA"/>
        </w:rPr>
        <w:t xml:space="preserve">الفريق </w:t>
      </w:r>
      <w:r w:rsidR="00A15FE3" w:rsidRPr="00A94934">
        <w:rPr>
          <w:b/>
          <w:bCs/>
          <w:sz w:val="32"/>
          <w:szCs w:val="32"/>
          <w:rtl/>
          <w:lang w:bidi="ar-SA"/>
        </w:rPr>
        <w:t>الفرعي</w:t>
      </w:r>
      <w:r w:rsidRPr="00A94934">
        <w:rPr>
          <w:b/>
          <w:bCs/>
          <w:sz w:val="32"/>
          <w:szCs w:val="32"/>
          <w:rtl/>
          <w:lang w:bidi="ar-SA"/>
        </w:rPr>
        <w:t xml:space="preserve"> </w:t>
      </w:r>
      <w:r w:rsidR="00EE0D8E" w:rsidRPr="00A94934">
        <w:rPr>
          <w:rFonts w:hint="cs"/>
          <w:b/>
          <w:bCs/>
          <w:sz w:val="32"/>
          <w:szCs w:val="32"/>
          <w:rtl/>
          <w:lang w:bidi="ar-SA"/>
        </w:rPr>
        <w:t>المعني</w:t>
      </w:r>
      <w:r w:rsidRPr="00A94934">
        <w:rPr>
          <w:b/>
          <w:bCs/>
          <w:sz w:val="32"/>
          <w:szCs w:val="32"/>
          <w:rtl/>
          <w:lang w:bidi="ar-SA"/>
        </w:rPr>
        <w:t xml:space="preserve"> </w:t>
      </w:r>
      <w:r w:rsidR="00EE0D8E" w:rsidRPr="00A94934">
        <w:rPr>
          <w:rFonts w:hint="cs"/>
          <w:b/>
          <w:bCs/>
          <w:sz w:val="32"/>
          <w:szCs w:val="32"/>
          <w:rtl/>
          <w:lang w:bidi="ar-SA"/>
        </w:rPr>
        <w:t>ب</w:t>
      </w:r>
      <w:r w:rsidRPr="00A94934">
        <w:rPr>
          <w:b/>
          <w:bCs/>
          <w:sz w:val="32"/>
          <w:szCs w:val="32"/>
          <w:rtl/>
          <w:lang w:bidi="ar-SA"/>
        </w:rPr>
        <w:t>قطاع الإنتاج</w:t>
      </w:r>
    </w:p>
    <w:p w:rsidR="00EA35E0" w:rsidRPr="00A94934" w:rsidRDefault="00EA35E0" w:rsidP="001165E4">
      <w:pPr>
        <w:pStyle w:val="Heading1"/>
        <w:numPr>
          <w:ilvl w:val="0"/>
          <w:numId w:val="0"/>
        </w:numPr>
        <w:bidi/>
        <w:rPr>
          <w:b/>
          <w:bCs/>
          <w:sz w:val="28"/>
          <w:szCs w:val="28"/>
          <w:lang w:bidi="ar-SA"/>
        </w:rPr>
      </w:pPr>
      <w:r w:rsidRPr="00A94934">
        <w:rPr>
          <w:b/>
          <w:bCs/>
          <w:sz w:val="28"/>
          <w:szCs w:val="28"/>
          <w:rtl/>
          <w:lang w:bidi="ar-SA"/>
        </w:rPr>
        <w:t>مقدمة</w:t>
      </w:r>
    </w:p>
    <w:p w:rsidR="00EA35E0" w:rsidRPr="00776F57" w:rsidRDefault="005F708C" w:rsidP="00FE5D66">
      <w:pPr>
        <w:pStyle w:val="Heading1"/>
        <w:numPr>
          <w:ilvl w:val="0"/>
          <w:numId w:val="7"/>
        </w:numPr>
        <w:bidi/>
        <w:ind w:left="-90" w:firstLine="0"/>
        <w:rPr>
          <w:sz w:val="26"/>
          <w:szCs w:val="26"/>
          <w:lang w:bidi="ar-SA"/>
        </w:rPr>
      </w:pPr>
      <w:r w:rsidRPr="00776F57">
        <w:rPr>
          <w:sz w:val="26"/>
          <w:szCs w:val="26"/>
          <w:rtl/>
          <w:lang w:bidi="ar-SA"/>
        </w:rPr>
        <w:t>في عام 2020</w:t>
      </w:r>
      <w:r w:rsidR="00EA35E0" w:rsidRPr="00776F57">
        <w:rPr>
          <w:sz w:val="26"/>
          <w:szCs w:val="26"/>
          <w:rtl/>
          <w:lang w:bidi="ar-SA"/>
        </w:rPr>
        <w:t>، بسبب الوضع الاستثنائي الناجم عن جائحة</w:t>
      </w:r>
      <w:r w:rsidRPr="00776F57">
        <w:rPr>
          <w:rFonts w:hint="cs"/>
          <w:sz w:val="26"/>
          <w:szCs w:val="26"/>
          <w:rtl/>
          <w:lang w:bidi="ar-SA"/>
        </w:rPr>
        <w:t xml:space="preserve"> كوفيد-19</w:t>
      </w:r>
      <w:r w:rsidR="00EA35E0" w:rsidRPr="00776F57">
        <w:rPr>
          <w:sz w:val="26"/>
          <w:szCs w:val="26"/>
          <w:rtl/>
          <w:lang w:bidi="ar-SA"/>
        </w:rPr>
        <w:t>، وافقت اللجنة التنفيذية على تأجيل اجتماعيها الخامس والثمانين والسادس والثمانين</w:t>
      </w:r>
      <w:r w:rsidRPr="00776F57">
        <w:rPr>
          <w:rStyle w:val="FootnoteReference"/>
          <w:sz w:val="26"/>
          <w:szCs w:val="26"/>
          <w:rtl/>
          <w:lang w:bidi="ar-SA"/>
        </w:rPr>
        <w:footnoteReference w:id="2"/>
      </w:r>
      <w:r w:rsidR="00EA35E0" w:rsidRPr="00776F57">
        <w:rPr>
          <w:sz w:val="26"/>
          <w:szCs w:val="26"/>
          <w:rtl/>
          <w:lang w:bidi="ar-SA"/>
        </w:rPr>
        <w:t xml:space="preserve"> إلى مارس</w:t>
      </w:r>
      <w:r w:rsidRPr="00776F57">
        <w:rPr>
          <w:rFonts w:hint="cs"/>
          <w:sz w:val="26"/>
          <w:szCs w:val="26"/>
          <w:rtl/>
          <w:lang w:bidi="ar-SA"/>
        </w:rPr>
        <w:t>/ آذار</w:t>
      </w:r>
      <w:r w:rsidR="00A07AA8" w:rsidRPr="00776F57">
        <w:rPr>
          <w:sz w:val="26"/>
          <w:szCs w:val="26"/>
          <w:rtl/>
          <w:lang w:bidi="ar-SA"/>
        </w:rPr>
        <w:t xml:space="preserve"> 2021. </w:t>
      </w:r>
      <w:r w:rsidR="00A07AA8" w:rsidRPr="00776F57">
        <w:rPr>
          <w:rFonts w:hint="cs"/>
          <w:sz w:val="26"/>
          <w:szCs w:val="26"/>
          <w:rtl/>
          <w:lang w:bidi="ar-SA"/>
        </w:rPr>
        <w:t xml:space="preserve">ومن أجل </w:t>
      </w:r>
      <w:r w:rsidR="00EA35E0" w:rsidRPr="00776F57">
        <w:rPr>
          <w:sz w:val="26"/>
          <w:szCs w:val="26"/>
          <w:rtl/>
          <w:lang w:bidi="ar-SA"/>
        </w:rPr>
        <w:t>ضمان استمرار الأنشطة المتعلقة بالامتث</w:t>
      </w:r>
      <w:r w:rsidR="00A07AA8" w:rsidRPr="00776F57">
        <w:rPr>
          <w:sz w:val="26"/>
          <w:szCs w:val="26"/>
          <w:rtl/>
          <w:lang w:bidi="ar-SA"/>
        </w:rPr>
        <w:t>ال في بلدان المادة 5</w:t>
      </w:r>
      <w:r w:rsidR="00EA35E0" w:rsidRPr="00776F57">
        <w:rPr>
          <w:sz w:val="26"/>
          <w:szCs w:val="26"/>
          <w:rtl/>
          <w:lang w:bidi="ar-SA"/>
        </w:rPr>
        <w:t>، نفذت اللجنة ما يلي: استثنائي</w:t>
      </w:r>
      <w:r w:rsidR="00A07AA8" w:rsidRPr="00776F57">
        <w:rPr>
          <w:rFonts w:hint="cs"/>
          <w:sz w:val="26"/>
          <w:szCs w:val="26"/>
          <w:rtl/>
          <w:lang w:bidi="ar-SA"/>
        </w:rPr>
        <w:t>اً</w:t>
      </w:r>
      <w:r w:rsidR="00A07AA8" w:rsidRPr="00776F57">
        <w:rPr>
          <w:sz w:val="26"/>
          <w:szCs w:val="26"/>
          <w:rtl/>
          <w:lang w:bidi="ar-SA"/>
        </w:rPr>
        <w:t xml:space="preserve"> ودون </w:t>
      </w:r>
      <w:r w:rsidR="00A07AA8" w:rsidRPr="00776F57">
        <w:rPr>
          <w:rFonts w:hint="cs"/>
          <w:sz w:val="26"/>
          <w:szCs w:val="26"/>
          <w:rtl/>
          <w:lang w:bidi="ar-SA"/>
        </w:rPr>
        <w:t>إنشاء</w:t>
      </w:r>
      <w:r w:rsidR="00A07AA8" w:rsidRPr="00776F57">
        <w:rPr>
          <w:sz w:val="26"/>
          <w:szCs w:val="26"/>
          <w:rtl/>
          <w:lang w:bidi="ar-SA"/>
        </w:rPr>
        <w:t xml:space="preserve"> سابقة</w:t>
      </w:r>
      <w:r w:rsidR="00A07AA8" w:rsidRPr="00776F57">
        <w:rPr>
          <w:rFonts w:hint="cs"/>
          <w:sz w:val="26"/>
          <w:szCs w:val="26"/>
          <w:rtl/>
          <w:lang w:bidi="ar-SA"/>
        </w:rPr>
        <w:t xml:space="preserve"> تتبع فيما بعد</w:t>
      </w:r>
      <w:r w:rsidR="00EA35E0" w:rsidRPr="00776F57">
        <w:rPr>
          <w:sz w:val="26"/>
          <w:szCs w:val="26"/>
          <w:rtl/>
          <w:lang w:bidi="ar-SA"/>
        </w:rPr>
        <w:t xml:space="preserve">، عملية الموافقة بين الدورات </w:t>
      </w:r>
      <w:r w:rsidR="00EE0D8E" w:rsidRPr="00776F57">
        <w:rPr>
          <w:sz w:val="26"/>
          <w:szCs w:val="26"/>
          <w:rtl/>
          <w:lang w:bidi="ar-SA"/>
        </w:rPr>
        <w:t>لكلا الاجتماعين، للنظر في وثائق وتقارير ومشر</w:t>
      </w:r>
      <w:r w:rsidR="00EE0D8E" w:rsidRPr="00776F57">
        <w:rPr>
          <w:rFonts w:hint="cs"/>
          <w:sz w:val="26"/>
          <w:szCs w:val="26"/>
          <w:rtl/>
          <w:lang w:bidi="ar-SA"/>
        </w:rPr>
        <w:t>و</w:t>
      </w:r>
      <w:r w:rsidR="00EA35E0" w:rsidRPr="00776F57">
        <w:rPr>
          <w:sz w:val="26"/>
          <w:szCs w:val="26"/>
          <w:rtl/>
          <w:lang w:bidi="ar-SA"/>
        </w:rPr>
        <w:t>ع</w:t>
      </w:r>
      <w:r w:rsidR="00EE0D8E" w:rsidRPr="00776F57">
        <w:rPr>
          <w:rFonts w:hint="cs"/>
          <w:sz w:val="26"/>
          <w:szCs w:val="26"/>
          <w:rtl/>
          <w:lang w:bidi="ar-SA"/>
        </w:rPr>
        <w:t>ات</w:t>
      </w:r>
      <w:r w:rsidR="00EA35E0" w:rsidRPr="00776F57">
        <w:rPr>
          <w:sz w:val="26"/>
          <w:szCs w:val="26"/>
          <w:rtl/>
          <w:lang w:bidi="ar-SA"/>
        </w:rPr>
        <w:t xml:space="preserve"> معينة </w:t>
      </w:r>
      <w:r w:rsidR="00EE0D8E" w:rsidRPr="00776F57">
        <w:rPr>
          <w:rFonts w:hint="cs"/>
          <w:sz w:val="26"/>
          <w:szCs w:val="26"/>
          <w:rtl/>
          <w:lang w:bidi="ar-SA"/>
        </w:rPr>
        <w:t>قدمت</w:t>
      </w:r>
      <w:r w:rsidR="00EA35E0" w:rsidRPr="00776F57">
        <w:rPr>
          <w:sz w:val="26"/>
          <w:szCs w:val="26"/>
          <w:rtl/>
          <w:lang w:bidi="ar-SA"/>
        </w:rPr>
        <w:t xml:space="preserve"> إلى هذين الاجتماعين.</w:t>
      </w:r>
    </w:p>
    <w:p w:rsidR="00FE13A5" w:rsidRPr="00776F57" w:rsidRDefault="00EA35E0" w:rsidP="00FE5D66">
      <w:pPr>
        <w:pStyle w:val="Heading1"/>
        <w:numPr>
          <w:ilvl w:val="0"/>
          <w:numId w:val="7"/>
        </w:numPr>
        <w:bidi/>
        <w:ind w:left="-90" w:firstLine="0"/>
        <w:rPr>
          <w:sz w:val="26"/>
          <w:szCs w:val="26"/>
          <w:rtl/>
          <w:lang w:bidi="ar-SA"/>
        </w:rPr>
      </w:pPr>
      <w:r w:rsidRPr="00776F57">
        <w:rPr>
          <w:sz w:val="26"/>
          <w:szCs w:val="26"/>
          <w:rtl/>
          <w:lang w:bidi="ar-SA"/>
        </w:rPr>
        <w:t xml:space="preserve">كجزء من خطة الطوارئ للاجتماعين </w:t>
      </w:r>
      <w:r w:rsidR="00EE0D8E" w:rsidRPr="00776F57">
        <w:rPr>
          <w:sz w:val="26"/>
          <w:szCs w:val="26"/>
          <w:rtl/>
          <w:lang w:bidi="ar-SA"/>
        </w:rPr>
        <w:t xml:space="preserve">الخامس والثمانين والسادس والثمانين </w:t>
      </w:r>
      <w:r w:rsidRPr="00776F57">
        <w:rPr>
          <w:sz w:val="26"/>
          <w:szCs w:val="26"/>
          <w:rtl/>
          <w:lang w:bidi="ar-SA"/>
        </w:rPr>
        <w:t>ال</w:t>
      </w:r>
      <w:r w:rsidR="00EE0D8E" w:rsidRPr="00776F57">
        <w:rPr>
          <w:sz w:val="26"/>
          <w:szCs w:val="26"/>
          <w:rtl/>
          <w:lang w:bidi="ar-SA"/>
        </w:rPr>
        <w:t>تي وافقت عليها اللجنة التنفيذية</w:t>
      </w:r>
      <w:r w:rsidRPr="00776F57">
        <w:rPr>
          <w:sz w:val="26"/>
          <w:szCs w:val="26"/>
          <w:rtl/>
          <w:lang w:bidi="ar-SA"/>
        </w:rPr>
        <w:t xml:space="preserve">، اجتمع الفريق الفرعي المعني بقطاع الإنتاج لعام 2020 </w:t>
      </w:r>
      <w:r w:rsidR="00D665A5" w:rsidRPr="00776F57">
        <w:rPr>
          <w:rFonts w:hint="cs"/>
          <w:sz w:val="26"/>
          <w:szCs w:val="26"/>
          <w:rtl/>
          <w:lang w:bidi="ar-SA"/>
        </w:rPr>
        <w:t>افتراضياً</w:t>
      </w:r>
      <w:r w:rsidRPr="00776F57">
        <w:rPr>
          <w:sz w:val="26"/>
          <w:szCs w:val="26"/>
          <w:rtl/>
          <w:lang w:bidi="ar-SA"/>
        </w:rPr>
        <w:t xml:space="preserve"> في 1 ديسمبر</w:t>
      </w:r>
      <w:r w:rsidR="00D665A5" w:rsidRPr="00776F57">
        <w:rPr>
          <w:rFonts w:hint="cs"/>
          <w:sz w:val="26"/>
          <w:szCs w:val="26"/>
          <w:rtl/>
          <w:lang w:bidi="ar-SA"/>
        </w:rPr>
        <w:t>/ كانون الأول</w:t>
      </w:r>
      <w:r w:rsidRPr="00776F57">
        <w:rPr>
          <w:sz w:val="26"/>
          <w:szCs w:val="26"/>
          <w:rtl/>
          <w:lang w:bidi="ar-SA"/>
        </w:rPr>
        <w:t xml:space="preserve"> 2020. وحضر الاجتماع الفريق الفرع</w:t>
      </w:r>
      <w:r w:rsidR="00D665A5" w:rsidRPr="00776F57">
        <w:rPr>
          <w:sz w:val="26"/>
          <w:szCs w:val="26"/>
          <w:rtl/>
          <w:lang w:bidi="ar-SA"/>
        </w:rPr>
        <w:t>ي المكون من أستراليا ( الميسر)</w:t>
      </w:r>
      <w:r w:rsidRPr="00776F57">
        <w:rPr>
          <w:sz w:val="26"/>
          <w:szCs w:val="26"/>
          <w:rtl/>
          <w:lang w:bidi="ar-SA"/>
        </w:rPr>
        <w:t xml:space="preserve"> </w:t>
      </w:r>
      <w:r w:rsidR="00D665A5" w:rsidRPr="00776F57">
        <w:rPr>
          <w:rFonts w:hint="cs"/>
          <w:sz w:val="26"/>
          <w:szCs w:val="26"/>
          <w:rtl/>
          <w:lang w:bidi="ar-SA"/>
        </w:rPr>
        <w:t>و</w:t>
      </w:r>
      <w:r w:rsidR="00D665A5" w:rsidRPr="00776F57">
        <w:rPr>
          <w:sz w:val="26"/>
          <w:szCs w:val="26"/>
          <w:rtl/>
          <w:lang w:bidi="ar-SA"/>
        </w:rPr>
        <w:t>البحرين</w:t>
      </w:r>
      <w:r w:rsidRPr="00776F57">
        <w:rPr>
          <w:sz w:val="26"/>
          <w:szCs w:val="26"/>
          <w:rtl/>
          <w:lang w:bidi="ar-SA"/>
        </w:rPr>
        <w:t xml:space="preserve"> </w:t>
      </w:r>
      <w:r w:rsidR="00D665A5" w:rsidRPr="00776F57">
        <w:rPr>
          <w:rFonts w:hint="cs"/>
          <w:sz w:val="26"/>
          <w:szCs w:val="26"/>
          <w:rtl/>
          <w:lang w:bidi="ar-SA"/>
        </w:rPr>
        <w:t>و</w:t>
      </w:r>
      <w:r w:rsidR="00D665A5" w:rsidRPr="00776F57">
        <w:rPr>
          <w:sz w:val="26"/>
          <w:szCs w:val="26"/>
          <w:rtl/>
          <w:lang w:bidi="ar-SA"/>
        </w:rPr>
        <w:t>شيلي</w:t>
      </w:r>
      <w:r w:rsidRPr="00776F57">
        <w:rPr>
          <w:sz w:val="26"/>
          <w:szCs w:val="26"/>
          <w:rtl/>
          <w:lang w:bidi="ar-SA"/>
        </w:rPr>
        <w:t xml:space="preserve"> </w:t>
      </w:r>
      <w:r w:rsidR="00D665A5" w:rsidRPr="00776F57">
        <w:rPr>
          <w:rFonts w:hint="cs"/>
          <w:sz w:val="26"/>
          <w:szCs w:val="26"/>
          <w:rtl/>
          <w:lang w:bidi="ar-SA"/>
        </w:rPr>
        <w:t>و</w:t>
      </w:r>
      <w:r w:rsidR="00D665A5" w:rsidRPr="00776F57">
        <w:rPr>
          <w:sz w:val="26"/>
          <w:szCs w:val="26"/>
          <w:rtl/>
          <w:lang w:bidi="ar-SA"/>
        </w:rPr>
        <w:t>الهند</w:t>
      </w:r>
      <w:r w:rsidRPr="00776F57">
        <w:rPr>
          <w:sz w:val="26"/>
          <w:szCs w:val="26"/>
          <w:rtl/>
          <w:lang w:bidi="ar-SA"/>
        </w:rPr>
        <w:t xml:space="preserve"> </w:t>
      </w:r>
      <w:r w:rsidR="00D665A5" w:rsidRPr="00776F57">
        <w:rPr>
          <w:rFonts w:hint="cs"/>
          <w:sz w:val="26"/>
          <w:szCs w:val="26"/>
          <w:rtl/>
          <w:lang w:bidi="ar-SA"/>
        </w:rPr>
        <w:t>و</w:t>
      </w:r>
      <w:r w:rsidR="00D665A5" w:rsidRPr="00776F57">
        <w:rPr>
          <w:sz w:val="26"/>
          <w:szCs w:val="26"/>
          <w:rtl/>
          <w:lang w:bidi="ar-SA"/>
        </w:rPr>
        <w:t>سورينام</w:t>
      </w:r>
      <w:r w:rsidRPr="00776F57">
        <w:rPr>
          <w:sz w:val="26"/>
          <w:szCs w:val="26"/>
          <w:rtl/>
          <w:lang w:bidi="ar-SA"/>
        </w:rPr>
        <w:t xml:space="preserve"> </w:t>
      </w:r>
      <w:r w:rsidR="00D665A5" w:rsidRPr="00776F57">
        <w:rPr>
          <w:rFonts w:hint="cs"/>
          <w:sz w:val="26"/>
          <w:szCs w:val="26"/>
          <w:rtl/>
          <w:lang w:bidi="ar-SA"/>
        </w:rPr>
        <w:t>و</w:t>
      </w:r>
      <w:r w:rsidR="00D665A5" w:rsidRPr="00776F57">
        <w:rPr>
          <w:sz w:val="26"/>
          <w:szCs w:val="26"/>
          <w:rtl/>
          <w:lang w:bidi="ar-SA"/>
        </w:rPr>
        <w:t xml:space="preserve">سويسرا </w:t>
      </w:r>
      <w:r w:rsidR="00D665A5" w:rsidRPr="00776F57">
        <w:rPr>
          <w:rFonts w:hint="cs"/>
          <w:sz w:val="26"/>
          <w:szCs w:val="26"/>
          <w:rtl/>
          <w:lang w:bidi="ar-SA"/>
        </w:rPr>
        <w:t>و</w:t>
      </w:r>
      <w:r w:rsidRPr="00776F57">
        <w:rPr>
          <w:sz w:val="26"/>
          <w:szCs w:val="26"/>
          <w:rtl/>
          <w:lang w:bidi="ar-SA"/>
        </w:rPr>
        <w:t xml:space="preserve">المملكة المتحدة لبريطانيا العظمى </w:t>
      </w:r>
      <w:r w:rsidR="00CB7F70" w:rsidRPr="00776F57">
        <w:rPr>
          <w:rFonts w:hint="cs"/>
          <w:sz w:val="26"/>
          <w:szCs w:val="26"/>
          <w:rtl/>
          <w:lang w:bidi="ar-SA"/>
        </w:rPr>
        <w:t>وإيرلندا</w:t>
      </w:r>
      <w:r w:rsidRPr="00776F57">
        <w:rPr>
          <w:sz w:val="26"/>
          <w:szCs w:val="26"/>
          <w:rtl/>
          <w:lang w:bidi="ar-SA"/>
        </w:rPr>
        <w:t xml:space="preserve"> الشما</w:t>
      </w:r>
      <w:r w:rsidR="00D665A5" w:rsidRPr="00776F57">
        <w:rPr>
          <w:sz w:val="26"/>
          <w:szCs w:val="26"/>
          <w:rtl/>
          <w:lang w:bidi="ar-SA"/>
        </w:rPr>
        <w:t>لية والولايات المتحدة الأمريكية</w:t>
      </w:r>
      <w:r w:rsidRPr="00776F57">
        <w:rPr>
          <w:sz w:val="26"/>
          <w:szCs w:val="26"/>
          <w:rtl/>
          <w:lang w:bidi="ar-SA"/>
        </w:rPr>
        <w:t>، وممثلو البنك الدولي وحك</w:t>
      </w:r>
      <w:r w:rsidR="00603392" w:rsidRPr="00776F57">
        <w:rPr>
          <w:sz w:val="26"/>
          <w:szCs w:val="26"/>
          <w:rtl/>
          <w:lang w:bidi="ar-SA"/>
        </w:rPr>
        <w:t xml:space="preserve">ومة الصين </w:t>
      </w:r>
      <w:r w:rsidR="00603392" w:rsidRPr="00776F57">
        <w:rPr>
          <w:rFonts w:hint="cs"/>
          <w:sz w:val="26"/>
          <w:szCs w:val="26"/>
          <w:rtl/>
          <w:lang w:bidi="ar-SA"/>
        </w:rPr>
        <w:t xml:space="preserve">بصفة </w:t>
      </w:r>
      <w:r w:rsidRPr="00776F57">
        <w:rPr>
          <w:sz w:val="26"/>
          <w:szCs w:val="26"/>
          <w:rtl/>
          <w:lang w:bidi="ar-SA"/>
        </w:rPr>
        <w:t xml:space="preserve">مراقبين. </w:t>
      </w:r>
      <w:r w:rsidR="00603392" w:rsidRPr="00776F57">
        <w:rPr>
          <w:rFonts w:hint="cs"/>
          <w:sz w:val="26"/>
          <w:szCs w:val="26"/>
          <w:rtl/>
          <w:lang w:bidi="ar-SA"/>
        </w:rPr>
        <w:t>وأجريت</w:t>
      </w:r>
      <w:r w:rsidRPr="00776F57">
        <w:rPr>
          <w:sz w:val="26"/>
          <w:szCs w:val="26"/>
          <w:rtl/>
          <w:lang w:bidi="ar-SA"/>
        </w:rPr>
        <w:t xml:space="preserve"> مناقشات أولية </w:t>
      </w:r>
      <w:r w:rsidR="00603392" w:rsidRPr="00776F57">
        <w:rPr>
          <w:rFonts w:hint="cs"/>
          <w:sz w:val="26"/>
          <w:szCs w:val="26"/>
          <w:rtl/>
          <w:lang w:bidi="ar-SA"/>
        </w:rPr>
        <w:t>حول</w:t>
      </w:r>
      <w:r w:rsidRPr="00776F57">
        <w:rPr>
          <w:sz w:val="26"/>
          <w:szCs w:val="26"/>
          <w:rtl/>
          <w:lang w:bidi="ar-SA"/>
        </w:rPr>
        <w:t xml:space="preserve"> تقرير التحقق المحدث لعام 2018 لقطاع الإنتاج في الصين ومقترح </w:t>
      </w:r>
      <w:r w:rsidR="00603392" w:rsidRPr="00776F57">
        <w:rPr>
          <w:rFonts w:hint="cs"/>
          <w:sz w:val="26"/>
          <w:szCs w:val="26"/>
          <w:rtl/>
          <w:lang w:bidi="ar-SA"/>
        </w:rPr>
        <w:t>معدل</w:t>
      </w:r>
      <w:r w:rsidRPr="00776F57">
        <w:rPr>
          <w:sz w:val="26"/>
          <w:szCs w:val="26"/>
          <w:rtl/>
          <w:lang w:bidi="ar-SA"/>
        </w:rPr>
        <w:t xml:space="preserve"> للمرحلة الثانية من خطة إدارة </w:t>
      </w:r>
      <w:r w:rsidR="00603392" w:rsidRPr="00776F57">
        <w:rPr>
          <w:rFonts w:hint="cs"/>
          <w:sz w:val="26"/>
          <w:szCs w:val="26"/>
          <w:rtl/>
          <w:lang w:bidi="ar-SA"/>
        </w:rPr>
        <w:t xml:space="preserve">إزالة إنتاج المواد الهيدروكلوروفلوروكربونية </w:t>
      </w:r>
      <w:r w:rsidRPr="00776F57">
        <w:rPr>
          <w:sz w:val="26"/>
          <w:szCs w:val="26"/>
          <w:rtl/>
          <w:lang w:bidi="ar-SA"/>
        </w:rPr>
        <w:t>للصين.</w:t>
      </w:r>
      <w:r w:rsidR="00603392" w:rsidRPr="00776F57">
        <w:rPr>
          <w:rStyle w:val="FootnoteReference"/>
          <w:sz w:val="26"/>
          <w:szCs w:val="26"/>
          <w:rtl/>
          <w:lang w:bidi="ar-SA"/>
        </w:rPr>
        <w:footnoteReference w:id="3"/>
      </w:r>
      <w:r w:rsidRPr="00776F57">
        <w:rPr>
          <w:sz w:val="26"/>
          <w:szCs w:val="26"/>
          <w:rtl/>
          <w:lang w:bidi="ar-SA"/>
        </w:rPr>
        <w:t xml:space="preserve"> ويرد ملخص لمناقشات الفريق الفرعي أثناء ذلك الاجتماع في </w:t>
      </w:r>
      <w:r w:rsidR="00603392" w:rsidRPr="00776F57">
        <w:rPr>
          <w:rFonts w:hint="cs"/>
          <w:sz w:val="26"/>
          <w:szCs w:val="26"/>
          <w:rtl/>
          <w:lang w:bidi="ar-SA"/>
        </w:rPr>
        <w:t>المرفق</w:t>
      </w:r>
      <w:r w:rsidR="005D2DE5" w:rsidRPr="00776F57">
        <w:rPr>
          <w:sz w:val="26"/>
          <w:szCs w:val="26"/>
          <w:rtl/>
          <w:lang w:bidi="ar-SA"/>
        </w:rPr>
        <w:t xml:space="preserve"> الثاني والأربعين </w:t>
      </w:r>
      <w:r w:rsidR="005D2DE5" w:rsidRPr="00776F57">
        <w:rPr>
          <w:rFonts w:hint="cs"/>
          <w:sz w:val="26"/>
          <w:szCs w:val="26"/>
          <w:rtl/>
          <w:lang w:bidi="ar-SA"/>
        </w:rPr>
        <w:t>ب</w:t>
      </w:r>
      <w:r w:rsidRPr="00776F57">
        <w:rPr>
          <w:sz w:val="26"/>
          <w:szCs w:val="26"/>
          <w:rtl/>
          <w:lang w:bidi="ar-SA"/>
        </w:rPr>
        <w:t xml:space="preserve">الوثيقة </w:t>
      </w:r>
      <w:r w:rsidRPr="00776F57">
        <w:rPr>
          <w:sz w:val="26"/>
          <w:szCs w:val="26"/>
          <w:lang w:bidi="ar-SA"/>
        </w:rPr>
        <w:t>UNEP</w:t>
      </w:r>
      <w:r w:rsidR="005D2DE5" w:rsidRPr="00776F57">
        <w:rPr>
          <w:sz w:val="26"/>
          <w:szCs w:val="26"/>
          <w:lang w:bidi="ar-SA"/>
        </w:rPr>
        <w:t>/OzL.Pro/ExCom/86/IAP/</w:t>
      </w:r>
      <w:r w:rsidRPr="00776F57">
        <w:rPr>
          <w:sz w:val="26"/>
          <w:szCs w:val="26"/>
          <w:lang w:bidi="ar-SA"/>
        </w:rPr>
        <w:t>3</w:t>
      </w:r>
      <w:r w:rsidRPr="00776F57">
        <w:rPr>
          <w:sz w:val="26"/>
          <w:szCs w:val="26"/>
          <w:rtl/>
          <w:lang w:bidi="ar-SA"/>
        </w:rPr>
        <w:t xml:space="preserve">. </w:t>
      </w:r>
      <w:r w:rsidR="005D2DE5" w:rsidRPr="00776F57">
        <w:rPr>
          <w:rFonts w:hint="cs"/>
          <w:sz w:val="26"/>
          <w:szCs w:val="26"/>
          <w:rtl/>
          <w:lang w:bidi="ar-SA"/>
        </w:rPr>
        <w:t>و</w:t>
      </w:r>
      <w:r w:rsidRPr="00776F57">
        <w:rPr>
          <w:sz w:val="26"/>
          <w:szCs w:val="26"/>
          <w:rtl/>
          <w:lang w:bidi="ar-SA"/>
        </w:rPr>
        <w:t>يتضمن هذا التقرير محتوى الاجتماع الافتراضي الذي عقد في ديسمبر</w:t>
      </w:r>
      <w:r w:rsidR="005D2DE5" w:rsidRPr="00776F57">
        <w:rPr>
          <w:rFonts w:hint="cs"/>
          <w:sz w:val="26"/>
          <w:szCs w:val="26"/>
          <w:rtl/>
          <w:lang w:bidi="ar-SA"/>
        </w:rPr>
        <w:t>/ كانون الأول</w:t>
      </w:r>
      <w:r w:rsidRPr="00776F57">
        <w:rPr>
          <w:sz w:val="26"/>
          <w:szCs w:val="26"/>
          <w:rtl/>
          <w:lang w:bidi="ar-SA"/>
        </w:rPr>
        <w:t xml:space="preserve"> 2020.</w:t>
      </w:r>
    </w:p>
    <w:p w:rsidR="00411BA0" w:rsidRPr="00776F57" w:rsidRDefault="00411BA0" w:rsidP="00EA35E0">
      <w:pPr>
        <w:bidi/>
        <w:rPr>
          <w:sz w:val="26"/>
          <w:szCs w:val="26"/>
          <w:rtl/>
          <w:lang w:bidi="ar-SA"/>
        </w:rPr>
      </w:pPr>
    </w:p>
    <w:p w:rsidR="00411BA0" w:rsidRPr="00776F57" w:rsidRDefault="00411BA0" w:rsidP="00411BA0">
      <w:pPr>
        <w:bidi/>
        <w:rPr>
          <w:sz w:val="26"/>
          <w:szCs w:val="26"/>
          <w:rtl/>
          <w:lang w:bidi="ar-SA"/>
        </w:rPr>
      </w:pPr>
    </w:p>
    <w:p w:rsidR="00EA35E0" w:rsidRPr="00776F57" w:rsidRDefault="009A1B2C" w:rsidP="00FE5D66">
      <w:pPr>
        <w:pStyle w:val="Heading1"/>
        <w:numPr>
          <w:ilvl w:val="0"/>
          <w:numId w:val="7"/>
        </w:numPr>
        <w:bidi/>
        <w:ind w:left="-90" w:firstLine="0"/>
        <w:rPr>
          <w:sz w:val="26"/>
          <w:szCs w:val="26"/>
          <w:lang w:bidi="ar-SA"/>
        </w:rPr>
      </w:pPr>
      <w:r w:rsidRPr="00776F57">
        <w:rPr>
          <w:sz w:val="26"/>
          <w:szCs w:val="26"/>
          <w:rtl/>
          <w:lang w:bidi="ar-SA"/>
        </w:rPr>
        <w:t xml:space="preserve">نظرًا لتطور </w:t>
      </w:r>
      <w:r w:rsidRPr="00776F57">
        <w:rPr>
          <w:rFonts w:hint="cs"/>
          <w:sz w:val="26"/>
          <w:szCs w:val="26"/>
          <w:rtl/>
          <w:lang w:bidi="ar-SA"/>
        </w:rPr>
        <w:t>الجائحة</w:t>
      </w:r>
      <w:r w:rsidR="00EA35E0" w:rsidRPr="00776F57">
        <w:rPr>
          <w:sz w:val="26"/>
          <w:szCs w:val="26"/>
          <w:rtl/>
          <w:lang w:bidi="ar-SA"/>
        </w:rPr>
        <w:t>، لم يتسن عقد الاجتماعين الخامس والثمانين والسادس والثمانين في مارس</w:t>
      </w:r>
      <w:r w:rsidRPr="00776F57">
        <w:rPr>
          <w:rFonts w:hint="cs"/>
          <w:sz w:val="26"/>
          <w:szCs w:val="26"/>
          <w:rtl/>
          <w:lang w:bidi="ar-SA"/>
        </w:rPr>
        <w:t>/ آذار</w:t>
      </w:r>
      <w:r w:rsidRPr="00776F57">
        <w:rPr>
          <w:sz w:val="26"/>
          <w:szCs w:val="26"/>
          <w:rtl/>
          <w:lang w:bidi="ar-SA"/>
        </w:rPr>
        <w:t xml:space="preserve"> 2021. </w:t>
      </w:r>
      <w:r w:rsidRPr="00776F57">
        <w:rPr>
          <w:rFonts w:hint="cs"/>
          <w:sz w:val="26"/>
          <w:szCs w:val="26"/>
          <w:rtl/>
          <w:lang w:bidi="ar-SA"/>
        </w:rPr>
        <w:t>ووفقا</w:t>
      </w:r>
      <w:r w:rsidR="00EA35E0" w:rsidRPr="00776F57">
        <w:rPr>
          <w:sz w:val="26"/>
          <w:szCs w:val="26"/>
          <w:rtl/>
          <w:lang w:bidi="ar-SA"/>
        </w:rPr>
        <w:t xml:space="preserve"> </w:t>
      </w:r>
      <w:r w:rsidRPr="00776F57">
        <w:rPr>
          <w:rFonts w:hint="cs"/>
          <w:sz w:val="26"/>
          <w:szCs w:val="26"/>
          <w:rtl/>
          <w:lang w:bidi="ar-SA"/>
        </w:rPr>
        <w:t>ل</w:t>
      </w:r>
      <w:r w:rsidR="00EA35E0" w:rsidRPr="00776F57">
        <w:rPr>
          <w:sz w:val="26"/>
          <w:szCs w:val="26"/>
          <w:rtl/>
          <w:lang w:bidi="ar-SA"/>
        </w:rPr>
        <w:t xml:space="preserve">إجراءات </w:t>
      </w:r>
      <w:r w:rsidRPr="00776F57">
        <w:rPr>
          <w:sz w:val="26"/>
          <w:szCs w:val="26"/>
          <w:rtl/>
          <w:lang w:bidi="ar-SA"/>
        </w:rPr>
        <w:t xml:space="preserve">عملية الموافقة بين الدورات </w:t>
      </w:r>
      <w:r w:rsidR="00EA35E0" w:rsidRPr="00776F57">
        <w:rPr>
          <w:sz w:val="26"/>
          <w:szCs w:val="26"/>
          <w:rtl/>
          <w:lang w:bidi="ar-SA"/>
        </w:rPr>
        <w:t xml:space="preserve">التي </w:t>
      </w:r>
      <w:r w:rsidR="00F1061B" w:rsidRPr="00776F57">
        <w:rPr>
          <w:rFonts w:hint="cs"/>
          <w:sz w:val="26"/>
          <w:szCs w:val="26"/>
          <w:rtl/>
          <w:lang w:bidi="ar-SA"/>
        </w:rPr>
        <w:t>أنشئت</w:t>
      </w:r>
      <w:r w:rsidR="00F1061B" w:rsidRPr="00776F57">
        <w:rPr>
          <w:sz w:val="26"/>
          <w:szCs w:val="26"/>
          <w:rtl/>
          <w:lang w:bidi="ar-SA"/>
        </w:rPr>
        <w:t xml:space="preserve"> للاجتماع السادس والثمانين</w:t>
      </w:r>
      <w:r w:rsidR="00EA35E0" w:rsidRPr="00776F57">
        <w:rPr>
          <w:sz w:val="26"/>
          <w:szCs w:val="26"/>
          <w:rtl/>
          <w:lang w:bidi="ar-SA"/>
        </w:rPr>
        <w:t xml:space="preserve">، وافقت اللجنة التنفيذية على عقد اجتماعات افتراضية </w:t>
      </w:r>
      <w:r w:rsidR="00F1061B" w:rsidRPr="00776F57">
        <w:rPr>
          <w:rFonts w:hint="cs"/>
          <w:sz w:val="26"/>
          <w:szCs w:val="26"/>
          <w:rtl/>
          <w:lang w:bidi="ar-SA"/>
        </w:rPr>
        <w:t>للفريق</w:t>
      </w:r>
      <w:r w:rsidR="00F1061B" w:rsidRPr="00776F57">
        <w:rPr>
          <w:sz w:val="26"/>
          <w:szCs w:val="26"/>
          <w:rtl/>
          <w:lang w:bidi="ar-SA"/>
        </w:rPr>
        <w:t xml:space="preserve"> الفرعي</w:t>
      </w:r>
      <w:r w:rsidR="00EA35E0" w:rsidRPr="00776F57">
        <w:rPr>
          <w:sz w:val="26"/>
          <w:szCs w:val="26"/>
          <w:rtl/>
          <w:lang w:bidi="ar-SA"/>
        </w:rPr>
        <w:t xml:space="preserve"> المعني بقطاع الإنتاج </w:t>
      </w:r>
      <w:r w:rsidR="00F1061B" w:rsidRPr="00776F57">
        <w:rPr>
          <w:rFonts w:hint="cs"/>
          <w:sz w:val="26"/>
          <w:szCs w:val="26"/>
          <w:rtl/>
          <w:lang w:bidi="ar-SA"/>
        </w:rPr>
        <w:t>لكي يستمر في</w:t>
      </w:r>
      <w:r w:rsidR="00EA35E0" w:rsidRPr="00776F57">
        <w:rPr>
          <w:sz w:val="26"/>
          <w:szCs w:val="26"/>
          <w:rtl/>
          <w:lang w:bidi="ar-SA"/>
        </w:rPr>
        <w:t xml:space="preserve"> مناقشة المسائل المتعلقة بخطة إدارة إزالة </w:t>
      </w:r>
      <w:r w:rsidR="00F1061B" w:rsidRPr="00776F57">
        <w:rPr>
          <w:rFonts w:hint="cs"/>
          <w:sz w:val="26"/>
          <w:szCs w:val="26"/>
          <w:rtl/>
          <w:lang w:bidi="ar-SA"/>
        </w:rPr>
        <w:t xml:space="preserve">إنتاج </w:t>
      </w:r>
      <w:r w:rsidR="00EA35E0" w:rsidRPr="00776F57">
        <w:rPr>
          <w:sz w:val="26"/>
          <w:szCs w:val="26"/>
          <w:rtl/>
          <w:lang w:bidi="ar-SA"/>
        </w:rPr>
        <w:t xml:space="preserve">المواد الهيدروكلوروفلوروكربونية في الصين وغيرها من </w:t>
      </w:r>
      <w:r w:rsidR="00F1061B" w:rsidRPr="00776F57">
        <w:rPr>
          <w:rFonts w:hint="cs"/>
          <w:sz w:val="26"/>
          <w:szCs w:val="26"/>
          <w:rtl/>
          <w:lang w:bidi="ar-SA"/>
        </w:rPr>
        <w:t>المسائل</w:t>
      </w:r>
      <w:r w:rsidR="00EA35E0" w:rsidRPr="00776F57">
        <w:rPr>
          <w:sz w:val="26"/>
          <w:szCs w:val="26"/>
          <w:rtl/>
          <w:lang w:bidi="ar-SA"/>
        </w:rPr>
        <w:t xml:space="preserve"> المعلقة في جدول أعمال اجتماع الفريق الفرعي.</w:t>
      </w:r>
    </w:p>
    <w:p w:rsidR="00EA35E0" w:rsidRPr="00776F57" w:rsidRDefault="00F1061B" w:rsidP="00FE5D66">
      <w:pPr>
        <w:pStyle w:val="Heading1"/>
        <w:numPr>
          <w:ilvl w:val="0"/>
          <w:numId w:val="7"/>
        </w:numPr>
        <w:bidi/>
        <w:ind w:left="-90" w:firstLine="0"/>
        <w:rPr>
          <w:sz w:val="26"/>
          <w:szCs w:val="26"/>
          <w:lang w:bidi="ar-SA"/>
        </w:rPr>
      </w:pPr>
      <w:r w:rsidRPr="00776F57">
        <w:rPr>
          <w:sz w:val="26"/>
          <w:szCs w:val="26"/>
          <w:rtl/>
          <w:lang w:bidi="ar-SA"/>
        </w:rPr>
        <w:t>وبناءً على ذلك</w:t>
      </w:r>
      <w:r w:rsidR="00EA35E0" w:rsidRPr="00776F57">
        <w:rPr>
          <w:sz w:val="26"/>
          <w:szCs w:val="26"/>
          <w:rtl/>
          <w:lang w:bidi="ar-SA"/>
        </w:rPr>
        <w:t>، أعيد تشكيل الفريق الفرعي ا</w:t>
      </w:r>
      <w:r w:rsidRPr="00776F57">
        <w:rPr>
          <w:sz w:val="26"/>
          <w:szCs w:val="26"/>
          <w:rtl/>
          <w:lang w:bidi="ar-SA"/>
        </w:rPr>
        <w:t>لمعني بقطاع الإنتاج في عام 2021</w:t>
      </w:r>
      <w:r w:rsidR="00EA35E0" w:rsidRPr="00776F57">
        <w:rPr>
          <w:sz w:val="26"/>
          <w:szCs w:val="26"/>
          <w:rtl/>
          <w:lang w:bidi="ar-SA"/>
        </w:rPr>
        <w:t>، وعقد اجتماعين افتراضيين يومي 29 و 31 مارس</w:t>
      </w:r>
      <w:r w:rsidRPr="00776F57">
        <w:rPr>
          <w:rFonts w:hint="cs"/>
          <w:sz w:val="26"/>
          <w:szCs w:val="26"/>
          <w:rtl/>
          <w:lang w:bidi="ar-SA"/>
        </w:rPr>
        <w:t>/ آذار</w:t>
      </w:r>
      <w:r w:rsidR="00EA35E0" w:rsidRPr="00776F57">
        <w:rPr>
          <w:sz w:val="26"/>
          <w:szCs w:val="26"/>
          <w:rtl/>
          <w:lang w:bidi="ar-SA"/>
        </w:rPr>
        <w:t xml:space="preserve"> 2021. وتألف الفريق الفرعي الذي تم تشكيل</w:t>
      </w:r>
      <w:r w:rsidRPr="00776F57">
        <w:rPr>
          <w:sz w:val="26"/>
          <w:szCs w:val="26"/>
          <w:rtl/>
          <w:lang w:bidi="ar-SA"/>
        </w:rPr>
        <w:t>ه في عام 2021 من ممثلي أرمينيا وأستراليا والصين وباراغواي وسورينام</w:t>
      </w:r>
      <w:r w:rsidR="00EA35E0" w:rsidRPr="00776F57">
        <w:rPr>
          <w:sz w:val="26"/>
          <w:szCs w:val="26"/>
          <w:rtl/>
          <w:lang w:bidi="ar-SA"/>
        </w:rPr>
        <w:t xml:space="preserve"> وسويسرا والمملكة المتحدة لبريطانيا العظمى وأيرلندا الشما</w:t>
      </w:r>
      <w:r w:rsidRPr="00776F57">
        <w:rPr>
          <w:sz w:val="26"/>
          <w:szCs w:val="26"/>
          <w:rtl/>
          <w:lang w:bidi="ar-SA"/>
        </w:rPr>
        <w:t>لية والولايات المتحدة الأمريكية</w:t>
      </w:r>
      <w:r w:rsidR="00EA35E0" w:rsidRPr="00776F57">
        <w:rPr>
          <w:sz w:val="26"/>
          <w:szCs w:val="26"/>
          <w:rtl/>
          <w:lang w:bidi="ar-SA"/>
        </w:rPr>
        <w:t>، مع قيام أستراليا بدور الميسر. كما حضر رئيس اللجنة التنفيذية والبنك الدولي بصفة مراقب</w:t>
      </w:r>
      <w:r w:rsidR="00066EE1" w:rsidRPr="00776F57">
        <w:rPr>
          <w:rFonts w:hint="cs"/>
          <w:sz w:val="26"/>
          <w:szCs w:val="26"/>
          <w:rtl/>
          <w:lang w:bidi="ar-SA"/>
        </w:rPr>
        <w:t>ين</w:t>
      </w:r>
      <w:r w:rsidR="00EA35E0" w:rsidRPr="00776F57">
        <w:rPr>
          <w:sz w:val="26"/>
          <w:szCs w:val="26"/>
          <w:rtl/>
          <w:lang w:bidi="ar-SA"/>
        </w:rPr>
        <w:t>.</w:t>
      </w:r>
    </w:p>
    <w:p w:rsidR="00066EE1" w:rsidRPr="00776F57" w:rsidRDefault="00066EE1" w:rsidP="00EA35E0">
      <w:pPr>
        <w:bidi/>
        <w:rPr>
          <w:sz w:val="26"/>
          <w:szCs w:val="26"/>
          <w:rtl/>
          <w:lang w:bidi="ar-SA"/>
        </w:rPr>
      </w:pPr>
    </w:p>
    <w:p w:rsidR="00EA35E0" w:rsidRPr="00776F57" w:rsidRDefault="00EA35E0" w:rsidP="00776F57">
      <w:pPr>
        <w:bidi/>
        <w:rPr>
          <w:b/>
          <w:bCs/>
          <w:sz w:val="26"/>
          <w:szCs w:val="26"/>
          <w:lang w:bidi="ar-SA"/>
        </w:rPr>
      </w:pPr>
      <w:r w:rsidRPr="00776F57">
        <w:rPr>
          <w:b/>
          <w:bCs/>
          <w:sz w:val="26"/>
          <w:szCs w:val="26"/>
          <w:rtl/>
          <w:lang w:bidi="ar-SA"/>
        </w:rPr>
        <w:t>البند 1 من جدول الأعمال: افتتاح الاجتماع وإقرار جدول الأعمال</w:t>
      </w:r>
    </w:p>
    <w:p w:rsidR="00EA35E0" w:rsidRPr="00776F57" w:rsidRDefault="00EA35E0" w:rsidP="00EA35E0">
      <w:pPr>
        <w:bidi/>
        <w:rPr>
          <w:sz w:val="26"/>
          <w:szCs w:val="26"/>
          <w:lang w:bidi="ar-SA"/>
        </w:rPr>
      </w:pPr>
    </w:p>
    <w:p w:rsidR="00EA35E0" w:rsidRPr="00776F57" w:rsidRDefault="00EA35E0" w:rsidP="00FE5D66">
      <w:pPr>
        <w:pStyle w:val="Heading1"/>
        <w:numPr>
          <w:ilvl w:val="0"/>
          <w:numId w:val="7"/>
        </w:numPr>
        <w:bidi/>
        <w:ind w:left="-90" w:firstLine="0"/>
        <w:rPr>
          <w:sz w:val="26"/>
          <w:szCs w:val="26"/>
          <w:lang w:bidi="ar-SA"/>
        </w:rPr>
      </w:pPr>
      <w:r w:rsidRPr="00776F57">
        <w:rPr>
          <w:sz w:val="26"/>
          <w:szCs w:val="26"/>
          <w:rtl/>
          <w:lang w:bidi="ar-SA"/>
        </w:rPr>
        <w:t>رحب ميسّر الفريق الفرعي بالمشاركين.</w:t>
      </w:r>
    </w:p>
    <w:p w:rsidR="00EA35E0" w:rsidRPr="00776F57" w:rsidRDefault="00EA35E0" w:rsidP="00FE5D66">
      <w:pPr>
        <w:pStyle w:val="Heading1"/>
        <w:numPr>
          <w:ilvl w:val="0"/>
          <w:numId w:val="7"/>
        </w:numPr>
        <w:bidi/>
        <w:ind w:left="-90" w:firstLine="0"/>
        <w:rPr>
          <w:sz w:val="26"/>
          <w:szCs w:val="26"/>
          <w:lang w:bidi="ar-SA"/>
        </w:rPr>
      </w:pPr>
      <w:r w:rsidRPr="00776F57">
        <w:rPr>
          <w:sz w:val="26"/>
          <w:szCs w:val="26"/>
          <w:rtl/>
          <w:lang w:bidi="ar-SA"/>
        </w:rPr>
        <w:t xml:space="preserve">ورداً على سؤال حول كيفية </w:t>
      </w:r>
      <w:r w:rsidR="00740184" w:rsidRPr="00776F57">
        <w:rPr>
          <w:rFonts w:hint="cs"/>
          <w:sz w:val="26"/>
          <w:szCs w:val="26"/>
          <w:rtl/>
          <w:lang w:bidi="ar-SA"/>
        </w:rPr>
        <w:t>انعكاس</w:t>
      </w:r>
      <w:r w:rsidRPr="00776F57">
        <w:rPr>
          <w:sz w:val="26"/>
          <w:szCs w:val="26"/>
          <w:rtl/>
          <w:lang w:bidi="ar-SA"/>
        </w:rPr>
        <w:t xml:space="preserve"> المناقشة من اجتماعي ديسمبر</w:t>
      </w:r>
      <w:r w:rsidR="00066EE1" w:rsidRPr="00776F57">
        <w:rPr>
          <w:rFonts w:hint="cs"/>
          <w:sz w:val="26"/>
          <w:szCs w:val="26"/>
          <w:rtl/>
          <w:lang w:bidi="ar-SA"/>
        </w:rPr>
        <w:t>/ كانون الأول</w:t>
      </w:r>
      <w:r w:rsidR="00402FEA" w:rsidRPr="00776F57">
        <w:rPr>
          <w:sz w:val="26"/>
          <w:szCs w:val="26"/>
          <w:rtl/>
          <w:lang w:bidi="ar-SA"/>
        </w:rPr>
        <w:t xml:space="preserve"> 2020 ومارس</w:t>
      </w:r>
      <w:r w:rsidR="00402FEA" w:rsidRPr="00776F57">
        <w:rPr>
          <w:rFonts w:hint="cs"/>
          <w:sz w:val="26"/>
          <w:szCs w:val="26"/>
          <w:rtl/>
          <w:lang w:bidi="ar-SA"/>
        </w:rPr>
        <w:t>/ آذار</w:t>
      </w:r>
      <w:r w:rsidRPr="00776F57">
        <w:rPr>
          <w:sz w:val="26"/>
          <w:szCs w:val="26"/>
          <w:rtl/>
          <w:lang w:bidi="ar-SA"/>
        </w:rPr>
        <w:t xml:space="preserve"> </w:t>
      </w:r>
      <w:r w:rsidR="00402FEA" w:rsidRPr="00776F57">
        <w:rPr>
          <w:sz w:val="26"/>
          <w:szCs w:val="26"/>
          <w:rtl/>
          <w:lang w:bidi="ar-SA"/>
        </w:rPr>
        <w:t>202</w:t>
      </w:r>
      <w:r w:rsidR="00402FEA" w:rsidRPr="00776F57">
        <w:rPr>
          <w:rFonts w:hint="cs"/>
          <w:sz w:val="26"/>
          <w:szCs w:val="26"/>
          <w:rtl/>
          <w:lang w:bidi="ar-SA"/>
        </w:rPr>
        <w:t xml:space="preserve">1 </w:t>
      </w:r>
      <w:r w:rsidRPr="00776F57">
        <w:rPr>
          <w:sz w:val="26"/>
          <w:szCs w:val="26"/>
          <w:rtl/>
          <w:lang w:bidi="ar-SA"/>
        </w:rPr>
        <w:t>في تقرير الف</w:t>
      </w:r>
      <w:r w:rsidR="00C51428" w:rsidRPr="00776F57">
        <w:rPr>
          <w:sz w:val="26"/>
          <w:szCs w:val="26"/>
          <w:rtl/>
          <w:lang w:bidi="ar-SA"/>
        </w:rPr>
        <w:t>ريق الفرعي إلى اللجنة التنفيذية</w:t>
      </w:r>
      <w:r w:rsidRPr="00776F57">
        <w:rPr>
          <w:sz w:val="26"/>
          <w:szCs w:val="26"/>
          <w:rtl/>
          <w:lang w:bidi="ar-SA"/>
        </w:rPr>
        <w:t xml:space="preserve">، </w:t>
      </w:r>
      <w:r w:rsidR="008110B1" w:rsidRPr="00776F57">
        <w:rPr>
          <w:rFonts w:hint="cs"/>
          <w:sz w:val="26"/>
          <w:szCs w:val="26"/>
          <w:rtl/>
          <w:lang w:bidi="ar-SA"/>
        </w:rPr>
        <w:t>و</w:t>
      </w:r>
      <w:r w:rsidRPr="00776F57">
        <w:rPr>
          <w:sz w:val="26"/>
          <w:szCs w:val="26"/>
          <w:rtl/>
          <w:lang w:bidi="ar-SA"/>
        </w:rPr>
        <w:t>أوضح ممثل الأمانة أن ملخص اجتماع ديسمبر</w:t>
      </w:r>
      <w:r w:rsidR="00740184" w:rsidRPr="00776F57">
        <w:rPr>
          <w:rFonts w:hint="cs"/>
          <w:sz w:val="26"/>
          <w:szCs w:val="26"/>
          <w:rtl/>
          <w:lang w:bidi="ar-SA"/>
        </w:rPr>
        <w:t>/ كانون الأول</w:t>
      </w:r>
      <w:r w:rsidRPr="00776F57">
        <w:rPr>
          <w:sz w:val="26"/>
          <w:szCs w:val="26"/>
          <w:rtl/>
          <w:lang w:bidi="ar-SA"/>
        </w:rPr>
        <w:t xml:space="preserve"> 2020 </w:t>
      </w:r>
      <w:r w:rsidR="00740184" w:rsidRPr="00776F57">
        <w:rPr>
          <w:rFonts w:hint="cs"/>
          <w:sz w:val="26"/>
          <w:szCs w:val="26"/>
          <w:rtl/>
          <w:lang w:bidi="ar-SA"/>
        </w:rPr>
        <w:t>إما سي</w:t>
      </w:r>
      <w:r w:rsidRPr="00776F57">
        <w:rPr>
          <w:sz w:val="26"/>
          <w:szCs w:val="26"/>
          <w:rtl/>
          <w:lang w:bidi="ar-SA"/>
        </w:rPr>
        <w:t>درج</w:t>
      </w:r>
      <w:r w:rsidR="00740184" w:rsidRPr="00776F57">
        <w:rPr>
          <w:sz w:val="26"/>
          <w:szCs w:val="26"/>
          <w:rtl/>
          <w:lang w:bidi="ar-SA"/>
        </w:rPr>
        <w:t xml:space="preserve"> في تقرير </w:t>
      </w:r>
      <w:r w:rsidR="00740184" w:rsidRPr="00776F57">
        <w:rPr>
          <w:rFonts w:hint="cs"/>
          <w:sz w:val="26"/>
          <w:szCs w:val="26"/>
          <w:rtl/>
          <w:lang w:bidi="ar-SA"/>
        </w:rPr>
        <w:t>الفريق</w:t>
      </w:r>
      <w:r w:rsidR="00740184" w:rsidRPr="00776F57">
        <w:rPr>
          <w:sz w:val="26"/>
          <w:szCs w:val="26"/>
          <w:rtl/>
          <w:lang w:bidi="ar-SA"/>
        </w:rPr>
        <w:t xml:space="preserve"> الفرعي أو </w:t>
      </w:r>
      <w:r w:rsidR="00740184" w:rsidRPr="00776F57">
        <w:rPr>
          <w:rFonts w:hint="cs"/>
          <w:sz w:val="26"/>
          <w:szCs w:val="26"/>
          <w:rtl/>
          <w:lang w:bidi="ar-SA"/>
        </w:rPr>
        <w:t>سي</w:t>
      </w:r>
      <w:r w:rsidR="00740184" w:rsidRPr="00776F57">
        <w:rPr>
          <w:sz w:val="26"/>
          <w:szCs w:val="26"/>
          <w:rtl/>
          <w:lang w:bidi="ar-SA"/>
        </w:rPr>
        <w:t xml:space="preserve">درج كمرفق </w:t>
      </w:r>
      <w:r w:rsidR="00740184" w:rsidRPr="00776F57">
        <w:rPr>
          <w:rFonts w:hint="cs"/>
          <w:sz w:val="26"/>
          <w:szCs w:val="26"/>
          <w:rtl/>
          <w:lang w:bidi="ar-SA"/>
        </w:rPr>
        <w:t>ب</w:t>
      </w:r>
      <w:r w:rsidRPr="00776F57">
        <w:rPr>
          <w:sz w:val="26"/>
          <w:szCs w:val="26"/>
          <w:rtl/>
          <w:lang w:bidi="ar-SA"/>
        </w:rPr>
        <w:t>ذلك التقرير. ثم يُنشر التقرير على الموقع الإلكتروني للاجتماع</w:t>
      </w:r>
      <w:r w:rsidR="00740184" w:rsidRPr="00776F57">
        <w:rPr>
          <w:rFonts w:hint="cs"/>
          <w:sz w:val="26"/>
          <w:szCs w:val="26"/>
          <w:rtl/>
          <w:lang w:bidi="ar-SA"/>
        </w:rPr>
        <w:t xml:space="preserve"> السادس والثمانين</w:t>
      </w:r>
      <w:r w:rsidRPr="00776F57">
        <w:rPr>
          <w:sz w:val="26"/>
          <w:szCs w:val="26"/>
          <w:rtl/>
          <w:lang w:bidi="ar-SA"/>
        </w:rPr>
        <w:t xml:space="preserve">. </w:t>
      </w:r>
      <w:r w:rsidR="00740184" w:rsidRPr="00776F57">
        <w:rPr>
          <w:rFonts w:hint="cs"/>
          <w:sz w:val="26"/>
          <w:szCs w:val="26"/>
          <w:rtl/>
          <w:lang w:bidi="ar-SA"/>
        </w:rPr>
        <w:t>ثم يقدمه</w:t>
      </w:r>
      <w:r w:rsidR="00740184" w:rsidRPr="00776F57">
        <w:rPr>
          <w:sz w:val="26"/>
          <w:szCs w:val="26"/>
          <w:rtl/>
          <w:lang w:bidi="ar-SA"/>
        </w:rPr>
        <w:t xml:space="preserve"> الميسر، بما في ذلك التوصيات</w:t>
      </w:r>
      <w:r w:rsidRPr="00776F57">
        <w:rPr>
          <w:sz w:val="26"/>
          <w:szCs w:val="26"/>
          <w:rtl/>
          <w:lang w:bidi="ar-SA"/>
        </w:rPr>
        <w:t>، إلى اللجنة التنفيذية ل</w:t>
      </w:r>
      <w:r w:rsidR="00740184" w:rsidRPr="00776F57">
        <w:rPr>
          <w:rFonts w:hint="cs"/>
          <w:sz w:val="26"/>
          <w:szCs w:val="26"/>
          <w:rtl/>
          <w:lang w:bidi="ar-SA"/>
        </w:rPr>
        <w:t>كي ت</w:t>
      </w:r>
      <w:r w:rsidRPr="00776F57">
        <w:rPr>
          <w:sz w:val="26"/>
          <w:szCs w:val="26"/>
          <w:rtl/>
          <w:lang w:bidi="ar-SA"/>
        </w:rPr>
        <w:t>نظر فيه خلال اجتماعهم</w:t>
      </w:r>
      <w:r w:rsidR="002D3D48" w:rsidRPr="00776F57">
        <w:rPr>
          <w:rFonts w:hint="cs"/>
          <w:sz w:val="26"/>
          <w:szCs w:val="26"/>
          <w:rtl/>
          <w:lang w:bidi="ar-SA"/>
        </w:rPr>
        <w:t>ا</w:t>
      </w:r>
      <w:r w:rsidRPr="00776F57">
        <w:rPr>
          <w:sz w:val="26"/>
          <w:szCs w:val="26"/>
          <w:rtl/>
          <w:lang w:bidi="ar-SA"/>
        </w:rPr>
        <w:t xml:space="preserve"> الذي سيعقد في 9 أبريل</w:t>
      </w:r>
      <w:r w:rsidR="00740184" w:rsidRPr="00776F57">
        <w:rPr>
          <w:rFonts w:hint="cs"/>
          <w:sz w:val="26"/>
          <w:szCs w:val="26"/>
          <w:rtl/>
          <w:lang w:bidi="ar-SA"/>
        </w:rPr>
        <w:t>/ نيسان</w:t>
      </w:r>
      <w:r w:rsidRPr="00776F57">
        <w:rPr>
          <w:sz w:val="26"/>
          <w:szCs w:val="26"/>
          <w:rtl/>
          <w:lang w:bidi="ar-SA"/>
        </w:rPr>
        <w:t xml:space="preserve"> 2021.</w:t>
      </w:r>
    </w:p>
    <w:p w:rsidR="00FE79C0" w:rsidRPr="00776F57" w:rsidRDefault="002D3D48" w:rsidP="00FE5D66">
      <w:pPr>
        <w:pStyle w:val="Heading1"/>
        <w:numPr>
          <w:ilvl w:val="0"/>
          <w:numId w:val="7"/>
        </w:numPr>
        <w:bidi/>
        <w:ind w:left="-90" w:firstLine="0"/>
        <w:rPr>
          <w:sz w:val="26"/>
          <w:szCs w:val="26"/>
          <w:lang w:bidi="ar-SA"/>
        </w:rPr>
      </w:pPr>
      <w:r w:rsidRPr="00776F57">
        <w:rPr>
          <w:rFonts w:hint="cs"/>
          <w:sz w:val="26"/>
          <w:szCs w:val="26"/>
          <w:rtl/>
          <w:lang w:bidi="ar-SA"/>
        </w:rPr>
        <w:t>و</w:t>
      </w:r>
      <w:r w:rsidR="00EA35E0" w:rsidRPr="00776F57">
        <w:rPr>
          <w:sz w:val="26"/>
          <w:szCs w:val="26"/>
          <w:rtl/>
          <w:lang w:bidi="ar-SA"/>
        </w:rPr>
        <w:t xml:space="preserve">عقب تعليقات من </w:t>
      </w:r>
      <w:r w:rsidRPr="00776F57">
        <w:rPr>
          <w:rFonts w:hint="cs"/>
          <w:sz w:val="26"/>
          <w:szCs w:val="26"/>
          <w:rtl/>
          <w:lang w:bidi="ar-SA"/>
        </w:rPr>
        <w:t>إحدى</w:t>
      </w:r>
      <w:r w:rsidR="00EA35E0" w:rsidRPr="00776F57">
        <w:rPr>
          <w:sz w:val="26"/>
          <w:szCs w:val="26"/>
          <w:rtl/>
          <w:lang w:bidi="ar-SA"/>
        </w:rPr>
        <w:t xml:space="preserve"> الأعضاء بشأن رغبتها في إبداء تعليقات شاملة بشأن الرصد والإبلاغ والتحقق فيما </w:t>
      </w:r>
      <w:r w:rsidR="00FE79C0" w:rsidRPr="00776F57">
        <w:rPr>
          <w:sz w:val="26"/>
          <w:szCs w:val="26"/>
          <w:rtl/>
          <w:lang w:bidi="ar-SA"/>
        </w:rPr>
        <w:t>يتعلق بعدد من بنود جدول الأعمال</w:t>
      </w:r>
      <w:r w:rsidR="00EA35E0" w:rsidRPr="00776F57">
        <w:rPr>
          <w:sz w:val="26"/>
          <w:szCs w:val="26"/>
          <w:rtl/>
          <w:lang w:bidi="ar-SA"/>
        </w:rPr>
        <w:t xml:space="preserve">، </w:t>
      </w:r>
      <w:r w:rsidR="00FE79C0" w:rsidRPr="00776F57">
        <w:rPr>
          <w:rFonts w:hint="cs"/>
          <w:sz w:val="26"/>
          <w:szCs w:val="26"/>
          <w:rtl/>
          <w:lang w:bidi="ar-SA"/>
        </w:rPr>
        <w:t>و</w:t>
      </w:r>
      <w:r w:rsidR="00EA35E0" w:rsidRPr="00776F57">
        <w:rPr>
          <w:sz w:val="26"/>
          <w:szCs w:val="26"/>
          <w:rtl/>
          <w:lang w:bidi="ar-SA"/>
        </w:rPr>
        <w:t xml:space="preserve">أقر الفريق الفرعي جدول الأعمال المؤقت على النحو المبين في الوثيقة </w:t>
      </w:r>
      <w:r w:rsidR="00FE79C0" w:rsidRPr="00776F57">
        <w:rPr>
          <w:sz w:val="26"/>
          <w:szCs w:val="26"/>
        </w:rPr>
        <w:t>UNEP/OzL.Pro/ExCom/86/SGP/1</w:t>
      </w:r>
      <w:r w:rsidR="00FE79C0" w:rsidRPr="00776F57">
        <w:rPr>
          <w:rFonts w:hint="cs"/>
          <w:sz w:val="26"/>
          <w:szCs w:val="26"/>
          <w:rtl/>
          <w:lang w:bidi="ar-SA"/>
        </w:rPr>
        <w:t>.</w:t>
      </w:r>
    </w:p>
    <w:p w:rsidR="00FE79C0" w:rsidRPr="00776F57" w:rsidRDefault="00FE79C0" w:rsidP="00FE79C0">
      <w:pPr>
        <w:pStyle w:val="ListParagraph"/>
        <w:rPr>
          <w:sz w:val="26"/>
          <w:szCs w:val="26"/>
          <w:rtl/>
          <w:lang w:bidi="ar-SA"/>
        </w:rPr>
      </w:pPr>
    </w:p>
    <w:p w:rsidR="00EA35E0" w:rsidRPr="00776F57" w:rsidRDefault="00EA35E0" w:rsidP="000436C4">
      <w:pPr>
        <w:bidi/>
        <w:rPr>
          <w:b/>
          <w:bCs/>
          <w:sz w:val="26"/>
          <w:szCs w:val="26"/>
          <w:lang w:bidi="ar-SA"/>
        </w:rPr>
      </w:pPr>
      <w:r w:rsidRPr="00776F57">
        <w:rPr>
          <w:b/>
          <w:bCs/>
          <w:sz w:val="26"/>
          <w:szCs w:val="26"/>
          <w:rtl/>
          <w:lang w:bidi="ar-SA"/>
        </w:rPr>
        <w:t>البند 2 من جدول الأعمال:</w:t>
      </w:r>
      <w:r w:rsidR="00EA3A80" w:rsidRPr="00776F57">
        <w:rPr>
          <w:rFonts w:hint="cs"/>
          <w:b/>
          <w:bCs/>
          <w:sz w:val="26"/>
          <w:szCs w:val="26"/>
          <w:rtl/>
          <w:lang w:bidi="ar-SA"/>
        </w:rPr>
        <w:t xml:space="preserve">   </w:t>
      </w:r>
      <w:r w:rsidRPr="00776F57">
        <w:rPr>
          <w:b/>
          <w:bCs/>
          <w:sz w:val="26"/>
          <w:szCs w:val="26"/>
          <w:rtl/>
          <w:lang w:bidi="ar-SA"/>
        </w:rPr>
        <w:t>تنظيم العمل</w:t>
      </w:r>
    </w:p>
    <w:p w:rsidR="00EA35E0" w:rsidRPr="00776F57" w:rsidRDefault="00EA35E0" w:rsidP="00EA35E0">
      <w:pPr>
        <w:bidi/>
        <w:rPr>
          <w:sz w:val="26"/>
          <w:szCs w:val="26"/>
          <w:lang w:bidi="ar-SA"/>
        </w:rPr>
      </w:pPr>
    </w:p>
    <w:p w:rsidR="00EA35E0" w:rsidRPr="00776F57" w:rsidRDefault="00EA35E0" w:rsidP="00FE5D66">
      <w:pPr>
        <w:pStyle w:val="Heading1"/>
        <w:numPr>
          <w:ilvl w:val="0"/>
          <w:numId w:val="7"/>
        </w:numPr>
        <w:bidi/>
        <w:ind w:left="-90" w:firstLine="0"/>
        <w:rPr>
          <w:sz w:val="26"/>
          <w:szCs w:val="26"/>
          <w:lang w:bidi="ar-SA"/>
        </w:rPr>
      </w:pPr>
      <w:r w:rsidRPr="00776F57">
        <w:rPr>
          <w:sz w:val="26"/>
          <w:szCs w:val="26"/>
          <w:rtl/>
          <w:lang w:bidi="ar-SA"/>
        </w:rPr>
        <w:t xml:space="preserve">وافقت </w:t>
      </w:r>
      <w:r w:rsidR="00400EF7" w:rsidRPr="00776F57">
        <w:rPr>
          <w:rFonts w:hint="cs"/>
          <w:sz w:val="26"/>
          <w:szCs w:val="26"/>
          <w:rtl/>
          <w:lang w:bidi="ar-SA"/>
        </w:rPr>
        <w:t>الفريق</w:t>
      </w:r>
      <w:r w:rsidR="00400EF7" w:rsidRPr="00776F57">
        <w:rPr>
          <w:sz w:val="26"/>
          <w:szCs w:val="26"/>
          <w:rtl/>
          <w:lang w:bidi="ar-SA"/>
        </w:rPr>
        <w:t xml:space="preserve"> الفرعي</w:t>
      </w:r>
      <w:r w:rsidRPr="00776F57">
        <w:rPr>
          <w:sz w:val="26"/>
          <w:szCs w:val="26"/>
          <w:rtl/>
          <w:lang w:bidi="ar-SA"/>
        </w:rPr>
        <w:t xml:space="preserve"> على متابعة تنظيم العمل الذي اقترحه الميسر.</w:t>
      </w:r>
    </w:p>
    <w:p w:rsidR="002D3D48" w:rsidRPr="00776F57" w:rsidRDefault="002D3D48" w:rsidP="002D3D48">
      <w:pPr>
        <w:pStyle w:val="ListParagraph"/>
        <w:bidi/>
        <w:rPr>
          <w:sz w:val="26"/>
          <w:szCs w:val="26"/>
          <w:lang w:bidi="ar-SA"/>
        </w:rPr>
      </w:pPr>
    </w:p>
    <w:p w:rsidR="00EA35E0" w:rsidRPr="00776F57" w:rsidRDefault="00EA35E0" w:rsidP="00307003">
      <w:pPr>
        <w:bidi/>
        <w:rPr>
          <w:b/>
          <w:bCs/>
          <w:sz w:val="26"/>
          <w:szCs w:val="26"/>
          <w:rtl/>
          <w:lang w:bidi="ar-SA"/>
        </w:rPr>
      </w:pPr>
      <w:r w:rsidRPr="00776F57">
        <w:rPr>
          <w:b/>
          <w:bCs/>
          <w:sz w:val="26"/>
          <w:szCs w:val="26"/>
          <w:rtl/>
          <w:lang w:bidi="ar-SA"/>
        </w:rPr>
        <w:t xml:space="preserve">البند 3 من جدول الأعمال: </w:t>
      </w:r>
      <w:r w:rsidR="00EA3A80" w:rsidRPr="00776F57">
        <w:rPr>
          <w:rFonts w:hint="cs"/>
          <w:b/>
          <w:bCs/>
          <w:sz w:val="26"/>
          <w:szCs w:val="26"/>
          <w:rtl/>
          <w:lang w:bidi="ar-SA"/>
        </w:rPr>
        <w:t xml:space="preserve"> </w:t>
      </w:r>
      <w:r w:rsidR="00307003" w:rsidRPr="00307003">
        <w:rPr>
          <w:rFonts w:hint="cs"/>
          <w:b/>
          <w:bCs/>
          <w:sz w:val="26"/>
          <w:szCs w:val="26"/>
          <w:rtl/>
          <w:lang w:bidi="ar-SA"/>
        </w:rPr>
        <w:t>مشروع</w:t>
      </w:r>
      <w:r w:rsidRPr="00776F57">
        <w:rPr>
          <w:b/>
          <w:bCs/>
          <w:sz w:val="26"/>
          <w:szCs w:val="26"/>
          <w:rtl/>
          <w:lang w:bidi="ar-SA"/>
        </w:rPr>
        <w:t xml:space="preserve"> </w:t>
      </w:r>
      <w:r w:rsidRPr="00776F57">
        <w:rPr>
          <w:b/>
          <w:bCs/>
          <w:sz w:val="26"/>
          <w:szCs w:val="26"/>
          <w:rtl/>
          <w:lang w:bidi="ar-SA"/>
        </w:rPr>
        <w:t xml:space="preserve">المبادئ التوجيهية </w:t>
      </w:r>
      <w:r w:rsidR="0047757C" w:rsidRPr="00776F57">
        <w:rPr>
          <w:rFonts w:hint="cs"/>
          <w:b/>
          <w:bCs/>
          <w:sz w:val="26"/>
          <w:szCs w:val="26"/>
          <w:rtl/>
          <w:lang w:bidi="ar-SA"/>
        </w:rPr>
        <w:t>والنسق</w:t>
      </w:r>
      <w:r w:rsidRPr="00776F57">
        <w:rPr>
          <w:b/>
          <w:bCs/>
          <w:sz w:val="26"/>
          <w:szCs w:val="26"/>
          <w:rtl/>
          <w:lang w:bidi="ar-SA"/>
        </w:rPr>
        <w:t xml:space="preserve"> القياسي المستخدم للتحقق من التخلص التدريجي من إنتاج المواد المستنفدة للأوزون (المقرر 84/95)</w:t>
      </w:r>
    </w:p>
    <w:p w:rsidR="00F9233E" w:rsidRPr="00776F57" w:rsidRDefault="00F9233E" w:rsidP="00F9233E">
      <w:pPr>
        <w:bidi/>
        <w:rPr>
          <w:sz w:val="26"/>
          <w:szCs w:val="26"/>
          <w:lang w:bidi="ar-SA"/>
        </w:rPr>
      </w:pPr>
    </w:p>
    <w:p w:rsidR="00EA35E0" w:rsidRPr="00776F57" w:rsidRDefault="001E5870" w:rsidP="00FE5D66">
      <w:pPr>
        <w:pStyle w:val="Heading1"/>
        <w:numPr>
          <w:ilvl w:val="0"/>
          <w:numId w:val="7"/>
        </w:numPr>
        <w:bidi/>
        <w:ind w:left="-90" w:firstLine="0"/>
        <w:rPr>
          <w:sz w:val="26"/>
          <w:szCs w:val="26"/>
          <w:lang w:bidi="ar-SA"/>
        </w:rPr>
      </w:pPr>
      <w:r w:rsidRPr="00776F57">
        <w:rPr>
          <w:rFonts w:hint="cs"/>
          <w:sz w:val="26"/>
          <w:szCs w:val="26"/>
          <w:rtl/>
          <w:lang w:bidi="ar-SA"/>
        </w:rPr>
        <w:t>نظرا</w:t>
      </w:r>
      <w:r w:rsidRPr="00776F57">
        <w:rPr>
          <w:sz w:val="26"/>
          <w:szCs w:val="26"/>
          <w:rtl/>
          <w:lang w:bidi="ar-SA"/>
        </w:rPr>
        <w:t xml:space="preserve"> </w:t>
      </w:r>
      <w:r w:rsidRPr="00776F57">
        <w:rPr>
          <w:rFonts w:hint="cs"/>
          <w:sz w:val="26"/>
          <w:szCs w:val="26"/>
          <w:rtl/>
          <w:lang w:bidi="ar-SA"/>
        </w:rPr>
        <w:t>ل</w:t>
      </w:r>
      <w:r w:rsidRPr="00776F57">
        <w:rPr>
          <w:sz w:val="26"/>
          <w:szCs w:val="26"/>
          <w:rtl/>
          <w:lang w:bidi="ar-SA"/>
        </w:rPr>
        <w:t>ضيق الوقت لمناقشة هذه المسألة</w:t>
      </w:r>
      <w:r w:rsidR="00EA35E0" w:rsidRPr="00776F57">
        <w:rPr>
          <w:sz w:val="26"/>
          <w:szCs w:val="26"/>
          <w:rtl/>
          <w:lang w:bidi="ar-SA"/>
        </w:rPr>
        <w:t xml:space="preserve">، يوصي الفريق الفرعي المعني بقطاع الإنتاج بأن تؤجل اللجنة التنفيذية النظر في </w:t>
      </w:r>
      <w:r w:rsidR="00307003">
        <w:rPr>
          <w:rFonts w:hint="cs"/>
          <w:sz w:val="26"/>
          <w:szCs w:val="26"/>
          <w:rtl/>
          <w:lang w:bidi="ar-SA"/>
        </w:rPr>
        <w:t>مشروع</w:t>
      </w:r>
      <w:r w:rsidR="00EA35E0" w:rsidRPr="00776F57">
        <w:rPr>
          <w:sz w:val="26"/>
          <w:szCs w:val="26"/>
          <w:rtl/>
          <w:lang w:bidi="ar-SA"/>
        </w:rPr>
        <w:t xml:space="preserve"> المبادئ التوجيهية </w:t>
      </w:r>
      <w:r w:rsidR="003C759B" w:rsidRPr="00776F57">
        <w:rPr>
          <w:rFonts w:hint="cs"/>
          <w:sz w:val="26"/>
          <w:szCs w:val="26"/>
          <w:rtl/>
          <w:lang w:bidi="ar-SA"/>
        </w:rPr>
        <w:t>والنسق</w:t>
      </w:r>
      <w:r w:rsidR="00EA35E0" w:rsidRPr="00776F57">
        <w:rPr>
          <w:sz w:val="26"/>
          <w:szCs w:val="26"/>
          <w:rtl/>
          <w:lang w:bidi="ar-SA"/>
        </w:rPr>
        <w:t xml:space="preserve"> القياسي المستخدم للتحقق من التخلص التدريجي من إنتاج المواد ال</w:t>
      </w:r>
      <w:r w:rsidR="003C759B" w:rsidRPr="00776F57">
        <w:rPr>
          <w:sz w:val="26"/>
          <w:szCs w:val="26"/>
          <w:rtl/>
          <w:lang w:bidi="ar-SA"/>
        </w:rPr>
        <w:t>مستنفدة للأوزون إلى اجتماع مقبل</w:t>
      </w:r>
      <w:r w:rsidR="00EA35E0" w:rsidRPr="00776F57">
        <w:rPr>
          <w:sz w:val="26"/>
          <w:szCs w:val="26"/>
          <w:rtl/>
          <w:lang w:bidi="ar-SA"/>
        </w:rPr>
        <w:t xml:space="preserve"> للجنة التنفيذية.</w:t>
      </w:r>
    </w:p>
    <w:p w:rsidR="003C759B" w:rsidRPr="00776F57" w:rsidRDefault="003C759B" w:rsidP="003C759B">
      <w:pPr>
        <w:bidi/>
        <w:ind w:left="360"/>
        <w:rPr>
          <w:sz w:val="26"/>
          <w:szCs w:val="26"/>
          <w:lang w:bidi="ar-SA"/>
        </w:rPr>
      </w:pPr>
    </w:p>
    <w:p w:rsidR="00EA35E0" w:rsidRPr="00776F57" w:rsidRDefault="00EA35E0" w:rsidP="00776F57">
      <w:pPr>
        <w:keepNext/>
        <w:keepLines/>
        <w:bidi/>
        <w:rPr>
          <w:b/>
          <w:bCs/>
          <w:sz w:val="26"/>
          <w:szCs w:val="26"/>
          <w:lang w:bidi="ar-SA"/>
        </w:rPr>
      </w:pPr>
      <w:r w:rsidRPr="00776F57">
        <w:rPr>
          <w:b/>
          <w:bCs/>
          <w:sz w:val="26"/>
          <w:szCs w:val="26"/>
          <w:rtl/>
          <w:lang w:bidi="ar-SA"/>
        </w:rPr>
        <w:lastRenderedPageBreak/>
        <w:t xml:space="preserve">البند 4 من جدول الأعمال: قطاع إنتاج </w:t>
      </w:r>
      <w:r w:rsidR="003C759B" w:rsidRPr="00776F57">
        <w:rPr>
          <w:rFonts w:hint="cs"/>
          <w:b/>
          <w:bCs/>
          <w:sz w:val="26"/>
          <w:szCs w:val="26"/>
          <w:rtl/>
          <w:lang w:bidi="ar-SA"/>
        </w:rPr>
        <w:t xml:space="preserve">المواد الهيدروكلوروفلوروكربونية </w:t>
      </w:r>
      <w:r w:rsidRPr="00776F57">
        <w:rPr>
          <w:b/>
          <w:bCs/>
          <w:sz w:val="26"/>
          <w:szCs w:val="26"/>
          <w:rtl/>
          <w:lang w:bidi="ar-SA"/>
        </w:rPr>
        <w:t>في الصين</w:t>
      </w:r>
    </w:p>
    <w:p w:rsidR="00EA35E0" w:rsidRPr="00776F57" w:rsidRDefault="00EA35E0" w:rsidP="00776F57">
      <w:pPr>
        <w:keepNext/>
        <w:keepLines/>
        <w:bidi/>
        <w:rPr>
          <w:sz w:val="26"/>
          <w:szCs w:val="26"/>
          <w:lang w:bidi="ar-SA"/>
        </w:rPr>
      </w:pPr>
    </w:p>
    <w:p w:rsidR="00EA35E0" w:rsidRPr="00776F57" w:rsidRDefault="00EA35E0" w:rsidP="00776F57">
      <w:pPr>
        <w:keepNext/>
        <w:keepLines/>
        <w:bidi/>
        <w:rPr>
          <w:b/>
          <w:bCs/>
          <w:sz w:val="26"/>
          <w:szCs w:val="26"/>
          <w:lang w:bidi="ar-SA"/>
        </w:rPr>
      </w:pPr>
      <w:r w:rsidRPr="00776F57">
        <w:rPr>
          <w:b/>
          <w:bCs/>
          <w:sz w:val="26"/>
          <w:szCs w:val="26"/>
          <w:rtl/>
          <w:lang w:bidi="ar-SA"/>
        </w:rPr>
        <w:t xml:space="preserve">(أ) </w:t>
      </w:r>
      <w:r w:rsidR="003C759B" w:rsidRPr="00776F57">
        <w:rPr>
          <w:rFonts w:hint="cs"/>
          <w:b/>
          <w:bCs/>
          <w:sz w:val="26"/>
          <w:szCs w:val="26"/>
          <w:rtl/>
          <w:lang w:bidi="ar-SA"/>
        </w:rPr>
        <w:t xml:space="preserve">  </w:t>
      </w:r>
      <w:r w:rsidR="003442F7" w:rsidRPr="00776F57">
        <w:rPr>
          <w:rFonts w:hint="cs"/>
          <w:b/>
          <w:bCs/>
          <w:sz w:val="26"/>
          <w:szCs w:val="26"/>
          <w:rtl/>
          <w:lang w:bidi="ar-SA"/>
        </w:rPr>
        <w:t xml:space="preserve">   </w:t>
      </w:r>
      <w:r w:rsidR="003A2C6B" w:rsidRPr="00776F57">
        <w:rPr>
          <w:rFonts w:hint="cs"/>
          <w:b/>
          <w:bCs/>
          <w:sz w:val="26"/>
          <w:szCs w:val="26"/>
          <w:rtl/>
          <w:lang w:bidi="ar-SA"/>
        </w:rPr>
        <w:t xml:space="preserve"> </w:t>
      </w:r>
      <w:r w:rsidRPr="00776F57">
        <w:rPr>
          <w:b/>
          <w:bCs/>
          <w:sz w:val="26"/>
          <w:szCs w:val="26"/>
          <w:rtl/>
          <w:lang w:bidi="ar-SA"/>
        </w:rPr>
        <w:t xml:space="preserve">تقرير التحقق المحدث لقطاع إنتاج </w:t>
      </w:r>
      <w:r w:rsidR="003C759B" w:rsidRPr="00776F57">
        <w:rPr>
          <w:rFonts w:hint="cs"/>
          <w:b/>
          <w:bCs/>
          <w:sz w:val="26"/>
          <w:szCs w:val="26"/>
          <w:rtl/>
          <w:lang w:bidi="ar-SA"/>
        </w:rPr>
        <w:t xml:space="preserve">المواد الهيدروكلوروفلوروكربونية </w:t>
      </w:r>
      <w:r w:rsidRPr="00776F57">
        <w:rPr>
          <w:b/>
          <w:bCs/>
          <w:sz w:val="26"/>
          <w:szCs w:val="26"/>
          <w:rtl/>
          <w:lang w:bidi="ar-SA"/>
        </w:rPr>
        <w:t>في الصين</w:t>
      </w:r>
      <w:r w:rsidR="006F5C36" w:rsidRPr="00776F57">
        <w:rPr>
          <w:b/>
          <w:bCs/>
          <w:sz w:val="26"/>
          <w:szCs w:val="26"/>
          <w:rtl/>
          <w:lang w:bidi="ar-SA"/>
        </w:rPr>
        <w:t xml:space="preserve"> </w:t>
      </w:r>
      <w:r w:rsidR="00E86DDA" w:rsidRPr="00776F57">
        <w:rPr>
          <w:b/>
          <w:bCs/>
          <w:sz w:val="26"/>
          <w:szCs w:val="26"/>
          <w:rtl/>
          <w:lang w:bidi="ar-SA"/>
        </w:rPr>
        <w:t>لعام 2018</w:t>
      </w:r>
      <w:r w:rsidRPr="00776F57">
        <w:rPr>
          <w:b/>
          <w:bCs/>
          <w:sz w:val="26"/>
          <w:szCs w:val="26"/>
          <w:rtl/>
          <w:lang w:bidi="ar-SA"/>
        </w:rPr>
        <w:t xml:space="preserve"> (المقرر 84/93 (ب))</w:t>
      </w:r>
    </w:p>
    <w:p w:rsidR="00EA35E0" w:rsidRPr="00776F57" w:rsidRDefault="00EA35E0" w:rsidP="00776F57">
      <w:pPr>
        <w:keepNext/>
        <w:keepLines/>
        <w:bidi/>
        <w:rPr>
          <w:sz w:val="26"/>
          <w:szCs w:val="26"/>
          <w:lang w:bidi="ar-SA"/>
        </w:rPr>
      </w:pPr>
    </w:p>
    <w:p w:rsidR="00EA35E0" w:rsidRPr="00776F57" w:rsidRDefault="00EA35E0" w:rsidP="00FE5D66">
      <w:pPr>
        <w:pStyle w:val="Heading1"/>
        <w:keepNext/>
        <w:keepLines/>
        <w:numPr>
          <w:ilvl w:val="0"/>
          <w:numId w:val="7"/>
        </w:numPr>
        <w:bidi/>
        <w:ind w:left="-90" w:firstLine="0"/>
        <w:rPr>
          <w:sz w:val="26"/>
          <w:szCs w:val="26"/>
          <w:lang w:bidi="ar-SA"/>
        </w:rPr>
      </w:pPr>
      <w:r w:rsidRPr="00776F57">
        <w:rPr>
          <w:sz w:val="26"/>
          <w:szCs w:val="26"/>
          <w:rtl/>
          <w:lang w:bidi="ar-SA"/>
        </w:rPr>
        <w:t xml:space="preserve"> قدم ممثل الأمانة الوثيقتين </w:t>
      </w:r>
      <w:r w:rsidRPr="00776F57">
        <w:rPr>
          <w:sz w:val="26"/>
          <w:szCs w:val="26"/>
          <w:lang w:bidi="ar-SA"/>
        </w:rPr>
        <w:t>UNEP</w:t>
      </w:r>
      <w:r w:rsidR="00E86DDA" w:rsidRPr="00776F57">
        <w:rPr>
          <w:sz w:val="26"/>
          <w:szCs w:val="26"/>
          <w:lang w:bidi="ar-SA"/>
        </w:rPr>
        <w:t>/OzL.Pro/ExCom/86/SGP/</w:t>
      </w:r>
      <w:r w:rsidRPr="00776F57">
        <w:rPr>
          <w:sz w:val="26"/>
          <w:szCs w:val="26"/>
          <w:lang w:bidi="ar-SA"/>
        </w:rPr>
        <w:t>3</w:t>
      </w:r>
      <w:r w:rsidRPr="00776F57">
        <w:rPr>
          <w:sz w:val="26"/>
          <w:szCs w:val="26"/>
          <w:rtl/>
          <w:lang w:bidi="ar-SA"/>
        </w:rPr>
        <w:t xml:space="preserve"> و </w:t>
      </w:r>
      <w:r w:rsidRPr="00776F57">
        <w:rPr>
          <w:sz w:val="26"/>
          <w:szCs w:val="26"/>
          <w:lang w:bidi="ar-SA"/>
        </w:rPr>
        <w:t>Add.1</w:t>
      </w:r>
      <w:r w:rsidRPr="00776F57">
        <w:rPr>
          <w:sz w:val="26"/>
          <w:szCs w:val="26"/>
          <w:rtl/>
          <w:lang w:bidi="ar-SA"/>
        </w:rPr>
        <w:t xml:space="preserve">. </w:t>
      </w:r>
      <w:r w:rsidR="00E86DDA" w:rsidRPr="00776F57">
        <w:rPr>
          <w:rFonts w:hint="cs"/>
          <w:sz w:val="26"/>
          <w:szCs w:val="26"/>
          <w:rtl/>
          <w:lang w:bidi="ar-SA"/>
        </w:rPr>
        <w:t>وأفاد</w:t>
      </w:r>
      <w:r w:rsidRPr="00776F57">
        <w:rPr>
          <w:sz w:val="26"/>
          <w:szCs w:val="26"/>
          <w:rtl/>
          <w:lang w:bidi="ar-SA"/>
        </w:rPr>
        <w:t xml:space="preserve"> </w:t>
      </w:r>
      <w:r w:rsidR="00E86DDA" w:rsidRPr="00776F57">
        <w:rPr>
          <w:rFonts w:hint="cs"/>
          <w:sz w:val="26"/>
          <w:szCs w:val="26"/>
          <w:rtl/>
          <w:lang w:bidi="ar-SA"/>
        </w:rPr>
        <w:t>ب</w:t>
      </w:r>
      <w:r w:rsidRPr="00776F57">
        <w:rPr>
          <w:sz w:val="26"/>
          <w:szCs w:val="26"/>
          <w:rtl/>
          <w:lang w:bidi="ar-SA"/>
        </w:rPr>
        <w:t xml:space="preserve">أن البنك الدولي </w:t>
      </w:r>
      <w:r w:rsidR="00E86DDA" w:rsidRPr="00776F57">
        <w:rPr>
          <w:rFonts w:hint="cs"/>
          <w:sz w:val="26"/>
          <w:szCs w:val="26"/>
          <w:rtl/>
          <w:lang w:bidi="ar-SA"/>
        </w:rPr>
        <w:t xml:space="preserve">أبلغ </w:t>
      </w:r>
      <w:r w:rsidRPr="00776F57">
        <w:rPr>
          <w:sz w:val="26"/>
          <w:szCs w:val="26"/>
          <w:rtl/>
          <w:lang w:bidi="ar-SA"/>
        </w:rPr>
        <w:t>بأن</w:t>
      </w:r>
      <w:r w:rsidR="00E86DDA" w:rsidRPr="00776F57">
        <w:rPr>
          <w:rFonts w:hint="cs"/>
          <w:sz w:val="26"/>
          <w:szCs w:val="26"/>
          <w:rtl/>
          <w:lang w:bidi="ar-SA"/>
        </w:rPr>
        <w:t>ه سيتم تنفيذ</w:t>
      </w:r>
      <w:r w:rsidRPr="00776F57">
        <w:rPr>
          <w:sz w:val="26"/>
          <w:szCs w:val="26"/>
          <w:rtl/>
          <w:lang w:bidi="ar-SA"/>
        </w:rPr>
        <w:t xml:space="preserve"> </w:t>
      </w:r>
      <w:r w:rsidR="00E86DDA" w:rsidRPr="00776F57">
        <w:rPr>
          <w:rFonts w:hint="cs"/>
          <w:sz w:val="26"/>
          <w:szCs w:val="26"/>
          <w:rtl/>
          <w:lang w:bidi="ar-SA"/>
        </w:rPr>
        <w:t>ممارسة</w:t>
      </w:r>
      <w:r w:rsidRPr="00776F57">
        <w:rPr>
          <w:sz w:val="26"/>
          <w:szCs w:val="26"/>
          <w:rtl/>
          <w:lang w:bidi="ar-SA"/>
        </w:rPr>
        <w:t xml:space="preserve"> التحقق لعام 2021 على مرحلتين. </w:t>
      </w:r>
      <w:r w:rsidR="00E86DDA" w:rsidRPr="00776F57">
        <w:rPr>
          <w:rFonts w:hint="cs"/>
          <w:sz w:val="26"/>
          <w:szCs w:val="26"/>
          <w:rtl/>
          <w:lang w:bidi="ar-SA"/>
        </w:rPr>
        <w:t>و</w:t>
      </w:r>
      <w:r w:rsidR="00E86DDA" w:rsidRPr="00776F57">
        <w:rPr>
          <w:sz w:val="26"/>
          <w:szCs w:val="26"/>
          <w:rtl/>
          <w:lang w:bidi="ar-SA"/>
        </w:rPr>
        <w:t xml:space="preserve">بدأت المرحلة الافتراضية للتحقق، </w:t>
      </w:r>
      <w:r w:rsidRPr="00776F57">
        <w:rPr>
          <w:sz w:val="26"/>
          <w:szCs w:val="26"/>
          <w:rtl/>
          <w:lang w:bidi="ar-SA"/>
        </w:rPr>
        <w:t>التي تضمنت اج</w:t>
      </w:r>
      <w:r w:rsidR="00E86DDA" w:rsidRPr="00776F57">
        <w:rPr>
          <w:sz w:val="26"/>
          <w:szCs w:val="26"/>
          <w:rtl/>
          <w:lang w:bidi="ar-SA"/>
        </w:rPr>
        <w:t>تماعات عبر الإنترنت مع المنتجين</w:t>
      </w:r>
      <w:r w:rsidRPr="00776F57">
        <w:rPr>
          <w:sz w:val="26"/>
          <w:szCs w:val="26"/>
          <w:rtl/>
          <w:lang w:bidi="ar-SA"/>
        </w:rPr>
        <w:t>، في 18 مارس</w:t>
      </w:r>
      <w:r w:rsidR="00E86DDA" w:rsidRPr="00776F57">
        <w:rPr>
          <w:rFonts w:hint="cs"/>
          <w:sz w:val="26"/>
          <w:szCs w:val="26"/>
          <w:rtl/>
          <w:lang w:bidi="ar-SA"/>
        </w:rPr>
        <w:t>/ آذار</w:t>
      </w:r>
      <w:r w:rsidRPr="00776F57">
        <w:rPr>
          <w:sz w:val="26"/>
          <w:szCs w:val="26"/>
          <w:rtl/>
          <w:lang w:bidi="ar-SA"/>
        </w:rPr>
        <w:t xml:space="preserve"> 2021. وستبدأ المرحلة الثانية من الزيارات الميدانية في عام 2021 </w:t>
      </w:r>
      <w:r w:rsidR="00E86DDA" w:rsidRPr="00776F57">
        <w:rPr>
          <w:rFonts w:hint="cs"/>
          <w:sz w:val="26"/>
          <w:szCs w:val="26"/>
          <w:rtl/>
          <w:lang w:bidi="ar-SA"/>
        </w:rPr>
        <w:t>بعد</w:t>
      </w:r>
      <w:r w:rsidR="00E86DDA" w:rsidRPr="00776F57">
        <w:rPr>
          <w:sz w:val="26"/>
          <w:szCs w:val="26"/>
          <w:rtl/>
          <w:lang w:bidi="ar-SA"/>
        </w:rPr>
        <w:t xml:space="preserve"> رفع قيود السفر المتعلقة ب</w:t>
      </w:r>
      <w:r w:rsidR="00E86DDA" w:rsidRPr="00776F57">
        <w:rPr>
          <w:rFonts w:hint="cs"/>
          <w:sz w:val="26"/>
          <w:szCs w:val="26"/>
          <w:rtl/>
          <w:lang w:bidi="ar-SA"/>
        </w:rPr>
        <w:t>جائحة كوفيد-19</w:t>
      </w:r>
      <w:r w:rsidRPr="00776F57">
        <w:rPr>
          <w:sz w:val="26"/>
          <w:szCs w:val="26"/>
          <w:rtl/>
          <w:lang w:bidi="ar-SA"/>
        </w:rPr>
        <w:t xml:space="preserve">، </w:t>
      </w:r>
      <w:r w:rsidR="00E86DDA" w:rsidRPr="00776F57">
        <w:rPr>
          <w:rFonts w:hint="cs"/>
          <w:sz w:val="26"/>
          <w:szCs w:val="26"/>
          <w:rtl/>
          <w:lang w:bidi="ar-SA"/>
        </w:rPr>
        <w:t>و</w:t>
      </w:r>
      <w:r w:rsidRPr="00776F57">
        <w:rPr>
          <w:sz w:val="26"/>
          <w:szCs w:val="26"/>
          <w:rtl/>
          <w:lang w:bidi="ar-SA"/>
        </w:rPr>
        <w:t>تشمل</w:t>
      </w:r>
      <w:r w:rsidR="00E86DDA" w:rsidRPr="00776F57">
        <w:rPr>
          <w:rFonts w:hint="cs"/>
          <w:sz w:val="26"/>
          <w:szCs w:val="26"/>
          <w:rtl/>
          <w:lang w:bidi="ar-SA"/>
        </w:rPr>
        <w:t xml:space="preserve"> أيضا</w:t>
      </w:r>
      <w:r w:rsidRPr="00776F57">
        <w:rPr>
          <w:sz w:val="26"/>
          <w:szCs w:val="26"/>
          <w:rtl/>
          <w:lang w:bidi="ar-SA"/>
        </w:rPr>
        <w:t xml:space="preserve"> التحقق لمرة واحدة من </w:t>
      </w:r>
      <w:r w:rsidR="00E86DDA" w:rsidRPr="00776F57">
        <w:rPr>
          <w:rFonts w:hint="cs"/>
          <w:sz w:val="26"/>
          <w:szCs w:val="26"/>
          <w:rtl/>
          <w:lang w:bidi="ar-SA"/>
        </w:rPr>
        <w:t>شركة</w:t>
      </w:r>
      <w:r w:rsidR="0081469F" w:rsidRPr="00776F57">
        <w:rPr>
          <w:rFonts w:hint="cs"/>
          <w:sz w:val="26"/>
          <w:szCs w:val="26"/>
          <w:rtl/>
          <w:lang w:bidi="ar-SA"/>
        </w:rPr>
        <w:t xml:space="preserve"> </w:t>
      </w:r>
      <w:r w:rsidR="0081469F" w:rsidRPr="00776F57">
        <w:rPr>
          <w:sz w:val="26"/>
          <w:szCs w:val="26"/>
          <w:rtl/>
          <w:lang w:bidi="ar-SA"/>
        </w:rPr>
        <w:t>سوكيان كاير</w:t>
      </w:r>
      <w:r w:rsidRPr="00776F57">
        <w:rPr>
          <w:sz w:val="26"/>
          <w:szCs w:val="26"/>
          <w:rtl/>
          <w:lang w:bidi="ar-SA"/>
        </w:rPr>
        <w:t xml:space="preserve"> </w:t>
      </w:r>
      <w:r w:rsidR="0081469F" w:rsidRPr="00776F57">
        <w:rPr>
          <w:rFonts w:hint="cs"/>
          <w:sz w:val="26"/>
          <w:szCs w:val="26"/>
          <w:rtl/>
          <w:lang w:bidi="ar-SA"/>
        </w:rPr>
        <w:t>(</w:t>
      </w:r>
      <w:r w:rsidRPr="00776F57">
        <w:rPr>
          <w:sz w:val="26"/>
          <w:szCs w:val="26"/>
          <w:lang w:bidi="ar-SA"/>
        </w:rPr>
        <w:t>Suqian Kaier</w:t>
      </w:r>
      <w:r w:rsidR="0081469F" w:rsidRPr="00776F57">
        <w:rPr>
          <w:rFonts w:hint="cs"/>
          <w:sz w:val="26"/>
          <w:szCs w:val="26"/>
          <w:rtl/>
          <w:lang w:bidi="ar-SA"/>
        </w:rPr>
        <w:t>)</w:t>
      </w:r>
      <w:r w:rsidRPr="00776F57">
        <w:rPr>
          <w:sz w:val="26"/>
          <w:szCs w:val="26"/>
          <w:rtl/>
          <w:lang w:bidi="ar-SA"/>
        </w:rPr>
        <w:t xml:space="preserve"> عملاً بالقرار 84/93 (ب). كما </w:t>
      </w:r>
      <w:r w:rsidR="00E86DDA" w:rsidRPr="00776F57">
        <w:rPr>
          <w:rFonts w:hint="cs"/>
          <w:sz w:val="26"/>
          <w:szCs w:val="26"/>
          <w:rtl/>
          <w:lang w:bidi="ar-SA"/>
        </w:rPr>
        <w:t>أفادت</w:t>
      </w:r>
      <w:r w:rsidRPr="00776F57">
        <w:rPr>
          <w:sz w:val="26"/>
          <w:szCs w:val="26"/>
          <w:rtl/>
          <w:lang w:bidi="ar-SA"/>
        </w:rPr>
        <w:t xml:space="preserve"> الأمانة </w:t>
      </w:r>
      <w:r w:rsidR="00E86DDA" w:rsidRPr="00776F57">
        <w:rPr>
          <w:rFonts w:hint="cs"/>
          <w:sz w:val="26"/>
          <w:szCs w:val="26"/>
          <w:rtl/>
          <w:lang w:bidi="ar-SA"/>
        </w:rPr>
        <w:t>ب</w:t>
      </w:r>
      <w:r w:rsidRPr="00776F57">
        <w:rPr>
          <w:sz w:val="26"/>
          <w:szCs w:val="26"/>
          <w:rtl/>
          <w:lang w:bidi="ar-SA"/>
        </w:rPr>
        <w:t>فهمه</w:t>
      </w:r>
      <w:r w:rsidR="00E86DDA" w:rsidRPr="00776F57">
        <w:rPr>
          <w:rFonts w:hint="cs"/>
          <w:sz w:val="26"/>
          <w:szCs w:val="26"/>
          <w:rtl/>
          <w:lang w:bidi="ar-SA"/>
        </w:rPr>
        <w:t>ا</w:t>
      </w:r>
      <w:r w:rsidRPr="00776F57">
        <w:rPr>
          <w:sz w:val="26"/>
          <w:szCs w:val="26"/>
          <w:rtl/>
          <w:lang w:bidi="ar-SA"/>
        </w:rPr>
        <w:t xml:space="preserve"> بأن</w:t>
      </w:r>
      <w:r w:rsidR="0081469F" w:rsidRPr="00776F57">
        <w:rPr>
          <w:rFonts w:hint="cs"/>
          <w:sz w:val="26"/>
          <w:szCs w:val="26"/>
          <w:rtl/>
          <w:lang w:bidi="ar-SA"/>
        </w:rPr>
        <w:t xml:space="preserve"> شركة</w:t>
      </w:r>
      <w:r w:rsidRPr="00776F57">
        <w:rPr>
          <w:sz w:val="26"/>
          <w:szCs w:val="26"/>
          <w:rtl/>
          <w:lang w:bidi="ar-SA"/>
        </w:rPr>
        <w:t xml:space="preserve"> سوكيان كاير</w:t>
      </w:r>
      <w:r w:rsidR="0081469F" w:rsidRPr="00776F57">
        <w:rPr>
          <w:rFonts w:hint="cs"/>
          <w:sz w:val="26"/>
          <w:szCs w:val="26"/>
          <w:rtl/>
          <w:lang w:bidi="ar-SA"/>
        </w:rPr>
        <w:t xml:space="preserve"> (</w:t>
      </w:r>
      <w:r w:rsidR="0081469F" w:rsidRPr="00776F57">
        <w:rPr>
          <w:sz w:val="26"/>
          <w:szCs w:val="26"/>
          <w:lang w:bidi="ar-SA"/>
        </w:rPr>
        <w:t>Suqian Kaier</w:t>
      </w:r>
      <w:r w:rsidR="0081469F" w:rsidRPr="00776F57">
        <w:rPr>
          <w:rFonts w:hint="cs"/>
          <w:sz w:val="26"/>
          <w:szCs w:val="26"/>
          <w:rtl/>
          <w:lang w:bidi="ar-SA"/>
        </w:rPr>
        <w:t>)</w:t>
      </w:r>
      <w:r w:rsidRPr="00776F57">
        <w:rPr>
          <w:sz w:val="26"/>
          <w:szCs w:val="26"/>
          <w:rtl/>
          <w:lang w:bidi="ar-SA"/>
        </w:rPr>
        <w:t xml:space="preserve"> </w:t>
      </w:r>
      <w:r w:rsidR="00FF43CE" w:rsidRPr="00776F57">
        <w:rPr>
          <w:rFonts w:hint="cs"/>
          <w:sz w:val="26"/>
          <w:szCs w:val="26"/>
          <w:rtl/>
          <w:lang w:bidi="ar-SA"/>
        </w:rPr>
        <w:t>مازالت</w:t>
      </w:r>
      <w:r w:rsidR="00FF43CE" w:rsidRPr="00776F57">
        <w:rPr>
          <w:sz w:val="26"/>
          <w:szCs w:val="26"/>
          <w:rtl/>
          <w:lang w:bidi="ar-SA"/>
        </w:rPr>
        <w:t xml:space="preserve"> </w:t>
      </w:r>
      <w:r w:rsidR="00FF43CE" w:rsidRPr="00776F57">
        <w:rPr>
          <w:rFonts w:hint="cs"/>
          <w:sz w:val="26"/>
          <w:szCs w:val="26"/>
          <w:rtl/>
          <w:lang w:bidi="ar-SA"/>
        </w:rPr>
        <w:t>ت</w:t>
      </w:r>
      <w:r w:rsidRPr="00776F57">
        <w:rPr>
          <w:sz w:val="26"/>
          <w:szCs w:val="26"/>
          <w:rtl/>
          <w:lang w:bidi="ar-SA"/>
        </w:rPr>
        <w:t>فكر في نقل مرفقه</w:t>
      </w:r>
      <w:r w:rsidR="00FF43CE" w:rsidRPr="00776F57">
        <w:rPr>
          <w:rFonts w:hint="cs"/>
          <w:sz w:val="26"/>
          <w:szCs w:val="26"/>
          <w:rtl/>
          <w:lang w:bidi="ar-SA"/>
        </w:rPr>
        <w:t>ا</w:t>
      </w:r>
      <w:r w:rsidRPr="00776F57">
        <w:rPr>
          <w:sz w:val="26"/>
          <w:szCs w:val="26"/>
          <w:rtl/>
          <w:lang w:bidi="ar-SA"/>
        </w:rPr>
        <w:t xml:space="preserve"> إلى موقع آخر </w:t>
      </w:r>
      <w:r w:rsidR="00FF43CE" w:rsidRPr="00776F57">
        <w:rPr>
          <w:rFonts w:hint="cs"/>
          <w:sz w:val="26"/>
          <w:szCs w:val="26"/>
          <w:rtl/>
          <w:lang w:bidi="ar-SA"/>
        </w:rPr>
        <w:t>بسبب توقف</w:t>
      </w:r>
      <w:r w:rsidRPr="00776F57">
        <w:rPr>
          <w:sz w:val="26"/>
          <w:szCs w:val="26"/>
          <w:rtl/>
          <w:lang w:bidi="ar-SA"/>
        </w:rPr>
        <w:t xml:space="preserve"> جميع العمليات في </w:t>
      </w:r>
      <w:r w:rsidR="00FF43CE" w:rsidRPr="00776F57">
        <w:rPr>
          <w:rFonts w:hint="cs"/>
          <w:sz w:val="26"/>
          <w:szCs w:val="26"/>
          <w:rtl/>
          <w:lang w:bidi="ar-SA"/>
        </w:rPr>
        <w:t>الشركة</w:t>
      </w:r>
      <w:r w:rsidRPr="00776F57">
        <w:rPr>
          <w:sz w:val="26"/>
          <w:szCs w:val="26"/>
          <w:rtl/>
          <w:lang w:bidi="ar-SA"/>
        </w:rPr>
        <w:t xml:space="preserve"> بناءً على أمر من مكتب البيئة والبيئة المحلي</w:t>
      </w:r>
      <w:r w:rsidR="00FF43CE" w:rsidRPr="00776F57">
        <w:rPr>
          <w:rFonts w:hint="cs"/>
          <w:sz w:val="26"/>
          <w:szCs w:val="26"/>
          <w:rtl/>
          <w:lang w:bidi="ar-SA"/>
        </w:rPr>
        <w:t>ة</w:t>
      </w:r>
      <w:r w:rsidRPr="00776F57">
        <w:rPr>
          <w:sz w:val="26"/>
          <w:szCs w:val="26"/>
          <w:rtl/>
          <w:lang w:bidi="ar-SA"/>
        </w:rPr>
        <w:t>.</w:t>
      </w:r>
    </w:p>
    <w:p w:rsidR="00EA35E0" w:rsidRPr="00776F57" w:rsidRDefault="00EB4E78" w:rsidP="00FE5D66">
      <w:pPr>
        <w:pStyle w:val="Heading1"/>
        <w:numPr>
          <w:ilvl w:val="0"/>
          <w:numId w:val="7"/>
        </w:numPr>
        <w:bidi/>
        <w:ind w:left="-90" w:firstLine="0"/>
        <w:rPr>
          <w:sz w:val="26"/>
          <w:szCs w:val="26"/>
          <w:lang w:bidi="ar-SA"/>
        </w:rPr>
      </w:pPr>
      <w:r w:rsidRPr="00776F57">
        <w:rPr>
          <w:rFonts w:hint="cs"/>
          <w:sz w:val="26"/>
          <w:szCs w:val="26"/>
          <w:rtl/>
          <w:lang w:bidi="ar-SA"/>
        </w:rPr>
        <w:t xml:space="preserve">  </w:t>
      </w:r>
      <w:r w:rsidR="00EA35E0" w:rsidRPr="00776F57">
        <w:rPr>
          <w:sz w:val="26"/>
          <w:szCs w:val="26"/>
          <w:rtl/>
          <w:lang w:bidi="ar-SA"/>
        </w:rPr>
        <w:t xml:space="preserve">طلب الفريق الفرعي من البنك الدولي تحديثا بشأن استعراض حكومة الصين </w:t>
      </w:r>
      <w:r w:rsidRPr="00776F57">
        <w:rPr>
          <w:rFonts w:hint="cs"/>
          <w:sz w:val="26"/>
          <w:szCs w:val="26"/>
          <w:rtl/>
          <w:lang w:bidi="ar-SA"/>
        </w:rPr>
        <w:t>ل</w:t>
      </w:r>
      <w:r w:rsidR="00EA35E0" w:rsidRPr="00776F57">
        <w:rPr>
          <w:sz w:val="26"/>
          <w:szCs w:val="26"/>
          <w:rtl/>
          <w:lang w:bidi="ar-SA"/>
        </w:rPr>
        <w:t xml:space="preserve">ما إذا كان ينبغي </w:t>
      </w:r>
      <w:r w:rsidRPr="00776F57">
        <w:rPr>
          <w:rFonts w:hint="cs"/>
          <w:sz w:val="26"/>
          <w:szCs w:val="26"/>
          <w:rtl/>
          <w:lang w:bidi="ar-SA"/>
        </w:rPr>
        <w:t>تعديل</w:t>
      </w:r>
      <w:r w:rsidR="00EA35E0" w:rsidRPr="00776F57">
        <w:rPr>
          <w:sz w:val="26"/>
          <w:szCs w:val="26"/>
          <w:rtl/>
          <w:lang w:bidi="ar-SA"/>
        </w:rPr>
        <w:t xml:space="preserve"> إنتاج </w:t>
      </w:r>
      <w:r w:rsidRPr="00776F57">
        <w:rPr>
          <w:rFonts w:hint="cs"/>
          <w:sz w:val="26"/>
          <w:szCs w:val="26"/>
          <w:rtl/>
          <w:lang w:bidi="ar-SA"/>
        </w:rPr>
        <w:t>المواد الهيدروكلوروفلوروكربونية</w:t>
      </w:r>
      <w:r w:rsidR="00EA35E0" w:rsidRPr="00776F57">
        <w:rPr>
          <w:sz w:val="26"/>
          <w:szCs w:val="26"/>
          <w:rtl/>
          <w:lang w:bidi="ar-SA"/>
        </w:rPr>
        <w:t xml:space="preserve"> لعامي 2014 و 2015 المبلغ عنه بموجب المادة 7 من بروتوكول مونتريال ل</w:t>
      </w:r>
      <w:r w:rsidR="00951B76" w:rsidRPr="00776F57">
        <w:rPr>
          <w:rFonts w:hint="cs"/>
          <w:sz w:val="26"/>
          <w:szCs w:val="26"/>
          <w:rtl/>
          <w:lang w:bidi="ar-SA"/>
        </w:rPr>
        <w:t xml:space="preserve">كي </w:t>
      </w:r>
      <w:r w:rsidR="00EA35E0" w:rsidRPr="00776F57">
        <w:rPr>
          <w:sz w:val="26"/>
          <w:szCs w:val="26"/>
          <w:rtl/>
          <w:lang w:bidi="ar-SA"/>
        </w:rPr>
        <w:t xml:space="preserve">يعكس إنتاج </w:t>
      </w:r>
      <w:r w:rsidR="00951B76" w:rsidRPr="00776F57">
        <w:rPr>
          <w:rFonts w:hint="cs"/>
          <w:sz w:val="26"/>
          <w:szCs w:val="26"/>
          <w:rtl/>
          <w:lang w:bidi="ar-SA"/>
        </w:rPr>
        <w:t>المواد الهيدروكلوروفلوروكربونية</w:t>
      </w:r>
      <w:r w:rsidR="00951B76" w:rsidRPr="00776F57">
        <w:rPr>
          <w:sz w:val="26"/>
          <w:szCs w:val="26"/>
          <w:rtl/>
          <w:lang w:bidi="ar-SA"/>
        </w:rPr>
        <w:t xml:space="preserve"> في الخطوط المنشأة بعد عام 2010 ال</w:t>
      </w:r>
      <w:r w:rsidR="00951B76" w:rsidRPr="00776F57">
        <w:rPr>
          <w:rFonts w:hint="cs"/>
          <w:sz w:val="26"/>
          <w:szCs w:val="26"/>
          <w:rtl/>
          <w:lang w:bidi="ar-SA"/>
        </w:rPr>
        <w:t>ذ</w:t>
      </w:r>
      <w:r w:rsidR="00EA35E0" w:rsidRPr="00776F57">
        <w:rPr>
          <w:sz w:val="26"/>
          <w:szCs w:val="26"/>
          <w:rtl/>
          <w:lang w:bidi="ar-SA"/>
        </w:rPr>
        <w:t xml:space="preserve">ي قد تم حذفه عن غير قصد من تقارير المادة 7 الخاصة بالبلد. وأبلغ ممثل البنك الدولي </w:t>
      </w:r>
      <w:r w:rsidR="00881B33" w:rsidRPr="00776F57">
        <w:rPr>
          <w:rFonts w:hint="cs"/>
          <w:sz w:val="26"/>
          <w:szCs w:val="26"/>
          <w:rtl/>
          <w:lang w:bidi="ar-SA"/>
        </w:rPr>
        <w:t>الفريق</w:t>
      </w:r>
      <w:r w:rsidR="00EA35E0" w:rsidRPr="00776F57">
        <w:rPr>
          <w:sz w:val="26"/>
          <w:szCs w:val="26"/>
          <w:rtl/>
          <w:lang w:bidi="ar-SA"/>
        </w:rPr>
        <w:t xml:space="preserve"> الفرعي بأن </w:t>
      </w:r>
      <w:r w:rsidR="00881B33" w:rsidRPr="00776F57">
        <w:rPr>
          <w:rFonts w:hint="cs"/>
          <w:sz w:val="26"/>
          <w:szCs w:val="26"/>
          <w:rtl/>
          <w:lang w:bidi="ar-SA"/>
        </w:rPr>
        <w:t>الاستعراض</w:t>
      </w:r>
      <w:r w:rsidR="00881B33" w:rsidRPr="00776F57">
        <w:rPr>
          <w:sz w:val="26"/>
          <w:szCs w:val="26"/>
          <w:rtl/>
          <w:lang w:bidi="ar-SA"/>
        </w:rPr>
        <w:t xml:space="preserve"> لم </w:t>
      </w:r>
      <w:r w:rsidR="00881B33" w:rsidRPr="00776F57">
        <w:rPr>
          <w:rFonts w:hint="cs"/>
          <w:sz w:val="26"/>
          <w:szCs w:val="26"/>
          <w:rtl/>
          <w:lang w:bidi="ar-SA"/>
        </w:rPr>
        <w:t>ي</w:t>
      </w:r>
      <w:r w:rsidR="00EA35E0" w:rsidRPr="00776F57">
        <w:rPr>
          <w:sz w:val="26"/>
          <w:szCs w:val="26"/>
          <w:rtl/>
          <w:lang w:bidi="ar-SA"/>
        </w:rPr>
        <w:t>كتمل بعد.</w:t>
      </w:r>
    </w:p>
    <w:p w:rsidR="00EA35E0" w:rsidRPr="00776F57" w:rsidRDefault="00881B33" w:rsidP="00FE5D66">
      <w:pPr>
        <w:pStyle w:val="Heading1"/>
        <w:numPr>
          <w:ilvl w:val="0"/>
          <w:numId w:val="7"/>
        </w:numPr>
        <w:bidi/>
        <w:ind w:left="-90" w:firstLine="0"/>
        <w:rPr>
          <w:sz w:val="26"/>
          <w:szCs w:val="26"/>
          <w:lang w:bidi="ar-SA"/>
        </w:rPr>
      </w:pPr>
      <w:r w:rsidRPr="00776F57">
        <w:rPr>
          <w:rFonts w:hint="cs"/>
          <w:sz w:val="26"/>
          <w:szCs w:val="26"/>
          <w:rtl/>
          <w:lang w:bidi="ar-SA"/>
        </w:rPr>
        <w:t xml:space="preserve">  </w:t>
      </w:r>
      <w:r w:rsidR="00EA35E0" w:rsidRPr="00776F57">
        <w:rPr>
          <w:sz w:val="26"/>
          <w:szCs w:val="26"/>
          <w:rtl/>
          <w:lang w:bidi="ar-SA"/>
        </w:rPr>
        <w:t xml:space="preserve">تناولت المناقشة المتعلقة بإبلاغ حكومة الصين عن بيانات الإنتاج </w:t>
      </w:r>
      <w:r w:rsidRPr="00776F57">
        <w:rPr>
          <w:rFonts w:hint="cs"/>
          <w:sz w:val="26"/>
          <w:szCs w:val="26"/>
          <w:rtl/>
          <w:lang w:bidi="ar-SA"/>
        </w:rPr>
        <w:t xml:space="preserve">التي شملت </w:t>
      </w:r>
      <w:r w:rsidR="00EA35E0" w:rsidRPr="00776F57">
        <w:rPr>
          <w:sz w:val="26"/>
          <w:szCs w:val="26"/>
          <w:rtl/>
          <w:lang w:bidi="ar-SA"/>
        </w:rPr>
        <w:t>التدابير التي يمكن اتخاذها لضمان إدراج جميع بيانات المواد الوسيطة من الآن فص</w:t>
      </w:r>
      <w:r w:rsidRPr="00776F57">
        <w:rPr>
          <w:sz w:val="26"/>
          <w:szCs w:val="26"/>
          <w:rtl/>
          <w:lang w:bidi="ar-SA"/>
        </w:rPr>
        <w:t>اعداً في الإبلاغ بموجب المادة 7</w:t>
      </w:r>
      <w:r w:rsidR="00EA35E0" w:rsidRPr="00776F57">
        <w:rPr>
          <w:sz w:val="26"/>
          <w:szCs w:val="26"/>
          <w:rtl/>
          <w:lang w:bidi="ar-SA"/>
        </w:rPr>
        <w:t xml:space="preserve">، وحالة الإبلاغ عن بيانات الإنتاج للأعوام 2013 و 2014 و 2015. </w:t>
      </w:r>
      <w:r w:rsidR="0088046B" w:rsidRPr="00776F57">
        <w:rPr>
          <w:rFonts w:hint="cs"/>
          <w:sz w:val="26"/>
          <w:szCs w:val="26"/>
          <w:rtl/>
          <w:lang w:bidi="ar-SA"/>
        </w:rPr>
        <w:t>و</w:t>
      </w:r>
      <w:r w:rsidR="0088046B" w:rsidRPr="00776F57">
        <w:rPr>
          <w:sz w:val="26"/>
          <w:szCs w:val="26"/>
          <w:rtl/>
          <w:lang w:bidi="ar-SA"/>
        </w:rPr>
        <w:t xml:space="preserve">استخدمت </w:t>
      </w:r>
      <w:r w:rsidR="00EA35E0" w:rsidRPr="00776F57">
        <w:rPr>
          <w:sz w:val="26"/>
          <w:szCs w:val="26"/>
          <w:rtl/>
          <w:lang w:bidi="ar-SA"/>
        </w:rPr>
        <w:t>الحكومة الصين</w:t>
      </w:r>
      <w:r w:rsidR="0088046B" w:rsidRPr="00776F57">
        <w:rPr>
          <w:rFonts w:hint="cs"/>
          <w:sz w:val="26"/>
          <w:szCs w:val="26"/>
          <w:rtl/>
          <w:lang w:bidi="ar-SA"/>
        </w:rPr>
        <w:t>ية</w:t>
      </w:r>
      <w:r w:rsidR="00EA35E0" w:rsidRPr="00776F57">
        <w:rPr>
          <w:sz w:val="26"/>
          <w:szCs w:val="26"/>
          <w:rtl/>
          <w:lang w:bidi="ar-SA"/>
        </w:rPr>
        <w:t xml:space="preserve"> تقارير التحقق كأساس للإبلا</w:t>
      </w:r>
      <w:r w:rsidR="0088046B" w:rsidRPr="00776F57">
        <w:rPr>
          <w:sz w:val="26"/>
          <w:szCs w:val="26"/>
          <w:rtl/>
          <w:lang w:bidi="ar-SA"/>
        </w:rPr>
        <w:t>غ عن بيانات المادة 7 الخاصة بها</w:t>
      </w:r>
      <w:r w:rsidR="00EA35E0" w:rsidRPr="00776F57">
        <w:rPr>
          <w:sz w:val="26"/>
          <w:szCs w:val="26"/>
          <w:rtl/>
          <w:lang w:bidi="ar-SA"/>
        </w:rPr>
        <w:t xml:space="preserve">؛ </w:t>
      </w:r>
      <w:r w:rsidR="0088046B" w:rsidRPr="00776F57">
        <w:rPr>
          <w:rFonts w:hint="cs"/>
          <w:sz w:val="26"/>
          <w:szCs w:val="26"/>
          <w:rtl/>
          <w:lang w:bidi="ar-SA"/>
        </w:rPr>
        <w:t>و</w:t>
      </w:r>
      <w:r w:rsidR="00EA35E0" w:rsidRPr="00776F57">
        <w:rPr>
          <w:sz w:val="26"/>
          <w:szCs w:val="26"/>
          <w:rtl/>
          <w:lang w:bidi="ar-SA"/>
        </w:rPr>
        <w:t xml:space="preserve">لم يتم تضمين إنتاج </w:t>
      </w:r>
      <w:r w:rsidR="0088046B" w:rsidRPr="00776F57">
        <w:rPr>
          <w:rFonts w:hint="cs"/>
          <w:sz w:val="26"/>
          <w:szCs w:val="26"/>
          <w:rtl/>
          <w:lang w:bidi="ar-SA"/>
        </w:rPr>
        <w:t>المواد الهيدروكلوروفلوروكربونية</w:t>
      </w:r>
      <w:r w:rsidR="0088046B" w:rsidRPr="00776F57">
        <w:rPr>
          <w:sz w:val="26"/>
          <w:szCs w:val="26"/>
          <w:rtl/>
          <w:lang w:bidi="ar-SA"/>
        </w:rPr>
        <w:t xml:space="preserve"> </w:t>
      </w:r>
      <w:r w:rsidR="00EA35E0" w:rsidRPr="00776F57">
        <w:rPr>
          <w:sz w:val="26"/>
          <w:szCs w:val="26"/>
          <w:rtl/>
          <w:lang w:bidi="ar-SA"/>
        </w:rPr>
        <w:t>ل</w:t>
      </w:r>
      <w:r w:rsidR="0088046B" w:rsidRPr="00776F57">
        <w:rPr>
          <w:rFonts w:hint="cs"/>
          <w:sz w:val="26"/>
          <w:szCs w:val="26"/>
          <w:rtl/>
          <w:lang w:bidi="ar-SA"/>
        </w:rPr>
        <w:t>ل</w:t>
      </w:r>
      <w:r w:rsidR="0088046B" w:rsidRPr="00776F57">
        <w:rPr>
          <w:sz w:val="26"/>
          <w:szCs w:val="26"/>
          <w:rtl/>
          <w:lang w:bidi="ar-SA"/>
        </w:rPr>
        <w:t xml:space="preserve">استخدام </w:t>
      </w:r>
      <w:r w:rsidR="0088046B" w:rsidRPr="00776F57">
        <w:rPr>
          <w:rFonts w:hint="cs"/>
          <w:sz w:val="26"/>
          <w:szCs w:val="26"/>
          <w:rtl/>
          <w:lang w:bidi="ar-SA"/>
        </w:rPr>
        <w:t>ك</w:t>
      </w:r>
      <w:r w:rsidR="0088046B" w:rsidRPr="00776F57">
        <w:rPr>
          <w:sz w:val="26"/>
          <w:szCs w:val="26"/>
          <w:rtl/>
          <w:lang w:bidi="ar-SA"/>
        </w:rPr>
        <w:t xml:space="preserve">مواد </w:t>
      </w:r>
      <w:r w:rsidR="00EA35E0" w:rsidRPr="00776F57">
        <w:rPr>
          <w:sz w:val="26"/>
          <w:szCs w:val="26"/>
          <w:rtl/>
          <w:lang w:bidi="ar-SA"/>
        </w:rPr>
        <w:t>وسيطة عن طريق الخطوط المنشأة بعد عا</w:t>
      </w:r>
      <w:r w:rsidR="0088046B" w:rsidRPr="00776F57">
        <w:rPr>
          <w:sz w:val="26"/>
          <w:szCs w:val="26"/>
          <w:rtl/>
          <w:lang w:bidi="ar-SA"/>
        </w:rPr>
        <w:t>م 2010 في عملية التحقق بشكل عام</w:t>
      </w:r>
      <w:r w:rsidR="00EA35E0" w:rsidRPr="00776F57">
        <w:rPr>
          <w:sz w:val="26"/>
          <w:szCs w:val="26"/>
          <w:rtl/>
          <w:lang w:bidi="ar-SA"/>
        </w:rPr>
        <w:t xml:space="preserve">، وهذا هو السبب في </w:t>
      </w:r>
      <w:r w:rsidR="009C64D2" w:rsidRPr="00776F57">
        <w:rPr>
          <w:rFonts w:hint="cs"/>
          <w:sz w:val="26"/>
          <w:szCs w:val="26"/>
          <w:rtl/>
          <w:lang w:bidi="ar-SA"/>
        </w:rPr>
        <w:t>عدم إدراج</w:t>
      </w:r>
      <w:r w:rsidR="00EA35E0" w:rsidRPr="00776F57">
        <w:rPr>
          <w:sz w:val="26"/>
          <w:szCs w:val="26"/>
          <w:rtl/>
          <w:lang w:bidi="ar-SA"/>
        </w:rPr>
        <w:t xml:space="preserve"> إنتاج </w:t>
      </w:r>
      <w:r w:rsidR="009C64D2" w:rsidRPr="00776F57">
        <w:rPr>
          <w:rFonts w:hint="cs"/>
          <w:sz w:val="26"/>
          <w:szCs w:val="26"/>
          <w:rtl/>
          <w:lang w:bidi="ar-SA"/>
        </w:rPr>
        <w:t>المواد الهيدروكلوروفلوروكربونية</w:t>
      </w:r>
      <w:r w:rsidR="00EA35E0" w:rsidRPr="00776F57">
        <w:rPr>
          <w:sz w:val="26"/>
          <w:szCs w:val="26"/>
          <w:rtl/>
          <w:lang w:bidi="ar-SA"/>
        </w:rPr>
        <w:t xml:space="preserve"> عن غير قصد في البيانات المبلغ عنها بموجب المادة 7. </w:t>
      </w:r>
      <w:r w:rsidR="009C64D2" w:rsidRPr="00776F57">
        <w:rPr>
          <w:rFonts w:hint="cs"/>
          <w:sz w:val="26"/>
          <w:szCs w:val="26"/>
          <w:rtl/>
          <w:lang w:bidi="ar-SA"/>
        </w:rPr>
        <w:t>و</w:t>
      </w:r>
      <w:r w:rsidR="00EA35E0" w:rsidRPr="00776F57">
        <w:rPr>
          <w:sz w:val="26"/>
          <w:szCs w:val="26"/>
          <w:rtl/>
          <w:lang w:bidi="ar-SA"/>
        </w:rPr>
        <w:t xml:space="preserve">الإنتاج غير المبلغ عنه المتعلق باستخدام المواد الوسيطة فقط </w:t>
      </w:r>
      <w:r w:rsidR="009C64D2" w:rsidRPr="00776F57">
        <w:rPr>
          <w:rFonts w:hint="cs"/>
          <w:sz w:val="26"/>
          <w:szCs w:val="26"/>
          <w:rtl/>
          <w:lang w:bidi="ar-SA"/>
        </w:rPr>
        <w:t>و</w:t>
      </w:r>
      <w:r w:rsidR="00EA35E0" w:rsidRPr="00776F57">
        <w:rPr>
          <w:sz w:val="26"/>
          <w:szCs w:val="26"/>
          <w:rtl/>
          <w:lang w:bidi="ar-SA"/>
        </w:rPr>
        <w:t xml:space="preserve">لم يؤثر </w:t>
      </w:r>
      <w:r w:rsidR="009C64D2" w:rsidRPr="00776F57">
        <w:rPr>
          <w:rFonts w:hint="cs"/>
          <w:sz w:val="26"/>
          <w:szCs w:val="26"/>
          <w:rtl/>
          <w:lang w:bidi="ar-SA"/>
        </w:rPr>
        <w:t xml:space="preserve">على </w:t>
      </w:r>
      <w:r w:rsidR="00EA35E0" w:rsidRPr="00776F57">
        <w:rPr>
          <w:sz w:val="26"/>
          <w:szCs w:val="26"/>
          <w:rtl/>
          <w:lang w:bidi="ar-SA"/>
        </w:rPr>
        <w:t>الامت</w:t>
      </w:r>
      <w:r w:rsidR="009C64D2" w:rsidRPr="00776F57">
        <w:rPr>
          <w:sz w:val="26"/>
          <w:szCs w:val="26"/>
          <w:rtl/>
          <w:lang w:bidi="ar-SA"/>
        </w:rPr>
        <w:t>ثال للأهداف المحددة في الاتفاق</w:t>
      </w:r>
      <w:r w:rsidR="009C64D2" w:rsidRPr="00776F57">
        <w:rPr>
          <w:rFonts w:hint="cs"/>
          <w:sz w:val="26"/>
          <w:szCs w:val="26"/>
          <w:rtl/>
          <w:lang w:bidi="ar-SA"/>
        </w:rPr>
        <w:t xml:space="preserve"> المبرم</w:t>
      </w:r>
      <w:r w:rsidR="00EA35E0" w:rsidRPr="00776F57">
        <w:rPr>
          <w:sz w:val="26"/>
          <w:szCs w:val="26"/>
          <w:rtl/>
          <w:lang w:bidi="ar-SA"/>
        </w:rPr>
        <w:t xml:space="preserve"> بين اللجنة التنفيذية وحكومة الصين للمرحلة الأولى من خطة إدارة إزالة المواد الهيدروكلوروفلوروكربونية. </w:t>
      </w:r>
      <w:r w:rsidR="009C64D2" w:rsidRPr="00776F57">
        <w:rPr>
          <w:rFonts w:hint="cs"/>
          <w:sz w:val="26"/>
          <w:szCs w:val="26"/>
          <w:rtl/>
          <w:lang w:bidi="ar-SA"/>
        </w:rPr>
        <w:t>و</w:t>
      </w:r>
      <w:r w:rsidR="00EA35E0" w:rsidRPr="00776F57">
        <w:rPr>
          <w:sz w:val="26"/>
          <w:szCs w:val="26"/>
          <w:rtl/>
          <w:lang w:bidi="ar-SA"/>
        </w:rPr>
        <w:t xml:space="preserve">اقترح أنه ينبغي </w:t>
      </w:r>
      <w:r w:rsidR="009C64D2" w:rsidRPr="00776F57">
        <w:rPr>
          <w:rFonts w:hint="cs"/>
          <w:sz w:val="26"/>
          <w:szCs w:val="26"/>
          <w:rtl/>
          <w:lang w:bidi="ar-SA"/>
        </w:rPr>
        <w:t>مطالبة</w:t>
      </w:r>
      <w:r w:rsidR="00EA35E0" w:rsidRPr="00776F57">
        <w:rPr>
          <w:sz w:val="26"/>
          <w:szCs w:val="26"/>
          <w:rtl/>
          <w:lang w:bidi="ar-SA"/>
        </w:rPr>
        <w:t xml:space="preserve"> الأمانة </w:t>
      </w:r>
      <w:r w:rsidR="009C64D2" w:rsidRPr="00776F57">
        <w:rPr>
          <w:rFonts w:hint="cs"/>
          <w:sz w:val="26"/>
          <w:szCs w:val="26"/>
          <w:rtl/>
          <w:lang w:bidi="ar-SA"/>
        </w:rPr>
        <w:t>ب</w:t>
      </w:r>
      <w:r w:rsidR="00EA35E0" w:rsidRPr="00776F57">
        <w:rPr>
          <w:sz w:val="26"/>
          <w:szCs w:val="26"/>
          <w:rtl/>
          <w:lang w:bidi="ar-SA"/>
        </w:rPr>
        <w:t xml:space="preserve">أن تقدم تقريراً إلى الفريق الفرعي المعني بقطاع الإنتاج عن نتيجة استعراض الحكومة لبيانات إنتاج </w:t>
      </w:r>
      <w:r w:rsidR="009C64D2" w:rsidRPr="00776F57">
        <w:rPr>
          <w:rFonts w:hint="cs"/>
          <w:sz w:val="26"/>
          <w:szCs w:val="26"/>
          <w:rtl/>
          <w:lang w:bidi="ar-SA"/>
        </w:rPr>
        <w:t>المواد الهيدروكلوروفلوروكربونية</w:t>
      </w:r>
      <w:r w:rsidR="00EA35E0" w:rsidRPr="00776F57">
        <w:rPr>
          <w:sz w:val="26"/>
          <w:szCs w:val="26"/>
          <w:rtl/>
          <w:lang w:bidi="ar-SA"/>
        </w:rPr>
        <w:t xml:space="preserve"> المبلغ عنها بموجب المادة 7.</w:t>
      </w:r>
    </w:p>
    <w:p w:rsidR="00EA35E0" w:rsidRPr="00776F57" w:rsidRDefault="009C64D2" w:rsidP="00FE5D66">
      <w:pPr>
        <w:pStyle w:val="Heading1"/>
        <w:numPr>
          <w:ilvl w:val="0"/>
          <w:numId w:val="7"/>
        </w:numPr>
        <w:bidi/>
        <w:ind w:left="-90" w:firstLine="0"/>
        <w:rPr>
          <w:sz w:val="26"/>
          <w:szCs w:val="26"/>
          <w:rtl/>
          <w:lang w:bidi="ar-SA"/>
        </w:rPr>
      </w:pPr>
      <w:r w:rsidRPr="00776F57">
        <w:rPr>
          <w:rFonts w:hint="cs"/>
          <w:sz w:val="26"/>
          <w:szCs w:val="26"/>
          <w:rtl/>
          <w:lang w:bidi="ar-SA"/>
        </w:rPr>
        <w:t xml:space="preserve">  </w:t>
      </w:r>
      <w:r w:rsidR="00266DAA" w:rsidRPr="00776F57">
        <w:rPr>
          <w:rFonts w:hint="cs"/>
          <w:sz w:val="26"/>
          <w:szCs w:val="26"/>
          <w:rtl/>
          <w:lang w:bidi="ar-SA"/>
        </w:rPr>
        <w:t>و</w:t>
      </w:r>
      <w:r w:rsidR="00EA35E0" w:rsidRPr="00776F57">
        <w:rPr>
          <w:sz w:val="26"/>
          <w:szCs w:val="26"/>
          <w:rtl/>
          <w:lang w:bidi="ar-SA"/>
        </w:rPr>
        <w:t xml:space="preserve">أشارت مناقشة بشأن خطوط إنتاج </w:t>
      </w:r>
      <w:r w:rsidR="00266DAA" w:rsidRPr="00776F57">
        <w:rPr>
          <w:rFonts w:hint="cs"/>
          <w:sz w:val="26"/>
          <w:szCs w:val="26"/>
          <w:rtl/>
          <w:lang w:bidi="ar-SA"/>
        </w:rPr>
        <w:t>المواد الهيدروكلوروفلوروكربونية</w:t>
      </w:r>
      <w:r w:rsidR="00266DAA" w:rsidRPr="00776F57">
        <w:rPr>
          <w:sz w:val="26"/>
          <w:szCs w:val="26"/>
          <w:rtl/>
          <w:lang w:bidi="ar-SA"/>
        </w:rPr>
        <w:t xml:space="preserve"> </w:t>
      </w:r>
      <w:r w:rsidR="00EA35E0" w:rsidRPr="00776F57">
        <w:rPr>
          <w:sz w:val="26"/>
          <w:szCs w:val="26"/>
          <w:rtl/>
          <w:lang w:bidi="ar-SA"/>
        </w:rPr>
        <w:t>التي تم دمجها رأسياً مع مرافق الإنتاج اللاحقة إلى أن</w:t>
      </w:r>
      <w:r w:rsidR="00266DAA" w:rsidRPr="00776F57">
        <w:rPr>
          <w:rFonts w:hint="cs"/>
          <w:sz w:val="26"/>
          <w:szCs w:val="26"/>
          <w:rtl/>
          <w:lang w:bidi="ar-SA"/>
        </w:rPr>
        <w:t>ه طلب من</w:t>
      </w:r>
      <w:r w:rsidR="00EA35E0" w:rsidRPr="00776F57">
        <w:rPr>
          <w:sz w:val="26"/>
          <w:szCs w:val="26"/>
          <w:rtl/>
          <w:lang w:bidi="ar-SA"/>
        </w:rPr>
        <w:t xml:space="preserve"> منتجي </w:t>
      </w:r>
      <w:r w:rsidR="00266DAA" w:rsidRPr="00776F57">
        <w:rPr>
          <w:rFonts w:hint="cs"/>
          <w:sz w:val="26"/>
          <w:szCs w:val="26"/>
          <w:rtl/>
          <w:lang w:bidi="ar-SA"/>
        </w:rPr>
        <w:t>المواد الهيدروكلوروفلوروكربونية</w:t>
      </w:r>
      <w:r w:rsidR="00266DAA" w:rsidRPr="00776F57">
        <w:rPr>
          <w:sz w:val="26"/>
          <w:szCs w:val="26"/>
          <w:rtl/>
          <w:lang w:bidi="ar-SA"/>
        </w:rPr>
        <w:t xml:space="preserve"> </w:t>
      </w:r>
      <w:r w:rsidR="00EA35E0" w:rsidRPr="00776F57">
        <w:rPr>
          <w:sz w:val="26"/>
          <w:szCs w:val="26"/>
          <w:rtl/>
          <w:lang w:bidi="ar-SA"/>
        </w:rPr>
        <w:t>هؤلاء تقديم بيانات إنتاجهم إلى وزارة البيئة والبيئة</w:t>
      </w:r>
      <w:r w:rsidR="00266DAA" w:rsidRPr="00776F57">
        <w:rPr>
          <w:rFonts w:hint="cs"/>
          <w:sz w:val="26"/>
          <w:szCs w:val="26"/>
          <w:rtl/>
          <w:lang w:bidi="ar-SA"/>
        </w:rPr>
        <w:t xml:space="preserve"> المحلية</w:t>
      </w:r>
      <w:r w:rsidR="00EA35E0" w:rsidRPr="00776F57">
        <w:rPr>
          <w:sz w:val="26"/>
          <w:szCs w:val="26"/>
          <w:rtl/>
          <w:lang w:bidi="ar-SA"/>
        </w:rPr>
        <w:t xml:space="preserve"> وأن حكومة الصين </w:t>
      </w:r>
      <w:r w:rsidR="008B01DF" w:rsidRPr="00776F57">
        <w:rPr>
          <w:rFonts w:hint="cs"/>
          <w:sz w:val="26"/>
          <w:szCs w:val="26"/>
          <w:rtl/>
          <w:lang w:bidi="ar-SA"/>
        </w:rPr>
        <w:t>قد وضعت</w:t>
      </w:r>
      <w:r w:rsidR="008B01DF" w:rsidRPr="00776F57">
        <w:rPr>
          <w:sz w:val="26"/>
          <w:szCs w:val="26"/>
          <w:rtl/>
          <w:lang w:bidi="ar-SA"/>
        </w:rPr>
        <w:t xml:space="preserve"> </w:t>
      </w:r>
      <w:r w:rsidR="00EA35E0" w:rsidRPr="00776F57">
        <w:rPr>
          <w:sz w:val="26"/>
          <w:szCs w:val="26"/>
          <w:rtl/>
          <w:lang w:bidi="ar-SA"/>
        </w:rPr>
        <w:t>شرط</w:t>
      </w:r>
      <w:r w:rsidR="008B01DF" w:rsidRPr="00776F57">
        <w:rPr>
          <w:rFonts w:hint="cs"/>
          <w:sz w:val="26"/>
          <w:szCs w:val="26"/>
          <w:rtl/>
          <w:lang w:bidi="ar-SA"/>
        </w:rPr>
        <w:t>ا</w:t>
      </w:r>
      <w:r w:rsidR="00EA35E0" w:rsidRPr="00776F57">
        <w:rPr>
          <w:sz w:val="26"/>
          <w:szCs w:val="26"/>
          <w:rtl/>
          <w:lang w:bidi="ar-SA"/>
        </w:rPr>
        <w:t xml:space="preserve"> بأن</w:t>
      </w:r>
      <w:r w:rsidR="008B01DF" w:rsidRPr="00776F57">
        <w:rPr>
          <w:rFonts w:hint="cs"/>
          <w:sz w:val="26"/>
          <w:szCs w:val="26"/>
          <w:rtl/>
          <w:lang w:bidi="ar-SA"/>
        </w:rPr>
        <w:t>ه يجب أن تحصل</w:t>
      </w:r>
      <w:r w:rsidR="00EA35E0" w:rsidRPr="00776F57">
        <w:rPr>
          <w:sz w:val="26"/>
          <w:szCs w:val="26"/>
          <w:rtl/>
          <w:lang w:bidi="ar-SA"/>
        </w:rPr>
        <w:t xml:space="preserve"> </w:t>
      </w:r>
      <w:r w:rsidR="00266DAA" w:rsidRPr="00776F57">
        <w:rPr>
          <w:sz w:val="26"/>
          <w:szCs w:val="26"/>
          <w:rtl/>
          <w:lang w:bidi="ar-SA"/>
        </w:rPr>
        <w:t xml:space="preserve">خطوط </w:t>
      </w:r>
      <w:r w:rsidR="00EA35E0" w:rsidRPr="00776F57">
        <w:rPr>
          <w:sz w:val="26"/>
          <w:szCs w:val="26"/>
          <w:rtl/>
          <w:lang w:bidi="ar-SA"/>
        </w:rPr>
        <w:t xml:space="preserve">إنتاج </w:t>
      </w:r>
      <w:r w:rsidR="00266DAA" w:rsidRPr="00776F57">
        <w:rPr>
          <w:sz w:val="26"/>
          <w:szCs w:val="26"/>
          <w:rtl/>
          <w:lang w:bidi="ar-SA"/>
        </w:rPr>
        <w:t xml:space="preserve">المواد الوسيطة </w:t>
      </w:r>
      <w:r w:rsidR="008B01DF" w:rsidRPr="00776F57">
        <w:rPr>
          <w:rFonts w:hint="cs"/>
          <w:sz w:val="26"/>
          <w:szCs w:val="26"/>
          <w:rtl/>
          <w:lang w:bidi="ar-SA"/>
        </w:rPr>
        <w:t>على تصريح</w:t>
      </w:r>
      <w:r w:rsidR="00EA35E0" w:rsidRPr="00776F57">
        <w:rPr>
          <w:sz w:val="26"/>
          <w:szCs w:val="26"/>
          <w:rtl/>
          <w:lang w:bidi="ar-SA"/>
        </w:rPr>
        <w:t xml:space="preserve"> سنوي لضمان أن تكون جميع بيانات المواد الأولية جزءًا من تقارير المادة 7 الخاصة بالبلد.</w:t>
      </w:r>
    </w:p>
    <w:p w:rsidR="00EA35E0" w:rsidRPr="00776F57" w:rsidRDefault="008B01DF" w:rsidP="00FE5D66">
      <w:pPr>
        <w:pStyle w:val="Heading1"/>
        <w:numPr>
          <w:ilvl w:val="0"/>
          <w:numId w:val="7"/>
        </w:numPr>
        <w:bidi/>
        <w:ind w:left="-90" w:firstLine="0"/>
        <w:rPr>
          <w:sz w:val="26"/>
          <w:szCs w:val="26"/>
          <w:lang w:bidi="ar-SA"/>
        </w:rPr>
      </w:pPr>
      <w:r w:rsidRPr="00776F57">
        <w:rPr>
          <w:rFonts w:hint="cs"/>
          <w:sz w:val="26"/>
          <w:szCs w:val="26"/>
          <w:rtl/>
          <w:lang w:bidi="ar-SA"/>
        </w:rPr>
        <w:t xml:space="preserve">  </w:t>
      </w:r>
      <w:r w:rsidR="00926FA3" w:rsidRPr="00776F57">
        <w:rPr>
          <w:rFonts w:hint="cs"/>
          <w:sz w:val="26"/>
          <w:szCs w:val="26"/>
          <w:rtl/>
          <w:lang w:bidi="ar-SA"/>
        </w:rPr>
        <w:t>و</w:t>
      </w:r>
      <w:r w:rsidR="00EA35E0" w:rsidRPr="00776F57">
        <w:rPr>
          <w:sz w:val="26"/>
          <w:szCs w:val="26"/>
          <w:rtl/>
          <w:lang w:bidi="ar-SA"/>
        </w:rPr>
        <w:t>فيما يتعلق بمسألة الإنتاج من الشركات غير المدرجة في الإضافة إلى خطة إدارة إزالة ال</w:t>
      </w:r>
      <w:r w:rsidR="00926FA3" w:rsidRPr="00776F57">
        <w:rPr>
          <w:sz w:val="26"/>
          <w:szCs w:val="26"/>
          <w:rtl/>
          <w:lang w:bidi="ar-SA"/>
        </w:rPr>
        <w:t xml:space="preserve">مواد الهيدروكلوروفلوروكربونية </w:t>
      </w:r>
      <w:r w:rsidR="00926FA3" w:rsidRPr="00776F57">
        <w:rPr>
          <w:rFonts w:hint="cs"/>
          <w:sz w:val="26"/>
          <w:szCs w:val="26"/>
          <w:rtl/>
          <w:lang w:bidi="ar-SA"/>
        </w:rPr>
        <w:t>ل</w:t>
      </w:r>
      <w:r w:rsidR="00EA35E0" w:rsidRPr="00776F57">
        <w:rPr>
          <w:sz w:val="26"/>
          <w:szCs w:val="26"/>
          <w:rtl/>
          <w:lang w:bidi="ar-SA"/>
        </w:rPr>
        <w:t xml:space="preserve">لصين، أبلغت الأمانة </w:t>
      </w:r>
      <w:r w:rsidR="00926FA3" w:rsidRPr="00776F57">
        <w:rPr>
          <w:rFonts w:hint="cs"/>
          <w:sz w:val="26"/>
          <w:szCs w:val="26"/>
          <w:rtl/>
          <w:lang w:bidi="ar-SA"/>
        </w:rPr>
        <w:t>الفريق</w:t>
      </w:r>
      <w:r w:rsidR="00926FA3" w:rsidRPr="00776F57">
        <w:rPr>
          <w:sz w:val="26"/>
          <w:szCs w:val="26"/>
          <w:rtl/>
          <w:lang w:bidi="ar-SA"/>
        </w:rPr>
        <w:t xml:space="preserve"> الفرعي أنه باستثناء خط إنتاج واحد</w:t>
      </w:r>
      <w:r w:rsidR="00EA35E0" w:rsidRPr="00776F57">
        <w:rPr>
          <w:sz w:val="26"/>
          <w:szCs w:val="26"/>
          <w:rtl/>
          <w:lang w:bidi="ar-SA"/>
        </w:rPr>
        <w:t xml:space="preserve">، تم التحقق بشكل مستقل من جميع خطوط إنتاج </w:t>
      </w:r>
      <w:r w:rsidR="00926FA3" w:rsidRPr="00776F57">
        <w:rPr>
          <w:rFonts w:hint="cs"/>
          <w:sz w:val="26"/>
          <w:szCs w:val="26"/>
          <w:rtl/>
          <w:lang w:bidi="ar-SA"/>
        </w:rPr>
        <w:t>المواد الهيدروكلوروفلوروكربونية</w:t>
      </w:r>
      <w:r w:rsidR="00926FA3" w:rsidRPr="00776F57">
        <w:rPr>
          <w:sz w:val="26"/>
          <w:szCs w:val="26"/>
          <w:rtl/>
          <w:lang w:bidi="ar-SA"/>
        </w:rPr>
        <w:t xml:space="preserve"> </w:t>
      </w:r>
      <w:r w:rsidR="00EA35E0" w:rsidRPr="00776F57">
        <w:rPr>
          <w:sz w:val="26"/>
          <w:szCs w:val="26"/>
          <w:rtl/>
          <w:lang w:bidi="ar-SA"/>
        </w:rPr>
        <w:t xml:space="preserve">المنشأة بعد عام 2010 على أنها تنتج </w:t>
      </w:r>
      <w:r w:rsidR="00926FA3" w:rsidRPr="00776F57">
        <w:rPr>
          <w:rFonts w:hint="cs"/>
          <w:sz w:val="26"/>
          <w:szCs w:val="26"/>
          <w:rtl/>
          <w:lang w:bidi="ar-SA"/>
        </w:rPr>
        <w:t>مواد هيدروكلوروفلوروكربونية</w:t>
      </w:r>
      <w:r w:rsidR="00926FA3" w:rsidRPr="00776F57">
        <w:rPr>
          <w:sz w:val="26"/>
          <w:szCs w:val="26"/>
          <w:rtl/>
          <w:lang w:bidi="ar-SA"/>
        </w:rPr>
        <w:t xml:space="preserve"> </w:t>
      </w:r>
      <w:r w:rsidR="00926FA3" w:rsidRPr="00776F57">
        <w:rPr>
          <w:rFonts w:hint="cs"/>
          <w:sz w:val="26"/>
          <w:szCs w:val="26"/>
          <w:rtl/>
          <w:lang w:bidi="ar-SA"/>
        </w:rPr>
        <w:t xml:space="preserve">مدموجة </w:t>
      </w:r>
      <w:r w:rsidR="00926FA3" w:rsidRPr="00776F57">
        <w:rPr>
          <w:sz w:val="26"/>
          <w:szCs w:val="26"/>
          <w:rtl/>
          <w:lang w:bidi="ar-SA"/>
        </w:rPr>
        <w:t>مع التصنيع النهائي</w:t>
      </w:r>
      <w:r w:rsidR="00EA35E0" w:rsidRPr="00776F57">
        <w:rPr>
          <w:sz w:val="26"/>
          <w:szCs w:val="26"/>
          <w:rtl/>
          <w:lang w:bidi="ar-SA"/>
        </w:rPr>
        <w:t>، وبالتالي تقليل مخاطر التحويل إلى الاستخداما</w:t>
      </w:r>
      <w:r w:rsidR="00606ABF" w:rsidRPr="00776F57">
        <w:rPr>
          <w:sz w:val="26"/>
          <w:szCs w:val="26"/>
          <w:rtl/>
          <w:lang w:bidi="ar-SA"/>
        </w:rPr>
        <w:t xml:space="preserve">ت الخاضعة للرقابة. </w:t>
      </w:r>
      <w:r w:rsidR="00606ABF" w:rsidRPr="00776F57">
        <w:rPr>
          <w:rFonts w:hint="cs"/>
          <w:sz w:val="26"/>
          <w:szCs w:val="26"/>
          <w:rtl/>
          <w:lang w:bidi="ar-SA"/>
        </w:rPr>
        <w:t>و</w:t>
      </w:r>
      <w:r w:rsidR="00606ABF" w:rsidRPr="00776F57">
        <w:rPr>
          <w:sz w:val="26"/>
          <w:szCs w:val="26"/>
          <w:rtl/>
          <w:lang w:bidi="ar-SA"/>
        </w:rPr>
        <w:t>يعني</w:t>
      </w:r>
      <w:r w:rsidR="00606ABF" w:rsidRPr="00776F57">
        <w:rPr>
          <w:rFonts w:hint="cs"/>
          <w:sz w:val="26"/>
          <w:szCs w:val="26"/>
          <w:rtl/>
          <w:lang w:bidi="ar-SA"/>
        </w:rPr>
        <w:t xml:space="preserve"> هذا</w:t>
      </w:r>
      <w:r w:rsidR="00606ABF" w:rsidRPr="00776F57">
        <w:rPr>
          <w:sz w:val="26"/>
          <w:szCs w:val="26"/>
          <w:rtl/>
          <w:lang w:bidi="ar-SA"/>
        </w:rPr>
        <w:t xml:space="preserve"> أنه لا يلزم إجراء تحقق في المستقبل</w:t>
      </w:r>
      <w:r w:rsidR="00EA35E0" w:rsidRPr="00776F57">
        <w:rPr>
          <w:sz w:val="26"/>
          <w:szCs w:val="26"/>
          <w:rtl/>
          <w:lang w:bidi="ar-SA"/>
        </w:rPr>
        <w:t xml:space="preserve">، باستثناء </w:t>
      </w:r>
      <w:r w:rsidR="00606ABF" w:rsidRPr="00776F57">
        <w:rPr>
          <w:rFonts w:hint="cs"/>
          <w:sz w:val="26"/>
          <w:szCs w:val="26"/>
          <w:rtl/>
          <w:lang w:bidi="ar-SA"/>
        </w:rPr>
        <w:t>الخطوط</w:t>
      </w:r>
      <w:r w:rsidR="00EA35E0" w:rsidRPr="00776F57">
        <w:rPr>
          <w:sz w:val="26"/>
          <w:szCs w:val="26"/>
          <w:rtl/>
          <w:lang w:bidi="ar-SA"/>
        </w:rPr>
        <w:t xml:space="preserve"> التي </w:t>
      </w:r>
      <w:r w:rsidR="00606ABF" w:rsidRPr="00776F57">
        <w:rPr>
          <w:rFonts w:hint="cs"/>
          <w:sz w:val="26"/>
          <w:szCs w:val="26"/>
          <w:rtl/>
          <w:lang w:bidi="ar-SA"/>
        </w:rPr>
        <w:t>ما</w:t>
      </w:r>
      <w:r w:rsidR="00EA35E0" w:rsidRPr="00776F57">
        <w:rPr>
          <w:sz w:val="26"/>
          <w:szCs w:val="26"/>
          <w:rtl/>
          <w:lang w:bidi="ar-SA"/>
        </w:rPr>
        <w:t xml:space="preserve">زال </w:t>
      </w:r>
      <w:r w:rsidR="00606ABF" w:rsidRPr="00776F57">
        <w:rPr>
          <w:sz w:val="26"/>
          <w:szCs w:val="26"/>
          <w:rtl/>
          <w:lang w:bidi="ar-SA"/>
        </w:rPr>
        <w:t>التحقق لمرة واحدة معلقًا بشأنها</w:t>
      </w:r>
      <w:r w:rsidR="00EA35E0" w:rsidRPr="00776F57">
        <w:rPr>
          <w:sz w:val="26"/>
          <w:szCs w:val="26"/>
          <w:rtl/>
          <w:lang w:bidi="ar-SA"/>
        </w:rPr>
        <w:t>. بالإضافة</w:t>
      </w:r>
      <w:r w:rsidR="00606ABF" w:rsidRPr="00776F57">
        <w:rPr>
          <w:sz w:val="26"/>
          <w:szCs w:val="26"/>
          <w:rtl/>
          <w:lang w:bidi="ar-SA"/>
        </w:rPr>
        <w:t xml:space="preserve"> إلى ذلك</w:t>
      </w:r>
      <w:r w:rsidR="00EA35E0" w:rsidRPr="00776F57">
        <w:rPr>
          <w:sz w:val="26"/>
          <w:szCs w:val="26"/>
          <w:rtl/>
          <w:lang w:bidi="ar-SA"/>
        </w:rPr>
        <w:t xml:space="preserve">، </w:t>
      </w:r>
      <w:r w:rsidR="00606ABF" w:rsidRPr="00776F57">
        <w:rPr>
          <w:sz w:val="26"/>
          <w:szCs w:val="26"/>
          <w:rtl/>
          <w:lang w:bidi="ar-SA"/>
        </w:rPr>
        <w:t xml:space="preserve">تحتوي </w:t>
      </w:r>
      <w:r w:rsidR="00EA35E0" w:rsidRPr="00776F57">
        <w:rPr>
          <w:sz w:val="26"/>
          <w:szCs w:val="26"/>
          <w:rtl/>
          <w:lang w:bidi="ar-SA"/>
        </w:rPr>
        <w:t xml:space="preserve">جميع خطوط إنتاج </w:t>
      </w:r>
      <w:r w:rsidR="00606ABF" w:rsidRPr="00776F57">
        <w:rPr>
          <w:rFonts w:hint="cs"/>
          <w:sz w:val="26"/>
          <w:szCs w:val="26"/>
          <w:rtl/>
          <w:lang w:bidi="ar-SA"/>
        </w:rPr>
        <w:t>الهيدروكلوروفلوروكربون</w:t>
      </w:r>
      <w:r w:rsidR="00EA35E0" w:rsidRPr="00776F57">
        <w:rPr>
          <w:sz w:val="26"/>
          <w:szCs w:val="26"/>
          <w:rtl/>
          <w:lang w:bidi="ar-SA"/>
        </w:rPr>
        <w:t xml:space="preserve">- 22 التي تم التحقق منها على مرافق حرق لتدمير </w:t>
      </w:r>
      <w:r w:rsidR="00606ABF" w:rsidRPr="00776F57">
        <w:rPr>
          <w:rFonts w:hint="cs"/>
          <w:sz w:val="26"/>
          <w:szCs w:val="26"/>
          <w:rtl/>
          <w:lang w:bidi="ar-SA"/>
        </w:rPr>
        <w:t>الهيدروفلوروكربون-</w:t>
      </w:r>
      <w:r w:rsidR="00606ABF" w:rsidRPr="00776F57">
        <w:rPr>
          <w:sz w:val="26"/>
          <w:szCs w:val="26"/>
          <w:rtl/>
          <w:lang w:bidi="ar-SA"/>
        </w:rPr>
        <w:t>23</w:t>
      </w:r>
      <w:r w:rsidR="00EA35E0" w:rsidRPr="00776F57">
        <w:rPr>
          <w:sz w:val="26"/>
          <w:szCs w:val="26"/>
          <w:rtl/>
          <w:lang w:bidi="ar-SA"/>
        </w:rPr>
        <w:t xml:space="preserve">، </w:t>
      </w:r>
      <w:r w:rsidR="005134A1" w:rsidRPr="00776F57">
        <w:rPr>
          <w:rFonts w:hint="cs"/>
          <w:sz w:val="26"/>
          <w:szCs w:val="26"/>
          <w:rtl/>
          <w:lang w:bidi="ar-SA"/>
        </w:rPr>
        <w:t>و</w:t>
      </w:r>
      <w:r w:rsidR="00EA35E0" w:rsidRPr="00776F57">
        <w:rPr>
          <w:sz w:val="26"/>
          <w:szCs w:val="26"/>
          <w:rtl/>
          <w:lang w:bidi="ar-SA"/>
        </w:rPr>
        <w:t xml:space="preserve">أُدرجت معلومات عن المنتج الثانوي </w:t>
      </w:r>
      <w:r w:rsidR="00606ABF" w:rsidRPr="00776F57">
        <w:rPr>
          <w:rFonts w:hint="cs"/>
          <w:sz w:val="26"/>
          <w:szCs w:val="26"/>
          <w:rtl/>
          <w:lang w:bidi="ar-SA"/>
        </w:rPr>
        <w:t>الهيدروفلوروكربون-</w:t>
      </w:r>
      <w:r w:rsidR="00606ABF" w:rsidRPr="00776F57">
        <w:rPr>
          <w:sz w:val="26"/>
          <w:szCs w:val="26"/>
          <w:rtl/>
          <w:lang w:bidi="ar-SA"/>
        </w:rPr>
        <w:t>23</w:t>
      </w:r>
      <w:r w:rsidR="005134A1" w:rsidRPr="00776F57">
        <w:rPr>
          <w:rFonts w:hint="cs"/>
          <w:sz w:val="26"/>
          <w:szCs w:val="26"/>
          <w:rtl/>
          <w:lang w:bidi="ar-SA"/>
        </w:rPr>
        <w:t xml:space="preserve"> </w:t>
      </w:r>
      <w:r w:rsidR="00EA35E0" w:rsidRPr="00776F57">
        <w:rPr>
          <w:sz w:val="26"/>
          <w:szCs w:val="26"/>
          <w:rtl/>
          <w:lang w:bidi="ar-SA"/>
        </w:rPr>
        <w:t>الناتج عن خطوط</w:t>
      </w:r>
      <w:r w:rsidR="005134A1" w:rsidRPr="00776F57">
        <w:rPr>
          <w:rFonts w:hint="cs"/>
          <w:sz w:val="26"/>
          <w:szCs w:val="26"/>
          <w:rtl/>
          <w:lang w:bidi="ar-SA"/>
        </w:rPr>
        <w:t xml:space="preserve"> إنتاج</w:t>
      </w:r>
      <w:r w:rsidR="00EA35E0" w:rsidRPr="00776F57">
        <w:rPr>
          <w:sz w:val="26"/>
          <w:szCs w:val="26"/>
          <w:rtl/>
          <w:lang w:bidi="ar-SA"/>
        </w:rPr>
        <w:t xml:space="preserve"> المواد الوسيطة </w:t>
      </w:r>
      <w:r w:rsidR="005134A1" w:rsidRPr="00776F57">
        <w:rPr>
          <w:rFonts w:hint="cs"/>
          <w:sz w:val="26"/>
          <w:szCs w:val="26"/>
          <w:rtl/>
          <w:lang w:bidi="ar-SA"/>
        </w:rPr>
        <w:t xml:space="preserve">تلك </w:t>
      </w:r>
      <w:r w:rsidR="00EA35E0" w:rsidRPr="00776F57">
        <w:rPr>
          <w:sz w:val="26"/>
          <w:szCs w:val="26"/>
          <w:rtl/>
          <w:lang w:bidi="ar-SA"/>
        </w:rPr>
        <w:t xml:space="preserve">في تقارير التحقق </w:t>
      </w:r>
      <w:r w:rsidR="005134A1" w:rsidRPr="00776F57">
        <w:rPr>
          <w:rFonts w:hint="cs"/>
          <w:sz w:val="26"/>
          <w:szCs w:val="26"/>
          <w:rtl/>
          <w:lang w:bidi="ar-SA"/>
        </w:rPr>
        <w:t>بدءا من</w:t>
      </w:r>
      <w:r w:rsidR="00EA35E0" w:rsidRPr="00776F57">
        <w:rPr>
          <w:sz w:val="26"/>
          <w:szCs w:val="26"/>
          <w:rtl/>
          <w:lang w:bidi="ar-SA"/>
        </w:rPr>
        <w:t xml:space="preserve"> عام</w:t>
      </w:r>
      <w:r w:rsidR="00E165A7" w:rsidRPr="00776F57">
        <w:rPr>
          <w:sz w:val="26"/>
          <w:szCs w:val="26"/>
          <w:rtl/>
          <w:lang w:bidi="ar-SA"/>
        </w:rPr>
        <w:t xml:space="preserve"> 2018. وأشير أثناء المناقشة</w:t>
      </w:r>
      <w:r w:rsidR="00E165A7" w:rsidRPr="00776F57">
        <w:rPr>
          <w:rFonts w:hint="cs"/>
          <w:sz w:val="26"/>
          <w:szCs w:val="26"/>
          <w:rtl/>
          <w:lang w:bidi="ar-SA"/>
        </w:rPr>
        <w:t xml:space="preserve"> إلى</w:t>
      </w:r>
      <w:r w:rsidR="00EA35E0" w:rsidRPr="00776F57">
        <w:rPr>
          <w:sz w:val="26"/>
          <w:szCs w:val="26"/>
          <w:rtl/>
          <w:lang w:bidi="ar-SA"/>
        </w:rPr>
        <w:t xml:space="preserve">، على الرغم من أنه تم تنفيس 0.2 في المائة فقط من المنتج الثانوي </w:t>
      </w:r>
      <w:r w:rsidR="00E165A7" w:rsidRPr="00776F57">
        <w:rPr>
          <w:rFonts w:hint="cs"/>
          <w:sz w:val="26"/>
          <w:szCs w:val="26"/>
          <w:rtl/>
          <w:lang w:bidi="ar-SA"/>
        </w:rPr>
        <w:t>الهيدروفلوروكربون-</w:t>
      </w:r>
      <w:r w:rsidR="00E165A7" w:rsidRPr="00776F57">
        <w:rPr>
          <w:sz w:val="26"/>
          <w:szCs w:val="26"/>
          <w:rtl/>
          <w:lang w:bidi="ar-SA"/>
        </w:rPr>
        <w:t>23</w:t>
      </w:r>
      <w:r w:rsidR="00E165A7" w:rsidRPr="00776F57">
        <w:rPr>
          <w:rFonts w:hint="cs"/>
          <w:sz w:val="26"/>
          <w:szCs w:val="26"/>
          <w:rtl/>
          <w:lang w:bidi="ar-SA"/>
        </w:rPr>
        <w:t xml:space="preserve"> </w:t>
      </w:r>
      <w:r w:rsidR="00E165A7" w:rsidRPr="00776F57">
        <w:rPr>
          <w:sz w:val="26"/>
          <w:szCs w:val="26"/>
          <w:rtl/>
          <w:lang w:bidi="ar-SA"/>
        </w:rPr>
        <w:t>في عامي 2017 و 2018</w:t>
      </w:r>
      <w:r w:rsidR="00EA35E0" w:rsidRPr="00776F57">
        <w:rPr>
          <w:sz w:val="26"/>
          <w:szCs w:val="26"/>
          <w:rtl/>
          <w:lang w:bidi="ar-SA"/>
        </w:rPr>
        <w:t xml:space="preserve">، </w:t>
      </w:r>
      <w:r w:rsidR="00E165A7" w:rsidRPr="00776F57">
        <w:rPr>
          <w:rFonts w:hint="cs"/>
          <w:sz w:val="26"/>
          <w:szCs w:val="26"/>
          <w:rtl/>
          <w:lang w:bidi="ar-SA"/>
        </w:rPr>
        <w:t>تتفاوت</w:t>
      </w:r>
      <w:r w:rsidR="00EA35E0" w:rsidRPr="00776F57">
        <w:rPr>
          <w:sz w:val="26"/>
          <w:szCs w:val="26"/>
          <w:rtl/>
          <w:lang w:bidi="ar-SA"/>
        </w:rPr>
        <w:t xml:space="preserve"> كمية المنتج </w:t>
      </w:r>
      <w:r w:rsidR="00EA35E0" w:rsidRPr="00776F57">
        <w:rPr>
          <w:sz w:val="26"/>
          <w:szCs w:val="26"/>
          <w:rtl/>
          <w:lang w:bidi="ar-SA"/>
        </w:rPr>
        <w:lastRenderedPageBreak/>
        <w:t xml:space="preserve">الثانوي </w:t>
      </w:r>
      <w:r w:rsidR="00E165A7" w:rsidRPr="00776F57">
        <w:rPr>
          <w:rFonts w:hint="cs"/>
          <w:sz w:val="26"/>
          <w:szCs w:val="26"/>
          <w:rtl/>
          <w:lang w:bidi="ar-SA"/>
        </w:rPr>
        <w:t>الهيدروفلوروكربون-</w:t>
      </w:r>
      <w:r w:rsidR="00E165A7" w:rsidRPr="00776F57">
        <w:rPr>
          <w:sz w:val="26"/>
          <w:szCs w:val="26"/>
          <w:rtl/>
          <w:lang w:bidi="ar-SA"/>
        </w:rPr>
        <w:t>23</w:t>
      </w:r>
      <w:r w:rsidR="00E165A7" w:rsidRPr="00776F57">
        <w:rPr>
          <w:rFonts w:hint="cs"/>
          <w:sz w:val="26"/>
          <w:szCs w:val="26"/>
          <w:rtl/>
          <w:lang w:bidi="ar-SA"/>
        </w:rPr>
        <w:t xml:space="preserve"> </w:t>
      </w:r>
      <w:r w:rsidR="00EA35E0" w:rsidRPr="00776F57">
        <w:rPr>
          <w:sz w:val="26"/>
          <w:szCs w:val="26"/>
          <w:rtl/>
          <w:lang w:bidi="ar-SA"/>
        </w:rPr>
        <w:t xml:space="preserve">التي تم تدميرها على مر السنين ولم تكن هناك بيانات عن إدارة </w:t>
      </w:r>
      <w:r w:rsidR="00E165A7" w:rsidRPr="00776F57">
        <w:rPr>
          <w:rFonts w:hint="cs"/>
          <w:sz w:val="26"/>
          <w:szCs w:val="26"/>
          <w:rtl/>
          <w:lang w:bidi="ar-SA"/>
        </w:rPr>
        <w:t>الهيدروفلوروكربون-</w:t>
      </w:r>
      <w:r w:rsidR="00E165A7" w:rsidRPr="00776F57">
        <w:rPr>
          <w:sz w:val="26"/>
          <w:szCs w:val="26"/>
          <w:rtl/>
          <w:lang w:bidi="ar-SA"/>
        </w:rPr>
        <w:t>23 قبل عام 2013. علاوة على ذلك</w:t>
      </w:r>
      <w:r w:rsidR="00EA35E0" w:rsidRPr="00776F57">
        <w:rPr>
          <w:sz w:val="26"/>
          <w:szCs w:val="26"/>
          <w:rtl/>
          <w:lang w:bidi="ar-SA"/>
        </w:rPr>
        <w:t xml:space="preserve">، انتهى نظام الحوافز الذي وضعته حكومة الصين لإنشاء واستخدام محارق لتدمير </w:t>
      </w:r>
      <w:r w:rsidR="00E165A7" w:rsidRPr="00776F57">
        <w:rPr>
          <w:rFonts w:hint="cs"/>
          <w:sz w:val="26"/>
          <w:szCs w:val="26"/>
          <w:rtl/>
          <w:lang w:bidi="ar-SA"/>
        </w:rPr>
        <w:t>الهيدروفلوروكربون-</w:t>
      </w:r>
      <w:r w:rsidR="00E165A7" w:rsidRPr="00776F57">
        <w:rPr>
          <w:sz w:val="26"/>
          <w:szCs w:val="26"/>
          <w:rtl/>
          <w:lang w:bidi="ar-SA"/>
        </w:rPr>
        <w:t>23</w:t>
      </w:r>
      <w:r w:rsidR="00E165A7" w:rsidRPr="00776F57">
        <w:rPr>
          <w:rFonts w:hint="cs"/>
          <w:sz w:val="26"/>
          <w:szCs w:val="26"/>
          <w:rtl/>
          <w:lang w:bidi="ar-SA"/>
        </w:rPr>
        <w:t xml:space="preserve"> </w:t>
      </w:r>
      <w:r w:rsidR="00E165A7" w:rsidRPr="00776F57">
        <w:rPr>
          <w:sz w:val="26"/>
          <w:szCs w:val="26"/>
          <w:rtl/>
          <w:lang w:bidi="ar-SA"/>
        </w:rPr>
        <w:t>في 31</w:t>
      </w:r>
      <w:r w:rsidR="00EA35E0" w:rsidRPr="00776F57">
        <w:rPr>
          <w:sz w:val="26"/>
          <w:szCs w:val="26"/>
          <w:rtl/>
          <w:lang w:bidi="ar-SA"/>
        </w:rPr>
        <w:t xml:space="preserve"> ديسمبر</w:t>
      </w:r>
      <w:r w:rsidR="00E165A7" w:rsidRPr="00776F57">
        <w:rPr>
          <w:rFonts w:hint="cs"/>
          <w:sz w:val="26"/>
          <w:szCs w:val="26"/>
          <w:rtl/>
          <w:lang w:bidi="ar-SA"/>
        </w:rPr>
        <w:t>/ كانون الأول</w:t>
      </w:r>
      <w:r w:rsidR="00EA35E0" w:rsidRPr="00776F57">
        <w:rPr>
          <w:sz w:val="26"/>
          <w:szCs w:val="26"/>
          <w:rtl/>
          <w:lang w:bidi="ar-SA"/>
        </w:rPr>
        <w:t xml:space="preserve"> 2019.</w:t>
      </w:r>
    </w:p>
    <w:p w:rsidR="00EA35E0" w:rsidRPr="00776F57" w:rsidRDefault="00DA6438" w:rsidP="00FE5D66">
      <w:pPr>
        <w:pStyle w:val="Heading1"/>
        <w:numPr>
          <w:ilvl w:val="0"/>
          <w:numId w:val="7"/>
        </w:numPr>
        <w:bidi/>
        <w:ind w:left="-90" w:firstLine="0"/>
        <w:rPr>
          <w:sz w:val="26"/>
          <w:szCs w:val="26"/>
          <w:lang w:bidi="ar-SA"/>
        </w:rPr>
      </w:pPr>
      <w:r w:rsidRPr="00776F57">
        <w:rPr>
          <w:rFonts w:hint="cs"/>
          <w:sz w:val="26"/>
          <w:szCs w:val="26"/>
          <w:rtl/>
          <w:lang w:bidi="ar-SA"/>
        </w:rPr>
        <w:t xml:space="preserve">  </w:t>
      </w:r>
      <w:r w:rsidR="00EA35E0" w:rsidRPr="00776F57">
        <w:rPr>
          <w:sz w:val="26"/>
          <w:szCs w:val="26"/>
          <w:rtl/>
          <w:lang w:bidi="ar-SA"/>
        </w:rPr>
        <w:t xml:space="preserve">بما أن البند 4 (ج) من جدول الأعمال يتناول إنتاج </w:t>
      </w:r>
      <w:r w:rsidRPr="00776F57">
        <w:rPr>
          <w:rFonts w:hint="cs"/>
          <w:sz w:val="26"/>
          <w:szCs w:val="26"/>
          <w:rtl/>
          <w:lang w:bidi="ar-SA"/>
        </w:rPr>
        <w:t>المواد الهيدروكلوروفلوروكربونية</w:t>
      </w:r>
      <w:r w:rsidRPr="00776F57">
        <w:rPr>
          <w:sz w:val="26"/>
          <w:szCs w:val="26"/>
          <w:rtl/>
          <w:lang w:bidi="ar-SA"/>
        </w:rPr>
        <w:t xml:space="preserve"> لاستخدام</w:t>
      </w:r>
      <w:r w:rsidRPr="00776F57">
        <w:rPr>
          <w:rFonts w:hint="cs"/>
          <w:sz w:val="26"/>
          <w:szCs w:val="26"/>
          <w:rtl/>
          <w:lang w:bidi="ar-SA"/>
        </w:rPr>
        <w:t>ها</w:t>
      </w:r>
      <w:r w:rsidRPr="00776F57">
        <w:rPr>
          <w:sz w:val="26"/>
          <w:szCs w:val="26"/>
          <w:rtl/>
          <w:lang w:bidi="ar-SA"/>
        </w:rPr>
        <w:t xml:space="preserve"> </w:t>
      </w:r>
      <w:r w:rsidRPr="00776F57">
        <w:rPr>
          <w:rFonts w:hint="cs"/>
          <w:sz w:val="26"/>
          <w:szCs w:val="26"/>
          <w:rtl/>
          <w:lang w:bidi="ar-SA"/>
        </w:rPr>
        <w:t>ك</w:t>
      </w:r>
      <w:r w:rsidRPr="00776F57">
        <w:rPr>
          <w:sz w:val="26"/>
          <w:szCs w:val="26"/>
          <w:rtl/>
          <w:lang w:bidi="ar-SA"/>
        </w:rPr>
        <w:t>مواد وسيطة</w:t>
      </w:r>
      <w:r w:rsidR="00EA35E0" w:rsidRPr="00776F57">
        <w:rPr>
          <w:sz w:val="26"/>
          <w:szCs w:val="26"/>
          <w:rtl/>
          <w:lang w:bidi="ar-SA"/>
        </w:rPr>
        <w:t xml:space="preserve">، وافق الفريق الفرعي على إدراج توصية تتعلق بالإبلاغ عن نتائج استعراض الحكومة لإنتاج </w:t>
      </w:r>
      <w:r w:rsidRPr="00776F57">
        <w:rPr>
          <w:rFonts w:hint="cs"/>
          <w:sz w:val="26"/>
          <w:szCs w:val="26"/>
          <w:rtl/>
          <w:lang w:bidi="ar-SA"/>
        </w:rPr>
        <w:t>المواد الهيدروكلوروفلوروكربونية</w:t>
      </w:r>
      <w:r w:rsidRPr="00776F57">
        <w:rPr>
          <w:sz w:val="26"/>
          <w:szCs w:val="26"/>
          <w:rtl/>
          <w:lang w:bidi="ar-SA"/>
        </w:rPr>
        <w:t xml:space="preserve"> المبلغ عنه</w:t>
      </w:r>
      <w:r w:rsidR="00EA35E0" w:rsidRPr="00776F57">
        <w:rPr>
          <w:sz w:val="26"/>
          <w:szCs w:val="26"/>
          <w:rtl/>
          <w:lang w:bidi="ar-SA"/>
        </w:rPr>
        <w:t xml:space="preserve"> بموجب المادة 7 لعامي 2014 و 2015 تحت هذا البند من جدول الأعمال.</w:t>
      </w:r>
    </w:p>
    <w:p w:rsidR="00EA35E0" w:rsidRPr="00776F57" w:rsidRDefault="00BA515D" w:rsidP="00FE5D66">
      <w:pPr>
        <w:pStyle w:val="Heading1"/>
        <w:numPr>
          <w:ilvl w:val="0"/>
          <w:numId w:val="7"/>
        </w:numPr>
        <w:bidi/>
        <w:ind w:left="-90" w:firstLine="0"/>
        <w:rPr>
          <w:sz w:val="26"/>
          <w:szCs w:val="26"/>
          <w:lang w:bidi="ar-SA"/>
        </w:rPr>
      </w:pPr>
      <w:r w:rsidRPr="00776F57">
        <w:rPr>
          <w:rFonts w:hint="cs"/>
          <w:sz w:val="26"/>
          <w:szCs w:val="26"/>
          <w:rtl/>
          <w:lang w:bidi="ar-SA"/>
        </w:rPr>
        <w:t xml:space="preserve">  </w:t>
      </w:r>
      <w:r w:rsidR="00EA35E0" w:rsidRPr="00776F57">
        <w:rPr>
          <w:sz w:val="26"/>
          <w:szCs w:val="26"/>
          <w:u w:val="single"/>
          <w:rtl/>
          <w:lang w:bidi="ar-SA"/>
        </w:rPr>
        <w:t>أوصى</w:t>
      </w:r>
      <w:r w:rsidR="00EA35E0" w:rsidRPr="00776F57">
        <w:rPr>
          <w:sz w:val="26"/>
          <w:szCs w:val="26"/>
          <w:rtl/>
          <w:lang w:bidi="ar-SA"/>
        </w:rPr>
        <w:t xml:space="preserve"> الفريق الفرعي المعني بقطاع الإنتاج بأن تقوم اللجنة التنفيذية بما يلي:</w:t>
      </w:r>
    </w:p>
    <w:p w:rsidR="00EA35E0" w:rsidRDefault="004A5715" w:rsidP="00FE5D66">
      <w:pPr>
        <w:pStyle w:val="ListParagraph"/>
        <w:numPr>
          <w:ilvl w:val="0"/>
          <w:numId w:val="8"/>
        </w:numPr>
        <w:tabs>
          <w:tab w:val="right" w:pos="1440"/>
        </w:tabs>
        <w:bidi/>
        <w:ind w:left="1440" w:hanging="630"/>
        <w:rPr>
          <w:sz w:val="26"/>
          <w:szCs w:val="26"/>
          <w:lang w:bidi="ar-SA"/>
        </w:rPr>
      </w:pPr>
      <w:r w:rsidRPr="00776F57">
        <w:rPr>
          <w:rFonts w:hint="cs"/>
          <w:sz w:val="26"/>
          <w:szCs w:val="26"/>
          <w:rtl/>
          <w:lang w:bidi="ar-SA"/>
        </w:rPr>
        <w:t>تحاط علما</w:t>
      </w:r>
      <w:r w:rsidR="00EA35E0" w:rsidRPr="00776F57">
        <w:rPr>
          <w:sz w:val="26"/>
          <w:szCs w:val="26"/>
          <w:rtl/>
          <w:lang w:bidi="ar-SA"/>
        </w:rPr>
        <w:t xml:space="preserve"> </w:t>
      </w:r>
      <w:r w:rsidRPr="00776F57">
        <w:rPr>
          <w:rFonts w:hint="cs"/>
          <w:sz w:val="26"/>
          <w:szCs w:val="26"/>
          <w:rtl/>
          <w:lang w:bidi="ar-SA"/>
        </w:rPr>
        <w:t>ب</w:t>
      </w:r>
      <w:r w:rsidR="00EA35E0" w:rsidRPr="00776F57">
        <w:rPr>
          <w:sz w:val="26"/>
          <w:szCs w:val="26"/>
          <w:rtl/>
          <w:lang w:bidi="ar-SA"/>
        </w:rPr>
        <w:t xml:space="preserve">أن البنك الدولي لم يتمكن بعد من إجراء التحقق المحدث لعام 2018 في الصين الذي طلب بموجب القرار 84/93 (ب) بالنظر إلى جائحة </w:t>
      </w:r>
      <w:r w:rsidRPr="00776F57">
        <w:rPr>
          <w:rFonts w:hint="cs"/>
          <w:sz w:val="26"/>
          <w:szCs w:val="26"/>
          <w:rtl/>
          <w:lang w:bidi="ar-SA"/>
        </w:rPr>
        <w:t>كوفيد-19</w:t>
      </w:r>
      <w:r w:rsidRPr="00776F57">
        <w:rPr>
          <w:sz w:val="26"/>
          <w:szCs w:val="26"/>
          <w:rtl/>
          <w:lang w:bidi="ar-SA"/>
        </w:rPr>
        <w:t>؛</w:t>
      </w:r>
    </w:p>
    <w:p w:rsidR="00776F57" w:rsidRPr="00776F57" w:rsidRDefault="00776F57" w:rsidP="00776F57">
      <w:pPr>
        <w:pStyle w:val="ListParagraph"/>
        <w:tabs>
          <w:tab w:val="right" w:pos="1440"/>
        </w:tabs>
        <w:bidi/>
        <w:ind w:left="1440"/>
        <w:rPr>
          <w:sz w:val="26"/>
          <w:szCs w:val="26"/>
          <w:lang w:bidi="ar-SA"/>
        </w:rPr>
      </w:pPr>
    </w:p>
    <w:p w:rsidR="00EA35E0" w:rsidRPr="00776F57" w:rsidRDefault="00525632" w:rsidP="00FE5D66">
      <w:pPr>
        <w:pStyle w:val="ListParagraph"/>
        <w:numPr>
          <w:ilvl w:val="0"/>
          <w:numId w:val="8"/>
        </w:numPr>
        <w:tabs>
          <w:tab w:val="right" w:pos="1440"/>
        </w:tabs>
        <w:bidi/>
        <w:ind w:left="1440" w:hanging="630"/>
        <w:rPr>
          <w:sz w:val="26"/>
          <w:szCs w:val="26"/>
          <w:rtl/>
          <w:lang w:bidi="ar-SA"/>
        </w:rPr>
      </w:pPr>
      <w:r w:rsidRPr="00776F57">
        <w:rPr>
          <w:rFonts w:hint="cs"/>
          <w:sz w:val="26"/>
          <w:szCs w:val="26"/>
          <w:rtl/>
          <w:lang w:bidi="ar-SA"/>
        </w:rPr>
        <w:t xml:space="preserve">  </w:t>
      </w:r>
      <w:r w:rsidR="004A5715" w:rsidRPr="00776F57">
        <w:rPr>
          <w:rFonts w:hint="cs"/>
          <w:sz w:val="26"/>
          <w:szCs w:val="26"/>
          <w:rtl/>
          <w:lang w:bidi="ar-SA"/>
        </w:rPr>
        <w:t>وت</w:t>
      </w:r>
      <w:r w:rsidR="00EA35E0" w:rsidRPr="00776F57">
        <w:rPr>
          <w:sz w:val="26"/>
          <w:szCs w:val="26"/>
          <w:rtl/>
          <w:lang w:bidi="ar-SA"/>
        </w:rPr>
        <w:t xml:space="preserve">وافق على أن </w:t>
      </w:r>
      <w:r w:rsidR="004A5715" w:rsidRPr="00776F57">
        <w:rPr>
          <w:rFonts w:hint="cs"/>
          <w:sz w:val="26"/>
          <w:szCs w:val="26"/>
          <w:rtl/>
          <w:lang w:bidi="ar-SA"/>
        </w:rPr>
        <w:t>يجري</w:t>
      </w:r>
      <w:r w:rsidR="004A5715" w:rsidRPr="00776F57">
        <w:rPr>
          <w:sz w:val="26"/>
          <w:szCs w:val="26"/>
          <w:rtl/>
          <w:lang w:bidi="ar-SA"/>
        </w:rPr>
        <w:t xml:space="preserve"> البنك الدولي </w:t>
      </w:r>
      <w:r w:rsidR="00EA35E0" w:rsidRPr="00776F57">
        <w:rPr>
          <w:sz w:val="26"/>
          <w:szCs w:val="26"/>
          <w:rtl/>
          <w:lang w:bidi="ar-SA"/>
        </w:rPr>
        <w:t xml:space="preserve">التحقق </w:t>
      </w:r>
      <w:r w:rsidR="004A5715" w:rsidRPr="00776F57">
        <w:rPr>
          <w:rFonts w:hint="cs"/>
          <w:sz w:val="26"/>
          <w:szCs w:val="26"/>
          <w:rtl/>
          <w:lang w:bidi="ar-SA"/>
        </w:rPr>
        <w:t>المذكور</w:t>
      </w:r>
      <w:r w:rsidR="00EA35E0" w:rsidRPr="00776F57">
        <w:rPr>
          <w:sz w:val="26"/>
          <w:szCs w:val="26"/>
          <w:rtl/>
          <w:lang w:bidi="ar-SA"/>
        </w:rPr>
        <w:t xml:space="preserve"> في الفقرة الفرعية (أ) كجزء من عملية التحقق لعامي 2019 و 2020 لقطاع إنتاج </w:t>
      </w:r>
      <w:r w:rsidR="004A5715" w:rsidRPr="00776F57">
        <w:rPr>
          <w:rFonts w:hint="cs"/>
          <w:sz w:val="26"/>
          <w:szCs w:val="26"/>
          <w:rtl/>
          <w:lang w:bidi="ar-SA"/>
        </w:rPr>
        <w:t>المواد الهيدروكلوروفلوروكربونية</w:t>
      </w:r>
      <w:r w:rsidR="004A5715" w:rsidRPr="00776F57">
        <w:rPr>
          <w:sz w:val="26"/>
          <w:szCs w:val="26"/>
          <w:rtl/>
          <w:lang w:bidi="ar-SA"/>
        </w:rPr>
        <w:t xml:space="preserve"> </w:t>
      </w:r>
      <w:r w:rsidR="00EA35E0" w:rsidRPr="00776F57">
        <w:rPr>
          <w:sz w:val="26"/>
          <w:szCs w:val="26"/>
          <w:rtl/>
          <w:lang w:bidi="ar-SA"/>
        </w:rPr>
        <w:t>في ا</w:t>
      </w:r>
      <w:r w:rsidR="004A5715" w:rsidRPr="00776F57">
        <w:rPr>
          <w:sz w:val="26"/>
          <w:szCs w:val="26"/>
          <w:rtl/>
          <w:lang w:bidi="ar-SA"/>
        </w:rPr>
        <w:t>لصين المقرر إجراؤها في عام 2021</w:t>
      </w:r>
      <w:r w:rsidR="00EA35E0" w:rsidRPr="00776F57">
        <w:rPr>
          <w:sz w:val="26"/>
          <w:szCs w:val="26"/>
          <w:rtl/>
          <w:lang w:bidi="ar-SA"/>
        </w:rPr>
        <w:t>، وسيقدم ذل</w:t>
      </w:r>
      <w:r w:rsidR="004A5715" w:rsidRPr="00776F57">
        <w:rPr>
          <w:sz w:val="26"/>
          <w:szCs w:val="26"/>
          <w:rtl/>
          <w:lang w:bidi="ar-SA"/>
        </w:rPr>
        <w:t xml:space="preserve">ك التقرير إلى </w:t>
      </w:r>
      <w:r w:rsidR="004A5715" w:rsidRPr="00776F57">
        <w:rPr>
          <w:rFonts w:hint="cs"/>
          <w:sz w:val="26"/>
          <w:szCs w:val="26"/>
          <w:rtl/>
          <w:lang w:bidi="ar-SA"/>
        </w:rPr>
        <w:t xml:space="preserve">آخر </w:t>
      </w:r>
      <w:r w:rsidR="004A5715" w:rsidRPr="00776F57">
        <w:rPr>
          <w:sz w:val="26"/>
          <w:szCs w:val="26"/>
          <w:rtl/>
          <w:lang w:bidi="ar-SA"/>
        </w:rPr>
        <w:t xml:space="preserve">اجتماع </w:t>
      </w:r>
      <w:r w:rsidR="004A5715" w:rsidRPr="00776F57">
        <w:rPr>
          <w:rFonts w:hint="cs"/>
          <w:sz w:val="26"/>
          <w:szCs w:val="26"/>
          <w:rtl/>
          <w:lang w:bidi="ar-SA"/>
        </w:rPr>
        <w:t>في عام</w:t>
      </w:r>
      <w:r w:rsidR="00EA35E0" w:rsidRPr="00776F57">
        <w:rPr>
          <w:sz w:val="26"/>
          <w:szCs w:val="26"/>
          <w:rtl/>
          <w:lang w:bidi="ar-SA"/>
        </w:rPr>
        <w:t xml:space="preserve"> 2021.</w:t>
      </w:r>
    </w:p>
    <w:p w:rsidR="00EA35E0" w:rsidRPr="00776F57" w:rsidRDefault="00EA35E0" w:rsidP="00EA35E0">
      <w:pPr>
        <w:bidi/>
        <w:rPr>
          <w:sz w:val="26"/>
          <w:szCs w:val="26"/>
          <w:rtl/>
          <w:lang w:bidi="ar-SA"/>
        </w:rPr>
      </w:pPr>
    </w:p>
    <w:p w:rsidR="00EA35E0" w:rsidRPr="00776F57" w:rsidRDefault="00185F14" w:rsidP="00DB0763">
      <w:pPr>
        <w:bidi/>
        <w:rPr>
          <w:b/>
          <w:bCs/>
          <w:sz w:val="26"/>
          <w:szCs w:val="26"/>
          <w:lang w:bidi="ar-SA"/>
        </w:rPr>
      </w:pPr>
      <w:r w:rsidRPr="00776F57">
        <w:rPr>
          <w:rFonts w:hint="cs"/>
          <w:b/>
          <w:bCs/>
          <w:sz w:val="26"/>
          <w:szCs w:val="26"/>
          <w:rtl/>
          <w:lang w:bidi="ar-SA"/>
        </w:rPr>
        <w:t xml:space="preserve">(ب)      </w:t>
      </w:r>
      <w:r w:rsidR="00EA35E0" w:rsidRPr="00776F57">
        <w:rPr>
          <w:b/>
          <w:bCs/>
          <w:sz w:val="26"/>
          <w:szCs w:val="26"/>
          <w:rtl/>
          <w:lang w:bidi="ar-SA"/>
        </w:rPr>
        <w:t xml:space="preserve">المرحلة الثانية من خطة إدارة </w:t>
      </w:r>
      <w:r w:rsidR="00DB0763" w:rsidRPr="00776F57">
        <w:rPr>
          <w:rFonts w:hint="cs"/>
          <w:b/>
          <w:bCs/>
          <w:sz w:val="26"/>
          <w:szCs w:val="26"/>
          <w:rtl/>
          <w:lang w:bidi="ar-SA"/>
        </w:rPr>
        <w:t xml:space="preserve">إزالة </w:t>
      </w:r>
      <w:r w:rsidR="00EA35E0" w:rsidRPr="00776F57">
        <w:rPr>
          <w:b/>
          <w:bCs/>
          <w:sz w:val="26"/>
          <w:szCs w:val="26"/>
          <w:rtl/>
          <w:lang w:bidi="ar-SA"/>
        </w:rPr>
        <w:t xml:space="preserve">إنتاج </w:t>
      </w:r>
      <w:r w:rsidR="00DB0763" w:rsidRPr="00776F57">
        <w:rPr>
          <w:rFonts w:hint="cs"/>
          <w:b/>
          <w:bCs/>
          <w:sz w:val="26"/>
          <w:szCs w:val="26"/>
          <w:rtl/>
          <w:lang w:bidi="ar-SA"/>
        </w:rPr>
        <w:t>المواد الهيدروكلوروفلوروكربونية</w:t>
      </w:r>
      <w:r w:rsidR="00DB0763" w:rsidRPr="00776F57">
        <w:rPr>
          <w:b/>
          <w:bCs/>
          <w:sz w:val="26"/>
          <w:szCs w:val="26"/>
          <w:rtl/>
          <w:lang w:bidi="ar-SA"/>
        </w:rPr>
        <w:t xml:space="preserve"> </w:t>
      </w:r>
      <w:r w:rsidR="00EA35E0" w:rsidRPr="00776F57">
        <w:rPr>
          <w:b/>
          <w:bCs/>
          <w:sz w:val="26"/>
          <w:szCs w:val="26"/>
          <w:rtl/>
          <w:lang w:bidi="ar-SA"/>
        </w:rPr>
        <w:t>(المقرر 84/69 (ب))</w:t>
      </w:r>
    </w:p>
    <w:p w:rsidR="00EA35E0" w:rsidRPr="00776F57" w:rsidRDefault="00EA35E0" w:rsidP="00EA35E0">
      <w:pPr>
        <w:bidi/>
        <w:rPr>
          <w:sz w:val="26"/>
          <w:szCs w:val="26"/>
          <w:lang w:bidi="ar-SA"/>
        </w:rPr>
      </w:pPr>
    </w:p>
    <w:p w:rsidR="00EA35E0" w:rsidRPr="00776F57" w:rsidRDefault="00DB0763" w:rsidP="00FE5D66">
      <w:pPr>
        <w:pStyle w:val="Heading1"/>
        <w:numPr>
          <w:ilvl w:val="0"/>
          <w:numId w:val="7"/>
        </w:numPr>
        <w:bidi/>
        <w:ind w:left="-90" w:firstLine="0"/>
        <w:rPr>
          <w:sz w:val="26"/>
          <w:szCs w:val="26"/>
          <w:lang w:bidi="ar-SA"/>
        </w:rPr>
      </w:pPr>
      <w:r w:rsidRPr="00776F57">
        <w:rPr>
          <w:rFonts w:hint="cs"/>
          <w:sz w:val="26"/>
          <w:szCs w:val="26"/>
          <w:rtl/>
          <w:lang w:bidi="ar-SA"/>
        </w:rPr>
        <w:t xml:space="preserve">  </w:t>
      </w:r>
      <w:r w:rsidR="00EA35E0" w:rsidRPr="00776F57">
        <w:rPr>
          <w:sz w:val="26"/>
          <w:szCs w:val="26"/>
          <w:rtl/>
          <w:lang w:bidi="ar-SA"/>
        </w:rPr>
        <w:t xml:space="preserve">قدم ممثل الأمانة الوثائق </w:t>
      </w:r>
      <w:r w:rsidR="00EA35E0" w:rsidRPr="00776F57">
        <w:rPr>
          <w:sz w:val="26"/>
          <w:szCs w:val="26"/>
          <w:lang w:bidi="ar-SA"/>
        </w:rPr>
        <w:t>UNEP</w:t>
      </w:r>
      <w:r w:rsidR="00375247" w:rsidRPr="00776F57">
        <w:rPr>
          <w:sz w:val="26"/>
          <w:szCs w:val="26"/>
          <w:lang w:bidi="ar-SA"/>
        </w:rPr>
        <w:t>/OzL.Pro/ExCom/86/SGP/</w:t>
      </w:r>
      <w:r w:rsidR="00EA35E0" w:rsidRPr="00776F57">
        <w:rPr>
          <w:sz w:val="26"/>
          <w:szCs w:val="26"/>
          <w:lang w:bidi="ar-SA"/>
        </w:rPr>
        <w:t>4</w:t>
      </w:r>
      <w:r w:rsidR="00EA35E0" w:rsidRPr="00776F57">
        <w:rPr>
          <w:sz w:val="26"/>
          <w:szCs w:val="26"/>
          <w:rtl/>
          <w:lang w:bidi="ar-SA"/>
        </w:rPr>
        <w:t xml:space="preserve"> و </w:t>
      </w:r>
      <w:r w:rsidR="00EA35E0" w:rsidRPr="00776F57">
        <w:rPr>
          <w:sz w:val="26"/>
          <w:szCs w:val="26"/>
          <w:lang w:bidi="ar-SA"/>
        </w:rPr>
        <w:t>Add.1</w:t>
      </w:r>
      <w:r w:rsidR="00EA35E0" w:rsidRPr="00776F57">
        <w:rPr>
          <w:sz w:val="26"/>
          <w:szCs w:val="26"/>
          <w:rtl/>
          <w:lang w:bidi="ar-SA"/>
        </w:rPr>
        <w:t xml:space="preserve"> و </w:t>
      </w:r>
      <w:r w:rsidR="00EA35E0" w:rsidRPr="00776F57">
        <w:rPr>
          <w:sz w:val="26"/>
          <w:szCs w:val="26"/>
          <w:lang w:bidi="ar-SA"/>
        </w:rPr>
        <w:t>Add.2</w:t>
      </w:r>
      <w:r w:rsidR="00EA35E0" w:rsidRPr="00776F57">
        <w:rPr>
          <w:sz w:val="26"/>
          <w:szCs w:val="26"/>
          <w:rtl/>
          <w:lang w:bidi="ar-SA"/>
        </w:rPr>
        <w:t xml:space="preserve">. </w:t>
      </w:r>
      <w:r w:rsidR="001D3D7D" w:rsidRPr="00776F57">
        <w:rPr>
          <w:rFonts w:hint="cs"/>
          <w:sz w:val="26"/>
          <w:szCs w:val="26"/>
          <w:rtl/>
          <w:lang w:bidi="ar-SA"/>
        </w:rPr>
        <w:t>سوف تتخلص</w:t>
      </w:r>
      <w:r w:rsidR="00EA35E0" w:rsidRPr="00776F57">
        <w:rPr>
          <w:sz w:val="26"/>
          <w:szCs w:val="26"/>
          <w:rtl/>
          <w:lang w:bidi="ar-SA"/>
        </w:rPr>
        <w:t xml:space="preserve"> المرحلة الثانية المنقحة من </w:t>
      </w:r>
      <w:r w:rsidR="001D3D7D" w:rsidRPr="00776F57">
        <w:rPr>
          <w:rFonts w:hint="cs"/>
          <w:sz w:val="26"/>
          <w:szCs w:val="26"/>
          <w:rtl/>
          <w:lang w:bidi="ar-SA"/>
        </w:rPr>
        <w:t>مقترح</w:t>
      </w:r>
      <w:r w:rsidR="00EA35E0" w:rsidRPr="00776F57">
        <w:rPr>
          <w:sz w:val="26"/>
          <w:szCs w:val="26"/>
          <w:rtl/>
          <w:lang w:bidi="ar-SA"/>
        </w:rPr>
        <w:t xml:space="preserve"> خطة إدارة إزالة المواد الهيدروكلوروفلوروكربونية المقدم إلى الاجتماع السادس والثمانين للجنة التنفيذية من 71.5 في المائة من خط الأساس</w:t>
      </w:r>
      <w:r w:rsidR="001D3D7D" w:rsidRPr="00776F57">
        <w:rPr>
          <w:rFonts w:hint="cs"/>
          <w:sz w:val="26"/>
          <w:szCs w:val="26"/>
          <w:rtl/>
          <w:lang w:bidi="ar-SA"/>
        </w:rPr>
        <w:t xml:space="preserve"> المحدد</w:t>
      </w:r>
      <w:r w:rsidR="00EA35E0" w:rsidRPr="00776F57">
        <w:rPr>
          <w:sz w:val="26"/>
          <w:szCs w:val="26"/>
          <w:rtl/>
          <w:lang w:bidi="ar-SA"/>
        </w:rPr>
        <w:t xml:space="preserve"> لإنتاج </w:t>
      </w:r>
      <w:r w:rsidR="001D3D7D" w:rsidRPr="00776F57">
        <w:rPr>
          <w:rFonts w:hint="cs"/>
          <w:sz w:val="26"/>
          <w:szCs w:val="26"/>
          <w:rtl/>
          <w:lang w:bidi="ar-SA"/>
        </w:rPr>
        <w:t>المواد الهيدروكلوروفلوروكربونية</w:t>
      </w:r>
      <w:r w:rsidR="001D3D7D" w:rsidRPr="00776F57">
        <w:rPr>
          <w:sz w:val="26"/>
          <w:szCs w:val="26"/>
          <w:rtl/>
          <w:lang w:bidi="ar-SA"/>
        </w:rPr>
        <w:t xml:space="preserve"> </w:t>
      </w:r>
      <w:r w:rsidR="00EA35E0" w:rsidRPr="00776F57">
        <w:rPr>
          <w:sz w:val="26"/>
          <w:szCs w:val="26"/>
          <w:rtl/>
          <w:lang w:bidi="ar-SA"/>
        </w:rPr>
        <w:t>في الصين بحلول عام 2026. وبلغ إجمال</w:t>
      </w:r>
      <w:r w:rsidR="001D3D7D" w:rsidRPr="00776F57">
        <w:rPr>
          <w:sz w:val="26"/>
          <w:szCs w:val="26"/>
          <w:rtl/>
          <w:lang w:bidi="ar-SA"/>
        </w:rPr>
        <w:t>ي التمويل 67 مليون دولار أمريكي</w:t>
      </w:r>
      <w:r w:rsidR="00EA35E0" w:rsidRPr="00776F57">
        <w:rPr>
          <w:sz w:val="26"/>
          <w:szCs w:val="26"/>
          <w:rtl/>
          <w:lang w:bidi="ar-SA"/>
        </w:rPr>
        <w:t>، بالإضافة إلى تكاليف</w:t>
      </w:r>
      <w:r w:rsidR="001D3D7D" w:rsidRPr="00776F57">
        <w:rPr>
          <w:sz w:val="26"/>
          <w:szCs w:val="26"/>
          <w:rtl/>
          <w:lang w:bidi="ar-SA"/>
        </w:rPr>
        <w:t xml:space="preserve"> دعم الوكالة للبنك الدولي</w:t>
      </w:r>
      <w:r w:rsidR="00EA35E0" w:rsidRPr="00776F57">
        <w:rPr>
          <w:sz w:val="26"/>
          <w:szCs w:val="26"/>
          <w:rtl/>
          <w:lang w:bidi="ar-SA"/>
        </w:rPr>
        <w:t xml:space="preserve">، </w:t>
      </w:r>
      <w:r w:rsidR="001D3D7D" w:rsidRPr="00776F57">
        <w:rPr>
          <w:rFonts w:hint="cs"/>
          <w:sz w:val="26"/>
          <w:szCs w:val="26"/>
          <w:rtl/>
          <w:lang w:bidi="ar-SA"/>
        </w:rPr>
        <w:t>الذي يت</w:t>
      </w:r>
      <w:r w:rsidR="00EA35E0" w:rsidRPr="00776F57">
        <w:rPr>
          <w:sz w:val="26"/>
          <w:szCs w:val="26"/>
          <w:rtl/>
          <w:lang w:bidi="ar-SA"/>
        </w:rPr>
        <w:t>ألف من 23 مليون</w:t>
      </w:r>
      <w:r w:rsidR="001D3D7D" w:rsidRPr="00776F57">
        <w:rPr>
          <w:sz w:val="26"/>
          <w:szCs w:val="26"/>
          <w:rtl/>
          <w:lang w:bidi="ar-SA"/>
        </w:rPr>
        <w:t xml:space="preserve"> دولار أمريكي تمت الموافقة عليه بموجب المقرر 81/71، وشريحتي</w:t>
      </w:r>
      <w:r w:rsidR="00EA35E0" w:rsidRPr="00776F57">
        <w:rPr>
          <w:sz w:val="26"/>
          <w:szCs w:val="26"/>
          <w:rtl/>
          <w:lang w:bidi="ar-SA"/>
        </w:rPr>
        <w:t xml:space="preserve"> تمويل بقيمة 2</w:t>
      </w:r>
      <w:r w:rsidR="001D3D7D" w:rsidRPr="00776F57">
        <w:rPr>
          <w:sz w:val="26"/>
          <w:szCs w:val="26"/>
          <w:rtl/>
          <w:lang w:bidi="ar-SA"/>
        </w:rPr>
        <w:t xml:space="preserve">2 مليون دولار أمريكي لكل منهما </w:t>
      </w:r>
      <w:r w:rsidR="00EA35E0" w:rsidRPr="00776F57">
        <w:rPr>
          <w:sz w:val="26"/>
          <w:szCs w:val="26"/>
          <w:rtl/>
          <w:lang w:bidi="ar-SA"/>
        </w:rPr>
        <w:t xml:space="preserve">ستُطلب في الاجتماعات الأخيرة للجنة في عامي 2022 و 2024. </w:t>
      </w:r>
      <w:r w:rsidR="001D3D7D" w:rsidRPr="00776F57">
        <w:rPr>
          <w:rFonts w:hint="cs"/>
          <w:sz w:val="26"/>
          <w:szCs w:val="26"/>
          <w:rtl/>
          <w:lang w:bidi="ar-SA"/>
        </w:rPr>
        <w:t>و</w:t>
      </w:r>
      <w:r w:rsidR="00EA35E0" w:rsidRPr="00776F57">
        <w:rPr>
          <w:sz w:val="26"/>
          <w:szCs w:val="26"/>
          <w:rtl/>
          <w:lang w:bidi="ar-SA"/>
        </w:rPr>
        <w:t xml:space="preserve">تم إحراز تقدم في برنامج العمل الممول من خلال 23 مليون دولار أمريكي </w:t>
      </w:r>
      <w:r w:rsidR="001D3D7D" w:rsidRPr="00776F57">
        <w:rPr>
          <w:rFonts w:hint="cs"/>
          <w:sz w:val="26"/>
          <w:szCs w:val="26"/>
          <w:rtl/>
          <w:lang w:bidi="ar-SA"/>
        </w:rPr>
        <w:t>المعتمد سابقا</w:t>
      </w:r>
      <w:r w:rsidR="00EA35E0" w:rsidRPr="00776F57">
        <w:rPr>
          <w:sz w:val="26"/>
          <w:szCs w:val="26"/>
          <w:rtl/>
          <w:lang w:bidi="ar-SA"/>
        </w:rPr>
        <w:t xml:space="preserve">، وصدرت حصة لعام 2020 عند مستوى 65 في المائة من خط الأساس </w:t>
      </w:r>
      <w:r w:rsidR="001D3D7D" w:rsidRPr="00776F57">
        <w:rPr>
          <w:rFonts w:hint="cs"/>
          <w:sz w:val="26"/>
          <w:szCs w:val="26"/>
          <w:rtl/>
          <w:lang w:bidi="ar-SA"/>
        </w:rPr>
        <w:t xml:space="preserve">المحدد </w:t>
      </w:r>
      <w:r w:rsidR="00EA35E0" w:rsidRPr="00776F57">
        <w:rPr>
          <w:sz w:val="26"/>
          <w:szCs w:val="26"/>
          <w:rtl/>
          <w:lang w:bidi="ar-SA"/>
        </w:rPr>
        <w:t>للإنتاج امتثالاً لبروتوكول مونتري</w:t>
      </w:r>
      <w:r w:rsidR="001D3D7D" w:rsidRPr="00776F57">
        <w:rPr>
          <w:sz w:val="26"/>
          <w:szCs w:val="26"/>
          <w:rtl/>
          <w:lang w:bidi="ar-SA"/>
        </w:rPr>
        <w:t xml:space="preserve">ال. </w:t>
      </w:r>
      <w:r w:rsidR="001D3D7D" w:rsidRPr="00776F57">
        <w:rPr>
          <w:rFonts w:hint="cs"/>
          <w:sz w:val="26"/>
          <w:szCs w:val="26"/>
          <w:rtl/>
          <w:lang w:bidi="ar-SA"/>
        </w:rPr>
        <w:t>ووفقا ل</w:t>
      </w:r>
      <w:r w:rsidR="001D3D7D" w:rsidRPr="00776F57">
        <w:rPr>
          <w:sz w:val="26"/>
          <w:szCs w:val="26"/>
          <w:rtl/>
          <w:lang w:bidi="ar-SA"/>
        </w:rPr>
        <w:t>لمقرر 73/72 (ج)</w:t>
      </w:r>
      <w:r w:rsidR="00EA35E0" w:rsidRPr="00776F57">
        <w:rPr>
          <w:sz w:val="26"/>
          <w:szCs w:val="26"/>
          <w:rtl/>
          <w:lang w:bidi="ar-SA"/>
        </w:rPr>
        <w:t>، قدمت حكومة الصين أيضاً المعلومات ذات الصلة بشأن خطي إنتاج تم إنشاؤهما حديثاً لاستخدامات المواد الوسيطة.</w:t>
      </w:r>
    </w:p>
    <w:p w:rsidR="00EA35E0" w:rsidRPr="00776F57" w:rsidRDefault="008A4F3B" w:rsidP="00FE5D66">
      <w:pPr>
        <w:pStyle w:val="Heading1"/>
        <w:numPr>
          <w:ilvl w:val="0"/>
          <w:numId w:val="7"/>
        </w:numPr>
        <w:bidi/>
        <w:ind w:left="-90" w:firstLine="0"/>
        <w:rPr>
          <w:sz w:val="26"/>
          <w:szCs w:val="26"/>
          <w:lang w:bidi="ar-SA"/>
        </w:rPr>
      </w:pPr>
      <w:r w:rsidRPr="00776F57">
        <w:rPr>
          <w:rFonts w:hint="cs"/>
          <w:sz w:val="26"/>
          <w:szCs w:val="26"/>
          <w:rtl/>
          <w:lang w:bidi="ar-SA"/>
        </w:rPr>
        <w:t xml:space="preserve">  </w:t>
      </w:r>
      <w:r w:rsidR="00EA35E0" w:rsidRPr="00776F57">
        <w:rPr>
          <w:sz w:val="26"/>
          <w:szCs w:val="26"/>
          <w:rtl/>
          <w:lang w:bidi="ar-SA"/>
        </w:rPr>
        <w:t xml:space="preserve">احتوت الوثيقة </w:t>
      </w:r>
      <w:r w:rsidR="00DB3B79" w:rsidRPr="00776F57">
        <w:rPr>
          <w:sz w:val="26"/>
          <w:szCs w:val="26"/>
          <w:lang w:bidi="ar-SA"/>
        </w:rPr>
        <w:t>UNEP/</w:t>
      </w:r>
      <w:r w:rsidR="00EA35E0" w:rsidRPr="00776F57">
        <w:rPr>
          <w:sz w:val="26"/>
          <w:szCs w:val="26"/>
          <w:lang w:bidi="ar-SA"/>
        </w:rPr>
        <w:t>O</w:t>
      </w:r>
      <w:r w:rsidR="00DB3B79" w:rsidRPr="00776F57">
        <w:rPr>
          <w:sz w:val="26"/>
          <w:szCs w:val="26"/>
          <w:lang w:bidi="ar-SA"/>
        </w:rPr>
        <w:t>zL.Pro/ExCom/86/SGP/4/</w:t>
      </w:r>
      <w:r w:rsidR="00EA35E0" w:rsidRPr="00776F57">
        <w:rPr>
          <w:sz w:val="26"/>
          <w:szCs w:val="26"/>
          <w:lang w:bidi="ar-SA"/>
        </w:rPr>
        <w:t>Add.2</w:t>
      </w:r>
      <w:r w:rsidR="00EA35E0" w:rsidRPr="00776F57">
        <w:rPr>
          <w:sz w:val="26"/>
          <w:szCs w:val="26"/>
          <w:rtl/>
          <w:lang w:bidi="ar-SA"/>
        </w:rPr>
        <w:t xml:space="preserve"> على تحديث بشأن مستوى صرف</w:t>
      </w:r>
      <w:r w:rsidR="00DB3B79" w:rsidRPr="00776F57">
        <w:rPr>
          <w:rFonts w:hint="cs"/>
          <w:sz w:val="26"/>
          <w:szCs w:val="26"/>
          <w:rtl/>
          <w:lang w:bidi="ar-SA"/>
        </w:rPr>
        <w:t xml:space="preserve"> المبلغ</w:t>
      </w:r>
      <w:r w:rsidR="00DB3B79" w:rsidRPr="00776F57">
        <w:rPr>
          <w:sz w:val="26"/>
          <w:szCs w:val="26"/>
          <w:rtl/>
          <w:lang w:bidi="ar-SA"/>
        </w:rPr>
        <w:t xml:space="preserve"> 23 مليون دولار أمريكي</w:t>
      </w:r>
      <w:r w:rsidR="00EA35E0" w:rsidRPr="00776F57">
        <w:rPr>
          <w:sz w:val="26"/>
          <w:szCs w:val="26"/>
          <w:rtl/>
          <w:lang w:bidi="ar-SA"/>
        </w:rPr>
        <w:t xml:space="preserve">، بالإضافة إلى قائمة بمرافق إنتاج </w:t>
      </w:r>
      <w:r w:rsidR="00DB3B79" w:rsidRPr="00776F57">
        <w:rPr>
          <w:rFonts w:hint="cs"/>
          <w:sz w:val="26"/>
          <w:szCs w:val="26"/>
          <w:rtl/>
          <w:lang w:bidi="ar-SA"/>
        </w:rPr>
        <w:t>المواد الهيدروكلوروفلوروكربونية</w:t>
      </w:r>
      <w:r w:rsidR="00DB3B79" w:rsidRPr="00776F57">
        <w:rPr>
          <w:sz w:val="26"/>
          <w:szCs w:val="26"/>
          <w:rtl/>
          <w:lang w:bidi="ar-SA"/>
        </w:rPr>
        <w:t xml:space="preserve"> المنشأة بعد عام 2020، </w:t>
      </w:r>
      <w:r w:rsidR="00EA35E0" w:rsidRPr="00776F57">
        <w:rPr>
          <w:sz w:val="26"/>
          <w:szCs w:val="26"/>
          <w:rtl/>
          <w:lang w:bidi="ar-SA"/>
        </w:rPr>
        <w:t xml:space="preserve">التي </w:t>
      </w:r>
      <w:r w:rsidR="00DB3B79" w:rsidRPr="00776F57">
        <w:rPr>
          <w:rFonts w:hint="cs"/>
          <w:sz w:val="26"/>
          <w:szCs w:val="26"/>
          <w:rtl/>
          <w:lang w:bidi="ar-SA"/>
        </w:rPr>
        <w:t xml:space="preserve">قدمها </w:t>
      </w:r>
      <w:r w:rsidR="00EA35E0" w:rsidRPr="00776F57">
        <w:rPr>
          <w:sz w:val="26"/>
          <w:szCs w:val="26"/>
          <w:rtl/>
          <w:lang w:bidi="ar-SA"/>
        </w:rPr>
        <w:t>البنك الدولي بعد الاجتماع الافتراضي الذي عقد في ديسمبر</w:t>
      </w:r>
      <w:r w:rsidR="00DB3B79" w:rsidRPr="00776F57">
        <w:rPr>
          <w:rFonts w:hint="cs"/>
          <w:sz w:val="26"/>
          <w:szCs w:val="26"/>
          <w:rtl/>
          <w:lang w:bidi="ar-SA"/>
        </w:rPr>
        <w:t>/ كانون الأول</w:t>
      </w:r>
      <w:r w:rsidR="00EA35E0" w:rsidRPr="00776F57">
        <w:rPr>
          <w:sz w:val="26"/>
          <w:szCs w:val="26"/>
          <w:rtl/>
          <w:lang w:bidi="ar-SA"/>
        </w:rPr>
        <w:t xml:space="preserve"> 2020. وفيما يتعلق بالتمو</w:t>
      </w:r>
      <w:r w:rsidR="00DB3B79" w:rsidRPr="00776F57">
        <w:rPr>
          <w:sz w:val="26"/>
          <w:szCs w:val="26"/>
          <w:rtl/>
          <w:lang w:bidi="ar-SA"/>
        </w:rPr>
        <w:t>يل البالغ 23 مليون دولار أمريكي</w:t>
      </w:r>
      <w:r w:rsidR="00EA35E0" w:rsidRPr="00776F57">
        <w:rPr>
          <w:sz w:val="26"/>
          <w:szCs w:val="26"/>
          <w:rtl/>
          <w:lang w:bidi="ar-SA"/>
        </w:rPr>
        <w:t xml:space="preserve">، </w:t>
      </w:r>
      <w:r w:rsidR="00DB3B79" w:rsidRPr="00776F57">
        <w:rPr>
          <w:rFonts w:hint="cs"/>
          <w:sz w:val="26"/>
          <w:szCs w:val="26"/>
          <w:rtl/>
          <w:lang w:bidi="ar-SA"/>
        </w:rPr>
        <w:t>بسبب</w:t>
      </w:r>
      <w:r w:rsidR="00EA35E0" w:rsidRPr="00776F57">
        <w:rPr>
          <w:sz w:val="26"/>
          <w:szCs w:val="26"/>
          <w:rtl/>
          <w:lang w:bidi="ar-SA"/>
        </w:rPr>
        <w:t xml:space="preserve"> تحويل 80 في المائة فقط من المبلغ الإجمالي إلى الصين في انتظار الموا</w:t>
      </w:r>
      <w:r w:rsidR="00DB3B79" w:rsidRPr="00776F57">
        <w:rPr>
          <w:sz w:val="26"/>
          <w:szCs w:val="26"/>
          <w:rtl/>
          <w:lang w:bidi="ar-SA"/>
        </w:rPr>
        <w:t>فقة على التحقق المحدث لعام 2018</w:t>
      </w:r>
      <w:r w:rsidR="00EA35E0" w:rsidRPr="00776F57">
        <w:rPr>
          <w:sz w:val="26"/>
          <w:szCs w:val="26"/>
          <w:rtl/>
          <w:lang w:bidi="ar-SA"/>
        </w:rPr>
        <w:t xml:space="preserve">، </w:t>
      </w:r>
      <w:r w:rsidR="00DB3B79" w:rsidRPr="00776F57">
        <w:rPr>
          <w:rFonts w:hint="cs"/>
          <w:sz w:val="26"/>
          <w:szCs w:val="26"/>
          <w:rtl/>
          <w:lang w:bidi="ar-SA"/>
        </w:rPr>
        <w:t>اقترح</w:t>
      </w:r>
      <w:r w:rsidR="00EA35E0" w:rsidRPr="00776F57">
        <w:rPr>
          <w:sz w:val="26"/>
          <w:szCs w:val="26"/>
          <w:rtl/>
          <w:lang w:bidi="ar-SA"/>
        </w:rPr>
        <w:t xml:space="preserve"> البنك الدولي تقديم 800</w:t>
      </w:r>
      <w:r w:rsidR="00DB3B79" w:rsidRPr="00776F57">
        <w:rPr>
          <w:rFonts w:hint="cs"/>
          <w:sz w:val="26"/>
          <w:szCs w:val="26"/>
          <w:rtl/>
          <w:lang w:bidi="ar-SA"/>
        </w:rPr>
        <w:t>,</w:t>
      </w:r>
      <w:r w:rsidR="00EA35E0" w:rsidRPr="00776F57">
        <w:rPr>
          <w:sz w:val="26"/>
          <w:szCs w:val="26"/>
          <w:rtl/>
          <w:lang w:bidi="ar-SA"/>
        </w:rPr>
        <w:t xml:space="preserve">000 دولار أمريكي من نسبة 20 في المائة المتبقية لتمكين الحكومة من تنفيذ أنشطة المساعدة </w:t>
      </w:r>
      <w:r w:rsidR="00E258D8" w:rsidRPr="00776F57">
        <w:rPr>
          <w:rFonts w:hint="cs"/>
          <w:sz w:val="26"/>
          <w:szCs w:val="26"/>
          <w:rtl/>
          <w:lang w:bidi="ar-SA"/>
        </w:rPr>
        <w:t>الفنية</w:t>
      </w:r>
      <w:r w:rsidR="00EA35E0" w:rsidRPr="00776F57">
        <w:rPr>
          <w:sz w:val="26"/>
          <w:szCs w:val="26"/>
          <w:rtl/>
          <w:lang w:bidi="ar-SA"/>
        </w:rPr>
        <w:t xml:space="preserve"> ذات الأولوية في عام 2021. </w:t>
      </w:r>
      <w:r w:rsidR="00E258D8" w:rsidRPr="00776F57">
        <w:rPr>
          <w:rFonts w:hint="cs"/>
          <w:sz w:val="26"/>
          <w:szCs w:val="26"/>
          <w:rtl/>
          <w:lang w:bidi="ar-SA"/>
        </w:rPr>
        <w:t>وأوضح</w:t>
      </w:r>
      <w:r w:rsidR="00EA35E0" w:rsidRPr="00776F57">
        <w:rPr>
          <w:sz w:val="26"/>
          <w:szCs w:val="26"/>
          <w:rtl/>
          <w:lang w:bidi="ar-SA"/>
        </w:rPr>
        <w:t xml:space="preserve"> ممثل الأمانة أهمية أنشطة المساعدة الفنية.</w:t>
      </w:r>
    </w:p>
    <w:p w:rsidR="00EA35E0" w:rsidRPr="00776F57" w:rsidRDefault="00E258D8" w:rsidP="00FE5D66">
      <w:pPr>
        <w:pStyle w:val="Heading1"/>
        <w:numPr>
          <w:ilvl w:val="0"/>
          <w:numId w:val="7"/>
        </w:numPr>
        <w:bidi/>
        <w:ind w:left="-90" w:firstLine="0"/>
        <w:rPr>
          <w:sz w:val="26"/>
          <w:szCs w:val="26"/>
          <w:rtl/>
          <w:lang w:bidi="ar-SA"/>
        </w:rPr>
      </w:pPr>
      <w:r w:rsidRPr="00776F57">
        <w:rPr>
          <w:rFonts w:hint="cs"/>
          <w:sz w:val="26"/>
          <w:szCs w:val="26"/>
          <w:rtl/>
          <w:lang w:bidi="ar-SA"/>
        </w:rPr>
        <w:t xml:space="preserve">  </w:t>
      </w:r>
      <w:r w:rsidR="00EA35E0" w:rsidRPr="00776F57">
        <w:rPr>
          <w:sz w:val="26"/>
          <w:szCs w:val="26"/>
          <w:rtl/>
          <w:lang w:bidi="ar-SA"/>
        </w:rPr>
        <w:t xml:space="preserve">استجابة لطلب </w:t>
      </w:r>
      <w:r w:rsidR="00824B07" w:rsidRPr="00776F57">
        <w:rPr>
          <w:sz w:val="26"/>
          <w:szCs w:val="26"/>
          <w:rtl/>
          <w:lang w:bidi="ar-SA"/>
        </w:rPr>
        <w:t>تقدير متطلبات التمويل المستقبلي</w:t>
      </w:r>
      <w:r w:rsidR="00EA35E0" w:rsidRPr="00776F57">
        <w:rPr>
          <w:sz w:val="26"/>
          <w:szCs w:val="26"/>
          <w:rtl/>
          <w:lang w:bidi="ar-SA"/>
        </w:rPr>
        <w:t xml:space="preserve"> لخطة إدارة إزالة </w:t>
      </w:r>
      <w:r w:rsidR="00824B07" w:rsidRPr="00776F57">
        <w:rPr>
          <w:rFonts w:hint="cs"/>
          <w:sz w:val="26"/>
          <w:szCs w:val="26"/>
          <w:rtl/>
          <w:lang w:bidi="ar-SA"/>
        </w:rPr>
        <w:t xml:space="preserve">إنتاج </w:t>
      </w:r>
      <w:r w:rsidR="00EA35E0" w:rsidRPr="00776F57">
        <w:rPr>
          <w:sz w:val="26"/>
          <w:szCs w:val="26"/>
          <w:rtl/>
          <w:lang w:bidi="ar-SA"/>
        </w:rPr>
        <w:t xml:space="preserve">المواد الهيدروكلوروفلوروكربونية بعد عام 2026، أفاد ممثل البنك الدولي </w:t>
      </w:r>
      <w:r w:rsidR="00824B07" w:rsidRPr="00776F57">
        <w:rPr>
          <w:rFonts w:hint="cs"/>
          <w:sz w:val="26"/>
          <w:szCs w:val="26"/>
          <w:rtl/>
          <w:lang w:bidi="ar-SA"/>
        </w:rPr>
        <w:t>ب</w:t>
      </w:r>
      <w:r w:rsidR="00EA35E0" w:rsidRPr="00776F57">
        <w:rPr>
          <w:sz w:val="26"/>
          <w:szCs w:val="26"/>
          <w:rtl/>
          <w:lang w:bidi="ar-SA"/>
        </w:rPr>
        <w:t xml:space="preserve">أنه </w:t>
      </w:r>
      <w:r w:rsidR="00824B07" w:rsidRPr="00776F57">
        <w:rPr>
          <w:rFonts w:hint="cs"/>
          <w:sz w:val="26"/>
          <w:szCs w:val="26"/>
          <w:rtl/>
          <w:lang w:bidi="ar-SA"/>
        </w:rPr>
        <w:t>رغم</w:t>
      </w:r>
      <w:r w:rsidR="00EA35E0" w:rsidRPr="00776F57">
        <w:rPr>
          <w:sz w:val="26"/>
          <w:szCs w:val="26"/>
          <w:rtl/>
          <w:lang w:bidi="ar-SA"/>
        </w:rPr>
        <w:t xml:space="preserve"> أن الحكومة لم تكن في وضع يسمح</w:t>
      </w:r>
      <w:r w:rsidR="00824B07" w:rsidRPr="00776F57">
        <w:rPr>
          <w:sz w:val="26"/>
          <w:szCs w:val="26"/>
          <w:rtl/>
          <w:lang w:bidi="ar-SA"/>
        </w:rPr>
        <w:t xml:space="preserve"> لها بعد بتقديم هذا التقدير</w:t>
      </w:r>
      <w:r w:rsidR="00EA35E0" w:rsidRPr="00776F57">
        <w:rPr>
          <w:sz w:val="26"/>
          <w:szCs w:val="26"/>
          <w:rtl/>
          <w:lang w:bidi="ar-SA"/>
        </w:rPr>
        <w:t xml:space="preserve">، </w:t>
      </w:r>
      <w:r w:rsidR="00824B07" w:rsidRPr="00776F57">
        <w:rPr>
          <w:rFonts w:hint="cs"/>
          <w:sz w:val="26"/>
          <w:szCs w:val="26"/>
          <w:rtl/>
          <w:lang w:bidi="ar-SA"/>
        </w:rPr>
        <w:t xml:space="preserve">كانت </w:t>
      </w:r>
      <w:r w:rsidR="00EA35E0" w:rsidRPr="00776F57">
        <w:rPr>
          <w:sz w:val="26"/>
          <w:szCs w:val="26"/>
          <w:rtl/>
          <w:lang w:bidi="ar-SA"/>
        </w:rPr>
        <w:t xml:space="preserve">الحكومة </w:t>
      </w:r>
      <w:r w:rsidR="00824B07" w:rsidRPr="00776F57">
        <w:rPr>
          <w:rFonts w:hint="cs"/>
          <w:sz w:val="26"/>
          <w:szCs w:val="26"/>
          <w:rtl/>
          <w:lang w:bidi="ar-SA"/>
        </w:rPr>
        <w:t>مستعدة</w:t>
      </w:r>
      <w:r w:rsidR="00824B07" w:rsidRPr="00776F57">
        <w:rPr>
          <w:sz w:val="26"/>
          <w:szCs w:val="26"/>
          <w:rtl/>
          <w:lang w:bidi="ar-SA"/>
        </w:rPr>
        <w:t xml:space="preserve"> لمناقشة سقف تمويل </w:t>
      </w:r>
      <w:r w:rsidR="00EA35E0" w:rsidRPr="00776F57">
        <w:rPr>
          <w:sz w:val="26"/>
          <w:szCs w:val="26"/>
          <w:rtl/>
          <w:lang w:bidi="ar-SA"/>
        </w:rPr>
        <w:t>أنشطة قطاع الإنتاج المتفق عليه</w:t>
      </w:r>
      <w:r w:rsidR="00824B07" w:rsidRPr="00776F57">
        <w:rPr>
          <w:rFonts w:hint="cs"/>
          <w:sz w:val="26"/>
          <w:szCs w:val="26"/>
          <w:rtl/>
          <w:lang w:bidi="ar-SA"/>
        </w:rPr>
        <w:t>ا</w:t>
      </w:r>
      <w:r w:rsidR="00EA35E0" w:rsidRPr="00776F57">
        <w:rPr>
          <w:sz w:val="26"/>
          <w:szCs w:val="26"/>
          <w:rtl/>
          <w:lang w:bidi="ar-SA"/>
        </w:rPr>
        <w:t xml:space="preserve"> سابقاً بمبلغ 385 مليون دولار أمريكي.</w:t>
      </w:r>
    </w:p>
    <w:p w:rsidR="00EA35E0" w:rsidRPr="00776F57" w:rsidRDefault="00824B07" w:rsidP="00FE5D66">
      <w:pPr>
        <w:pStyle w:val="Heading1"/>
        <w:numPr>
          <w:ilvl w:val="0"/>
          <w:numId w:val="7"/>
        </w:numPr>
        <w:bidi/>
        <w:ind w:left="-90" w:firstLine="0"/>
        <w:rPr>
          <w:sz w:val="26"/>
          <w:szCs w:val="26"/>
          <w:lang w:bidi="ar-SA"/>
        </w:rPr>
      </w:pPr>
      <w:r w:rsidRPr="00776F57">
        <w:rPr>
          <w:rFonts w:hint="cs"/>
          <w:sz w:val="26"/>
          <w:szCs w:val="26"/>
          <w:rtl/>
          <w:lang w:bidi="ar-SA"/>
        </w:rPr>
        <w:t xml:space="preserve">  </w:t>
      </w:r>
      <w:r w:rsidR="00EA35E0" w:rsidRPr="00776F57">
        <w:rPr>
          <w:sz w:val="26"/>
          <w:szCs w:val="26"/>
          <w:rtl/>
          <w:lang w:bidi="ar-SA"/>
        </w:rPr>
        <w:t xml:space="preserve">أجرى الفريق الفرعي مناقشات </w:t>
      </w:r>
      <w:r w:rsidR="000D3745" w:rsidRPr="00776F57">
        <w:rPr>
          <w:rFonts w:hint="cs"/>
          <w:sz w:val="26"/>
          <w:szCs w:val="26"/>
          <w:rtl/>
          <w:lang w:bidi="ar-SA"/>
        </w:rPr>
        <w:t>مستفيضة</w:t>
      </w:r>
      <w:r w:rsidR="00EA35E0" w:rsidRPr="00776F57">
        <w:rPr>
          <w:sz w:val="26"/>
          <w:szCs w:val="26"/>
          <w:rtl/>
          <w:lang w:bidi="ar-SA"/>
        </w:rPr>
        <w:t xml:space="preserve"> حول التغييرات التي اقترحتها الأمانة </w:t>
      </w:r>
      <w:r w:rsidR="000D3745" w:rsidRPr="00776F57">
        <w:rPr>
          <w:rFonts w:hint="cs"/>
          <w:sz w:val="26"/>
          <w:szCs w:val="26"/>
          <w:rtl/>
          <w:lang w:bidi="ar-SA"/>
        </w:rPr>
        <w:t>ل</w:t>
      </w:r>
      <w:r w:rsidR="00EA35E0" w:rsidRPr="00776F57">
        <w:rPr>
          <w:sz w:val="26"/>
          <w:szCs w:val="26"/>
          <w:rtl/>
          <w:lang w:bidi="ar-SA"/>
        </w:rPr>
        <w:t xml:space="preserve">بند العقوبة لإعادة التوجيه إلى استخدامات المواد الوسيطة في </w:t>
      </w:r>
      <w:r w:rsidR="00307003">
        <w:rPr>
          <w:rFonts w:hint="cs"/>
          <w:sz w:val="26"/>
          <w:szCs w:val="26"/>
          <w:rtl/>
          <w:lang w:bidi="ar-SA"/>
        </w:rPr>
        <w:t>مشروع</w:t>
      </w:r>
      <w:r w:rsidR="00EA35E0" w:rsidRPr="00776F57">
        <w:rPr>
          <w:sz w:val="26"/>
          <w:szCs w:val="26"/>
          <w:rtl/>
          <w:lang w:bidi="ar-SA"/>
        </w:rPr>
        <w:t xml:space="preserve"> الاتفاق للمرحلة الثانية من خطة إدارة إزالة المواد الهيدروكلوروفلوروكربونية للصين. </w:t>
      </w:r>
      <w:r w:rsidR="000D3745" w:rsidRPr="00776F57">
        <w:rPr>
          <w:rFonts w:hint="cs"/>
          <w:sz w:val="26"/>
          <w:szCs w:val="26"/>
          <w:rtl/>
          <w:lang w:bidi="ar-SA"/>
        </w:rPr>
        <w:t>و</w:t>
      </w:r>
      <w:r w:rsidR="00EA35E0" w:rsidRPr="00776F57">
        <w:rPr>
          <w:sz w:val="26"/>
          <w:szCs w:val="26"/>
          <w:rtl/>
          <w:lang w:bidi="ar-SA"/>
        </w:rPr>
        <w:t>أوضح ممثل الأمانة أن</w:t>
      </w:r>
      <w:r w:rsidR="000D3745" w:rsidRPr="00776F57">
        <w:rPr>
          <w:rFonts w:hint="cs"/>
          <w:sz w:val="26"/>
          <w:szCs w:val="26"/>
          <w:rtl/>
          <w:lang w:bidi="ar-SA"/>
        </w:rPr>
        <w:t xml:space="preserve"> المقصود من</w:t>
      </w:r>
      <w:r w:rsidR="00EA35E0" w:rsidRPr="00776F57">
        <w:rPr>
          <w:sz w:val="26"/>
          <w:szCs w:val="26"/>
          <w:rtl/>
          <w:lang w:bidi="ar-SA"/>
        </w:rPr>
        <w:t xml:space="preserve"> التغيير المقترح </w:t>
      </w:r>
      <w:r w:rsidR="000D3745" w:rsidRPr="00776F57">
        <w:rPr>
          <w:sz w:val="26"/>
          <w:szCs w:val="26"/>
          <w:rtl/>
          <w:lang w:bidi="ar-SA"/>
        </w:rPr>
        <w:t xml:space="preserve">توضيح اللغة الواردة في </w:t>
      </w:r>
      <w:r w:rsidR="000D3745" w:rsidRPr="00776F57">
        <w:rPr>
          <w:sz w:val="26"/>
          <w:szCs w:val="26"/>
          <w:rtl/>
          <w:lang w:bidi="ar-SA"/>
        </w:rPr>
        <w:lastRenderedPageBreak/>
        <w:t>الاتفاق</w:t>
      </w:r>
      <w:r w:rsidR="00EA35E0" w:rsidRPr="00776F57">
        <w:rPr>
          <w:sz w:val="26"/>
          <w:szCs w:val="26"/>
          <w:rtl/>
          <w:lang w:bidi="ar-SA"/>
        </w:rPr>
        <w:t xml:space="preserve"> وكان متسقًا مع الاتفاق الإطاري ف</w:t>
      </w:r>
      <w:r w:rsidR="000D3745" w:rsidRPr="00776F57">
        <w:rPr>
          <w:sz w:val="26"/>
          <w:szCs w:val="26"/>
          <w:rtl/>
          <w:lang w:bidi="ar-SA"/>
        </w:rPr>
        <w:t>ي المرحلة الأولى. علاوة على ذلك</w:t>
      </w:r>
      <w:r w:rsidR="00EA35E0" w:rsidRPr="00776F57">
        <w:rPr>
          <w:sz w:val="26"/>
          <w:szCs w:val="26"/>
          <w:rtl/>
          <w:lang w:bidi="ar-SA"/>
        </w:rPr>
        <w:t xml:space="preserve">، </w:t>
      </w:r>
      <w:r w:rsidR="000D3745" w:rsidRPr="00776F57">
        <w:rPr>
          <w:rFonts w:hint="cs"/>
          <w:sz w:val="26"/>
          <w:szCs w:val="26"/>
          <w:rtl/>
          <w:lang w:bidi="ar-SA"/>
        </w:rPr>
        <w:t>يوضح</w:t>
      </w:r>
      <w:r w:rsidR="00EA35E0" w:rsidRPr="00776F57">
        <w:rPr>
          <w:sz w:val="26"/>
          <w:szCs w:val="26"/>
          <w:rtl/>
          <w:lang w:bidi="ar-SA"/>
        </w:rPr>
        <w:t xml:space="preserve"> التغيير الممارسة المتبعة بموجب خطة إدارة إزالة </w:t>
      </w:r>
      <w:r w:rsidR="000D3745" w:rsidRPr="00776F57">
        <w:rPr>
          <w:rFonts w:hint="cs"/>
          <w:sz w:val="26"/>
          <w:szCs w:val="26"/>
          <w:rtl/>
          <w:lang w:bidi="ar-SA"/>
        </w:rPr>
        <w:t xml:space="preserve">إنتاج </w:t>
      </w:r>
      <w:r w:rsidR="00EA35E0" w:rsidRPr="00776F57">
        <w:rPr>
          <w:sz w:val="26"/>
          <w:szCs w:val="26"/>
          <w:rtl/>
          <w:lang w:bidi="ar-SA"/>
        </w:rPr>
        <w:t xml:space="preserve">المواد الهيدروكلوروفلوروكربونية </w:t>
      </w:r>
      <w:r w:rsidR="000D3745" w:rsidRPr="00776F57">
        <w:rPr>
          <w:rFonts w:hint="cs"/>
          <w:sz w:val="26"/>
          <w:szCs w:val="26"/>
          <w:rtl/>
          <w:lang w:bidi="ar-SA"/>
        </w:rPr>
        <w:t>بأن</w:t>
      </w:r>
      <w:r w:rsidR="00D95CB7" w:rsidRPr="00776F57">
        <w:rPr>
          <w:rFonts w:hint="cs"/>
          <w:sz w:val="26"/>
          <w:szCs w:val="26"/>
          <w:rtl/>
          <w:lang w:bidi="ar-SA"/>
        </w:rPr>
        <w:t>ه</w:t>
      </w:r>
      <w:r w:rsidR="00EA35E0" w:rsidRPr="00776F57">
        <w:rPr>
          <w:sz w:val="26"/>
          <w:szCs w:val="26"/>
          <w:rtl/>
          <w:lang w:bidi="ar-SA"/>
        </w:rPr>
        <w:t xml:space="preserve"> </w:t>
      </w:r>
      <w:r w:rsidR="000D3745" w:rsidRPr="00776F57">
        <w:rPr>
          <w:sz w:val="26"/>
          <w:szCs w:val="26"/>
          <w:rtl/>
          <w:lang w:bidi="ar-SA"/>
        </w:rPr>
        <w:t>لن يُسمح باستخدام</w:t>
      </w:r>
      <w:r w:rsidR="000D3745" w:rsidRPr="00776F57">
        <w:rPr>
          <w:rFonts w:hint="cs"/>
          <w:sz w:val="26"/>
          <w:szCs w:val="26"/>
          <w:rtl/>
          <w:lang w:bidi="ar-SA"/>
        </w:rPr>
        <w:t xml:space="preserve"> القدرة الإنتاجية التي</w:t>
      </w:r>
      <w:r w:rsidR="000D3745" w:rsidRPr="00776F57">
        <w:rPr>
          <w:sz w:val="26"/>
          <w:szCs w:val="26"/>
          <w:rtl/>
          <w:lang w:bidi="ar-SA"/>
        </w:rPr>
        <w:t xml:space="preserve"> </w:t>
      </w:r>
      <w:r w:rsidR="000D3745" w:rsidRPr="00776F57">
        <w:rPr>
          <w:rFonts w:hint="cs"/>
          <w:sz w:val="26"/>
          <w:szCs w:val="26"/>
          <w:rtl/>
          <w:lang w:bidi="ar-SA"/>
        </w:rPr>
        <w:t>قدم لها</w:t>
      </w:r>
      <w:r w:rsidR="00EA35E0" w:rsidRPr="00776F57">
        <w:rPr>
          <w:sz w:val="26"/>
          <w:szCs w:val="26"/>
          <w:rtl/>
          <w:lang w:bidi="ar-SA"/>
        </w:rPr>
        <w:t xml:space="preserve"> تعويض</w:t>
      </w:r>
      <w:r w:rsidR="000D3745" w:rsidRPr="00776F57">
        <w:rPr>
          <w:rFonts w:hint="cs"/>
          <w:sz w:val="26"/>
          <w:szCs w:val="26"/>
          <w:rtl/>
          <w:lang w:bidi="ar-SA"/>
        </w:rPr>
        <w:t>ا</w:t>
      </w:r>
      <w:r w:rsidR="00EA35E0" w:rsidRPr="00776F57">
        <w:rPr>
          <w:sz w:val="26"/>
          <w:szCs w:val="26"/>
          <w:rtl/>
          <w:lang w:bidi="ar-SA"/>
        </w:rPr>
        <w:t xml:space="preserve"> </w:t>
      </w:r>
      <w:r w:rsidR="000D3745" w:rsidRPr="00776F57">
        <w:rPr>
          <w:sz w:val="26"/>
          <w:szCs w:val="26"/>
          <w:rtl/>
          <w:lang w:bidi="ar-SA"/>
        </w:rPr>
        <w:t>فقط</w:t>
      </w:r>
      <w:r w:rsidR="00EA35E0" w:rsidRPr="00776F57">
        <w:rPr>
          <w:sz w:val="26"/>
          <w:szCs w:val="26"/>
          <w:rtl/>
          <w:lang w:bidi="ar-SA"/>
        </w:rPr>
        <w:t xml:space="preserve"> </w:t>
      </w:r>
      <w:r w:rsidR="000D3745" w:rsidRPr="00776F57">
        <w:rPr>
          <w:rFonts w:hint="cs"/>
          <w:sz w:val="26"/>
          <w:szCs w:val="26"/>
          <w:rtl/>
          <w:lang w:bidi="ar-SA"/>
        </w:rPr>
        <w:t>ل</w:t>
      </w:r>
      <w:r w:rsidR="00EA35E0" w:rsidRPr="00776F57">
        <w:rPr>
          <w:sz w:val="26"/>
          <w:szCs w:val="26"/>
          <w:rtl/>
          <w:lang w:bidi="ar-SA"/>
        </w:rPr>
        <w:t xml:space="preserve">إنتاج المواد الوسيطة. وأوضح ممثل الأمانة </w:t>
      </w:r>
      <w:r w:rsidR="001F23AB" w:rsidRPr="00776F57">
        <w:rPr>
          <w:rFonts w:hint="cs"/>
          <w:sz w:val="26"/>
          <w:szCs w:val="26"/>
          <w:rtl/>
          <w:lang w:bidi="ar-SA"/>
        </w:rPr>
        <w:t>أيضا</w:t>
      </w:r>
      <w:r w:rsidR="00EA35E0" w:rsidRPr="00776F57">
        <w:rPr>
          <w:sz w:val="26"/>
          <w:szCs w:val="26"/>
          <w:rtl/>
          <w:lang w:bidi="ar-SA"/>
        </w:rPr>
        <w:t xml:space="preserve"> أنه بما أن حكومة الصين</w:t>
      </w:r>
      <w:r w:rsidR="001F23AB" w:rsidRPr="00776F57">
        <w:rPr>
          <w:rFonts w:hint="cs"/>
          <w:sz w:val="26"/>
          <w:szCs w:val="26"/>
          <w:rtl/>
          <w:lang w:bidi="ar-SA"/>
        </w:rPr>
        <w:t xml:space="preserve"> كانت</w:t>
      </w:r>
      <w:r w:rsidR="00EA35E0" w:rsidRPr="00776F57">
        <w:rPr>
          <w:sz w:val="26"/>
          <w:szCs w:val="26"/>
          <w:rtl/>
          <w:lang w:bidi="ar-SA"/>
        </w:rPr>
        <w:t xml:space="preserve"> تجري تخفيضات إضافية بتمو</w:t>
      </w:r>
      <w:r w:rsidR="001F23AB" w:rsidRPr="00776F57">
        <w:rPr>
          <w:sz w:val="26"/>
          <w:szCs w:val="26"/>
          <w:rtl/>
          <w:lang w:bidi="ar-SA"/>
        </w:rPr>
        <w:t>يل أقل مما كان متوقعاً في الأصل</w:t>
      </w:r>
      <w:r w:rsidR="00EA35E0" w:rsidRPr="00776F57">
        <w:rPr>
          <w:sz w:val="26"/>
          <w:szCs w:val="26"/>
          <w:rtl/>
          <w:lang w:bidi="ar-SA"/>
        </w:rPr>
        <w:t xml:space="preserve">، فقد تشمل هذه التخفيضات أيضاً تخفيضات طوعية من جانب منتجي </w:t>
      </w:r>
      <w:r w:rsidR="001F23AB" w:rsidRPr="00776F57">
        <w:rPr>
          <w:sz w:val="26"/>
          <w:szCs w:val="26"/>
          <w:rtl/>
          <w:lang w:bidi="ar-SA"/>
        </w:rPr>
        <w:t>المواد الهيدروكلوروفلوروكربونية</w:t>
      </w:r>
      <w:r w:rsidR="00EA35E0" w:rsidRPr="00776F57">
        <w:rPr>
          <w:sz w:val="26"/>
          <w:szCs w:val="26"/>
          <w:rtl/>
          <w:lang w:bidi="ar-SA"/>
        </w:rPr>
        <w:t>. ولن تخضع هذه التخفيضات الطوعية</w:t>
      </w:r>
      <w:r w:rsidR="00A25440" w:rsidRPr="00776F57">
        <w:rPr>
          <w:rFonts w:hint="cs"/>
          <w:sz w:val="26"/>
          <w:szCs w:val="26"/>
          <w:rtl/>
          <w:lang w:bidi="ar-SA"/>
        </w:rPr>
        <w:t>،</w:t>
      </w:r>
      <w:r w:rsidR="00EA35E0" w:rsidRPr="00776F57">
        <w:rPr>
          <w:sz w:val="26"/>
          <w:szCs w:val="26"/>
          <w:rtl/>
          <w:lang w:bidi="ar-SA"/>
        </w:rPr>
        <w:t xml:space="preserve"> </w:t>
      </w:r>
      <w:r w:rsidR="00A25440" w:rsidRPr="00776F57">
        <w:rPr>
          <w:sz w:val="26"/>
          <w:szCs w:val="26"/>
          <w:rtl/>
          <w:lang w:bidi="ar-SA"/>
        </w:rPr>
        <w:t>إن وجدت</w:t>
      </w:r>
      <w:r w:rsidR="00EA35E0" w:rsidRPr="00776F57">
        <w:rPr>
          <w:sz w:val="26"/>
          <w:szCs w:val="26"/>
          <w:rtl/>
          <w:lang w:bidi="ar-SA"/>
        </w:rPr>
        <w:t xml:space="preserve">، لعقوبة </w:t>
      </w:r>
      <w:r w:rsidR="00D66A36" w:rsidRPr="00776F57">
        <w:rPr>
          <w:rFonts w:hint="cs"/>
          <w:sz w:val="26"/>
          <w:szCs w:val="26"/>
          <w:rtl/>
          <w:lang w:bidi="ar-SA"/>
        </w:rPr>
        <w:t>ل</w:t>
      </w:r>
      <w:r w:rsidR="00EA35E0" w:rsidRPr="00776F57">
        <w:rPr>
          <w:sz w:val="26"/>
          <w:szCs w:val="26"/>
          <w:rtl/>
          <w:lang w:bidi="ar-SA"/>
        </w:rPr>
        <w:t>إعادة التوجيه لاستخدامات المواد الوسيطة.</w:t>
      </w:r>
    </w:p>
    <w:p w:rsidR="00EA35E0" w:rsidRPr="00776F57" w:rsidRDefault="00D66A36" w:rsidP="00FE5D66">
      <w:pPr>
        <w:pStyle w:val="Heading1"/>
        <w:numPr>
          <w:ilvl w:val="0"/>
          <w:numId w:val="7"/>
        </w:numPr>
        <w:bidi/>
        <w:ind w:left="-90" w:firstLine="0"/>
        <w:rPr>
          <w:sz w:val="26"/>
          <w:szCs w:val="26"/>
          <w:lang w:bidi="ar-SA"/>
        </w:rPr>
      </w:pPr>
      <w:r w:rsidRPr="00776F57">
        <w:rPr>
          <w:rFonts w:hint="cs"/>
          <w:sz w:val="26"/>
          <w:szCs w:val="26"/>
          <w:rtl/>
          <w:lang w:bidi="ar-SA"/>
        </w:rPr>
        <w:t xml:space="preserve">  </w:t>
      </w:r>
      <w:r w:rsidR="00EA35E0" w:rsidRPr="00776F57">
        <w:rPr>
          <w:sz w:val="26"/>
          <w:szCs w:val="26"/>
          <w:rtl/>
          <w:lang w:bidi="ar-SA"/>
        </w:rPr>
        <w:t>أعرب أحد الأعضاء عن قلقه من أن الصياغة المنقحة ستجعل الشرط الجزائي أقل</w:t>
      </w:r>
      <w:r w:rsidR="00C117BC" w:rsidRPr="00776F57">
        <w:rPr>
          <w:sz w:val="26"/>
          <w:szCs w:val="26"/>
          <w:rtl/>
          <w:lang w:bidi="ar-SA"/>
        </w:rPr>
        <w:t xml:space="preserve"> وضوحًا </w:t>
      </w:r>
      <w:r w:rsidR="00C117BC" w:rsidRPr="00776F57">
        <w:rPr>
          <w:rFonts w:hint="cs"/>
          <w:sz w:val="26"/>
          <w:szCs w:val="26"/>
          <w:rtl/>
          <w:lang w:bidi="ar-SA"/>
        </w:rPr>
        <w:t>ل</w:t>
      </w:r>
      <w:r w:rsidR="00C117BC" w:rsidRPr="00776F57">
        <w:rPr>
          <w:sz w:val="26"/>
          <w:szCs w:val="26"/>
          <w:rtl/>
          <w:lang w:bidi="ar-SA"/>
        </w:rPr>
        <w:t>لتنفيذ والإبلاغ</w:t>
      </w:r>
      <w:r w:rsidR="00EA35E0" w:rsidRPr="00776F57">
        <w:rPr>
          <w:sz w:val="26"/>
          <w:szCs w:val="26"/>
          <w:rtl/>
          <w:lang w:bidi="ar-SA"/>
        </w:rPr>
        <w:t xml:space="preserve">، لأنه سينطبق </w:t>
      </w:r>
      <w:r w:rsidR="00C117BC" w:rsidRPr="00776F57">
        <w:rPr>
          <w:sz w:val="26"/>
          <w:szCs w:val="26"/>
          <w:rtl/>
          <w:lang w:bidi="ar-SA"/>
        </w:rPr>
        <w:t xml:space="preserve">فقط على </w:t>
      </w:r>
      <w:r w:rsidR="00EE1989" w:rsidRPr="00776F57">
        <w:rPr>
          <w:rFonts w:hint="cs"/>
          <w:sz w:val="26"/>
          <w:szCs w:val="26"/>
          <w:rtl/>
          <w:lang w:bidi="ar-SA"/>
        </w:rPr>
        <w:t>السعة</w:t>
      </w:r>
      <w:r w:rsidR="00C117BC" w:rsidRPr="00776F57">
        <w:rPr>
          <w:sz w:val="26"/>
          <w:szCs w:val="26"/>
          <w:rtl/>
          <w:lang w:bidi="ar-SA"/>
        </w:rPr>
        <w:t xml:space="preserve"> الجزئية لخط إنتاج</w:t>
      </w:r>
      <w:r w:rsidR="00EA35E0" w:rsidRPr="00776F57">
        <w:rPr>
          <w:sz w:val="26"/>
          <w:szCs w:val="26"/>
          <w:rtl/>
          <w:lang w:bidi="ar-SA"/>
        </w:rPr>
        <w:t xml:space="preserve">، وليس على </w:t>
      </w:r>
      <w:r w:rsidR="003D1228" w:rsidRPr="00776F57">
        <w:rPr>
          <w:rFonts w:hint="cs"/>
          <w:sz w:val="26"/>
          <w:szCs w:val="26"/>
          <w:rtl/>
          <w:lang w:bidi="ar-SA"/>
        </w:rPr>
        <w:t>ال</w:t>
      </w:r>
      <w:r w:rsidR="00EA35E0" w:rsidRPr="00776F57">
        <w:rPr>
          <w:sz w:val="26"/>
          <w:szCs w:val="26"/>
          <w:rtl/>
          <w:lang w:bidi="ar-SA"/>
        </w:rPr>
        <w:t xml:space="preserve">خط أو </w:t>
      </w:r>
      <w:r w:rsidR="003D1228" w:rsidRPr="00776F57">
        <w:rPr>
          <w:rFonts w:hint="cs"/>
          <w:sz w:val="26"/>
          <w:szCs w:val="26"/>
          <w:rtl/>
          <w:lang w:bidi="ar-SA"/>
        </w:rPr>
        <w:t>ال</w:t>
      </w:r>
      <w:r w:rsidR="00EA35E0" w:rsidRPr="00776F57">
        <w:rPr>
          <w:sz w:val="26"/>
          <w:szCs w:val="26"/>
          <w:rtl/>
          <w:lang w:bidi="ar-SA"/>
        </w:rPr>
        <w:t xml:space="preserve">مرفق </w:t>
      </w:r>
      <w:r w:rsidR="003D1228" w:rsidRPr="00776F57">
        <w:rPr>
          <w:rFonts w:hint="cs"/>
          <w:sz w:val="26"/>
          <w:szCs w:val="26"/>
          <w:rtl/>
          <w:lang w:bidi="ar-SA"/>
        </w:rPr>
        <w:t>بال</w:t>
      </w:r>
      <w:r w:rsidR="00EA35E0" w:rsidRPr="00776F57">
        <w:rPr>
          <w:sz w:val="26"/>
          <w:szCs w:val="26"/>
          <w:rtl/>
          <w:lang w:bidi="ar-SA"/>
        </w:rPr>
        <w:t xml:space="preserve">كامل. </w:t>
      </w:r>
      <w:r w:rsidR="003D1228" w:rsidRPr="00776F57">
        <w:rPr>
          <w:rFonts w:hint="cs"/>
          <w:sz w:val="26"/>
          <w:szCs w:val="26"/>
          <w:rtl/>
          <w:lang w:bidi="ar-SA"/>
        </w:rPr>
        <w:t>و</w:t>
      </w:r>
      <w:r w:rsidR="003D1228" w:rsidRPr="00776F57">
        <w:rPr>
          <w:sz w:val="26"/>
          <w:szCs w:val="26"/>
          <w:rtl/>
          <w:lang w:bidi="ar-SA"/>
        </w:rPr>
        <w:t>كان من الصعب معرفة</w:t>
      </w:r>
      <w:r w:rsidR="00EA35E0" w:rsidRPr="00776F57">
        <w:rPr>
          <w:sz w:val="26"/>
          <w:szCs w:val="26"/>
          <w:rtl/>
          <w:lang w:bidi="ar-SA"/>
        </w:rPr>
        <w:t>، على س</w:t>
      </w:r>
      <w:r w:rsidR="003D1228" w:rsidRPr="00776F57">
        <w:rPr>
          <w:sz w:val="26"/>
          <w:szCs w:val="26"/>
          <w:rtl/>
          <w:lang w:bidi="ar-SA"/>
        </w:rPr>
        <w:t>بيل المثال</w:t>
      </w:r>
      <w:r w:rsidR="00EA35E0" w:rsidRPr="00776F57">
        <w:rPr>
          <w:sz w:val="26"/>
          <w:szCs w:val="26"/>
          <w:rtl/>
          <w:lang w:bidi="ar-SA"/>
        </w:rPr>
        <w:t xml:space="preserve">، أي جزء من خط إنتاج معين تم تعويضه لتقليل القدرة </w:t>
      </w:r>
      <w:r w:rsidR="00EE1989" w:rsidRPr="00776F57">
        <w:rPr>
          <w:rFonts w:hint="cs"/>
          <w:sz w:val="26"/>
          <w:szCs w:val="26"/>
          <w:rtl/>
          <w:lang w:bidi="ar-SA"/>
        </w:rPr>
        <w:t>ل</w:t>
      </w:r>
      <w:r w:rsidR="00EA35E0" w:rsidRPr="00776F57">
        <w:rPr>
          <w:sz w:val="26"/>
          <w:szCs w:val="26"/>
          <w:rtl/>
          <w:lang w:bidi="ar-SA"/>
        </w:rPr>
        <w:t xml:space="preserve">لاستخدامات الخاضعة للرقابة. </w:t>
      </w:r>
      <w:r w:rsidR="00EE1989" w:rsidRPr="00776F57">
        <w:rPr>
          <w:rFonts w:hint="cs"/>
          <w:sz w:val="26"/>
          <w:szCs w:val="26"/>
          <w:rtl/>
          <w:lang w:bidi="ar-SA"/>
        </w:rPr>
        <w:t>و</w:t>
      </w:r>
      <w:r w:rsidR="00EA35E0" w:rsidRPr="00776F57">
        <w:rPr>
          <w:sz w:val="26"/>
          <w:szCs w:val="26"/>
          <w:rtl/>
          <w:lang w:bidi="ar-SA"/>
        </w:rPr>
        <w:t>أوضح ممثل الأمانة أن</w:t>
      </w:r>
      <w:r w:rsidR="00EE1989" w:rsidRPr="00776F57">
        <w:rPr>
          <w:rFonts w:hint="cs"/>
          <w:sz w:val="26"/>
          <w:szCs w:val="26"/>
          <w:rtl/>
          <w:lang w:bidi="ar-SA"/>
        </w:rPr>
        <w:t xml:space="preserve">ه </w:t>
      </w:r>
      <w:r w:rsidR="00EE1989" w:rsidRPr="00776F57">
        <w:rPr>
          <w:sz w:val="26"/>
          <w:szCs w:val="26"/>
          <w:rtl/>
          <w:lang w:bidi="ar-SA"/>
        </w:rPr>
        <w:t>لم يُسمح</w:t>
      </w:r>
      <w:r w:rsidR="00EA35E0" w:rsidRPr="00776F57">
        <w:rPr>
          <w:sz w:val="26"/>
          <w:szCs w:val="26"/>
          <w:rtl/>
          <w:lang w:bidi="ar-SA"/>
        </w:rPr>
        <w:t xml:space="preserve"> </w:t>
      </w:r>
      <w:r w:rsidR="00EE1989" w:rsidRPr="00776F57">
        <w:rPr>
          <w:rFonts w:hint="cs"/>
          <w:sz w:val="26"/>
          <w:szCs w:val="26"/>
          <w:rtl/>
          <w:lang w:bidi="ar-SA"/>
        </w:rPr>
        <w:t>ل</w:t>
      </w:r>
      <w:r w:rsidR="00EA35E0" w:rsidRPr="00776F57">
        <w:rPr>
          <w:sz w:val="26"/>
          <w:szCs w:val="26"/>
          <w:rtl/>
          <w:lang w:bidi="ar-SA"/>
        </w:rPr>
        <w:t xml:space="preserve">جميع مرافق إنتاج </w:t>
      </w:r>
      <w:r w:rsidR="00EE1989" w:rsidRPr="00776F57">
        <w:rPr>
          <w:sz w:val="26"/>
          <w:szCs w:val="26"/>
          <w:rtl/>
          <w:lang w:bidi="ar-SA"/>
        </w:rPr>
        <w:t>المواد الهيدروكلوروفلوروكربونية</w:t>
      </w:r>
      <w:r w:rsidR="00EA35E0" w:rsidRPr="00776F57">
        <w:rPr>
          <w:sz w:val="26"/>
          <w:szCs w:val="26"/>
          <w:rtl/>
          <w:lang w:bidi="ar-SA"/>
        </w:rPr>
        <w:t>، بغض النظر عما إذا كانت قد تلقت ت</w:t>
      </w:r>
      <w:r w:rsidR="00EE1989" w:rsidRPr="00776F57">
        <w:rPr>
          <w:sz w:val="26"/>
          <w:szCs w:val="26"/>
          <w:rtl/>
          <w:lang w:bidi="ar-SA"/>
        </w:rPr>
        <w:t xml:space="preserve">عويضًا من الصندوق </w:t>
      </w:r>
      <w:r w:rsidR="00EE1989" w:rsidRPr="00776F57">
        <w:rPr>
          <w:rFonts w:hint="cs"/>
          <w:sz w:val="26"/>
          <w:szCs w:val="26"/>
          <w:rtl/>
          <w:lang w:bidi="ar-SA"/>
        </w:rPr>
        <w:t>ال</w:t>
      </w:r>
      <w:r w:rsidR="00EE1989" w:rsidRPr="00776F57">
        <w:rPr>
          <w:sz w:val="26"/>
          <w:szCs w:val="26"/>
          <w:rtl/>
          <w:lang w:bidi="ar-SA"/>
        </w:rPr>
        <w:t xml:space="preserve"> الأطراف</w:t>
      </w:r>
      <w:r w:rsidR="00EA35E0" w:rsidRPr="00776F57">
        <w:rPr>
          <w:sz w:val="26"/>
          <w:szCs w:val="26"/>
          <w:rtl/>
          <w:lang w:bidi="ar-SA"/>
        </w:rPr>
        <w:t>، إلا بإنتاج الحد الأقصى من الكمية المحددة في ال</w:t>
      </w:r>
      <w:r w:rsidR="00EE1989" w:rsidRPr="00776F57">
        <w:rPr>
          <w:sz w:val="26"/>
          <w:szCs w:val="26"/>
          <w:rtl/>
          <w:lang w:bidi="ar-SA"/>
        </w:rPr>
        <w:t xml:space="preserve">حصة للاستخدامات الخاضعة للرقابة، </w:t>
      </w:r>
      <w:r w:rsidR="00EA35E0" w:rsidRPr="00776F57">
        <w:rPr>
          <w:sz w:val="26"/>
          <w:szCs w:val="26"/>
          <w:rtl/>
          <w:lang w:bidi="ar-SA"/>
        </w:rPr>
        <w:t xml:space="preserve">التي يتم تحديدها سنويًا. </w:t>
      </w:r>
      <w:r w:rsidR="00EE1989" w:rsidRPr="00776F57">
        <w:rPr>
          <w:rFonts w:hint="cs"/>
          <w:sz w:val="26"/>
          <w:szCs w:val="26"/>
          <w:rtl/>
          <w:lang w:bidi="ar-SA"/>
        </w:rPr>
        <w:t>و</w:t>
      </w:r>
      <w:r w:rsidR="00EA35E0" w:rsidRPr="00776F57">
        <w:rPr>
          <w:sz w:val="26"/>
          <w:szCs w:val="26"/>
          <w:rtl/>
          <w:lang w:bidi="ar-SA"/>
        </w:rPr>
        <w:t>يمكن استخدام أي سعة فائضة تتجاوز الحصة ولم يتم تعويضها لإنتاج المواد الوسيطة.</w:t>
      </w:r>
    </w:p>
    <w:p w:rsidR="00EA35E0" w:rsidRPr="00776F57" w:rsidRDefault="00EE1989" w:rsidP="00FE5D66">
      <w:pPr>
        <w:pStyle w:val="Heading1"/>
        <w:numPr>
          <w:ilvl w:val="0"/>
          <w:numId w:val="7"/>
        </w:numPr>
        <w:bidi/>
        <w:ind w:left="-90" w:firstLine="0"/>
        <w:rPr>
          <w:sz w:val="26"/>
          <w:szCs w:val="26"/>
          <w:rtl/>
          <w:lang w:bidi="ar-SA"/>
        </w:rPr>
      </w:pPr>
      <w:r w:rsidRPr="00776F57">
        <w:rPr>
          <w:rFonts w:hint="cs"/>
          <w:sz w:val="26"/>
          <w:szCs w:val="26"/>
          <w:rtl/>
          <w:lang w:bidi="ar-SA"/>
        </w:rPr>
        <w:t xml:space="preserve">  </w:t>
      </w:r>
      <w:r w:rsidR="00EA35E0" w:rsidRPr="00776F57">
        <w:rPr>
          <w:sz w:val="26"/>
          <w:szCs w:val="26"/>
          <w:rtl/>
          <w:lang w:bidi="ar-SA"/>
        </w:rPr>
        <w:t xml:space="preserve">وعقب التوضيح المقدم في محادثات غير رسمية مع الأمانة وممثلي الوفود الأخرى </w:t>
      </w:r>
      <w:r w:rsidR="00C840EF" w:rsidRPr="00776F57">
        <w:rPr>
          <w:rFonts w:hint="cs"/>
          <w:sz w:val="26"/>
          <w:szCs w:val="26"/>
          <w:rtl/>
          <w:lang w:bidi="ar-SA"/>
        </w:rPr>
        <w:t>المعنيين</w:t>
      </w:r>
      <w:r w:rsidR="00EA35E0" w:rsidRPr="00776F57">
        <w:rPr>
          <w:sz w:val="26"/>
          <w:szCs w:val="26"/>
          <w:rtl/>
          <w:lang w:bidi="ar-SA"/>
        </w:rPr>
        <w:t xml:space="preserve">، أعرب أحد أعضاء </w:t>
      </w:r>
      <w:r w:rsidR="00C840EF" w:rsidRPr="00776F57">
        <w:rPr>
          <w:rFonts w:hint="cs"/>
          <w:sz w:val="26"/>
          <w:szCs w:val="26"/>
          <w:rtl/>
          <w:lang w:bidi="ar-SA"/>
        </w:rPr>
        <w:t>الفريق</w:t>
      </w:r>
      <w:r w:rsidR="00C840EF" w:rsidRPr="00776F57">
        <w:rPr>
          <w:sz w:val="26"/>
          <w:szCs w:val="26"/>
          <w:rtl/>
          <w:lang w:bidi="ar-SA"/>
        </w:rPr>
        <w:t xml:space="preserve"> الفرعي عن رأي مفاده أنه، على الرغم من أنه ليس مثاليًا</w:t>
      </w:r>
      <w:r w:rsidR="00EA35E0" w:rsidRPr="00776F57">
        <w:rPr>
          <w:sz w:val="26"/>
          <w:szCs w:val="26"/>
          <w:rtl/>
          <w:lang w:bidi="ar-SA"/>
        </w:rPr>
        <w:t xml:space="preserve">، يمكن قبول الصياغة الخاصة بإعادة </w:t>
      </w:r>
      <w:r w:rsidR="009D57C6" w:rsidRPr="00776F57">
        <w:rPr>
          <w:rFonts w:hint="cs"/>
          <w:sz w:val="26"/>
          <w:szCs w:val="26"/>
          <w:rtl/>
          <w:lang w:bidi="ar-SA"/>
        </w:rPr>
        <w:t>ال</w:t>
      </w:r>
      <w:r w:rsidR="00EA35E0" w:rsidRPr="00776F57">
        <w:rPr>
          <w:sz w:val="26"/>
          <w:szCs w:val="26"/>
          <w:rtl/>
          <w:lang w:bidi="ar-SA"/>
        </w:rPr>
        <w:t>توجيه</w:t>
      </w:r>
      <w:r w:rsidR="009D57C6" w:rsidRPr="00776F57">
        <w:rPr>
          <w:rFonts w:hint="cs"/>
          <w:sz w:val="26"/>
          <w:szCs w:val="26"/>
          <w:rtl/>
          <w:lang w:bidi="ar-SA"/>
        </w:rPr>
        <w:t xml:space="preserve"> نحو</w:t>
      </w:r>
      <w:r w:rsidR="00EA35E0" w:rsidRPr="00776F57">
        <w:rPr>
          <w:sz w:val="26"/>
          <w:szCs w:val="26"/>
          <w:rtl/>
          <w:lang w:bidi="ar-SA"/>
        </w:rPr>
        <w:t xml:space="preserve"> الم</w:t>
      </w:r>
      <w:r w:rsidR="009D57C6" w:rsidRPr="00776F57">
        <w:rPr>
          <w:rFonts w:hint="cs"/>
          <w:sz w:val="26"/>
          <w:szCs w:val="26"/>
          <w:rtl/>
          <w:lang w:bidi="ar-SA"/>
        </w:rPr>
        <w:t>و</w:t>
      </w:r>
      <w:r w:rsidR="009D57C6" w:rsidRPr="00776F57">
        <w:rPr>
          <w:sz w:val="26"/>
          <w:szCs w:val="26"/>
          <w:rtl/>
          <w:lang w:bidi="ar-SA"/>
        </w:rPr>
        <w:t>اد</w:t>
      </w:r>
      <w:r w:rsidR="00EA35E0" w:rsidRPr="00776F57">
        <w:rPr>
          <w:sz w:val="26"/>
          <w:szCs w:val="26"/>
          <w:rtl/>
          <w:lang w:bidi="ar-SA"/>
        </w:rPr>
        <w:t xml:space="preserve"> الوسيطة في </w:t>
      </w:r>
      <w:r w:rsidR="00307003">
        <w:rPr>
          <w:rFonts w:hint="cs"/>
          <w:sz w:val="26"/>
          <w:szCs w:val="26"/>
          <w:rtl/>
          <w:lang w:bidi="ar-SA"/>
        </w:rPr>
        <w:t>مشروع</w:t>
      </w:r>
      <w:r w:rsidR="00EA35E0" w:rsidRPr="00776F57">
        <w:rPr>
          <w:sz w:val="26"/>
          <w:szCs w:val="26"/>
          <w:rtl/>
          <w:lang w:bidi="ar-SA"/>
        </w:rPr>
        <w:t xml:space="preserve"> الاتفاق على النحو المقترح. وكان رأي العضو أن عبارة "</w:t>
      </w:r>
      <w:r w:rsidR="009D57C6" w:rsidRPr="00776F57">
        <w:rPr>
          <w:rFonts w:hint="cs"/>
          <w:sz w:val="26"/>
          <w:szCs w:val="26"/>
          <w:rtl/>
          <w:lang w:bidi="ar-SA"/>
        </w:rPr>
        <w:t>السعة</w:t>
      </w:r>
      <w:r w:rsidR="00EA35E0" w:rsidRPr="00776F57">
        <w:rPr>
          <w:sz w:val="26"/>
          <w:szCs w:val="26"/>
          <w:rtl/>
          <w:lang w:bidi="ar-SA"/>
        </w:rPr>
        <w:t xml:space="preserve"> </w:t>
      </w:r>
      <w:r w:rsidR="009D57C6" w:rsidRPr="00776F57">
        <w:rPr>
          <w:rFonts w:hint="cs"/>
          <w:sz w:val="26"/>
          <w:szCs w:val="26"/>
          <w:rtl/>
          <w:lang w:bidi="ar-SA"/>
        </w:rPr>
        <w:t>المعوضة</w:t>
      </w:r>
      <w:r w:rsidR="00EA35E0" w:rsidRPr="00776F57">
        <w:rPr>
          <w:sz w:val="26"/>
          <w:szCs w:val="26"/>
          <w:rtl/>
          <w:lang w:bidi="ar-SA"/>
        </w:rPr>
        <w:t>" تخفف إلى حد كبير القيود المفروضة على إعادة توجيه الإن</w:t>
      </w:r>
      <w:r w:rsidR="009D57C6" w:rsidRPr="00776F57">
        <w:rPr>
          <w:sz w:val="26"/>
          <w:szCs w:val="26"/>
          <w:rtl/>
          <w:lang w:bidi="ar-SA"/>
        </w:rPr>
        <w:t>تاج نحو المواد الوسيطة. ومع ذلك</w:t>
      </w:r>
      <w:r w:rsidR="00EA35E0" w:rsidRPr="00776F57">
        <w:rPr>
          <w:sz w:val="26"/>
          <w:szCs w:val="26"/>
          <w:rtl/>
          <w:lang w:bidi="ar-SA"/>
        </w:rPr>
        <w:t xml:space="preserve">، من منظور التنفيذ وبالنظر إلى الممارسة التاريخية والوقت المحدود المتاح </w:t>
      </w:r>
      <w:r w:rsidR="009D57C6" w:rsidRPr="00776F57">
        <w:rPr>
          <w:rFonts w:hint="cs"/>
          <w:sz w:val="26"/>
          <w:szCs w:val="26"/>
          <w:rtl/>
          <w:lang w:bidi="ar-SA"/>
        </w:rPr>
        <w:t>للفريق</w:t>
      </w:r>
      <w:r w:rsidR="009D57C6" w:rsidRPr="00776F57">
        <w:rPr>
          <w:sz w:val="26"/>
          <w:szCs w:val="26"/>
          <w:rtl/>
          <w:lang w:bidi="ar-SA"/>
        </w:rPr>
        <w:t xml:space="preserve"> الفرعي في الاجتماع الحالي</w:t>
      </w:r>
      <w:r w:rsidR="00EA35E0" w:rsidRPr="00776F57">
        <w:rPr>
          <w:sz w:val="26"/>
          <w:szCs w:val="26"/>
          <w:rtl/>
          <w:lang w:bidi="ar-SA"/>
        </w:rPr>
        <w:t>، سيكون من ال</w:t>
      </w:r>
      <w:r w:rsidR="009D57C6" w:rsidRPr="00776F57">
        <w:rPr>
          <w:sz w:val="26"/>
          <w:szCs w:val="26"/>
          <w:rtl/>
          <w:lang w:bidi="ar-SA"/>
        </w:rPr>
        <w:t>صعب اقتراح لغة أكثر صرامة. لذلك</w:t>
      </w:r>
      <w:r w:rsidR="00EA35E0" w:rsidRPr="00776F57">
        <w:rPr>
          <w:sz w:val="26"/>
          <w:szCs w:val="26"/>
          <w:rtl/>
          <w:lang w:bidi="ar-SA"/>
        </w:rPr>
        <w:t xml:space="preserve">، ستكون اللغة المقترحة مقبولة طالما كان هناك تتبع </w:t>
      </w:r>
      <w:r w:rsidR="009D57C6" w:rsidRPr="00776F57">
        <w:rPr>
          <w:sz w:val="26"/>
          <w:szCs w:val="26"/>
          <w:rtl/>
          <w:lang w:bidi="ar-SA"/>
        </w:rPr>
        <w:t xml:space="preserve">دقيق </w:t>
      </w:r>
      <w:r w:rsidR="009D57C6" w:rsidRPr="00776F57">
        <w:rPr>
          <w:rFonts w:hint="cs"/>
          <w:sz w:val="26"/>
          <w:szCs w:val="26"/>
          <w:rtl/>
          <w:lang w:bidi="ar-SA"/>
        </w:rPr>
        <w:t>للسعة</w:t>
      </w:r>
      <w:r w:rsidR="009D57C6" w:rsidRPr="00776F57">
        <w:rPr>
          <w:sz w:val="26"/>
          <w:szCs w:val="26"/>
          <w:rtl/>
          <w:lang w:bidi="ar-SA"/>
        </w:rPr>
        <w:t xml:space="preserve"> المخفضة</w:t>
      </w:r>
      <w:r w:rsidR="00EA35E0" w:rsidRPr="00776F57">
        <w:rPr>
          <w:sz w:val="26"/>
          <w:szCs w:val="26"/>
          <w:rtl/>
          <w:lang w:bidi="ar-SA"/>
        </w:rPr>
        <w:t xml:space="preserve">، </w:t>
      </w:r>
      <w:r w:rsidR="009D57C6" w:rsidRPr="00776F57">
        <w:rPr>
          <w:rFonts w:hint="cs"/>
          <w:sz w:val="26"/>
          <w:szCs w:val="26"/>
          <w:rtl/>
          <w:lang w:bidi="ar-SA"/>
        </w:rPr>
        <w:t>والسعة</w:t>
      </w:r>
      <w:r w:rsidR="00EA35E0" w:rsidRPr="00776F57">
        <w:rPr>
          <w:sz w:val="26"/>
          <w:szCs w:val="26"/>
          <w:rtl/>
          <w:lang w:bidi="ar-SA"/>
        </w:rPr>
        <w:t xml:space="preserve"> التي لم يتم تعويضها ويمكن استخدامها </w:t>
      </w:r>
      <w:r w:rsidR="009D57C6" w:rsidRPr="00776F57">
        <w:rPr>
          <w:sz w:val="26"/>
          <w:szCs w:val="26"/>
          <w:rtl/>
          <w:lang w:bidi="ar-SA"/>
        </w:rPr>
        <w:t>لإنتاج المواد الوسيطة. وبالتالي</w:t>
      </w:r>
      <w:r w:rsidR="00EA35E0" w:rsidRPr="00776F57">
        <w:rPr>
          <w:sz w:val="26"/>
          <w:szCs w:val="26"/>
          <w:rtl/>
          <w:lang w:bidi="ar-SA"/>
        </w:rPr>
        <w:t xml:space="preserve">، كان من الضروري أن تقدم التقارير السنوية عن تنفيذ </w:t>
      </w:r>
      <w:r w:rsidR="009D57C6" w:rsidRPr="00776F57">
        <w:rPr>
          <w:rFonts w:hint="cs"/>
          <w:sz w:val="26"/>
          <w:szCs w:val="26"/>
          <w:rtl/>
          <w:lang w:bidi="ar-SA"/>
        </w:rPr>
        <w:t xml:space="preserve">خطة إدارة إزالة </w:t>
      </w:r>
      <w:r w:rsidR="009D57C6" w:rsidRPr="00776F57">
        <w:rPr>
          <w:sz w:val="26"/>
          <w:szCs w:val="26"/>
          <w:rtl/>
          <w:lang w:bidi="ar-SA"/>
        </w:rPr>
        <w:t xml:space="preserve">إنتاج المواد الهيدروكلوروفلوروكربونية </w:t>
      </w:r>
      <w:r w:rsidR="00EA35E0" w:rsidRPr="00776F57">
        <w:rPr>
          <w:sz w:val="26"/>
          <w:szCs w:val="26"/>
          <w:rtl/>
          <w:lang w:bidi="ar-SA"/>
        </w:rPr>
        <w:t xml:space="preserve">معلومات عن السعة </w:t>
      </w:r>
      <w:r w:rsidR="009D57C6" w:rsidRPr="00776F57">
        <w:rPr>
          <w:rFonts w:hint="cs"/>
          <w:sz w:val="26"/>
          <w:szCs w:val="26"/>
          <w:rtl/>
          <w:lang w:bidi="ar-SA"/>
        </w:rPr>
        <w:t>المعوضة لإزالتها</w:t>
      </w:r>
      <w:r w:rsidR="00EA35E0" w:rsidRPr="00776F57">
        <w:rPr>
          <w:sz w:val="26"/>
          <w:szCs w:val="26"/>
          <w:rtl/>
          <w:lang w:bidi="ar-SA"/>
        </w:rPr>
        <w:t xml:space="preserve">، </w:t>
      </w:r>
      <w:r w:rsidR="009D57C6" w:rsidRPr="00776F57">
        <w:rPr>
          <w:rFonts w:hint="cs"/>
          <w:sz w:val="26"/>
          <w:szCs w:val="26"/>
          <w:rtl/>
          <w:lang w:bidi="ar-SA"/>
        </w:rPr>
        <w:t>والسعة</w:t>
      </w:r>
      <w:r w:rsidR="00EA35E0" w:rsidRPr="00776F57">
        <w:rPr>
          <w:sz w:val="26"/>
          <w:szCs w:val="26"/>
          <w:rtl/>
          <w:lang w:bidi="ar-SA"/>
        </w:rPr>
        <w:t xml:space="preserve"> </w:t>
      </w:r>
      <w:r w:rsidR="009D57C6" w:rsidRPr="00776F57">
        <w:rPr>
          <w:rFonts w:hint="cs"/>
          <w:sz w:val="26"/>
          <w:szCs w:val="26"/>
          <w:rtl/>
          <w:lang w:bidi="ar-SA"/>
        </w:rPr>
        <w:t xml:space="preserve">غير المعوضة </w:t>
      </w:r>
      <w:r w:rsidR="009D57C6" w:rsidRPr="00776F57">
        <w:rPr>
          <w:sz w:val="26"/>
          <w:szCs w:val="26"/>
          <w:rtl/>
          <w:lang w:bidi="ar-SA"/>
        </w:rPr>
        <w:t>ولكن تم تخفيضها</w:t>
      </w:r>
      <w:r w:rsidR="00EA35E0" w:rsidRPr="00776F57">
        <w:rPr>
          <w:sz w:val="26"/>
          <w:szCs w:val="26"/>
          <w:rtl/>
          <w:lang w:bidi="ar-SA"/>
        </w:rPr>
        <w:t xml:space="preserve">، </w:t>
      </w:r>
      <w:r w:rsidR="009D57C6" w:rsidRPr="00776F57">
        <w:rPr>
          <w:rFonts w:hint="cs"/>
          <w:sz w:val="26"/>
          <w:szCs w:val="26"/>
          <w:rtl/>
          <w:lang w:bidi="ar-SA"/>
        </w:rPr>
        <w:t>والسعة</w:t>
      </w:r>
      <w:r w:rsidR="00EA35E0" w:rsidRPr="00776F57">
        <w:rPr>
          <w:sz w:val="26"/>
          <w:szCs w:val="26"/>
          <w:rtl/>
          <w:lang w:bidi="ar-SA"/>
        </w:rPr>
        <w:t xml:space="preserve"> الإجمالية التي يمكن استخدامها لل</w:t>
      </w:r>
      <w:r w:rsidR="009D57C6" w:rsidRPr="00776F57">
        <w:rPr>
          <w:sz w:val="26"/>
          <w:szCs w:val="26"/>
          <w:rtl/>
          <w:lang w:bidi="ar-SA"/>
        </w:rPr>
        <w:t>إنتاج لاستخدامات المواد الوسيطة</w:t>
      </w:r>
      <w:r w:rsidR="00EA35E0" w:rsidRPr="00776F57">
        <w:rPr>
          <w:sz w:val="26"/>
          <w:szCs w:val="26"/>
          <w:rtl/>
          <w:lang w:bidi="ar-SA"/>
        </w:rPr>
        <w:t xml:space="preserve">، </w:t>
      </w:r>
      <w:r w:rsidR="009D57C6" w:rsidRPr="00776F57">
        <w:rPr>
          <w:rFonts w:hint="cs"/>
          <w:sz w:val="26"/>
          <w:szCs w:val="26"/>
          <w:rtl/>
          <w:lang w:bidi="ar-SA"/>
        </w:rPr>
        <w:t xml:space="preserve">وكذلك </w:t>
      </w:r>
      <w:r w:rsidR="00EA35E0" w:rsidRPr="00776F57">
        <w:rPr>
          <w:sz w:val="26"/>
          <w:szCs w:val="26"/>
          <w:rtl/>
          <w:lang w:bidi="ar-SA"/>
        </w:rPr>
        <w:t xml:space="preserve">معلومات عن حدوث أي إعادة توجيه للقدرة تجاه المواد </w:t>
      </w:r>
      <w:r w:rsidR="00C425A0" w:rsidRPr="00776F57">
        <w:rPr>
          <w:rFonts w:hint="cs"/>
          <w:sz w:val="26"/>
          <w:szCs w:val="26"/>
          <w:rtl/>
          <w:lang w:bidi="ar-SA"/>
        </w:rPr>
        <w:t>الوسيطة</w:t>
      </w:r>
      <w:r w:rsidR="00EA35E0" w:rsidRPr="00776F57">
        <w:rPr>
          <w:sz w:val="26"/>
          <w:szCs w:val="26"/>
          <w:rtl/>
          <w:lang w:bidi="ar-SA"/>
        </w:rPr>
        <w:t>.</w:t>
      </w:r>
    </w:p>
    <w:p w:rsidR="00D956C0" w:rsidRPr="00776F57" w:rsidRDefault="00C425A0" w:rsidP="00FE5D66">
      <w:pPr>
        <w:pStyle w:val="Heading1"/>
        <w:numPr>
          <w:ilvl w:val="0"/>
          <w:numId w:val="7"/>
        </w:numPr>
        <w:bidi/>
        <w:ind w:left="-90" w:firstLine="0"/>
        <w:rPr>
          <w:sz w:val="26"/>
          <w:szCs w:val="26"/>
          <w:lang w:val="en-US" w:bidi="ar-SA"/>
        </w:rPr>
      </w:pPr>
      <w:r w:rsidRPr="00776F57">
        <w:rPr>
          <w:rFonts w:hint="cs"/>
          <w:sz w:val="26"/>
          <w:szCs w:val="26"/>
          <w:rtl/>
          <w:lang w:val="en-US" w:bidi="ar-SA"/>
        </w:rPr>
        <w:t xml:space="preserve">  </w:t>
      </w:r>
      <w:r w:rsidR="00D956C0" w:rsidRPr="00776F57">
        <w:rPr>
          <w:sz w:val="26"/>
          <w:szCs w:val="26"/>
          <w:rtl/>
          <w:lang w:val="en-US" w:bidi="ar-SA"/>
        </w:rPr>
        <w:t xml:space="preserve">وفيما يتعلق بما إذا كانت الصياغة الجديدة ستؤثر على </w:t>
      </w:r>
      <w:r w:rsidRPr="00776F57">
        <w:rPr>
          <w:rFonts w:hint="cs"/>
          <w:sz w:val="26"/>
          <w:szCs w:val="26"/>
          <w:rtl/>
          <w:lang w:val="en-US" w:bidi="ar-SA"/>
        </w:rPr>
        <w:t>الشرط</w:t>
      </w:r>
      <w:r w:rsidR="00D956C0" w:rsidRPr="00776F57">
        <w:rPr>
          <w:sz w:val="26"/>
          <w:szCs w:val="26"/>
          <w:rtl/>
          <w:lang w:val="en-US" w:bidi="ar-SA"/>
        </w:rPr>
        <w:t xml:space="preserve"> الحالي لتقاعد القدرة </w:t>
      </w:r>
      <w:r w:rsidR="00336D04" w:rsidRPr="00776F57">
        <w:rPr>
          <w:sz w:val="26"/>
          <w:szCs w:val="26"/>
          <w:rtl/>
          <w:lang w:val="en-US" w:bidi="ar-SA"/>
        </w:rPr>
        <w:t xml:space="preserve">الخاملة </w:t>
      </w:r>
      <w:r w:rsidR="00D956C0" w:rsidRPr="00776F57">
        <w:rPr>
          <w:sz w:val="26"/>
          <w:szCs w:val="26"/>
          <w:rtl/>
          <w:lang w:val="en-US" w:bidi="ar-SA"/>
        </w:rPr>
        <w:t>بنسبة 24 في المائ</w:t>
      </w:r>
      <w:r w:rsidR="00336D04" w:rsidRPr="00776F57">
        <w:rPr>
          <w:sz w:val="26"/>
          <w:szCs w:val="26"/>
          <w:rtl/>
          <w:lang w:val="en-US" w:bidi="ar-SA"/>
        </w:rPr>
        <w:t>ة</w:t>
      </w:r>
      <w:r w:rsidR="00D956C0" w:rsidRPr="00776F57">
        <w:rPr>
          <w:sz w:val="26"/>
          <w:szCs w:val="26"/>
          <w:rtl/>
          <w:lang w:val="en-US" w:bidi="ar-SA"/>
        </w:rPr>
        <w:t xml:space="preserve">، وما إذا كان قد تم تعويض هذه القدرة الخاملة وما إذا كان الشرط الجزائي سينطبق في هذه الحالة ، أوضحت الأمانة أن </w:t>
      </w:r>
      <w:r w:rsidR="00336D04" w:rsidRPr="00776F57">
        <w:rPr>
          <w:rFonts w:hint="cs"/>
          <w:sz w:val="26"/>
          <w:szCs w:val="26"/>
          <w:rtl/>
          <w:lang w:val="en-US" w:bidi="ar-SA"/>
        </w:rPr>
        <w:t xml:space="preserve"> </w:t>
      </w:r>
      <w:r w:rsidR="00D956C0" w:rsidRPr="00776F57">
        <w:rPr>
          <w:sz w:val="26"/>
          <w:szCs w:val="26"/>
          <w:rtl/>
          <w:lang w:val="en-US" w:bidi="ar-SA"/>
        </w:rPr>
        <w:t xml:space="preserve">عقوبة إعادة التوجيه تنطبق فقط على خفض الحصص وليس </w:t>
      </w:r>
      <w:r w:rsidR="00336D04" w:rsidRPr="00776F57">
        <w:rPr>
          <w:rFonts w:hint="cs"/>
          <w:sz w:val="26"/>
          <w:szCs w:val="26"/>
          <w:rtl/>
          <w:lang w:val="en-US" w:bidi="ar-SA"/>
        </w:rPr>
        <w:t xml:space="preserve">على </w:t>
      </w:r>
      <w:r w:rsidR="00336D04" w:rsidRPr="00776F57">
        <w:rPr>
          <w:sz w:val="26"/>
          <w:szCs w:val="26"/>
          <w:rtl/>
          <w:lang w:val="en-US" w:bidi="ar-SA"/>
        </w:rPr>
        <w:t>إغلاق المصانع</w:t>
      </w:r>
      <w:r w:rsidR="00D956C0" w:rsidRPr="00776F57">
        <w:rPr>
          <w:sz w:val="26"/>
          <w:szCs w:val="26"/>
          <w:rtl/>
          <w:lang w:val="en-US" w:bidi="ar-SA"/>
        </w:rPr>
        <w:t xml:space="preserve">، </w:t>
      </w:r>
      <w:r w:rsidR="00336D04" w:rsidRPr="00776F57">
        <w:rPr>
          <w:rFonts w:hint="cs"/>
          <w:sz w:val="26"/>
          <w:szCs w:val="26"/>
          <w:rtl/>
          <w:lang w:val="en-US" w:bidi="ar-SA"/>
        </w:rPr>
        <w:t>لأنه</w:t>
      </w:r>
      <w:r w:rsidR="00D956C0" w:rsidRPr="00776F57">
        <w:rPr>
          <w:sz w:val="26"/>
          <w:szCs w:val="26"/>
          <w:rtl/>
          <w:lang w:val="en-US" w:bidi="ar-SA"/>
        </w:rPr>
        <w:t xml:space="preserve"> لا يمكن إعادة توجيه </w:t>
      </w:r>
      <w:r w:rsidR="00336D04" w:rsidRPr="00776F57">
        <w:rPr>
          <w:rFonts w:hint="cs"/>
          <w:sz w:val="26"/>
          <w:szCs w:val="26"/>
          <w:rtl/>
          <w:lang w:val="en-US" w:bidi="ar-SA"/>
        </w:rPr>
        <w:t>القدرة</w:t>
      </w:r>
      <w:r w:rsidR="00D956C0" w:rsidRPr="00776F57">
        <w:rPr>
          <w:sz w:val="26"/>
          <w:szCs w:val="26"/>
          <w:rtl/>
          <w:lang w:val="en-US" w:bidi="ar-SA"/>
        </w:rPr>
        <w:t xml:space="preserve"> الخاملة المغلقة لإنتاج المواد الوسيطة.</w:t>
      </w:r>
    </w:p>
    <w:p w:rsidR="00D956C0" w:rsidRPr="00776F57" w:rsidRDefault="00336D04" w:rsidP="00FE5D66">
      <w:pPr>
        <w:pStyle w:val="Heading1"/>
        <w:numPr>
          <w:ilvl w:val="0"/>
          <w:numId w:val="7"/>
        </w:numPr>
        <w:bidi/>
        <w:ind w:left="-90" w:firstLine="0"/>
        <w:rPr>
          <w:sz w:val="26"/>
          <w:szCs w:val="26"/>
          <w:lang w:val="en-US" w:bidi="ar-SA"/>
        </w:rPr>
      </w:pPr>
      <w:r w:rsidRPr="00776F57">
        <w:rPr>
          <w:rFonts w:hint="cs"/>
          <w:sz w:val="26"/>
          <w:szCs w:val="26"/>
          <w:rtl/>
          <w:lang w:val="en-US" w:bidi="ar-SA"/>
        </w:rPr>
        <w:t xml:space="preserve"> </w:t>
      </w:r>
      <w:r w:rsidR="00D956C0" w:rsidRPr="00776F57">
        <w:rPr>
          <w:sz w:val="26"/>
          <w:szCs w:val="26"/>
          <w:rtl/>
          <w:lang w:val="en-US" w:bidi="ar-SA"/>
        </w:rPr>
        <w:t>وبخصو</w:t>
      </w:r>
      <w:r w:rsidRPr="00776F57">
        <w:rPr>
          <w:sz w:val="26"/>
          <w:szCs w:val="26"/>
          <w:rtl/>
          <w:lang w:val="en-US" w:bidi="ar-SA"/>
        </w:rPr>
        <w:t>ص مسألة التعويض</w:t>
      </w:r>
      <w:r w:rsidR="00D956C0" w:rsidRPr="00776F57">
        <w:rPr>
          <w:sz w:val="26"/>
          <w:szCs w:val="26"/>
          <w:rtl/>
          <w:lang w:val="en-US" w:bidi="ar-SA"/>
        </w:rPr>
        <w:t xml:space="preserve">، </w:t>
      </w:r>
      <w:r w:rsidRPr="00776F57">
        <w:rPr>
          <w:rFonts w:hint="cs"/>
          <w:sz w:val="26"/>
          <w:szCs w:val="26"/>
          <w:rtl/>
          <w:lang w:val="en-US" w:bidi="ar-SA"/>
        </w:rPr>
        <w:t>استفسر</w:t>
      </w:r>
      <w:r w:rsidR="00D956C0" w:rsidRPr="00776F57">
        <w:rPr>
          <w:sz w:val="26"/>
          <w:szCs w:val="26"/>
          <w:rtl/>
          <w:lang w:val="en-US" w:bidi="ar-SA"/>
        </w:rPr>
        <w:t xml:space="preserve"> أحد الأعضاء عما إذا كانت هناك أي حالات حقق فيها مصنع ينتج </w:t>
      </w:r>
      <w:r w:rsidRPr="00776F57">
        <w:rPr>
          <w:rFonts w:hint="cs"/>
          <w:sz w:val="26"/>
          <w:szCs w:val="26"/>
          <w:rtl/>
          <w:lang w:val="en-US" w:bidi="ar-SA"/>
        </w:rPr>
        <w:t>ل</w:t>
      </w:r>
      <w:r w:rsidR="00D956C0" w:rsidRPr="00776F57">
        <w:rPr>
          <w:sz w:val="26"/>
          <w:szCs w:val="26"/>
          <w:rtl/>
          <w:lang w:val="en-US" w:bidi="ar-SA"/>
        </w:rPr>
        <w:t xml:space="preserve">استهلاك المواد المستنفدة للأوزون تخفيضات عن طريق تحويل قدرته إلى إنتاج المواد الوسيطة دون تعويض من الصندوق </w:t>
      </w:r>
      <w:r w:rsidRPr="00776F57">
        <w:rPr>
          <w:rFonts w:hint="cs"/>
          <w:sz w:val="26"/>
          <w:szCs w:val="26"/>
          <w:rtl/>
          <w:lang w:val="en-US" w:bidi="ar-SA"/>
        </w:rPr>
        <w:t>ال</w:t>
      </w:r>
      <w:r w:rsidR="00D956C0" w:rsidRPr="00776F57">
        <w:rPr>
          <w:sz w:val="26"/>
          <w:szCs w:val="26"/>
          <w:rtl/>
          <w:lang w:val="en-US" w:bidi="ar-SA"/>
        </w:rPr>
        <w:t>متعدد الأطراف. وأكدت الأمانة أن</w:t>
      </w:r>
      <w:r w:rsidRPr="00776F57">
        <w:rPr>
          <w:rFonts w:hint="cs"/>
          <w:sz w:val="26"/>
          <w:szCs w:val="26"/>
          <w:rtl/>
          <w:lang w:val="en-US" w:bidi="ar-SA"/>
        </w:rPr>
        <w:t>ه تم تعويض</w:t>
      </w:r>
      <w:r w:rsidR="00D956C0" w:rsidRPr="00776F57">
        <w:rPr>
          <w:sz w:val="26"/>
          <w:szCs w:val="26"/>
          <w:rtl/>
          <w:lang w:val="en-US" w:bidi="ar-SA"/>
        </w:rPr>
        <w:t xml:space="preserve"> التخفيضات في إنتاج </w:t>
      </w:r>
      <w:r w:rsidRPr="00776F57">
        <w:rPr>
          <w:sz w:val="26"/>
          <w:szCs w:val="26"/>
          <w:rtl/>
          <w:lang w:bidi="ar-SA"/>
        </w:rPr>
        <w:t xml:space="preserve">المواد الهيدروكلوروفلوروكربونية </w:t>
      </w:r>
      <w:r w:rsidRPr="00776F57">
        <w:rPr>
          <w:sz w:val="26"/>
          <w:szCs w:val="26"/>
          <w:rtl/>
          <w:lang w:val="en-US" w:bidi="ar-SA"/>
        </w:rPr>
        <w:t>في المرحلة الأولى</w:t>
      </w:r>
      <w:r w:rsidR="00D956C0" w:rsidRPr="00776F57">
        <w:rPr>
          <w:sz w:val="26"/>
          <w:szCs w:val="26"/>
          <w:rtl/>
          <w:lang w:val="en-US" w:bidi="ar-SA"/>
        </w:rPr>
        <w:t xml:space="preserve">، والتخفيضات التي تحققت في إطار </w:t>
      </w:r>
      <w:r w:rsidRPr="00776F57">
        <w:rPr>
          <w:rFonts w:hint="cs"/>
          <w:sz w:val="26"/>
          <w:szCs w:val="26"/>
          <w:rtl/>
          <w:lang w:val="en-US" w:bidi="ar-SA"/>
        </w:rPr>
        <w:t>ال</w:t>
      </w:r>
      <w:r w:rsidR="00D956C0" w:rsidRPr="00776F57">
        <w:rPr>
          <w:sz w:val="26"/>
          <w:szCs w:val="26"/>
          <w:rtl/>
          <w:lang w:val="en-US" w:bidi="ar-SA"/>
        </w:rPr>
        <w:t xml:space="preserve">مبلغ 23 مليون دولار أمريكي </w:t>
      </w:r>
      <w:r w:rsidRPr="00776F57">
        <w:rPr>
          <w:rFonts w:hint="cs"/>
          <w:sz w:val="26"/>
          <w:szCs w:val="26"/>
          <w:rtl/>
          <w:lang w:val="en-US" w:bidi="ar-SA"/>
        </w:rPr>
        <w:t>المعتمد</w:t>
      </w:r>
      <w:r w:rsidRPr="00776F57">
        <w:rPr>
          <w:sz w:val="26"/>
          <w:szCs w:val="26"/>
          <w:rtl/>
          <w:lang w:val="en-US" w:bidi="ar-SA"/>
        </w:rPr>
        <w:t xml:space="preserve"> في الاجتماع الحادي والثمانين</w:t>
      </w:r>
      <w:r w:rsidR="00D956C0" w:rsidRPr="00776F57">
        <w:rPr>
          <w:sz w:val="26"/>
          <w:szCs w:val="26"/>
          <w:rtl/>
          <w:lang w:val="en-US" w:bidi="ar-SA"/>
        </w:rPr>
        <w:t xml:space="preserve">، ولم </w:t>
      </w:r>
      <w:r w:rsidRPr="00776F57">
        <w:rPr>
          <w:rFonts w:hint="cs"/>
          <w:sz w:val="26"/>
          <w:szCs w:val="26"/>
          <w:rtl/>
          <w:lang w:val="en-US" w:bidi="ar-SA"/>
        </w:rPr>
        <w:t>يوجد</w:t>
      </w:r>
      <w:r w:rsidR="00D956C0" w:rsidRPr="00776F57">
        <w:rPr>
          <w:sz w:val="26"/>
          <w:szCs w:val="26"/>
          <w:rtl/>
          <w:lang w:val="en-US" w:bidi="ar-SA"/>
        </w:rPr>
        <w:t xml:space="preserve"> أي تخفيض من خلال إعادة التوجيه إلى إنتاج المواد الوسيطة.</w:t>
      </w:r>
    </w:p>
    <w:p w:rsidR="00D956C0" w:rsidRPr="00776F57" w:rsidRDefault="00D956C0" w:rsidP="00FE5D66">
      <w:pPr>
        <w:pStyle w:val="Heading1"/>
        <w:numPr>
          <w:ilvl w:val="0"/>
          <w:numId w:val="7"/>
        </w:numPr>
        <w:bidi/>
        <w:ind w:left="-90" w:firstLine="0"/>
        <w:rPr>
          <w:sz w:val="26"/>
          <w:szCs w:val="26"/>
          <w:lang w:val="en-US" w:bidi="ar-SA"/>
        </w:rPr>
      </w:pPr>
      <w:r w:rsidRPr="00776F57">
        <w:rPr>
          <w:sz w:val="26"/>
          <w:szCs w:val="26"/>
          <w:rtl/>
          <w:lang w:val="en-US" w:bidi="ar-SA"/>
        </w:rPr>
        <w:t xml:space="preserve">وأعرب العضو عن قلقه إزاء النمو الكبير في إنتاج </w:t>
      </w:r>
      <w:r w:rsidR="00336D04" w:rsidRPr="00776F57">
        <w:rPr>
          <w:sz w:val="26"/>
          <w:szCs w:val="26"/>
          <w:rtl/>
          <w:lang w:bidi="ar-SA"/>
        </w:rPr>
        <w:t>الهيدروكلوروفلوروكربون</w:t>
      </w:r>
      <w:r w:rsidR="00336D04" w:rsidRPr="00776F57">
        <w:rPr>
          <w:sz w:val="26"/>
          <w:szCs w:val="26"/>
          <w:rtl/>
          <w:lang w:val="en-US" w:bidi="ar-SA"/>
        </w:rPr>
        <w:t>- 22 لاستخدامات المواد الوسيطة</w:t>
      </w:r>
      <w:r w:rsidRPr="00776F57">
        <w:rPr>
          <w:sz w:val="26"/>
          <w:szCs w:val="26"/>
          <w:rtl/>
          <w:lang w:val="en-US" w:bidi="ar-SA"/>
        </w:rPr>
        <w:t>، حيث يقابل تناقص الإنتاج للاستخدامات الخاضعة للرقابة زيادة ال</w:t>
      </w:r>
      <w:r w:rsidR="003079BE" w:rsidRPr="00776F57">
        <w:rPr>
          <w:sz w:val="26"/>
          <w:szCs w:val="26"/>
          <w:rtl/>
          <w:lang w:val="en-US" w:bidi="ar-SA"/>
        </w:rPr>
        <w:t>إنتاج لاستخدامات المواد الوسيطة</w:t>
      </w:r>
      <w:r w:rsidRPr="00776F57">
        <w:rPr>
          <w:sz w:val="26"/>
          <w:szCs w:val="26"/>
          <w:rtl/>
          <w:lang w:val="en-US" w:bidi="ar-SA"/>
        </w:rPr>
        <w:t xml:space="preserve">، </w:t>
      </w:r>
      <w:r w:rsidR="003079BE" w:rsidRPr="00776F57">
        <w:rPr>
          <w:rFonts w:hint="cs"/>
          <w:sz w:val="26"/>
          <w:szCs w:val="26"/>
          <w:rtl/>
          <w:lang w:val="en-US" w:bidi="ar-SA"/>
        </w:rPr>
        <w:t>واستفسر</w:t>
      </w:r>
      <w:r w:rsidRPr="00776F57">
        <w:rPr>
          <w:sz w:val="26"/>
          <w:szCs w:val="26"/>
          <w:rtl/>
          <w:lang w:val="en-US" w:bidi="ar-SA"/>
        </w:rPr>
        <w:t xml:space="preserve"> عما إذا كانت هناك أحكام في النظام التنظيمي لحكومة الصين ي</w:t>
      </w:r>
      <w:r w:rsidR="003079BE" w:rsidRPr="00776F57">
        <w:rPr>
          <w:sz w:val="26"/>
          <w:szCs w:val="26"/>
          <w:rtl/>
          <w:lang w:val="en-US" w:bidi="ar-SA"/>
        </w:rPr>
        <w:t xml:space="preserve">مكنها منع منشأة متكاملة رأسياً </w:t>
      </w:r>
      <w:r w:rsidR="003079BE" w:rsidRPr="00776F57">
        <w:rPr>
          <w:rFonts w:hint="cs"/>
          <w:sz w:val="26"/>
          <w:szCs w:val="26"/>
          <w:rtl/>
          <w:lang w:val="en-US" w:bidi="ar-SA"/>
        </w:rPr>
        <w:t xml:space="preserve">من </w:t>
      </w:r>
      <w:r w:rsidRPr="00776F57">
        <w:rPr>
          <w:sz w:val="26"/>
          <w:szCs w:val="26"/>
          <w:rtl/>
          <w:lang w:val="en-US" w:bidi="ar-SA"/>
        </w:rPr>
        <w:t xml:space="preserve">استخدام بعض من إنتاج </w:t>
      </w:r>
      <w:r w:rsidR="003079BE" w:rsidRPr="00776F57">
        <w:rPr>
          <w:sz w:val="26"/>
          <w:szCs w:val="26"/>
          <w:rtl/>
          <w:lang w:bidi="ar-SA"/>
        </w:rPr>
        <w:t>الهيدروكلوروفلوروكربون</w:t>
      </w:r>
      <w:r w:rsidR="003079BE" w:rsidRPr="00776F57">
        <w:rPr>
          <w:sz w:val="26"/>
          <w:szCs w:val="26"/>
          <w:rtl/>
          <w:lang w:val="en-US" w:bidi="ar-SA"/>
        </w:rPr>
        <w:t xml:space="preserve">- 22 </w:t>
      </w:r>
      <w:r w:rsidRPr="00776F57">
        <w:rPr>
          <w:sz w:val="26"/>
          <w:szCs w:val="26"/>
          <w:rtl/>
          <w:lang w:val="en-US" w:bidi="ar-SA"/>
        </w:rPr>
        <w:t xml:space="preserve">للاستخدامات الخاضعة للرقابة بينما يذهب الباقي إلى المنشأة النهائية. </w:t>
      </w:r>
      <w:r w:rsidR="003079BE" w:rsidRPr="00776F57">
        <w:rPr>
          <w:rFonts w:hint="cs"/>
          <w:sz w:val="26"/>
          <w:szCs w:val="26"/>
          <w:rtl/>
          <w:lang w:val="en-US" w:bidi="ar-SA"/>
        </w:rPr>
        <w:t>و</w:t>
      </w:r>
      <w:r w:rsidRPr="00776F57">
        <w:rPr>
          <w:sz w:val="26"/>
          <w:szCs w:val="26"/>
          <w:rtl/>
          <w:lang w:val="en-US" w:bidi="ar-SA"/>
        </w:rPr>
        <w:t xml:space="preserve">أوضح ممثل الأمانة أن حكومة الصين أدارت إنشاء خطوط </w:t>
      </w:r>
      <w:r w:rsidR="003079BE" w:rsidRPr="00776F57">
        <w:rPr>
          <w:rFonts w:hint="cs"/>
          <w:sz w:val="26"/>
          <w:szCs w:val="26"/>
          <w:rtl/>
          <w:lang w:val="en-US" w:bidi="ar-SA"/>
        </w:rPr>
        <w:t>ال</w:t>
      </w:r>
      <w:r w:rsidRPr="00776F57">
        <w:rPr>
          <w:sz w:val="26"/>
          <w:szCs w:val="26"/>
          <w:rtl/>
          <w:lang w:val="en-US" w:bidi="ar-SA"/>
        </w:rPr>
        <w:t xml:space="preserve">إنتاج </w:t>
      </w:r>
      <w:r w:rsidR="003079BE" w:rsidRPr="00776F57">
        <w:rPr>
          <w:rFonts w:hint="cs"/>
          <w:sz w:val="26"/>
          <w:szCs w:val="26"/>
          <w:rtl/>
          <w:lang w:val="en-US" w:bidi="ar-SA"/>
        </w:rPr>
        <w:t>ال</w:t>
      </w:r>
      <w:r w:rsidRPr="00776F57">
        <w:rPr>
          <w:sz w:val="26"/>
          <w:szCs w:val="26"/>
          <w:rtl/>
          <w:lang w:val="en-US" w:bidi="ar-SA"/>
        </w:rPr>
        <w:t xml:space="preserve">جديدة لاستخدام المواد الوسيطة من </w:t>
      </w:r>
      <w:r w:rsidR="00C765B4" w:rsidRPr="00776F57">
        <w:rPr>
          <w:sz w:val="26"/>
          <w:szCs w:val="26"/>
          <w:rtl/>
          <w:lang w:val="en-US" w:bidi="ar-SA"/>
        </w:rPr>
        <w:t>خلال عملية تقييم الأثر البيئي</w:t>
      </w:r>
      <w:r w:rsidRPr="00776F57">
        <w:rPr>
          <w:sz w:val="26"/>
          <w:szCs w:val="26"/>
          <w:rtl/>
          <w:lang w:val="en-US" w:bidi="ar-SA"/>
        </w:rPr>
        <w:t xml:space="preserve">، </w:t>
      </w:r>
      <w:r w:rsidR="00C765B4" w:rsidRPr="00776F57">
        <w:rPr>
          <w:rFonts w:hint="cs"/>
          <w:sz w:val="26"/>
          <w:szCs w:val="26"/>
          <w:rtl/>
          <w:lang w:val="en-US" w:bidi="ar-SA"/>
        </w:rPr>
        <w:t>و</w:t>
      </w:r>
      <w:r w:rsidRPr="00776F57">
        <w:rPr>
          <w:sz w:val="26"/>
          <w:szCs w:val="26"/>
          <w:rtl/>
          <w:lang w:val="en-US" w:bidi="ar-SA"/>
        </w:rPr>
        <w:t>الخطوط المعتمدة المدمجة مع الإنتاج النهائي للمواد الوسيطة</w:t>
      </w:r>
      <w:r w:rsidR="00C765B4" w:rsidRPr="00776F57">
        <w:rPr>
          <w:rFonts w:hint="cs"/>
          <w:sz w:val="26"/>
          <w:szCs w:val="26"/>
          <w:rtl/>
          <w:lang w:val="en-US" w:bidi="ar-SA"/>
        </w:rPr>
        <w:t xml:space="preserve"> فقط</w:t>
      </w:r>
      <w:r w:rsidRPr="00776F57">
        <w:rPr>
          <w:sz w:val="26"/>
          <w:szCs w:val="26"/>
          <w:rtl/>
          <w:lang w:val="en-US" w:bidi="ar-SA"/>
        </w:rPr>
        <w:t xml:space="preserve">. </w:t>
      </w:r>
      <w:r w:rsidR="00C765B4" w:rsidRPr="00776F57">
        <w:rPr>
          <w:rFonts w:hint="cs"/>
          <w:sz w:val="26"/>
          <w:szCs w:val="26"/>
          <w:rtl/>
          <w:lang w:val="en-US" w:bidi="ar-SA"/>
        </w:rPr>
        <w:t>و</w:t>
      </w:r>
      <w:r w:rsidR="00C765B4" w:rsidRPr="00776F57">
        <w:rPr>
          <w:sz w:val="26"/>
          <w:szCs w:val="26"/>
          <w:rtl/>
          <w:lang w:val="en-US" w:bidi="ar-SA"/>
        </w:rPr>
        <w:t xml:space="preserve">يجب أن تمر أي تغييرات في </w:t>
      </w:r>
      <w:r w:rsidR="00C765B4" w:rsidRPr="00776F57">
        <w:rPr>
          <w:sz w:val="26"/>
          <w:szCs w:val="26"/>
          <w:rtl/>
          <w:lang w:val="en-US" w:bidi="ar-SA"/>
        </w:rPr>
        <w:lastRenderedPageBreak/>
        <w:t>العملية، مثل تلك المذكورة</w:t>
      </w:r>
      <w:r w:rsidRPr="00776F57">
        <w:rPr>
          <w:sz w:val="26"/>
          <w:szCs w:val="26"/>
          <w:rtl/>
          <w:lang w:val="en-US" w:bidi="ar-SA"/>
        </w:rPr>
        <w:t>، عبر عملية تقييم ا</w:t>
      </w:r>
      <w:r w:rsidR="00C765B4" w:rsidRPr="00776F57">
        <w:rPr>
          <w:sz w:val="26"/>
          <w:szCs w:val="26"/>
          <w:rtl/>
          <w:lang w:val="en-US" w:bidi="ar-SA"/>
        </w:rPr>
        <w:t>لتأثير البيئي. بالإضافة إلى ذلك</w:t>
      </w:r>
      <w:r w:rsidRPr="00776F57">
        <w:rPr>
          <w:sz w:val="26"/>
          <w:szCs w:val="26"/>
          <w:rtl/>
          <w:lang w:val="en-US" w:bidi="ar-SA"/>
        </w:rPr>
        <w:t>، كانت الحكومة تنظر في مراجعة المنشور بشأن إدارة إنشاء مرافق إنتاج واستهلاك المواد المستنفدة للأوزون الصادر عام 2018 بناءً على ممارسات الإدارة والخبرات المكتسبة منذ صدوره لتحسين العملية.</w:t>
      </w:r>
    </w:p>
    <w:p w:rsidR="00EA35E0" w:rsidRPr="00776F57" w:rsidRDefault="00C1778C" w:rsidP="00FE5D66">
      <w:pPr>
        <w:pStyle w:val="Heading1"/>
        <w:numPr>
          <w:ilvl w:val="0"/>
          <w:numId w:val="7"/>
        </w:numPr>
        <w:bidi/>
        <w:ind w:left="-90" w:firstLine="0"/>
        <w:rPr>
          <w:sz w:val="26"/>
          <w:szCs w:val="26"/>
          <w:rtl/>
          <w:lang w:val="en-US" w:bidi="ar-SA"/>
        </w:rPr>
      </w:pPr>
      <w:r w:rsidRPr="00776F57">
        <w:rPr>
          <w:sz w:val="26"/>
          <w:szCs w:val="26"/>
          <w:rtl/>
          <w:lang w:val="en-US" w:bidi="ar-SA"/>
        </w:rPr>
        <w:t>وفيما يتعلق ب</w:t>
      </w:r>
      <w:r w:rsidRPr="00776F57">
        <w:rPr>
          <w:rFonts w:hint="cs"/>
          <w:sz w:val="26"/>
          <w:szCs w:val="26"/>
          <w:rtl/>
          <w:lang w:val="en-US" w:bidi="ar-SA"/>
        </w:rPr>
        <w:t xml:space="preserve">مسألة </w:t>
      </w:r>
      <w:r w:rsidRPr="00776F57">
        <w:rPr>
          <w:sz w:val="26"/>
          <w:szCs w:val="26"/>
          <w:rtl/>
          <w:lang w:val="en-US" w:bidi="ar-SA"/>
        </w:rPr>
        <w:t>تقارير التحقق</w:t>
      </w:r>
      <w:r w:rsidR="00D956C0" w:rsidRPr="00776F57">
        <w:rPr>
          <w:sz w:val="26"/>
          <w:szCs w:val="26"/>
          <w:rtl/>
          <w:lang w:val="en-US" w:bidi="ar-SA"/>
        </w:rPr>
        <w:t>، أكد ممثل الأمانة أن تقارير التحقق المستقبلية ستشمل خط</w:t>
      </w:r>
      <w:r w:rsidRPr="00776F57">
        <w:rPr>
          <w:sz w:val="26"/>
          <w:szCs w:val="26"/>
          <w:rtl/>
          <w:lang w:val="en-US" w:bidi="ar-SA"/>
        </w:rPr>
        <w:t>وط الإنتاج المنشأة بعد عام 2010</w:t>
      </w:r>
      <w:r w:rsidR="00D956C0" w:rsidRPr="00776F57">
        <w:rPr>
          <w:sz w:val="26"/>
          <w:szCs w:val="26"/>
          <w:rtl/>
          <w:lang w:val="en-US" w:bidi="ar-SA"/>
        </w:rPr>
        <w:t>، مع التأكيد على أنها أنشئ</w:t>
      </w:r>
      <w:r w:rsidRPr="00776F57">
        <w:rPr>
          <w:sz w:val="26"/>
          <w:szCs w:val="26"/>
          <w:rtl/>
          <w:lang w:val="en-US" w:bidi="ar-SA"/>
        </w:rPr>
        <w:t>ت لاستخدامات المواد الوسيطة فقط</w:t>
      </w:r>
      <w:r w:rsidR="00D956C0" w:rsidRPr="00776F57">
        <w:rPr>
          <w:sz w:val="26"/>
          <w:szCs w:val="26"/>
          <w:rtl/>
          <w:lang w:val="en-US" w:bidi="ar-SA"/>
        </w:rPr>
        <w:t>، وأن لديها قدرة ترميد كافية لتدمير</w:t>
      </w:r>
      <w:r w:rsidRPr="00776F57">
        <w:rPr>
          <w:sz w:val="26"/>
          <w:szCs w:val="26"/>
          <w:rtl/>
          <w:lang w:val="en-US" w:bidi="ar-SA"/>
        </w:rPr>
        <w:t xml:space="preserve"> </w:t>
      </w:r>
      <w:r w:rsidRPr="00776F57">
        <w:rPr>
          <w:rFonts w:hint="cs"/>
          <w:sz w:val="26"/>
          <w:szCs w:val="26"/>
          <w:rtl/>
          <w:lang w:val="en-US" w:bidi="ar-SA"/>
        </w:rPr>
        <w:t>ال</w:t>
      </w:r>
      <w:r w:rsidRPr="00776F57">
        <w:rPr>
          <w:sz w:val="26"/>
          <w:szCs w:val="26"/>
          <w:rtl/>
          <w:lang w:val="en-US" w:bidi="ar-SA"/>
        </w:rPr>
        <w:t xml:space="preserve">منتج </w:t>
      </w:r>
      <w:r w:rsidRPr="00776F57">
        <w:rPr>
          <w:rFonts w:hint="cs"/>
          <w:sz w:val="26"/>
          <w:szCs w:val="26"/>
          <w:rtl/>
          <w:lang w:val="en-US" w:bidi="ar-SA"/>
        </w:rPr>
        <w:t>ال</w:t>
      </w:r>
      <w:r w:rsidRPr="00776F57">
        <w:rPr>
          <w:sz w:val="26"/>
          <w:szCs w:val="26"/>
          <w:rtl/>
          <w:lang w:val="en-US" w:bidi="ar-SA"/>
        </w:rPr>
        <w:t>ثانوي</w:t>
      </w:r>
      <w:r w:rsidR="00D956C0" w:rsidRPr="00776F57">
        <w:rPr>
          <w:sz w:val="26"/>
          <w:szCs w:val="26"/>
          <w:rtl/>
          <w:lang w:val="en-US" w:bidi="ar-SA"/>
        </w:rPr>
        <w:t xml:space="preserve"> </w:t>
      </w:r>
      <w:r w:rsidRPr="00776F57">
        <w:rPr>
          <w:sz w:val="26"/>
          <w:szCs w:val="26"/>
          <w:rtl/>
          <w:lang w:bidi="ar-SA"/>
        </w:rPr>
        <w:t>الهيدروفلوروكربون</w:t>
      </w:r>
      <w:r w:rsidRPr="00776F57">
        <w:rPr>
          <w:sz w:val="26"/>
          <w:szCs w:val="26"/>
          <w:rtl/>
          <w:lang w:val="en-US" w:bidi="ar-SA"/>
        </w:rPr>
        <w:t>-</w:t>
      </w:r>
      <w:r w:rsidR="00D956C0" w:rsidRPr="00776F57">
        <w:rPr>
          <w:sz w:val="26"/>
          <w:szCs w:val="26"/>
          <w:rtl/>
          <w:lang w:val="en-US" w:bidi="ar-SA"/>
        </w:rPr>
        <w:t xml:space="preserve">23. وأوضح الممثل أنه </w:t>
      </w:r>
      <w:r w:rsidRPr="00776F57">
        <w:rPr>
          <w:rFonts w:hint="cs"/>
          <w:sz w:val="26"/>
          <w:szCs w:val="26"/>
          <w:rtl/>
          <w:lang w:val="en-US" w:bidi="ar-SA"/>
        </w:rPr>
        <w:t>وفقا</w:t>
      </w:r>
      <w:r w:rsidRPr="00776F57">
        <w:rPr>
          <w:sz w:val="26"/>
          <w:szCs w:val="26"/>
          <w:rtl/>
          <w:lang w:val="en-US" w:bidi="ar-SA"/>
        </w:rPr>
        <w:t xml:space="preserve"> </w:t>
      </w:r>
      <w:r w:rsidRPr="00776F57">
        <w:rPr>
          <w:rFonts w:hint="cs"/>
          <w:sz w:val="26"/>
          <w:szCs w:val="26"/>
          <w:rtl/>
          <w:lang w:val="en-US" w:bidi="ar-SA"/>
        </w:rPr>
        <w:t>ل</w:t>
      </w:r>
      <w:r w:rsidRPr="00776F57">
        <w:rPr>
          <w:sz w:val="26"/>
          <w:szCs w:val="26"/>
          <w:rtl/>
          <w:lang w:val="en-US" w:bidi="ar-SA"/>
        </w:rPr>
        <w:t>لمقرر 82/70</w:t>
      </w:r>
      <w:r w:rsidR="00D956C0" w:rsidRPr="00776F57">
        <w:rPr>
          <w:sz w:val="26"/>
          <w:szCs w:val="26"/>
          <w:rtl/>
          <w:lang w:val="en-US" w:bidi="ar-SA"/>
        </w:rPr>
        <w:t xml:space="preserve">، </w:t>
      </w:r>
      <w:r w:rsidRPr="00776F57">
        <w:rPr>
          <w:rFonts w:hint="cs"/>
          <w:sz w:val="26"/>
          <w:szCs w:val="26"/>
          <w:rtl/>
          <w:lang w:val="en-US" w:bidi="ar-SA"/>
        </w:rPr>
        <w:t>يدرج</w:t>
      </w:r>
      <w:r w:rsidR="00D956C0" w:rsidRPr="00776F57">
        <w:rPr>
          <w:sz w:val="26"/>
          <w:szCs w:val="26"/>
          <w:rtl/>
          <w:lang w:val="en-US" w:bidi="ar-SA"/>
        </w:rPr>
        <w:t xml:space="preserve"> البنك الدولي معلومات عن الإنتاج حسب الخطوط المنشأة بعد عام 201</w:t>
      </w:r>
      <w:r w:rsidRPr="00776F57">
        <w:rPr>
          <w:sz w:val="26"/>
          <w:szCs w:val="26"/>
          <w:rtl/>
          <w:lang w:val="en-US" w:bidi="ar-SA"/>
        </w:rPr>
        <w:t>0</w:t>
      </w:r>
      <w:r w:rsidR="00D956C0" w:rsidRPr="00776F57">
        <w:rPr>
          <w:sz w:val="26"/>
          <w:szCs w:val="26"/>
          <w:rtl/>
          <w:lang w:val="en-US" w:bidi="ar-SA"/>
        </w:rPr>
        <w:t xml:space="preserve">، بما في ذلك المعلومات الوطنية التي قدمتها حكومة الصين </w:t>
      </w:r>
      <w:r w:rsidRPr="00776F57">
        <w:rPr>
          <w:rFonts w:hint="cs"/>
          <w:sz w:val="26"/>
          <w:szCs w:val="26"/>
          <w:rtl/>
          <w:lang w:val="en-US" w:bidi="ar-SA"/>
        </w:rPr>
        <w:t>عن</w:t>
      </w:r>
      <w:r w:rsidR="00D956C0" w:rsidRPr="00776F57">
        <w:rPr>
          <w:sz w:val="26"/>
          <w:szCs w:val="26"/>
          <w:rtl/>
          <w:lang w:val="en-US" w:bidi="ar-SA"/>
        </w:rPr>
        <w:t xml:space="preserve"> إدارة المنتج الثانوي </w:t>
      </w:r>
      <w:r w:rsidRPr="00776F57">
        <w:rPr>
          <w:sz w:val="26"/>
          <w:szCs w:val="26"/>
          <w:rtl/>
          <w:lang w:bidi="ar-SA"/>
        </w:rPr>
        <w:t>الهيدروفلوروكربون</w:t>
      </w:r>
      <w:r w:rsidRPr="00776F57">
        <w:rPr>
          <w:sz w:val="26"/>
          <w:szCs w:val="26"/>
          <w:rtl/>
          <w:lang w:val="en-US" w:bidi="ar-SA"/>
        </w:rPr>
        <w:t>-23</w:t>
      </w:r>
      <w:r w:rsidRPr="00776F57">
        <w:rPr>
          <w:rFonts w:hint="cs"/>
          <w:sz w:val="26"/>
          <w:szCs w:val="26"/>
          <w:rtl/>
          <w:lang w:val="en-US" w:bidi="ar-SA"/>
        </w:rPr>
        <w:t xml:space="preserve">. </w:t>
      </w:r>
      <w:r w:rsidR="00D956C0" w:rsidRPr="00776F57">
        <w:rPr>
          <w:sz w:val="26"/>
          <w:szCs w:val="26"/>
          <w:rtl/>
          <w:lang w:val="en-US" w:bidi="ar-SA"/>
        </w:rPr>
        <w:t>وشدد ممثل البنك الدولي على أن</w:t>
      </w:r>
      <w:r w:rsidRPr="00776F57">
        <w:rPr>
          <w:rFonts w:hint="cs"/>
          <w:sz w:val="26"/>
          <w:szCs w:val="26"/>
          <w:rtl/>
          <w:lang w:val="en-US" w:bidi="ar-SA"/>
        </w:rPr>
        <w:t>ه</w:t>
      </w:r>
      <w:r w:rsidRPr="00776F57">
        <w:rPr>
          <w:sz w:val="26"/>
          <w:szCs w:val="26"/>
          <w:rtl/>
          <w:lang w:val="en-US" w:bidi="ar-SA"/>
        </w:rPr>
        <w:t xml:space="preserve"> تم التحقق من</w:t>
      </w:r>
      <w:r w:rsidR="00D956C0" w:rsidRPr="00776F57">
        <w:rPr>
          <w:sz w:val="26"/>
          <w:szCs w:val="26"/>
          <w:rtl/>
          <w:lang w:val="en-US" w:bidi="ar-SA"/>
        </w:rPr>
        <w:t xml:space="preserve"> المرافق المتكاملة رأسياً المنشأة بعد عام 2010 </w:t>
      </w:r>
      <w:r w:rsidRPr="00776F57">
        <w:rPr>
          <w:sz w:val="26"/>
          <w:szCs w:val="26"/>
          <w:rtl/>
          <w:lang w:val="en-US" w:bidi="ar-SA"/>
        </w:rPr>
        <w:t>لمرة واحدة</w:t>
      </w:r>
      <w:r w:rsidR="00D956C0" w:rsidRPr="00776F57">
        <w:rPr>
          <w:sz w:val="26"/>
          <w:szCs w:val="26"/>
          <w:rtl/>
          <w:lang w:val="en-US" w:bidi="ar-SA"/>
        </w:rPr>
        <w:t>، وأن</w:t>
      </w:r>
      <w:r w:rsidRPr="00776F57">
        <w:rPr>
          <w:rFonts w:hint="cs"/>
          <w:sz w:val="26"/>
          <w:szCs w:val="26"/>
          <w:rtl/>
          <w:lang w:val="en-US" w:bidi="ar-SA"/>
        </w:rPr>
        <w:t xml:space="preserve">ه </w:t>
      </w:r>
      <w:r w:rsidRPr="00776F57">
        <w:rPr>
          <w:sz w:val="26"/>
          <w:szCs w:val="26"/>
          <w:rtl/>
          <w:lang w:val="en-US" w:bidi="ar-SA"/>
        </w:rPr>
        <w:t>سيتم الإبلاغ عن</w:t>
      </w:r>
      <w:r w:rsidR="00D956C0" w:rsidRPr="00776F57">
        <w:rPr>
          <w:sz w:val="26"/>
          <w:szCs w:val="26"/>
          <w:rtl/>
          <w:lang w:val="en-US" w:bidi="ar-SA"/>
        </w:rPr>
        <w:t xml:space="preserve"> بيانات الإنتاج الخاصة بهذه المرافق من خلال النظام الإلكتروني لحكومة الصين وستقوم الحكومة بفحصها.</w:t>
      </w:r>
    </w:p>
    <w:p w:rsidR="00D956C0" w:rsidRPr="00776F57" w:rsidRDefault="00D956C0" w:rsidP="00FE5D66">
      <w:pPr>
        <w:pStyle w:val="Heading1"/>
        <w:numPr>
          <w:ilvl w:val="0"/>
          <w:numId w:val="7"/>
        </w:numPr>
        <w:bidi/>
        <w:ind w:left="-90" w:firstLine="0"/>
        <w:rPr>
          <w:sz w:val="26"/>
          <w:szCs w:val="26"/>
          <w:lang w:val="en-US" w:bidi="ar-SA"/>
        </w:rPr>
      </w:pPr>
      <w:r w:rsidRPr="00776F57">
        <w:rPr>
          <w:sz w:val="26"/>
          <w:szCs w:val="26"/>
          <w:rtl/>
          <w:lang w:val="en-US" w:bidi="ar-SA"/>
        </w:rPr>
        <w:t xml:space="preserve">وحيث أنه لم يكن من المقرر تقديم تحقق في الاجتماع </w:t>
      </w:r>
      <w:r w:rsidR="00BA1645" w:rsidRPr="00776F57">
        <w:rPr>
          <w:rFonts w:hint="cs"/>
          <w:sz w:val="26"/>
          <w:szCs w:val="26"/>
          <w:rtl/>
          <w:lang w:val="en-US" w:bidi="ar-SA"/>
        </w:rPr>
        <w:t>السادس والثمانين</w:t>
      </w:r>
      <w:r w:rsidRPr="00776F57">
        <w:rPr>
          <w:sz w:val="26"/>
          <w:szCs w:val="26"/>
          <w:rtl/>
          <w:lang w:val="en-US" w:bidi="ar-SA"/>
        </w:rPr>
        <w:t>، أدرجت الأمانة توصيات بشأن التحقق من الإنتاج في وثيقة المرحلة الثانية من خطة إدارة إزالة</w:t>
      </w:r>
      <w:r w:rsidR="00C779E9" w:rsidRPr="00776F57">
        <w:rPr>
          <w:rFonts w:hint="cs"/>
          <w:sz w:val="26"/>
          <w:szCs w:val="26"/>
          <w:rtl/>
          <w:lang w:val="en-US" w:bidi="ar-SA"/>
        </w:rPr>
        <w:t xml:space="preserve"> إنتاج</w:t>
      </w:r>
      <w:r w:rsidRPr="00776F57">
        <w:rPr>
          <w:sz w:val="26"/>
          <w:szCs w:val="26"/>
          <w:rtl/>
          <w:lang w:val="en-US" w:bidi="ar-SA"/>
        </w:rPr>
        <w:t xml:space="preserve"> المواد الهيدروكلوروفلوروكربونية. وأكدت الأمانة أن فقرة التوصية التي حددت عددًا من المؤسسات المنشأة حديثًا للتحقق</w:t>
      </w:r>
      <w:r w:rsidR="00FD3DC3" w:rsidRPr="00776F57">
        <w:rPr>
          <w:rFonts w:hint="cs"/>
          <w:sz w:val="26"/>
          <w:szCs w:val="26"/>
          <w:rtl/>
          <w:lang w:val="en-US" w:bidi="ar-SA"/>
        </w:rPr>
        <w:t xml:space="preserve"> منها</w:t>
      </w:r>
      <w:r w:rsidRPr="00776F57">
        <w:rPr>
          <w:sz w:val="26"/>
          <w:szCs w:val="26"/>
          <w:rtl/>
          <w:lang w:val="en-US" w:bidi="ar-SA"/>
        </w:rPr>
        <w:t xml:space="preserve"> لمرة واحدة (الفقرة (هـ) "1") شاملة. </w:t>
      </w:r>
      <w:r w:rsidR="00FD3DC3" w:rsidRPr="00776F57">
        <w:rPr>
          <w:rFonts w:hint="cs"/>
          <w:sz w:val="26"/>
          <w:szCs w:val="26"/>
          <w:rtl/>
          <w:lang w:val="en-US" w:bidi="ar-SA"/>
        </w:rPr>
        <w:t>وقدمت</w:t>
      </w:r>
      <w:r w:rsidRPr="00776F57">
        <w:rPr>
          <w:sz w:val="26"/>
          <w:szCs w:val="26"/>
          <w:rtl/>
          <w:lang w:val="en-US" w:bidi="ar-SA"/>
        </w:rPr>
        <w:t xml:space="preserve"> القائمة الكاملة لجميع مرافق إنتاج </w:t>
      </w:r>
      <w:r w:rsidR="00FD3DC3" w:rsidRPr="00776F57">
        <w:rPr>
          <w:sz w:val="26"/>
          <w:szCs w:val="26"/>
          <w:rtl/>
          <w:lang w:bidi="ar-SA"/>
        </w:rPr>
        <w:t xml:space="preserve">المواد الهيدروكلوروفلوروكربونية </w:t>
      </w:r>
      <w:r w:rsidRPr="00776F57">
        <w:rPr>
          <w:sz w:val="26"/>
          <w:szCs w:val="26"/>
          <w:rtl/>
          <w:lang w:val="en-US" w:bidi="ar-SA"/>
        </w:rPr>
        <w:t xml:space="preserve">المنشأة بعد عام 2010 في الوثيقة </w:t>
      </w:r>
      <w:r w:rsidR="00DF667F" w:rsidRPr="00776F57">
        <w:rPr>
          <w:sz w:val="26"/>
          <w:szCs w:val="26"/>
          <w:lang w:val="en-US" w:bidi="ar-SA"/>
        </w:rPr>
        <w:t>UNEP/OzL.Pro/ExCom/86/SGP/4/</w:t>
      </w:r>
      <w:r w:rsidRPr="00776F57">
        <w:rPr>
          <w:sz w:val="26"/>
          <w:szCs w:val="26"/>
          <w:lang w:val="en-US" w:bidi="ar-SA"/>
        </w:rPr>
        <w:t>Add.2</w:t>
      </w:r>
      <w:r w:rsidRPr="00776F57">
        <w:rPr>
          <w:sz w:val="26"/>
          <w:szCs w:val="26"/>
          <w:rtl/>
          <w:lang w:val="en-US" w:bidi="ar-SA"/>
        </w:rPr>
        <w:t xml:space="preserve">. ولم تُنشر تفاصيل </w:t>
      </w:r>
      <w:r w:rsidR="008D707E" w:rsidRPr="00776F57">
        <w:rPr>
          <w:rFonts w:hint="cs"/>
          <w:sz w:val="26"/>
          <w:szCs w:val="26"/>
          <w:rtl/>
          <w:lang w:val="en-US" w:bidi="ar-SA"/>
        </w:rPr>
        <w:t>سعة</w:t>
      </w:r>
      <w:r w:rsidRPr="00776F57">
        <w:rPr>
          <w:sz w:val="26"/>
          <w:szCs w:val="26"/>
          <w:rtl/>
          <w:lang w:val="en-US" w:bidi="ar-SA"/>
        </w:rPr>
        <w:t xml:space="preserve"> ترميد </w:t>
      </w:r>
      <w:r w:rsidR="008D707E" w:rsidRPr="00776F57">
        <w:rPr>
          <w:sz w:val="26"/>
          <w:szCs w:val="26"/>
          <w:rtl/>
          <w:lang w:bidi="ar-SA"/>
        </w:rPr>
        <w:t>الهيدروفلوروكربون</w:t>
      </w:r>
      <w:r w:rsidR="008D707E" w:rsidRPr="00776F57">
        <w:rPr>
          <w:sz w:val="26"/>
          <w:szCs w:val="26"/>
          <w:rtl/>
          <w:lang w:val="en-US" w:bidi="ar-SA"/>
        </w:rPr>
        <w:t>-23</w:t>
      </w:r>
      <w:r w:rsidR="008D707E" w:rsidRPr="00776F57">
        <w:rPr>
          <w:rFonts w:hint="cs"/>
          <w:sz w:val="26"/>
          <w:szCs w:val="26"/>
          <w:rtl/>
          <w:lang w:val="en-US" w:bidi="ar-SA"/>
        </w:rPr>
        <w:t xml:space="preserve"> لكل خط </w:t>
      </w:r>
      <w:r w:rsidRPr="00776F57">
        <w:rPr>
          <w:sz w:val="26"/>
          <w:szCs w:val="26"/>
          <w:rtl/>
          <w:lang w:val="en-US" w:bidi="ar-SA"/>
        </w:rPr>
        <w:t xml:space="preserve">إنتاج </w:t>
      </w:r>
      <w:r w:rsidR="008D707E" w:rsidRPr="00776F57">
        <w:rPr>
          <w:rFonts w:hint="cs"/>
          <w:sz w:val="26"/>
          <w:szCs w:val="26"/>
          <w:rtl/>
          <w:lang w:val="en-US" w:bidi="ar-SA"/>
        </w:rPr>
        <w:t xml:space="preserve">وسعة إنتاج </w:t>
      </w:r>
      <w:r w:rsidR="008D707E" w:rsidRPr="00776F57">
        <w:rPr>
          <w:sz w:val="26"/>
          <w:szCs w:val="26"/>
          <w:rtl/>
          <w:lang w:bidi="ar-SA"/>
        </w:rPr>
        <w:t>الهيدروكلوروفلوروكربون</w:t>
      </w:r>
      <w:r w:rsidRPr="00776F57">
        <w:rPr>
          <w:sz w:val="26"/>
          <w:szCs w:val="26"/>
          <w:rtl/>
          <w:lang w:val="en-US" w:bidi="ar-SA"/>
        </w:rPr>
        <w:t xml:space="preserve">- 22 في الجدول ذي الصلة </w:t>
      </w:r>
      <w:r w:rsidR="008D707E" w:rsidRPr="00776F57">
        <w:rPr>
          <w:sz w:val="26"/>
          <w:szCs w:val="26"/>
          <w:rtl/>
          <w:lang w:val="en-US" w:bidi="ar-SA"/>
        </w:rPr>
        <w:t>لتجنب الكشف عن المعلومات السرية</w:t>
      </w:r>
      <w:r w:rsidRPr="00776F57">
        <w:rPr>
          <w:sz w:val="26"/>
          <w:szCs w:val="26"/>
          <w:rtl/>
          <w:lang w:val="en-US" w:bidi="ar-SA"/>
        </w:rPr>
        <w:t>، ولكن هذه التفاصيل كانت م</w:t>
      </w:r>
      <w:r w:rsidR="008D707E" w:rsidRPr="00776F57">
        <w:rPr>
          <w:sz w:val="26"/>
          <w:szCs w:val="26"/>
          <w:rtl/>
          <w:lang w:val="en-US" w:bidi="ar-SA"/>
        </w:rPr>
        <w:t xml:space="preserve">تاحة لأعضاء الفريق الفرعي عند </w:t>
      </w:r>
      <w:r w:rsidRPr="00776F57">
        <w:rPr>
          <w:sz w:val="26"/>
          <w:szCs w:val="26"/>
          <w:rtl/>
          <w:lang w:val="en-US" w:bidi="ar-SA"/>
        </w:rPr>
        <w:t>طلب</w:t>
      </w:r>
      <w:r w:rsidR="008D707E" w:rsidRPr="00776F57">
        <w:rPr>
          <w:rFonts w:hint="cs"/>
          <w:sz w:val="26"/>
          <w:szCs w:val="26"/>
          <w:rtl/>
          <w:lang w:val="en-US" w:bidi="ar-SA"/>
        </w:rPr>
        <w:t>ها</w:t>
      </w:r>
      <w:r w:rsidRPr="00776F57">
        <w:rPr>
          <w:sz w:val="26"/>
          <w:szCs w:val="26"/>
          <w:rtl/>
          <w:lang w:val="en-US" w:bidi="ar-SA"/>
        </w:rPr>
        <w:t>.</w:t>
      </w:r>
    </w:p>
    <w:p w:rsidR="00D956C0" w:rsidRPr="00776F57" w:rsidRDefault="00D956C0" w:rsidP="00FE5D66">
      <w:pPr>
        <w:pStyle w:val="Heading1"/>
        <w:numPr>
          <w:ilvl w:val="0"/>
          <w:numId w:val="7"/>
        </w:numPr>
        <w:bidi/>
        <w:ind w:left="-90" w:firstLine="0"/>
        <w:rPr>
          <w:sz w:val="26"/>
          <w:szCs w:val="26"/>
          <w:lang w:val="en-US" w:bidi="ar-SA"/>
        </w:rPr>
      </w:pPr>
      <w:r w:rsidRPr="00776F57">
        <w:rPr>
          <w:sz w:val="26"/>
          <w:szCs w:val="26"/>
          <w:rtl/>
          <w:lang w:val="en-US" w:bidi="ar-SA"/>
        </w:rPr>
        <w:t xml:space="preserve">وأوضح ممثل الأمانة </w:t>
      </w:r>
      <w:r w:rsidR="00731527" w:rsidRPr="00776F57">
        <w:rPr>
          <w:rFonts w:hint="cs"/>
          <w:sz w:val="26"/>
          <w:szCs w:val="26"/>
          <w:rtl/>
          <w:lang w:val="en-US" w:bidi="ar-SA"/>
        </w:rPr>
        <w:t>أيضا</w:t>
      </w:r>
      <w:r w:rsidR="00731527" w:rsidRPr="00776F57">
        <w:rPr>
          <w:sz w:val="26"/>
          <w:szCs w:val="26"/>
          <w:rtl/>
          <w:lang w:val="en-US" w:bidi="ar-SA"/>
        </w:rPr>
        <w:t xml:space="preserve"> أنه بحلول وقت </w:t>
      </w:r>
      <w:r w:rsidRPr="00776F57">
        <w:rPr>
          <w:sz w:val="26"/>
          <w:szCs w:val="26"/>
          <w:rtl/>
          <w:lang w:val="en-US" w:bidi="ar-SA"/>
        </w:rPr>
        <w:t>طلب الشريحة التالية من خطة إدارة إزالة</w:t>
      </w:r>
      <w:r w:rsidR="00731527" w:rsidRPr="00776F57">
        <w:rPr>
          <w:rFonts w:hint="cs"/>
          <w:sz w:val="26"/>
          <w:szCs w:val="26"/>
          <w:rtl/>
          <w:lang w:val="en-US" w:bidi="ar-SA"/>
        </w:rPr>
        <w:t xml:space="preserve"> إنتاج</w:t>
      </w:r>
      <w:r w:rsidRPr="00776F57">
        <w:rPr>
          <w:sz w:val="26"/>
          <w:szCs w:val="26"/>
          <w:rtl/>
          <w:lang w:val="en-US" w:bidi="ar-SA"/>
        </w:rPr>
        <w:t xml:space="preserve"> </w:t>
      </w:r>
      <w:r w:rsidR="00731527" w:rsidRPr="00776F57">
        <w:rPr>
          <w:sz w:val="26"/>
          <w:szCs w:val="26"/>
          <w:rtl/>
          <w:lang w:val="en-US" w:bidi="ar-SA"/>
        </w:rPr>
        <w:t>المواد الهيدروكلوروفلوروكربونية</w:t>
      </w:r>
      <w:r w:rsidRPr="00776F57">
        <w:rPr>
          <w:sz w:val="26"/>
          <w:szCs w:val="26"/>
          <w:rtl/>
          <w:lang w:val="en-US" w:bidi="ar-SA"/>
        </w:rPr>
        <w:t xml:space="preserve">، سيكون أمام </w:t>
      </w:r>
      <w:r w:rsidR="00731527" w:rsidRPr="00776F57">
        <w:rPr>
          <w:rFonts w:hint="cs"/>
          <w:sz w:val="26"/>
          <w:szCs w:val="26"/>
          <w:rtl/>
          <w:lang w:val="en-US" w:bidi="ar-SA"/>
        </w:rPr>
        <w:t>الفريق</w:t>
      </w:r>
      <w:r w:rsidR="00731527" w:rsidRPr="00776F57">
        <w:rPr>
          <w:sz w:val="26"/>
          <w:szCs w:val="26"/>
          <w:rtl/>
          <w:lang w:val="en-US" w:bidi="ar-SA"/>
        </w:rPr>
        <w:t xml:space="preserve"> الفرعي</w:t>
      </w:r>
      <w:r w:rsidRPr="00776F57">
        <w:rPr>
          <w:sz w:val="26"/>
          <w:szCs w:val="26"/>
          <w:rtl/>
          <w:lang w:val="en-US" w:bidi="ar-SA"/>
        </w:rPr>
        <w:t xml:space="preserve"> نتائج عملية التحقق لعام 2021 التي </w:t>
      </w:r>
      <w:r w:rsidR="00731527" w:rsidRPr="00776F57">
        <w:rPr>
          <w:sz w:val="26"/>
          <w:szCs w:val="26"/>
          <w:rtl/>
          <w:lang w:val="en-US" w:bidi="ar-SA"/>
        </w:rPr>
        <w:t>تعرض البيانات لعامي 2019 و 2020</w:t>
      </w:r>
      <w:r w:rsidRPr="00776F57">
        <w:rPr>
          <w:sz w:val="26"/>
          <w:szCs w:val="26"/>
          <w:rtl/>
          <w:lang w:val="en-US" w:bidi="ar-SA"/>
        </w:rPr>
        <w:t xml:space="preserve">، بالإضافة إلى </w:t>
      </w:r>
      <w:r w:rsidR="00731527" w:rsidRPr="00776F57">
        <w:rPr>
          <w:rFonts w:hint="cs"/>
          <w:sz w:val="26"/>
          <w:szCs w:val="26"/>
          <w:rtl/>
          <w:lang w:val="en-US" w:bidi="ar-SA"/>
        </w:rPr>
        <w:t xml:space="preserve">ممارسة </w:t>
      </w:r>
      <w:r w:rsidRPr="00776F57">
        <w:rPr>
          <w:sz w:val="26"/>
          <w:szCs w:val="26"/>
          <w:rtl/>
          <w:lang w:val="en-US" w:bidi="ar-SA"/>
        </w:rPr>
        <w:t xml:space="preserve">التحقق </w:t>
      </w:r>
      <w:r w:rsidR="00731527" w:rsidRPr="00776F57">
        <w:rPr>
          <w:rFonts w:hint="cs"/>
          <w:sz w:val="26"/>
          <w:szCs w:val="26"/>
          <w:rtl/>
          <w:lang w:val="en-US" w:bidi="ar-SA"/>
        </w:rPr>
        <w:t>ل</w:t>
      </w:r>
      <w:r w:rsidRPr="00776F57">
        <w:rPr>
          <w:sz w:val="26"/>
          <w:szCs w:val="26"/>
          <w:rtl/>
          <w:lang w:val="en-US" w:bidi="ar-SA"/>
        </w:rPr>
        <w:t>عام 2022</w:t>
      </w:r>
      <w:r w:rsidR="00731527" w:rsidRPr="00776F57">
        <w:rPr>
          <w:rFonts w:hint="cs"/>
          <w:sz w:val="26"/>
          <w:szCs w:val="26"/>
          <w:rtl/>
          <w:lang w:val="en-US" w:bidi="ar-SA"/>
        </w:rPr>
        <w:t xml:space="preserve"> التي تو</w:t>
      </w:r>
      <w:r w:rsidRPr="00776F57">
        <w:rPr>
          <w:sz w:val="26"/>
          <w:szCs w:val="26"/>
          <w:rtl/>
          <w:lang w:val="en-US" w:bidi="ar-SA"/>
        </w:rPr>
        <w:t>ضح بيانات</w:t>
      </w:r>
      <w:r w:rsidR="004226B0" w:rsidRPr="00776F57">
        <w:rPr>
          <w:rFonts w:hint="cs"/>
          <w:sz w:val="26"/>
          <w:szCs w:val="26"/>
          <w:rtl/>
          <w:lang w:val="en-US" w:bidi="ar-SA"/>
        </w:rPr>
        <w:t xml:space="preserve"> عام</w:t>
      </w:r>
      <w:r w:rsidR="0048790D" w:rsidRPr="00776F57">
        <w:rPr>
          <w:sz w:val="26"/>
          <w:szCs w:val="26"/>
          <w:rtl/>
          <w:lang w:val="en-US" w:bidi="ar-SA"/>
        </w:rPr>
        <w:t xml:space="preserve"> 2021. و</w:t>
      </w:r>
      <w:r w:rsidRPr="00776F57">
        <w:rPr>
          <w:sz w:val="26"/>
          <w:szCs w:val="26"/>
          <w:rtl/>
          <w:lang w:val="en-US" w:bidi="ar-SA"/>
        </w:rPr>
        <w:t>مثل ذلك</w:t>
      </w:r>
      <w:r w:rsidR="0048790D" w:rsidRPr="00776F57">
        <w:rPr>
          <w:rFonts w:hint="cs"/>
          <w:sz w:val="26"/>
          <w:szCs w:val="26"/>
          <w:rtl/>
          <w:lang w:val="en-US" w:bidi="ar-SA"/>
        </w:rPr>
        <w:t xml:space="preserve"> البيانات المستحقة</w:t>
      </w:r>
      <w:r w:rsidRPr="00776F57">
        <w:rPr>
          <w:sz w:val="26"/>
          <w:szCs w:val="26"/>
          <w:rtl/>
          <w:lang w:val="en-US" w:bidi="ar-SA"/>
        </w:rPr>
        <w:t xml:space="preserve"> </w:t>
      </w:r>
      <w:r w:rsidR="0048790D" w:rsidRPr="00776F57">
        <w:rPr>
          <w:rFonts w:hint="cs"/>
          <w:sz w:val="26"/>
          <w:szCs w:val="26"/>
          <w:rtl/>
          <w:lang w:val="en-US" w:bidi="ar-SA"/>
        </w:rPr>
        <w:t>ل</w:t>
      </w:r>
      <w:r w:rsidRPr="00776F57">
        <w:rPr>
          <w:sz w:val="26"/>
          <w:szCs w:val="26"/>
          <w:rtl/>
          <w:lang w:val="en-US" w:bidi="ar-SA"/>
        </w:rPr>
        <w:t xml:space="preserve">ثلاث سنوات </w:t>
      </w:r>
      <w:r w:rsidR="0048790D" w:rsidRPr="00776F57">
        <w:rPr>
          <w:sz w:val="26"/>
          <w:szCs w:val="26"/>
          <w:rtl/>
          <w:lang w:val="en-US" w:bidi="ar-SA"/>
        </w:rPr>
        <w:t>عن إنتاج وإدارة المنتج الثانوي</w:t>
      </w:r>
      <w:r w:rsidRPr="00776F57">
        <w:rPr>
          <w:sz w:val="26"/>
          <w:szCs w:val="26"/>
          <w:rtl/>
          <w:lang w:val="en-US" w:bidi="ar-SA"/>
        </w:rPr>
        <w:t xml:space="preserve"> </w:t>
      </w:r>
      <w:r w:rsidR="0048790D" w:rsidRPr="00776F57">
        <w:rPr>
          <w:rFonts w:hint="cs"/>
          <w:sz w:val="26"/>
          <w:szCs w:val="26"/>
          <w:rtl/>
          <w:lang w:val="en-US" w:bidi="ar-SA"/>
        </w:rPr>
        <w:t>الهيدروفلوروكربون</w:t>
      </w:r>
      <w:r w:rsidR="0048790D" w:rsidRPr="00776F57">
        <w:rPr>
          <w:sz w:val="26"/>
          <w:szCs w:val="26"/>
          <w:rtl/>
          <w:lang w:val="en-US" w:bidi="ar-SA"/>
        </w:rPr>
        <w:t>- 23</w:t>
      </w:r>
      <w:r w:rsidRPr="00776F57">
        <w:rPr>
          <w:sz w:val="26"/>
          <w:szCs w:val="26"/>
          <w:rtl/>
          <w:lang w:val="en-US" w:bidi="ar-SA"/>
        </w:rPr>
        <w:t xml:space="preserve">، بما في ذلك الخطوط التي تم إنشاؤها بعد عام 2010. وقد أشير إلى أن الحكومة كانت تبذل جهوداً حسنة النية وبدأت في تنفيذ خطة إدارة إزالة </w:t>
      </w:r>
      <w:r w:rsidR="0048790D" w:rsidRPr="00776F57">
        <w:rPr>
          <w:rFonts w:hint="cs"/>
          <w:sz w:val="26"/>
          <w:szCs w:val="26"/>
          <w:rtl/>
          <w:lang w:val="en-US" w:bidi="ar-SA"/>
        </w:rPr>
        <w:t xml:space="preserve">إنتاج </w:t>
      </w:r>
      <w:r w:rsidRPr="00776F57">
        <w:rPr>
          <w:sz w:val="26"/>
          <w:szCs w:val="26"/>
          <w:rtl/>
          <w:lang w:val="en-US" w:bidi="ar-SA"/>
        </w:rPr>
        <w:t>المواد الهيدروكلوروفلوروكربونية على الرغم من</w:t>
      </w:r>
      <w:r w:rsidR="0048790D" w:rsidRPr="00776F57">
        <w:rPr>
          <w:rFonts w:hint="cs"/>
          <w:sz w:val="26"/>
          <w:szCs w:val="26"/>
          <w:rtl/>
          <w:lang w:val="en-US" w:bidi="ar-SA"/>
        </w:rPr>
        <w:t>عدم الموافقة على</w:t>
      </w:r>
      <w:r w:rsidRPr="00776F57">
        <w:rPr>
          <w:sz w:val="26"/>
          <w:szCs w:val="26"/>
          <w:rtl/>
          <w:lang w:val="en-US" w:bidi="ar-SA"/>
        </w:rPr>
        <w:t xml:space="preserve"> المرحلة الثانية بعد.</w:t>
      </w:r>
    </w:p>
    <w:p w:rsidR="00D956C0" w:rsidRPr="00776F57" w:rsidRDefault="00D956C0" w:rsidP="00FE5D66">
      <w:pPr>
        <w:pStyle w:val="Heading1"/>
        <w:numPr>
          <w:ilvl w:val="0"/>
          <w:numId w:val="7"/>
        </w:numPr>
        <w:bidi/>
        <w:ind w:left="-90" w:firstLine="0"/>
        <w:rPr>
          <w:sz w:val="26"/>
          <w:szCs w:val="26"/>
          <w:rtl/>
          <w:lang w:val="en-US" w:bidi="ar-SA"/>
        </w:rPr>
      </w:pPr>
      <w:r w:rsidRPr="00776F57">
        <w:rPr>
          <w:sz w:val="26"/>
          <w:szCs w:val="26"/>
          <w:rtl/>
          <w:lang w:val="en-US" w:bidi="ar-SA"/>
        </w:rPr>
        <w:t xml:space="preserve">وفيما يتعلق بموضوع المساعدة </w:t>
      </w:r>
      <w:r w:rsidR="0002665D" w:rsidRPr="00776F57">
        <w:rPr>
          <w:rFonts w:hint="cs"/>
          <w:sz w:val="26"/>
          <w:szCs w:val="26"/>
          <w:rtl/>
          <w:lang w:val="en-US" w:bidi="ar-SA"/>
        </w:rPr>
        <w:t>الفنية</w:t>
      </w:r>
      <w:r w:rsidRPr="00776F57">
        <w:rPr>
          <w:sz w:val="26"/>
          <w:szCs w:val="26"/>
          <w:rtl/>
          <w:lang w:val="en-US" w:bidi="ar-SA"/>
        </w:rPr>
        <w:t xml:space="preserve">، طُرح سؤال عن المساعدة </w:t>
      </w:r>
      <w:r w:rsidR="0002665D" w:rsidRPr="00776F57">
        <w:rPr>
          <w:rFonts w:hint="cs"/>
          <w:sz w:val="26"/>
          <w:szCs w:val="26"/>
          <w:rtl/>
          <w:lang w:val="en-US" w:bidi="ar-SA"/>
        </w:rPr>
        <w:t>الفنية</w:t>
      </w:r>
      <w:r w:rsidR="0002665D" w:rsidRPr="00776F57">
        <w:rPr>
          <w:sz w:val="26"/>
          <w:szCs w:val="26"/>
          <w:rtl/>
          <w:lang w:val="en-US" w:bidi="ar-SA"/>
        </w:rPr>
        <w:t xml:space="preserve"> </w:t>
      </w:r>
      <w:r w:rsidR="0002665D" w:rsidRPr="00776F57">
        <w:rPr>
          <w:rFonts w:hint="cs"/>
          <w:sz w:val="26"/>
          <w:szCs w:val="26"/>
          <w:rtl/>
          <w:lang w:val="en-US" w:bidi="ar-SA"/>
        </w:rPr>
        <w:t>المقرر تقديمها</w:t>
      </w:r>
      <w:r w:rsidR="0002665D" w:rsidRPr="00776F57">
        <w:rPr>
          <w:sz w:val="26"/>
          <w:szCs w:val="26"/>
          <w:rtl/>
          <w:lang w:val="en-US" w:bidi="ar-SA"/>
        </w:rPr>
        <w:t xml:space="preserve"> للدعم التنظيمي، ورصد استخدامات المواد الوسيطة</w:t>
      </w:r>
      <w:r w:rsidRPr="00776F57">
        <w:rPr>
          <w:sz w:val="26"/>
          <w:szCs w:val="26"/>
          <w:rtl/>
          <w:lang w:val="en-US" w:bidi="ar-SA"/>
        </w:rPr>
        <w:t xml:space="preserve">، وتيسير </w:t>
      </w:r>
      <w:r w:rsidR="0002665D" w:rsidRPr="00776F57">
        <w:rPr>
          <w:rFonts w:hint="cs"/>
          <w:sz w:val="26"/>
          <w:szCs w:val="26"/>
          <w:rtl/>
          <w:lang w:val="en-US" w:bidi="ar-SA"/>
        </w:rPr>
        <w:t>التحول</w:t>
      </w:r>
      <w:r w:rsidRPr="00776F57">
        <w:rPr>
          <w:sz w:val="26"/>
          <w:szCs w:val="26"/>
          <w:rtl/>
          <w:lang w:val="en-US" w:bidi="ar-SA"/>
        </w:rPr>
        <w:t xml:space="preserve"> إلى البدائل الخالية من </w:t>
      </w:r>
      <w:r w:rsidR="0002665D" w:rsidRPr="00776F57">
        <w:rPr>
          <w:sz w:val="26"/>
          <w:szCs w:val="26"/>
          <w:rtl/>
          <w:lang w:val="en-US" w:bidi="ar-SA"/>
        </w:rPr>
        <w:t>المواد الهيدروكلوروفلوروكربونية</w:t>
      </w:r>
      <w:r w:rsidRPr="00776F57">
        <w:rPr>
          <w:sz w:val="26"/>
          <w:szCs w:val="26"/>
          <w:rtl/>
          <w:lang w:val="en-US" w:bidi="ar-SA"/>
        </w:rPr>
        <w:t xml:space="preserve">، </w:t>
      </w:r>
      <w:r w:rsidR="0002665D" w:rsidRPr="00776F57">
        <w:rPr>
          <w:rFonts w:hint="cs"/>
          <w:sz w:val="26"/>
          <w:szCs w:val="26"/>
          <w:rtl/>
          <w:lang w:val="en-US" w:bidi="ar-SA"/>
        </w:rPr>
        <w:t>وما إذا شمل</w:t>
      </w:r>
      <w:r w:rsidR="0002665D" w:rsidRPr="00776F57">
        <w:rPr>
          <w:sz w:val="26"/>
          <w:szCs w:val="26"/>
          <w:rtl/>
          <w:lang w:val="en-US" w:bidi="ar-SA"/>
        </w:rPr>
        <w:t xml:space="preserve"> ذلك حلول</w:t>
      </w:r>
      <w:r w:rsidR="0002665D" w:rsidRPr="00776F57">
        <w:rPr>
          <w:rFonts w:hint="cs"/>
          <w:sz w:val="26"/>
          <w:szCs w:val="26"/>
          <w:rtl/>
          <w:lang w:val="en-US" w:bidi="ar-SA"/>
        </w:rPr>
        <w:t>ا</w:t>
      </w:r>
      <w:r w:rsidR="0002665D" w:rsidRPr="00776F57">
        <w:rPr>
          <w:sz w:val="26"/>
          <w:szCs w:val="26"/>
          <w:rtl/>
          <w:lang w:val="en-US" w:bidi="ar-SA"/>
        </w:rPr>
        <w:t xml:space="preserve"> غير عينية، و</w:t>
      </w:r>
      <w:r w:rsidRPr="00776F57">
        <w:rPr>
          <w:sz w:val="26"/>
          <w:szCs w:val="26"/>
          <w:rtl/>
          <w:lang w:val="en-US" w:bidi="ar-SA"/>
        </w:rPr>
        <w:t>تدمير المعدات المفككة من إغلاق الإنتاج. وأوضح</w:t>
      </w:r>
      <w:r w:rsidR="001C28FE" w:rsidRPr="00776F57">
        <w:rPr>
          <w:rFonts w:hint="cs"/>
          <w:sz w:val="26"/>
          <w:szCs w:val="26"/>
          <w:rtl/>
          <w:lang w:val="en-US" w:bidi="ar-SA"/>
        </w:rPr>
        <w:t>ت</w:t>
      </w:r>
      <w:r w:rsidRPr="00776F57">
        <w:rPr>
          <w:sz w:val="26"/>
          <w:szCs w:val="26"/>
          <w:rtl/>
          <w:lang w:val="en-US" w:bidi="ar-SA"/>
        </w:rPr>
        <w:t xml:space="preserve"> ممثل</w:t>
      </w:r>
      <w:r w:rsidR="001C28FE" w:rsidRPr="00776F57">
        <w:rPr>
          <w:rFonts w:hint="cs"/>
          <w:sz w:val="26"/>
          <w:szCs w:val="26"/>
          <w:rtl/>
          <w:lang w:val="en-US" w:bidi="ar-SA"/>
        </w:rPr>
        <w:t>ة</w:t>
      </w:r>
      <w:r w:rsidRPr="00776F57">
        <w:rPr>
          <w:sz w:val="26"/>
          <w:szCs w:val="26"/>
          <w:rtl/>
          <w:lang w:val="en-US" w:bidi="ar-SA"/>
        </w:rPr>
        <w:t xml:space="preserve"> الأمانة أنه سيتم تقديم تفاصيل المساعدة </w:t>
      </w:r>
      <w:r w:rsidR="0002665D" w:rsidRPr="00776F57">
        <w:rPr>
          <w:rFonts w:hint="cs"/>
          <w:sz w:val="26"/>
          <w:szCs w:val="26"/>
          <w:rtl/>
          <w:lang w:val="en-US" w:bidi="ar-SA"/>
        </w:rPr>
        <w:t>الفنية</w:t>
      </w:r>
      <w:r w:rsidRPr="00776F57">
        <w:rPr>
          <w:sz w:val="26"/>
          <w:szCs w:val="26"/>
          <w:rtl/>
          <w:lang w:val="en-US" w:bidi="ar-SA"/>
        </w:rPr>
        <w:t xml:space="preserve"> في خطط تنفيذ الشريحة في عامي 2022 و 2024. وسيستمر تنفيذ الدعم التنظيم</w:t>
      </w:r>
      <w:r w:rsidR="0002665D" w:rsidRPr="00776F57">
        <w:rPr>
          <w:sz w:val="26"/>
          <w:szCs w:val="26"/>
          <w:rtl/>
          <w:lang w:val="en-US" w:bidi="ar-SA"/>
        </w:rPr>
        <w:t xml:space="preserve">ي ونظام </w:t>
      </w:r>
      <w:r w:rsidRPr="00776F57">
        <w:rPr>
          <w:sz w:val="26"/>
          <w:szCs w:val="26"/>
          <w:rtl/>
          <w:lang w:val="en-US" w:bidi="ar-SA"/>
        </w:rPr>
        <w:t>رصد استخدام المواد الوسيطة</w:t>
      </w:r>
      <w:r w:rsidR="0002665D" w:rsidRPr="00776F57">
        <w:rPr>
          <w:rFonts w:hint="cs"/>
          <w:sz w:val="26"/>
          <w:szCs w:val="26"/>
          <w:rtl/>
          <w:lang w:val="en-US" w:bidi="ar-SA"/>
        </w:rPr>
        <w:t xml:space="preserve"> الحاليين</w:t>
      </w:r>
      <w:r w:rsidRPr="00776F57">
        <w:rPr>
          <w:sz w:val="26"/>
          <w:szCs w:val="26"/>
          <w:rtl/>
          <w:lang w:val="en-US" w:bidi="ar-SA"/>
        </w:rPr>
        <w:t xml:space="preserve">. </w:t>
      </w:r>
      <w:r w:rsidR="001C28FE" w:rsidRPr="00776F57">
        <w:rPr>
          <w:sz w:val="26"/>
          <w:szCs w:val="26"/>
          <w:rtl/>
          <w:lang w:val="en-US" w:bidi="ar-SA"/>
        </w:rPr>
        <w:t>وفيما يتعلق برصد المواد الوسيطة</w:t>
      </w:r>
      <w:r w:rsidRPr="00776F57">
        <w:rPr>
          <w:sz w:val="26"/>
          <w:szCs w:val="26"/>
          <w:rtl/>
          <w:lang w:val="en-US" w:bidi="ar-SA"/>
        </w:rPr>
        <w:t xml:space="preserve">، </w:t>
      </w:r>
      <w:r w:rsidR="001C28FE" w:rsidRPr="00776F57">
        <w:rPr>
          <w:rFonts w:hint="cs"/>
          <w:sz w:val="26"/>
          <w:szCs w:val="26"/>
          <w:rtl/>
          <w:lang w:val="en-US" w:bidi="ar-SA"/>
        </w:rPr>
        <w:t>ذكرت</w:t>
      </w:r>
      <w:r w:rsidRPr="00776F57">
        <w:rPr>
          <w:sz w:val="26"/>
          <w:szCs w:val="26"/>
          <w:rtl/>
          <w:lang w:val="en-US" w:bidi="ar-SA"/>
        </w:rPr>
        <w:t xml:space="preserve"> أن المساعدة الفنية للتحقيقات المتعلقة بالمواد الوسيطة </w:t>
      </w:r>
      <w:r w:rsidR="001C28FE" w:rsidRPr="00776F57">
        <w:rPr>
          <w:rFonts w:hint="cs"/>
          <w:sz w:val="26"/>
          <w:szCs w:val="26"/>
          <w:rtl/>
          <w:lang w:val="en-US" w:bidi="ar-SA"/>
        </w:rPr>
        <w:t xml:space="preserve">كانت </w:t>
      </w:r>
      <w:r w:rsidRPr="00776F57">
        <w:rPr>
          <w:sz w:val="26"/>
          <w:szCs w:val="26"/>
          <w:rtl/>
          <w:lang w:val="en-US" w:bidi="ar-SA"/>
        </w:rPr>
        <w:t xml:space="preserve">تُجرى كل عامين في إطار المرحلة الأولى وسيتم إجراؤها سنويًا في إطار المرحلة الثانية من خطة إدارة إزالة </w:t>
      </w:r>
      <w:r w:rsidR="001C28FE" w:rsidRPr="00776F57">
        <w:rPr>
          <w:rFonts w:hint="cs"/>
          <w:sz w:val="26"/>
          <w:szCs w:val="26"/>
          <w:rtl/>
          <w:lang w:val="en-US" w:bidi="ar-SA"/>
        </w:rPr>
        <w:t xml:space="preserve">إنتاج </w:t>
      </w:r>
      <w:r w:rsidRPr="00776F57">
        <w:rPr>
          <w:sz w:val="26"/>
          <w:szCs w:val="26"/>
          <w:rtl/>
          <w:lang w:val="en-US" w:bidi="ar-SA"/>
        </w:rPr>
        <w:t xml:space="preserve">المواد الهيدروكلوروفلوروكربونية. </w:t>
      </w:r>
      <w:r w:rsidR="001C28FE" w:rsidRPr="00776F57">
        <w:rPr>
          <w:rFonts w:hint="cs"/>
          <w:sz w:val="26"/>
          <w:szCs w:val="26"/>
          <w:rtl/>
          <w:lang w:val="en-US" w:bidi="ar-SA"/>
        </w:rPr>
        <w:t>و</w:t>
      </w:r>
      <w:r w:rsidRPr="00776F57">
        <w:rPr>
          <w:sz w:val="26"/>
          <w:szCs w:val="26"/>
          <w:rtl/>
          <w:lang w:val="en-US" w:bidi="ar-SA"/>
        </w:rPr>
        <w:t>تم التحقق</w:t>
      </w:r>
      <w:r w:rsidR="001C28FE" w:rsidRPr="00776F57">
        <w:rPr>
          <w:rFonts w:hint="cs"/>
          <w:sz w:val="26"/>
          <w:szCs w:val="26"/>
          <w:rtl/>
          <w:lang w:val="en-US" w:bidi="ar-SA"/>
        </w:rPr>
        <w:t xml:space="preserve"> المستقل</w:t>
      </w:r>
      <w:r w:rsidRPr="00776F57">
        <w:rPr>
          <w:sz w:val="26"/>
          <w:szCs w:val="26"/>
          <w:rtl/>
          <w:lang w:val="en-US" w:bidi="ar-SA"/>
        </w:rPr>
        <w:t xml:space="preserve"> من تدمير المعدات من خطوط ا</w:t>
      </w:r>
      <w:r w:rsidR="001C28FE" w:rsidRPr="00776F57">
        <w:rPr>
          <w:sz w:val="26"/>
          <w:szCs w:val="26"/>
          <w:rtl/>
          <w:lang w:val="en-US" w:bidi="ar-SA"/>
        </w:rPr>
        <w:t xml:space="preserve">لإنتاج </w:t>
      </w:r>
      <w:r w:rsidR="00AF6E24" w:rsidRPr="00776F57">
        <w:rPr>
          <w:rFonts w:hint="cs"/>
          <w:sz w:val="26"/>
          <w:szCs w:val="26"/>
          <w:rtl/>
          <w:lang w:val="en-US" w:bidi="ar-SA"/>
        </w:rPr>
        <w:t>المغلقة</w:t>
      </w:r>
      <w:r w:rsidR="001C28FE" w:rsidRPr="00776F57">
        <w:rPr>
          <w:sz w:val="26"/>
          <w:szCs w:val="26"/>
          <w:rtl/>
          <w:lang w:val="en-US" w:bidi="ar-SA"/>
        </w:rPr>
        <w:t xml:space="preserve"> وتوثيقها</w:t>
      </w:r>
      <w:r w:rsidRPr="00776F57">
        <w:rPr>
          <w:sz w:val="26"/>
          <w:szCs w:val="26"/>
          <w:rtl/>
          <w:lang w:val="en-US" w:bidi="ar-SA"/>
        </w:rPr>
        <w:t xml:space="preserve">، </w:t>
      </w:r>
      <w:r w:rsidR="00AF6E24" w:rsidRPr="00776F57">
        <w:rPr>
          <w:rFonts w:hint="cs"/>
          <w:sz w:val="26"/>
          <w:szCs w:val="26"/>
          <w:rtl/>
          <w:lang w:val="en-US" w:bidi="ar-SA"/>
        </w:rPr>
        <w:t>وفقا</w:t>
      </w:r>
      <w:r w:rsidR="00AF6E24" w:rsidRPr="00776F57">
        <w:rPr>
          <w:sz w:val="26"/>
          <w:szCs w:val="26"/>
          <w:rtl/>
          <w:lang w:val="en-US" w:bidi="ar-SA"/>
        </w:rPr>
        <w:t xml:space="preserve"> </w:t>
      </w:r>
      <w:r w:rsidR="00AF6E24" w:rsidRPr="00776F57">
        <w:rPr>
          <w:rFonts w:hint="cs"/>
          <w:sz w:val="26"/>
          <w:szCs w:val="26"/>
          <w:rtl/>
          <w:lang w:val="en-US" w:bidi="ar-SA"/>
        </w:rPr>
        <w:t>ل</w:t>
      </w:r>
      <w:r w:rsidRPr="00776F57">
        <w:rPr>
          <w:sz w:val="26"/>
          <w:szCs w:val="26"/>
          <w:rtl/>
          <w:lang w:val="en-US" w:bidi="ar-SA"/>
        </w:rPr>
        <w:t xml:space="preserve">لمبادئ التوجيهية للتحقق من الإنتاج. ورداً على سؤال </w:t>
      </w:r>
      <w:r w:rsidR="00AF6E24" w:rsidRPr="00776F57">
        <w:rPr>
          <w:rFonts w:hint="cs"/>
          <w:sz w:val="26"/>
          <w:szCs w:val="26"/>
          <w:rtl/>
          <w:lang w:val="en-US" w:bidi="ar-SA"/>
        </w:rPr>
        <w:t>طرحه</w:t>
      </w:r>
      <w:r w:rsidR="00AF6E24" w:rsidRPr="00776F57">
        <w:rPr>
          <w:sz w:val="26"/>
          <w:szCs w:val="26"/>
          <w:rtl/>
          <w:lang w:val="en-US" w:bidi="ar-SA"/>
        </w:rPr>
        <w:t xml:space="preserve"> أحد أعضاء </w:t>
      </w:r>
      <w:r w:rsidR="00AF6E24" w:rsidRPr="00776F57">
        <w:rPr>
          <w:rFonts w:hint="cs"/>
          <w:sz w:val="26"/>
          <w:szCs w:val="26"/>
          <w:rtl/>
          <w:lang w:val="en-US" w:bidi="ar-SA"/>
        </w:rPr>
        <w:t>الفريق</w:t>
      </w:r>
      <w:r w:rsidR="00AF6E24" w:rsidRPr="00776F57">
        <w:rPr>
          <w:sz w:val="26"/>
          <w:szCs w:val="26"/>
          <w:rtl/>
          <w:lang w:val="en-US" w:bidi="ar-SA"/>
        </w:rPr>
        <w:t xml:space="preserve"> الفرعي</w:t>
      </w:r>
      <w:r w:rsidRPr="00776F57">
        <w:rPr>
          <w:sz w:val="26"/>
          <w:szCs w:val="26"/>
          <w:rtl/>
          <w:lang w:val="en-US" w:bidi="ar-SA"/>
        </w:rPr>
        <w:t>، أوضح</w:t>
      </w:r>
      <w:r w:rsidR="00AF6E24" w:rsidRPr="00776F57">
        <w:rPr>
          <w:rFonts w:hint="cs"/>
          <w:sz w:val="26"/>
          <w:szCs w:val="26"/>
          <w:rtl/>
          <w:lang w:val="en-US" w:bidi="ar-SA"/>
        </w:rPr>
        <w:t>ت</w:t>
      </w:r>
      <w:r w:rsidRPr="00776F57">
        <w:rPr>
          <w:sz w:val="26"/>
          <w:szCs w:val="26"/>
          <w:rtl/>
          <w:lang w:val="en-US" w:bidi="ar-SA"/>
        </w:rPr>
        <w:t xml:space="preserve"> ممثل</w:t>
      </w:r>
      <w:r w:rsidR="00AF6E24" w:rsidRPr="00776F57">
        <w:rPr>
          <w:rFonts w:hint="cs"/>
          <w:sz w:val="26"/>
          <w:szCs w:val="26"/>
          <w:rtl/>
          <w:lang w:val="en-US" w:bidi="ar-SA"/>
        </w:rPr>
        <w:t>ة</w:t>
      </w:r>
      <w:r w:rsidR="00AF6E24" w:rsidRPr="00776F57">
        <w:rPr>
          <w:sz w:val="26"/>
          <w:szCs w:val="26"/>
          <w:rtl/>
          <w:lang w:val="en-US" w:bidi="ar-SA"/>
        </w:rPr>
        <w:t xml:space="preserve"> الأمانة أنه</w:t>
      </w:r>
      <w:r w:rsidRPr="00776F57">
        <w:rPr>
          <w:sz w:val="26"/>
          <w:szCs w:val="26"/>
          <w:rtl/>
          <w:lang w:val="en-US" w:bidi="ar-SA"/>
        </w:rPr>
        <w:t xml:space="preserve">، </w:t>
      </w:r>
      <w:r w:rsidR="00AF6E24" w:rsidRPr="00776F57">
        <w:rPr>
          <w:rFonts w:hint="cs"/>
          <w:sz w:val="26"/>
          <w:szCs w:val="26"/>
          <w:rtl/>
          <w:lang w:val="en-US" w:bidi="ar-SA"/>
        </w:rPr>
        <w:t>حسب ما</w:t>
      </w:r>
      <w:r w:rsidR="00AF6E24" w:rsidRPr="00776F57">
        <w:rPr>
          <w:sz w:val="26"/>
          <w:szCs w:val="26"/>
          <w:rtl/>
          <w:lang w:val="en-US" w:bidi="ar-SA"/>
        </w:rPr>
        <w:t xml:space="preserve"> ذك</w:t>
      </w:r>
      <w:r w:rsidRPr="00776F57">
        <w:rPr>
          <w:sz w:val="26"/>
          <w:szCs w:val="26"/>
          <w:rtl/>
          <w:lang w:val="en-US" w:bidi="ar-SA"/>
        </w:rPr>
        <w:t xml:space="preserve">ر في الوثيقة </w:t>
      </w:r>
      <w:r w:rsidRPr="00776F57">
        <w:rPr>
          <w:sz w:val="26"/>
          <w:szCs w:val="26"/>
          <w:lang w:val="en-US" w:bidi="ar-SA"/>
        </w:rPr>
        <w:t>UN</w:t>
      </w:r>
      <w:r w:rsidR="00AF6E24" w:rsidRPr="00776F57">
        <w:rPr>
          <w:sz w:val="26"/>
          <w:szCs w:val="26"/>
          <w:lang w:val="en-US" w:bidi="ar-SA"/>
        </w:rPr>
        <w:t>EP/</w:t>
      </w:r>
      <w:r w:rsidRPr="00776F57">
        <w:rPr>
          <w:sz w:val="26"/>
          <w:szCs w:val="26"/>
          <w:lang w:val="en-US" w:bidi="ar-SA"/>
        </w:rPr>
        <w:t>O</w:t>
      </w:r>
      <w:r w:rsidR="00AF6E24" w:rsidRPr="00776F57">
        <w:rPr>
          <w:sz w:val="26"/>
          <w:szCs w:val="26"/>
          <w:lang w:val="en-US" w:bidi="ar-SA"/>
        </w:rPr>
        <w:t>zL.Pro/ExCom/86/SGP/4/</w:t>
      </w:r>
      <w:r w:rsidRPr="00776F57">
        <w:rPr>
          <w:sz w:val="26"/>
          <w:szCs w:val="26"/>
          <w:lang w:val="en-US" w:bidi="ar-SA"/>
        </w:rPr>
        <w:t>Add.1</w:t>
      </w:r>
      <w:r w:rsidRPr="00776F57">
        <w:rPr>
          <w:sz w:val="26"/>
          <w:szCs w:val="26"/>
          <w:rtl/>
          <w:lang w:val="en-US" w:bidi="ar-SA"/>
        </w:rPr>
        <w:t xml:space="preserve">، </w:t>
      </w:r>
      <w:r w:rsidR="00917F32" w:rsidRPr="00776F57">
        <w:rPr>
          <w:sz w:val="26"/>
          <w:szCs w:val="26"/>
          <w:rtl/>
          <w:lang w:val="en-US" w:bidi="ar-SA"/>
        </w:rPr>
        <w:t xml:space="preserve">تمت إزالة </w:t>
      </w:r>
      <w:r w:rsidR="00AF6E24" w:rsidRPr="00776F57">
        <w:rPr>
          <w:sz w:val="26"/>
          <w:szCs w:val="26"/>
          <w:rtl/>
          <w:lang w:val="en-US" w:bidi="ar-SA"/>
        </w:rPr>
        <w:t xml:space="preserve">مفاعل لخط إنتاج </w:t>
      </w:r>
      <w:r w:rsidR="00AF6E24" w:rsidRPr="00776F57">
        <w:rPr>
          <w:rFonts w:hint="cs"/>
          <w:sz w:val="26"/>
          <w:szCs w:val="26"/>
          <w:rtl/>
          <w:lang w:val="en-US" w:bidi="ar-SA"/>
        </w:rPr>
        <w:t>أنشئ</w:t>
      </w:r>
      <w:r w:rsidRPr="00776F57">
        <w:rPr>
          <w:sz w:val="26"/>
          <w:szCs w:val="26"/>
          <w:rtl/>
          <w:lang w:val="en-US" w:bidi="ar-SA"/>
        </w:rPr>
        <w:t xml:space="preserve"> بعد عام 2010 </w:t>
      </w:r>
      <w:r w:rsidR="00AF6E24" w:rsidRPr="00776F57">
        <w:rPr>
          <w:rFonts w:hint="cs"/>
          <w:sz w:val="26"/>
          <w:szCs w:val="26"/>
          <w:rtl/>
          <w:lang w:val="en-US" w:bidi="ar-SA"/>
        </w:rPr>
        <w:t xml:space="preserve">لم يصبح غير </w:t>
      </w:r>
      <w:r w:rsidR="00AF6E24" w:rsidRPr="00776F57">
        <w:rPr>
          <w:sz w:val="26"/>
          <w:szCs w:val="26"/>
          <w:rtl/>
          <w:lang w:val="en-US" w:bidi="ar-SA"/>
        </w:rPr>
        <w:t>صالح</w:t>
      </w:r>
      <w:r w:rsidRPr="00776F57">
        <w:rPr>
          <w:sz w:val="26"/>
          <w:szCs w:val="26"/>
          <w:rtl/>
          <w:lang w:val="en-US" w:bidi="ar-SA"/>
        </w:rPr>
        <w:t xml:space="preserve"> للاستعمال</w:t>
      </w:r>
      <w:r w:rsidR="00917F32" w:rsidRPr="00776F57">
        <w:rPr>
          <w:rFonts w:hint="cs"/>
          <w:sz w:val="26"/>
          <w:szCs w:val="26"/>
          <w:rtl/>
          <w:lang w:val="en-US" w:bidi="ar-SA"/>
        </w:rPr>
        <w:t xml:space="preserve"> بعد،</w:t>
      </w:r>
      <w:r w:rsidRPr="00776F57">
        <w:rPr>
          <w:sz w:val="26"/>
          <w:szCs w:val="26"/>
          <w:rtl/>
          <w:lang w:val="en-US" w:bidi="ar-SA"/>
        </w:rPr>
        <w:t xml:space="preserve"> لأن الشركة لم تحصل على تعويض ولم تنتج </w:t>
      </w:r>
      <w:r w:rsidR="00917F32" w:rsidRPr="00776F57">
        <w:rPr>
          <w:sz w:val="26"/>
          <w:szCs w:val="26"/>
          <w:rtl/>
          <w:lang w:val="en-US" w:bidi="ar-SA"/>
        </w:rPr>
        <w:t xml:space="preserve">مواد </w:t>
      </w:r>
      <w:r w:rsidR="00AF6E24" w:rsidRPr="00776F57">
        <w:rPr>
          <w:sz w:val="26"/>
          <w:szCs w:val="26"/>
          <w:rtl/>
          <w:lang w:val="en-US" w:bidi="ar-SA"/>
        </w:rPr>
        <w:t xml:space="preserve">هيدروكلوروفلوروكربونية </w:t>
      </w:r>
      <w:r w:rsidR="00AF6E24" w:rsidRPr="00776F57">
        <w:rPr>
          <w:rFonts w:hint="cs"/>
          <w:sz w:val="26"/>
          <w:szCs w:val="26"/>
          <w:rtl/>
          <w:lang w:val="en-US" w:bidi="ar-SA"/>
        </w:rPr>
        <w:t>مطلقا</w:t>
      </w:r>
      <w:r w:rsidR="00AF6E24" w:rsidRPr="00776F57">
        <w:rPr>
          <w:sz w:val="26"/>
          <w:szCs w:val="26"/>
          <w:rtl/>
          <w:lang w:val="en-US" w:bidi="ar-SA"/>
        </w:rPr>
        <w:t xml:space="preserve">؛ </w:t>
      </w:r>
      <w:r w:rsidRPr="00776F57">
        <w:rPr>
          <w:sz w:val="26"/>
          <w:szCs w:val="26"/>
          <w:rtl/>
          <w:lang w:val="en-US" w:bidi="ar-SA"/>
        </w:rPr>
        <w:t>وتركيبه في خط</w:t>
      </w:r>
      <w:r w:rsidR="00D03848" w:rsidRPr="00776F57">
        <w:rPr>
          <w:rFonts w:hint="cs"/>
          <w:sz w:val="26"/>
          <w:szCs w:val="26"/>
          <w:rtl/>
          <w:lang w:val="en-US" w:bidi="ar-SA"/>
        </w:rPr>
        <w:t xml:space="preserve"> جديد</w:t>
      </w:r>
      <w:r w:rsidRPr="00776F57">
        <w:rPr>
          <w:sz w:val="26"/>
          <w:szCs w:val="26"/>
          <w:rtl/>
          <w:lang w:val="en-US" w:bidi="ar-SA"/>
        </w:rPr>
        <w:t xml:space="preserve"> </w:t>
      </w:r>
      <w:r w:rsidR="00D03848" w:rsidRPr="00776F57">
        <w:rPr>
          <w:rFonts w:hint="cs"/>
          <w:sz w:val="26"/>
          <w:szCs w:val="26"/>
          <w:rtl/>
          <w:lang w:val="en-US" w:bidi="ar-SA"/>
        </w:rPr>
        <w:t>ل</w:t>
      </w:r>
      <w:r w:rsidRPr="00776F57">
        <w:rPr>
          <w:sz w:val="26"/>
          <w:szCs w:val="26"/>
          <w:rtl/>
          <w:lang w:val="en-US" w:bidi="ar-SA"/>
        </w:rPr>
        <w:t>إنتاج</w:t>
      </w:r>
      <w:r w:rsidR="00D03848" w:rsidRPr="00776F57">
        <w:rPr>
          <w:rFonts w:hint="cs"/>
          <w:sz w:val="26"/>
          <w:szCs w:val="26"/>
          <w:rtl/>
          <w:lang w:val="en-US" w:bidi="ar-SA"/>
        </w:rPr>
        <w:t xml:space="preserve"> الهيدروفلوروكربون-</w:t>
      </w:r>
      <w:r w:rsidRPr="00776F57">
        <w:rPr>
          <w:sz w:val="26"/>
          <w:szCs w:val="26"/>
          <w:rtl/>
          <w:lang w:val="en-US" w:bidi="ar-SA"/>
        </w:rPr>
        <w:t xml:space="preserve"> </w:t>
      </w:r>
      <w:r w:rsidRPr="00776F57">
        <w:rPr>
          <w:sz w:val="26"/>
          <w:szCs w:val="26"/>
          <w:lang w:val="en-US" w:bidi="ar-SA"/>
        </w:rPr>
        <w:t>227ea</w:t>
      </w:r>
      <w:r w:rsidRPr="00776F57">
        <w:rPr>
          <w:sz w:val="26"/>
          <w:szCs w:val="26"/>
          <w:rtl/>
          <w:lang w:val="en-US" w:bidi="ar-SA"/>
        </w:rPr>
        <w:t>.</w:t>
      </w:r>
    </w:p>
    <w:p w:rsidR="00D956C0" w:rsidRPr="00776F57" w:rsidRDefault="00D956C0" w:rsidP="00FE5D66">
      <w:pPr>
        <w:pStyle w:val="Heading1"/>
        <w:numPr>
          <w:ilvl w:val="0"/>
          <w:numId w:val="7"/>
        </w:numPr>
        <w:bidi/>
        <w:ind w:left="-90" w:firstLine="0"/>
        <w:rPr>
          <w:sz w:val="26"/>
          <w:szCs w:val="26"/>
          <w:lang w:val="en-US" w:bidi="ar-SA"/>
        </w:rPr>
      </w:pPr>
      <w:r w:rsidRPr="00776F57">
        <w:rPr>
          <w:sz w:val="26"/>
          <w:szCs w:val="26"/>
          <w:rtl/>
          <w:lang w:val="en-US" w:bidi="ar-SA"/>
        </w:rPr>
        <w:t xml:space="preserve">سُلط الضوء على </w:t>
      </w:r>
      <w:r w:rsidR="00687223" w:rsidRPr="00776F57">
        <w:rPr>
          <w:rFonts w:hint="cs"/>
          <w:sz w:val="26"/>
          <w:szCs w:val="26"/>
          <w:rtl/>
          <w:lang w:val="en-US" w:bidi="ar-SA"/>
        </w:rPr>
        <w:t>رصد</w:t>
      </w:r>
      <w:r w:rsidRPr="00776F57">
        <w:rPr>
          <w:sz w:val="26"/>
          <w:szCs w:val="26"/>
          <w:rtl/>
          <w:lang w:val="en-US" w:bidi="ar-SA"/>
        </w:rPr>
        <w:t xml:space="preserve"> انبعاثات </w:t>
      </w:r>
      <w:r w:rsidR="00687223" w:rsidRPr="00776F57">
        <w:rPr>
          <w:sz w:val="26"/>
          <w:szCs w:val="26"/>
          <w:rtl/>
          <w:lang w:bidi="ar-SA"/>
        </w:rPr>
        <w:t>الهيدروفلوروكربون</w:t>
      </w:r>
      <w:r w:rsidR="00687223" w:rsidRPr="00776F57">
        <w:rPr>
          <w:sz w:val="26"/>
          <w:szCs w:val="26"/>
          <w:rtl/>
          <w:lang w:val="en-US" w:bidi="ar-SA"/>
        </w:rPr>
        <w:t>-23</w:t>
      </w:r>
      <w:r w:rsidR="00687223" w:rsidRPr="00776F57">
        <w:rPr>
          <w:rFonts w:hint="cs"/>
          <w:sz w:val="26"/>
          <w:szCs w:val="26"/>
          <w:rtl/>
          <w:lang w:val="en-US" w:bidi="ar-SA"/>
        </w:rPr>
        <w:t xml:space="preserve"> </w:t>
      </w:r>
      <w:r w:rsidRPr="00776F57">
        <w:rPr>
          <w:sz w:val="26"/>
          <w:szCs w:val="26"/>
          <w:rtl/>
          <w:lang w:val="en-US" w:bidi="ar-SA"/>
        </w:rPr>
        <w:t>باعتبارها مهمة لتقييم الامتثال للفقرة 10 من الاتفاق</w:t>
      </w:r>
      <w:r w:rsidR="00687223" w:rsidRPr="00776F57">
        <w:rPr>
          <w:rFonts w:hint="cs"/>
          <w:sz w:val="26"/>
          <w:szCs w:val="26"/>
          <w:rtl/>
          <w:lang w:val="en-US" w:bidi="ar-SA"/>
        </w:rPr>
        <w:t xml:space="preserve"> المبرم</w:t>
      </w:r>
      <w:r w:rsidRPr="00776F57">
        <w:rPr>
          <w:sz w:val="26"/>
          <w:szCs w:val="26"/>
          <w:rtl/>
          <w:lang w:val="en-US" w:bidi="ar-SA"/>
        </w:rPr>
        <w:t xml:space="preserve"> بين حكومة الصين و</w:t>
      </w:r>
      <w:r w:rsidR="00687223" w:rsidRPr="00776F57">
        <w:rPr>
          <w:sz w:val="26"/>
          <w:szCs w:val="26"/>
          <w:rtl/>
          <w:lang w:val="en-US" w:bidi="ar-SA"/>
        </w:rPr>
        <w:t>اللجنة التنفيذية. وفي هذا الصدد</w:t>
      </w:r>
      <w:r w:rsidRPr="00776F57">
        <w:rPr>
          <w:sz w:val="26"/>
          <w:szCs w:val="26"/>
          <w:rtl/>
          <w:lang w:val="en-US" w:bidi="ar-SA"/>
        </w:rPr>
        <w:t xml:space="preserve">، فإن استخدام حكومة الصين لآلية مستقلة للتحقق من تدمير المنتج الثانوي </w:t>
      </w:r>
      <w:r w:rsidR="00687223" w:rsidRPr="00776F57">
        <w:rPr>
          <w:sz w:val="26"/>
          <w:szCs w:val="26"/>
          <w:rtl/>
          <w:lang w:bidi="ar-SA"/>
        </w:rPr>
        <w:t>الهيدروفلوروكربون</w:t>
      </w:r>
      <w:r w:rsidR="00687223" w:rsidRPr="00776F57">
        <w:rPr>
          <w:sz w:val="26"/>
          <w:szCs w:val="26"/>
          <w:rtl/>
          <w:lang w:val="en-US" w:bidi="ar-SA"/>
        </w:rPr>
        <w:t>-23</w:t>
      </w:r>
      <w:r w:rsidR="00687223" w:rsidRPr="00776F57">
        <w:rPr>
          <w:rFonts w:hint="cs"/>
          <w:sz w:val="26"/>
          <w:szCs w:val="26"/>
          <w:rtl/>
          <w:lang w:val="en-US" w:bidi="ar-SA"/>
        </w:rPr>
        <w:t xml:space="preserve"> </w:t>
      </w:r>
      <w:r w:rsidRPr="00776F57">
        <w:rPr>
          <w:sz w:val="26"/>
          <w:szCs w:val="26"/>
          <w:rtl/>
          <w:lang w:val="en-US" w:bidi="ar-SA"/>
        </w:rPr>
        <w:t xml:space="preserve">كجزء من خطة الحوافز قد لعب دورًا مهمًا في الإبلاغ عن بيانات </w:t>
      </w:r>
      <w:r w:rsidR="00687223" w:rsidRPr="00776F57">
        <w:rPr>
          <w:sz w:val="26"/>
          <w:szCs w:val="26"/>
          <w:rtl/>
          <w:lang w:bidi="ar-SA"/>
        </w:rPr>
        <w:t>الهيدروفلوروكربون</w:t>
      </w:r>
      <w:r w:rsidR="00687223" w:rsidRPr="00776F57">
        <w:rPr>
          <w:sz w:val="26"/>
          <w:szCs w:val="26"/>
          <w:rtl/>
          <w:lang w:val="en-US" w:bidi="ar-SA"/>
        </w:rPr>
        <w:t>-23</w:t>
      </w:r>
      <w:r w:rsidR="00687223" w:rsidRPr="00776F57">
        <w:rPr>
          <w:rFonts w:hint="cs"/>
          <w:sz w:val="26"/>
          <w:szCs w:val="26"/>
          <w:rtl/>
          <w:lang w:val="en-US" w:bidi="ar-SA"/>
        </w:rPr>
        <w:t xml:space="preserve"> </w:t>
      </w:r>
      <w:r w:rsidRPr="00776F57">
        <w:rPr>
          <w:sz w:val="26"/>
          <w:szCs w:val="26"/>
          <w:rtl/>
          <w:lang w:val="en-US" w:bidi="ar-SA"/>
        </w:rPr>
        <w:t xml:space="preserve">حتى انتهاء صلاحية المخطط </w:t>
      </w:r>
      <w:r w:rsidR="003D4E1A" w:rsidRPr="00776F57">
        <w:rPr>
          <w:rFonts w:hint="cs"/>
          <w:sz w:val="26"/>
          <w:szCs w:val="26"/>
          <w:rtl/>
          <w:lang w:val="en-US" w:bidi="ar-SA"/>
        </w:rPr>
        <w:t xml:space="preserve">في </w:t>
      </w:r>
      <w:r w:rsidRPr="00776F57">
        <w:rPr>
          <w:sz w:val="26"/>
          <w:szCs w:val="26"/>
          <w:rtl/>
          <w:lang w:val="en-US" w:bidi="ar-SA"/>
        </w:rPr>
        <w:t>ديسمبر</w:t>
      </w:r>
      <w:r w:rsidR="003D4E1A" w:rsidRPr="00776F57">
        <w:rPr>
          <w:rFonts w:hint="cs"/>
          <w:sz w:val="26"/>
          <w:szCs w:val="26"/>
          <w:rtl/>
          <w:lang w:val="en-US" w:bidi="ar-SA"/>
        </w:rPr>
        <w:t>/</w:t>
      </w:r>
      <w:r w:rsidR="003D4E1A" w:rsidRPr="00776F57">
        <w:rPr>
          <w:sz w:val="26"/>
          <w:szCs w:val="26"/>
          <w:rtl/>
          <w:lang w:val="en-US" w:bidi="ar-SA"/>
        </w:rPr>
        <w:t xml:space="preserve"> كانون الأول</w:t>
      </w:r>
      <w:r w:rsidRPr="00776F57">
        <w:rPr>
          <w:sz w:val="26"/>
          <w:szCs w:val="26"/>
          <w:rtl/>
          <w:lang w:val="en-US" w:bidi="ar-SA"/>
        </w:rPr>
        <w:t xml:space="preserve"> 2019. وطُلب ضمان </w:t>
      </w:r>
      <w:r w:rsidR="00E44496" w:rsidRPr="00776F57">
        <w:rPr>
          <w:rFonts w:hint="cs"/>
          <w:sz w:val="26"/>
          <w:szCs w:val="26"/>
          <w:rtl/>
          <w:lang w:val="en-US" w:bidi="ar-SA"/>
        </w:rPr>
        <w:t>استدامة</w:t>
      </w:r>
      <w:r w:rsidRPr="00776F57">
        <w:rPr>
          <w:sz w:val="26"/>
          <w:szCs w:val="26"/>
          <w:rtl/>
          <w:lang w:val="en-US" w:bidi="ar-SA"/>
        </w:rPr>
        <w:t xml:space="preserve"> </w:t>
      </w:r>
      <w:r w:rsidRPr="00776F57">
        <w:rPr>
          <w:sz w:val="26"/>
          <w:szCs w:val="26"/>
          <w:rtl/>
          <w:lang w:val="en-US" w:bidi="ar-SA"/>
        </w:rPr>
        <w:lastRenderedPageBreak/>
        <w:t xml:space="preserve">السيطرة الفعالة على المنتج الثانوي </w:t>
      </w:r>
      <w:r w:rsidR="003D4E1A" w:rsidRPr="00776F57">
        <w:rPr>
          <w:sz w:val="26"/>
          <w:szCs w:val="26"/>
          <w:rtl/>
          <w:lang w:bidi="ar-SA"/>
        </w:rPr>
        <w:t>الهيدروفلوروكربون</w:t>
      </w:r>
      <w:r w:rsidR="003D4E1A" w:rsidRPr="00776F57">
        <w:rPr>
          <w:sz w:val="26"/>
          <w:szCs w:val="26"/>
          <w:rtl/>
          <w:lang w:val="en-US" w:bidi="ar-SA"/>
        </w:rPr>
        <w:t>-23</w:t>
      </w:r>
      <w:r w:rsidR="003D4E1A" w:rsidRPr="00776F57">
        <w:rPr>
          <w:rFonts w:hint="cs"/>
          <w:sz w:val="26"/>
          <w:szCs w:val="26"/>
          <w:rtl/>
          <w:lang w:val="en-US" w:bidi="ar-SA"/>
        </w:rPr>
        <w:t xml:space="preserve"> </w:t>
      </w:r>
      <w:r w:rsidRPr="00776F57">
        <w:rPr>
          <w:sz w:val="26"/>
          <w:szCs w:val="26"/>
          <w:rtl/>
          <w:lang w:val="en-US" w:bidi="ar-SA"/>
        </w:rPr>
        <w:t>ا</w:t>
      </w:r>
      <w:r w:rsidR="00E44496" w:rsidRPr="00776F57">
        <w:rPr>
          <w:sz w:val="26"/>
          <w:szCs w:val="26"/>
          <w:rtl/>
          <w:lang w:val="en-US" w:bidi="ar-SA"/>
        </w:rPr>
        <w:t>ل</w:t>
      </w:r>
      <w:r w:rsidR="00E44496" w:rsidRPr="00776F57">
        <w:rPr>
          <w:rFonts w:hint="cs"/>
          <w:sz w:val="26"/>
          <w:szCs w:val="26"/>
          <w:rtl/>
          <w:lang w:val="en-US" w:bidi="ar-SA"/>
        </w:rPr>
        <w:t>ت</w:t>
      </w:r>
      <w:r w:rsidRPr="00776F57">
        <w:rPr>
          <w:sz w:val="26"/>
          <w:szCs w:val="26"/>
          <w:rtl/>
          <w:lang w:val="en-US" w:bidi="ar-SA"/>
        </w:rPr>
        <w:t>ي حققته</w:t>
      </w:r>
      <w:r w:rsidR="00E44496" w:rsidRPr="00776F57">
        <w:rPr>
          <w:rFonts w:hint="cs"/>
          <w:sz w:val="26"/>
          <w:szCs w:val="26"/>
          <w:rtl/>
          <w:lang w:val="en-US" w:bidi="ar-SA"/>
        </w:rPr>
        <w:t>ا</w:t>
      </w:r>
      <w:r w:rsidRPr="00776F57">
        <w:rPr>
          <w:sz w:val="26"/>
          <w:szCs w:val="26"/>
          <w:rtl/>
          <w:lang w:val="en-US" w:bidi="ar-SA"/>
        </w:rPr>
        <w:t xml:space="preserve"> حكومة الصين. وأوضح أحد الأعضاء أنه على الرغم من عدم وجود سياسة إلزامية بشأن إدارة انبعاثات </w:t>
      </w:r>
      <w:r w:rsidR="00E44496" w:rsidRPr="00776F57">
        <w:rPr>
          <w:sz w:val="26"/>
          <w:szCs w:val="26"/>
          <w:rtl/>
          <w:lang w:bidi="ar-SA"/>
        </w:rPr>
        <w:t>الهيدروفلوروكربون</w:t>
      </w:r>
      <w:r w:rsidR="00E44496" w:rsidRPr="00776F57">
        <w:rPr>
          <w:sz w:val="26"/>
          <w:szCs w:val="26"/>
          <w:rtl/>
          <w:lang w:val="en-US" w:bidi="ar-SA"/>
        </w:rPr>
        <w:t>-23</w:t>
      </w:r>
      <w:r w:rsidRPr="00776F57">
        <w:rPr>
          <w:sz w:val="26"/>
          <w:szCs w:val="26"/>
          <w:rtl/>
          <w:lang w:val="en-US" w:bidi="ar-SA"/>
        </w:rPr>
        <w:t>، فقد حث</w:t>
      </w:r>
      <w:r w:rsidR="00E44496" w:rsidRPr="00776F57">
        <w:rPr>
          <w:rFonts w:hint="cs"/>
          <w:sz w:val="26"/>
          <w:szCs w:val="26"/>
          <w:rtl/>
          <w:lang w:val="en-US" w:bidi="ar-SA"/>
        </w:rPr>
        <w:t>ت وزارة البيئة والبيئة المحلية</w:t>
      </w:r>
      <w:r w:rsidRPr="00776F57">
        <w:rPr>
          <w:sz w:val="26"/>
          <w:szCs w:val="26"/>
          <w:rtl/>
          <w:lang w:val="en-US" w:bidi="ar-SA"/>
        </w:rPr>
        <w:t xml:space="preserve"> المنتجين على مواصلة ترميد المنتج الثانوي </w:t>
      </w:r>
      <w:r w:rsidR="00E44496" w:rsidRPr="00776F57">
        <w:rPr>
          <w:sz w:val="26"/>
          <w:szCs w:val="26"/>
          <w:rtl/>
          <w:lang w:bidi="ar-SA"/>
        </w:rPr>
        <w:t>الهيدروفلوروكربون</w:t>
      </w:r>
      <w:r w:rsidR="00E44496" w:rsidRPr="00776F57">
        <w:rPr>
          <w:sz w:val="26"/>
          <w:szCs w:val="26"/>
          <w:rtl/>
          <w:lang w:val="en-US" w:bidi="ar-SA"/>
        </w:rPr>
        <w:t>-23</w:t>
      </w:r>
      <w:r w:rsidR="00E44496" w:rsidRPr="00776F57">
        <w:rPr>
          <w:rFonts w:hint="cs"/>
          <w:sz w:val="26"/>
          <w:szCs w:val="26"/>
          <w:rtl/>
          <w:lang w:val="en-US" w:bidi="ar-SA"/>
        </w:rPr>
        <w:t xml:space="preserve"> </w:t>
      </w:r>
      <w:r w:rsidRPr="00776F57">
        <w:rPr>
          <w:sz w:val="26"/>
          <w:szCs w:val="26"/>
          <w:rtl/>
          <w:lang w:val="en-US" w:bidi="ar-SA"/>
        </w:rPr>
        <w:t xml:space="preserve">ومن المتوقع </w:t>
      </w:r>
      <w:r w:rsidR="00E44496" w:rsidRPr="00776F57">
        <w:rPr>
          <w:rFonts w:hint="cs"/>
          <w:sz w:val="26"/>
          <w:szCs w:val="26"/>
          <w:rtl/>
          <w:lang w:val="en-US" w:bidi="ar-SA"/>
        </w:rPr>
        <w:t>استمرارهم</w:t>
      </w:r>
      <w:r w:rsidRPr="00776F57">
        <w:rPr>
          <w:sz w:val="26"/>
          <w:szCs w:val="26"/>
          <w:rtl/>
          <w:lang w:val="en-US" w:bidi="ar-SA"/>
        </w:rPr>
        <w:t xml:space="preserve"> في ذلك. </w:t>
      </w:r>
      <w:r w:rsidR="00E44496" w:rsidRPr="00776F57">
        <w:rPr>
          <w:rFonts w:hint="cs"/>
          <w:sz w:val="26"/>
          <w:szCs w:val="26"/>
          <w:rtl/>
          <w:lang w:val="en-US" w:bidi="ar-SA"/>
        </w:rPr>
        <w:t>وكذلك</w:t>
      </w:r>
      <w:r w:rsidRPr="00776F57">
        <w:rPr>
          <w:sz w:val="26"/>
          <w:szCs w:val="26"/>
          <w:rtl/>
          <w:lang w:val="en-US" w:bidi="ar-SA"/>
        </w:rPr>
        <w:t xml:space="preserve"> ستستمر عمليات التفتيش المنتظمة لمنشآت إنتاج المواد الوسيطة.</w:t>
      </w:r>
    </w:p>
    <w:p w:rsidR="00D956C0" w:rsidRPr="00776F57" w:rsidRDefault="00D956C0" w:rsidP="00FE5D66">
      <w:pPr>
        <w:pStyle w:val="Heading1"/>
        <w:numPr>
          <w:ilvl w:val="0"/>
          <w:numId w:val="7"/>
        </w:numPr>
        <w:bidi/>
        <w:ind w:left="-90" w:firstLine="0"/>
        <w:rPr>
          <w:sz w:val="26"/>
          <w:szCs w:val="26"/>
          <w:lang w:val="en-US" w:bidi="ar-SA"/>
        </w:rPr>
      </w:pPr>
      <w:r w:rsidRPr="00776F57">
        <w:rPr>
          <w:sz w:val="26"/>
          <w:szCs w:val="26"/>
          <w:rtl/>
          <w:lang w:val="en-US" w:bidi="ar-SA"/>
        </w:rPr>
        <w:t xml:space="preserve">تم الإدلاء بعدد من التعليقات بشأن تنفيذ حكومة الصين للتدابير الرامية إلى التحكم في انبعاثات المنتج الثانوي </w:t>
      </w:r>
      <w:r w:rsidR="00925FA3" w:rsidRPr="00776F57">
        <w:rPr>
          <w:sz w:val="26"/>
          <w:szCs w:val="26"/>
          <w:rtl/>
          <w:lang w:bidi="ar-SA"/>
        </w:rPr>
        <w:t>الهيدروفلوروكربون</w:t>
      </w:r>
      <w:r w:rsidR="00925FA3" w:rsidRPr="00776F57">
        <w:rPr>
          <w:sz w:val="26"/>
          <w:szCs w:val="26"/>
          <w:rtl/>
          <w:lang w:val="en-US" w:bidi="ar-SA"/>
        </w:rPr>
        <w:t>-23</w:t>
      </w:r>
      <w:r w:rsidR="00925FA3" w:rsidRPr="00776F57">
        <w:rPr>
          <w:rFonts w:hint="cs"/>
          <w:sz w:val="26"/>
          <w:szCs w:val="26"/>
          <w:rtl/>
          <w:lang w:val="en-US" w:bidi="ar-SA"/>
        </w:rPr>
        <w:t xml:space="preserve"> </w:t>
      </w:r>
      <w:r w:rsidRPr="00776F57">
        <w:rPr>
          <w:sz w:val="26"/>
          <w:szCs w:val="26"/>
          <w:rtl/>
          <w:lang w:val="en-US" w:bidi="ar-SA"/>
        </w:rPr>
        <w:t xml:space="preserve">من خلال خطة الحوافز المنتهية الصلاحية. وأعرب بعض الأعضاء عن رغبتهم في الاعتراف بإنجازات حكومة الصين مع ضمان </w:t>
      </w:r>
      <w:r w:rsidR="00925FA3" w:rsidRPr="00776F57">
        <w:rPr>
          <w:rFonts w:hint="cs"/>
          <w:sz w:val="26"/>
          <w:szCs w:val="26"/>
          <w:rtl/>
          <w:lang w:val="en-US" w:bidi="ar-SA"/>
        </w:rPr>
        <w:t>استدامة ذلك</w:t>
      </w:r>
      <w:r w:rsidR="00925FA3" w:rsidRPr="00776F57">
        <w:rPr>
          <w:sz w:val="26"/>
          <w:szCs w:val="26"/>
          <w:rtl/>
          <w:lang w:val="en-US" w:bidi="ar-SA"/>
        </w:rPr>
        <w:t xml:space="preserve"> والإبلاغ عنه</w:t>
      </w:r>
      <w:r w:rsidRPr="00776F57">
        <w:rPr>
          <w:sz w:val="26"/>
          <w:szCs w:val="26"/>
          <w:rtl/>
          <w:lang w:val="en-US" w:bidi="ar-SA"/>
        </w:rPr>
        <w:t>. واقترح أحد الأعضاء تعديل الف</w:t>
      </w:r>
      <w:r w:rsidR="008C6D68" w:rsidRPr="00776F57">
        <w:rPr>
          <w:sz w:val="26"/>
          <w:szCs w:val="26"/>
          <w:rtl/>
          <w:lang w:val="en-US" w:bidi="ar-SA"/>
        </w:rPr>
        <w:t>قرتين</w:t>
      </w:r>
      <w:r w:rsidR="00307003">
        <w:rPr>
          <w:rFonts w:hint="cs"/>
          <w:sz w:val="26"/>
          <w:szCs w:val="26"/>
          <w:rtl/>
          <w:lang w:val="en-US" w:bidi="ar-SA"/>
        </w:rPr>
        <w:t> </w:t>
      </w:r>
      <w:r w:rsidR="008C6D68" w:rsidRPr="00776F57">
        <w:rPr>
          <w:sz w:val="26"/>
          <w:szCs w:val="26"/>
          <w:rtl/>
          <w:lang w:val="en-US" w:bidi="ar-SA"/>
        </w:rPr>
        <w:t>10</w:t>
      </w:r>
      <w:r w:rsidR="00307003">
        <w:rPr>
          <w:rFonts w:hint="cs"/>
          <w:sz w:val="26"/>
          <w:szCs w:val="26"/>
          <w:rtl/>
          <w:lang w:val="en-US" w:bidi="ar-SA"/>
        </w:rPr>
        <w:t> </w:t>
      </w:r>
      <w:r w:rsidR="00307003" w:rsidRPr="00776F57">
        <w:rPr>
          <w:sz w:val="26"/>
          <w:szCs w:val="26"/>
          <w:rtl/>
          <w:lang w:val="en-US" w:bidi="ar-SA"/>
        </w:rPr>
        <w:t>و</w:t>
      </w:r>
      <w:r w:rsidR="00307003">
        <w:rPr>
          <w:rFonts w:hint="cs"/>
          <w:sz w:val="26"/>
          <w:szCs w:val="26"/>
          <w:rtl/>
          <w:lang w:val="en-US" w:bidi="ar-SA"/>
        </w:rPr>
        <w:t>11</w:t>
      </w:r>
      <w:r w:rsidR="008C6D68" w:rsidRPr="00776F57">
        <w:rPr>
          <w:sz w:val="26"/>
          <w:szCs w:val="26"/>
          <w:rtl/>
          <w:lang w:val="en-US" w:bidi="ar-SA"/>
        </w:rPr>
        <w:t xml:space="preserve"> من </w:t>
      </w:r>
      <w:r w:rsidR="00307003">
        <w:rPr>
          <w:rFonts w:hint="cs"/>
          <w:sz w:val="26"/>
          <w:szCs w:val="26"/>
          <w:rtl/>
          <w:lang w:val="en-US" w:bidi="ar-SA"/>
        </w:rPr>
        <w:t>مشروع</w:t>
      </w:r>
      <w:r w:rsidR="008C6D68" w:rsidRPr="00776F57">
        <w:rPr>
          <w:sz w:val="26"/>
          <w:szCs w:val="26"/>
          <w:rtl/>
          <w:lang w:val="en-US" w:bidi="ar-SA"/>
        </w:rPr>
        <w:t xml:space="preserve"> الاتفاق </w:t>
      </w:r>
      <w:r w:rsidR="008C6D68" w:rsidRPr="00776F57">
        <w:rPr>
          <w:rFonts w:hint="cs"/>
          <w:sz w:val="26"/>
          <w:szCs w:val="26"/>
          <w:rtl/>
          <w:lang w:val="en-US" w:bidi="ar-SA"/>
        </w:rPr>
        <w:t xml:space="preserve">من أجل </w:t>
      </w:r>
      <w:r w:rsidRPr="00776F57">
        <w:rPr>
          <w:sz w:val="26"/>
          <w:szCs w:val="26"/>
          <w:rtl/>
          <w:lang w:val="en-US" w:bidi="ar-SA"/>
        </w:rPr>
        <w:t xml:space="preserve">معالجة الرصد والإبلاغ والتحقق وتعزيز تلك الجوانب بشكل عام. وذكَّر المُيسِّر أعضاء </w:t>
      </w:r>
      <w:r w:rsidR="008C6D68" w:rsidRPr="00776F57">
        <w:rPr>
          <w:rFonts w:hint="cs"/>
          <w:sz w:val="26"/>
          <w:szCs w:val="26"/>
          <w:rtl/>
          <w:lang w:val="en-US" w:bidi="ar-SA"/>
        </w:rPr>
        <w:t>الفريق</w:t>
      </w:r>
      <w:r w:rsidRPr="00776F57">
        <w:rPr>
          <w:sz w:val="26"/>
          <w:szCs w:val="26"/>
          <w:rtl/>
          <w:lang w:val="en-US" w:bidi="ar-SA"/>
        </w:rPr>
        <w:t xml:space="preserve"> </w:t>
      </w:r>
      <w:r w:rsidR="008C6D68" w:rsidRPr="00776F57">
        <w:rPr>
          <w:sz w:val="26"/>
          <w:szCs w:val="26"/>
          <w:rtl/>
          <w:lang w:val="en-US" w:bidi="ar-SA"/>
        </w:rPr>
        <w:t>الفرعي</w:t>
      </w:r>
      <w:r w:rsidRPr="00776F57">
        <w:rPr>
          <w:sz w:val="26"/>
          <w:szCs w:val="26"/>
          <w:rtl/>
          <w:lang w:val="en-US" w:bidi="ar-SA"/>
        </w:rPr>
        <w:t xml:space="preserve"> بأن</w:t>
      </w:r>
      <w:r w:rsidR="008C6D68" w:rsidRPr="00776F57">
        <w:rPr>
          <w:rFonts w:hint="cs"/>
          <w:sz w:val="26"/>
          <w:szCs w:val="26"/>
          <w:rtl/>
          <w:lang w:val="en-US" w:bidi="ar-SA"/>
        </w:rPr>
        <w:t>ه</w:t>
      </w:r>
      <w:r w:rsidRPr="00776F57">
        <w:rPr>
          <w:sz w:val="26"/>
          <w:szCs w:val="26"/>
          <w:rtl/>
          <w:lang w:val="en-US" w:bidi="ar-SA"/>
        </w:rPr>
        <w:t xml:space="preserve"> </w:t>
      </w:r>
      <w:r w:rsidR="008C6D68" w:rsidRPr="00776F57">
        <w:rPr>
          <w:sz w:val="26"/>
          <w:szCs w:val="26"/>
          <w:rtl/>
          <w:lang w:val="en-US" w:bidi="ar-SA"/>
        </w:rPr>
        <w:t>قد تم التفاوض بعناية</w:t>
      </w:r>
      <w:r w:rsidR="008C6D68" w:rsidRPr="00776F57">
        <w:rPr>
          <w:rFonts w:hint="cs"/>
          <w:sz w:val="26"/>
          <w:szCs w:val="26"/>
          <w:rtl/>
          <w:lang w:val="en-US" w:bidi="ar-SA"/>
        </w:rPr>
        <w:t xml:space="preserve"> بشأن</w:t>
      </w:r>
      <w:r w:rsidR="008C6D68" w:rsidRPr="00776F57">
        <w:rPr>
          <w:sz w:val="26"/>
          <w:szCs w:val="26"/>
          <w:rtl/>
          <w:lang w:val="en-US" w:bidi="ar-SA"/>
        </w:rPr>
        <w:t xml:space="preserve"> </w:t>
      </w:r>
      <w:r w:rsidRPr="00776F57">
        <w:rPr>
          <w:sz w:val="26"/>
          <w:szCs w:val="26"/>
          <w:rtl/>
          <w:lang w:val="en-US" w:bidi="ar-SA"/>
        </w:rPr>
        <w:t xml:space="preserve">الصياغة الواردة في </w:t>
      </w:r>
      <w:r w:rsidR="00307003">
        <w:rPr>
          <w:sz w:val="26"/>
          <w:szCs w:val="26"/>
          <w:rtl/>
          <w:lang w:val="en-US" w:bidi="ar-SA"/>
        </w:rPr>
        <w:t>مشروع</w:t>
      </w:r>
      <w:r w:rsidRPr="00776F57">
        <w:rPr>
          <w:sz w:val="26"/>
          <w:szCs w:val="26"/>
          <w:rtl/>
          <w:lang w:val="en-US" w:bidi="ar-SA"/>
        </w:rPr>
        <w:t xml:space="preserve"> الاتفاق للمرحلة الثانية من خطة إدارة إزالة المواد الهيدروكلوروفلوروكرب</w:t>
      </w:r>
      <w:r w:rsidR="008C6D68" w:rsidRPr="00776F57">
        <w:rPr>
          <w:sz w:val="26"/>
          <w:szCs w:val="26"/>
          <w:rtl/>
          <w:lang w:val="en-US" w:bidi="ar-SA"/>
        </w:rPr>
        <w:t>ونية</w:t>
      </w:r>
      <w:r w:rsidRPr="00776F57">
        <w:rPr>
          <w:sz w:val="26"/>
          <w:szCs w:val="26"/>
          <w:rtl/>
          <w:lang w:val="en-US" w:bidi="ar-SA"/>
        </w:rPr>
        <w:t xml:space="preserve">، وطلب منهم وضع ذلك في الاعتبار عند اقتراح أي </w:t>
      </w:r>
      <w:r w:rsidR="000553D9" w:rsidRPr="00776F57">
        <w:rPr>
          <w:rFonts w:hint="cs"/>
          <w:sz w:val="26"/>
          <w:szCs w:val="26"/>
          <w:rtl/>
          <w:lang w:val="en-US" w:bidi="ar-SA"/>
        </w:rPr>
        <w:t>صياغة</w:t>
      </w:r>
      <w:r w:rsidRPr="00776F57">
        <w:rPr>
          <w:sz w:val="26"/>
          <w:szCs w:val="26"/>
          <w:rtl/>
          <w:lang w:val="en-US" w:bidi="ar-SA"/>
        </w:rPr>
        <w:t xml:space="preserve"> جديدة.</w:t>
      </w:r>
    </w:p>
    <w:p w:rsidR="00D956C0" w:rsidRPr="00776F57" w:rsidRDefault="00D956C0" w:rsidP="00FE5D66">
      <w:pPr>
        <w:pStyle w:val="Heading1"/>
        <w:numPr>
          <w:ilvl w:val="0"/>
          <w:numId w:val="7"/>
        </w:numPr>
        <w:bidi/>
        <w:ind w:left="-90" w:firstLine="0"/>
        <w:rPr>
          <w:sz w:val="26"/>
          <w:szCs w:val="26"/>
          <w:lang w:val="en-US" w:bidi="ar-SA"/>
        </w:rPr>
      </w:pPr>
      <w:r w:rsidRPr="00776F57">
        <w:rPr>
          <w:sz w:val="26"/>
          <w:szCs w:val="26"/>
          <w:rtl/>
          <w:lang w:val="en-US" w:bidi="ar-SA"/>
        </w:rPr>
        <w:t xml:space="preserve">وشدد أحد </w:t>
      </w:r>
      <w:r w:rsidR="004274B1" w:rsidRPr="00776F57">
        <w:rPr>
          <w:sz w:val="26"/>
          <w:szCs w:val="26"/>
          <w:rtl/>
          <w:lang w:val="en-US" w:bidi="ar-SA"/>
        </w:rPr>
        <w:t>الأعضاء على أهمية إدارة المنتج الثانوي</w:t>
      </w:r>
      <w:r w:rsidRPr="00776F57">
        <w:rPr>
          <w:sz w:val="26"/>
          <w:szCs w:val="26"/>
          <w:rtl/>
          <w:lang w:val="en-US" w:bidi="ar-SA"/>
        </w:rPr>
        <w:t xml:space="preserve"> </w:t>
      </w:r>
      <w:r w:rsidR="004274B1" w:rsidRPr="00776F57">
        <w:rPr>
          <w:sz w:val="26"/>
          <w:szCs w:val="26"/>
          <w:rtl/>
          <w:lang w:bidi="ar-SA"/>
        </w:rPr>
        <w:t>الهيدروفلوروكربون</w:t>
      </w:r>
      <w:r w:rsidR="004274B1" w:rsidRPr="00776F57">
        <w:rPr>
          <w:sz w:val="26"/>
          <w:szCs w:val="26"/>
          <w:rtl/>
          <w:lang w:val="en-US" w:bidi="ar-SA"/>
        </w:rPr>
        <w:t>-23</w:t>
      </w:r>
      <w:r w:rsidR="004274B1" w:rsidRPr="00776F57">
        <w:rPr>
          <w:rFonts w:hint="cs"/>
          <w:sz w:val="26"/>
          <w:szCs w:val="26"/>
          <w:rtl/>
          <w:lang w:val="en-US" w:bidi="ar-SA"/>
        </w:rPr>
        <w:t xml:space="preserve"> </w:t>
      </w:r>
      <w:r w:rsidR="0035740C" w:rsidRPr="00776F57">
        <w:rPr>
          <w:sz w:val="26"/>
          <w:szCs w:val="26"/>
          <w:rtl/>
          <w:lang w:val="en-US" w:bidi="ar-SA"/>
        </w:rPr>
        <w:t>لوفده</w:t>
      </w:r>
      <w:r w:rsidRPr="00776F57">
        <w:rPr>
          <w:sz w:val="26"/>
          <w:szCs w:val="26"/>
          <w:rtl/>
          <w:lang w:val="en-US" w:bidi="ar-SA"/>
        </w:rPr>
        <w:t xml:space="preserve">، </w:t>
      </w:r>
      <w:r w:rsidR="000553D9" w:rsidRPr="00776F57">
        <w:rPr>
          <w:rFonts w:hint="cs"/>
          <w:sz w:val="26"/>
          <w:szCs w:val="26"/>
          <w:rtl/>
          <w:lang w:val="en-US" w:bidi="ar-SA"/>
        </w:rPr>
        <w:t>ورغم أنه</w:t>
      </w:r>
      <w:r w:rsidRPr="00776F57">
        <w:rPr>
          <w:sz w:val="26"/>
          <w:szCs w:val="26"/>
          <w:rtl/>
          <w:lang w:val="en-US" w:bidi="ar-SA"/>
        </w:rPr>
        <w:t xml:space="preserve"> كرر التأكيد على أن حكومة الصين قد تصرفت بفعالية كبيرة في ه</w:t>
      </w:r>
      <w:r w:rsidR="000553D9" w:rsidRPr="00776F57">
        <w:rPr>
          <w:sz w:val="26"/>
          <w:szCs w:val="26"/>
          <w:rtl/>
          <w:lang w:val="en-US" w:bidi="ar-SA"/>
        </w:rPr>
        <w:t>ذا الصدد في إطار المرحلة الأولى</w:t>
      </w:r>
      <w:r w:rsidRPr="00776F57">
        <w:rPr>
          <w:sz w:val="26"/>
          <w:szCs w:val="26"/>
          <w:rtl/>
          <w:lang w:val="en-US" w:bidi="ar-SA"/>
        </w:rPr>
        <w:t xml:space="preserve">، </w:t>
      </w:r>
      <w:r w:rsidR="000553D9" w:rsidRPr="00776F57">
        <w:rPr>
          <w:rFonts w:hint="cs"/>
          <w:sz w:val="26"/>
          <w:szCs w:val="26"/>
          <w:rtl/>
          <w:lang w:val="en-US" w:bidi="ar-SA"/>
        </w:rPr>
        <w:t>مازال</w:t>
      </w:r>
      <w:r w:rsidRPr="00776F57">
        <w:rPr>
          <w:sz w:val="26"/>
          <w:szCs w:val="26"/>
          <w:rtl/>
          <w:lang w:val="en-US" w:bidi="ar-SA"/>
        </w:rPr>
        <w:t xml:space="preserve"> الافتقار إلى تدابير محددة للمضي قدمًا مصدر قلق. </w:t>
      </w:r>
      <w:r w:rsidR="009E3E4E" w:rsidRPr="00776F57">
        <w:rPr>
          <w:rFonts w:hint="cs"/>
          <w:sz w:val="26"/>
          <w:szCs w:val="26"/>
          <w:rtl/>
          <w:lang w:val="en-US" w:bidi="ar-SA"/>
        </w:rPr>
        <w:t>و</w:t>
      </w:r>
      <w:r w:rsidRPr="00776F57">
        <w:rPr>
          <w:sz w:val="26"/>
          <w:szCs w:val="26"/>
          <w:rtl/>
          <w:lang w:val="en-US" w:bidi="ar-SA"/>
        </w:rPr>
        <w:t>طُ</w:t>
      </w:r>
      <w:r w:rsidR="009E3E4E" w:rsidRPr="00776F57">
        <w:rPr>
          <w:sz w:val="26"/>
          <w:szCs w:val="26"/>
          <w:rtl/>
          <w:lang w:val="en-US" w:bidi="ar-SA"/>
        </w:rPr>
        <w:t>لب من اللجنة التنفيذية الموافقة، من حيث المبدأ</w:t>
      </w:r>
      <w:r w:rsidRPr="00776F57">
        <w:rPr>
          <w:sz w:val="26"/>
          <w:szCs w:val="26"/>
          <w:rtl/>
          <w:lang w:val="en-US" w:bidi="ar-SA"/>
        </w:rPr>
        <w:t xml:space="preserve">، على المرحلة الثانية من خطة إدارة إزالة </w:t>
      </w:r>
      <w:r w:rsidR="009E3E4E" w:rsidRPr="00776F57">
        <w:rPr>
          <w:rFonts w:hint="cs"/>
          <w:sz w:val="26"/>
          <w:szCs w:val="26"/>
          <w:rtl/>
          <w:lang w:val="en-US" w:bidi="ar-SA"/>
        </w:rPr>
        <w:t xml:space="preserve">إنتاج </w:t>
      </w:r>
      <w:r w:rsidRPr="00776F57">
        <w:rPr>
          <w:sz w:val="26"/>
          <w:szCs w:val="26"/>
          <w:rtl/>
          <w:lang w:val="en-US" w:bidi="ar-SA"/>
        </w:rPr>
        <w:t>المواد الهيدر</w:t>
      </w:r>
      <w:r w:rsidR="009E3E4E" w:rsidRPr="00776F57">
        <w:rPr>
          <w:sz w:val="26"/>
          <w:szCs w:val="26"/>
          <w:rtl/>
          <w:lang w:val="en-US" w:bidi="ar-SA"/>
        </w:rPr>
        <w:t>وكلوروفلوروكربونية حتى عام 2026</w:t>
      </w:r>
      <w:r w:rsidRPr="00776F57">
        <w:rPr>
          <w:sz w:val="26"/>
          <w:szCs w:val="26"/>
          <w:rtl/>
          <w:lang w:val="en-US" w:bidi="ar-SA"/>
        </w:rPr>
        <w:t xml:space="preserve">، </w:t>
      </w:r>
      <w:r w:rsidR="009E3E4E" w:rsidRPr="00776F57">
        <w:rPr>
          <w:rFonts w:hint="cs"/>
          <w:sz w:val="26"/>
          <w:szCs w:val="26"/>
          <w:rtl/>
          <w:lang w:val="en-US" w:bidi="ar-SA"/>
        </w:rPr>
        <w:t>ورغم حث</w:t>
      </w:r>
      <w:r w:rsidRPr="00776F57">
        <w:rPr>
          <w:sz w:val="26"/>
          <w:szCs w:val="26"/>
          <w:rtl/>
          <w:lang w:val="en-US" w:bidi="ar-SA"/>
        </w:rPr>
        <w:t xml:space="preserve"> منتجي </w:t>
      </w:r>
      <w:r w:rsidR="009E3E4E" w:rsidRPr="00776F57">
        <w:rPr>
          <w:sz w:val="26"/>
          <w:szCs w:val="26"/>
          <w:rtl/>
          <w:lang w:val="en-US" w:bidi="ar-SA"/>
        </w:rPr>
        <w:t>الهيدروكلوروفلوروكربون</w:t>
      </w:r>
      <w:r w:rsidRPr="00776F57">
        <w:rPr>
          <w:sz w:val="26"/>
          <w:szCs w:val="26"/>
          <w:rtl/>
          <w:lang w:val="en-US" w:bidi="ar-SA"/>
        </w:rPr>
        <w:t xml:space="preserve">- 22 على الاستمرار في تدمير المنتج الثانوي </w:t>
      </w:r>
      <w:r w:rsidR="009E3E4E" w:rsidRPr="00776F57">
        <w:rPr>
          <w:sz w:val="26"/>
          <w:szCs w:val="26"/>
          <w:rtl/>
          <w:lang w:bidi="ar-SA"/>
        </w:rPr>
        <w:t>الهيدروفلوروكربون</w:t>
      </w:r>
      <w:r w:rsidR="009E3E4E" w:rsidRPr="00776F57">
        <w:rPr>
          <w:sz w:val="26"/>
          <w:szCs w:val="26"/>
          <w:rtl/>
          <w:lang w:val="en-US" w:bidi="ar-SA"/>
        </w:rPr>
        <w:t>-23</w:t>
      </w:r>
      <w:r w:rsidRPr="00776F57">
        <w:rPr>
          <w:sz w:val="26"/>
          <w:szCs w:val="26"/>
          <w:rtl/>
          <w:lang w:val="en-US" w:bidi="ar-SA"/>
        </w:rPr>
        <w:t xml:space="preserve">، لم </w:t>
      </w:r>
      <w:r w:rsidR="009E3E4E" w:rsidRPr="00776F57">
        <w:rPr>
          <w:rFonts w:hint="cs"/>
          <w:sz w:val="26"/>
          <w:szCs w:val="26"/>
          <w:rtl/>
          <w:lang w:val="en-US" w:bidi="ar-SA"/>
        </w:rPr>
        <w:t xml:space="preserve">تحصل </w:t>
      </w:r>
      <w:r w:rsidRPr="00776F57">
        <w:rPr>
          <w:sz w:val="26"/>
          <w:szCs w:val="26"/>
          <w:rtl/>
          <w:lang w:val="en-US" w:bidi="ar-SA"/>
        </w:rPr>
        <w:t xml:space="preserve">اللجنة التنفيذية بعد </w:t>
      </w:r>
      <w:r w:rsidR="009E3E4E" w:rsidRPr="00776F57">
        <w:rPr>
          <w:rFonts w:hint="cs"/>
          <w:sz w:val="26"/>
          <w:szCs w:val="26"/>
          <w:rtl/>
          <w:lang w:val="en-US" w:bidi="ar-SA"/>
        </w:rPr>
        <w:t xml:space="preserve">على </w:t>
      </w:r>
      <w:r w:rsidRPr="00776F57">
        <w:rPr>
          <w:sz w:val="26"/>
          <w:szCs w:val="26"/>
          <w:rtl/>
          <w:lang w:val="en-US" w:bidi="ar-SA"/>
        </w:rPr>
        <w:t>بيانات ع</w:t>
      </w:r>
      <w:r w:rsidR="009E3E4E" w:rsidRPr="00776F57">
        <w:rPr>
          <w:sz w:val="26"/>
          <w:szCs w:val="26"/>
          <w:rtl/>
          <w:lang w:val="en-US" w:bidi="ar-SA"/>
        </w:rPr>
        <w:t>ن هذا التدمير لعامي 2019 و 2020، ولا معلومات عن تدابير السياس</w:t>
      </w:r>
      <w:r w:rsidR="009E3E4E" w:rsidRPr="00776F57">
        <w:rPr>
          <w:rFonts w:hint="cs"/>
          <w:sz w:val="26"/>
          <w:szCs w:val="26"/>
          <w:rtl/>
          <w:lang w:val="en-US" w:bidi="ar-SA"/>
        </w:rPr>
        <w:t>ات</w:t>
      </w:r>
      <w:r w:rsidRPr="00776F57">
        <w:rPr>
          <w:sz w:val="26"/>
          <w:szCs w:val="26"/>
          <w:rtl/>
          <w:lang w:val="en-US" w:bidi="ar-SA"/>
        </w:rPr>
        <w:t xml:space="preserve"> التي قد تحل محل مخطط الحوافز الذي انتهى في ديسمبر</w:t>
      </w:r>
      <w:r w:rsidR="009E3E4E" w:rsidRPr="00776F57">
        <w:rPr>
          <w:rFonts w:hint="cs"/>
          <w:sz w:val="26"/>
          <w:szCs w:val="26"/>
          <w:rtl/>
          <w:lang w:val="en-US" w:bidi="ar-SA"/>
        </w:rPr>
        <w:t>/ كانون الأول</w:t>
      </w:r>
      <w:r w:rsidRPr="00776F57">
        <w:rPr>
          <w:sz w:val="26"/>
          <w:szCs w:val="26"/>
          <w:rtl/>
          <w:lang w:val="en-US" w:bidi="ar-SA"/>
        </w:rPr>
        <w:t xml:space="preserve"> 2019. </w:t>
      </w:r>
      <w:r w:rsidR="009E3E4E" w:rsidRPr="00776F57">
        <w:rPr>
          <w:rFonts w:hint="cs"/>
          <w:sz w:val="26"/>
          <w:szCs w:val="26"/>
          <w:rtl/>
          <w:lang w:val="en-US" w:bidi="ar-SA"/>
        </w:rPr>
        <w:t>و</w:t>
      </w:r>
      <w:r w:rsidRPr="00776F57">
        <w:rPr>
          <w:sz w:val="26"/>
          <w:szCs w:val="26"/>
          <w:rtl/>
          <w:lang w:val="en-US" w:bidi="ar-SA"/>
        </w:rPr>
        <w:t xml:space="preserve">فهم أن اللجنة التنفيذية ستتلقى معلومات إضافية عن التحكم في المنتج الثانوي </w:t>
      </w:r>
      <w:r w:rsidR="009E3E4E" w:rsidRPr="00776F57">
        <w:rPr>
          <w:sz w:val="26"/>
          <w:szCs w:val="26"/>
          <w:rtl/>
          <w:lang w:bidi="ar-SA"/>
        </w:rPr>
        <w:t>الهيدروفلوروكربون</w:t>
      </w:r>
      <w:r w:rsidR="009E3E4E" w:rsidRPr="00776F57">
        <w:rPr>
          <w:sz w:val="26"/>
          <w:szCs w:val="26"/>
          <w:rtl/>
          <w:lang w:val="en-US" w:bidi="ar-SA"/>
        </w:rPr>
        <w:t>-23</w:t>
      </w:r>
      <w:r w:rsidR="009E3E4E" w:rsidRPr="00776F57">
        <w:rPr>
          <w:rFonts w:hint="cs"/>
          <w:sz w:val="26"/>
          <w:szCs w:val="26"/>
          <w:rtl/>
          <w:lang w:val="en-US" w:bidi="ar-SA"/>
        </w:rPr>
        <w:t xml:space="preserve"> </w:t>
      </w:r>
      <w:r w:rsidR="00565360" w:rsidRPr="00776F57">
        <w:rPr>
          <w:sz w:val="26"/>
          <w:szCs w:val="26"/>
          <w:rtl/>
          <w:lang w:val="en-US" w:bidi="ar-SA"/>
        </w:rPr>
        <w:t>عند تقديم طلب الشريحة في</w:t>
      </w:r>
      <w:r w:rsidR="00565360" w:rsidRPr="00776F57">
        <w:rPr>
          <w:rFonts w:hint="cs"/>
          <w:sz w:val="26"/>
          <w:szCs w:val="26"/>
          <w:rtl/>
          <w:lang w:val="en-US" w:bidi="ar-SA"/>
        </w:rPr>
        <w:t xml:space="preserve"> عام</w:t>
      </w:r>
      <w:r w:rsidR="00565360" w:rsidRPr="00776F57">
        <w:rPr>
          <w:sz w:val="26"/>
          <w:szCs w:val="26"/>
          <w:rtl/>
          <w:lang w:val="en-US" w:bidi="ar-SA"/>
        </w:rPr>
        <w:t xml:space="preserve"> 2022</w:t>
      </w:r>
      <w:r w:rsidRPr="00776F57">
        <w:rPr>
          <w:sz w:val="26"/>
          <w:szCs w:val="26"/>
          <w:rtl/>
          <w:lang w:val="en-US" w:bidi="ar-SA"/>
        </w:rPr>
        <w:t xml:space="preserve">، </w:t>
      </w:r>
      <w:r w:rsidR="00565360" w:rsidRPr="00776F57">
        <w:rPr>
          <w:rFonts w:hint="cs"/>
          <w:sz w:val="26"/>
          <w:szCs w:val="26"/>
          <w:rtl/>
          <w:lang w:val="en-US" w:bidi="ar-SA"/>
        </w:rPr>
        <w:t>وأفاد</w:t>
      </w:r>
      <w:r w:rsidRPr="00776F57">
        <w:rPr>
          <w:sz w:val="26"/>
          <w:szCs w:val="26"/>
          <w:rtl/>
          <w:lang w:val="en-US" w:bidi="ar-SA"/>
        </w:rPr>
        <w:t xml:space="preserve"> </w:t>
      </w:r>
      <w:r w:rsidR="00565360" w:rsidRPr="00776F57">
        <w:rPr>
          <w:rFonts w:hint="cs"/>
          <w:sz w:val="26"/>
          <w:szCs w:val="26"/>
          <w:rtl/>
          <w:lang w:val="en-US" w:bidi="ar-SA"/>
        </w:rPr>
        <w:t>ب</w:t>
      </w:r>
      <w:r w:rsidRPr="00776F57">
        <w:rPr>
          <w:sz w:val="26"/>
          <w:szCs w:val="26"/>
          <w:rtl/>
          <w:lang w:val="en-US" w:bidi="ar-SA"/>
        </w:rPr>
        <w:t>أن هذه المعلومات ستؤثر بشكل كبير في نظر وفده في الموافقة على الشريحة.</w:t>
      </w:r>
    </w:p>
    <w:p w:rsidR="00D956C0" w:rsidRPr="00776F57" w:rsidRDefault="00D103CE" w:rsidP="00FE5D66">
      <w:pPr>
        <w:pStyle w:val="Heading1"/>
        <w:numPr>
          <w:ilvl w:val="0"/>
          <w:numId w:val="7"/>
        </w:numPr>
        <w:bidi/>
        <w:ind w:left="-90" w:firstLine="0"/>
        <w:rPr>
          <w:sz w:val="26"/>
          <w:szCs w:val="26"/>
          <w:rtl/>
          <w:lang w:val="en-US" w:bidi="ar-SA"/>
        </w:rPr>
      </w:pPr>
      <w:r w:rsidRPr="00776F57">
        <w:rPr>
          <w:rFonts w:hint="cs"/>
          <w:sz w:val="26"/>
          <w:szCs w:val="26"/>
          <w:rtl/>
          <w:lang w:val="en-US" w:bidi="ar-SA"/>
        </w:rPr>
        <w:t>وأفاد</w:t>
      </w:r>
      <w:r w:rsidR="009059AA" w:rsidRPr="00776F57">
        <w:rPr>
          <w:rFonts w:hint="cs"/>
          <w:sz w:val="26"/>
          <w:szCs w:val="26"/>
          <w:rtl/>
          <w:lang w:val="en-US" w:bidi="ar-SA"/>
        </w:rPr>
        <w:t>ت</w:t>
      </w:r>
      <w:r w:rsidR="00D956C0" w:rsidRPr="00776F57">
        <w:rPr>
          <w:sz w:val="26"/>
          <w:szCs w:val="26"/>
          <w:rtl/>
          <w:lang w:val="en-US" w:bidi="ar-SA"/>
        </w:rPr>
        <w:t xml:space="preserve"> ممثل</w:t>
      </w:r>
      <w:r w:rsidR="009059AA" w:rsidRPr="00776F57">
        <w:rPr>
          <w:rFonts w:hint="cs"/>
          <w:sz w:val="26"/>
          <w:szCs w:val="26"/>
          <w:rtl/>
          <w:lang w:val="en-US" w:bidi="ar-SA"/>
        </w:rPr>
        <w:t>ة</w:t>
      </w:r>
      <w:r w:rsidR="00D956C0" w:rsidRPr="00776F57">
        <w:rPr>
          <w:sz w:val="26"/>
          <w:szCs w:val="26"/>
          <w:rtl/>
          <w:lang w:val="en-US" w:bidi="ar-SA"/>
        </w:rPr>
        <w:t xml:space="preserve"> الصين </w:t>
      </w:r>
      <w:r w:rsidRPr="00776F57">
        <w:rPr>
          <w:rFonts w:hint="cs"/>
          <w:sz w:val="26"/>
          <w:szCs w:val="26"/>
          <w:rtl/>
          <w:lang w:val="en-US" w:bidi="ar-SA"/>
        </w:rPr>
        <w:t xml:space="preserve">بأن </w:t>
      </w:r>
      <w:r w:rsidR="00D956C0" w:rsidRPr="00776F57">
        <w:rPr>
          <w:sz w:val="26"/>
          <w:szCs w:val="26"/>
          <w:rtl/>
          <w:lang w:val="en-US" w:bidi="ar-SA"/>
        </w:rPr>
        <w:t xml:space="preserve">الشواغل التي أثيرت فيما يتعلق بإدارة </w:t>
      </w:r>
      <w:r w:rsidRPr="00776F57">
        <w:rPr>
          <w:rFonts w:hint="cs"/>
          <w:sz w:val="26"/>
          <w:szCs w:val="26"/>
          <w:rtl/>
          <w:lang w:val="en-US" w:bidi="ar-SA"/>
        </w:rPr>
        <w:t>ورصد</w:t>
      </w:r>
      <w:r w:rsidRPr="00776F57">
        <w:rPr>
          <w:sz w:val="26"/>
          <w:szCs w:val="26"/>
          <w:rtl/>
          <w:lang w:val="en-US" w:bidi="ar-SA"/>
        </w:rPr>
        <w:t xml:space="preserve"> المنتج الثانوي</w:t>
      </w:r>
      <w:r w:rsidRPr="00776F57">
        <w:rPr>
          <w:rFonts w:hint="cs"/>
          <w:sz w:val="26"/>
          <w:szCs w:val="26"/>
          <w:rtl/>
          <w:lang w:val="en-US" w:bidi="ar-SA"/>
        </w:rPr>
        <w:t xml:space="preserve"> </w:t>
      </w:r>
      <w:r w:rsidRPr="00776F57">
        <w:rPr>
          <w:sz w:val="26"/>
          <w:szCs w:val="26"/>
          <w:rtl/>
          <w:lang w:bidi="ar-SA"/>
        </w:rPr>
        <w:t>الهيدروفلوروكربون</w:t>
      </w:r>
      <w:r w:rsidRPr="00776F57">
        <w:rPr>
          <w:sz w:val="26"/>
          <w:szCs w:val="26"/>
          <w:rtl/>
          <w:lang w:val="en-US" w:bidi="ar-SA"/>
        </w:rPr>
        <w:t>-23</w:t>
      </w:r>
      <w:r w:rsidRPr="00776F57">
        <w:rPr>
          <w:rFonts w:hint="cs"/>
          <w:sz w:val="26"/>
          <w:szCs w:val="26"/>
          <w:rtl/>
          <w:lang w:val="en-US" w:bidi="ar-SA"/>
        </w:rPr>
        <w:t xml:space="preserve"> </w:t>
      </w:r>
      <w:r w:rsidR="00D956C0" w:rsidRPr="00776F57">
        <w:rPr>
          <w:sz w:val="26"/>
          <w:szCs w:val="26"/>
          <w:rtl/>
          <w:lang w:val="en-US" w:bidi="ar-SA"/>
        </w:rPr>
        <w:t xml:space="preserve"> ورحب بالاعتراف بأفضل الجهود التي بذلتها حكومة الصين في إطار المرحلة الأولى من خطة إدارة إزالة</w:t>
      </w:r>
      <w:r w:rsidR="009059AA" w:rsidRPr="00776F57">
        <w:rPr>
          <w:rFonts w:hint="cs"/>
          <w:sz w:val="26"/>
          <w:szCs w:val="26"/>
          <w:rtl/>
          <w:lang w:val="en-US" w:bidi="ar-SA"/>
        </w:rPr>
        <w:t xml:space="preserve"> إنتاج</w:t>
      </w:r>
      <w:r w:rsidR="00D956C0" w:rsidRPr="00776F57">
        <w:rPr>
          <w:sz w:val="26"/>
          <w:szCs w:val="26"/>
          <w:rtl/>
          <w:lang w:val="en-US" w:bidi="ar-SA"/>
        </w:rPr>
        <w:t xml:space="preserve"> المواد الهيدروكلوروفلوروكربونية. وقالت إن الحكومة ستواصل بذل </w:t>
      </w:r>
      <w:r w:rsidR="009059AA" w:rsidRPr="00776F57">
        <w:rPr>
          <w:rFonts w:hint="cs"/>
          <w:sz w:val="26"/>
          <w:szCs w:val="26"/>
          <w:rtl/>
          <w:lang w:val="en-US" w:bidi="ar-SA"/>
        </w:rPr>
        <w:t>قصارى</w:t>
      </w:r>
      <w:r w:rsidR="00D956C0" w:rsidRPr="00776F57">
        <w:rPr>
          <w:sz w:val="26"/>
          <w:szCs w:val="26"/>
          <w:rtl/>
          <w:lang w:val="en-US" w:bidi="ar-SA"/>
        </w:rPr>
        <w:t xml:space="preserve"> </w:t>
      </w:r>
      <w:r w:rsidR="009059AA" w:rsidRPr="00776F57">
        <w:rPr>
          <w:sz w:val="26"/>
          <w:szCs w:val="26"/>
          <w:rtl/>
          <w:lang w:val="en-US" w:bidi="ar-SA"/>
        </w:rPr>
        <w:t>جهود</w:t>
      </w:r>
      <w:r w:rsidR="009059AA" w:rsidRPr="00776F57">
        <w:rPr>
          <w:rFonts w:hint="cs"/>
          <w:sz w:val="26"/>
          <w:szCs w:val="26"/>
          <w:rtl/>
          <w:lang w:val="en-US" w:bidi="ar-SA"/>
        </w:rPr>
        <w:t>ها</w:t>
      </w:r>
      <w:r w:rsidR="009059AA" w:rsidRPr="00776F57">
        <w:rPr>
          <w:sz w:val="26"/>
          <w:szCs w:val="26"/>
          <w:rtl/>
          <w:lang w:val="en-US" w:bidi="ar-SA"/>
        </w:rPr>
        <w:t xml:space="preserve"> في إطار المرحلة الثانية</w:t>
      </w:r>
      <w:r w:rsidR="00D956C0" w:rsidRPr="00776F57">
        <w:rPr>
          <w:sz w:val="26"/>
          <w:szCs w:val="26"/>
          <w:rtl/>
          <w:lang w:val="en-US" w:bidi="ar-SA"/>
        </w:rPr>
        <w:t xml:space="preserve">، التي يؤمل أن تتم الموافقة عليها لتقديم </w:t>
      </w:r>
      <w:r w:rsidR="009059AA" w:rsidRPr="00776F57">
        <w:rPr>
          <w:sz w:val="26"/>
          <w:szCs w:val="26"/>
          <w:rtl/>
          <w:lang w:val="en-US" w:bidi="ar-SA"/>
        </w:rPr>
        <w:t xml:space="preserve">توجيهات واضحة للصناعة في الصين </w:t>
      </w:r>
      <w:r w:rsidR="009059AA" w:rsidRPr="00776F57">
        <w:rPr>
          <w:rFonts w:hint="cs"/>
          <w:sz w:val="26"/>
          <w:szCs w:val="26"/>
          <w:rtl/>
          <w:lang w:val="en-US" w:bidi="ar-SA"/>
        </w:rPr>
        <w:t xml:space="preserve">من أجل </w:t>
      </w:r>
      <w:r w:rsidR="00D956C0" w:rsidRPr="00776F57">
        <w:rPr>
          <w:sz w:val="26"/>
          <w:szCs w:val="26"/>
          <w:rtl/>
          <w:lang w:val="en-US" w:bidi="ar-SA"/>
        </w:rPr>
        <w:t xml:space="preserve">تخطيط استمرار </w:t>
      </w:r>
      <w:r w:rsidR="009059AA" w:rsidRPr="00776F57">
        <w:rPr>
          <w:sz w:val="26"/>
          <w:szCs w:val="26"/>
          <w:rtl/>
          <w:lang w:val="en-US" w:bidi="ar-SA"/>
        </w:rPr>
        <w:t xml:space="preserve">إزالة </w:t>
      </w:r>
      <w:r w:rsidR="009059AA" w:rsidRPr="00776F57">
        <w:rPr>
          <w:rFonts w:hint="cs"/>
          <w:sz w:val="26"/>
          <w:szCs w:val="26"/>
          <w:rtl/>
          <w:lang w:val="en-US" w:bidi="ar-SA"/>
        </w:rPr>
        <w:t xml:space="preserve">إنتاج </w:t>
      </w:r>
      <w:r w:rsidR="009059AA" w:rsidRPr="00776F57">
        <w:rPr>
          <w:sz w:val="26"/>
          <w:szCs w:val="26"/>
          <w:rtl/>
          <w:lang w:val="en-US" w:bidi="ar-SA"/>
        </w:rPr>
        <w:t>المواد الهيدروكلوروفلوروكربونية</w:t>
      </w:r>
      <w:r w:rsidR="00D956C0" w:rsidRPr="00776F57">
        <w:rPr>
          <w:sz w:val="26"/>
          <w:szCs w:val="26"/>
          <w:rtl/>
          <w:lang w:val="en-US" w:bidi="ar-SA"/>
        </w:rPr>
        <w:t>. وأشارت إل</w:t>
      </w:r>
      <w:r w:rsidR="00503269" w:rsidRPr="00776F57">
        <w:rPr>
          <w:sz w:val="26"/>
          <w:szCs w:val="26"/>
          <w:rtl/>
          <w:lang w:val="en-US" w:bidi="ar-SA"/>
        </w:rPr>
        <w:t>ى أن التحكم في انبعاثات المنتج الثانوي</w:t>
      </w:r>
      <w:r w:rsidR="00D956C0" w:rsidRPr="00776F57">
        <w:rPr>
          <w:sz w:val="26"/>
          <w:szCs w:val="26"/>
          <w:rtl/>
          <w:lang w:val="en-US" w:bidi="ar-SA"/>
        </w:rPr>
        <w:t xml:space="preserve"> </w:t>
      </w:r>
      <w:r w:rsidR="00503269" w:rsidRPr="00776F57">
        <w:rPr>
          <w:sz w:val="26"/>
          <w:szCs w:val="26"/>
          <w:rtl/>
          <w:lang w:bidi="ar-SA"/>
        </w:rPr>
        <w:t>الهيدروفلوروكربون</w:t>
      </w:r>
      <w:r w:rsidR="00503269" w:rsidRPr="00776F57">
        <w:rPr>
          <w:sz w:val="26"/>
          <w:szCs w:val="26"/>
          <w:rtl/>
          <w:lang w:val="en-US" w:bidi="ar-SA"/>
        </w:rPr>
        <w:t>-23</w:t>
      </w:r>
      <w:r w:rsidR="00503269" w:rsidRPr="00776F57">
        <w:rPr>
          <w:rFonts w:hint="cs"/>
          <w:sz w:val="26"/>
          <w:szCs w:val="26"/>
          <w:rtl/>
          <w:lang w:val="en-US" w:bidi="ar-SA"/>
        </w:rPr>
        <w:t xml:space="preserve"> </w:t>
      </w:r>
      <w:r w:rsidR="00D956C0" w:rsidRPr="00776F57">
        <w:rPr>
          <w:sz w:val="26"/>
          <w:szCs w:val="26"/>
          <w:rtl/>
          <w:lang w:val="en-US" w:bidi="ar-SA"/>
        </w:rPr>
        <w:t>ك</w:t>
      </w:r>
      <w:r w:rsidR="00503269" w:rsidRPr="00776F57">
        <w:rPr>
          <w:sz w:val="26"/>
          <w:szCs w:val="26"/>
          <w:rtl/>
          <w:lang w:val="en-US" w:bidi="ar-SA"/>
        </w:rPr>
        <w:t xml:space="preserve">ان هدفًا من أهداف هذه الاتفاق، ولكن لم </w:t>
      </w:r>
      <w:r w:rsidR="00503269" w:rsidRPr="00776F57">
        <w:rPr>
          <w:rFonts w:hint="cs"/>
          <w:sz w:val="26"/>
          <w:szCs w:val="26"/>
          <w:rtl/>
          <w:lang w:val="en-US" w:bidi="ar-SA"/>
        </w:rPr>
        <w:t>توجد</w:t>
      </w:r>
      <w:r w:rsidR="00503269" w:rsidRPr="00776F57">
        <w:rPr>
          <w:sz w:val="26"/>
          <w:szCs w:val="26"/>
          <w:rtl/>
          <w:lang w:val="en-US" w:bidi="ar-SA"/>
        </w:rPr>
        <w:t xml:space="preserve"> </w:t>
      </w:r>
      <w:r w:rsidR="00503269" w:rsidRPr="00776F57">
        <w:rPr>
          <w:rFonts w:hint="cs"/>
          <w:sz w:val="26"/>
          <w:szCs w:val="26"/>
          <w:rtl/>
          <w:lang w:val="en-US" w:bidi="ar-SA"/>
        </w:rPr>
        <w:t>شروط</w:t>
      </w:r>
      <w:r w:rsidR="00503269" w:rsidRPr="00776F57">
        <w:rPr>
          <w:sz w:val="26"/>
          <w:szCs w:val="26"/>
          <w:rtl/>
          <w:lang w:val="en-US" w:bidi="ar-SA"/>
        </w:rPr>
        <w:t xml:space="preserve"> ل</w:t>
      </w:r>
      <w:r w:rsidR="00D956C0" w:rsidRPr="00776F57">
        <w:rPr>
          <w:sz w:val="26"/>
          <w:szCs w:val="26"/>
          <w:rtl/>
          <w:lang w:val="en-US" w:bidi="ar-SA"/>
        </w:rPr>
        <w:t>رصد</w:t>
      </w:r>
      <w:r w:rsidR="00503269" w:rsidRPr="00776F57">
        <w:rPr>
          <w:rFonts w:hint="cs"/>
          <w:sz w:val="26"/>
          <w:szCs w:val="26"/>
          <w:rtl/>
          <w:lang w:val="en-US" w:bidi="ar-SA"/>
        </w:rPr>
        <w:t>ها</w:t>
      </w:r>
      <w:r w:rsidR="00D956C0" w:rsidRPr="00776F57">
        <w:rPr>
          <w:sz w:val="26"/>
          <w:szCs w:val="26"/>
          <w:rtl/>
          <w:lang w:val="en-US" w:bidi="ar-SA"/>
        </w:rPr>
        <w:t xml:space="preserve"> والإبلاغ</w:t>
      </w:r>
      <w:r w:rsidR="00503269" w:rsidRPr="00776F57">
        <w:rPr>
          <w:rFonts w:hint="cs"/>
          <w:sz w:val="26"/>
          <w:szCs w:val="26"/>
          <w:rtl/>
          <w:lang w:val="en-US" w:bidi="ar-SA"/>
        </w:rPr>
        <w:t xml:space="preserve"> عنها</w:t>
      </w:r>
      <w:r w:rsidR="00D956C0" w:rsidRPr="00776F57">
        <w:rPr>
          <w:sz w:val="26"/>
          <w:szCs w:val="26"/>
          <w:rtl/>
          <w:lang w:val="en-US" w:bidi="ar-SA"/>
        </w:rPr>
        <w:t xml:space="preserve"> والتحقق</w:t>
      </w:r>
      <w:r w:rsidR="00503269" w:rsidRPr="00776F57">
        <w:rPr>
          <w:rFonts w:hint="cs"/>
          <w:sz w:val="26"/>
          <w:szCs w:val="26"/>
          <w:rtl/>
          <w:lang w:val="en-US" w:bidi="ar-SA"/>
        </w:rPr>
        <w:t xml:space="preserve"> منها</w:t>
      </w:r>
      <w:r w:rsidR="00D956C0" w:rsidRPr="00776F57">
        <w:rPr>
          <w:sz w:val="26"/>
          <w:szCs w:val="26"/>
          <w:rtl/>
          <w:lang w:val="en-US" w:bidi="ar-SA"/>
        </w:rPr>
        <w:t xml:space="preserve">. </w:t>
      </w:r>
      <w:r w:rsidR="00503269" w:rsidRPr="00776F57">
        <w:rPr>
          <w:rFonts w:hint="cs"/>
          <w:sz w:val="26"/>
          <w:szCs w:val="26"/>
          <w:rtl/>
          <w:lang w:val="en-US" w:bidi="ar-SA"/>
        </w:rPr>
        <w:t>و</w:t>
      </w:r>
      <w:r w:rsidR="00D956C0" w:rsidRPr="00776F57">
        <w:rPr>
          <w:sz w:val="26"/>
          <w:szCs w:val="26"/>
          <w:rtl/>
          <w:lang w:val="en-US" w:bidi="ar-SA"/>
        </w:rPr>
        <w:t xml:space="preserve">سيكون على حكومة الصين التزامات تتعلق </w:t>
      </w:r>
      <w:r w:rsidR="00503269" w:rsidRPr="00776F57">
        <w:rPr>
          <w:rFonts w:hint="cs"/>
          <w:sz w:val="26"/>
          <w:szCs w:val="26"/>
          <w:rtl/>
          <w:lang w:val="en-US" w:bidi="ar-SA"/>
        </w:rPr>
        <w:t>ب</w:t>
      </w:r>
      <w:r w:rsidR="00503269" w:rsidRPr="00776F57">
        <w:rPr>
          <w:sz w:val="26"/>
          <w:szCs w:val="26"/>
          <w:rtl/>
          <w:lang w:bidi="ar-SA"/>
        </w:rPr>
        <w:t>الهيدروفلوروكربون</w:t>
      </w:r>
      <w:r w:rsidR="00503269" w:rsidRPr="00776F57">
        <w:rPr>
          <w:sz w:val="26"/>
          <w:szCs w:val="26"/>
          <w:rtl/>
          <w:lang w:val="en-US" w:bidi="ar-SA"/>
        </w:rPr>
        <w:t>-23</w:t>
      </w:r>
      <w:r w:rsidR="00503269" w:rsidRPr="00776F57">
        <w:rPr>
          <w:rFonts w:hint="cs"/>
          <w:sz w:val="26"/>
          <w:szCs w:val="26"/>
          <w:rtl/>
          <w:lang w:val="en-US" w:bidi="ar-SA"/>
        </w:rPr>
        <w:t xml:space="preserve"> فور</w:t>
      </w:r>
      <w:r w:rsidR="00503269" w:rsidRPr="00776F57">
        <w:rPr>
          <w:sz w:val="26"/>
          <w:szCs w:val="26"/>
          <w:rtl/>
          <w:lang w:val="en-US" w:bidi="ar-SA"/>
        </w:rPr>
        <w:t xml:space="preserve"> تصديقها على تعديل كيغالي</w:t>
      </w:r>
      <w:r w:rsidR="00D956C0" w:rsidRPr="00776F57">
        <w:rPr>
          <w:sz w:val="26"/>
          <w:szCs w:val="26"/>
          <w:rtl/>
          <w:lang w:val="en-US" w:bidi="ar-SA"/>
        </w:rPr>
        <w:t xml:space="preserve">، ولكنها في الوقت نفسه تبذل قصارى جهدها للتحكم </w:t>
      </w:r>
      <w:r w:rsidR="00503269" w:rsidRPr="00776F57">
        <w:rPr>
          <w:rFonts w:hint="cs"/>
          <w:sz w:val="26"/>
          <w:szCs w:val="26"/>
          <w:rtl/>
          <w:lang w:val="en-US" w:bidi="ar-SA"/>
        </w:rPr>
        <w:t xml:space="preserve">في </w:t>
      </w:r>
      <w:r w:rsidR="00D956C0" w:rsidRPr="00776F57">
        <w:rPr>
          <w:sz w:val="26"/>
          <w:szCs w:val="26"/>
          <w:rtl/>
          <w:lang w:val="en-US" w:bidi="ar-SA"/>
        </w:rPr>
        <w:t xml:space="preserve">انبعاثات المنتج الثانوي </w:t>
      </w:r>
      <w:r w:rsidR="00503269" w:rsidRPr="00776F57">
        <w:rPr>
          <w:sz w:val="26"/>
          <w:szCs w:val="26"/>
          <w:rtl/>
          <w:lang w:bidi="ar-SA"/>
        </w:rPr>
        <w:t>الهيدروفلوروكربون</w:t>
      </w:r>
      <w:r w:rsidR="00503269" w:rsidRPr="00776F57">
        <w:rPr>
          <w:sz w:val="26"/>
          <w:szCs w:val="26"/>
          <w:rtl/>
          <w:lang w:val="en-US" w:bidi="ar-SA"/>
        </w:rPr>
        <w:t>-23</w:t>
      </w:r>
      <w:r w:rsidR="00503269" w:rsidRPr="00776F57">
        <w:rPr>
          <w:rFonts w:hint="cs"/>
          <w:sz w:val="26"/>
          <w:szCs w:val="26"/>
          <w:rtl/>
          <w:lang w:val="en-US" w:bidi="ar-SA"/>
        </w:rPr>
        <w:t xml:space="preserve"> </w:t>
      </w:r>
      <w:r w:rsidR="00503269" w:rsidRPr="00776F57">
        <w:rPr>
          <w:sz w:val="26"/>
          <w:szCs w:val="26"/>
          <w:rtl/>
          <w:lang w:val="en-US" w:bidi="ar-SA"/>
        </w:rPr>
        <w:t>والإبلاغ عن</w:t>
      </w:r>
      <w:r w:rsidR="00503269" w:rsidRPr="00776F57">
        <w:rPr>
          <w:rFonts w:hint="cs"/>
          <w:sz w:val="26"/>
          <w:szCs w:val="26"/>
          <w:rtl/>
          <w:lang w:val="en-US" w:bidi="ar-SA"/>
        </w:rPr>
        <w:t>ها</w:t>
      </w:r>
      <w:r w:rsidR="00D956C0" w:rsidRPr="00776F57">
        <w:rPr>
          <w:sz w:val="26"/>
          <w:szCs w:val="26"/>
          <w:rtl/>
          <w:lang w:val="en-US" w:bidi="ar-SA"/>
        </w:rPr>
        <w:t xml:space="preserve">. </w:t>
      </w:r>
      <w:r w:rsidR="00237B20" w:rsidRPr="00776F57">
        <w:rPr>
          <w:rFonts w:hint="cs"/>
          <w:sz w:val="26"/>
          <w:szCs w:val="26"/>
          <w:rtl/>
          <w:lang w:val="en-US" w:bidi="ar-SA"/>
        </w:rPr>
        <w:t>و</w:t>
      </w:r>
      <w:r w:rsidR="00D956C0" w:rsidRPr="00776F57">
        <w:rPr>
          <w:sz w:val="26"/>
          <w:szCs w:val="26"/>
          <w:rtl/>
          <w:lang w:val="en-US" w:bidi="ar-SA"/>
        </w:rPr>
        <w:t xml:space="preserve">قالت ممثلة الصين إن وفدها </w:t>
      </w:r>
      <w:r w:rsidR="00237B20" w:rsidRPr="00776F57">
        <w:rPr>
          <w:rFonts w:hint="cs"/>
          <w:sz w:val="26"/>
          <w:szCs w:val="26"/>
          <w:rtl/>
          <w:lang w:val="en-US" w:bidi="ar-SA"/>
        </w:rPr>
        <w:t>لم يكن</w:t>
      </w:r>
      <w:r w:rsidR="00D956C0" w:rsidRPr="00776F57">
        <w:rPr>
          <w:sz w:val="26"/>
          <w:szCs w:val="26"/>
          <w:rtl/>
          <w:lang w:val="en-US" w:bidi="ar-SA"/>
        </w:rPr>
        <w:t xml:space="preserve"> مستعداً للموافقة على التزامات إضافية تتعلق بالرصد والإبلاغ والتحقق ولكن حكومة الصين ترغب في البقاء على اتصال وثيق باللجنة التنفيذية وتقديم أي تحديثات بشأن التدابير الخاصة بالإدارة </w:t>
      </w:r>
      <w:r w:rsidR="00237B20" w:rsidRPr="00776F57">
        <w:rPr>
          <w:rFonts w:hint="cs"/>
          <w:sz w:val="26"/>
          <w:szCs w:val="26"/>
          <w:rtl/>
          <w:lang w:val="en-US" w:bidi="ar-SA"/>
        </w:rPr>
        <w:t>و</w:t>
      </w:r>
      <w:r w:rsidR="00D956C0" w:rsidRPr="00776F57">
        <w:rPr>
          <w:sz w:val="26"/>
          <w:szCs w:val="26"/>
          <w:rtl/>
          <w:lang w:val="en-US" w:bidi="ar-SA"/>
        </w:rPr>
        <w:t xml:space="preserve">التحكم في المنتج الثانوي </w:t>
      </w:r>
      <w:r w:rsidR="00237B20" w:rsidRPr="00776F57">
        <w:rPr>
          <w:sz w:val="26"/>
          <w:szCs w:val="26"/>
          <w:rtl/>
          <w:lang w:bidi="ar-SA"/>
        </w:rPr>
        <w:t>الهيدروفلوروكربون</w:t>
      </w:r>
      <w:r w:rsidR="00237B20" w:rsidRPr="00776F57">
        <w:rPr>
          <w:sz w:val="26"/>
          <w:szCs w:val="26"/>
          <w:rtl/>
          <w:lang w:val="en-US" w:bidi="ar-SA"/>
        </w:rPr>
        <w:t>-23</w:t>
      </w:r>
      <w:r w:rsidR="00237B20" w:rsidRPr="00776F57">
        <w:rPr>
          <w:rFonts w:hint="cs"/>
          <w:sz w:val="26"/>
          <w:szCs w:val="26"/>
          <w:rtl/>
          <w:lang w:val="en-US" w:bidi="ar-SA"/>
        </w:rPr>
        <w:t xml:space="preserve"> </w:t>
      </w:r>
      <w:r w:rsidR="00D956C0" w:rsidRPr="00776F57">
        <w:rPr>
          <w:sz w:val="26"/>
          <w:szCs w:val="26"/>
          <w:rtl/>
          <w:lang w:val="en-US" w:bidi="ar-SA"/>
        </w:rPr>
        <w:t>حالما تتوافر معلومات جديدة.</w:t>
      </w:r>
    </w:p>
    <w:p w:rsidR="00D956C0" w:rsidRPr="00776F57" w:rsidRDefault="00AA7917" w:rsidP="00FE5D66">
      <w:pPr>
        <w:pStyle w:val="Heading1"/>
        <w:numPr>
          <w:ilvl w:val="0"/>
          <w:numId w:val="7"/>
        </w:numPr>
        <w:bidi/>
        <w:ind w:left="-90" w:firstLine="0"/>
        <w:rPr>
          <w:sz w:val="26"/>
          <w:szCs w:val="26"/>
          <w:lang w:val="en-US" w:bidi="ar-SA"/>
        </w:rPr>
      </w:pPr>
      <w:r w:rsidRPr="00776F57">
        <w:rPr>
          <w:rFonts w:hint="cs"/>
          <w:sz w:val="26"/>
          <w:szCs w:val="26"/>
          <w:rtl/>
          <w:lang w:val="en-US" w:bidi="ar-SA"/>
        </w:rPr>
        <w:t>و</w:t>
      </w:r>
      <w:r w:rsidR="00D956C0" w:rsidRPr="00776F57">
        <w:rPr>
          <w:sz w:val="26"/>
          <w:szCs w:val="26"/>
          <w:rtl/>
          <w:lang w:val="en-US" w:bidi="ar-SA"/>
        </w:rPr>
        <w:t xml:space="preserve">أعرب أحد الأعضاء عن رأي مفاده أنه في حين أن رصد </w:t>
      </w:r>
      <w:r w:rsidRPr="00776F57">
        <w:rPr>
          <w:sz w:val="26"/>
          <w:szCs w:val="26"/>
          <w:rtl/>
          <w:lang w:val="en-US" w:bidi="ar-SA"/>
        </w:rPr>
        <w:t xml:space="preserve">والإبلاغ عن والتحقق </w:t>
      </w:r>
      <w:r w:rsidR="00D956C0" w:rsidRPr="00776F57">
        <w:rPr>
          <w:sz w:val="26"/>
          <w:szCs w:val="26"/>
          <w:rtl/>
          <w:lang w:val="en-US" w:bidi="ar-SA"/>
        </w:rPr>
        <w:t xml:space="preserve">من إدارة المنتج </w:t>
      </w:r>
      <w:r w:rsidRPr="00776F57">
        <w:rPr>
          <w:rFonts w:hint="cs"/>
          <w:sz w:val="26"/>
          <w:szCs w:val="26"/>
          <w:rtl/>
          <w:lang w:val="en-US" w:bidi="ar-SA"/>
        </w:rPr>
        <w:t xml:space="preserve">الثانوي </w:t>
      </w:r>
      <w:r w:rsidRPr="00776F57">
        <w:rPr>
          <w:sz w:val="26"/>
          <w:szCs w:val="26"/>
          <w:rtl/>
          <w:lang w:bidi="ar-SA"/>
        </w:rPr>
        <w:t>الهيدروفلوروكربون</w:t>
      </w:r>
      <w:r w:rsidRPr="00776F57">
        <w:rPr>
          <w:sz w:val="26"/>
          <w:szCs w:val="26"/>
          <w:rtl/>
          <w:lang w:val="en-US" w:bidi="ar-SA"/>
        </w:rPr>
        <w:t>-23</w:t>
      </w:r>
      <w:r w:rsidRPr="00776F57">
        <w:rPr>
          <w:rFonts w:hint="cs"/>
          <w:sz w:val="26"/>
          <w:szCs w:val="26"/>
          <w:rtl/>
          <w:lang w:val="en-US" w:bidi="ar-SA"/>
        </w:rPr>
        <w:t xml:space="preserve"> </w:t>
      </w:r>
      <w:r w:rsidRPr="00776F57">
        <w:rPr>
          <w:sz w:val="26"/>
          <w:szCs w:val="26"/>
          <w:rtl/>
          <w:lang w:val="en-US" w:bidi="ar-SA"/>
        </w:rPr>
        <w:t>هو بالفعل مسألة مهمة</w:t>
      </w:r>
      <w:r w:rsidR="00D956C0" w:rsidRPr="00776F57">
        <w:rPr>
          <w:sz w:val="26"/>
          <w:szCs w:val="26"/>
          <w:rtl/>
          <w:lang w:val="en-US" w:bidi="ar-SA"/>
        </w:rPr>
        <w:t>، فإنه</w:t>
      </w:r>
      <w:r w:rsidRPr="00776F57">
        <w:rPr>
          <w:sz w:val="26"/>
          <w:szCs w:val="26"/>
          <w:rtl/>
          <w:lang w:val="en-US" w:bidi="ar-SA"/>
        </w:rPr>
        <w:t xml:space="preserve"> سيتم </w:t>
      </w:r>
      <w:r w:rsidRPr="00776F57">
        <w:rPr>
          <w:rFonts w:hint="cs"/>
          <w:sz w:val="26"/>
          <w:szCs w:val="26"/>
          <w:rtl/>
          <w:lang w:val="en-US" w:bidi="ar-SA"/>
        </w:rPr>
        <w:t xml:space="preserve">ذلك </w:t>
      </w:r>
      <w:r w:rsidRPr="00776F57">
        <w:rPr>
          <w:sz w:val="26"/>
          <w:szCs w:val="26"/>
          <w:rtl/>
          <w:lang w:val="en-US" w:bidi="ar-SA"/>
        </w:rPr>
        <w:t>بتنفيذ تعديل كيغالي</w:t>
      </w:r>
      <w:r w:rsidR="00D956C0" w:rsidRPr="00776F57">
        <w:rPr>
          <w:sz w:val="26"/>
          <w:szCs w:val="26"/>
          <w:rtl/>
          <w:lang w:val="en-US" w:bidi="ar-SA"/>
        </w:rPr>
        <w:t xml:space="preserve">، الذي يجعل تأكيد تدمير </w:t>
      </w:r>
      <w:r w:rsidRPr="00776F57">
        <w:rPr>
          <w:sz w:val="26"/>
          <w:szCs w:val="26"/>
          <w:rtl/>
          <w:lang w:bidi="ar-SA"/>
        </w:rPr>
        <w:t>الهيدروفلوروكربون</w:t>
      </w:r>
      <w:r w:rsidRPr="00776F57">
        <w:rPr>
          <w:sz w:val="26"/>
          <w:szCs w:val="26"/>
          <w:rtl/>
          <w:lang w:val="en-US" w:bidi="ar-SA"/>
        </w:rPr>
        <w:t>-23</w:t>
      </w:r>
      <w:r w:rsidRPr="00776F57">
        <w:rPr>
          <w:rFonts w:hint="cs"/>
          <w:sz w:val="26"/>
          <w:szCs w:val="26"/>
          <w:rtl/>
          <w:lang w:val="en-US" w:bidi="ar-SA"/>
        </w:rPr>
        <w:t xml:space="preserve"> </w:t>
      </w:r>
      <w:r w:rsidR="00D956C0" w:rsidRPr="00776F57">
        <w:rPr>
          <w:sz w:val="26"/>
          <w:szCs w:val="26"/>
          <w:rtl/>
          <w:lang w:val="en-US" w:bidi="ar-SA"/>
        </w:rPr>
        <w:t xml:space="preserve">إلزاميًا. </w:t>
      </w:r>
      <w:r w:rsidRPr="00776F57">
        <w:rPr>
          <w:rFonts w:hint="cs"/>
          <w:sz w:val="26"/>
          <w:szCs w:val="26"/>
          <w:rtl/>
          <w:lang w:val="en-US" w:bidi="ar-SA"/>
        </w:rPr>
        <w:t>و</w:t>
      </w:r>
      <w:r w:rsidR="00D956C0" w:rsidRPr="00776F57">
        <w:rPr>
          <w:sz w:val="26"/>
          <w:szCs w:val="26"/>
          <w:rtl/>
          <w:lang w:val="en-US" w:bidi="ar-SA"/>
        </w:rPr>
        <w:t xml:space="preserve">على الرغم من التزامات الرصد والإبلاغ والتحقق بموجب </w:t>
      </w:r>
      <w:r w:rsidR="00307003">
        <w:rPr>
          <w:rFonts w:hint="cs"/>
          <w:sz w:val="26"/>
          <w:szCs w:val="26"/>
          <w:rtl/>
          <w:lang w:val="en-US" w:bidi="ar-SA"/>
        </w:rPr>
        <w:t>مشروع</w:t>
      </w:r>
      <w:r w:rsidR="00D956C0" w:rsidRPr="00776F57">
        <w:rPr>
          <w:sz w:val="26"/>
          <w:szCs w:val="26"/>
          <w:rtl/>
          <w:lang w:val="en-US" w:bidi="ar-SA"/>
        </w:rPr>
        <w:t xml:space="preserve"> اتفاق المرحلة الثانية من خطة إدارة إزالة </w:t>
      </w:r>
      <w:r w:rsidRPr="00776F57">
        <w:rPr>
          <w:rFonts w:hint="cs"/>
          <w:sz w:val="26"/>
          <w:szCs w:val="26"/>
          <w:rtl/>
          <w:lang w:val="en-US" w:bidi="ar-SA"/>
        </w:rPr>
        <w:t xml:space="preserve">إنتاج </w:t>
      </w:r>
      <w:r w:rsidR="00D956C0" w:rsidRPr="00776F57">
        <w:rPr>
          <w:sz w:val="26"/>
          <w:szCs w:val="26"/>
          <w:rtl/>
          <w:lang w:val="en-US" w:bidi="ar-SA"/>
        </w:rPr>
        <w:t xml:space="preserve">المواد الهيدروكلوروفلوروكربونية المتعلقة </w:t>
      </w:r>
      <w:r w:rsidRPr="00776F57">
        <w:rPr>
          <w:rFonts w:hint="cs"/>
          <w:sz w:val="26"/>
          <w:szCs w:val="26"/>
          <w:rtl/>
          <w:lang w:val="en-US" w:bidi="ar-SA"/>
        </w:rPr>
        <w:t>بالهيدروكلوروفلوروكربون</w:t>
      </w:r>
      <w:r w:rsidRPr="00776F57">
        <w:rPr>
          <w:sz w:val="26"/>
          <w:szCs w:val="26"/>
          <w:rtl/>
          <w:lang w:val="en-US" w:bidi="ar-SA"/>
        </w:rPr>
        <w:t>- 22</w:t>
      </w:r>
      <w:r w:rsidR="00D956C0" w:rsidRPr="00776F57">
        <w:rPr>
          <w:sz w:val="26"/>
          <w:szCs w:val="26"/>
          <w:rtl/>
          <w:lang w:val="en-US" w:bidi="ar-SA"/>
        </w:rPr>
        <w:t xml:space="preserve">، كانت حكومة الصين تبلغ عن تدمير </w:t>
      </w:r>
      <w:r w:rsidRPr="00776F57">
        <w:rPr>
          <w:sz w:val="26"/>
          <w:szCs w:val="26"/>
          <w:rtl/>
          <w:lang w:bidi="ar-SA"/>
        </w:rPr>
        <w:t>الهيدروفلوروكربون</w:t>
      </w:r>
      <w:r w:rsidRPr="00776F57">
        <w:rPr>
          <w:sz w:val="26"/>
          <w:szCs w:val="26"/>
          <w:rtl/>
          <w:lang w:val="en-US" w:bidi="ar-SA"/>
        </w:rPr>
        <w:t>-23</w:t>
      </w:r>
      <w:r w:rsidRPr="00776F57">
        <w:rPr>
          <w:rFonts w:hint="cs"/>
          <w:sz w:val="26"/>
          <w:szCs w:val="26"/>
          <w:rtl/>
          <w:lang w:val="en-US" w:bidi="ar-SA"/>
        </w:rPr>
        <w:t xml:space="preserve"> </w:t>
      </w:r>
      <w:r w:rsidR="00D956C0" w:rsidRPr="00776F57">
        <w:rPr>
          <w:sz w:val="26"/>
          <w:szCs w:val="26"/>
          <w:rtl/>
          <w:lang w:val="en-US" w:bidi="ar-SA"/>
        </w:rPr>
        <w:t xml:space="preserve">بموجب خطة إدارة إزالة </w:t>
      </w:r>
      <w:r w:rsidRPr="00776F57">
        <w:rPr>
          <w:rFonts w:hint="cs"/>
          <w:sz w:val="26"/>
          <w:szCs w:val="26"/>
          <w:rtl/>
          <w:lang w:val="en-US" w:bidi="ar-SA"/>
        </w:rPr>
        <w:t xml:space="preserve">إنتاج </w:t>
      </w:r>
      <w:r w:rsidR="00D956C0" w:rsidRPr="00776F57">
        <w:rPr>
          <w:sz w:val="26"/>
          <w:szCs w:val="26"/>
          <w:rtl/>
          <w:lang w:val="en-US" w:bidi="ar-SA"/>
        </w:rPr>
        <w:t xml:space="preserve">المواد الهيدروكلوروفلوروكربونية. </w:t>
      </w:r>
      <w:r w:rsidRPr="00776F57">
        <w:rPr>
          <w:rFonts w:hint="cs"/>
          <w:sz w:val="26"/>
          <w:szCs w:val="26"/>
          <w:rtl/>
          <w:lang w:val="en-US" w:bidi="ar-SA"/>
        </w:rPr>
        <w:t>و</w:t>
      </w:r>
      <w:r w:rsidR="00D956C0" w:rsidRPr="00776F57">
        <w:rPr>
          <w:sz w:val="26"/>
          <w:szCs w:val="26"/>
          <w:rtl/>
          <w:lang w:val="en-US" w:bidi="ar-SA"/>
        </w:rPr>
        <w:t>أخذ</w:t>
      </w:r>
      <w:r w:rsidRPr="00776F57">
        <w:rPr>
          <w:rFonts w:hint="cs"/>
          <w:sz w:val="26"/>
          <w:szCs w:val="26"/>
          <w:rtl/>
          <w:lang w:val="en-US" w:bidi="ar-SA"/>
        </w:rPr>
        <w:t>ت</w:t>
      </w:r>
      <w:r w:rsidRPr="00776F57">
        <w:rPr>
          <w:sz w:val="26"/>
          <w:szCs w:val="26"/>
          <w:rtl/>
          <w:lang w:val="en-US" w:bidi="ar-SA"/>
        </w:rPr>
        <w:t xml:space="preserve"> التحقق على محمل الجد</w:t>
      </w:r>
      <w:r w:rsidR="00D956C0" w:rsidRPr="00776F57">
        <w:rPr>
          <w:sz w:val="26"/>
          <w:szCs w:val="26"/>
          <w:rtl/>
          <w:lang w:val="en-US" w:bidi="ar-SA"/>
        </w:rPr>
        <w:t xml:space="preserve">، </w:t>
      </w:r>
      <w:r w:rsidRPr="00776F57">
        <w:rPr>
          <w:rFonts w:hint="cs"/>
          <w:sz w:val="26"/>
          <w:szCs w:val="26"/>
          <w:rtl/>
          <w:lang w:val="en-US" w:bidi="ar-SA"/>
        </w:rPr>
        <w:t xml:space="preserve">وينبغي أن تهدف </w:t>
      </w:r>
      <w:r w:rsidR="00D956C0" w:rsidRPr="00776F57">
        <w:rPr>
          <w:sz w:val="26"/>
          <w:szCs w:val="26"/>
          <w:rtl/>
          <w:lang w:val="en-US" w:bidi="ar-SA"/>
        </w:rPr>
        <w:t xml:space="preserve">الصياغة الإضافية </w:t>
      </w:r>
      <w:r w:rsidRPr="00776F57">
        <w:rPr>
          <w:rFonts w:hint="cs"/>
          <w:sz w:val="26"/>
          <w:szCs w:val="26"/>
          <w:rtl/>
          <w:lang w:val="en-US" w:bidi="ar-SA"/>
        </w:rPr>
        <w:t>ل</w:t>
      </w:r>
      <w:r w:rsidR="00307003">
        <w:rPr>
          <w:rFonts w:hint="cs"/>
          <w:sz w:val="26"/>
          <w:szCs w:val="26"/>
          <w:rtl/>
          <w:lang w:val="en-US" w:bidi="ar-SA"/>
        </w:rPr>
        <w:t>مشروع</w:t>
      </w:r>
      <w:r w:rsidRPr="00776F57">
        <w:rPr>
          <w:sz w:val="26"/>
          <w:szCs w:val="26"/>
          <w:rtl/>
          <w:lang w:val="en-US" w:bidi="ar-SA"/>
        </w:rPr>
        <w:t xml:space="preserve"> الاتفاق </w:t>
      </w:r>
      <w:r w:rsidRPr="00776F57">
        <w:rPr>
          <w:rFonts w:hint="cs"/>
          <w:sz w:val="26"/>
          <w:szCs w:val="26"/>
          <w:rtl/>
          <w:lang w:val="en-US" w:bidi="ar-SA"/>
        </w:rPr>
        <w:t xml:space="preserve">من أجل </w:t>
      </w:r>
      <w:r w:rsidR="00D956C0" w:rsidRPr="00776F57">
        <w:rPr>
          <w:sz w:val="26"/>
          <w:szCs w:val="26"/>
          <w:rtl/>
          <w:lang w:val="en-US" w:bidi="ar-SA"/>
        </w:rPr>
        <w:t xml:space="preserve">ضمان استمرار أفضل الجهود الحالية إلى الاعتراف بما تفعله حكومة الصين بالفعل. وقال عضو آخر إن التقدم في المرحلة الثانية من خطة إدارة إزالة </w:t>
      </w:r>
      <w:r w:rsidRPr="00776F57">
        <w:rPr>
          <w:rFonts w:hint="cs"/>
          <w:sz w:val="26"/>
          <w:szCs w:val="26"/>
          <w:rtl/>
          <w:lang w:val="en-US" w:bidi="ar-SA"/>
        </w:rPr>
        <w:t xml:space="preserve">إنتاج </w:t>
      </w:r>
      <w:r w:rsidR="00D956C0" w:rsidRPr="00776F57">
        <w:rPr>
          <w:sz w:val="26"/>
          <w:szCs w:val="26"/>
          <w:rtl/>
          <w:lang w:val="en-US" w:bidi="ar-SA"/>
        </w:rPr>
        <w:t>المواد الهيد</w:t>
      </w:r>
      <w:r w:rsidRPr="00776F57">
        <w:rPr>
          <w:sz w:val="26"/>
          <w:szCs w:val="26"/>
          <w:rtl/>
          <w:lang w:val="en-US" w:bidi="ar-SA"/>
        </w:rPr>
        <w:t xml:space="preserve">روكلوروفلوروكربونية </w:t>
      </w:r>
      <w:r w:rsidRPr="00776F57">
        <w:rPr>
          <w:rFonts w:hint="cs"/>
          <w:sz w:val="26"/>
          <w:szCs w:val="26"/>
          <w:rtl/>
          <w:lang w:val="en-US" w:bidi="ar-SA"/>
        </w:rPr>
        <w:t>كان</w:t>
      </w:r>
      <w:r w:rsidRPr="00776F57">
        <w:rPr>
          <w:sz w:val="26"/>
          <w:szCs w:val="26"/>
          <w:rtl/>
          <w:lang w:val="en-US" w:bidi="ar-SA"/>
        </w:rPr>
        <w:t xml:space="preserve"> أولوية، ولكن </w:t>
      </w:r>
      <w:r w:rsidR="00D956C0" w:rsidRPr="00776F57">
        <w:rPr>
          <w:sz w:val="26"/>
          <w:szCs w:val="26"/>
          <w:rtl/>
          <w:lang w:val="en-US" w:bidi="ar-SA"/>
        </w:rPr>
        <w:t>نظر</w:t>
      </w:r>
      <w:r w:rsidRPr="00776F57">
        <w:rPr>
          <w:rFonts w:hint="cs"/>
          <w:sz w:val="26"/>
          <w:szCs w:val="26"/>
          <w:rtl/>
          <w:lang w:val="en-US" w:bidi="ar-SA"/>
        </w:rPr>
        <w:t>ا</w:t>
      </w:r>
      <w:r w:rsidR="00D956C0" w:rsidRPr="00776F57">
        <w:rPr>
          <w:sz w:val="26"/>
          <w:szCs w:val="26"/>
          <w:rtl/>
          <w:lang w:val="en-US" w:bidi="ar-SA"/>
        </w:rPr>
        <w:t xml:space="preserve"> </w:t>
      </w:r>
      <w:r w:rsidRPr="00776F57">
        <w:rPr>
          <w:rFonts w:hint="cs"/>
          <w:sz w:val="26"/>
          <w:szCs w:val="26"/>
          <w:rtl/>
          <w:lang w:val="en-US" w:bidi="ar-SA"/>
        </w:rPr>
        <w:t>ل</w:t>
      </w:r>
      <w:r w:rsidR="00D956C0" w:rsidRPr="00776F57">
        <w:rPr>
          <w:sz w:val="26"/>
          <w:szCs w:val="26"/>
          <w:rtl/>
          <w:lang w:val="en-US" w:bidi="ar-SA"/>
        </w:rPr>
        <w:t xml:space="preserve">لعديد </w:t>
      </w:r>
      <w:r w:rsidR="00D956C0" w:rsidRPr="00776F57">
        <w:rPr>
          <w:sz w:val="26"/>
          <w:szCs w:val="26"/>
          <w:rtl/>
          <w:lang w:val="en-US" w:bidi="ar-SA"/>
        </w:rPr>
        <w:lastRenderedPageBreak/>
        <w:t xml:space="preserve">من القضايا الشاملة التي ينطوي عليها الإبلاغ عن إنتاج </w:t>
      </w:r>
      <w:r w:rsidRPr="00776F57">
        <w:rPr>
          <w:rFonts w:hint="cs"/>
          <w:sz w:val="26"/>
          <w:szCs w:val="26"/>
          <w:rtl/>
          <w:lang w:val="en-US" w:bidi="ar-SA"/>
        </w:rPr>
        <w:t>الهيدروكلوروفلوروكربون</w:t>
      </w:r>
      <w:r w:rsidR="00D956C0" w:rsidRPr="00776F57">
        <w:rPr>
          <w:sz w:val="26"/>
          <w:szCs w:val="26"/>
          <w:rtl/>
          <w:lang w:val="en-US" w:bidi="ar-SA"/>
        </w:rPr>
        <w:t xml:space="preserve">- </w:t>
      </w:r>
      <w:r w:rsidRPr="00776F57">
        <w:rPr>
          <w:sz w:val="26"/>
          <w:szCs w:val="26"/>
          <w:rtl/>
          <w:lang w:val="en-US" w:bidi="ar-SA"/>
        </w:rPr>
        <w:t>22 وإدارة المنتج الثانوي</w:t>
      </w:r>
      <w:r w:rsidR="00D956C0" w:rsidRPr="00776F57">
        <w:rPr>
          <w:sz w:val="26"/>
          <w:szCs w:val="26"/>
          <w:rtl/>
          <w:lang w:val="en-US" w:bidi="ar-SA"/>
        </w:rPr>
        <w:t xml:space="preserve"> </w:t>
      </w:r>
      <w:r w:rsidRPr="00776F57">
        <w:rPr>
          <w:sz w:val="26"/>
          <w:szCs w:val="26"/>
          <w:rtl/>
          <w:lang w:bidi="ar-SA"/>
        </w:rPr>
        <w:t>الهيدروفلوروكربون</w:t>
      </w:r>
      <w:r w:rsidRPr="00776F57">
        <w:rPr>
          <w:sz w:val="26"/>
          <w:szCs w:val="26"/>
          <w:rtl/>
          <w:lang w:val="en-US" w:bidi="ar-SA"/>
        </w:rPr>
        <w:t>-23</w:t>
      </w:r>
      <w:r w:rsidR="00D956C0" w:rsidRPr="00776F57">
        <w:rPr>
          <w:sz w:val="26"/>
          <w:szCs w:val="26"/>
          <w:rtl/>
          <w:lang w:val="en-US" w:bidi="ar-SA"/>
        </w:rPr>
        <w:t>، كان من الأهمية بمكان الحصول على معلوم</w:t>
      </w:r>
      <w:r w:rsidRPr="00776F57">
        <w:rPr>
          <w:sz w:val="26"/>
          <w:szCs w:val="26"/>
          <w:rtl/>
          <w:lang w:val="en-US" w:bidi="ar-SA"/>
        </w:rPr>
        <w:t xml:space="preserve">ات جيدة </w:t>
      </w:r>
      <w:r w:rsidR="006D380D" w:rsidRPr="00776F57">
        <w:rPr>
          <w:rFonts w:hint="cs"/>
          <w:sz w:val="26"/>
          <w:szCs w:val="26"/>
          <w:rtl/>
          <w:lang w:val="en-US" w:bidi="ar-SA"/>
        </w:rPr>
        <w:t>جدا</w:t>
      </w:r>
      <w:r w:rsidRPr="00776F57">
        <w:rPr>
          <w:sz w:val="26"/>
          <w:szCs w:val="26"/>
          <w:rtl/>
          <w:lang w:val="en-US" w:bidi="ar-SA"/>
        </w:rPr>
        <w:t xml:space="preserve"> على تأثير المناخ</w:t>
      </w:r>
      <w:r w:rsidR="00D956C0" w:rsidRPr="00776F57">
        <w:rPr>
          <w:sz w:val="26"/>
          <w:szCs w:val="26"/>
          <w:rtl/>
          <w:lang w:val="en-US" w:bidi="ar-SA"/>
        </w:rPr>
        <w:t>، مع بعض التحديد الكمي لما وراء "التقليل</w:t>
      </w:r>
      <w:r w:rsidR="0092215F" w:rsidRPr="00776F57">
        <w:rPr>
          <w:rFonts w:hint="cs"/>
          <w:sz w:val="26"/>
          <w:szCs w:val="26"/>
          <w:rtl/>
          <w:lang w:val="en-US" w:bidi="ar-SA"/>
        </w:rPr>
        <w:t xml:space="preserve"> إلى أقصى حد مكن</w:t>
      </w:r>
      <w:r w:rsidR="00D956C0" w:rsidRPr="00776F57">
        <w:rPr>
          <w:sz w:val="26"/>
          <w:szCs w:val="26"/>
          <w:rtl/>
          <w:lang w:val="en-US" w:bidi="ar-SA"/>
        </w:rPr>
        <w:t>".</w:t>
      </w:r>
    </w:p>
    <w:p w:rsidR="00D956C0" w:rsidRPr="00776F57" w:rsidRDefault="0092215F" w:rsidP="00FE5D66">
      <w:pPr>
        <w:pStyle w:val="Heading1"/>
        <w:numPr>
          <w:ilvl w:val="0"/>
          <w:numId w:val="7"/>
        </w:numPr>
        <w:bidi/>
        <w:ind w:left="-90" w:firstLine="0"/>
        <w:rPr>
          <w:sz w:val="26"/>
          <w:szCs w:val="26"/>
          <w:lang w:val="en-US" w:bidi="ar-SA"/>
        </w:rPr>
      </w:pPr>
      <w:r w:rsidRPr="00776F57">
        <w:rPr>
          <w:rFonts w:hint="cs"/>
          <w:sz w:val="26"/>
          <w:szCs w:val="26"/>
          <w:rtl/>
          <w:lang w:val="en-US" w:bidi="ar-SA"/>
        </w:rPr>
        <w:t>و</w:t>
      </w:r>
      <w:r w:rsidR="00D956C0" w:rsidRPr="00776F57">
        <w:rPr>
          <w:sz w:val="26"/>
          <w:szCs w:val="26"/>
          <w:rtl/>
          <w:lang w:val="en-US" w:bidi="ar-SA"/>
        </w:rPr>
        <w:t xml:space="preserve">عقب </w:t>
      </w:r>
      <w:r w:rsidRPr="00776F57">
        <w:rPr>
          <w:sz w:val="26"/>
          <w:szCs w:val="26"/>
          <w:rtl/>
          <w:lang w:val="en-US" w:bidi="ar-SA"/>
        </w:rPr>
        <w:t xml:space="preserve">المناقشات داخل </w:t>
      </w:r>
      <w:r w:rsidRPr="00776F57">
        <w:rPr>
          <w:rFonts w:hint="cs"/>
          <w:sz w:val="26"/>
          <w:szCs w:val="26"/>
          <w:rtl/>
          <w:lang w:val="en-US" w:bidi="ar-SA"/>
        </w:rPr>
        <w:t>الفريق</w:t>
      </w:r>
      <w:r w:rsidRPr="00776F57">
        <w:rPr>
          <w:sz w:val="26"/>
          <w:szCs w:val="26"/>
          <w:rtl/>
          <w:lang w:val="en-US" w:bidi="ar-SA"/>
        </w:rPr>
        <w:t xml:space="preserve"> الفرعي</w:t>
      </w:r>
      <w:r w:rsidR="00D956C0" w:rsidRPr="00776F57">
        <w:rPr>
          <w:sz w:val="26"/>
          <w:szCs w:val="26"/>
          <w:rtl/>
          <w:lang w:val="en-US" w:bidi="ar-SA"/>
        </w:rPr>
        <w:t>، جرت محادثات ثنائية على هامش الاجتم</w:t>
      </w:r>
      <w:r w:rsidRPr="00776F57">
        <w:rPr>
          <w:sz w:val="26"/>
          <w:szCs w:val="26"/>
          <w:rtl/>
          <w:lang w:val="en-US" w:bidi="ar-SA"/>
        </w:rPr>
        <w:t>اع. وعقب تلك المناقشات الثنائية</w:t>
      </w:r>
      <w:r w:rsidR="00D956C0" w:rsidRPr="00776F57">
        <w:rPr>
          <w:sz w:val="26"/>
          <w:szCs w:val="26"/>
          <w:rtl/>
          <w:lang w:val="en-US" w:bidi="ar-SA"/>
        </w:rPr>
        <w:t xml:space="preserve">، تم الاتفاق على التوصية بالموافقة على المرحلة الثانية من خطة إدارة إزالة </w:t>
      </w:r>
      <w:r w:rsidRPr="00776F57">
        <w:rPr>
          <w:rFonts w:hint="cs"/>
          <w:sz w:val="26"/>
          <w:szCs w:val="26"/>
          <w:rtl/>
          <w:lang w:val="en-US" w:bidi="ar-SA"/>
        </w:rPr>
        <w:t xml:space="preserve">إنتاج </w:t>
      </w:r>
      <w:r w:rsidRPr="00776F57">
        <w:rPr>
          <w:sz w:val="26"/>
          <w:szCs w:val="26"/>
          <w:rtl/>
          <w:lang w:val="en-US" w:bidi="ar-SA"/>
        </w:rPr>
        <w:t>المواد الهيدروكلوروفلوروكربونية، من حيث المبدأ</w:t>
      </w:r>
      <w:r w:rsidR="00D956C0" w:rsidRPr="00776F57">
        <w:rPr>
          <w:sz w:val="26"/>
          <w:szCs w:val="26"/>
          <w:rtl/>
          <w:lang w:val="en-US" w:bidi="ar-SA"/>
        </w:rPr>
        <w:t>، و</w:t>
      </w:r>
      <w:r w:rsidRPr="00776F57">
        <w:rPr>
          <w:rFonts w:hint="cs"/>
          <w:sz w:val="26"/>
          <w:szCs w:val="26"/>
          <w:rtl/>
          <w:lang w:val="en-US" w:bidi="ar-SA"/>
        </w:rPr>
        <w:t xml:space="preserve">باقي </w:t>
      </w:r>
      <w:r w:rsidRPr="00776F57">
        <w:rPr>
          <w:sz w:val="26"/>
          <w:szCs w:val="26"/>
          <w:rtl/>
          <w:lang w:val="en-US" w:bidi="ar-SA"/>
        </w:rPr>
        <w:t>فقرات توصية الأمانة</w:t>
      </w:r>
      <w:r w:rsidR="00D956C0" w:rsidRPr="00776F57">
        <w:rPr>
          <w:sz w:val="26"/>
          <w:szCs w:val="26"/>
          <w:rtl/>
          <w:lang w:val="en-US" w:bidi="ar-SA"/>
        </w:rPr>
        <w:t>، باست</w:t>
      </w:r>
      <w:r w:rsidRPr="00776F57">
        <w:rPr>
          <w:sz w:val="26"/>
          <w:szCs w:val="26"/>
          <w:rtl/>
          <w:lang w:val="en-US" w:bidi="ar-SA"/>
        </w:rPr>
        <w:t xml:space="preserve">ثناء الموافقة على </w:t>
      </w:r>
      <w:r w:rsidR="00307003">
        <w:rPr>
          <w:sz w:val="26"/>
          <w:szCs w:val="26"/>
          <w:rtl/>
          <w:lang w:val="en-US" w:bidi="ar-SA"/>
        </w:rPr>
        <w:t>مشروع</w:t>
      </w:r>
      <w:r w:rsidRPr="00776F57">
        <w:rPr>
          <w:sz w:val="26"/>
          <w:szCs w:val="26"/>
          <w:rtl/>
          <w:lang w:val="en-US" w:bidi="ar-SA"/>
        </w:rPr>
        <w:t xml:space="preserve"> الاتفاق</w:t>
      </w:r>
      <w:r w:rsidR="00D956C0" w:rsidRPr="00776F57">
        <w:rPr>
          <w:sz w:val="26"/>
          <w:szCs w:val="26"/>
          <w:rtl/>
          <w:lang w:val="en-US" w:bidi="ar-SA"/>
        </w:rPr>
        <w:t>، التي تتطل</w:t>
      </w:r>
      <w:r w:rsidRPr="00776F57">
        <w:rPr>
          <w:sz w:val="26"/>
          <w:szCs w:val="26"/>
          <w:rtl/>
          <w:lang w:val="en-US" w:bidi="ar-SA"/>
        </w:rPr>
        <w:t>ب مناقشة إضافية. وبناءً على ذلك</w:t>
      </w:r>
      <w:r w:rsidR="00D956C0" w:rsidRPr="00776F57">
        <w:rPr>
          <w:sz w:val="26"/>
          <w:szCs w:val="26"/>
          <w:rtl/>
          <w:lang w:val="en-US" w:bidi="ar-SA"/>
        </w:rPr>
        <w:t xml:space="preserve">، </w:t>
      </w:r>
      <w:r w:rsidRPr="00776F57">
        <w:rPr>
          <w:sz w:val="26"/>
          <w:szCs w:val="26"/>
          <w:rtl/>
          <w:lang w:val="en-US" w:bidi="ar-SA"/>
        </w:rPr>
        <w:t xml:space="preserve">سوف </w:t>
      </w:r>
      <w:r w:rsidR="00307003">
        <w:rPr>
          <w:rFonts w:hint="cs"/>
          <w:sz w:val="26"/>
          <w:szCs w:val="26"/>
          <w:rtl/>
          <w:lang w:val="en-US" w:bidi="ar-SA"/>
        </w:rPr>
        <w:t>ي</w:t>
      </w:r>
      <w:r w:rsidRPr="00776F57">
        <w:rPr>
          <w:sz w:val="26"/>
          <w:szCs w:val="26"/>
          <w:rtl/>
          <w:lang w:val="en-US" w:bidi="ar-SA"/>
        </w:rPr>
        <w:t xml:space="preserve">عرض </w:t>
      </w:r>
      <w:r w:rsidR="00307003">
        <w:rPr>
          <w:rFonts w:hint="cs"/>
          <w:sz w:val="26"/>
          <w:szCs w:val="26"/>
          <w:rtl/>
          <w:lang w:val="en-US" w:bidi="ar-SA"/>
        </w:rPr>
        <w:t>مشروع</w:t>
      </w:r>
      <w:r w:rsidR="00D956C0" w:rsidRPr="00776F57">
        <w:rPr>
          <w:sz w:val="26"/>
          <w:szCs w:val="26"/>
          <w:rtl/>
          <w:lang w:val="en-US" w:bidi="ar-SA"/>
        </w:rPr>
        <w:t xml:space="preserve"> الاتفاق الخاص بالمرحلة الثانية من خطة إدارة إزالة</w:t>
      </w:r>
      <w:r w:rsidRPr="00776F57">
        <w:rPr>
          <w:rFonts w:hint="cs"/>
          <w:sz w:val="26"/>
          <w:szCs w:val="26"/>
          <w:rtl/>
          <w:lang w:val="en-US" w:bidi="ar-SA"/>
        </w:rPr>
        <w:t xml:space="preserve"> إنتاج</w:t>
      </w:r>
      <w:r w:rsidR="00D956C0" w:rsidRPr="00776F57">
        <w:rPr>
          <w:sz w:val="26"/>
          <w:szCs w:val="26"/>
          <w:rtl/>
          <w:lang w:val="en-US" w:bidi="ar-SA"/>
        </w:rPr>
        <w:t xml:space="preserve"> المواد</w:t>
      </w:r>
      <w:r w:rsidRPr="00776F57">
        <w:rPr>
          <w:sz w:val="26"/>
          <w:szCs w:val="26"/>
          <w:rtl/>
          <w:lang w:val="en-US" w:bidi="ar-SA"/>
        </w:rPr>
        <w:t xml:space="preserve"> الهيدروكلوروفلوروكربونية للصين</w:t>
      </w:r>
      <w:r w:rsidR="00D956C0" w:rsidRPr="00776F57">
        <w:rPr>
          <w:sz w:val="26"/>
          <w:szCs w:val="26"/>
          <w:rtl/>
          <w:lang w:val="en-US" w:bidi="ar-SA"/>
        </w:rPr>
        <w:t xml:space="preserve">، بصيغته المعدلة شفهياً من قبل الفريق الفرعي ومع </w:t>
      </w:r>
      <w:r w:rsidRPr="00776F57">
        <w:rPr>
          <w:sz w:val="26"/>
          <w:szCs w:val="26"/>
          <w:rtl/>
          <w:lang w:val="en-US" w:bidi="ar-SA"/>
        </w:rPr>
        <w:t>وضع أقواس مربعة للفقرات المعلقة</w:t>
      </w:r>
      <w:r w:rsidR="00D956C0" w:rsidRPr="00776F57">
        <w:rPr>
          <w:sz w:val="26"/>
          <w:szCs w:val="26"/>
          <w:rtl/>
          <w:lang w:val="en-US" w:bidi="ar-SA"/>
        </w:rPr>
        <w:t>، على اللجنة التنفيذية ل</w:t>
      </w:r>
      <w:r w:rsidRPr="00776F57">
        <w:rPr>
          <w:rFonts w:hint="cs"/>
          <w:sz w:val="26"/>
          <w:szCs w:val="26"/>
          <w:rtl/>
          <w:lang w:val="en-US" w:bidi="ar-SA"/>
        </w:rPr>
        <w:t>كي ت</w:t>
      </w:r>
      <w:r w:rsidR="00D956C0" w:rsidRPr="00776F57">
        <w:rPr>
          <w:sz w:val="26"/>
          <w:szCs w:val="26"/>
          <w:rtl/>
          <w:lang w:val="en-US" w:bidi="ar-SA"/>
        </w:rPr>
        <w:t>نظر فيه</w:t>
      </w:r>
      <w:r w:rsidRPr="00776F57">
        <w:rPr>
          <w:rFonts w:hint="cs"/>
          <w:sz w:val="26"/>
          <w:szCs w:val="26"/>
          <w:rtl/>
          <w:lang w:val="en-US" w:bidi="ar-SA"/>
        </w:rPr>
        <w:t>ا</w:t>
      </w:r>
      <w:r w:rsidR="00D956C0" w:rsidRPr="00776F57">
        <w:rPr>
          <w:sz w:val="26"/>
          <w:szCs w:val="26"/>
          <w:rtl/>
          <w:lang w:val="en-US" w:bidi="ar-SA"/>
        </w:rPr>
        <w:t xml:space="preserve"> في اجتماعها السابع والثمانين.</w:t>
      </w:r>
    </w:p>
    <w:p w:rsidR="0092215F" w:rsidRPr="00776F57" w:rsidRDefault="0092215F" w:rsidP="0092215F">
      <w:pPr>
        <w:bidi/>
        <w:rPr>
          <w:sz w:val="26"/>
          <w:szCs w:val="26"/>
          <w:lang w:val="en-US" w:bidi="ar-SA"/>
        </w:rPr>
      </w:pPr>
    </w:p>
    <w:p w:rsidR="00D956C0" w:rsidRPr="00776F57" w:rsidRDefault="0092215F" w:rsidP="00FE5D66">
      <w:pPr>
        <w:pStyle w:val="Heading1"/>
        <w:numPr>
          <w:ilvl w:val="0"/>
          <w:numId w:val="7"/>
        </w:numPr>
        <w:bidi/>
        <w:ind w:left="-90" w:firstLine="0"/>
        <w:rPr>
          <w:sz w:val="26"/>
          <w:szCs w:val="26"/>
          <w:lang w:val="en-US" w:bidi="ar-SA"/>
        </w:rPr>
      </w:pPr>
      <w:r w:rsidRPr="00776F57">
        <w:rPr>
          <w:rFonts w:hint="cs"/>
          <w:sz w:val="26"/>
          <w:szCs w:val="26"/>
          <w:rtl/>
          <w:lang w:val="en-US" w:bidi="ar-SA"/>
        </w:rPr>
        <w:t xml:space="preserve">  </w:t>
      </w:r>
      <w:r w:rsidR="00D956C0" w:rsidRPr="00776F57">
        <w:rPr>
          <w:sz w:val="26"/>
          <w:szCs w:val="26"/>
          <w:u w:val="single"/>
          <w:rtl/>
          <w:lang w:val="en-US" w:bidi="ar-SA"/>
        </w:rPr>
        <w:t>يوصي</w:t>
      </w:r>
      <w:r w:rsidR="00D956C0" w:rsidRPr="00776F57">
        <w:rPr>
          <w:sz w:val="26"/>
          <w:szCs w:val="26"/>
          <w:rtl/>
          <w:lang w:val="en-US" w:bidi="ar-SA"/>
        </w:rPr>
        <w:t xml:space="preserve"> الفريق الفرعي المعني بقطاع الإنتاج بأن تقوم اللجنة التنفيذية بما يلي:</w:t>
      </w:r>
    </w:p>
    <w:p w:rsidR="0092215F" w:rsidRPr="00776F57" w:rsidRDefault="0092215F" w:rsidP="0092215F">
      <w:pPr>
        <w:bidi/>
        <w:rPr>
          <w:sz w:val="26"/>
          <w:szCs w:val="26"/>
          <w:lang w:val="en-US" w:bidi="ar-SA"/>
        </w:rPr>
      </w:pPr>
    </w:p>
    <w:p w:rsidR="00D956C0" w:rsidRPr="00776F57" w:rsidRDefault="00D956C0" w:rsidP="00FE5D66">
      <w:pPr>
        <w:pStyle w:val="ListParagraph"/>
        <w:numPr>
          <w:ilvl w:val="0"/>
          <w:numId w:val="9"/>
        </w:numPr>
        <w:bidi/>
        <w:ind w:left="1440" w:hanging="630"/>
        <w:rPr>
          <w:sz w:val="26"/>
          <w:szCs w:val="26"/>
          <w:lang w:val="en-US" w:bidi="ar-SA"/>
        </w:rPr>
      </w:pPr>
      <w:r w:rsidRPr="00776F57">
        <w:rPr>
          <w:sz w:val="26"/>
          <w:szCs w:val="26"/>
          <w:rtl/>
          <w:lang w:val="en-US" w:bidi="ar-SA"/>
        </w:rPr>
        <w:t xml:space="preserve">الإحاطة بالتقرير المرحلي عن تنفيذ الأنشطة في إطار </w:t>
      </w:r>
      <w:r w:rsidR="00337B68" w:rsidRPr="00776F57">
        <w:rPr>
          <w:rFonts w:hint="cs"/>
          <w:sz w:val="26"/>
          <w:szCs w:val="26"/>
          <w:rtl/>
          <w:lang w:val="en-US" w:bidi="ar-SA"/>
        </w:rPr>
        <w:t>ال</w:t>
      </w:r>
      <w:r w:rsidRPr="00776F57">
        <w:rPr>
          <w:sz w:val="26"/>
          <w:szCs w:val="26"/>
          <w:rtl/>
          <w:lang w:val="en-US" w:bidi="ar-SA"/>
        </w:rPr>
        <w:t>مبلغ 23 مليون دولار أمريكي</w:t>
      </w:r>
      <w:r w:rsidR="00337B68" w:rsidRPr="00776F57">
        <w:rPr>
          <w:sz w:val="26"/>
          <w:szCs w:val="26"/>
          <w:rtl/>
          <w:lang w:val="en-US" w:bidi="ar-SA"/>
        </w:rPr>
        <w:t xml:space="preserve"> المعتمد بموجب المقرر 81/71 (ب)</w:t>
      </w:r>
      <w:r w:rsidRPr="00776F57">
        <w:rPr>
          <w:sz w:val="26"/>
          <w:szCs w:val="26"/>
          <w:rtl/>
          <w:lang w:val="en-US" w:bidi="ar-SA"/>
        </w:rPr>
        <w:t xml:space="preserve">، وخطة </w:t>
      </w:r>
      <w:r w:rsidR="00337B68" w:rsidRPr="00776F57">
        <w:rPr>
          <w:sz w:val="26"/>
          <w:szCs w:val="26"/>
          <w:rtl/>
          <w:lang w:val="en-US" w:bidi="ar-SA"/>
        </w:rPr>
        <w:t>التنفيذ للفترة من 2020 إلى 2022</w:t>
      </w:r>
      <w:r w:rsidRPr="00776F57">
        <w:rPr>
          <w:sz w:val="26"/>
          <w:szCs w:val="26"/>
          <w:rtl/>
          <w:lang w:val="en-US" w:bidi="ar-SA"/>
        </w:rPr>
        <w:t xml:space="preserve">، وتقديم المرحلة الثانية من خطة </w:t>
      </w:r>
      <w:r w:rsidR="00337B68" w:rsidRPr="00776F57">
        <w:rPr>
          <w:sz w:val="26"/>
          <w:szCs w:val="26"/>
          <w:rtl/>
          <w:lang w:val="en-US" w:bidi="ar-SA"/>
        </w:rPr>
        <w:t xml:space="preserve">إدارة إزالة </w:t>
      </w:r>
      <w:r w:rsidR="00337B68" w:rsidRPr="00776F57">
        <w:rPr>
          <w:rFonts w:hint="cs"/>
          <w:sz w:val="26"/>
          <w:szCs w:val="26"/>
          <w:rtl/>
          <w:lang w:val="en-US" w:bidi="ar-SA"/>
        </w:rPr>
        <w:t xml:space="preserve">إنتاج </w:t>
      </w:r>
      <w:r w:rsidR="00337B68" w:rsidRPr="00776F57">
        <w:rPr>
          <w:sz w:val="26"/>
          <w:szCs w:val="26"/>
          <w:rtl/>
          <w:lang w:val="en-US" w:bidi="ar-SA"/>
        </w:rPr>
        <w:t>المواد الهيدروكلوروفلوروكربونية</w:t>
      </w:r>
      <w:r w:rsidR="00F5770B" w:rsidRPr="00776F57">
        <w:rPr>
          <w:sz w:val="26"/>
          <w:szCs w:val="26"/>
          <w:rtl/>
          <w:lang w:val="en-US" w:bidi="ar-SA"/>
        </w:rPr>
        <w:t xml:space="preserve"> للصين</w:t>
      </w:r>
      <w:r w:rsidRPr="00776F57">
        <w:rPr>
          <w:sz w:val="26"/>
          <w:szCs w:val="26"/>
          <w:rtl/>
          <w:lang w:val="en-US" w:bidi="ar-SA"/>
        </w:rPr>
        <w:t>؛</w:t>
      </w:r>
    </w:p>
    <w:p w:rsidR="00F5770B" w:rsidRPr="00776F57" w:rsidRDefault="00F5770B" w:rsidP="00F5770B">
      <w:pPr>
        <w:bidi/>
        <w:ind w:left="1440" w:hanging="630"/>
        <w:rPr>
          <w:sz w:val="26"/>
          <w:szCs w:val="26"/>
          <w:lang w:val="en-US" w:bidi="ar-SA"/>
        </w:rPr>
      </w:pPr>
    </w:p>
    <w:p w:rsidR="00D956C0" w:rsidRPr="00776F57" w:rsidRDefault="00F5770B" w:rsidP="00FE5D66">
      <w:pPr>
        <w:pStyle w:val="ListParagraph"/>
        <w:numPr>
          <w:ilvl w:val="0"/>
          <w:numId w:val="9"/>
        </w:numPr>
        <w:bidi/>
        <w:ind w:left="1440" w:hanging="630"/>
        <w:rPr>
          <w:sz w:val="26"/>
          <w:szCs w:val="26"/>
          <w:lang w:val="en-US" w:bidi="ar-SA"/>
        </w:rPr>
      </w:pPr>
      <w:r w:rsidRPr="00776F57">
        <w:rPr>
          <w:rFonts w:hint="cs"/>
          <w:sz w:val="26"/>
          <w:szCs w:val="26"/>
          <w:rtl/>
          <w:lang w:val="en-US" w:bidi="ar-SA"/>
        </w:rPr>
        <w:t>و</w:t>
      </w:r>
      <w:r w:rsidRPr="00776F57">
        <w:rPr>
          <w:sz w:val="26"/>
          <w:szCs w:val="26"/>
          <w:rtl/>
          <w:lang w:val="en-US" w:bidi="ar-SA"/>
        </w:rPr>
        <w:t>الموافقة، من حيث المبدأ</w:t>
      </w:r>
      <w:r w:rsidR="00D956C0" w:rsidRPr="00776F57">
        <w:rPr>
          <w:sz w:val="26"/>
          <w:szCs w:val="26"/>
          <w:rtl/>
          <w:lang w:val="en-US" w:bidi="ar-SA"/>
        </w:rPr>
        <w:t>، على المرحلة الثانية من خطة إدارة إزالة</w:t>
      </w:r>
      <w:r w:rsidRPr="00776F57">
        <w:rPr>
          <w:rFonts w:hint="cs"/>
          <w:sz w:val="26"/>
          <w:szCs w:val="26"/>
          <w:rtl/>
          <w:lang w:val="en-US" w:bidi="ar-SA"/>
        </w:rPr>
        <w:t xml:space="preserve"> إنتاج</w:t>
      </w:r>
      <w:r w:rsidR="00D956C0" w:rsidRPr="00776F57">
        <w:rPr>
          <w:sz w:val="26"/>
          <w:szCs w:val="26"/>
          <w:rtl/>
          <w:lang w:val="en-US" w:bidi="ar-SA"/>
        </w:rPr>
        <w:t xml:space="preserve"> المواد الهيدروكلوروفلوروكربونية</w:t>
      </w:r>
      <w:r w:rsidRPr="00776F57">
        <w:rPr>
          <w:sz w:val="26"/>
          <w:szCs w:val="26"/>
          <w:rtl/>
          <w:lang w:val="en-US" w:bidi="ar-SA"/>
        </w:rPr>
        <w:t xml:space="preserve"> للصين للفترة من 2018 إلى 2026 </w:t>
      </w:r>
      <w:r w:rsidRPr="00776F57">
        <w:rPr>
          <w:rFonts w:hint="cs"/>
          <w:sz w:val="26"/>
          <w:szCs w:val="26"/>
          <w:rtl/>
          <w:lang w:val="en-US" w:bidi="ar-SA"/>
        </w:rPr>
        <w:t xml:space="preserve">من أجل </w:t>
      </w:r>
      <w:r w:rsidR="00D956C0" w:rsidRPr="00776F57">
        <w:rPr>
          <w:sz w:val="26"/>
          <w:szCs w:val="26"/>
          <w:rtl/>
          <w:lang w:val="en-US" w:bidi="ar-SA"/>
        </w:rPr>
        <w:t xml:space="preserve">خفض إنتاج </w:t>
      </w:r>
      <w:r w:rsidRPr="00776F57">
        <w:rPr>
          <w:sz w:val="26"/>
          <w:szCs w:val="26"/>
          <w:rtl/>
          <w:lang w:val="en-US" w:bidi="ar-SA"/>
        </w:rPr>
        <w:t xml:space="preserve">المواد الهيدروكلوروفلوروكربونية </w:t>
      </w:r>
      <w:r w:rsidR="00D956C0" w:rsidRPr="00776F57">
        <w:rPr>
          <w:sz w:val="26"/>
          <w:szCs w:val="26"/>
          <w:rtl/>
          <w:lang w:val="en-US" w:bidi="ar-SA"/>
        </w:rPr>
        <w:t>للاستخدامات الخاضعة للرقابة بنسبة 67.5 في المائة و 71.5 في المائة من خط الأساس</w:t>
      </w:r>
      <w:r w:rsidRPr="00776F57">
        <w:rPr>
          <w:rFonts w:hint="cs"/>
          <w:sz w:val="26"/>
          <w:szCs w:val="26"/>
          <w:rtl/>
          <w:lang w:val="en-US" w:bidi="ar-SA"/>
        </w:rPr>
        <w:t xml:space="preserve"> المحدد لها</w:t>
      </w:r>
      <w:r w:rsidRPr="00776F57">
        <w:rPr>
          <w:sz w:val="26"/>
          <w:szCs w:val="26"/>
          <w:rtl/>
          <w:lang w:val="en-US" w:bidi="ar-SA"/>
        </w:rPr>
        <w:t xml:space="preserve"> بحلول عام 2025 و</w:t>
      </w:r>
      <w:r w:rsidRPr="00776F57">
        <w:rPr>
          <w:rFonts w:hint="cs"/>
          <w:sz w:val="26"/>
          <w:szCs w:val="26"/>
          <w:rtl/>
          <w:lang w:val="en-US" w:bidi="ar-SA"/>
        </w:rPr>
        <w:t xml:space="preserve"> عام</w:t>
      </w:r>
      <w:r w:rsidRPr="00776F57">
        <w:rPr>
          <w:sz w:val="26"/>
          <w:szCs w:val="26"/>
          <w:rtl/>
          <w:lang w:val="en-US" w:bidi="ar-SA"/>
        </w:rPr>
        <w:t xml:space="preserve"> 2026، على التوالي</w:t>
      </w:r>
      <w:r w:rsidR="00D956C0" w:rsidRPr="00776F57">
        <w:rPr>
          <w:sz w:val="26"/>
          <w:szCs w:val="26"/>
          <w:rtl/>
          <w:lang w:val="en-US" w:bidi="ar-SA"/>
        </w:rPr>
        <w:t xml:space="preserve">، </w:t>
      </w:r>
      <w:r w:rsidRPr="00776F57">
        <w:rPr>
          <w:rFonts w:hint="cs"/>
          <w:sz w:val="26"/>
          <w:szCs w:val="26"/>
          <w:rtl/>
          <w:lang w:val="en-US" w:bidi="ar-SA"/>
        </w:rPr>
        <w:t xml:space="preserve">بالمبلغ </w:t>
      </w:r>
      <w:r w:rsidR="00D956C0" w:rsidRPr="00776F57">
        <w:rPr>
          <w:sz w:val="26"/>
          <w:szCs w:val="26"/>
          <w:rtl/>
          <w:lang w:val="en-US" w:bidi="ar-SA"/>
        </w:rPr>
        <w:t>70</w:t>
      </w:r>
      <w:r w:rsidRPr="00776F57">
        <w:rPr>
          <w:rFonts w:hint="cs"/>
          <w:sz w:val="26"/>
          <w:szCs w:val="26"/>
          <w:rtl/>
          <w:lang w:val="en-US" w:bidi="ar-SA"/>
        </w:rPr>
        <w:t>,</w:t>
      </w:r>
      <w:r w:rsidR="00D956C0" w:rsidRPr="00776F57">
        <w:rPr>
          <w:sz w:val="26"/>
          <w:szCs w:val="26"/>
          <w:rtl/>
          <w:lang w:val="en-US" w:bidi="ar-SA"/>
        </w:rPr>
        <w:t>752</w:t>
      </w:r>
      <w:r w:rsidRPr="00776F57">
        <w:rPr>
          <w:rFonts w:hint="cs"/>
          <w:sz w:val="26"/>
          <w:szCs w:val="26"/>
          <w:rtl/>
          <w:lang w:val="en-US" w:bidi="ar-SA"/>
        </w:rPr>
        <w:t>,</w:t>
      </w:r>
      <w:r w:rsidRPr="00776F57">
        <w:rPr>
          <w:sz w:val="26"/>
          <w:szCs w:val="26"/>
          <w:rtl/>
          <w:lang w:val="en-US" w:bidi="ar-SA"/>
        </w:rPr>
        <w:t>000 دولار أمريكي</w:t>
      </w:r>
      <w:r w:rsidR="00D956C0" w:rsidRPr="00776F57">
        <w:rPr>
          <w:sz w:val="26"/>
          <w:szCs w:val="26"/>
          <w:rtl/>
          <w:lang w:val="en-US" w:bidi="ar-SA"/>
        </w:rPr>
        <w:t xml:space="preserve">، </w:t>
      </w:r>
      <w:r w:rsidRPr="00776F57">
        <w:rPr>
          <w:rFonts w:hint="cs"/>
          <w:sz w:val="26"/>
          <w:szCs w:val="26"/>
          <w:rtl/>
          <w:lang w:val="en-US" w:bidi="ar-SA"/>
        </w:rPr>
        <w:t>ويتألف</w:t>
      </w:r>
      <w:r w:rsidR="00D956C0" w:rsidRPr="00776F57">
        <w:rPr>
          <w:sz w:val="26"/>
          <w:szCs w:val="26"/>
          <w:rtl/>
          <w:lang w:val="en-US" w:bidi="ar-SA"/>
        </w:rPr>
        <w:t xml:space="preserve"> من 67</w:t>
      </w:r>
      <w:r w:rsidRPr="00776F57">
        <w:rPr>
          <w:rFonts w:hint="cs"/>
          <w:sz w:val="26"/>
          <w:szCs w:val="26"/>
          <w:rtl/>
          <w:lang w:val="en-US" w:bidi="ar-SA"/>
        </w:rPr>
        <w:t>,</w:t>
      </w:r>
      <w:r w:rsidR="00D956C0" w:rsidRPr="00776F57">
        <w:rPr>
          <w:sz w:val="26"/>
          <w:szCs w:val="26"/>
          <w:rtl/>
          <w:lang w:val="en-US" w:bidi="ar-SA"/>
        </w:rPr>
        <w:t>000</w:t>
      </w:r>
      <w:r w:rsidRPr="00776F57">
        <w:rPr>
          <w:rFonts w:hint="cs"/>
          <w:sz w:val="26"/>
          <w:szCs w:val="26"/>
          <w:rtl/>
          <w:lang w:val="en-US" w:bidi="ar-SA"/>
        </w:rPr>
        <w:t>,</w:t>
      </w:r>
      <w:r w:rsidRPr="00776F57">
        <w:rPr>
          <w:sz w:val="26"/>
          <w:szCs w:val="26"/>
          <w:rtl/>
          <w:lang w:val="en-US" w:bidi="ar-SA"/>
        </w:rPr>
        <w:t>000 دولار أمريكي</w:t>
      </w:r>
      <w:r w:rsidR="00D956C0" w:rsidRPr="00776F57">
        <w:rPr>
          <w:sz w:val="26"/>
          <w:szCs w:val="26"/>
          <w:rtl/>
          <w:lang w:val="en-US" w:bidi="ar-SA"/>
        </w:rPr>
        <w:t xml:space="preserve">، بالإضافة إلى تكاليف دعم الوكالة </w:t>
      </w:r>
      <w:r w:rsidRPr="00776F57">
        <w:rPr>
          <w:rFonts w:hint="cs"/>
          <w:sz w:val="26"/>
          <w:szCs w:val="26"/>
          <w:rtl/>
          <w:lang w:val="en-US" w:bidi="ar-SA"/>
        </w:rPr>
        <w:t>وقدرها</w:t>
      </w:r>
      <w:r w:rsidR="00D956C0" w:rsidRPr="00776F57">
        <w:rPr>
          <w:sz w:val="26"/>
          <w:szCs w:val="26"/>
          <w:rtl/>
          <w:lang w:val="en-US" w:bidi="ar-SA"/>
        </w:rPr>
        <w:t xml:space="preserve"> 3</w:t>
      </w:r>
      <w:r w:rsidRPr="00776F57">
        <w:rPr>
          <w:rFonts w:hint="cs"/>
          <w:sz w:val="26"/>
          <w:szCs w:val="26"/>
          <w:rtl/>
          <w:lang w:val="en-US" w:bidi="ar-SA"/>
        </w:rPr>
        <w:t>,</w:t>
      </w:r>
      <w:r w:rsidR="00D956C0" w:rsidRPr="00776F57">
        <w:rPr>
          <w:sz w:val="26"/>
          <w:szCs w:val="26"/>
          <w:rtl/>
          <w:lang w:val="en-US" w:bidi="ar-SA"/>
        </w:rPr>
        <w:t>752</w:t>
      </w:r>
      <w:r w:rsidRPr="00776F57">
        <w:rPr>
          <w:rFonts w:hint="cs"/>
          <w:sz w:val="26"/>
          <w:szCs w:val="26"/>
          <w:rtl/>
          <w:lang w:val="en-US" w:bidi="ar-SA"/>
        </w:rPr>
        <w:t>,</w:t>
      </w:r>
      <w:r w:rsidRPr="00776F57">
        <w:rPr>
          <w:sz w:val="26"/>
          <w:szCs w:val="26"/>
          <w:rtl/>
          <w:lang w:val="en-US" w:bidi="ar-SA"/>
        </w:rPr>
        <w:t>000 دولار أمريكي للبنك الدولي</w:t>
      </w:r>
      <w:r w:rsidR="00D956C0" w:rsidRPr="00776F57">
        <w:rPr>
          <w:sz w:val="26"/>
          <w:szCs w:val="26"/>
          <w:rtl/>
          <w:lang w:val="en-US" w:bidi="ar-SA"/>
        </w:rPr>
        <w:t xml:space="preserve">، بما في ذلك </w:t>
      </w:r>
      <w:r w:rsidRPr="00776F57">
        <w:rPr>
          <w:rFonts w:hint="cs"/>
          <w:sz w:val="26"/>
          <w:szCs w:val="26"/>
          <w:rtl/>
          <w:lang w:val="en-US" w:bidi="ar-SA"/>
        </w:rPr>
        <w:t>ال</w:t>
      </w:r>
      <w:r w:rsidR="00D956C0" w:rsidRPr="00776F57">
        <w:rPr>
          <w:sz w:val="26"/>
          <w:szCs w:val="26"/>
          <w:rtl/>
          <w:lang w:val="en-US" w:bidi="ar-SA"/>
        </w:rPr>
        <w:t>مبلغ 23</w:t>
      </w:r>
      <w:r w:rsidRPr="00776F57">
        <w:rPr>
          <w:rFonts w:hint="cs"/>
          <w:sz w:val="26"/>
          <w:szCs w:val="26"/>
          <w:rtl/>
          <w:lang w:val="en-US" w:bidi="ar-SA"/>
        </w:rPr>
        <w:t>,</w:t>
      </w:r>
      <w:r w:rsidR="00D956C0" w:rsidRPr="00776F57">
        <w:rPr>
          <w:sz w:val="26"/>
          <w:szCs w:val="26"/>
          <w:rtl/>
          <w:lang w:val="en-US" w:bidi="ar-SA"/>
        </w:rPr>
        <w:t>000</w:t>
      </w:r>
      <w:r w:rsidRPr="00776F57">
        <w:rPr>
          <w:rFonts w:hint="cs"/>
          <w:sz w:val="26"/>
          <w:szCs w:val="26"/>
          <w:rtl/>
          <w:lang w:val="en-US" w:bidi="ar-SA"/>
        </w:rPr>
        <w:t>,</w:t>
      </w:r>
      <w:r w:rsidRPr="00776F57">
        <w:rPr>
          <w:sz w:val="26"/>
          <w:szCs w:val="26"/>
          <w:rtl/>
          <w:lang w:val="en-US" w:bidi="ar-SA"/>
        </w:rPr>
        <w:t>000 دولار أمريكي</w:t>
      </w:r>
      <w:r w:rsidR="00D956C0" w:rsidRPr="00776F57">
        <w:rPr>
          <w:sz w:val="26"/>
          <w:szCs w:val="26"/>
          <w:rtl/>
          <w:lang w:val="en-US" w:bidi="ar-SA"/>
        </w:rPr>
        <w:t xml:space="preserve">، بالإضافة إلى تكاليف دعم الوكالة </w:t>
      </w:r>
      <w:r w:rsidRPr="00776F57">
        <w:rPr>
          <w:rFonts w:hint="cs"/>
          <w:sz w:val="26"/>
          <w:szCs w:val="26"/>
          <w:rtl/>
          <w:lang w:val="en-US" w:bidi="ar-SA"/>
        </w:rPr>
        <w:t>وقدرها</w:t>
      </w:r>
      <w:r w:rsidR="00D956C0" w:rsidRPr="00776F57">
        <w:rPr>
          <w:sz w:val="26"/>
          <w:szCs w:val="26"/>
          <w:rtl/>
          <w:lang w:val="en-US" w:bidi="ar-SA"/>
        </w:rPr>
        <w:t xml:space="preserve"> 1</w:t>
      </w:r>
      <w:r w:rsidRPr="00776F57">
        <w:rPr>
          <w:rFonts w:hint="cs"/>
          <w:sz w:val="26"/>
          <w:szCs w:val="26"/>
          <w:rtl/>
          <w:lang w:val="en-US" w:bidi="ar-SA"/>
        </w:rPr>
        <w:t>,</w:t>
      </w:r>
      <w:r w:rsidR="00D956C0" w:rsidRPr="00776F57">
        <w:rPr>
          <w:sz w:val="26"/>
          <w:szCs w:val="26"/>
          <w:rtl/>
          <w:lang w:val="en-US" w:bidi="ar-SA"/>
        </w:rPr>
        <w:t>288</w:t>
      </w:r>
      <w:r w:rsidRPr="00776F57">
        <w:rPr>
          <w:rFonts w:hint="cs"/>
          <w:sz w:val="26"/>
          <w:szCs w:val="26"/>
          <w:rtl/>
          <w:lang w:val="en-US" w:bidi="ar-SA"/>
        </w:rPr>
        <w:t>,</w:t>
      </w:r>
      <w:r w:rsidRPr="00776F57">
        <w:rPr>
          <w:sz w:val="26"/>
          <w:szCs w:val="26"/>
          <w:rtl/>
          <w:lang w:val="en-US" w:bidi="ar-SA"/>
        </w:rPr>
        <w:t>000 دولار أمريكي للبنك الدولي</w:t>
      </w:r>
      <w:r w:rsidR="00D956C0" w:rsidRPr="00776F57">
        <w:rPr>
          <w:sz w:val="26"/>
          <w:szCs w:val="26"/>
          <w:rtl/>
          <w:lang w:val="en-US" w:bidi="ar-SA"/>
        </w:rPr>
        <w:t xml:space="preserve">، </w:t>
      </w:r>
      <w:r w:rsidRPr="00776F57">
        <w:rPr>
          <w:rFonts w:hint="cs"/>
          <w:sz w:val="26"/>
          <w:szCs w:val="26"/>
          <w:rtl/>
          <w:lang w:val="en-US" w:bidi="ar-SA"/>
        </w:rPr>
        <w:t>المعتمد</w:t>
      </w:r>
      <w:r w:rsidR="00D956C0" w:rsidRPr="00776F57">
        <w:rPr>
          <w:sz w:val="26"/>
          <w:szCs w:val="26"/>
          <w:rtl/>
          <w:lang w:val="en-US" w:bidi="ar-SA"/>
        </w:rPr>
        <w:t xml:space="preserve"> با</w:t>
      </w:r>
      <w:r w:rsidRPr="00776F57">
        <w:rPr>
          <w:sz w:val="26"/>
          <w:szCs w:val="26"/>
          <w:rtl/>
          <w:lang w:val="en-US" w:bidi="ar-SA"/>
        </w:rPr>
        <w:t xml:space="preserve">لفعل </w:t>
      </w:r>
      <w:r w:rsidRPr="00776F57">
        <w:rPr>
          <w:rFonts w:hint="cs"/>
          <w:sz w:val="26"/>
          <w:szCs w:val="26"/>
          <w:rtl/>
          <w:lang w:val="en-US" w:bidi="ar-SA"/>
        </w:rPr>
        <w:t>ب</w:t>
      </w:r>
      <w:r w:rsidRPr="00776F57">
        <w:rPr>
          <w:sz w:val="26"/>
          <w:szCs w:val="26"/>
          <w:rtl/>
          <w:lang w:val="en-US" w:bidi="ar-SA"/>
        </w:rPr>
        <w:t>القرار 81/71 (ب) )</w:t>
      </w:r>
      <w:r w:rsidR="00D956C0" w:rsidRPr="00776F57">
        <w:rPr>
          <w:sz w:val="26"/>
          <w:szCs w:val="26"/>
          <w:rtl/>
          <w:lang w:val="en-US" w:bidi="ar-SA"/>
        </w:rPr>
        <w:t>؛</w:t>
      </w:r>
    </w:p>
    <w:p w:rsidR="00F5770B" w:rsidRPr="00776F57" w:rsidRDefault="00F5770B" w:rsidP="00F5770B">
      <w:pPr>
        <w:bidi/>
        <w:rPr>
          <w:sz w:val="26"/>
          <w:szCs w:val="26"/>
          <w:lang w:val="en-US" w:bidi="ar-SA"/>
        </w:rPr>
      </w:pPr>
    </w:p>
    <w:p w:rsidR="00D956C0" w:rsidRPr="00776F57" w:rsidRDefault="00F5770B" w:rsidP="00FE5D66">
      <w:pPr>
        <w:pStyle w:val="ListParagraph"/>
        <w:numPr>
          <w:ilvl w:val="0"/>
          <w:numId w:val="10"/>
        </w:numPr>
        <w:bidi/>
        <w:ind w:left="1440" w:hanging="630"/>
        <w:rPr>
          <w:sz w:val="26"/>
          <w:szCs w:val="26"/>
          <w:lang w:val="en-US" w:bidi="ar-SA"/>
        </w:rPr>
      </w:pPr>
      <w:r w:rsidRPr="00776F57">
        <w:rPr>
          <w:rFonts w:hint="cs"/>
          <w:sz w:val="26"/>
          <w:szCs w:val="26"/>
          <w:rtl/>
          <w:lang w:val="en-US" w:bidi="ar-SA"/>
        </w:rPr>
        <w:t>والإحاطة علما</w:t>
      </w:r>
      <w:r w:rsidR="00D956C0" w:rsidRPr="00776F57">
        <w:rPr>
          <w:sz w:val="26"/>
          <w:szCs w:val="26"/>
          <w:rtl/>
          <w:lang w:val="en-US" w:bidi="ar-SA"/>
        </w:rPr>
        <w:t xml:space="preserve"> </w:t>
      </w:r>
      <w:r w:rsidRPr="00776F57">
        <w:rPr>
          <w:rFonts w:hint="cs"/>
          <w:sz w:val="26"/>
          <w:szCs w:val="26"/>
          <w:rtl/>
          <w:lang w:val="en-US" w:bidi="ar-SA"/>
        </w:rPr>
        <w:t>ب</w:t>
      </w:r>
      <w:r w:rsidR="00D956C0" w:rsidRPr="00776F57">
        <w:rPr>
          <w:sz w:val="26"/>
          <w:szCs w:val="26"/>
          <w:rtl/>
          <w:lang w:val="en-US" w:bidi="ar-SA"/>
        </w:rPr>
        <w:t>أنه سيتم خصم 45</w:t>
      </w:r>
      <w:r w:rsidRPr="00776F57">
        <w:rPr>
          <w:rFonts w:hint="cs"/>
          <w:sz w:val="26"/>
          <w:szCs w:val="26"/>
          <w:rtl/>
          <w:lang w:val="en-US" w:bidi="ar-SA"/>
        </w:rPr>
        <w:t>,</w:t>
      </w:r>
      <w:r w:rsidR="00D956C0" w:rsidRPr="00776F57">
        <w:rPr>
          <w:sz w:val="26"/>
          <w:szCs w:val="26"/>
          <w:rtl/>
          <w:lang w:val="en-US" w:bidi="ar-SA"/>
        </w:rPr>
        <w:t>143 دولارًا أمريكيًا من الفوائد المتراكمة من المرحلة الأولى والمرحلة الثانية من خطة إدارة إزالة</w:t>
      </w:r>
      <w:r w:rsidRPr="00776F57">
        <w:rPr>
          <w:rFonts w:hint="cs"/>
          <w:sz w:val="26"/>
          <w:szCs w:val="26"/>
          <w:rtl/>
          <w:lang w:val="en-US" w:bidi="ar-SA"/>
        </w:rPr>
        <w:t xml:space="preserve"> إنتاج</w:t>
      </w:r>
      <w:r w:rsidR="00D956C0" w:rsidRPr="00776F57">
        <w:rPr>
          <w:sz w:val="26"/>
          <w:szCs w:val="26"/>
          <w:rtl/>
          <w:lang w:val="en-US" w:bidi="ar-SA"/>
        </w:rPr>
        <w:t xml:space="preserve"> المواد الهيدروكلوروفلوروكربونية بين</w:t>
      </w:r>
      <w:r w:rsidRPr="00776F57">
        <w:rPr>
          <w:rFonts w:hint="cs"/>
          <w:sz w:val="26"/>
          <w:szCs w:val="26"/>
          <w:rtl/>
          <w:lang w:val="en-US" w:bidi="ar-SA"/>
        </w:rPr>
        <w:t xml:space="preserve"> عامي</w:t>
      </w:r>
      <w:r w:rsidR="00D956C0" w:rsidRPr="00776F57">
        <w:rPr>
          <w:sz w:val="26"/>
          <w:szCs w:val="26"/>
          <w:rtl/>
          <w:lang w:val="en-US" w:bidi="ar-SA"/>
        </w:rPr>
        <w:t xml:space="preserve"> 2015 و 2019 من الشريحة الثانية من المرحلة الثانية من خطة إدارة إزالة </w:t>
      </w:r>
      <w:r w:rsidRPr="00776F57">
        <w:rPr>
          <w:rFonts w:hint="cs"/>
          <w:sz w:val="26"/>
          <w:szCs w:val="26"/>
          <w:rtl/>
          <w:lang w:val="en-US" w:bidi="ar-SA"/>
        </w:rPr>
        <w:t xml:space="preserve">إنتاج </w:t>
      </w:r>
      <w:r w:rsidR="00D956C0" w:rsidRPr="00776F57">
        <w:rPr>
          <w:sz w:val="26"/>
          <w:szCs w:val="26"/>
          <w:rtl/>
          <w:lang w:val="en-US" w:bidi="ar-SA"/>
        </w:rPr>
        <w:t>المواد الهيدروكلورو</w:t>
      </w:r>
      <w:r w:rsidRPr="00776F57">
        <w:rPr>
          <w:sz w:val="26"/>
          <w:szCs w:val="26"/>
          <w:rtl/>
          <w:lang w:val="en-US" w:bidi="ar-SA"/>
        </w:rPr>
        <w:t>فلوروكربونية عند الموافقة عليها</w:t>
      </w:r>
      <w:r w:rsidR="00D956C0" w:rsidRPr="00776F57">
        <w:rPr>
          <w:sz w:val="26"/>
          <w:szCs w:val="26"/>
          <w:rtl/>
          <w:lang w:val="en-US" w:bidi="ar-SA"/>
        </w:rPr>
        <w:t>، وأن هذا القرار يحل محل المقررات 77/66 ( ب)</w:t>
      </w:r>
      <w:r w:rsidRPr="00776F57">
        <w:rPr>
          <w:sz w:val="26"/>
          <w:szCs w:val="26"/>
          <w:rtl/>
          <w:lang w:val="en-US" w:bidi="ar-SA"/>
        </w:rPr>
        <w:t xml:space="preserve"> و 80/80 (ب) و 82/88 (ج)</w:t>
      </w:r>
      <w:r w:rsidR="00D956C0" w:rsidRPr="00776F57">
        <w:rPr>
          <w:sz w:val="26"/>
          <w:szCs w:val="26"/>
          <w:rtl/>
          <w:lang w:val="en-US" w:bidi="ar-SA"/>
        </w:rPr>
        <w:t>؛</w:t>
      </w:r>
    </w:p>
    <w:p w:rsidR="00F5770B" w:rsidRPr="00776F57" w:rsidRDefault="00F5770B" w:rsidP="00F5770B">
      <w:pPr>
        <w:pStyle w:val="ListParagraph"/>
        <w:bidi/>
        <w:ind w:left="1440" w:hanging="630"/>
        <w:rPr>
          <w:sz w:val="26"/>
          <w:szCs w:val="26"/>
          <w:lang w:val="en-US" w:bidi="ar-SA"/>
        </w:rPr>
      </w:pPr>
    </w:p>
    <w:p w:rsidR="00D956C0" w:rsidRPr="00776F57" w:rsidRDefault="00D956C0" w:rsidP="00F5770B">
      <w:pPr>
        <w:bidi/>
        <w:ind w:left="1440" w:hanging="630"/>
        <w:rPr>
          <w:sz w:val="26"/>
          <w:szCs w:val="26"/>
          <w:rtl/>
          <w:lang w:val="en-US" w:bidi="ar-SA"/>
        </w:rPr>
      </w:pPr>
      <w:r w:rsidRPr="00776F57">
        <w:rPr>
          <w:sz w:val="26"/>
          <w:szCs w:val="26"/>
          <w:rtl/>
          <w:lang w:val="en-US" w:bidi="ar-SA"/>
        </w:rPr>
        <w:t xml:space="preserve">(د) </w:t>
      </w:r>
      <w:r w:rsidR="00F5770B" w:rsidRPr="00776F57">
        <w:rPr>
          <w:rFonts w:hint="cs"/>
          <w:sz w:val="26"/>
          <w:szCs w:val="26"/>
          <w:rtl/>
          <w:lang w:val="en-US" w:bidi="ar-SA"/>
        </w:rPr>
        <w:t xml:space="preserve">    والإحاطة علما</w:t>
      </w:r>
      <w:r w:rsidRPr="00776F57">
        <w:rPr>
          <w:sz w:val="26"/>
          <w:szCs w:val="26"/>
          <w:rtl/>
          <w:lang w:val="en-US" w:bidi="ar-SA"/>
        </w:rPr>
        <w:t xml:space="preserve"> </w:t>
      </w:r>
      <w:r w:rsidR="00F5770B" w:rsidRPr="00776F57">
        <w:rPr>
          <w:rFonts w:hint="cs"/>
          <w:sz w:val="26"/>
          <w:szCs w:val="26"/>
          <w:rtl/>
          <w:lang w:val="en-US" w:bidi="ar-SA"/>
        </w:rPr>
        <w:t>ب</w:t>
      </w:r>
      <w:r w:rsidRPr="00776F57">
        <w:rPr>
          <w:sz w:val="26"/>
          <w:szCs w:val="26"/>
          <w:rtl/>
          <w:lang w:val="en-US" w:bidi="ar-SA"/>
        </w:rPr>
        <w:t xml:space="preserve">أن البنك الدولي سيجري التحقق من إنتاج </w:t>
      </w:r>
      <w:r w:rsidR="00F5770B" w:rsidRPr="00776F57">
        <w:rPr>
          <w:sz w:val="26"/>
          <w:szCs w:val="26"/>
          <w:rtl/>
          <w:lang w:val="en-US" w:bidi="ar-SA"/>
        </w:rPr>
        <w:t xml:space="preserve">المواد الهيدروكلوروفلوروكربونية </w:t>
      </w:r>
      <w:r w:rsidRPr="00776F57">
        <w:rPr>
          <w:sz w:val="26"/>
          <w:szCs w:val="26"/>
          <w:rtl/>
          <w:lang w:val="en-US" w:bidi="ar-SA"/>
        </w:rPr>
        <w:t xml:space="preserve">لعامي 2019 و 2020 </w:t>
      </w:r>
      <w:r w:rsidR="00F5770B" w:rsidRPr="00776F57">
        <w:rPr>
          <w:rFonts w:hint="cs"/>
          <w:sz w:val="26"/>
          <w:szCs w:val="26"/>
          <w:rtl/>
          <w:lang w:val="en-US" w:bidi="ar-SA"/>
        </w:rPr>
        <w:t>في إطار</w:t>
      </w:r>
      <w:r w:rsidRPr="00776F57">
        <w:rPr>
          <w:sz w:val="26"/>
          <w:szCs w:val="26"/>
          <w:rtl/>
          <w:lang w:val="en-US" w:bidi="ar-SA"/>
        </w:rPr>
        <w:t xml:space="preserve"> المرحلة الثانية من خطة إدارة إزالة المواد الهيد</w:t>
      </w:r>
      <w:r w:rsidR="00F5770B" w:rsidRPr="00776F57">
        <w:rPr>
          <w:sz w:val="26"/>
          <w:szCs w:val="26"/>
          <w:rtl/>
          <w:lang w:val="en-US" w:bidi="ar-SA"/>
        </w:rPr>
        <w:t>روكلوروفلوروكربونية في عام 2021،</w:t>
      </w:r>
      <w:r w:rsidR="00F5770B" w:rsidRPr="00776F57">
        <w:rPr>
          <w:rFonts w:hint="cs"/>
          <w:sz w:val="26"/>
          <w:szCs w:val="26"/>
          <w:rtl/>
          <w:lang w:val="en-US" w:bidi="ar-SA"/>
        </w:rPr>
        <w:t xml:space="preserve"> </w:t>
      </w:r>
      <w:r w:rsidRPr="00776F57">
        <w:rPr>
          <w:sz w:val="26"/>
          <w:szCs w:val="26"/>
          <w:rtl/>
          <w:lang w:val="en-US" w:bidi="ar-SA"/>
        </w:rPr>
        <w:t>وسيقدم ذلك التقرير إلى</w:t>
      </w:r>
      <w:r w:rsidR="00F5770B" w:rsidRPr="00776F57">
        <w:rPr>
          <w:rFonts w:hint="cs"/>
          <w:sz w:val="26"/>
          <w:szCs w:val="26"/>
          <w:rtl/>
          <w:lang w:val="en-US" w:bidi="ar-SA"/>
        </w:rPr>
        <w:t xml:space="preserve"> آخر</w:t>
      </w:r>
      <w:r w:rsidR="00F5770B" w:rsidRPr="00776F57">
        <w:rPr>
          <w:sz w:val="26"/>
          <w:szCs w:val="26"/>
          <w:rtl/>
          <w:lang w:val="en-US" w:bidi="ar-SA"/>
        </w:rPr>
        <w:t xml:space="preserve"> اجتماع</w:t>
      </w:r>
      <w:r w:rsidR="00F5770B" w:rsidRPr="00776F57">
        <w:rPr>
          <w:rFonts w:hint="cs"/>
          <w:sz w:val="26"/>
          <w:szCs w:val="26"/>
          <w:rtl/>
          <w:lang w:val="en-US" w:bidi="ar-SA"/>
        </w:rPr>
        <w:t xml:space="preserve"> في </w:t>
      </w:r>
      <w:r w:rsidR="00F5770B" w:rsidRPr="00776F57">
        <w:rPr>
          <w:sz w:val="26"/>
          <w:szCs w:val="26"/>
          <w:rtl/>
          <w:lang w:val="en-US" w:bidi="ar-SA"/>
        </w:rPr>
        <w:t>عام 2021</w:t>
      </w:r>
      <w:r w:rsidRPr="00776F57">
        <w:rPr>
          <w:sz w:val="26"/>
          <w:szCs w:val="26"/>
          <w:rtl/>
          <w:lang w:val="en-US" w:bidi="ar-SA"/>
        </w:rPr>
        <w:t>؛</w:t>
      </w:r>
    </w:p>
    <w:p w:rsidR="00F5770B" w:rsidRPr="00776F57" w:rsidRDefault="00F5770B" w:rsidP="00F5770B">
      <w:pPr>
        <w:bidi/>
        <w:rPr>
          <w:sz w:val="26"/>
          <w:szCs w:val="26"/>
          <w:lang w:val="en-US" w:bidi="ar-SA"/>
        </w:rPr>
      </w:pPr>
    </w:p>
    <w:p w:rsidR="00D956C0" w:rsidRPr="00776F57" w:rsidRDefault="00D956C0" w:rsidP="004E1BFA">
      <w:pPr>
        <w:bidi/>
        <w:ind w:left="2070" w:hanging="1260"/>
        <w:rPr>
          <w:sz w:val="26"/>
          <w:szCs w:val="26"/>
          <w:rtl/>
          <w:lang w:val="en-US" w:bidi="ar-SA"/>
        </w:rPr>
      </w:pPr>
      <w:r w:rsidRPr="00776F57">
        <w:rPr>
          <w:sz w:val="26"/>
          <w:szCs w:val="26"/>
          <w:rtl/>
          <w:lang w:val="en-US" w:bidi="ar-SA"/>
        </w:rPr>
        <w:t xml:space="preserve">(هـ) </w:t>
      </w:r>
      <w:r w:rsidR="004E1BFA" w:rsidRPr="00776F57">
        <w:rPr>
          <w:rFonts w:hint="cs"/>
          <w:sz w:val="26"/>
          <w:szCs w:val="26"/>
          <w:rtl/>
          <w:lang w:val="en-US" w:bidi="ar-SA"/>
        </w:rPr>
        <w:t xml:space="preserve">   </w:t>
      </w:r>
      <w:r w:rsidR="00CF732A" w:rsidRPr="00776F57">
        <w:rPr>
          <w:rFonts w:hint="cs"/>
          <w:sz w:val="26"/>
          <w:szCs w:val="26"/>
          <w:rtl/>
          <w:lang w:val="en-US" w:bidi="ar-SA"/>
        </w:rPr>
        <w:t>و</w:t>
      </w:r>
      <w:r w:rsidRPr="00776F57">
        <w:rPr>
          <w:sz w:val="26"/>
          <w:szCs w:val="26"/>
          <w:rtl/>
          <w:lang w:val="en-US" w:bidi="ar-SA"/>
        </w:rPr>
        <w:t xml:space="preserve">كجزء من عملية التحقق </w:t>
      </w:r>
      <w:r w:rsidR="00CF732A" w:rsidRPr="00776F57">
        <w:rPr>
          <w:rFonts w:hint="cs"/>
          <w:sz w:val="26"/>
          <w:szCs w:val="26"/>
          <w:rtl/>
          <w:lang w:val="en-US" w:bidi="ar-SA"/>
        </w:rPr>
        <w:t>المذكورة</w:t>
      </w:r>
      <w:r w:rsidR="00CF732A" w:rsidRPr="00776F57">
        <w:rPr>
          <w:sz w:val="26"/>
          <w:szCs w:val="26"/>
          <w:rtl/>
          <w:lang w:val="en-US" w:bidi="ar-SA"/>
        </w:rPr>
        <w:t xml:space="preserve"> في الفقرة الفرعية (د) أعلاه</w:t>
      </w:r>
      <w:r w:rsidRPr="00776F57">
        <w:rPr>
          <w:sz w:val="26"/>
          <w:szCs w:val="26"/>
          <w:rtl/>
          <w:lang w:val="en-US" w:bidi="ar-SA"/>
        </w:rPr>
        <w:t xml:space="preserve">، </w:t>
      </w:r>
      <w:r w:rsidR="00CF732A" w:rsidRPr="00776F57">
        <w:rPr>
          <w:rFonts w:hint="cs"/>
          <w:sz w:val="26"/>
          <w:szCs w:val="26"/>
          <w:rtl/>
          <w:lang w:val="en-US" w:bidi="ar-SA"/>
        </w:rPr>
        <w:t>تطالب</w:t>
      </w:r>
      <w:r w:rsidRPr="00776F57">
        <w:rPr>
          <w:sz w:val="26"/>
          <w:szCs w:val="26"/>
          <w:rtl/>
          <w:lang w:val="en-US" w:bidi="ar-SA"/>
        </w:rPr>
        <w:t xml:space="preserve"> البنك الدولي بالتحقق</w:t>
      </w:r>
      <w:r w:rsidR="00154A34" w:rsidRPr="00776F57">
        <w:rPr>
          <w:rFonts w:hint="cs"/>
          <w:sz w:val="26"/>
          <w:szCs w:val="26"/>
          <w:rtl/>
          <w:lang w:val="en-US" w:bidi="ar-SA"/>
        </w:rPr>
        <w:t xml:space="preserve"> لمرة واحدة</w:t>
      </w:r>
      <w:r w:rsidRPr="00776F57">
        <w:rPr>
          <w:sz w:val="26"/>
          <w:szCs w:val="26"/>
          <w:rtl/>
          <w:lang w:val="en-US" w:bidi="ar-SA"/>
        </w:rPr>
        <w:t xml:space="preserve"> من:</w:t>
      </w:r>
    </w:p>
    <w:p w:rsidR="00CF732A" w:rsidRPr="00776F57" w:rsidRDefault="00CF732A" w:rsidP="00CF732A">
      <w:pPr>
        <w:bidi/>
        <w:ind w:left="1440" w:hanging="630"/>
        <w:rPr>
          <w:sz w:val="26"/>
          <w:szCs w:val="26"/>
          <w:lang w:val="en-US" w:bidi="ar-SA"/>
        </w:rPr>
      </w:pPr>
    </w:p>
    <w:p w:rsidR="00D956C0" w:rsidRPr="00776F57" w:rsidRDefault="007359FB" w:rsidP="00FE5D66">
      <w:pPr>
        <w:pStyle w:val="ListParagraph"/>
        <w:numPr>
          <w:ilvl w:val="1"/>
          <w:numId w:val="9"/>
        </w:numPr>
        <w:bidi/>
        <w:ind w:left="2070" w:hanging="630"/>
        <w:rPr>
          <w:sz w:val="26"/>
          <w:szCs w:val="26"/>
          <w:lang w:val="en-US" w:bidi="ar-SA"/>
        </w:rPr>
      </w:pPr>
      <w:r w:rsidRPr="00776F57">
        <w:rPr>
          <w:rFonts w:hint="cs"/>
          <w:sz w:val="26"/>
          <w:szCs w:val="26"/>
          <w:rtl/>
          <w:lang w:val="en-US" w:bidi="ar-SA"/>
        </w:rPr>
        <w:t>تم دمج</w:t>
      </w:r>
      <w:r w:rsidR="00D956C0" w:rsidRPr="00776F57">
        <w:rPr>
          <w:sz w:val="26"/>
          <w:szCs w:val="26"/>
          <w:rtl/>
          <w:lang w:val="en-US" w:bidi="ar-SA"/>
        </w:rPr>
        <w:t xml:space="preserve"> خطوط الإنتاج المنشأة حديثًا </w:t>
      </w:r>
      <w:r w:rsidR="004E4E06" w:rsidRPr="00776F57">
        <w:rPr>
          <w:rFonts w:hint="cs"/>
          <w:sz w:val="26"/>
          <w:szCs w:val="26"/>
          <w:rtl/>
          <w:lang w:val="en-US" w:bidi="ar-SA"/>
        </w:rPr>
        <w:t>ل</w:t>
      </w:r>
      <w:r w:rsidR="004E4E06" w:rsidRPr="00776F57">
        <w:rPr>
          <w:sz w:val="26"/>
          <w:szCs w:val="26"/>
          <w:rtl/>
          <w:lang w:val="en-US" w:bidi="ar-SA"/>
        </w:rPr>
        <w:t>لهيدروكلوروفلوروكربون</w:t>
      </w:r>
      <w:r w:rsidR="00D956C0" w:rsidRPr="00776F57">
        <w:rPr>
          <w:sz w:val="26"/>
          <w:szCs w:val="26"/>
          <w:rtl/>
          <w:lang w:val="en-US" w:bidi="ar-SA"/>
        </w:rPr>
        <w:t>-22 في</w:t>
      </w:r>
      <w:r w:rsidR="004E4E06" w:rsidRPr="00776F57">
        <w:rPr>
          <w:rFonts w:hint="cs"/>
          <w:sz w:val="26"/>
          <w:szCs w:val="26"/>
          <w:rtl/>
          <w:lang w:val="en-US" w:bidi="ar-SA"/>
        </w:rPr>
        <w:t xml:space="preserve"> الشركات</w:t>
      </w:r>
      <w:r w:rsidR="004E4E06" w:rsidRPr="00776F57">
        <w:rPr>
          <w:sz w:val="26"/>
          <w:szCs w:val="26"/>
        </w:rPr>
        <w:t>Jiangxi Zhongfu Chemical Materials Technology</w:t>
      </w:r>
      <w:r w:rsidR="004E4E06" w:rsidRPr="00776F57">
        <w:rPr>
          <w:rFonts w:hint="cs"/>
          <w:sz w:val="26"/>
          <w:szCs w:val="26"/>
          <w:rtl/>
        </w:rPr>
        <w:t xml:space="preserve"> و </w:t>
      </w:r>
      <w:r w:rsidR="004E4E06" w:rsidRPr="00776F57">
        <w:rPr>
          <w:sz w:val="26"/>
          <w:szCs w:val="26"/>
        </w:rPr>
        <w:t xml:space="preserve">Jiangxi Lee and Man </w:t>
      </w:r>
      <w:r w:rsidR="004E4E06" w:rsidRPr="00776F57">
        <w:rPr>
          <w:sz w:val="26"/>
          <w:szCs w:val="26"/>
        </w:rPr>
        <w:lastRenderedPageBreak/>
        <w:t>Chemical Company</w:t>
      </w:r>
      <w:r w:rsidR="004E4E06" w:rsidRPr="00776F57">
        <w:rPr>
          <w:rFonts w:hint="cs"/>
          <w:sz w:val="26"/>
          <w:szCs w:val="26"/>
          <w:rtl/>
        </w:rPr>
        <w:t xml:space="preserve"> و </w:t>
      </w:r>
      <w:r w:rsidR="004E4E06" w:rsidRPr="00776F57">
        <w:rPr>
          <w:sz w:val="26"/>
          <w:szCs w:val="26"/>
        </w:rPr>
        <w:t>Inner Mongolia Yonghe Fluorochemical Co.</w:t>
      </w:r>
      <w:r w:rsidR="004E4E06" w:rsidRPr="00776F57">
        <w:rPr>
          <w:rFonts w:hint="cs"/>
          <w:sz w:val="26"/>
          <w:szCs w:val="26"/>
          <w:rtl/>
        </w:rPr>
        <w:t>،</w:t>
      </w:r>
      <w:r w:rsidR="00D956C0" w:rsidRPr="00776F57">
        <w:rPr>
          <w:sz w:val="26"/>
          <w:szCs w:val="26"/>
          <w:rtl/>
          <w:lang w:val="en-US" w:bidi="ar-SA"/>
        </w:rPr>
        <w:t xml:space="preserve"> </w:t>
      </w:r>
      <w:r w:rsidRPr="00776F57">
        <w:rPr>
          <w:rFonts w:hint="cs"/>
          <w:sz w:val="26"/>
          <w:szCs w:val="26"/>
          <w:rtl/>
          <w:lang w:val="en-US" w:bidi="ar-SA"/>
        </w:rPr>
        <w:t>ول</w:t>
      </w:r>
      <w:r w:rsidR="004E4E06" w:rsidRPr="00776F57">
        <w:rPr>
          <w:sz w:val="26"/>
          <w:szCs w:val="26"/>
          <w:rtl/>
          <w:lang w:val="en-US" w:bidi="ar-SA"/>
        </w:rPr>
        <w:t>لهيدروكلوروفلوروكربون</w:t>
      </w:r>
      <w:r w:rsidRPr="00776F57">
        <w:rPr>
          <w:sz w:val="26"/>
          <w:szCs w:val="26"/>
          <w:rtl/>
          <w:lang w:val="en-US" w:bidi="ar-SA"/>
        </w:rPr>
        <w:t>-142</w:t>
      </w:r>
      <w:r w:rsidR="00D956C0" w:rsidRPr="00776F57">
        <w:rPr>
          <w:sz w:val="26"/>
          <w:szCs w:val="26"/>
          <w:rtl/>
          <w:lang w:val="en-US" w:bidi="ar-SA"/>
        </w:rPr>
        <w:t>ب في</w:t>
      </w:r>
      <w:r w:rsidR="00562D98" w:rsidRPr="00776F57">
        <w:rPr>
          <w:rFonts w:hint="cs"/>
          <w:sz w:val="26"/>
          <w:szCs w:val="26"/>
          <w:rtl/>
          <w:lang w:val="en-US" w:bidi="ar-SA"/>
        </w:rPr>
        <w:t xml:space="preserve"> شركة</w:t>
      </w:r>
      <w:r w:rsidR="00562D98" w:rsidRPr="00776F57">
        <w:rPr>
          <w:sz w:val="26"/>
          <w:szCs w:val="26"/>
        </w:rPr>
        <w:t>Inner Mongolia 3F Wanhao Fluorochemical</w:t>
      </w:r>
      <w:r w:rsidR="00562D98" w:rsidRPr="00776F57">
        <w:rPr>
          <w:sz w:val="26"/>
          <w:szCs w:val="26"/>
          <w:rtl/>
          <w:lang w:val="en-US" w:bidi="ar-SA"/>
        </w:rPr>
        <w:t xml:space="preserve"> </w:t>
      </w:r>
      <w:r w:rsidRPr="00776F57">
        <w:rPr>
          <w:rFonts w:hint="cs"/>
          <w:sz w:val="26"/>
          <w:szCs w:val="26"/>
          <w:rtl/>
          <w:lang w:val="en-US" w:bidi="ar-SA"/>
        </w:rPr>
        <w:t xml:space="preserve">رأسيا </w:t>
      </w:r>
      <w:r w:rsidR="00D956C0" w:rsidRPr="00776F57">
        <w:rPr>
          <w:sz w:val="26"/>
          <w:szCs w:val="26"/>
          <w:rtl/>
          <w:lang w:val="en-US" w:bidi="ar-SA"/>
        </w:rPr>
        <w:t xml:space="preserve">مع إنتاج مرافق المصب </w:t>
      </w:r>
      <w:r w:rsidR="00ED6193" w:rsidRPr="00776F57">
        <w:rPr>
          <w:rFonts w:hint="cs"/>
          <w:sz w:val="26"/>
          <w:szCs w:val="26"/>
          <w:rtl/>
          <w:lang w:val="en-US" w:bidi="ar-SA"/>
        </w:rPr>
        <w:t>وسيتم توجيه</w:t>
      </w:r>
      <w:r w:rsidR="00D956C0" w:rsidRPr="00776F57">
        <w:rPr>
          <w:sz w:val="26"/>
          <w:szCs w:val="26"/>
          <w:rtl/>
          <w:lang w:val="en-US" w:bidi="ar-SA"/>
        </w:rPr>
        <w:t xml:space="preserve"> جميع </w:t>
      </w:r>
      <w:r w:rsidR="00562D98" w:rsidRPr="00776F57">
        <w:rPr>
          <w:sz w:val="26"/>
          <w:szCs w:val="26"/>
          <w:rtl/>
          <w:lang w:val="en-US" w:bidi="ar-SA"/>
        </w:rPr>
        <w:t xml:space="preserve">المواد الهيدروكلوروفلوروكربونية </w:t>
      </w:r>
      <w:r w:rsidR="00D956C0" w:rsidRPr="00776F57">
        <w:rPr>
          <w:sz w:val="26"/>
          <w:szCs w:val="26"/>
          <w:rtl/>
          <w:lang w:val="en-US" w:bidi="ar-SA"/>
        </w:rPr>
        <w:t xml:space="preserve">المنتجة في الخطوط الجديدة </w:t>
      </w:r>
      <w:r w:rsidR="00562D98" w:rsidRPr="00776F57">
        <w:rPr>
          <w:sz w:val="26"/>
          <w:szCs w:val="26"/>
          <w:rtl/>
          <w:lang w:val="en-US" w:bidi="ar-SA"/>
        </w:rPr>
        <w:t>إلى استخدام</w:t>
      </w:r>
      <w:r w:rsidR="00091994" w:rsidRPr="00776F57">
        <w:rPr>
          <w:rFonts w:hint="cs"/>
          <w:sz w:val="26"/>
          <w:szCs w:val="26"/>
          <w:rtl/>
          <w:lang w:val="en-US" w:bidi="ar-SA"/>
        </w:rPr>
        <w:t>ات</w:t>
      </w:r>
      <w:r w:rsidR="00562D98" w:rsidRPr="00776F57">
        <w:rPr>
          <w:sz w:val="26"/>
          <w:szCs w:val="26"/>
          <w:rtl/>
          <w:lang w:val="en-US" w:bidi="ar-SA"/>
        </w:rPr>
        <w:t xml:space="preserve"> المواد الوسيطة</w:t>
      </w:r>
      <w:r w:rsidR="00D956C0" w:rsidRPr="00776F57">
        <w:rPr>
          <w:sz w:val="26"/>
          <w:szCs w:val="26"/>
          <w:rtl/>
          <w:lang w:val="en-US" w:bidi="ar-SA"/>
        </w:rPr>
        <w:t>؛</w:t>
      </w:r>
    </w:p>
    <w:p w:rsidR="0087074B" w:rsidRPr="00776F57" w:rsidRDefault="0087074B" w:rsidP="0087074B">
      <w:pPr>
        <w:pStyle w:val="ListParagraph"/>
        <w:bidi/>
        <w:ind w:left="2070"/>
        <w:rPr>
          <w:sz w:val="26"/>
          <w:szCs w:val="26"/>
          <w:lang w:val="en-US" w:bidi="ar-SA"/>
        </w:rPr>
      </w:pPr>
    </w:p>
    <w:p w:rsidR="00D956C0" w:rsidRPr="00776F57" w:rsidRDefault="00091994" w:rsidP="00FE5D66">
      <w:pPr>
        <w:pStyle w:val="ListParagraph"/>
        <w:numPr>
          <w:ilvl w:val="1"/>
          <w:numId w:val="9"/>
        </w:numPr>
        <w:bidi/>
        <w:ind w:left="2070" w:hanging="630"/>
        <w:rPr>
          <w:sz w:val="26"/>
          <w:szCs w:val="26"/>
          <w:lang w:val="en-US" w:bidi="ar-SA"/>
        </w:rPr>
      </w:pPr>
      <w:r w:rsidRPr="00776F57">
        <w:rPr>
          <w:rFonts w:hint="cs"/>
          <w:sz w:val="26"/>
          <w:szCs w:val="26"/>
          <w:rtl/>
          <w:lang w:val="en-US" w:bidi="ar-SA"/>
        </w:rPr>
        <w:t>متى</w:t>
      </w:r>
      <w:r w:rsidR="00D956C0" w:rsidRPr="00776F57">
        <w:rPr>
          <w:sz w:val="26"/>
          <w:szCs w:val="26"/>
          <w:rtl/>
          <w:lang w:val="en-US" w:bidi="ar-SA"/>
        </w:rPr>
        <w:t xml:space="preserve"> توقف خط إنتاج </w:t>
      </w:r>
      <w:r w:rsidR="007359FB" w:rsidRPr="00776F57">
        <w:rPr>
          <w:rFonts w:hint="cs"/>
          <w:sz w:val="26"/>
          <w:szCs w:val="26"/>
          <w:rtl/>
          <w:lang w:val="en-US" w:bidi="ar-SA"/>
        </w:rPr>
        <w:t>ا</w:t>
      </w:r>
      <w:r w:rsidR="007359FB" w:rsidRPr="00776F57">
        <w:rPr>
          <w:sz w:val="26"/>
          <w:szCs w:val="26"/>
          <w:rtl/>
          <w:lang w:val="en-US" w:bidi="ar-SA"/>
        </w:rPr>
        <w:t xml:space="preserve">لهيدروكلوروفلوروكربون-142ب </w:t>
      </w:r>
      <w:r w:rsidR="00D956C0" w:rsidRPr="00776F57">
        <w:rPr>
          <w:sz w:val="26"/>
          <w:szCs w:val="26"/>
          <w:rtl/>
          <w:lang w:val="en-US" w:bidi="ar-SA"/>
        </w:rPr>
        <w:t>الجديد في</w:t>
      </w:r>
      <w:r w:rsidR="007359FB" w:rsidRPr="00776F57">
        <w:rPr>
          <w:rFonts w:hint="cs"/>
          <w:sz w:val="26"/>
          <w:szCs w:val="26"/>
          <w:rtl/>
          <w:lang w:val="en-US" w:bidi="ar-SA"/>
        </w:rPr>
        <w:t xml:space="preserve"> شركة</w:t>
      </w:r>
      <w:r w:rsidR="00D956C0" w:rsidRPr="00776F57">
        <w:rPr>
          <w:sz w:val="26"/>
          <w:szCs w:val="26"/>
          <w:rtl/>
          <w:lang w:val="en-US" w:bidi="ar-SA"/>
        </w:rPr>
        <w:t xml:space="preserve"> </w:t>
      </w:r>
      <w:r w:rsidR="00D956C0" w:rsidRPr="00776F57">
        <w:rPr>
          <w:sz w:val="26"/>
          <w:szCs w:val="26"/>
          <w:lang w:val="en-US" w:bidi="ar-SA"/>
        </w:rPr>
        <w:t>Taixing Meilan</w:t>
      </w:r>
      <w:r w:rsidR="007359FB" w:rsidRPr="00776F57">
        <w:rPr>
          <w:sz w:val="26"/>
          <w:szCs w:val="26"/>
          <w:rtl/>
          <w:lang w:val="en-US" w:bidi="ar-SA"/>
        </w:rPr>
        <w:t xml:space="preserve"> عن الإنتاج</w:t>
      </w:r>
      <w:r w:rsidR="00D956C0" w:rsidRPr="00776F57">
        <w:rPr>
          <w:sz w:val="26"/>
          <w:szCs w:val="26"/>
          <w:rtl/>
          <w:lang w:val="en-US" w:bidi="ar-SA"/>
        </w:rPr>
        <w:t>؛</w:t>
      </w:r>
    </w:p>
    <w:p w:rsidR="00091994" w:rsidRPr="00776F57" w:rsidRDefault="00091994" w:rsidP="00091994">
      <w:pPr>
        <w:pStyle w:val="ListParagraph"/>
        <w:rPr>
          <w:sz w:val="26"/>
          <w:szCs w:val="26"/>
          <w:rtl/>
          <w:lang w:val="en-US" w:bidi="ar-SA"/>
        </w:rPr>
      </w:pPr>
    </w:p>
    <w:p w:rsidR="00D956C0" w:rsidRPr="00776F57" w:rsidRDefault="00091994" w:rsidP="00FE5D66">
      <w:pPr>
        <w:pStyle w:val="ListParagraph"/>
        <w:numPr>
          <w:ilvl w:val="1"/>
          <w:numId w:val="9"/>
        </w:numPr>
        <w:bidi/>
        <w:ind w:left="2070" w:hanging="630"/>
        <w:rPr>
          <w:sz w:val="26"/>
          <w:szCs w:val="26"/>
          <w:lang w:val="en-US" w:bidi="ar-SA"/>
        </w:rPr>
      </w:pPr>
      <w:r w:rsidRPr="00776F57">
        <w:rPr>
          <w:rFonts w:hint="cs"/>
          <w:sz w:val="26"/>
          <w:szCs w:val="26"/>
          <w:rtl/>
          <w:lang w:val="en-US" w:bidi="ar-SA"/>
        </w:rPr>
        <w:t>و</w:t>
      </w:r>
      <w:r w:rsidR="00D956C0" w:rsidRPr="00776F57">
        <w:rPr>
          <w:sz w:val="26"/>
          <w:szCs w:val="26"/>
          <w:rtl/>
          <w:lang w:val="en-US" w:bidi="ar-SA"/>
        </w:rPr>
        <w:t xml:space="preserve">إغلاق وتفكيك خط إنتاج </w:t>
      </w:r>
      <w:r w:rsidRPr="00776F57">
        <w:rPr>
          <w:rFonts w:hint="cs"/>
          <w:sz w:val="26"/>
          <w:szCs w:val="26"/>
          <w:rtl/>
          <w:lang w:val="en-US" w:bidi="ar-SA"/>
        </w:rPr>
        <w:t>ا</w:t>
      </w:r>
      <w:r w:rsidRPr="00776F57">
        <w:rPr>
          <w:sz w:val="26"/>
          <w:szCs w:val="26"/>
          <w:rtl/>
          <w:lang w:val="en-US" w:bidi="ar-SA"/>
        </w:rPr>
        <w:t>لهيدروكلوروفلوروكربون</w:t>
      </w:r>
      <w:r w:rsidRPr="00776F57">
        <w:rPr>
          <w:rFonts w:hint="cs"/>
          <w:sz w:val="26"/>
          <w:szCs w:val="26"/>
          <w:rtl/>
          <w:lang w:val="en-US" w:bidi="ar-SA"/>
        </w:rPr>
        <w:t>-</w:t>
      </w:r>
      <w:r w:rsidRPr="00776F57">
        <w:rPr>
          <w:sz w:val="26"/>
          <w:szCs w:val="26"/>
          <w:rtl/>
          <w:lang w:val="en-US" w:bidi="ar-SA"/>
        </w:rPr>
        <w:t>142</w:t>
      </w:r>
      <w:r w:rsidR="00D956C0" w:rsidRPr="00776F57">
        <w:rPr>
          <w:sz w:val="26"/>
          <w:szCs w:val="26"/>
          <w:rtl/>
          <w:lang w:val="en-US" w:bidi="ar-SA"/>
        </w:rPr>
        <w:t xml:space="preserve">ب الجديد الذي </w:t>
      </w:r>
      <w:r w:rsidR="00B26C0E" w:rsidRPr="00776F57">
        <w:rPr>
          <w:rFonts w:hint="cs"/>
          <w:sz w:val="26"/>
          <w:szCs w:val="26"/>
          <w:rtl/>
          <w:lang w:val="en-US" w:bidi="ar-SA"/>
        </w:rPr>
        <w:t>تبلغ قدرته</w:t>
      </w:r>
      <w:r w:rsidR="00D956C0" w:rsidRPr="00776F57">
        <w:rPr>
          <w:sz w:val="26"/>
          <w:szCs w:val="26"/>
          <w:rtl/>
          <w:lang w:val="en-US" w:bidi="ar-SA"/>
        </w:rPr>
        <w:t xml:space="preserve"> 5</w:t>
      </w:r>
      <w:r w:rsidR="00B26C0E" w:rsidRPr="00776F57">
        <w:rPr>
          <w:rFonts w:hint="cs"/>
          <w:sz w:val="26"/>
          <w:szCs w:val="26"/>
          <w:rtl/>
          <w:lang w:val="en-US" w:bidi="ar-SA"/>
        </w:rPr>
        <w:t>,</w:t>
      </w:r>
      <w:r w:rsidR="00B26C0E" w:rsidRPr="00776F57">
        <w:rPr>
          <w:sz w:val="26"/>
          <w:szCs w:val="26"/>
          <w:rtl/>
          <w:lang w:val="en-US" w:bidi="ar-SA"/>
        </w:rPr>
        <w:t>500 طن متري</w:t>
      </w:r>
      <w:r w:rsidR="00D956C0" w:rsidRPr="00776F57">
        <w:rPr>
          <w:sz w:val="26"/>
          <w:szCs w:val="26"/>
          <w:rtl/>
          <w:lang w:val="en-US" w:bidi="ar-SA"/>
        </w:rPr>
        <w:t>/ سنة في</w:t>
      </w:r>
      <w:r w:rsidR="00B26C0E" w:rsidRPr="00776F57">
        <w:rPr>
          <w:rFonts w:hint="cs"/>
          <w:sz w:val="26"/>
          <w:szCs w:val="26"/>
          <w:rtl/>
          <w:lang w:val="en-US" w:bidi="ar-SA"/>
        </w:rPr>
        <w:t xml:space="preserve"> شركة</w:t>
      </w:r>
      <w:r w:rsidR="00D956C0" w:rsidRPr="00776F57">
        <w:rPr>
          <w:sz w:val="26"/>
          <w:szCs w:val="26"/>
          <w:rtl/>
          <w:lang w:val="en-US" w:bidi="ar-SA"/>
        </w:rPr>
        <w:t xml:space="preserve"> </w:t>
      </w:r>
      <w:r w:rsidR="00D956C0" w:rsidRPr="00776F57">
        <w:rPr>
          <w:sz w:val="26"/>
          <w:szCs w:val="26"/>
          <w:lang w:val="en-US" w:bidi="ar-SA"/>
        </w:rPr>
        <w:t>Inner Mongolia 3F Wanhao Fluorochemical</w:t>
      </w:r>
      <w:r w:rsidR="00D956C0" w:rsidRPr="00776F57">
        <w:rPr>
          <w:sz w:val="26"/>
          <w:szCs w:val="26"/>
          <w:rtl/>
          <w:lang w:val="en-US" w:bidi="ar-SA"/>
        </w:rPr>
        <w:t>؛</w:t>
      </w:r>
    </w:p>
    <w:p w:rsidR="00B26C0E" w:rsidRPr="00776F57" w:rsidRDefault="00B26C0E" w:rsidP="00B26C0E">
      <w:pPr>
        <w:pStyle w:val="ListParagraph"/>
        <w:rPr>
          <w:sz w:val="26"/>
          <w:szCs w:val="26"/>
          <w:rtl/>
          <w:lang w:val="en-US" w:bidi="ar-SA"/>
        </w:rPr>
      </w:pPr>
    </w:p>
    <w:p w:rsidR="00287339" w:rsidRPr="00776F57" w:rsidRDefault="00B26C0E" w:rsidP="00FE5D66">
      <w:pPr>
        <w:pStyle w:val="ListParagraph"/>
        <w:numPr>
          <w:ilvl w:val="1"/>
          <w:numId w:val="9"/>
        </w:numPr>
        <w:bidi/>
        <w:ind w:left="2070" w:hanging="630"/>
        <w:rPr>
          <w:sz w:val="26"/>
          <w:szCs w:val="26"/>
          <w:lang w:val="en-US" w:bidi="ar-SA"/>
        </w:rPr>
      </w:pPr>
      <w:r w:rsidRPr="00776F57">
        <w:rPr>
          <w:rFonts w:hint="cs"/>
          <w:sz w:val="26"/>
          <w:szCs w:val="26"/>
          <w:rtl/>
          <w:lang w:val="en-US" w:bidi="ar-SA"/>
        </w:rPr>
        <w:t>و</w:t>
      </w:r>
      <w:r w:rsidR="00D956C0" w:rsidRPr="00776F57">
        <w:rPr>
          <w:sz w:val="26"/>
          <w:szCs w:val="26"/>
          <w:rtl/>
          <w:lang w:val="en-US" w:bidi="ar-SA"/>
        </w:rPr>
        <w:t xml:space="preserve">أنه تم تفكيك وصلة خط الأنابيب بين إنتاج </w:t>
      </w:r>
      <w:r w:rsidR="00A4678E" w:rsidRPr="00776F57">
        <w:rPr>
          <w:rFonts w:hint="cs"/>
          <w:sz w:val="26"/>
          <w:szCs w:val="26"/>
          <w:rtl/>
          <w:lang w:val="en-US" w:bidi="ar-SA"/>
        </w:rPr>
        <w:t>ا</w:t>
      </w:r>
      <w:r w:rsidR="00A4678E" w:rsidRPr="00776F57">
        <w:rPr>
          <w:sz w:val="26"/>
          <w:szCs w:val="26"/>
          <w:rtl/>
          <w:lang w:val="en-US" w:bidi="ar-SA"/>
        </w:rPr>
        <w:t>لهيدروكلوروفلوروكربون</w:t>
      </w:r>
      <w:r w:rsidR="00A4678E" w:rsidRPr="00776F57">
        <w:rPr>
          <w:rFonts w:hint="cs"/>
          <w:sz w:val="26"/>
          <w:szCs w:val="26"/>
          <w:rtl/>
          <w:lang w:val="en-US" w:bidi="ar-SA"/>
        </w:rPr>
        <w:t>-</w:t>
      </w:r>
      <w:r w:rsidR="00A4678E" w:rsidRPr="00776F57">
        <w:rPr>
          <w:sz w:val="26"/>
          <w:szCs w:val="26"/>
          <w:rtl/>
          <w:lang w:val="en-US" w:bidi="ar-SA"/>
        </w:rPr>
        <w:t xml:space="preserve">142ب </w:t>
      </w:r>
      <w:r w:rsidR="00D956C0" w:rsidRPr="00776F57">
        <w:rPr>
          <w:sz w:val="26"/>
          <w:szCs w:val="26"/>
          <w:rtl/>
          <w:lang w:val="en-US" w:bidi="ar-SA"/>
        </w:rPr>
        <w:t xml:space="preserve">وصهريج تخزين السوائب ومحطة تغليف المنتجات في شركة </w:t>
      </w:r>
      <w:r w:rsidR="004019BD" w:rsidRPr="00776F57">
        <w:rPr>
          <w:sz w:val="26"/>
          <w:szCs w:val="26"/>
        </w:rPr>
        <w:t>Inner Mongolia Yonghe Fluorochemical Co.</w:t>
      </w:r>
      <w:r w:rsidR="004019BD" w:rsidRPr="00776F57">
        <w:rPr>
          <w:sz w:val="26"/>
          <w:szCs w:val="26"/>
          <w:rtl/>
          <w:lang w:val="en-US" w:bidi="ar-SA"/>
        </w:rPr>
        <w:t>.</w:t>
      </w:r>
    </w:p>
    <w:p w:rsidR="00D956C0" w:rsidRPr="00776F57" w:rsidRDefault="004019BD" w:rsidP="00287339">
      <w:pPr>
        <w:bidi/>
        <w:rPr>
          <w:sz w:val="26"/>
          <w:szCs w:val="26"/>
          <w:lang w:val="en-US" w:bidi="ar-SA"/>
        </w:rPr>
      </w:pPr>
      <w:r w:rsidRPr="00776F57">
        <w:rPr>
          <w:sz w:val="26"/>
          <w:szCs w:val="26"/>
          <w:rtl/>
          <w:lang w:val="en-US" w:bidi="ar-SA"/>
        </w:rPr>
        <w:t xml:space="preserve"> </w:t>
      </w:r>
    </w:p>
    <w:p w:rsidR="00D956C0" w:rsidRPr="00776F57" w:rsidRDefault="00D956C0" w:rsidP="007E1657">
      <w:pPr>
        <w:bidi/>
        <w:ind w:left="1440" w:hanging="630"/>
        <w:rPr>
          <w:sz w:val="26"/>
          <w:szCs w:val="26"/>
          <w:rtl/>
          <w:lang w:val="en-US" w:bidi="ar-SA"/>
        </w:rPr>
      </w:pPr>
      <w:r w:rsidRPr="00776F57">
        <w:rPr>
          <w:sz w:val="26"/>
          <w:szCs w:val="26"/>
          <w:rtl/>
          <w:lang w:val="en-US" w:bidi="ar-SA"/>
        </w:rPr>
        <w:t xml:space="preserve">(و) </w:t>
      </w:r>
      <w:r w:rsidR="0052367D" w:rsidRPr="00776F57">
        <w:rPr>
          <w:rFonts w:hint="cs"/>
          <w:sz w:val="26"/>
          <w:szCs w:val="26"/>
          <w:rtl/>
          <w:lang w:val="en-US" w:bidi="ar-SA"/>
        </w:rPr>
        <w:t xml:space="preserve"> و</w:t>
      </w:r>
      <w:r w:rsidR="007E1657" w:rsidRPr="00776F57">
        <w:rPr>
          <w:rFonts w:hint="cs"/>
          <w:sz w:val="26"/>
          <w:szCs w:val="26"/>
          <w:rtl/>
          <w:lang w:val="en-US" w:bidi="ar-SA"/>
        </w:rPr>
        <w:t>ت</w:t>
      </w:r>
      <w:r w:rsidRPr="00776F57">
        <w:rPr>
          <w:sz w:val="26"/>
          <w:szCs w:val="26"/>
          <w:rtl/>
          <w:lang w:val="en-US" w:bidi="ar-SA"/>
        </w:rPr>
        <w:t xml:space="preserve">طلب من الأمانة تقديم </w:t>
      </w:r>
      <w:r w:rsidR="00307003">
        <w:rPr>
          <w:rFonts w:hint="cs"/>
          <w:sz w:val="26"/>
          <w:szCs w:val="26"/>
          <w:rtl/>
          <w:lang w:val="en-US" w:bidi="ar-SA"/>
        </w:rPr>
        <w:t>مشروع</w:t>
      </w:r>
      <w:r w:rsidRPr="00776F57">
        <w:rPr>
          <w:sz w:val="26"/>
          <w:szCs w:val="26"/>
          <w:rtl/>
          <w:lang w:val="en-US" w:bidi="ar-SA"/>
        </w:rPr>
        <w:t xml:space="preserve"> الاتفاق للمرحلة الثانية من خطة إدارة إزالة</w:t>
      </w:r>
      <w:r w:rsidR="007E1657" w:rsidRPr="00776F57">
        <w:rPr>
          <w:rFonts w:hint="cs"/>
          <w:sz w:val="26"/>
          <w:szCs w:val="26"/>
          <w:rtl/>
          <w:lang w:val="en-US" w:bidi="ar-SA"/>
        </w:rPr>
        <w:t xml:space="preserve"> إنتاج</w:t>
      </w:r>
      <w:r w:rsidRPr="00776F57">
        <w:rPr>
          <w:sz w:val="26"/>
          <w:szCs w:val="26"/>
          <w:rtl/>
          <w:lang w:val="en-US" w:bidi="ar-SA"/>
        </w:rPr>
        <w:t xml:space="preserve"> </w:t>
      </w:r>
      <w:r w:rsidR="007E1657" w:rsidRPr="00776F57">
        <w:rPr>
          <w:sz w:val="26"/>
          <w:szCs w:val="26"/>
          <w:rtl/>
          <w:lang w:val="en-US" w:bidi="ar-SA"/>
        </w:rPr>
        <w:t>المواد الهيدروكلوروفلوروكربونية</w:t>
      </w:r>
      <w:r w:rsidRPr="00776F57">
        <w:rPr>
          <w:sz w:val="26"/>
          <w:szCs w:val="26"/>
          <w:rtl/>
          <w:lang w:val="en-US" w:bidi="ar-SA"/>
        </w:rPr>
        <w:t>، بصيغتها المعدلة شفهياً من قبل الف</w:t>
      </w:r>
      <w:r w:rsidR="007E1657" w:rsidRPr="00776F57">
        <w:rPr>
          <w:sz w:val="26"/>
          <w:szCs w:val="26"/>
          <w:rtl/>
          <w:lang w:val="en-US" w:bidi="ar-SA"/>
        </w:rPr>
        <w:t>ريق الفرعي المعني بقطاع الإنتاج</w:t>
      </w:r>
      <w:r w:rsidRPr="00776F57">
        <w:rPr>
          <w:sz w:val="26"/>
          <w:szCs w:val="26"/>
          <w:rtl/>
          <w:lang w:val="en-US" w:bidi="ar-SA"/>
        </w:rPr>
        <w:t>، ل</w:t>
      </w:r>
      <w:r w:rsidR="007E1657" w:rsidRPr="00776F57">
        <w:rPr>
          <w:rFonts w:hint="cs"/>
          <w:sz w:val="26"/>
          <w:szCs w:val="26"/>
          <w:rtl/>
          <w:lang w:val="en-US" w:bidi="ar-SA"/>
        </w:rPr>
        <w:t xml:space="preserve">كي </w:t>
      </w:r>
      <w:r w:rsidRPr="00776F57">
        <w:rPr>
          <w:sz w:val="26"/>
          <w:szCs w:val="26"/>
          <w:rtl/>
          <w:lang w:val="en-US" w:bidi="ar-SA"/>
        </w:rPr>
        <w:t>تنظر فيه</w:t>
      </w:r>
      <w:r w:rsidR="007E1657" w:rsidRPr="00776F57">
        <w:rPr>
          <w:rFonts w:hint="cs"/>
          <w:sz w:val="26"/>
          <w:szCs w:val="26"/>
          <w:rtl/>
          <w:lang w:val="en-US" w:bidi="ar-SA"/>
        </w:rPr>
        <w:t>ا</w:t>
      </w:r>
      <w:r w:rsidRPr="00776F57">
        <w:rPr>
          <w:sz w:val="26"/>
          <w:szCs w:val="26"/>
          <w:rtl/>
          <w:lang w:val="en-US" w:bidi="ar-SA"/>
        </w:rPr>
        <w:t xml:space="preserve"> اللجنة التنفيذية في اجتماعها السابع والثمانين.</w:t>
      </w:r>
    </w:p>
    <w:p w:rsidR="00D956C0" w:rsidRPr="00776F57" w:rsidRDefault="00D956C0" w:rsidP="00D956C0">
      <w:pPr>
        <w:bidi/>
        <w:rPr>
          <w:sz w:val="26"/>
          <w:szCs w:val="26"/>
          <w:rtl/>
          <w:lang w:val="en-US" w:bidi="ar-SA"/>
        </w:rPr>
      </w:pPr>
    </w:p>
    <w:p w:rsidR="00D956C0" w:rsidRPr="00776F57" w:rsidRDefault="003A2C6B" w:rsidP="00C002CE">
      <w:pPr>
        <w:bidi/>
        <w:ind w:left="630" w:hanging="630"/>
        <w:rPr>
          <w:b/>
          <w:bCs/>
          <w:sz w:val="26"/>
          <w:szCs w:val="26"/>
          <w:lang w:val="en-US" w:bidi="ar-SA"/>
        </w:rPr>
      </w:pPr>
      <w:r w:rsidRPr="00776F57">
        <w:rPr>
          <w:rFonts w:hint="cs"/>
          <w:b/>
          <w:bCs/>
          <w:sz w:val="26"/>
          <w:szCs w:val="26"/>
          <w:rtl/>
          <w:lang w:val="en-US" w:bidi="ar-SA"/>
        </w:rPr>
        <w:t xml:space="preserve">(ج)    </w:t>
      </w:r>
      <w:r w:rsidR="00D956C0" w:rsidRPr="00776F57">
        <w:rPr>
          <w:b/>
          <w:bCs/>
          <w:sz w:val="26"/>
          <w:szCs w:val="26"/>
          <w:rtl/>
          <w:lang w:val="en-US" w:bidi="ar-SA"/>
        </w:rPr>
        <w:t xml:space="preserve">الوثيقة النهائية </w:t>
      </w:r>
      <w:r w:rsidR="0050130D" w:rsidRPr="00776F57">
        <w:rPr>
          <w:rFonts w:hint="cs"/>
          <w:b/>
          <w:bCs/>
          <w:sz w:val="26"/>
          <w:szCs w:val="26"/>
          <w:rtl/>
          <w:lang w:val="en-US" w:bidi="ar-SA"/>
        </w:rPr>
        <w:t>المعنية</w:t>
      </w:r>
      <w:r w:rsidR="00D956C0" w:rsidRPr="00776F57">
        <w:rPr>
          <w:b/>
          <w:bCs/>
          <w:sz w:val="26"/>
          <w:szCs w:val="26"/>
          <w:rtl/>
          <w:lang w:val="en-US" w:bidi="ar-SA"/>
        </w:rPr>
        <w:t xml:space="preserve"> </w:t>
      </w:r>
      <w:r w:rsidR="0050130D" w:rsidRPr="00776F57">
        <w:rPr>
          <w:rFonts w:hint="cs"/>
          <w:b/>
          <w:bCs/>
          <w:sz w:val="26"/>
          <w:szCs w:val="26"/>
          <w:rtl/>
          <w:lang w:val="en-US" w:bidi="ar-SA"/>
        </w:rPr>
        <w:t>ب</w:t>
      </w:r>
      <w:r w:rsidR="00D956C0" w:rsidRPr="00776F57">
        <w:rPr>
          <w:b/>
          <w:bCs/>
          <w:sz w:val="26"/>
          <w:szCs w:val="26"/>
          <w:rtl/>
          <w:lang w:val="en-US" w:bidi="ar-SA"/>
        </w:rPr>
        <w:t xml:space="preserve">التحقيق في </w:t>
      </w:r>
      <w:r w:rsidR="005B12BC" w:rsidRPr="00776F57">
        <w:rPr>
          <w:rFonts w:hint="cs"/>
          <w:b/>
          <w:bCs/>
          <w:sz w:val="26"/>
          <w:szCs w:val="26"/>
          <w:rtl/>
          <w:lang w:val="en-US" w:bidi="ar-SA"/>
        </w:rPr>
        <w:t>استعمال</w:t>
      </w:r>
      <w:r w:rsidR="00D956C0" w:rsidRPr="00776F57">
        <w:rPr>
          <w:b/>
          <w:bCs/>
          <w:sz w:val="26"/>
          <w:szCs w:val="26"/>
          <w:rtl/>
          <w:lang w:val="en-US" w:bidi="ar-SA"/>
        </w:rPr>
        <w:t xml:space="preserve"> المواد الوسيطة </w:t>
      </w:r>
      <w:r w:rsidR="00560E1B" w:rsidRPr="00776F57">
        <w:rPr>
          <w:rFonts w:hint="cs"/>
          <w:b/>
          <w:bCs/>
          <w:sz w:val="26"/>
          <w:szCs w:val="26"/>
          <w:rtl/>
          <w:lang w:val="en-US" w:bidi="ar-SA"/>
        </w:rPr>
        <w:t>من ا</w:t>
      </w:r>
      <w:r w:rsidR="0050130D" w:rsidRPr="00776F57">
        <w:rPr>
          <w:b/>
          <w:bCs/>
          <w:sz w:val="26"/>
          <w:szCs w:val="26"/>
          <w:rtl/>
          <w:lang w:val="en-US" w:bidi="ar-SA"/>
        </w:rPr>
        <w:t xml:space="preserve">لمواد الهيدروكلوروفلوروكربونية </w:t>
      </w:r>
      <w:r w:rsidR="00D956C0" w:rsidRPr="00776F57">
        <w:rPr>
          <w:b/>
          <w:bCs/>
          <w:sz w:val="26"/>
          <w:szCs w:val="26"/>
          <w:rtl/>
          <w:lang w:val="en-US" w:bidi="ar-SA"/>
        </w:rPr>
        <w:t>في الصين (المقرران 83/71 (ج) و 84/96)</w:t>
      </w:r>
    </w:p>
    <w:p w:rsidR="00D956C0" w:rsidRPr="00776F57" w:rsidRDefault="00D956C0" w:rsidP="00D956C0">
      <w:pPr>
        <w:bidi/>
        <w:rPr>
          <w:sz w:val="26"/>
          <w:szCs w:val="26"/>
          <w:lang w:val="en-US" w:bidi="ar-SA"/>
        </w:rPr>
      </w:pPr>
    </w:p>
    <w:p w:rsidR="00D956C0" w:rsidRPr="00776F57" w:rsidRDefault="003F41A4" w:rsidP="00FE5D66">
      <w:pPr>
        <w:pStyle w:val="Heading1"/>
        <w:numPr>
          <w:ilvl w:val="0"/>
          <w:numId w:val="7"/>
        </w:numPr>
        <w:bidi/>
        <w:ind w:left="-90" w:firstLine="0"/>
        <w:rPr>
          <w:sz w:val="26"/>
          <w:szCs w:val="26"/>
          <w:lang w:val="en-US" w:bidi="ar-SA"/>
        </w:rPr>
      </w:pPr>
      <w:r w:rsidRPr="00776F57">
        <w:rPr>
          <w:rFonts w:hint="cs"/>
          <w:sz w:val="26"/>
          <w:szCs w:val="26"/>
          <w:rtl/>
          <w:lang w:val="en-US" w:bidi="ar-SA"/>
        </w:rPr>
        <w:t xml:space="preserve">  </w:t>
      </w:r>
      <w:r w:rsidR="00D956C0" w:rsidRPr="00776F57">
        <w:rPr>
          <w:sz w:val="26"/>
          <w:szCs w:val="26"/>
          <w:rtl/>
          <w:lang w:val="en-US" w:bidi="ar-SA"/>
        </w:rPr>
        <w:t xml:space="preserve">قدم ممثل الأمانة الوثيقة </w:t>
      </w:r>
      <w:r w:rsidR="00D956C0" w:rsidRPr="00776F57">
        <w:rPr>
          <w:sz w:val="26"/>
          <w:szCs w:val="26"/>
          <w:lang w:val="en-US" w:bidi="ar-SA"/>
        </w:rPr>
        <w:t>UNEP</w:t>
      </w:r>
      <w:r w:rsidR="00C002CE" w:rsidRPr="00776F57">
        <w:rPr>
          <w:sz w:val="26"/>
          <w:szCs w:val="26"/>
          <w:lang w:val="en-US" w:bidi="ar-SA"/>
        </w:rPr>
        <w:t>/OzL.Pro/ExCom/86/SGP/</w:t>
      </w:r>
      <w:r w:rsidR="00D956C0" w:rsidRPr="00776F57">
        <w:rPr>
          <w:sz w:val="26"/>
          <w:szCs w:val="26"/>
          <w:lang w:val="en-US" w:bidi="ar-SA"/>
        </w:rPr>
        <w:t>5</w:t>
      </w:r>
      <w:r w:rsidR="00C002CE" w:rsidRPr="00776F57">
        <w:rPr>
          <w:sz w:val="26"/>
          <w:szCs w:val="26"/>
          <w:rtl/>
          <w:lang w:val="en-US" w:bidi="ar-SA"/>
        </w:rPr>
        <w:t xml:space="preserve">. </w:t>
      </w:r>
      <w:r w:rsidR="00C002CE" w:rsidRPr="00776F57">
        <w:rPr>
          <w:rFonts w:hint="cs"/>
          <w:sz w:val="26"/>
          <w:szCs w:val="26"/>
          <w:rtl/>
          <w:lang w:val="en-US" w:bidi="ar-SA"/>
        </w:rPr>
        <w:t>وأفاد</w:t>
      </w:r>
      <w:r w:rsidR="00C002CE" w:rsidRPr="00776F57">
        <w:rPr>
          <w:sz w:val="26"/>
          <w:szCs w:val="26"/>
          <w:rtl/>
          <w:lang w:val="en-US" w:bidi="ar-SA"/>
        </w:rPr>
        <w:t xml:space="preserve"> </w:t>
      </w:r>
      <w:r w:rsidR="00C002CE" w:rsidRPr="00776F57">
        <w:rPr>
          <w:rFonts w:hint="cs"/>
          <w:sz w:val="26"/>
          <w:szCs w:val="26"/>
          <w:rtl/>
          <w:lang w:val="en-US" w:bidi="ar-SA"/>
        </w:rPr>
        <w:t>ب</w:t>
      </w:r>
      <w:r w:rsidR="00C002CE" w:rsidRPr="00776F57">
        <w:rPr>
          <w:sz w:val="26"/>
          <w:szCs w:val="26"/>
          <w:rtl/>
          <w:lang w:val="en-US" w:bidi="ar-SA"/>
        </w:rPr>
        <w:t>أن التحقيق</w:t>
      </w:r>
      <w:r w:rsidR="00D956C0" w:rsidRPr="00776F57">
        <w:rPr>
          <w:sz w:val="26"/>
          <w:szCs w:val="26"/>
          <w:rtl/>
          <w:lang w:val="en-US" w:bidi="ar-SA"/>
        </w:rPr>
        <w:t>، ا</w:t>
      </w:r>
      <w:r w:rsidR="00C002CE" w:rsidRPr="00776F57">
        <w:rPr>
          <w:sz w:val="26"/>
          <w:szCs w:val="26"/>
          <w:rtl/>
          <w:lang w:val="en-US" w:bidi="ar-SA"/>
        </w:rPr>
        <w:t>لذي غطى الفترة من 2014 إلى 2018</w:t>
      </w:r>
      <w:r w:rsidR="00D956C0" w:rsidRPr="00776F57">
        <w:rPr>
          <w:sz w:val="26"/>
          <w:szCs w:val="26"/>
          <w:rtl/>
          <w:lang w:val="en-US" w:bidi="ar-SA"/>
        </w:rPr>
        <w:t xml:space="preserve">، خلص إلى أنه لا يوجد دليل على التحويل من استخدام المواد الوسيطة إلى الاستخدامات الخاضعة للرقابة. </w:t>
      </w:r>
      <w:r w:rsidR="00C002CE" w:rsidRPr="00776F57">
        <w:rPr>
          <w:rFonts w:hint="cs"/>
          <w:sz w:val="26"/>
          <w:szCs w:val="26"/>
          <w:rtl/>
          <w:lang w:val="en-US" w:bidi="ar-SA"/>
        </w:rPr>
        <w:t>و</w:t>
      </w:r>
      <w:r w:rsidR="00C002CE" w:rsidRPr="00776F57">
        <w:rPr>
          <w:sz w:val="26"/>
          <w:szCs w:val="26"/>
          <w:rtl/>
          <w:lang w:val="en-US" w:bidi="ar-SA"/>
        </w:rPr>
        <w:t>عند استعراض التقرير</w:t>
      </w:r>
      <w:r w:rsidR="00D956C0" w:rsidRPr="00776F57">
        <w:rPr>
          <w:sz w:val="26"/>
          <w:szCs w:val="26"/>
          <w:rtl/>
          <w:lang w:val="en-US" w:bidi="ar-SA"/>
        </w:rPr>
        <w:t>، لاحظت الأمانة القضايا المتعلقة بإبلاغ البيانات عن إنتاج المواد الخاضعة للر</w:t>
      </w:r>
      <w:r w:rsidR="008774B4" w:rsidRPr="00776F57">
        <w:rPr>
          <w:sz w:val="26"/>
          <w:szCs w:val="26"/>
          <w:rtl/>
          <w:lang w:val="en-US" w:bidi="ar-SA"/>
        </w:rPr>
        <w:t xml:space="preserve">قابة لاستخدامها كمادة وسيطة فقط، </w:t>
      </w:r>
      <w:r w:rsidR="00D956C0" w:rsidRPr="00776F57">
        <w:rPr>
          <w:sz w:val="26"/>
          <w:szCs w:val="26"/>
          <w:rtl/>
          <w:lang w:val="en-US" w:bidi="ar-SA"/>
        </w:rPr>
        <w:t xml:space="preserve">التي لم تؤثر على امتثال البلد لأهدافه الخاصة بالإنتاج </w:t>
      </w:r>
      <w:r w:rsidR="008774B4" w:rsidRPr="00776F57">
        <w:rPr>
          <w:sz w:val="26"/>
          <w:szCs w:val="26"/>
          <w:rtl/>
          <w:lang w:val="en-US" w:bidi="ar-SA"/>
        </w:rPr>
        <w:t>أو الاستهلاك الخاضع</w:t>
      </w:r>
      <w:r w:rsidR="008774B4" w:rsidRPr="00776F57">
        <w:rPr>
          <w:rFonts w:hint="cs"/>
          <w:sz w:val="26"/>
          <w:szCs w:val="26"/>
          <w:rtl/>
          <w:lang w:val="en-US" w:bidi="ar-SA"/>
        </w:rPr>
        <w:t>ين</w:t>
      </w:r>
      <w:r w:rsidR="00D956C0" w:rsidRPr="00776F57">
        <w:rPr>
          <w:sz w:val="26"/>
          <w:szCs w:val="26"/>
          <w:rtl/>
          <w:lang w:val="en-US" w:bidi="ar-SA"/>
        </w:rPr>
        <w:t xml:space="preserve"> للرقابة.</w:t>
      </w:r>
    </w:p>
    <w:p w:rsidR="00D956C0" w:rsidRPr="00776F57" w:rsidRDefault="008774B4" w:rsidP="00FE5D66">
      <w:pPr>
        <w:pStyle w:val="Heading1"/>
        <w:numPr>
          <w:ilvl w:val="0"/>
          <w:numId w:val="7"/>
        </w:numPr>
        <w:bidi/>
        <w:ind w:left="-90" w:firstLine="0"/>
        <w:rPr>
          <w:sz w:val="26"/>
          <w:szCs w:val="26"/>
          <w:lang w:val="en-US" w:bidi="ar-SA"/>
        </w:rPr>
      </w:pPr>
      <w:r w:rsidRPr="00776F57">
        <w:rPr>
          <w:rFonts w:hint="cs"/>
          <w:sz w:val="26"/>
          <w:szCs w:val="26"/>
          <w:rtl/>
          <w:lang w:val="en-US" w:bidi="ar-SA"/>
        </w:rPr>
        <w:t xml:space="preserve">  </w:t>
      </w:r>
      <w:r w:rsidR="00D956C0" w:rsidRPr="00776F57">
        <w:rPr>
          <w:sz w:val="26"/>
          <w:szCs w:val="26"/>
          <w:rtl/>
          <w:lang w:val="en-US" w:bidi="ar-SA"/>
        </w:rPr>
        <w:t>كانت المسألة الأولى التي أشارت إليها الأمانة هي أن بيانات</w:t>
      </w:r>
      <w:r w:rsidRPr="00776F57">
        <w:rPr>
          <w:rFonts w:hint="cs"/>
          <w:sz w:val="26"/>
          <w:szCs w:val="26"/>
          <w:rtl/>
          <w:lang w:val="en-US" w:bidi="ar-SA"/>
        </w:rPr>
        <w:t xml:space="preserve"> عام</w:t>
      </w:r>
      <w:r w:rsidR="00D956C0" w:rsidRPr="00776F57">
        <w:rPr>
          <w:sz w:val="26"/>
          <w:szCs w:val="26"/>
          <w:rtl/>
          <w:lang w:val="en-US" w:bidi="ar-SA"/>
        </w:rPr>
        <w:t xml:space="preserve"> 2018 المبلغ عنها بموجب المادة 7 لإنتاج </w:t>
      </w:r>
      <w:r w:rsidRPr="00776F57">
        <w:rPr>
          <w:rFonts w:hint="cs"/>
          <w:sz w:val="26"/>
          <w:szCs w:val="26"/>
          <w:rtl/>
          <w:lang w:val="en-US" w:bidi="ar-SA"/>
        </w:rPr>
        <w:t>ا</w:t>
      </w:r>
      <w:r w:rsidRPr="00776F57">
        <w:rPr>
          <w:sz w:val="26"/>
          <w:szCs w:val="26"/>
          <w:rtl/>
          <w:lang w:val="en-US" w:bidi="ar-SA"/>
        </w:rPr>
        <w:t>لهيدروكلوروفلوروكربون</w:t>
      </w:r>
      <w:r w:rsidRPr="00776F57">
        <w:rPr>
          <w:rFonts w:hint="cs"/>
          <w:sz w:val="26"/>
          <w:szCs w:val="26"/>
          <w:rtl/>
          <w:lang w:val="en-US" w:bidi="ar-SA"/>
        </w:rPr>
        <w:t>-</w:t>
      </w:r>
      <w:r w:rsidRPr="00776F57">
        <w:rPr>
          <w:sz w:val="26"/>
          <w:szCs w:val="26"/>
          <w:rtl/>
          <w:lang w:val="en-US" w:bidi="ar-SA"/>
        </w:rPr>
        <w:t xml:space="preserve">142ب </w:t>
      </w:r>
      <w:r w:rsidR="00D956C0" w:rsidRPr="00776F57">
        <w:rPr>
          <w:sz w:val="26"/>
          <w:szCs w:val="26"/>
          <w:rtl/>
          <w:lang w:val="en-US" w:bidi="ar-SA"/>
        </w:rPr>
        <w:t>لجميع الاستخدامات وللاستخدامات كمواد وسيطة داخل الصين تختلف عن البيانات الواردة في تقرير التحقق. وافقت حكومة الصين على</w:t>
      </w:r>
      <w:r w:rsidRPr="00776F57">
        <w:rPr>
          <w:sz w:val="26"/>
          <w:szCs w:val="26"/>
          <w:rtl/>
          <w:lang w:val="en-US" w:bidi="ar-SA"/>
        </w:rPr>
        <w:t xml:space="preserve"> توضيح إنتاجها </w:t>
      </w:r>
      <w:r w:rsidRPr="00776F57">
        <w:rPr>
          <w:rFonts w:hint="cs"/>
          <w:sz w:val="26"/>
          <w:szCs w:val="26"/>
          <w:rtl/>
          <w:lang w:val="en-US" w:bidi="ar-SA"/>
        </w:rPr>
        <w:t xml:space="preserve">في </w:t>
      </w:r>
      <w:r w:rsidR="00D956C0" w:rsidRPr="00776F57">
        <w:rPr>
          <w:sz w:val="26"/>
          <w:szCs w:val="26"/>
          <w:rtl/>
          <w:lang w:val="en-US" w:bidi="ar-SA"/>
        </w:rPr>
        <w:t>عام 2018 واستخدام المواد الو</w:t>
      </w:r>
      <w:r w:rsidRPr="00776F57">
        <w:rPr>
          <w:sz w:val="26"/>
          <w:szCs w:val="26"/>
          <w:rtl/>
          <w:lang w:val="en-US" w:bidi="ar-SA"/>
        </w:rPr>
        <w:t>سيطة المبلغ عنها بموجب المادة 7، ول</w:t>
      </w:r>
      <w:r w:rsidRPr="00776F57">
        <w:rPr>
          <w:rFonts w:hint="cs"/>
          <w:sz w:val="26"/>
          <w:szCs w:val="26"/>
          <w:rtl/>
          <w:lang w:val="en-US" w:bidi="ar-SA"/>
        </w:rPr>
        <w:t xml:space="preserve">كي تضمن </w:t>
      </w:r>
      <w:r w:rsidRPr="00776F57">
        <w:rPr>
          <w:sz w:val="26"/>
          <w:szCs w:val="26"/>
          <w:rtl/>
          <w:lang w:val="en-US" w:bidi="ar-SA"/>
        </w:rPr>
        <w:t>أن يتم الإبلاغ، في المستقبل</w:t>
      </w:r>
      <w:r w:rsidR="00D956C0" w:rsidRPr="00776F57">
        <w:rPr>
          <w:sz w:val="26"/>
          <w:szCs w:val="26"/>
          <w:rtl/>
          <w:lang w:val="en-US" w:bidi="ar-SA"/>
        </w:rPr>
        <w:t xml:space="preserve">، عن جميع </w:t>
      </w:r>
      <w:r w:rsidRPr="00776F57">
        <w:rPr>
          <w:sz w:val="26"/>
          <w:szCs w:val="26"/>
          <w:rtl/>
          <w:lang w:val="en-US" w:bidi="ar-SA"/>
        </w:rPr>
        <w:t>المواد الهيدروكلوروفلوروكربونية</w:t>
      </w:r>
      <w:r w:rsidR="001B763F" w:rsidRPr="00776F57">
        <w:rPr>
          <w:sz w:val="26"/>
          <w:szCs w:val="26"/>
          <w:rtl/>
          <w:lang w:val="en-US" w:bidi="ar-SA"/>
        </w:rPr>
        <w:t xml:space="preserve"> في السنة التي </w:t>
      </w:r>
      <w:r w:rsidR="001B763F" w:rsidRPr="00776F57">
        <w:rPr>
          <w:rFonts w:hint="cs"/>
          <w:sz w:val="26"/>
          <w:szCs w:val="26"/>
          <w:rtl/>
          <w:lang w:val="en-US" w:bidi="ar-SA"/>
        </w:rPr>
        <w:t xml:space="preserve">أنتجت </w:t>
      </w:r>
      <w:r w:rsidR="001B763F" w:rsidRPr="00776F57">
        <w:rPr>
          <w:sz w:val="26"/>
          <w:szCs w:val="26"/>
          <w:rtl/>
          <w:lang w:val="en-US" w:bidi="ar-SA"/>
        </w:rPr>
        <w:t xml:space="preserve">فيها، وليس </w:t>
      </w:r>
      <w:r w:rsidR="001B763F" w:rsidRPr="00776F57">
        <w:rPr>
          <w:rFonts w:hint="cs"/>
          <w:sz w:val="26"/>
          <w:szCs w:val="26"/>
          <w:rtl/>
          <w:lang w:val="en-US" w:bidi="ar-SA"/>
        </w:rPr>
        <w:t>ال</w:t>
      </w:r>
      <w:r w:rsidR="001B763F" w:rsidRPr="00776F57">
        <w:rPr>
          <w:sz w:val="26"/>
          <w:szCs w:val="26"/>
          <w:rtl/>
          <w:lang w:val="en-US" w:bidi="ar-SA"/>
        </w:rPr>
        <w:t xml:space="preserve">سنة </w:t>
      </w:r>
      <w:r w:rsidR="001B763F" w:rsidRPr="00776F57">
        <w:rPr>
          <w:rFonts w:hint="cs"/>
          <w:sz w:val="26"/>
          <w:szCs w:val="26"/>
          <w:rtl/>
          <w:lang w:val="en-US" w:bidi="ar-SA"/>
        </w:rPr>
        <w:t>التي استخدمت فيها</w:t>
      </w:r>
      <w:r w:rsidR="00D956C0" w:rsidRPr="00776F57">
        <w:rPr>
          <w:sz w:val="26"/>
          <w:szCs w:val="26"/>
          <w:rtl/>
          <w:lang w:val="en-US" w:bidi="ar-SA"/>
        </w:rPr>
        <w:t xml:space="preserve">، </w:t>
      </w:r>
      <w:r w:rsidR="001B763F" w:rsidRPr="00776F57">
        <w:rPr>
          <w:rFonts w:hint="cs"/>
          <w:sz w:val="26"/>
          <w:szCs w:val="26"/>
          <w:rtl/>
          <w:lang w:val="en-US" w:bidi="ar-SA"/>
        </w:rPr>
        <w:t>وفقا ل</w:t>
      </w:r>
      <w:r w:rsidR="00D956C0" w:rsidRPr="00776F57">
        <w:rPr>
          <w:sz w:val="26"/>
          <w:szCs w:val="26"/>
          <w:rtl/>
          <w:lang w:val="en-US" w:bidi="ar-SA"/>
        </w:rPr>
        <w:t>لمبادئ التوجيهية لإبلاغ البيانات بموجب المادة 7.</w:t>
      </w:r>
    </w:p>
    <w:p w:rsidR="00D956C0" w:rsidRPr="00776F57" w:rsidRDefault="00824105" w:rsidP="00FE5D66">
      <w:pPr>
        <w:pStyle w:val="Heading1"/>
        <w:numPr>
          <w:ilvl w:val="0"/>
          <w:numId w:val="7"/>
        </w:numPr>
        <w:bidi/>
        <w:ind w:left="-90" w:firstLine="0"/>
        <w:rPr>
          <w:sz w:val="26"/>
          <w:szCs w:val="26"/>
          <w:lang w:val="en-US" w:bidi="ar-SA"/>
        </w:rPr>
      </w:pPr>
      <w:r w:rsidRPr="00776F57">
        <w:rPr>
          <w:rFonts w:hint="cs"/>
          <w:sz w:val="26"/>
          <w:szCs w:val="26"/>
          <w:rtl/>
          <w:lang w:val="en-US" w:bidi="ar-SA"/>
        </w:rPr>
        <w:t xml:space="preserve">  </w:t>
      </w:r>
      <w:r w:rsidR="00D956C0" w:rsidRPr="00776F57">
        <w:rPr>
          <w:sz w:val="26"/>
          <w:szCs w:val="26"/>
          <w:rtl/>
          <w:lang w:val="en-US" w:bidi="ar-SA"/>
        </w:rPr>
        <w:t xml:space="preserve">كانت القضية الثانية المتعلقة بإبلاغ البيانات هي أن إنتاج </w:t>
      </w:r>
      <w:r w:rsidRPr="00776F57">
        <w:rPr>
          <w:rFonts w:hint="cs"/>
          <w:sz w:val="26"/>
          <w:szCs w:val="26"/>
          <w:rtl/>
          <w:lang w:val="en-US" w:bidi="ar-SA"/>
        </w:rPr>
        <w:t>الهيدروفلوروكربون</w:t>
      </w:r>
      <w:r w:rsidR="00D956C0" w:rsidRPr="00776F57">
        <w:rPr>
          <w:sz w:val="26"/>
          <w:szCs w:val="26"/>
          <w:rtl/>
          <w:lang w:val="en-US" w:bidi="ar-SA"/>
        </w:rPr>
        <w:t xml:space="preserve">- </w:t>
      </w:r>
      <w:r w:rsidRPr="00776F57">
        <w:rPr>
          <w:sz w:val="26"/>
          <w:szCs w:val="26"/>
        </w:rPr>
        <w:t>133a</w:t>
      </w:r>
      <w:r w:rsidRPr="00776F57">
        <w:rPr>
          <w:sz w:val="26"/>
          <w:szCs w:val="26"/>
          <w:rtl/>
          <w:lang w:val="en-US" w:bidi="ar-SA"/>
        </w:rPr>
        <w:t xml:space="preserve"> </w:t>
      </w:r>
      <w:r w:rsidR="00D956C0" w:rsidRPr="00776F57">
        <w:rPr>
          <w:sz w:val="26"/>
          <w:szCs w:val="26"/>
          <w:rtl/>
          <w:lang w:val="en-US" w:bidi="ar-SA"/>
        </w:rPr>
        <w:t>و</w:t>
      </w:r>
      <w:r w:rsidRPr="00776F57">
        <w:rPr>
          <w:rFonts w:hint="cs"/>
          <w:sz w:val="26"/>
          <w:szCs w:val="26"/>
          <w:rtl/>
          <w:lang w:val="en-US" w:bidi="ar-SA"/>
        </w:rPr>
        <w:t xml:space="preserve"> الهيدروفلوروكربون-</w:t>
      </w:r>
      <w:r w:rsidRPr="00776F57">
        <w:rPr>
          <w:sz w:val="26"/>
          <w:szCs w:val="26"/>
        </w:rPr>
        <w:t>113a</w:t>
      </w:r>
      <w:r w:rsidRPr="00776F57">
        <w:rPr>
          <w:sz w:val="26"/>
          <w:szCs w:val="26"/>
          <w:rtl/>
          <w:lang w:val="en-US" w:bidi="ar-SA"/>
        </w:rPr>
        <w:t xml:space="preserve"> </w:t>
      </w:r>
      <w:r w:rsidR="001807DE" w:rsidRPr="00776F57">
        <w:rPr>
          <w:rFonts w:hint="cs"/>
          <w:sz w:val="26"/>
          <w:szCs w:val="26"/>
          <w:rtl/>
          <w:lang w:val="en-US" w:bidi="ar-SA"/>
        </w:rPr>
        <w:t xml:space="preserve">المذكور </w:t>
      </w:r>
      <w:r w:rsidR="00D956C0" w:rsidRPr="00776F57">
        <w:rPr>
          <w:sz w:val="26"/>
          <w:szCs w:val="26"/>
          <w:rtl/>
          <w:lang w:val="en-US" w:bidi="ar-SA"/>
        </w:rPr>
        <w:t xml:space="preserve">في تقارير التحقق للفترة 2014-2018 يختلف عن ذلك المبلغ عنه بموجب المادة 7. </w:t>
      </w:r>
      <w:r w:rsidR="001807DE" w:rsidRPr="00776F57">
        <w:rPr>
          <w:rFonts w:hint="cs"/>
          <w:sz w:val="26"/>
          <w:szCs w:val="26"/>
          <w:rtl/>
          <w:lang w:val="en-US" w:bidi="ar-SA"/>
        </w:rPr>
        <w:t>ومازالت</w:t>
      </w:r>
      <w:r w:rsidR="00D956C0" w:rsidRPr="00776F57">
        <w:rPr>
          <w:sz w:val="26"/>
          <w:szCs w:val="26"/>
          <w:rtl/>
          <w:lang w:val="en-US" w:bidi="ar-SA"/>
        </w:rPr>
        <w:t xml:space="preserve"> حكومة الصين تدرس أسباب</w:t>
      </w:r>
      <w:r w:rsidR="001807DE" w:rsidRPr="00776F57">
        <w:rPr>
          <w:rFonts w:hint="cs"/>
          <w:sz w:val="26"/>
          <w:szCs w:val="26"/>
          <w:rtl/>
          <w:lang w:val="en-US" w:bidi="ar-SA"/>
        </w:rPr>
        <w:t xml:space="preserve"> هذا</w:t>
      </w:r>
      <w:r w:rsidR="00D956C0" w:rsidRPr="00776F57">
        <w:rPr>
          <w:sz w:val="26"/>
          <w:szCs w:val="26"/>
          <w:rtl/>
          <w:lang w:val="en-US" w:bidi="ar-SA"/>
        </w:rPr>
        <w:t xml:space="preserve"> الاختلاف.</w:t>
      </w:r>
    </w:p>
    <w:p w:rsidR="00D956C0" w:rsidRPr="00776F57" w:rsidRDefault="001807DE" w:rsidP="00FE5D66">
      <w:pPr>
        <w:pStyle w:val="Heading1"/>
        <w:numPr>
          <w:ilvl w:val="0"/>
          <w:numId w:val="7"/>
        </w:numPr>
        <w:bidi/>
        <w:ind w:left="-90" w:firstLine="0"/>
        <w:rPr>
          <w:sz w:val="26"/>
          <w:szCs w:val="26"/>
          <w:rtl/>
          <w:lang w:val="en-US" w:bidi="ar-SA"/>
        </w:rPr>
      </w:pPr>
      <w:r w:rsidRPr="00776F57">
        <w:rPr>
          <w:rFonts w:hint="cs"/>
          <w:sz w:val="26"/>
          <w:szCs w:val="26"/>
          <w:rtl/>
          <w:lang w:val="en-US" w:bidi="ar-SA"/>
        </w:rPr>
        <w:t xml:space="preserve">  </w:t>
      </w:r>
      <w:r w:rsidR="00D956C0" w:rsidRPr="00776F57">
        <w:rPr>
          <w:sz w:val="26"/>
          <w:szCs w:val="26"/>
          <w:rtl/>
          <w:lang w:val="en-US" w:bidi="ar-SA"/>
        </w:rPr>
        <w:t xml:space="preserve">من أجل تعزيز رصد إنتاج المواد الوسيطة في خطوط إنتاج </w:t>
      </w:r>
      <w:r w:rsidR="0093234B" w:rsidRPr="00776F57">
        <w:rPr>
          <w:sz w:val="26"/>
          <w:szCs w:val="26"/>
          <w:rtl/>
          <w:lang w:val="en-US" w:bidi="ar-SA"/>
        </w:rPr>
        <w:t xml:space="preserve">المواد الهيدروكلوروفلوروكربونية </w:t>
      </w:r>
      <w:r w:rsidR="009E634A" w:rsidRPr="00776F57">
        <w:rPr>
          <w:rFonts w:hint="cs"/>
          <w:sz w:val="26"/>
          <w:szCs w:val="26"/>
          <w:rtl/>
          <w:lang w:val="en-US" w:bidi="ar-SA"/>
        </w:rPr>
        <w:t>المدم</w:t>
      </w:r>
      <w:r w:rsidR="00C1168B" w:rsidRPr="00776F57">
        <w:rPr>
          <w:rFonts w:hint="cs"/>
          <w:sz w:val="26"/>
          <w:szCs w:val="26"/>
          <w:rtl/>
          <w:lang w:val="en-US" w:bidi="ar-SA"/>
        </w:rPr>
        <w:t>و</w:t>
      </w:r>
      <w:r w:rsidR="009E634A" w:rsidRPr="00776F57">
        <w:rPr>
          <w:rFonts w:hint="cs"/>
          <w:sz w:val="26"/>
          <w:szCs w:val="26"/>
          <w:rtl/>
          <w:lang w:val="en-US" w:bidi="ar-SA"/>
        </w:rPr>
        <w:t>جة</w:t>
      </w:r>
      <w:r w:rsidR="00C1168B" w:rsidRPr="00776F57">
        <w:rPr>
          <w:sz w:val="26"/>
          <w:szCs w:val="26"/>
          <w:rtl/>
          <w:lang w:val="en-US" w:bidi="ar-SA"/>
        </w:rPr>
        <w:t xml:space="preserve"> المنشأة بعد عام 2010</w:t>
      </w:r>
      <w:r w:rsidR="00D956C0" w:rsidRPr="00776F57">
        <w:rPr>
          <w:sz w:val="26"/>
          <w:szCs w:val="26"/>
          <w:rtl/>
          <w:lang w:val="en-US" w:bidi="ar-SA"/>
        </w:rPr>
        <w:t xml:space="preserve">، أوصت الأمانة بأن تطلب اللجنة التنفيذية من حكومة الصين إبلاغ اللجنة التنفيذية إذا </w:t>
      </w:r>
      <w:r w:rsidR="00C1168B" w:rsidRPr="00776F57">
        <w:rPr>
          <w:rFonts w:hint="cs"/>
          <w:sz w:val="26"/>
          <w:szCs w:val="26"/>
          <w:rtl/>
          <w:lang w:val="en-US" w:bidi="ar-SA"/>
        </w:rPr>
        <w:t>تم</w:t>
      </w:r>
      <w:r w:rsidR="000E31FD" w:rsidRPr="00776F57">
        <w:rPr>
          <w:rFonts w:hint="cs"/>
          <w:sz w:val="26"/>
          <w:szCs w:val="26"/>
          <w:rtl/>
          <w:lang w:val="en-US" w:bidi="ar-SA"/>
        </w:rPr>
        <w:t xml:space="preserve"> تغيير طريقة نقل</w:t>
      </w:r>
      <w:r w:rsidR="00C1168B" w:rsidRPr="00776F57">
        <w:rPr>
          <w:rFonts w:hint="cs"/>
          <w:sz w:val="26"/>
          <w:szCs w:val="26"/>
          <w:rtl/>
          <w:lang w:val="en-US" w:bidi="ar-SA"/>
        </w:rPr>
        <w:t xml:space="preserve"> </w:t>
      </w:r>
      <w:r w:rsidR="000E31FD" w:rsidRPr="00776F57">
        <w:rPr>
          <w:sz w:val="26"/>
          <w:szCs w:val="26"/>
          <w:rtl/>
          <w:lang w:val="en-US" w:bidi="ar-SA"/>
        </w:rPr>
        <w:t>المواد الهيدروكلوروفلوروكربونية</w:t>
      </w:r>
      <w:r w:rsidR="000E31FD" w:rsidRPr="00776F57">
        <w:rPr>
          <w:rFonts w:hint="cs"/>
          <w:sz w:val="26"/>
          <w:szCs w:val="26"/>
          <w:rtl/>
          <w:lang w:val="en-US" w:bidi="ar-SA"/>
        </w:rPr>
        <w:t xml:space="preserve"> </w:t>
      </w:r>
      <w:r w:rsidR="002F5413" w:rsidRPr="00776F57">
        <w:rPr>
          <w:rFonts w:hint="cs"/>
          <w:sz w:val="26"/>
          <w:szCs w:val="26"/>
          <w:rtl/>
          <w:lang w:val="en-US" w:bidi="ar-SA"/>
        </w:rPr>
        <w:t xml:space="preserve">إلى </w:t>
      </w:r>
      <w:r w:rsidR="002F5413" w:rsidRPr="00776F57">
        <w:rPr>
          <w:sz w:val="26"/>
          <w:szCs w:val="26"/>
          <w:rtl/>
          <w:lang w:val="en-US" w:bidi="ar-SA"/>
        </w:rPr>
        <w:t xml:space="preserve">مرفق </w:t>
      </w:r>
      <w:r w:rsidR="002F5413" w:rsidRPr="00776F57">
        <w:rPr>
          <w:rFonts w:hint="cs"/>
          <w:sz w:val="26"/>
          <w:szCs w:val="26"/>
          <w:rtl/>
          <w:lang w:val="en-US" w:bidi="ar-SA"/>
        </w:rPr>
        <w:t>المنتج النهائي</w:t>
      </w:r>
      <w:r w:rsidR="002F5413" w:rsidRPr="00776F57">
        <w:rPr>
          <w:sz w:val="26"/>
          <w:szCs w:val="26"/>
          <w:rtl/>
          <w:lang w:val="en-US" w:bidi="ar-SA"/>
        </w:rPr>
        <w:t xml:space="preserve"> </w:t>
      </w:r>
      <w:r w:rsidR="00F16C20" w:rsidRPr="00776F57">
        <w:rPr>
          <w:rFonts w:hint="cs"/>
          <w:sz w:val="26"/>
          <w:szCs w:val="26"/>
          <w:rtl/>
          <w:lang w:val="en-US" w:bidi="ar-SA"/>
        </w:rPr>
        <w:t xml:space="preserve">من خط الأنابيب إلى حاوية </w:t>
      </w:r>
      <w:r w:rsidR="006F6115" w:rsidRPr="00776F57">
        <w:rPr>
          <w:rFonts w:hint="cs"/>
          <w:sz w:val="26"/>
          <w:szCs w:val="26"/>
          <w:rtl/>
          <w:lang w:val="en-US" w:bidi="ar-SA"/>
        </w:rPr>
        <w:t>أيزو</w:t>
      </w:r>
      <w:r w:rsidR="00F16C20" w:rsidRPr="00776F57">
        <w:rPr>
          <w:rFonts w:hint="cs"/>
          <w:sz w:val="26"/>
          <w:szCs w:val="26"/>
          <w:rtl/>
          <w:lang w:val="en-US" w:bidi="ar-SA"/>
        </w:rPr>
        <w:t xml:space="preserve"> </w:t>
      </w:r>
      <w:r w:rsidR="00701A5D" w:rsidRPr="00776F57">
        <w:rPr>
          <w:rFonts w:hint="cs"/>
          <w:sz w:val="26"/>
          <w:szCs w:val="26"/>
          <w:rtl/>
          <w:lang w:val="en-US" w:bidi="ar-SA"/>
        </w:rPr>
        <w:t>ل</w:t>
      </w:r>
      <w:r w:rsidR="00D956C0" w:rsidRPr="00776F57">
        <w:rPr>
          <w:sz w:val="26"/>
          <w:szCs w:val="26"/>
          <w:rtl/>
          <w:lang w:val="en-US" w:bidi="ar-SA"/>
        </w:rPr>
        <w:t>أي</w:t>
      </w:r>
      <w:r w:rsidR="000E31FD" w:rsidRPr="00776F57">
        <w:rPr>
          <w:rFonts w:hint="cs"/>
          <w:sz w:val="26"/>
          <w:szCs w:val="26"/>
          <w:rtl/>
          <w:lang w:val="en-US" w:bidi="ar-SA"/>
        </w:rPr>
        <w:t>ٍ</w:t>
      </w:r>
      <w:r w:rsidR="00D956C0" w:rsidRPr="00776F57">
        <w:rPr>
          <w:sz w:val="26"/>
          <w:szCs w:val="26"/>
          <w:rtl/>
          <w:lang w:val="en-US" w:bidi="ar-SA"/>
        </w:rPr>
        <w:t xml:space="preserve"> من خطوط إنتاج </w:t>
      </w:r>
      <w:r w:rsidR="00C1168B" w:rsidRPr="00776F57">
        <w:rPr>
          <w:sz w:val="26"/>
          <w:szCs w:val="26"/>
          <w:rtl/>
          <w:lang w:val="en-US" w:bidi="ar-SA"/>
        </w:rPr>
        <w:t>المواد الهيدروكلوروفلوروكربونية</w:t>
      </w:r>
      <w:r w:rsidR="000E31FD" w:rsidRPr="00776F57">
        <w:rPr>
          <w:rFonts w:hint="cs"/>
          <w:sz w:val="26"/>
          <w:szCs w:val="26"/>
          <w:rtl/>
          <w:lang w:val="en-US" w:bidi="ar-SA"/>
        </w:rPr>
        <w:t xml:space="preserve"> التي تم التحقق منها</w:t>
      </w:r>
      <w:r w:rsidR="00C1168B" w:rsidRPr="00776F57">
        <w:rPr>
          <w:sz w:val="26"/>
          <w:szCs w:val="26"/>
          <w:rtl/>
          <w:lang w:val="en-US" w:bidi="ar-SA"/>
        </w:rPr>
        <w:t xml:space="preserve"> </w:t>
      </w:r>
      <w:r w:rsidR="00C1168B" w:rsidRPr="00776F57">
        <w:rPr>
          <w:rFonts w:hint="cs"/>
          <w:sz w:val="26"/>
          <w:szCs w:val="26"/>
          <w:rtl/>
          <w:lang w:val="en-US" w:bidi="ar-SA"/>
        </w:rPr>
        <w:t xml:space="preserve">سابقا </w:t>
      </w:r>
      <w:r w:rsidR="000E31FD" w:rsidRPr="00776F57">
        <w:rPr>
          <w:rFonts w:hint="cs"/>
          <w:sz w:val="26"/>
          <w:szCs w:val="26"/>
          <w:rtl/>
          <w:lang w:val="en-US" w:bidi="ar-SA"/>
        </w:rPr>
        <w:t>عند دمجها</w:t>
      </w:r>
      <w:r w:rsidR="00D956C0" w:rsidRPr="00776F57">
        <w:rPr>
          <w:sz w:val="26"/>
          <w:szCs w:val="26"/>
          <w:rtl/>
          <w:lang w:val="en-US" w:bidi="ar-SA"/>
        </w:rPr>
        <w:t xml:space="preserve"> رأسياً</w:t>
      </w:r>
      <w:r w:rsidR="00D80673" w:rsidRPr="00776F57">
        <w:rPr>
          <w:rFonts w:hint="cs"/>
          <w:sz w:val="26"/>
          <w:szCs w:val="26"/>
          <w:rtl/>
          <w:lang w:val="en-US" w:bidi="ar-SA"/>
        </w:rPr>
        <w:t xml:space="preserve"> بواسطة خط الأنابيب إلى </w:t>
      </w:r>
      <w:r w:rsidR="00D80673" w:rsidRPr="00776F57">
        <w:rPr>
          <w:rFonts w:hint="cs"/>
          <w:sz w:val="26"/>
          <w:szCs w:val="26"/>
          <w:rtl/>
          <w:lang w:val="en-US" w:bidi="ar-SA"/>
        </w:rPr>
        <w:lastRenderedPageBreak/>
        <w:t>مرفق المنتج النهائي</w:t>
      </w:r>
      <w:r w:rsidR="00D80673" w:rsidRPr="00776F57">
        <w:rPr>
          <w:sz w:val="26"/>
          <w:szCs w:val="26"/>
          <w:rtl/>
          <w:lang w:val="en-US" w:bidi="ar-SA"/>
        </w:rPr>
        <w:t xml:space="preserve">. </w:t>
      </w:r>
      <w:r w:rsidR="00D80673" w:rsidRPr="00776F57">
        <w:rPr>
          <w:rFonts w:hint="cs"/>
          <w:sz w:val="26"/>
          <w:szCs w:val="26"/>
          <w:rtl/>
          <w:lang w:val="en-US" w:bidi="ar-SA"/>
        </w:rPr>
        <w:t xml:space="preserve">سيتم تضمين </w:t>
      </w:r>
      <w:r w:rsidR="00D80673" w:rsidRPr="00776F57">
        <w:rPr>
          <w:sz w:val="26"/>
          <w:szCs w:val="26"/>
          <w:rtl/>
          <w:lang w:val="en-US" w:bidi="ar-SA"/>
        </w:rPr>
        <w:t>أي خطوط إنتاج من هذا القبيل</w:t>
      </w:r>
      <w:r w:rsidR="00D956C0" w:rsidRPr="00776F57">
        <w:rPr>
          <w:sz w:val="26"/>
          <w:szCs w:val="26"/>
          <w:rtl/>
          <w:lang w:val="en-US" w:bidi="ar-SA"/>
        </w:rPr>
        <w:t>، أو أي خطوط إنتاج جد</w:t>
      </w:r>
      <w:r w:rsidR="00D80673" w:rsidRPr="00776F57">
        <w:rPr>
          <w:sz w:val="26"/>
          <w:szCs w:val="26"/>
          <w:rtl/>
          <w:lang w:val="en-US" w:bidi="ar-SA"/>
        </w:rPr>
        <w:t>يدة</w:t>
      </w:r>
      <w:r w:rsidR="00D80673" w:rsidRPr="00776F57">
        <w:rPr>
          <w:rFonts w:hint="cs"/>
          <w:sz w:val="26"/>
          <w:szCs w:val="26"/>
          <w:rtl/>
          <w:lang w:val="en-US" w:bidi="ar-SA"/>
        </w:rPr>
        <w:t xml:space="preserve"> ل</w:t>
      </w:r>
      <w:r w:rsidR="00D80673" w:rsidRPr="00776F57">
        <w:rPr>
          <w:sz w:val="26"/>
          <w:szCs w:val="26"/>
          <w:rtl/>
          <w:lang w:val="en-US" w:bidi="ar-SA"/>
        </w:rPr>
        <w:t xml:space="preserve">لمواد الهيدروكلوروفلوروكربونية </w:t>
      </w:r>
      <w:r w:rsidR="00D956C0" w:rsidRPr="00776F57">
        <w:rPr>
          <w:sz w:val="26"/>
          <w:szCs w:val="26"/>
          <w:rtl/>
          <w:lang w:val="en-US" w:bidi="ar-SA"/>
        </w:rPr>
        <w:t>أثبت التحقق منها لمرة واحدة أنه لم يتم دمجها رأسياً بواسطة الأ</w:t>
      </w:r>
      <w:r w:rsidR="00D80673" w:rsidRPr="00776F57">
        <w:rPr>
          <w:sz w:val="26"/>
          <w:szCs w:val="26"/>
          <w:rtl/>
          <w:lang w:val="en-US" w:bidi="ar-SA"/>
        </w:rPr>
        <w:t>نابيب مع مرافق الإنتاج النهائي</w:t>
      </w:r>
      <w:r w:rsidR="00D956C0" w:rsidRPr="00776F57">
        <w:rPr>
          <w:sz w:val="26"/>
          <w:szCs w:val="26"/>
          <w:rtl/>
          <w:lang w:val="en-US" w:bidi="ar-SA"/>
        </w:rPr>
        <w:t xml:space="preserve">، في التحقق السنوي الذي </w:t>
      </w:r>
      <w:r w:rsidR="00D80673" w:rsidRPr="00776F57">
        <w:rPr>
          <w:rFonts w:hint="cs"/>
          <w:sz w:val="26"/>
          <w:szCs w:val="26"/>
          <w:rtl/>
          <w:lang w:val="en-US" w:bidi="ar-SA"/>
        </w:rPr>
        <w:t>يجريه</w:t>
      </w:r>
      <w:r w:rsidR="00D80673" w:rsidRPr="00776F57">
        <w:rPr>
          <w:sz w:val="26"/>
          <w:szCs w:val="26"/>
          <w:rtl/>
          <w:lang w:val="en-US" w:bidi="ar-SA"/>
        </w:rPr>
        <w:t xml:space="preserve"> البنك الدولي حتى يحين </w:t>
      </w:r>
      <w:r w:rsidR="00D956C0" w:rsidRPr="00776F57">
        <w:rPr>
          <w:sz w:val="26"/>
          <w:szCs w:val="26"/>
          <w:rtl/>
          <w:lang w:val="en-US" w:bidi="ar-SA"/>
        </w:rPr>
        <w:t xml:space="preserve">وقت نقل خط إنتاج </w:t>
      </w:r>
      <w:r w:rsidR="00D80673" w:rsidRPr="00776F57">
        <w:rPr>
          <w:sz w:val="26"/>
          <w:szCs w:val="26"/>
          <w:rtl/>
          <w:lang w:val="en-US" w:bidi="ar-SA"/>
        </w:rPr>
        <w:t xml:space="preserve">المواد الهيدروكلوروفلوروكربونية </w:t>
      </w:r>
      <w:r w:rsidR="002452CA" w:rsidRPr="00776F57">
        <w:rPr>
          <w:rFonts w:hint="cs"/>
          <w:sz w:val="26"/>
          <w:szCs w:val="26"/>
          <w:rtl/>
          <w:lang w:val="en-US" w:bidi="ar-SA"/>
        </w:rPr>
        <w:t>ل</w:t>
      </w:r>
      <w:r w:rsidR="00D80673" w:rsidRPr="00776F57">
        <w:rPr>
          <w:sz w:val="26"/>
          <w:szCs w:val="26"/>
          <w:rtl/>
          <w:lang w:val="en-US" w:bidi="ar-SA"/>
        </w:rPr>
        <w:t xml:space="preserve">لمواد الهيدروكلوروفلوروكربونية </w:t>
      </w:r>
      <w:r w:rsidR="00D956C0" w:rsidRPr="00776F57">
        <w:rPr>
          <w:sz w:val="26"/>
          <w:szCs w:val="26"/>
          <w:rtl/>
          <w:lang w:val="en-US" w:bidi="ar-SA"/>
        </w:rPr>
        <w:t xml:space="preserve">المنتجة إلى منشآتها النهائية </w:t>
      </w:r>
      <w:r w:rsidR="002452CA" w:rsidRPr="00776F57">
        <w:rPr>
          <w:rFonts w:hint="cs"/>
          <w:sz w:val="26"/>
          <w:szCs w:val="26"/>
          <w:rtl/>
          <w:lang w:val="en-US" w:bidi="ar-SA"/>
        </w:rPr>
        <w:t>بواسطة</w:t>
      </w:r>
      <w:r w:rsidR="00D956C0" w:rsidRPr="00776F57">
        <w:rPr>
          <w:sz w:val="26"/>
          <w:szCs w:val="26"/>
          <w:rtl/>
          <w:lang w:val="en-US" w:bidi="ar-SA"/>
        </w:rPr>
        <w:t xml:space="preserve"> الأنابيب.</w:t>
      </w:r>
    </w:p>
    <w:p w:rsidR="00C03EF8" w:rsidRDefault="00817F29" w:rsidP="00FE5D66">
      <w:pPr>
        <w:pStyle w:val="Heading1"/>
        <w:numPr>
          <w:ilvl w:val="0"/>
          <w:numId w:val="7"/>
        </w:numPr>
        <w:bidi/>
        <w:ind w:left="-90" w:firstLine="0"/>
        <w:rPr>
          <w:sz w:val="26"/>
          <w:szCs w:val="26"/>
          <w:lang w:val="en-US" w:bidi="ar-SA"/>
        </w:rPr>
      </w:pPr>
      <w:r w:rsidRPr="00C03EF8">
        <w:rPr>
          <w:rFonts w:hint="cs"/>
          <w:sz w:val="26"/>
          <w:szCs w:val="26"/>
          <w:rtl/>
          <w:lang w:val="en-US" w:bidi="ar-SA"/>
        </w:rPr>
        <w:t xml:space="preserve">  </w:t>
      </w:r>
      <w:r w:rsidRPr="00C03EF8">
        <w:rPr>
          <w:sz w:val="26"/>
          <w:szCs w:val="26"/>
          <w:rtl/>
          <w:lang w:val="en-US" w:bidi="ar-SA"/>
        </w:rPr>
        <w:t xml:space="preserve">وأخيراً، </w:t>
      </w:r>
      <w:r w:rsidRPr="00C03EF8">
        <w:rPr>
          <w:rFonts w:hint="cs"/>
          <w:sz w:val="26"/>
          <w:szCs w:val="26"/>
          <w:rtl/>
          <w:lang w:val="en-US" w:bidi="ar-SA"/>
        </w:rPr>
        <w:t>حسبما</w:t>
      </w:r>
      <w:r w:rsidR="00D956C0" w:rsidRPr="00C03EF8">
        <w:rPr>
          <w:sz w:val="26"/>
          <w:szCs w:val="26"/>
          <w:rtl/>
          <w:lang w:val="en-US" w:bidi="ar-SA"/>
        </w:rPr>
        <w:t xml:space="preserve"> نوقش في إ</w:t>
      </w:r>
      <w:r w:rsidRPr="00C03EF8">
        <w:rPr>
          <w:sz w:val="26"/>
          <w:szCs w:val="26"/>
          <w:rtl/>
          <w:lang w:val="en-US" w:bidi="ar-SA"/>
        </w:rPr>
        <w:t>طار البند 4 (أ) من جدول الأعمال</w:t>
      </w:r>
      <w:r w:rsidR="00D956C0" w:rsidRPr="00C03EF8">
        <w:rPr>
          <w:sz w:val="26"/>
          <w:szCs w:val="26"/>
          <w:rtl/>
          <w:lang w:val="en-US" w:bidi="ar-SA"/>
        </w:rPr>
        <w:t xml:space="preserve">، تستعرض حكومة الصين ما إذا كانت هناك حاجة إلى </w:t>
      </w:r>
      <w:r w:rsidRPr="00C03EF8">
        <w:rPr>
          <w:rFonts w:hint="cs"/>
          <w:sz w:val="26"/>
          <w:szCs w:val="26"/>
          <w:rtl/>
          <w:lang w:val="en-US" w:bidi="ar-SA"/>
        </w:rPr>
        <w:t>تعديل</w:t>
      </w:r>
      <w:r w:rsidR="00D956C0" w:rsidRPr="00C03EF8">
        <w:rPr>
          <w:sz w:val="26"/>
          <w:szCs w:val="26"/>
          <w:rtl/>
          <w:lang w:val="en-US" w:bidi="ar-SA"/>
        </w:rPr>
        <w:t xml:space="preserve"> إنتاج </w:t>
      </w:r>
      <w:r w:rsidRPr="00C03EF8">
        <w:rPr>
          <w:sz w:val="26"/>
          <w:szCs w:val="26"/>
          <w:rtl/>
          <w:lang w:val="en-US" w:bidi="ar-SA"/>
        </w:rPr>
        <w:t xml:space="preserve">المواد الهيدروكلوروفلوروكربونية </w:t>
      </w:r>
      <w:r w:rsidR="00D956C0" w:rsidRPr="00C03EF8">
        <w:rPr>
          <w:sz w:val="26"/>
          <w:szCs w:val="26"/>
          <w:rtl/>
          <w:lang w:val="en-US" w:bidi="ar-SA"/>
        </w:rPr>
        <w:t xml:space="preserve">لعامي 2014 و 2015 المبلغ عنه بموجب المادة 7 من بروتوكول مونتريال لكي يعكس إنتاج </w:t>
      </w:r>
      <w:r w:rsidRPr="00C03EF8">
        <w:rPr>
          <w:sz w:val="26"/>
          <w:szCs w:val="26"/>
          <w:rtl/>
          <w:lang w:val="en-US" w:bidi="ar-SA"/>
        </w:rPr>
        <w:t xml:space="preserve">المواد الهيدروكلوروفلوروكربونية </w:t>
      </w:r>
      <w:r w:rsidR="002D2643" w:rsidRPr="00C03EF8">
        <w:rPr>
          <w:rFonts w:hint="cs"/>
          <w:sz w:val="26"/>
          <w:szCs w:val="26"/>
          <w:rtl/>
          <w:lang w:val="en-US" w:bidi="ar-SA"/>
        </w:rPr>
        <w:t>لاستخدامها ك</w:t>
      </w:r>
      <w:r w:rsidR="002D2643" w:rsidRPr="00C03EF8">
        <w:rPr>
          <w:sz w:val="26"/>
          <w:szCs w:val="26"/>
          <w:rtl/>
          <w:lang w:val="en-US" w:bidi="ar-SA"/>
        </w:rPr>
        <w:t>مواد وسيطة</w:t>
      </w:r>
      <w:r w:rsidR="00D956C0" w:rsidRPr="00C03EF8">
        <w:rPr>
          <w:sz w:val="26"/>
          <w:szCs w:val="26"/>
          <w:rtl/>
          <w:lang w:val="en-US" w:bidi="ar-SA"/>
        </w:rPr>
        <w:t xml:space="preserve"> </w:t>
      </w:r>
      <w:r w:rsidR="002D2643" w:rsidRPr="00C03EF8">
        <w:rPr>
          <w:sz w:val="26"/>
          <w:szCs w:val="26"/>
          <w:rtl/>
          <w:lang w:val="en-US" w:bidi="ar-SA"/>
        </w:rPr>
        <w:t xml:space="preserve">في الخطوط المنشأة بعد عام 2010 </w:t>
      </w:r>
      <w:r w:rsidR="00D956C0" w:rsidRPr="00C03EF8">
        <w:rPr>
          <w:sz w:val="26"/>
          <w:szCs w:val="26"/>
          <w:rtl/>
          <w:lang w:val="en-US" w:bidi="ar-SA"/>
        </w:rPr>
        <w:t xml:space="preserve">التي ربما </w:t>
      </w:r>
      <w:r w:rsidR="002D2643" w:rsidRPr="00C03EF8">
        <w:rPr>
          <w:sz w:val="26"/>
          <w:szCs w:val="26"/>
          <w:rtl/>
          <w:lang w:val="en-US" w:bidi="ar-SA"/>
        </w:rPr>
        <w:t>حذف</w:t>
      </w:r>
      <w:r w:rsidR="002D2643" w:rsidRPr="00C03EF8">
        <w:rPr>
          <w:rFonts w:hint="cs"/>
          <w:sz w:val="26"/>
          <w:szCs w:val="26"/>
          <w:rtl/>
          <w:lang w:val="en-US" w:bidi="ar-SA"/>
        </w:rPr>
        <w:t>ت</w:t>
      </w:r>
      <w:r w:rsidR="00D956C0" w:rsidRPr="00C03EF8">
        <w:rPr>
          <w:sz w:val="26"/>
          <w:szCs w:val="26"/>
          <w:rtl/>
          <w:lang w:val="en-US" w:bidi="ar-SA"/>
        </w:rPr>
        <w:t xml:space="preserve"> عن غير قصد من إبلاغ بيانات المادة 7 الخاصة بالبلد. وبما أن أي إنتاج من هذا القبيل </w:t>
      </w:r>
      <w:r w:rsidR="002D2643" w:rsidRPr="00C03EF8">
        <w:rPr>
          <w:sz w:val="26"/>
          <w:szCs w:val="26"/>
          <w:rtl/>
          <w:lang w:val="en-US" w:bidi="ar-SA"/>
        </w:rPr>
        <w:t>سيكون لاستخدامات المواد الوسيطة</w:t>
      </w:r>
      <w:r w:rsidR="00D956C0" w:rsidRPr="00C03EF8">
        <w:rPr>
          <w:sz w:val="26"/>
          <w:szCs w:val="26"/>
          <w:rtl/>
          <w:lang w:val="en-US" w:bidi="ar-SA"/>
        </w:rPr>
        <w:t xml:space="preserve">، أدرجت الأمانة </w:t>
      </w:r>
      <w:r w:rsidR="002D2643" w:rsidRPr="00C03EF8">
        <w:rPr>
          <w:rFonts w:hint="cs"/>
          <w:sz w:val="26"/>
          <w:szCs w:val="26"/>
          <w:rtl/>
          <w:lang w:val="en-US" w:bidi="ar-SA"/>
        </w:rPr>
        <w:t>المسألة</w:t>
      </w:r>
      <w:r w:rsidR="00242D32" w:rsidRPr="00C03EF8">
        <w:rPr>
          <w:sz w:val="26"/>
          <w:szCs w:val="26"/>
          <w:rtl/>
          <w:lang w:val="en-US" w:bidi="ar-SA"/>
        </w:rPr>
        <w:t xml:space="preserve"> في </w:t>
      </w:r>
      <w:r w:rsidR="00D956C0" w:rsidRPr="00C03EF8">
        <w:rPr>
          <w:sz w:val="26"/>
          <w:szCs w:val="26"/>
          <w:rtl/>
          <w:lang w:val="en-US" w:bidi="ar-SA"/>
        </w:rPr>
        <w:t xml:space="preserve">نص </w:t>
      </w:r>
      <w:r w:rsidR="00242D32" w:rsidRPr="00C03EF8">
        <w:rPr>
          <w:rFonts w:hint="cs"/>
          <w:sz w:val="26"/>
          <w:szCs w:val="26"/>
          <w:rtl/>
          <w:lang w:val="en-US" w:bidi="ar-SA"/>
        </w:rPr>
        <w:t>ا</w:t>
      </w:r>
      <w:r w:rsidR="00D956C0" w:rsidRPr="00C03EF8">
        <w:rPr>
          <w:sz w:val="26"/>
          <w:szCs w:val="26"/>
          <w:rtl/>
          <w:lang w:val="en-US" w:bidi="ar-SA"/>
        </w:rPr>
        <w:t>لتوصية</w:t>
      </w:r>
      <w:r w:rsidR="00242D32" w:rsidRPr="00C03EF8">
        <w:rPr>
          <w:sz w:val="26"/>
          <w:szCs w:val="26"/>
          <w:rtl/>
          <w:lang w:val="en-US" w:bidi="ar-SA"/>
        </w:rPr>
        <w:t xml:space="preserve"> المقترح</w:t>
      </w:r>
      <w:r w:rsidR="00D956C0" w:rsidRPr="00C03EF8">
        <w:rPr>
          <w:sz w:val="26"/>
          <w:szCs w:val="26"/>
          <w:rtl/>
          <w:lang w:val="en-US" w:bidi="ar-SA"/>
        </w:rPr>
        <w:t>.</w:t>
      </w:r>
    </w:p>
    <w:p w:rsidR="00D956C0" w:rsidRPr="00C03EF8" w:rsidRDefault="002F6B15" w:rsidP="00FE5D66">
      <w:pPr>
        <w:pStyle w:val="Heading1"/>
        <w:numPr>
          <w:ilvl w:val="0"/>
          <w:numId w:val="7"/>
        </w:numPr>
        <w:bidi/>
        <w:ind w:left="-90" w:firstLine="0"/>
        <w:rPr>
          <w:sz w:val="26"/>
          <w:szCs w:val="26"/>
          <w:lang w:val="en-US" w:bidi="ar-SA"/>
        </w:rPr>
      </w:pPr>
      <w:r w:rsidRPr="00C03EF8">
        <w:rPr>
          <w:rFonts w:hint="cs"/>
          <w:sz w:val="26"/>
          <w:szCs w:val="26"/>
          <w:rtl/>
          <w:lang w:val="en-US" w:bidi="ar-SA"/>
        </w:rPr>
        <w:t xml:space="preserve">  </w:t>
      </w:r>
      <w:r w:rsidRPr="00C03EF8">
        <w:rPr>
          <w:sz w:val="26"/>
          <w:szCs w:val="26"/>
          <w:rtl/>
          <w:lang w:val="en-US" w:bidi="ar-SA"/>
        </w:rPr>
        <w:t>أثناء المناقشة</w:t>
      </w:r>
      <w:r w:rsidR="00D956C0" w:rsidRPr="00C03EF8">
        <w:rPr>
          <w:sz w:val="26"/>
          <w:szCs w:val="26"/>
          <w:rtl/>
          <w:lang w:val="en-US" w:bidi="ar-SA"/>
        </w:rPr>
        <w:t xml:space="preserve">، رحب أحد أعضاء الفريق الفرعي بالتعليق الذي أدلى به ممثل حكومة الصين بشأن </w:t>
      </w:r>
      <w:r w:rsidRPr="00C03EF8">
        <w:rPr>
          <w:rFonts w:hint="cs"/>
          <w:sz w:val="26"/>
          <w:szCs w:val="26"/>
          <w:rtl/>
          <w:lang w:val="en-US" w:bidi="ar-SA"/>
        </w:rPr>
        <w:t>عزم</w:t>
      </w:r>
      <w:r w:rsidR="00D956C0" w:rsidRPr="00C03EF8">
        <w:rPr>
          <w:sz w:val="26"/>
          <w:szCs w:val="26"/>
          <w:rtl/>
          <w:lang w:val="en-US" w:bidi="ar-SA"/>
        </w:rPr>
        <w:t xml:space="preserve"> البلد</w:t>
      </w:r>
      <w:r w:rsidRPr="00C03EF8">
        <w:rPr>
          <w:rFonts w:hint="cs"/>
          <w:sz w:val="26"/>
          <w:szCs w:val="26"/>
          <w:rtl/>
          <w:lang w:val="en-US" w:bidi="ar-SA"/>
        </w:rPr>
        <w:t xml:space="preserve"> على</w:t>
      </w:r>
      <w:r w:rsidR="00D956C0" w:rsidRPr="00C03EF8">
        <w:rPr>
          <w:sz w:val="26"/>
          <w:szCs w:val="26"/>
          <w:rtl/>
          <w:lang w:val="en-US" w:bidi="ar-SA"/>
        </w:rPr>
        <w:t xml:space="preserve"> إجراء تحقيق سنوي في استخدام </w:t>
      </w:r>
      <w:r w:rsidRPr="00C03EF8">
        <w:rPr>
          <w:sz w:val="26"/>
          <w:szCs w:val="26"/>
          <w:rtl/>
          <w:lang w:val="en-US" w:bidi="ar-SA"/>
        </w:rPr>
        <w:t xml:space="preserve">المواد الهيدروكلوروفلوروكربونية </w:t>
      </w:r>
      <w:r w:rsidR="00D956C0" w:rsidRPr="00C03EF8">
        <w:rPr>
          <w:sz w:val="26"/>
          <w:szCs w:val="26"/>
          <w:rtl/>
          <w:lang w:val="en-US" w:bidi="ar-SA"/>
        </w:rPr>
        <w:t>كمواد وسيطة في إطار المرحلة الثانية من خطة إدارة إزالة</w:t>
      </w:r>
      <w:r w:rsidRPr="00C03EF8">
        <w:rPr>
          <w:rFonts w:hint="cs"/>
          <w:sz w:val="26"/>
          <w:szCs w:val="26"/>
          <w:rtl/>
          <w:lang w:val="en-US" w:bidi="ar-SA"/>
        </w:rPr>
        <w:t xml:space="preserve"> إنتاج</w:t>
      </w:r>
      <w:r w:rsidR="00D956C0" w:rsidRPr="00C03EF8">
        <w:rPr>
          <w:sz w:val="26"/>
          <w:szCs w:val="26"/>
          <w:rtl/>
          <w:lang w:val="en-US" w:bidi="ar-SA"/>
        </w:rPr>
        <w:t xml:space="preserve"> المواد الهيدروكلوروفلوروكربونية. وكان هذا وثيق الصلة بشكل خاص في سياق الطلب المتزايد على المواد الوسيطة </w:t>
      </w:r>
      <w:r w:rsidRPr="00C03EF8">
        <w:rPr>
          <w:rFonts w:hint="cs"/>
          <w:sz w:val="26"/>
          <w:szCs w:val="26"/>
          <w:rtl/>
          <w:lang w:val="en-US" w:bidi="ar-SA"/>
        </w:rPr>
        <w:t xml:space="preserve">من </w:t>
      </w:r>
      <w:r w:rsidRPr="00C03EF8">
        <w:rPr>
          <w:sz w:val="26"/>
          <w:szCs w:val="26"/>
          <w:rtl/>
          <w:lang w:val="en-US" w:bidi="ar-SA"/>
        </w:rPr>
        <w:t xml:space="preserve">المواد الهيدروكلوروفلوروكربونية </w:t>
      </w:r>
      <w:r w:rsidR="00D956C0" w:rsidRPr="00C03EF8">
        <w:rPr>
          <w:sz w:val="26"/>
          <w:szCs w:val="26"/>
          <w:rtl/>
          <w:lang w:val="en-US" w:bidi="ar-SA"/>
        </w:rPr>
        <w:t xml:space="preserve">والتوقع </w:t>
      </w:r>
      <w:r w:rsidR="009F0F43" w:rsidRPr="00C03EF8">
        <w:rPr>
          <w:rFonts w:hint="cs"/>
          <w:sz w:val="26"/>
          <w:szCs w:val="26"/>
          <w:rtl/>
          <w:lang w:val="en-US" w:bidi="ar-SA"/>
        </w:rPr>
        <w:t>بإنشاء</w:t>
      </w:r>
      <w:r w:rsidR="00D956C0" w:rsidRPr="00C03EF8">
        <w:rPr>
          <w:sz w:val="26"/>
          <w:szCs w:val="26"/>
          <w:rtl/>
          <w:lang w:val="en-US" w:bidi="ar-SA"/>
        </w:rPr>
        <w:t xml:space="preserve"> المزيد من مرافق إنتاج المواد الوسيطة في المستقبل.</w:t>
      </w:r>
    </w:p>
    <w:p w:rsidR="00D956C0" w:rsidRPr="00776F57" w:rsidRDefault="009F0F43" w:rsidP="00FE5D66">
      <w:pPr>
        <w:pStyle w:val="Heading1"/>
        <w:numPr>
          <w:ilvl w:val="0"/>
          <w:numId w:val="7"/>
        </w:numPr>
        <w:bidi/>
        <w:ind w:left="-90" w:firstLine="0"/>
        <w:rPr>
          <w:sz w:val="26"/>
          <w:szCs w:val="26"/>
          <w:lang w:val="en-US" w:bidi="ar-SA"/>
        </w:rPr>
      </w:pPr>
      <w:r w:rsidRPr="00776F57">
        <w:rPr>
          <w:rFonts w:hint="cs"/>
          <w:sz w:val="26"/>
          <w:szCs w:val="26"/>
          <w:rtl/>
          <w:lang w:val="en-US" w:bidi="ar-SA"/>
        </w:rPr>
        <w:t xml:space="preserve">  </w:t>
      </w:r>
      <w:r w:rsidR="00D956C0" w:rsidRPr="00776F57">
        <w:rPr>
          <w:sz w:val="26"/>
          <w:szCs w:val="26"/>
          <w:rtl/>
          <w:lang w:val="en-US" w:bidi="ar-SA"/>
        </w:rPr>
        <w:t>طلب</w:t>
      </w:r>
      <w:r w:rsidR="00203680" w:rsidRPr="00776F57">
        <w:rPr>
          <w:rFonts w:hint="cs"/>
          <w:sz w:val="26"/>
          <w:szCs w:val="26"/>
          <w:rtl/>
          <w:lang w:val="en-US" w:bidi="ar-SA"/>
        </w:rPr>
        <w:t>ت</w:t>
      </w:r>
      <w:r w:rsidR="00D956C0" w:rsidRPr="00776F57">
        <w:rPr>
          <w:sz w:val="26"/>
          <w:szCs w:val="26"/>
          <w:rtl/>
          <w:lang w:val="en-US" w:bidi="ar-SA"/>
        </w:rPr>
        <w:t xml:space="preserve"> </w:t>
      </w:r>
      <w:r w:rsidR="00203680" w:rsidRPr="00776F57">
        <w:rPr>
          <w:rFonts w:hint="cs"/>
          <w:sz w:val="26"/>
          <w:szCs w:val="26"/>
          <w:rtl/>
          <w:lang w:val="en-US" w:bidi="ar-SA"/>
        </w:rPr>
        <w:t>إحدى</w:t>
      </w:r>
      <w:r w:rsidR="00D956C0" w:rsidRPr="00776F57">
        <w:rPr>
          <w:sz w:val="26"/>
          <w:szCs w:val="26"/>
          <w:rtl/>
          <w:lang w:val="en-US" w:bidi="ar-SA"/>
        </w:rPr>
        <w:t xml:space="preserve"> أعضاء </w:t>
      </w:r>
      <w:r w:rsidR="00C20FF2" w:rsidRPr="00776F57">
        <w:rPr>
          <w:rFonts w:hint="cs"/>
          <w:sz w:val="26"/>
          <w:szCs w:val="26"/>
          <w:rtl/>
          <w:lang w:val="en-US" w:bidi="ar-SA"/>
        </w:rPr>
        <w:t>الفريق</w:t>
      </w:r>
      <w:r w:rsidR="00C20FF2" w:rsidRPr="00776F57">
        <w:rPr>
          <w:sz w:val="26"/>
          <w:szCs w:val="26"/>
          <w:rtl/>
          <w:lang w:val="en-US" w:bidi="ar-SA"/>
        </w:rPr>
        <w:t xml:space="preserve"> الفرعي</w:t>
      </w:r>
      <w:r w:rsidR="00D956C0" w:rsidRPr="00776F57">
        <w:rPr>
          <w:sz w:val="26"/>
          <w:szCs w:val="26"/>
          <w:rtl/>
          <w:lang w:val="en-US" w:bidi="ar-SA"/>
        </w:rPr>
        <w:t xml:space="preserve"> توضيحاً بشأن التحول في طريقة النقل إلى مرفق </w:t>
      </w:r>
      <w:r w:rsidR="00C20FF2" w:rsidRPr="00776F57">
        <w:rPr>
          <w:rFonts w:hint="cs"/>
          <w:sz w:val="26"/>
          <w:szCs w:val="26"/>
          <w:rtl/>
          <w:lang w:val="en-US" w:bidi="ar-SA"/>
        </w:rPr>
        <w:t>المنتج النهائي</w:t>
      </w:r>
      <w:r w:rsidR="00D956C0" w:rsidRPr="00776F57">
        <w:rPr>
          <w:sz w:val="26"/>
          <w:szCs w:val="26"/>
          <w:rtl/>
          <w:lang w:val="en-US" w:bidi="ar-SA"/>
        </w:rPr>
        <w:t xml:space="preserve"> في </w:t>
      </w:r>
      <w:r w:rsidR="00C20FF2" w:rsidRPr="00776F57">
        <w:rPr>
          <w:rFonts w:hint="cs"/>
          <w:sz w:val="26"/>
          <w:szCs w:val="26"/>
          <w:rtl/>
          <w:lang w:val="en-US" w:bidi="ar-SA"/>
        </w:rPr>
        <w:t>ال</w:t>
      </w:r>
      <w:r w:rsidR="00D956C0" w:rsidRPr="00776F57">
        <w:rPr>
          <w:sz w:val="26"/>
          <w:szCs w:val="26"/>
          <w:rtl/>
          <w:lang w:val="en-US" w:bidi="ar-SA"/>
        </w:rPr>
        <w:t xml:space="preserve">محطات </w:t>
      </w:r>
      <w:r w:rsidR="00C20FF2" w:rsidRPr="00776F57">
        <w:rPr>
          <w:rFonts w:hint="cs"/>
          <w:sz w:val="26"/>
          <w:szCs w:val="26"/>
          <w:rtl/>
          <w:lang w:val="en-US" w:bidi="ar-SA"/>
        </w:rPr>
        <w:t>المدموجة</w:t>
      </w:r>
      <w:r w:rsidR="00D956C0" w:rsidRPr="00776F57">
        <w:rPr>
          <w:sz w:val="26"/>
          <w:szCs w:val="26"/>
          <w:rtl/>
          <w:lang w:val="en-US" w:bidi="ar-SA"/>
        </w:rPr>
        <w:t xml:space="preserve"> رأسياً من وصلة أنابيب إلى خزان </w:t>
      </w:r>
      <w:r w:rsidR="006F6115" w:rsidRPr="00776F57">
        <w:rPr>
          <w:rFonts w:hint="cs"/>
          <w:sz w:val="26"/>
          <w:szCs w:val="26"/>
          <w:rtl/>
          <w:lang w:val="en-US" w:bidi="ar-SA"/>
        </w:rPr>
        <w:t>أيزو</w:t>
      </w:r>
      <w:r w:rsidR="00D956C0" w:rsidRPr="00776F57">
        <w:rPr>
          <w:sz w:val="26"/>
          <w:szCs w:val="26"/>
          <w:rtl/>
          <w:lang w:val="en-US" w:bidi="ar-SA"/>
        </w:rPr>
        <w:t xml:space="preserve">، </w:t>
      </w:r>
      <w:r w:rsidR="00203680" w:rsidRPr="00776F57">
        <w:rPr>
          <w:rFonts w:hint="cs"/>
          <w:sz w:val="26"/>
          <w:szCs w:val="26"/>
          <w:rtl/>
          <w:lang w:val="en-US" w:bidi="ar-SA"/>
        </w:rPr>
        <w:t>وخاصة</w:t>
      </w:r>
      <w:r w:rsidR="00D956C0" w:rsidRPr="00776F57">
        <w:rPr>
          <w:sz w:val="26"/>
          <w:szCs w:val="26"/>
          <w:rtl/>
          <w:lang w:val="en-US" w:bidi="ar-SA"/>
        </w:rPr>
        <w:t xml:space="preserve"> فيما يتعلق بتأثير المفت</w:t>
      </w:r>
      <w:r w:rsidR="00203680" w:rsidRPr="00776F57">
        <w:rPr>
          <w:sz w:val="26"/>
          <w:szCs w:val="26"/>
          <w:rtl/>
          <w:lang w:val="en-US" w:bidi="ar-SA"/>
        </w:rPr>
        <w:t>اح على وجهة مادة المواد الوسيطة</w:t>
      </w:r>
      <w:r w:rsidR="00D956C0" w:rsidRPr="00776F57">
        <w:rPr>
          <w:sz w:val="26"/>
          <w:szCs w:val="26"/>
          <w:rtl/>
          <w:lang w:val="en-US" w:bidi="ar-SA"/>
        </w:rPr>
        <w:t xml:space="preserve">. </w:t>
      </w:r>
      <w:r w:rsidR="007F6FFD" w:rsidRPr="00776F57">
        <w:rPr>
          <w:rFonts w:hint="cs"/>
          <w:sz w:val="26"/>
          <w:szCs w:val="26"/>
          <w:rtl/>
          <w:lang w:val="en-US" w:bidi="ar-SA"/>
        </w:rPr>
        <w:t>واستفسرت</w:t>
      </w:r>
      <w:r w:rsidR="00D956C0" w:rsidRPr="00776F57">
        <w:rPr>
          <w:sz w:val="26"/>
          <w:szCs w:val="26"/>
          <w:rtl/>
          <w:lang w:val="en-US" w:bidi="ar-SA"/>
        </w:rPr>
        <w:t xml:space="preserve"> أيضًا عما إذا كانت هناك حالات </w:t>
      </w:r>
      <w:r w:rsidR="007F6FFD" w:rsidRPr="00776F57">
        <w:rPr>
          <w:rFonts w:hint="cs"/>
          <w:sz w:val="26"/>
          <w:szCs w:val="26"/>
          <w:rtl/>
          <w:lang w:val="en-US" w:bidi="ar-SA"/>
        </w:rPr>
        <w:t>يرسل</w:t>
      </w:r>
      <w:r w:rsidR="00D956C0" w:rsidRPr="00776F57">
        <w:rPr>
          <w:sz w:val="26"/>
          <w:szCs w:val="26"/>
          <w:rtl/>
          <w:lang w:val="en-US" w:bidi="ar-SA"/>
        </w:rPr>
        <w:t xml:space="preserve"> فيها </w:t>
      </w:r>
      <w:r w:rsidR="007F6FFD" w:rsidRPr="00776F57">
        <w:rPr>
          <w:rFonts w:hint="cs"/>
          <w:sz w:val="26"/>
          <w:szCs w:val="26"/>
          <w:rtl/>
          <w:lang w:val="en-US" w:bidi="ar-SA"/>
        </w:rPr>
        <w:t>ال</w:t>
      </w:r>
      <w:r w:rsidR="00D956C0" w:rsidRPr="00776F57">
        <w:rPr>
          <w:sz w:val="26"/>
          <w:szCs w:val="26"/>
          <w:rtl/>
          <w:lang w:val="en-US" w:bidi="ar-SA"/>
        </w:rPr>
        <w:t xml:space="preserve">منتج </w:t>
      </w:r>
      <w:r w:rsidR="007F6FFD" w:rsidRPr="00776F57">
        <w:rPr>
          <w:rFonts w:hint="cs"/>
          <w:sz w:val="26"/>
          <w:szCs w:val="26"/>
          <w:rtl/>
          <w:lang w:val="en-US" w:bidi="ar-SA"/>
        </w:rPr>
        <w:t>ال</w:t>
      </w:r>
      <w:r w:rsidR="007F6FFD" w:rsidRPr="00776F57">
        <w:rPr>
          <w:sz w:val="26"/>
          <w:szCs w:val="26"/>
          <w:rtl/>
          <w:lang w:val="en-US" w:bidi="ar-SA"/>
        </w:rPr>
        <w:t>ثانوي</w:t>
      </w:r>
      <w:r w:rsidR="00D956C0" w:rsidRPr="00776F57">
        <w:rPr>
          <w:sz w:val="26"/>
          <w:szCs w:val="26"/>
          <w:rtl/>
          <w:lang w:val="en-US" w:bidi="ar-SA"/>
        </w:rPr>
        <w:t xml:space="preserve"> </w:t>
      </w:r>
      <w:r w:rsidR="007F6FFD" w:rsidRPr="00776F57">
        <w:rPr>
          <w:rFonts w:hint="cs"/>
          <w:sz w:val="26"/>
          <w:szCs w:val="26"/>
          <w:rtl/>
          <w:lang w:val="en-US" w:bidi="ar-SA"/>
        </w:rPr>
        <w:t>الهيدروفلوروكربون</w:t>
      </w:r>
      <w:r w:rsidR="00D956C0" w:rsidRPr="00776F57">
        <w:rPr>
          <w:sz w:val="26"/>
          <w:szCs w:val="26"/>
          <w:rtl/>
          <w:lang w:val="en-US" w:bidi="ar-SA"/>
        </w:rPr>
        <w:t>- 23 إلى ال</w:t>
      </w:r>
      <w:r w:rsidR="007F6FFD" w:rsidRPr="00776F57">
        <w:rPr>
          <w:rFonts w:hint="cs"/>
          <w:sz w:val="26"/>
          <w:szCs w:val="26"/>
          <w:rtl/>
          <w:lang w:val="en-US" w:bidi="ar-SA"/>
        </w:rPr>
        <w:t>م</w:t>
      </w:r>
      <w:r w:rsidR="00D956C0" w:rsidRPr="00776F57">
        <w:rPr>
          <w:sz w:val="26"/>
          <w:szCs w:val="26"/>
          <w:rtl/>
          <w:lang w:val="en-US" w:bidi="ar-SA"/>
        </w:rPr>
        <w:t>حرق</w:t>
      </w:r>
      <w:r w:rsidR="007F6FFD" w:rsidRPr="00776F57">
        <w:rPr>
          <w:rFonts w:hint="cs"/>
          <w:sz w:val="26"/>
          <w:szCs w:val="26"/>
          <w:rtl/>
          <w:lang w:val="en-US" w:bidi="ar-SA"/>
        </w:rPr>
        <w:t>ة</w:t>
      </w:r>
      <w:r w:rsidR="00D956C0" w:rsidRPr="00776F57">
        <w:rPr>
          <w:sz w:val="26"/>
          <w:szCs w:val="26"/>
          <w:rtl/>
          <w:lang w:val="en-US" w:bidi="ar-SA"/>
        </w:rPr>
        <w:t xml:space="preserve"> من خلال أنبوب ينتهي </w:t>
      </w:r>
      <w:r w:rsidR="007F6FFD" w:rsidRPr="00776F57">
        <w:rPr>
          <w:sz w:val="26"/>
          <w:szCs w:val="26"/>
          <w:rtl/>
          <w:lang w:val="en-US" w:bidi="ar-SA"/>
        </w:rPr>
        <w:t>في خزانات بدلاً من ذلك، وإذا كان الأمر كذلك</w:t>
      </w:r>
      <w:r w:rsidR="00D956C0" w:rsidRPr="00776F57">
        <w:rPr>
          <w:sz w:val="26"/>
          <w:szCs w:val="26"/>
          <w:rtl/>
          <w:lang w:val="en-US" w:bidi="ar-SA"/>
        </w:rPr>
        <w:t>، فهل توجد</w:t>
      </w:r>
      <w:r w:rsidR="007F6FFD" w:rsidRPr="00776F57">
        <w:rPr>
          <w:sz w:val="26"/>
          <w:szCs w:val="26"/>
          <w:rtl/>
          <w:lang w:val="en-US" w:bidi="ar-SA"/>
        </w:rPr>
        <w:t xml:space="preserve"> أي تدابير رقابة</w:t>
      </w:r>
      <w:r w:rsidR="007F6FFD" w:rsidRPr="00776F57">
        <w:rPr>
          <w:rFonts w:hint="cs"/>
          <w:sz w:val="26"/>
          <w:szCs w:val="26"/>
          <w:rtl/>
          <w:lang w:val="en-US" w:bidi="ar-SA"/>
        </w:rPr>
        <w:t xml:space="preserve"> أم لا</w:t>
      </w:r>
      <w:r w:rsidR="007F6FFD" w:rsidRPr="00776F57">
        <w:rPr>
          <w:sz w:val="26"/>
          <w:szCs w:val="26"/>
          <w:rtl/>
          <w:lang w:val="en-US" w:bidi="ar-SA"/>
        </w:rPr>
        <w:t>. ورداً على ذلك</w:t>
      </w:r>
      <w:r w:rsidR="00D956C0" w:rsidRPr="00776F57">
        <w:rPr>
          <w:sz w:val="26"/>
          <w:szCs w:val="26"/>
          <w:rtl/>
          <w:lang w:val="en-US" w:bidi="ar-SA"/>
        </w:rPr>
        <w:t xml:space="preserve">، أكد ممثل الأمانة أن تغيير طريقة نقل </w:t>
      </w:r>
      <w:r w:rsidR="007F6FFD" w:rsidRPr="00776F57">
        <w:rPr>
          <w:sz w:val="26"/>
          <w:szCs w:val="26"/>
          <w:rtl/>
          <w:lang w:val="en-US" w:bidi="ar-SA"/>
        </w:rPr>
        <w:t xml:space="preserve">المواد الهيدروكلوروفلوروكربونية </w:t>
      </w:r>
      <w:r w:rsidR="00D956C0" w:rsidRPr="00776F57">
        <w:rPr>
          <w:sz w:val="26"/>
          <w:szCs w:val="26"/>
          <w:rtl/>
          <w:lang w:val="en-US" w:bidi="ar-SA"/>
        </w:rPr>
        <w:t>لاستخدامها كمواد و</w:t>
      </w:r>
      <w:r w:rsidR="007F6FFD" w:rsidRPr="00776F57">
        <w:rPr>
          <w:sz w:val="26"/>
          <w:szCs w:val="26"/>
          <w:rtl/>
          <w:lang w:val="en-US" w:bidi="ar-SA"/>
        </w:rPr>
        <w:t xml:space="preserve">سيطة لن يستلزم بالضرورة تغيير </w:t>
      </w:r>
      <w:r w:rsidR="007F6FFD" w:rsidRPr="00776F57">
        <w:rPr>
          <w:rFonts w:hint="cs"/>
          <w:sz w:val="26"/>
          <w:szCs w:val="26"/>
          <w:rtl/>
          <w:lang w:val="en-US" w:bidi="ar-SA"/>
        </w:rPr>
        <w:t xml:space="preserve">الغرض من </w:t>
      </w:r>
      <w:r w:rsidR="00D956C0" w:rsidRPr="00776F57">
        <w:rPr>
          <w:sz w:val="26"/>
          <w:szCs w:val="26"/>
          <w:rtl/>
          <w:lang w:val="en-US" w:bidi="ar-SA"/>
        </w:rPr>
        <w:t>استخدام</w:t>
      </w:r>
      <w:r w:rsidR="007F6FFD" w:rsidRPr="00776F57">
        <w:rPr>
          <w:rFonts w:hint="cs"/>
          <w:sz w:val="26"/>
          <w:szCs w:val="26"/>
          <w:rtl/>
          <w:lang w:val="en-US" w:bidi="ar-SA"/>
        </w:rPr>
        <w:t>ها</w:t>
      </w:r>
      <w:r w:rsidR="00D956C0" w:rsidRPr="00776F57">
        <w:rPr>
          <w:sz w:val="26"/>
          <w:szCs w:val="26"/>
          <w:rtl/>
          <w:lang w:val="en-US" w:bidi="ar-SA"/>
        </w:rPr>
        <w:t xml:space="preserve"> كمادة وسيطة. كما </w:t>
      </w:r>
      <w:r w:rsidR="007F6FFD" w:rsidRPr="00776F57">
        <w:rPr>
          <w:rFonts w:hint="cs"/>
          <w:sz w:val="26"/>
          <w:szCs w:val="26"/>
          <w:rtl/>
          <w:lang w:val="en-US" w:bidi="ar-SA"/>
        </w:rPr>
        <w:t>أفاد</w:t>
      </w:r>
      <w:r w:rsidR="00D956C0" w:rsidRPr="00776F57">
        <w:rPr>
          <w:sz w:val="26"/>
          <w:szCs w:val="26"/>
          <w:rtl/>
          <w:lang w:val="en-US" w:bidi="ar-SA"/>
        </w:rPr>
        <w:t xml:space="preserve"> </w:t>
      </w:r>
      <w:r w:rsidR="007F6FFD" w:rsidRPr="00776F57">
        <w:rPr>
          <w:rFonts w:hint="cs"/>
          <w:sz w:val="26"/>
          <w:szCs w:val="26"/>
          <w:rtl/>
          <w:lang w:val="en-US" w:bidi="ar-SA"/>
        </w:rPr>
        <w:t>ب</w:t>
      </w:r>
      <w:r w:rsidR="00D956C0" w:rsidRPr="00776F57">
        <w:rPr>
          <w:sz w:val="26"/>
          <w:szCs w:val="26"/>
          <w:rtl/>
          <w:lang w:val="en-US" w:bidi="ar-SA"/>
        </w:rPr>
        <w:t>أن استعراض الأمانة للوائح في الصين أظهر أن التحول في طريقة الن</w:t>
      </w:r>
      <w:r w:rsidR="007F6FFD" w:rsidRPr="00776F57">
        <w:rPr>
          <w:sz w:val="26"/>
          <w:szCs w:val="26"/>
          <w:rtl/>
          <w:lang w:val="en-US" w:bidi="ar-SA"/>
        </w:rPr>
        <w:t>قل هو احتمال من الناحية النظرية</w:t>
      </w:r>
      <w:r w:rsidR="00D956C0" w:rsidRPr="00776F57">
        <w:rPr>
          <w:sz w:val="26"/>
          <w:szCs w:val="26"/>
          <w:rtl/>
          <w:lang w:val="en-US" w:bidi="ar-SA"/>
        </w:rPr>
        <w:t xml:space="preserve">، وأن اللغة الواردة في التوصية تهدف إلى ضمان أنه في حالة حدوث </w:t>
      </w:r>
      <w:r w:rsidR="007F6FFD" w:rsidRPr="00776F57">
        <w:rPr>
          <w:sz w:val="26"/>
          <w:szCs w:val="26"/>
          <w:rtl/>
          <w:lang w:val="en-US" w:bidi="ar-SA"/>
        </w:rPr>
        <w:t>هذا التغيير</w:t>
      </w:r>
      <w:r w:rsidR="00D956C0" w:rsidRPr="00776F57">
        <w:rPr>
          <w:sz w:val="26"/>
          <w:szCs w:val="26"/>
          <w:rtl/>
          <w:lang w:val="en-US" w:bidi="ar-SA"/>
        </w:rPr>
        <w:t xml:space="preserve">، سيتم إبلاغ اللجنة التنفيذية بذلك. </w:t>
      </w:r>
      <w:r w:rsidR="007F6FFD" w:rsidRPr="00776F57">
        <w:rPr>
          <w:rFonts w:hint="cs"/>
          <w:sz w:val="26"/>
          <w:szCs w:val="26"/>
          <w:rtl/>
          <w:lang w:val="en-US" w:bidi="ar-SA"/>
        </w:rPr>
        <w:t>و</w:t>
      </w:r>
      <w:r w:rsidR="00D956C0" w:rsidRPr="00776F57">
        <w:rPr>
          <w:sz w:val="26"/>
          <w:szCs w:val="26"/>
          <w:rtl/>
          <w:lang w:val="en-US" w:bidi="ar-SA"/>
        </w:rPr>
        <w:t xml:space="preserve">فيما يتعلق بالمنتج الثانوي </w:t>
      </w:r>
      <w:r w:rsidR="007F6FFD" w:rsidRPr="00776F57">
        <w:rPr>
          <w:rFonts w:hint="cs"/>
          <w:sz w:val="26"/>
          <w:szCs w:val="26"/>
          <w:rtl/>
          <w:lang w:val="en-US" w:bidi="ar-SA"/>
        </w:rPr>
        <w:t>الهيدروفلوروكربون</w:t>
      </w:r>
      <w:r w:rsidR="007F6FFD" w:rsidRPr="00776F57">
        <w:rPr>
          <w:sz w:val="26"/>
          <w:szCs w:val="26"/>
          <w:rtl/>
          <w:lang w:val="en-US" w:bidi="ar-SA"/>
        </w:rPr>
        <w:t>- 23</w:t>
      </w:r>
      <w:r w:rsidR="00D956C0" w:rsidRPr="00776F57">
        <w:rPr>
          <w:sz w:val="26"/>
          <w:szCs w:val="26"/>
          <w:rtl/>
          <w:lang w:val="en-US" w:bidi="ar-SA"/>
        </w:rPr>
        <w:t xml:space="preserve">، لم تكن الأمانة على علم بنقل </w:t>
      </w:r>
      <w:r w:rsidR="007F6FFD" w:rsidRPr="00776F57">
        <w:rPr>
          <w:rFonts w:hint="cs"/>
          <w:sz w:val="26"/>
          <w:szCs w:val="26"/>
          <w:rtl/>
          <w:lang w:val="en-US" w:bidi="ar-SA"/>
        </w:rPr>
        <w:t>الهيدروفلوروكربون</w:t>
      </w:r>
      <w:r w:rsidR="007F6FFD" w:rsidRPr="00776F57">
        <w:rPr>
          <w:sz w:val="26"/>
          <w:szCs w:val="26"/>
          <w:rtl/>
          <w:lang w:val="en-US" w:bidi="ar-SA"/>
        </w:rPr>
        <w:t>- 23</w:t>
      </w:r>
      <w:r w:rsidR="00D956C0" w:rsidRPr="00776F57">
        <w:rPr>
          <w:sz w:val="26"/>
          <w:szCs w:val="26"/>
          <w:rtl/>
          <w:lang w:val="en-US" w:bidi="ar-SA"/>
        </w:rPr>
        <w:t xml:space="preserve"> إلى </w:t>
      </w:r>
      <w:r w:rsidR="007F6FFD" w:rsidRPr="00776F57">
        <w:rPr>
          <w:rFonts w:hint="cs"/>
          <w:sz w:val="26"/>
          <w:szCs w:val="26"/>
          <w:rtl/>
          <w:lang w:val="en-US" w:bidi="ar-SA"/>
        </w:rPr>
        <w:t>م</w:t>
      </w:r>
      <w:r w:rsidR="00D956C0" w:rsidRPr="00776F57">
        <w:rPr>
          <w:sz w:val="26"/>
          <w:szCs w:val="26"/>
          <w:rtl/>
          <w:lang w:val="en-US" w:bidi="ar-SA"/>
        </w:rPr>
        <w:t>حرق</w:t>
      </w:r>
      <w:r w:rsidR="007F6FFD" w:rsidRPr="00776F57">
        <w:rPr>
          <w:rFonts w:hint="cs"/>
          <w:sz w:val="26"/>
          <w:szCs w:val="26"/>
          <w:rtl/>
          <w:lang w:val="en-US" w:bidi="ar-SA"/>
        </w:rPr>
        <w:t>ة</w:t>
      </w:r>
      <w:r w:rsidR="00D956C0" w:rsidRPr="00776F57">
        <w:rPr>
          <w:sz w:val="26"/>
          <w:szCs w:val="26"/>
          <w:rtl/>
          <w:lang w:val="en-US" w:bidi="ar-SA"/>
        </w:rPr>
        <w:t xml:space="preserve"> بأي وسيلة غير الأنابيب.</w:t>
      </w:r>
    </w:p>
    <w:p w:rsidR="00D956C0" w:rsidRPr="00776F57" w:rsidRDefault="008E7815" w:rsidP="00FE5D66">
      <w:pPr>
        <w:pStyle w:val="Heading1"/>
        <w:numPr>
          <w:ilvl w:val="0"/>
          <w:numId w:val="7"/>
        </w:numPr>
        <w:bidi/>
        <w:ind w:left="-90" w:firstLine="0"/>
        <w:rPr>
          <w:sz w:val="26"/>
          <w:szCs w:val="26"/>
          <w:rtl/>
          <w:lang w:val="en-US" w:bidi="ar-SA"/>
        </w:rPr>
      </w:pPr>
      <w:r w:rsidRPr="00776F57">
        <w:rPr>
          <w:rFonts w:hint="cs"/>
          <w:sz w:val="26"/>
          <w:szCs w:val="26"/>
          <w:rtl/>
          <w:lang w:val="en-US" w:bidi="ar-SA"/>
        </w:rPr>
        <w:t xml:space="preserve">  </w:t>
      </w:r>
      <w:r w:rsidR="00D956C0" w:rsidRPr="00776F57">
        <w:rPr>
          <w:sz w:val="26"/>
          <w:szCs w:val="26"/>
          <w:rtl/>
          <w:lang w:val="en-US" w:bidi="ar-SA"/>
        </w:rPr>
        <w:t>وأشار</w:t>
      </w:r>
      <w:r w:rsidRPr="00776F57">
        <w:rPr>
          <w:sz w:val="26"/>
          <w:szCs w:val="26"/>
          <w:rtl/>
          <w:lang w:val="en-US" w:bidi="ar-SA"/>
        </w:rPr>
        <w:t xml:space="preserve"> أحد الأعضاء إلى أن حكومة الصين، في الماضي</w:t>
      </w:r>
      <w:r w:rsidR="00D956C0" w:rsidRPr="00776F57">
        <w:rPr>
          <w:sz w:val="26"/>
          <w:szCs w:val="26"/>
          <w:rtl/>
          <w:lang w:val="en-US" w:bidi="ar-SA"/>
        </w:rPr>
        <w:t xml:space="preserve">، بذلت قصارى جهدها </w:t>
      </w:r>
      <w:r w:rsidRPr="00776F57">
        <w:rPr>
          <w:sz w:val="26"/>
          <w:szCs w:val="26"/>
          <w:rtl/>
          <w:lang w:val="en-US" w:bidi="ar-SA"/>
        </w:rPr>
        <w:t xml:space="preserve">دائمًا </w:t>
      </w:r>
      <w:r w:rsidR="00D956C0" w:rsidRPr="00776F57">
        <w:rPr>
          <w:sz w:val="26"/>
          <w:szCs w:val="26"/>
          <w:rtl/>
          <w:lang w:val="en-US" w:bidi="ar-SA"/>
        </w:rPr>
        <w:t>لإدارة ا</w:t>
      </w:r>
      <w:r w:rsidRPr="00776F57">
        <w:rPr>
          <w:sz w:val="26"/>
          <w:szCs w:val="26"/>
          <w:rtl/>
          <w:lang w:val="en-US" w:bidi="ar-SA"/>
        </w:rPr>
        <w:t>ستخدام المواد الوسيطة بشكل صارم</w:t>
      </w:r>
      <w:r w:rsidR="00D956C0" w:rsidRPr="00776F57">
        <w:rPr>
          <w:sz w:val="26"/>
          <w:szCs w:val="26"/>
          <w:rtl/>
          <w:lang w:val="en-US" w:bidi="ar-SA"/>
        </w:rPr>
        <w:t>، وأشار إلى أن طريقة النقل أو مسألة التوصيل ينبغي أن تكون جزءًا من التحقيق ف</w:t>
      </w:r>
      <w:r w:rsidR="00BE5FB1" w:rsidRPr="00776F57">
        <w:rPr>
          <w:sz w:val="26"/>
          <w:szCs w:val="26"/>
          <w:rtl/>
          <w:lang w:val="en-US" w:bidi="ar-SA"/>
        </w:rPr>
        <w:t xml:space="preserve">ي إدارة المواد الوسيطة. ومع ذلك، </w:t>
      </w:r>
      <w:r w:rsidR="00BE5FB1" w:rsidRPr="00776F57">
        <w:rPr>
          <w:rFonts w:hint="cs"/>
          <w:sz w:val="26"/>
          <w:szCs w:val="26"/>
          <w:rtl/>
          <w:lang w:val="en-US" w:bidi="ar-SA"/>
        </w:rPr>
        <w:t>من وجهة نظر</w:t>
      </w:r>
      <w:r w:rsidR="00BE5FB1" w:rsidRPr="00776F57">
        <w:rPr>
          <w:sz w:val="26"/>
          <w:szCs w:val="26"/>
          <w:rtl/>
          <w:lang w:val="en-US" w:bidi="ar-SA"/>
        </w:rPr>
        <w:t xml:space="preserve"> ذلك العضو</w:t>
      </w:r>
      <w:r w:rsidR="00D956C0" w:rsidRPr="00776F57">
        <w:rPr>
          <w:sz w:val="26"/>
          <w:szCs w:val="26"/>
          <w:rtl/>
          <w:lang w:val="en-US" w:bidi="ar-SA"/>
        </w:rPr>
        <w:t xml:space="preserve">، </w:t>
      </w:r>
      <w:r w:rsidR="00BE5FB1" w:rsidRPr="00776F57">
        <w:rPr>
          <w:sz w:val="26"/>
          <w:szCs w:val="26"/>
          <w:rtl/>
          <w:lang w:val="en-US" w:bidi="ar-SA"/>
        </w:rPr>
        <w:t xml:space="preserve">الشرط المقترح </w:t>
      </w:r>
      <w:r w:rsidR="00BE5FB1" w:rsidRPr="00776F57">
        <w:rPr>
          <w:rFonts w:hint="cs"/>
          <w:sz w:val="26"/>
          <w:szCs w:val="26"/>
          <w:rtl/>
          <w:lang w:val="en-US" w:bidi="ar-SA"/>
        </w:rPr>
        <w:t>ب</w:t>
      </w:r>
      <w:r w:rsidR="00D956C0" w:rsidRPr="00776F57">
        <w:rPr>
          <w:sz w:val="26"/>
          <w:szCs w:val="26"/>
          <w:rtl/>
          <w:lang w:val="en-US" w:bidi="ar-SA"/>
        </w:rPr>
        <w:t>إبلاغ اللجنة التنفيذية بأي تغيير في طريقة التو</w:t>
      </w:r>
      <w:r w:rsidR="00BE5FB1" w:rsidRPr="00776F57">
        <w:rPr>
          <w:sz w:val="26"/>
          <w:szCs w:val="26"/>
          <w:rtl/>
          <w:lang w:val="en-US" w:bidi="ar-SA"/>
        </w:rPr>
        <w:t xml:space="preserve">صيل في المرافق </w:t>
      </w:r>
      <w:r w:rsidR="00BE5FB1" w:rsidRPr="00776F57">
        <w:rPr>
          <w:rFonts w:hint="cs"/>
          <w:sz w:val="26"/>
          <w:szCs w:val="26"/>
          <w:rtl/>
          <w:lang w:val="en-US" w:bidi="ar-SA"/>
        </w:rPr>
        <w:t>المدموجة</w:t>
      </w:r>
      <w:r w:rsidR="00BE5FB1" w:rsidRPr="00776F57">
        <w:rPr>
          <w:sz w:val="26"/>
          <w:szCs w:val="26"/>
          <w:rtl/>
          <w:lang w:val="en-US" w:bidi="ar-SA"/>
        </w:rPr>
        <w:t xml:space="preserve"> رأسياً</w:t>
      </w:r>
      <w:r w:rsidR="00D956C0" w:rsidRPr="00776F57">
        <w:rPr>
          <w:sz w:val="26"/>
          <w:szCs w:val="26"/>
          <w:rtl/>
          <w:lang w:val="en-US" w:bidi="ar-SA"/>
        </w:rPr>
        <w:t>، وإدراج تلك المرافق ف</w:t>
      </w:r>
      <w:r w:rsidR="00BE5FB1" w:rsidRPr="00776F57">
        <w:rPr>
          <w:sz w:val="26"/>
          <w:szCs w:val="26"/>
          <w:rtl/>
          <w:lang w:val="en-US" w:bidi="ar-SA"/>
        </w:rPr>
        <w:t>ي عمليات التحقق السنوي اللاحقة</w:t>
      </w:r>
      <w:r w:rsidR="00D956C0" w:rsidRPr="00776F57">
        <w:rPr>
          <w:sz w:val="26"/>
          <w:szCs w:val="26"/>
          <w:rtl/>
          <w:lang w:val="en-US" w:bidi="ar-SA"/>
        </w:rPr>
        <w:t>، تجاوز نطاق مشروع المبادئ التوجيهية للتحقق من</w:t>
      </w:r>
      <w:r w:rsidR="00BE5FB1" w:rsidRPr="00776F57">
        <w:rPr>
          <w:sz w:val="26"/>
          <w:szCs w:val="26"/>
          <w:rtl/>
          <w:lang w:val="en-US" w:bidi="ar-SA"/>
        </w:rPr>
        <w:t xml:space="preserve"> التخلص التدريجي</w:t>
      </w:r>
      <w:r w:rsidR="00BE5FB1" w:rsidRPr="00776F57">
        <w:rPr>
          <w:rFonts w:hint="cs"/>
          <w:sz w:val="26"/>
          <w:szCs w:val="26"/>
          <w:rtl/>
          <w:lang w:val="en-US" w:bidi="ar-SA"/>
        </w:rPr>
        <w:t xml:space="preserve"> من</w:t>
      </w:r>
      <w:r w:rsidR="00BE5FB1" w:rsidRPr="00776F57">
        <w:rPr>
          <w:sz w:val="26"/>
          <w:szCs w:val="26"/>
          <w:rtl/>
          <w:lang w:val="en-US" w:bidi="ar-SA"/>
        </w:rPr>
        <w:t xml:space="preserve"> إنتاج المواد المستنفدة للأوزون، </w:t>
      </w:r>
      <w:r w:rsidR="00D956C0" w:rsidRPr="00776F57">
        <w:rPr>
          <w:sz w:val="26"/>
          <w:szCs w:val="26"/>
          <w:rtl/>
          <w:lang w:val="en-US" w:bidi="ar-SA"/>
        </w:rPr>
        <w:t>الذي نص على التحقق لمرة</w:t>
      </w:r>
      <w:r w:rsidR="00BE5FB1" w:rsidRPr="00776F57">
        <w:rPr>
          <w:sz w:val="26"/>
          <w:szCs w:val="26"/>
          <w:rtl/>
          <w:lang w:val="en-US" w:bidi="ar-SA"/>
        </w:rPr>
        <w:t xml:space="preserve"> واحدة للمرافق </w:t>
      </w:r>
      <w:r w:rsidR="00BE5FB1" w:rsidRPr="00776F57">
        <w:rPr>
          <w:rFonts w:hint="cs"/>
          <w:sz w:val="26"/>
          <w:szCs w:val="26"/>
          <w:rtl/>
          <w:lang w:val="en-US" w:bidi="ar-SA"/>
        </w:rPr>
        <w:t>المدموجة</w:t>
      </w:r>
      <w:r w:rsidR="00BE5FB1" w:rsidRPr="00776F57">
        <w:rPr>
          <w:sz w:val="26"/>
          <w:szCs w:val="26"/>
          <w:rtl/>
          <w:lang w:val="en-US" w:bidi="ar-SA"/>
        </w:rPr>
        <w:t xml:space="preserve"> رأسياً</w:t>
      </w:r>
      <w:r w:rsidR="00D956C0" w:rsidRPr="00776F57">
        <w:rPr>
          <w:sz w:val="26"/>
          <w:szCs w:val="26"/>
          <w:rtl/>
          <w:lang w:val="en-US" w:bidi="ar-SA"/>
        </w:rPr>
        <w:t xml:space="preserve">، دون تفاصيل </w:t>
      </w:r>
      <w:r w:rsidR="00BE5FB1" w:rsidRPr="00776F57">
        <w:rPr>
          <w:rFonts w:hint="cs"/>
          <w:sz w:val="26"/>
          <w:szCs w:val="26"/>
          <w:rtl/>
          <w:lang w:val="en-US" w:bidi="ar-SA"/>
        </w:rPr>
        <w:t>عن</w:t>
      </w:r>
      <w:r w:rsidR="00D956C0" w:rsidRPr="00776F57">
        <w:rPr>
          <w:sz w:val="26"/>
          <w:szCs w:val="26"/>
          <w:rtl/>
          <w:lang w:val="en-US" w:bidi="ar-SA"/>
        </w:rPr>
        <w:t xml:space="preserve"> تغيير طرق التوصيل إلى مرافق </w:t>
      </w:r>
      <w:r w:rsidR="00BE5FB1" w:rsidRPr="00776F57">
        <w:rPr>
          <w:rFonts w:hint="cs"/>
          <w:sz w:val="26"/>
          <w:szCs w:val="26"/>
          <w:rtl/>
          <w:lang w:val="en-US" w:bidi="ar-SA"/>
        </w:rPr>
        <w:t>المنتج النهائي</w:t>
      </w:r>
      <w:r w:rsidR="00D956C0" w:rsidRPr="00776F57">
        <w:rPr>
          <w:sz w:val="26"/>
          <w:szCs w:val="26"/>
          <w:rtl/>
          <w:lang w:val="en-US" w:bidi="ar-SA"/>
        </w:rPr>
        <w:t>.</w:t>
      </w:r>
    </w:p>
    <w:p w:rsidR="00D956C0" w:rsidRPr="00776F57" w:rsidRDefault="00BE5FB1" w:rsidP="00FE5D66">
      <w:pPr>
        <w:pStyle w:val="Heading1"/>
        <w:numPr>
          <w:ilvl w:val="0"/>
          <w:numId w:val="7"/>
        </w:numPr>
        <w:bidi/>
        <w:ind w:left="-90" w:firstLine="0"/>
        <w:rPr>
          <w:sz w:val="26"/>
          <w:szCs w:val="26"/>
          <w:lang w:val="en-US" w:bidi="ar-SA"/>
        </w:rPr>
      </w:pPr>
      <w:r w:rsidRPr="00776F57">
        <w:rPr>
          <w:rFonts w:hint="cs"/>
          <w:sz w:val="26"/>
          <w:szCs w:val="26"/>
          <w:rtl/>
          <w:lang w:val="en-US" w:bidi="ar-SA"/>
        </w:rPr>
        <w:t xml:space="preserve">  </w:t>
      </w:r>
      <w:r w:rsidR="001E4CBF" w:rsidRPr="00776F57">
        <w:rPr>
          <w:rFonts w:hint="cs"/>
          <w:sz w:val="26"/>
          <w:szCs w:val="26"/>
          <w:rtl/>
          <w:lang w:val="en-US" w:bidi="ar-SA"/>
        </w:rPr>
        <w:t>وذكر</w:t>
      </w:r>
      <w:r w:rsidR="00D956C0" w:rsidRPr="00776F57">
        <w:rPr>
          <w:sz w:val="26"/>
          <w:szCs w:val="26"/>
          <w:rtl/>
          <w:lang w:val="en-US" w:bidi="ar-SA"/>
        </w:rPr>
        <w:t xml:space="preserve"> عضو آخر في الفريق الفرعي أن الممارسة السابقة بموجب المبادئ التوجيهية المتمثلة في عدم إدراج المصانع </w:t>
      </w:r>
      <w:r w:rsidR="001E4CBF" w:rsidRPr="00776F57">
        <w:rPr>
          <w:rFonts w:hint="cs"/>
          <w:sz w:val="26"/>
          <w:szCs w:val="26"/>
          <w:rtl/>
          <w:lang w:val="en-US" w:bidi="ar-SA"/>
        </w:rPr>
        <w:t>المدموجة</w:t>
      </w:r>
      <w:r w:rsidR="00D956C0" w:rsidRPr="00776F57">
        <w:rPr>
          <w:sz w:val="26"/>
          <w:szCs w:val="26"/>
          <w:rtl/>
          <w:lang w:val="en-US" w:bidi="ar-SA"/>
        </w:rPr>
        <w:t xml:space="preserve"> رأسياً في تقارير التحقق السنوية كانت تستند إلى انخفاض مخاطر تحويل </w:t>
      </w:r>
      <w:r w:rsidR="001E4CBF" w:rsidRPr="00776F57">
        <w:rPr>
          <w:sz w:val="26"/>
          <w:szCs w:val="26"/>
          <w:rtl/>
          <w:lang w:val="en-US" w:bidi="ar-SA"/>
        </w:rPr>
        <w:t>المواد الهيدروكلوروفلوروكربونية</w:t>
      </w:r>
      <w:r w:rsidR="00D956C0" w:rsidRPr="00776F57">
        <w:rPr>
          <w:sz w:val="26"/>
          <w:szCs w:val="26"/>
          <w:rtl/>
          <w:lang w:val="en-US" w:bidi="ar-SA"/>
        </w:rPr>
        <w:t xml:space="preserve"> من </w:t>
      </w:r>
      <w:r w:rsidR="001E4CBF" w:rsidRPr="00776F57">
        <w:rPr>
          <w:rFonts w:hint="cs"/>
          <w:sz w:val="26"/>
          <w:szCs w:val="26"/>
          <w:rtl/>
          <w:lang w:val="en-US" w:bidi="ar-SA"/>
        </w:rPr>
        <w:t>استخدامها ك</w:t>
      </w:r>
      <w:r w:rsidR="001E4CBF" w:rsidRPr="00776F57">
        <w:rPr>
          <w:sz w:val="26"/>
          <w:szCs w:val="26"/>
          <w:rtl/>
          <w:lang w:val="en-US" w:bidi="ar-SA"/>
        </w:rPr>
        <w:t xml:space="preserve">مواد </w:t>
      </w:r>
      <w:r w:rsidR="00D956C0" w:rsidRPr="00776F57">
        <w:rPr>
          <w:sz w:val="26"/>
          <w:szCs w:val="26"/>
          <w:rtl/>
          <w:lang w:val="en-US" w:bidi="ar-SA"/>
        </w:rPr>
        <w:t xml:space="preserve">وسيطة إلى الاستخدامات الخاضعة للرقابة لأنها تذهب مباشرة إلى </w:t>
      </w:r>
      <w:r w:rsidR="00E43837" w:rsidRPr="00776F57">
        <w:rPr>
          <w:rFonts w:hint="cs"/>
          <w:sz w:val="26"/>
          <w:szCs w:val="26"/>
          <w:rtl/>
          <w:lang w:val="en-US" w:bidi="ar-SA"/>
        </w:rPr>
        <w:t>المستخدم النهائ</w:t>
      </w:r>
      <w:r w:rsidR="001E4CBF" w:rsidRPr="00776F57">
        <w:rPr>
          <w:rFonts w:hint="cs"/>
          <w:sz w:val="26"/>
          <w:szCs w:val="26"/>
          <w:rtl/>
          <w:lang w:val="en-US" w:bidi="ar-SA"/>
        </w:rPr>
        <w:t>ي</w:t>
      </w:r>
      <w:r w:rsidR="00D956C0" w:rsidRPr="00776F57">
        <w:rPr>
          <w:sz w:val="26"/>
          <w:szCs w:val="26"/>
          <w:rtl/>
          <w:lang w:val="en-US" w:bidi="ar-SA"/>
        </w:rPr>
        <w:t xml:space="preserve"> عبر أنبوب. </w:t>
      </w:r>
      <w:r w:rsidR="00BE2535" w:rsidRPr="00776F57">
        <w:rPr>
          <w:rFonts w:hint="cs"/>
          <w:sz w:val="26"/>
          <w:szCs w:val="26"/>
          <w:rtl/>
          <w:lang w:val="en-US" w:bidi="ar-SA"/>
        </w:rPr>
        <w:t>و</w:t>
      </w:r>
      <w:r w:rsidR="00D956C0" w:rsidRPr="00776F57">
        <w:rPr>
          <w:sz w:val="26"/>
          <w:szCs w:val="26"/>
          <w:rtl/>
          <w:lang w:val="en-US" w:bidi="ar-SA"/>
        </w:rPr>
        <w:t xml:space="preserve">أدى تغيير طريقة النقل إلى خطر محتمل يتمثل في تحويل المواد </w:t>
      </w:r>
      <w:r w:rsidR="00BE2535" w:rsidRPr="00776F57">
        <w:rPr>
          <w:rFonts w:hint="cs"/>
          <w:sz w:val="26"/>
          <w:szCs w:val="26"/>
          <w:rtl/>
          <w:lang w:val="en-US" w:bidi="ar-SA"/>
        </w:rPr>
        <w:t>الوسيطة</w:t>
      </w:r>
      <w:r w:rsidR="00D956C0" w:rsidRPr="00776F57">
        <w:rPr>
          <w:sz w:val="26"/>
          <w:szCs w:val="26"/>
          <w:rtl/>
          <w:lang w:val="en-US" w:bidi="ar-SA"/>
        </w:rPr>
        <w:t xml:space="preserve"> إلى الاستخدام الخاضع للرقابة. لذلك ينبغي إبلاغ اللجنة التنفيذية بهذا التغيير في طريقة النقل إلى أن يحين الوقت الذي يعود فيه إلى النقل </w:t>
      </w:r>
      <w:r w:rsidR="00BE2535" w:rsidRPr="00776F57">
        <w:rPr>
          <w:rFonts w:hint="cs"/>
          <w:sz w:val="26"/>
          <w:szCs w:val="26"/>
          <w:rtl/>
          <w:lang w:val="en-US" w:bidi="ar-SA"/>
        </w:rPr>
        <w:t>ال</w:t>
      </w:r>
      <w:r w:rsidR="00D956C0" w:rsidRPr="00776F57">
        <w:rPr>
          <w:sz w:val="26"/>
          <w:szCs w:val="26"/>
          <w:rtl/>
          <w:lang w:val="en-US" w:bidi="ar-SA"/>
        </w:rPr>
        <w:t>مباشرة عن طريق الأنابيب. وسلط عضو آخر الضوء على أن</w:t>
      </w:r>
      <w:r w:rsidR="00C909EC" w:rsidRPr="00776F57">
        <w:rPr>
          <w:sz w:val="26"/>
          <w:szCs w:val="26"/>
          <w:rtl/>
          <w:lang w:val="en-US" w:bidi="ar-SA"/>
        </w:rPr>
        <w:t xml:space="preserve"> الإبلاغ المطلوب لا يتعارض مع </w:t>
      </w:r>
      <w:r w:rsidR="00D956C0" w:rsidRPr="00776F57">
        <w:rPr>
          <w:sz w:val="26"/>
          <w:szCs w:val="26"/>
          <w:rtl/>
          <w:lang w:val="en-US" w:bidi="ar-SA"/>
        </w:rPr>
        <w:t>إدارة حكومة الصين</w:t>
      </w:r>
      <w:r w:rsidR="00C909EC" w:rsidRPr="00776F57">
        <w:rPr>
          <w:rFonts w:hint="cs"/>
          <w:sz w:val="26"/>
          <w:szCs w:val="26"/>
          <w:rtl/>
          <w:lang w:val="en-US" w:bidi="ar-SA"/>
        </w:rPr>
        <w:t xml:space="preserve"> </w:t>
      </w:r>
      <w:r w:rsidR="00D956C0" w:rsidRPr="00776F57">
        <w:rPr>
          <w:sz w:val="26"/>
          <w:szCs w:val="26"/>
          <w:rtl/>
          <w:lang w:val="en-US" w:bidi="ar-SA"/>
        </w:rPr>
        <w:t xml:space="preserve">لإنتاج المواد الوسيطة </w:t>
      </w:r>
      <w:r w:rsidR="005C6DA1" w:rsidRPr="00776F57">
        <w:rPr>
          <w:rFonts w:hint="cs"/>
          <w:sz w:val="26"/>
          <w:szCs w:val="26"/>
          <w:rtl/>
          <w:lang w:val="en-US" w:bidi="ar-SA"/>
        </w:rPr>
        <w:t>من</w:t>
      </w:r>
      <w:r w:rsidR="005C6DA1" w:rsidRPr="00776F57">
        <w:rPr>
          <w:sz w:val="26"/>
          <w:szCs w:val="26"/>
          <w:rtl/>
          <w:lang w:val="en-US" w:bidi="ar-SA"/>
        </w:rPr>
        <w:t xml:space="preserve"> المواد الهيدروكلوروفلوروكربونية</w:t>
      </w:r>
      <w:r w:rsidR="005C6DA1" w:rsidRPr="00776F57">
        <w:rPr>
          <w:rFonts w:hint="cs"/>
          <w:sz w:val="26"/>
          <w:szCs w:val="26"/>
          <w:rtl/>
          <w:lang w:val="en-US" w:bidi="ar-SA"/>
        </w:rPr>
        <w:t xml:space="preserve"> الحالية</w:t>
      </w:r>
      <w:r w:rsidR="00D956C0" w:rsidRPr="00776F57">
        <w:rPr>
          <w:sz w:val="26"/>
          <w:szCs w:val="26"/>
          <w:rtl/>
          <w:lang w:val="en-US" w:bidi="ar-SA"/>
        </w:rPr>
        <w:t xml:space="preserve">، </w:t>
      </w:r>
      <w:r w:rsidR="005C6DA1" w:rsidRPr="00776F57">
        <w:rPr>
          <w:rFonts w:hint="cs"/>
          <w:sz w:val="26"/>
          <w:szCs w:val="26"/>
          <w:rtl/>
          <w:lang w:val="en-US" w:bidi="ar-SA"/>
        </w:rPr>
        <w:t>و</w:t>
      </w:r>
      <w:r w:rsidR="005C6DA1" w:rsidRPr="00776F57">
        <w:rPr>
          <w:sz w:val="26"/>
          <w:szCs w:val="26"/>
          <w:rtl/>
          <w:lang w:val="en-US" w:bidi="ar-SA"/>
        </w:rPr>
        <w:t>لا ينبغي</w:t>
      </w:r>
      <w:r w:rsidR="005C6DA1" w:rsidRPr="00776F57">
        <w:rPr>
          <w:rFonts w:hint="cs"/>
          <w:sz w:val="26"/>
          <w:szCs w:val="26"/>
          <w:rtl/>
          <w:lang w:val="en-US" w:bidi="ar-SA"/>
        </w:rPr>
        <w:t xml:space="preserve"> أن يمثل</w:t>
      </w:r>
      <w:r w:rsidR="005C6DA1" w:rsidRPr="00776F57">
        <w:rPr>
          <w:sz w:val="26"/>
          <w:szCs w:val="26"/>
          <w:rtl/>
          <w:lang w:val="en-US" w:bidi="ar-SA"/>
        </w:rPr>
        <w:t xml:space="preserve"> </w:t>
      </w:r>
      <w:r w:rsidR="00D956C0" w:rsidRPr="00776F57">
        <w:rPr>
          <w:sz w:val="26"/>
          <w:szCs w:val="26"/>
          <w:rtl/>
          <w:lang w:val="en-US" w:bidi="ar-SA"/>
        </w:rPr>
        <w:t>الإبلاغ عن التغييرات في طريقة النقل</w:t>
      </w:r>
      <w:r w:rsidR="005C6DA1" w:rsidRPr="00776F57">
        <w:rPr>
          <w:sz w:val="26"/>
          <w:szCs w:val="26"/>
          <w:rtl/>
          <w:lang w:val="en-US" w:bidi="ar-SA"/>
        </w:rPr>
        <w:t xml:space="preserve"> عبئاً إضافياً</w:t>
      </w:r>
      <w:r w:rsidR="00D956C0" w:rsidRPr="00776F57">
        <w:rPr>
          <w:sz w:val="26"/>
          <w:szCs w:val="26"/>
          <w:rtl/>
          <w:lang w:val="en-US" w:bidi="ar-SA"/>
        </w:rPr>
        <w:t>، لأن التغييرات في العملية تخ</w:t>
      </w:r>
      <w:r w:rsidR="005C6DA1" w:rsidRPr="00776F57">
        <w:rPr>
          <w:sz w:val="26"/>
          <w:szCs w:val="26"/>
          <w:rtl/>
          <w:lang w:val="en-US" w:bidi="ar-SA"/>
        </w:rPr>
        <w:t>ضع بالفعل لرصد الحكومة. ومع ذلك</w:t>
      </w:r>
      <w:r w:rsidR="00D956C0" w:rsidRPr="00776F57">
        <w:rPr>
          <w:sz w:val="26"/>
          <w:szCs w:val="26"/>
          <w:rtl/>
          <w:lang w:val="en-US" w:bidi="ar-SA"/>
        </w:rPr>
        <w:t>، لم يتم التوصل إلى توافق في الآراء بشأن هذه المسألة.</w:t>
      </w:r>
    </w:p>
    <w:p w:rsidR="005C6DA1" w:rsidRPr="00776F57" w:rsidRDefault="005C6DA1" w:rsidP="005C6DA1">
      <w:pPr>
        <w:bidi/>
        <w:rPr>
          <w:sz w:val="26"/>
          <w:szCs w:val="26"/>
          <w:lang w:val="en-US" w:bidi="ar-SA"/>
        </w:rPr>
      </w:pPr>
    </w:p>
    <w:p w:rsidR="00D956C0" w:rsidRPr="00776F57" w:rsidRDefault="005C6DA1" w:rsidP="00FE5D66">
      <w:pPr>
        <w:pStyle w:val="Heading1"/>
        <w:numPr>
          <w:ilvl w:val="0"/>
          <w:numId w:val="7"/>
        </w:numPr>
        <w:bidi/>
        <w:ind w:left="-90" w:firstLine="0"/>
        <w:rPr>
          <w:sz w:val="26"/>
          <w:szCs w:val="26"/>
          <w:lang w:val="en-US" w:bidi="ar-SA"/>
        </w:rPr>
      </w:pPr>
      <w:r w:rsidRPr="00776F57">
        <w:rPr>
          <w:rFonts w:hint="cs"/>
          <w:sz w:val="26"/>
          <w:szCs w:val="26"/>
          <w:rtl/>
          <w:lang w:val="en-US" w:bidi="ar-SA"/>
        </w:rPr>
        <w:t xml:space="preserve">  و</w:t>
      </w:r>
      <w:r w:rsidR="00D956C0" w:rsidRPr="00776F57">
        <w:rPr>
          <w:sz w:val="26"/>
          <w:szCs w:val="26"/>
          <w:rtl/>
          <w:lang w:val="en-US" w:bidi="ar-SA"/>
        </w:rPr>
        <w:t xml:space="preserve">فيما يتعلق بإنتاج </w:t>
      </w:r>
      <w:r w:rsidR="00271AEC" w:rsidRPr="00776F57">
        <w:rPr>
          <w:rFonts w:hint="cs"/>
          <w:sz w:val="26"/>
          <w:szCs w:val="26"/>
          <w:rtl/>
          <w:lang w:val="en-US" w:bidi="ar-SA"/>
        </w:rPr>
        <w:t>الهيدروفلوروكربون</w:t>
      </w:r>
      <w:r w:rsidR="00271AEC" w:rsidRPr="00776F57">
        <w:rPr>
          <w:sz w:val="26"/>
          <w:szCs w:val="26"/>
          <w:rtl/>
          <w:lang w:val="en-US" w:bidi="ar-SA"/>
        </w:rPr>
        <w:t>- 23</w:t>
      </w:r>
      <w:r w:rsidR="00D956C0" w:rsidRPr="00776F57">
        <w:rPr>
          <w:sz w:val="26"/>
          <w:szCs w:val="26"/>
          <w:rtl/>
          <w:lang w:val="en-US" w:bidi="ar-SA"/>
        </w:rPr>
        <w:t xml:space="preserve">، أعرب الأعضاء عن رغبتهم في فهم أفضل لحالة إحدى الشركات التي </w:t>
      </w:r>
      <w:r w:rsidR="00271AEC" w:rsidRPr="00776F57">
        <w:rPr>
          <w:sz w:val="26"/>
          <w:szCs w:val="26"/>
          <w:rtl/>
          <w:lang w:val="en-US" w:bidi="ar-SA"/>
        </w:rPr>
        <w:t>سبق لها أ</w:t>
      </w:r>
      <w:r w:rsidR="00D956C0" w:rsidRPr="00776F57">
        <w:rPr>
          <w:sz w:val="26"/>
          <w:szCs w:val="26"/>
          <w:rtl/>
          <w:lang w:val="en-US" w:bidi="ar-SA"/>
        </w:rPr>
        <w:t xml:space="preserve"> اشترت</w:t>
      </w:r>
      <w:r w:rsidR="00271AEC" w:rsidRPr="00776F57">
        <w:rPr>
          <w:rFonts w:hint="cs"/>
          <w:sz w:val="26"/>
          <w:szCs w:val="26"/>
          <w:rtl/>
          <w:lang w:val="en-US" w:bidi="ar-SA"/>
        </w:rPr>
        <w:t xml:space="preserve"> الهيدروفلوروكربون</w:t>
      </w:r>
      <w:r w:rsidR="00D956C0" w:rsidRPr="00776F57">
        <w:rPr>
          <w:sz w:val="26"/>
          <w:szCs w:val="26"/>
          <w:rtl/>
          <w:lang w:val="en-US" w:bidi="ar-SA"/>
        </w:rPr>
        <w:t xml:space="preserve">- 23 </w:t>
      </w:r>
      <w:r w:rsidR="00271AEC" w:rsidRPr="00776F57">
        <w:rPr>
          <w:rFonts w:hint="cs"/>
          <w:sz w:val="26"/>
          <w:szCs w:val="26"/>
          <w:rtl/>
          <w:lang w:val="en-US" w:bidi="ar-SA"/>
        </w:rPr>
        <w:t>سابقا</w:t>
      </w:r>
      <w:r w:rsidR="00271AEC" w:rsidRPr="00776F57">
        <w:rPr>
          <w:sz w:val="26"/>
          <w:szCs w:val="26"/>
          <w:rtl/>
          <w:lang w:val="en-US" w:bidi="ar-SA"/>
        </w:rPr>
        <w:t xml:space="preserve"> </w:t>
      </w:r>
      <w:r w:rsidR="00D956C0" w:rsidRPr="00776F57">
        <w:rPr>
          <w:sz w:val="26"/>
          <w:szCs w:val="26"/>
          <w:rtl/>
          <w:lang w:val="en-US" w:bidi="ar-SA"/>
        </w:rPr>
        <w:t xml:space="preserve">لاستخدامه كمادة وسيطة في إنتاجها </w:t>
      </w:r>
      <w:r w:rsidR="00271AEC" w:rsidRPr="00776F57">
        <w:rPr>
          <w:rFonts w:hint="cs"/>
          <w:sz w:val="26"/>
          <w:szCs w:val="26"/>
          <w:rtl/>
          <w:lang w:val="en-US" w:bidi="ar-SA"/>
        </w:rPr>
        <w:t>ل</w:t>
      </w:r>
      <w:r w:rsidR="00271AEC" w:rsidRPr="00776F57">
        <w:rPr>
          <w:sz w:val="26"/>
          <w:szCs w:val="26"/>
          <w:rtl/>
          <w:lang w:val="en-US" w:bidi="ar-SA"/>
        </w:rPr>
        <w:t>لهالون</w:t>
      </w:r>
      <w:r w:rsidR="00D956C0" w:rsidRPr="00776F57">
        <w:rPr>
          <w:sz w:val="26"/>
          <w:szCs w:val="26"/>
          <w:rtl/>
          <w:lang w:val="en-US" w:bidi="ar-SA"/>
        </w:rPr>
        <w:t xml:space="preserve">- 1301 ولكنها تحولت إلى شراء </w:t>
      </w:r>
      <w:r w:rsidR="00271AEC" w:rsidRPr="00776F57">
        <w:rPr>
          <w:rFonts w:hint="cs"/>
          <w:sz w:val="26"/>
          <w:szCs w:val="26"/>
          <w:rtl/>
          <w:lang w:val="en-US" w:bidi="ar-SA"/>
        </w:rPr>
        <w:t>الهيدروكلوروفلوروكربون</w:t>
      </w:r>
      <w:r w:rsidR="00271AEC" w:rsidRPr="00776F57">
        <w:rPr>
          <w:sz w:val="26"/>
          <w:szCs w:val="26"/>
          <w:rtl/>
          <w:lang w:val="en-US" w:bidi="ar-SA"/>
        </w:rPr>
        <w:t>- 22 لاستخدامه</w:t>
      </w:r>
      <w:r w:rsidR="00D956C0" w:rsidRPr="00776F57">
        <w:rPr>
          <w:sz w:val="26"/>
          <w:szCs w:val="26"/>
          <w:rtl/>
          <w:lang w:val="en-US" w:bidi="ar-SA"/>
        </w:rPr>
        <w:t xml:space="preserve"> كمادة وسيطة لإنتاج </w:t>
      </w:r>
      <w:r w:rsidR="00271AEC" w:rsidRPr="00776F57">
        <w:rPr>
          <w:rFonts w:hint="cs"/>
          <w:sz w:val="26"/>
          <w:szCs w:val="26"/>
          <w:rtl/>
          <w:lang w:val="en-US" w:bidi="ar-SA"/>
        </w:rPr>
        <w:t>الهيدروفلوروكربون-</w:t>
      </w:r>
      <w:r w:rsidR="00271AEC" w:rsidRPr="00776F57">
        <w:rPr>
          <w:sz w:val="26"/>
          <w:szCs w:val="26"/>
          <w:rtl/>
          <w:lang w:val="en-US" w:bidi="ar-SA"/>
        </w:rPr>
        <w:t xml:space="preserve"> </w:t>
      </w:r>
      <w:r w:rsidR="00D956C0" w:rsidRPr="00776F57">
        <w:rPr>
          <w:sz w:val="26"/>
          <w:szCs w:val="26"/>
          <w:rtl/>
          <w:lang w:val="en-US" w:bidi="ar-SA"/>
        </w:rPr>
        <w:t>23 بدلاً من ذلك. وأوضح ممثل الأمانة أن الشركة أنتجت الفبرونيل واستخدمت الهالون</w:t>
      </w:r>
      <w:r w:rsidR="00271AEC" w:rsidRPr="00776F57">
        <w:rPr>
          <w:rFonts w:hint="cs"/>
          <w:sz w:val="26"/>
          <w:szCs w:val="26"/>
          <w:rtl/>
          <w:lang w:val="en-US" w:bidi="ar-SA"/>
        </w:rPr>
        <w:t>-</w:t>
      </w:r>
      <w:r w:rsidR="00D956C0" w:rsidRPr="00776F57">
        <w:rPr>
          <w:sz w:val="26"/>
          <w:szCs w:val="26"/>
          <w:rtl/>
          <w:lang w:val="en-US" w:bidi="ar-SA"/>
        </w:rPr>
        <w:t xml:space="preserve"> 1301 لهذا الغرض. </w:t>
      </w:r>
      <w:r w:rsidR="00271AEC" w:rsidRPr="00776F57">
        <w:rPr>
          <w:rFonts w:hint="cs"/>
          <w:sz w:val="26"/>
          <w:szCs w:val="26"/>
          <w:rtl/>
          <w:lang w:val="en-US" w:bidi="ar-SA"/>
        </w:rPr>
        <w:t>و</w:t>
      </w:r>
      <w:r w:rsidR="00D956C0" w:rsidRPr="00776F57">
        <w:rPr>
          <w:sz w:val="26"/>
          <w:szCs w:val="26"/>
          <w:rtl/>
          <w:lang w:val="en-US" w:bidi="ar-SA"/>
        </w:rPr>
        <w:t xml:space="preserve">قررت </w:t>
      </w:r>
      <w:r w:rsidR="00271AEC" w:rsidRPr="00776F57">
        <w:rPr>
          <w:rFonts w:hint="cs"/>
          <w:sz w:val="26"/>
          <w:szCs w:val="26"/>
          <w:rtl/>
          <w:lang w:val="en-US" w:bidi="ar-SA"/>
        </w:rPr>
        <w:t>الشركة</w:t>
      </w:r>
      <w:r w:rsidR="00D956C0" w:rsidRPr="00776F57">
        <w:rPr>
          <w:sz w:val="26"/>
          <w:szCs w:val="26"/>
          <w:rtl/>
          <w:lang w:val="en-US" w:bidi="ar-SA"/>
        </w:rPr>
        <w:t xml:space="preserve"> شراء </w:t>
      </w:r>
      <w:r w:rsidR="00271AEC" w:rsidRPr="00776F57">
        <w:rPr>
          <w:rFonts w:hint="cs"/>
          <w:sz w:val="26"/>
          <w:szCs w:val="26"/>
          <w:rtl/>
          <w:lang w:val="en-US" w:bidi="ar-SA"/>
        </w:rPr>
        <w:t>الهيدروكلوروفلوروكربون</w:t>
      </w:r>
      <w:r w:rsidR="00271AEC" w:rsidRPr="00776F57">
        <w:rPr>
          <w:sz w:val="26"/>
          <w:szCs w:val="26"/>
          <w:rtl/>
          <w:lang w:val="en-US" w:bidi="ar-SA"/>
        </w:rPr>
        <w:t xml:space="preserve">- 22 لأسباب تجارية، </w:t>
      </w:r>
      <w:r w:rsidR="00D956C0" w:rsidRPr="00776F57">
        <w:rPr>
          <w:sz w:val="26"/>
          <w:szCs w:val="26"/>
          <w:rtl/>
          <w:lang w:val="en-US" w:bidi="ar-SA"/>
        </w:rPr>
        <w:t xml:space="preserve">التي ربما تكون قد تغيرت </w:t>
      </w:r>
      <w:r w:rsidR="00271AEC" w:rsidRPr="00776F57">
        <w:rPr>
          <w:rFonts w:hint="cs"/>
          <w:sz w:val="26"/>
          <w:szCs w:val="26"/>
          <w:rtl/>
          <w:lang w:val="en-US" w:bidi="ar-SA"/>
        </w:rPr>
        <w:t xml:space="preserve">في </w:t>
      </w:r>
      <w:r w:rsidR="00D956C0" w:rsidRPr="00776F57">
        <w:rPr>
          <w:sz w:val="26"/>
          <w:szCs w:val="26"/>
          <w:rtl/>
          <w:lang w:val="en-US" w:bidi="ar-SA"/>
        </w:rPr>
        <w:t>نهاية عام 2019</w:t>
      </w:r>
      <w:r w:rsidR="00271AEC" w:rsidRPr="00776F57">
        <w:rPr>
          <w:sz w:val="26"/>
          <w:szCs w:val="26"/>
          <w:rtl/>
          <w:lang w:val="en-US" w:bidi="ar-SA"/>
        </w:rPr>
        <w:t xml:space="preserve"> بانتهاء </w:t>
      </w:r>
      <w:r w:rsidR="00271AEC" w:rsidRPr="00776F57">
        <w:rPr>
          <w:rFonts w:hint="cs"/>
          <w:sz w:val="26"/>
          <w:szCs w:val="26"/>
          <w:rtl/>
          <w:lang w:val="en-US" w:bidi="ar-SA"/>
        </w:rPr>
        <w:t>ا</w:t>
      </w:r>
      <w:r w:rsidR="00271AEC" w:rsidRPr="00776F57">
        <w:rPr>
          <w:sz w:val="26"/>
          <w:szCs w:val="26"/>
          <w:rtl/>
          <w:lang w:val="en-US" w:bidi="ar-SA"/>
        </w:rPr>
        <w:t>لدعم</w:t>
      </w:r>
      <w:r w:rsidR="00D956C0" w:rsidRPr="00776F57">
        <w:rPr>
          <w:sz w:val="26"/>
          <w:szCs w:val="26"/>
          <w:rtl/>
          <w:lang w:val="en-US" w:bidi="ar-SA"/>
        </w:rPr>
        <w:t xml:space="preserve"> المقدم من حكومة الصين لتدمير </w:t>
      </w:r>
      <w:r w:rsidR="00271AEC" w:rsidRPr="00776F57">
        <w:rPr>
          <w:rFonts w:hint="cs"/>
          <w:sz w:val="26"/>
          <w:szCs w:val="26"/>
          <w:rtl/>
          <w:lang w:val="en-US" w:bidi="ar-SA"/>
        </w:rPr>
        <w:t>ال</w:t>
      </w:r>
      <w:r w:rsidR="00D956C0" w:rsidRPr="00776F57">
        <w:rPr>
          <w:sz w:val="26"/>
          <w:szCs w:val="26"/>
          <w:rtl/>
          <w:lang w:val="en-US" w:bidi="ar-SA"/>
        </w:rPr>
        <w:t xml:space="preserve">منتج </w:t>
      </w:r>
      <w:r w:rsidR="00271AEC" w:rsidRPr="00776F57">
        <w:rPr>
          <w:rFonts w:hint="cs"/>
          <w:sz w:val="26"/>
          <w:szCs w:val="26"/>
          <w:rtl/>
          <w:lang w:val="en-US" w:bidi="ar-SA"/>
        </w:rPr>
        <w:t>ال</w:t>
      </w:r>
      <w:r w:rsidR="00D956C0" w:rsidRPr="00776F57">
        <w:rPr>
          <w:sz w:val="26"/>
          <w:szCs w:val="26"/>
          <w:rtl/>
          <w:lang w:val="en-US" w:bidi="ar-SA"/>
        </w:rPr>
        <w:t xml:space="preserve">ثانوي </w:t>
      </w:r>
      <w:r w:rsidR="00271AEC" w:rsidRPr="00776F57">
        <w:rPr>
          <w:rFonts w:hint="cs"/>
          <w:sz w:val="26"/>
          <w:szCs w:val="26"/>
          <w:rtl/>
          <w:lang w:val="en-US" w:bidi="ar-SA"/>
        </w:rPr>
        <w:t>الهيدروفلوروكربون</w:t>
      </w:r>
      <w:r w:rsidR="00271AEC" w:rsidRPr="00776F57">
        <w:rPr>
          <w:sz w:val="26"/>
          <w:szCs w:val="26"/>
          <w:rtl/>
          <w:lang w:val="en-US" w:bidi="ar-SA"/>
        </w:rPr>
        <w:t>- 23</w:t>
      </w:r>
      <w:r w:rsidR="00D956C0" w:rsidRPr="00776F57">
        <w:rPr>
          <w:sz w:val="26"/>
          <w:szCs w:val="26"/>
          <w:rtl/>
          <w:lang w:val="en-US" w:bidi="ar-SA"/>
        </w:rPr>
        <w:t xml:space="preserve"> في مرافق إنتاج </w:t>
      </w:r>
      <w:r w:rsidR="00271AEC" w:rsidRPr="00776F57">
        <w:rPr>
          <w:rFonts w:hint="cs"/>
          <w:sz w:val="26"/>
          <w:szCs w:val="26"/>
          <w:rtl/>
          <w:lang w:val="en-US" w:bidi="ar-SA"/>
        </w:rPr>
        <w:t>الهيدروكلوروفلوروكربون</w:t>
      </w:r>
      <w:r w:rsidR="008E7314" w:rsidRPr="00776F57">
        <w:rPr>
          <w:sz w:val="26"/>
          <w:szCs w:val="26"/>
          <w:rtl/>
          <w:lang w:val="en-US" w:bidi="ar-SA"/>
        </w:rPr>
        <w:t>- 22</w:t>
      </w:r>
      <w:r w:rsidR="00D956C0" w:rsidRPr="00776F57">
        <w:rPr>
          <w:sz w:val="26"/>
          <w:szCs w:val="26"/>
          <w:rtl/>
          <w:lang w:val="en-US" w:bidi="ar-SA"/>
        </w:rPr>
        <w:t>.</w:t>
      </w:r>
    </w:p>
    <w:p w:rsidR="00D956C0" w:rsidRPr="00776F57" w:rsidRDefault="00EC1F9A" w:rsidP="00FE5D66">
      <w:pPr>
        <w:pStyle w:val="Heading1"/>
        <w:numPr>
          <w:ilvl w:val="0"/>
          <w:numId w:val="7"/>
        </w:numPr>
        <w:bidi/>
        <w:ind w:left="-90" w:firstLine="0"/>
        <w:rPr>
          <w:sz w:val="26"/>
          <w:szCs w:val="26"/>
          <w:lang w:val="en-US" w:bidi="ar-SA"/>
        </w:rPr>
      </w:pPr>
      <w:r w:rsidRPr="00776F57">
        <w:rPr>
          <w:rFonts w:hint="cs"/>
          <w:sz w:val="26"/>
          <w:szCs w:val="26"/>
          <w:rtl/>
          <w:lang w:val="en-US" w:bidi="ar-SA"/>
        </w:rPr>
        <w:t xml:space="preserve">  </w:t>
      </w:r>
      <w:r w:rsidR="00D956C0" w:rsidRPr="00776F57">
        <w:rPr>
          <w:sz w:val="26"/>
          <w:szCs w:val="26"/>
          <w:rtl/>
          <w:lang w:val="en-US" w:bidi="ar-SA"/>
        </w:rPr>
        <w:t>وفيما يتعلق بالتحديات التي حددها</w:t>
      </w:r>
      <w:r w:rsidRPr="00776F57">
        <w:rPr>
          <w:sz w:val="26"/>
          <w:szCs w:val="26"/>
          <w:rtl/>
          <w:lang w:val="en-US" w:bidi="ar-SA"/>
        </w:rPr>
        <w:t xml:space="preserve"> تقرير التحقيق للفترة 2016-2018، كانت هناك مناقشة بشأن </w:t>
      </w:r>
      <w:r w:rsidR="00D956C0" w:rsidRPr="00776F57">
        <w:rPr>
          <w:sz w:val="26"/>
          <w:szCs w:val="26"/>
          <w:rtl/>
          <w:lang w:val="en-US" w:bidi="ar-SA"/>
        </w:rPr>
        <w:t xml:space="preserve">تناوب </w:t>
      </w:r>
      <w:r w:rsidRPr="00776F57">
        <w:rPr>
          <w:rFonts w:hint="cs"/>
          <w:sz w:val="26"/>
          <w:szCs w:val="26"/>
          <w:rtl/>
          <w:lang w:val="en-US" w:bidi="ar-SA"/>
        </w:rPr>
        <w:t>ا</w:t>
      </w:r>
      <w:r w:rsidR="00D956C0" w:rsidRPr="00776F57">
        <w:rPr>
          <w:sz w:val="26"/>
          <w:szCs w:val="26"/>
          <w:rtl/>
          <w:lang w:val="en-US" w:bidi="ar-SA"/>
        </w:rPr>
        <w:t xml:space="preserve">لموظفين </w:t>
      </w:r>
      <w:r w:rsidRPr="00776F57">
        <w:rPr>
          <w:sz w:val="26"/>
          <w:szCs w:val="26"/>
          <w:rtl/>
          <w:lang w:val="en-US" w:bidi="ar-SA"/>
        </w:rPr>
        <w:t xml:space="preserve">المتكرر </w:t>
      </w:r>
      <w:r w:rsidRPr="00776F57">
        <w:rPr>
          <w:rFonts w:hint="cs"/>
          <w:sz w:val="26"/>
          <w:szCs w:val="26"/>
          <w:rtl/>
          <w:lang w:val="en-US" w:bidi="ar-SA"/>
        </w:rPr>
        <w:t>لدى</w:t>
      </w:r>
      <w:r w:rsidR="00D956C0" w:rsidRPr="00776F57">
        <w:rPr>
          <w:sz w:val="26"/>
          <w:szCs w:val="26"/>
          <w:rtl/>
          <w:lang w:val="en-US" w:bidi="ar-SA"/>
        </w:rPr>
        <w:t xml:space="preserve"> مستخدمي المواد الوسيطة والحاجة إلى تحسين التدريب </w:t>
      </w:r>
      <w:r w:rsidRPr="00776F57">
        <w:rPr>
          <w:rFonts w:hint="cs"/>
          <w:sz w:val="26"/>
          <w:szCs w:val="26"/>
          <w:rtl/>
          <w:lang w:val="en-US" w:bidi="ar-SA"/>
        </w:rPr>
        <w:t>ل</w:t>
      </w:r>
      <w:r w:rsidR="00D956C0" w:rsidRPr="00776F57">
        <w:rPr>
          <w:sz w:val="26"/>
          <w:szCs w:val="26"/>
          <w:rtl/>
          <w:lang w:val="en-US" w:bidi="ar-SA"/>
        </w:rPr>
        <w:t xml:space="preserve">إدارة إنتاج واستخدام </w:t>
      </w:r>
      <w:r w:rsidRPr="00776F57">
        <w:rPr>
          <w:sz w:val="26"/>
          <w:szCs w:val="26"/>
          <w:rtl/>
          <w:lang w:val="en-US" w:bidi="ar-SA"/>
        </w:rPr>
        <w:t>المواد الهيدروكلوروفلوروكربونية</w:t>
      </w:r>
      <w:r w:rsidR="00D956C0" w:rsidRPr="00776F57">
        <w:rPr>
          <w:sz w:val="26"/>
          <w:szCs w:val="26"/>
          <w:rtl/>
          <w:lang w:val="en-US" w:bidi="ar-SA"/>
        </w:rPr>
        <w:t xml:space="preserve">. ورداً على سؤال حول ما إذا كانت حكومة الصين </w:t>
      </w:r>
      <w:r w:rsidR="0088179B" w:rsidRPr="00776F57">
        <w:rPr>
          <w:sz w:val="26"/>
          <w:szCs w:val="26"/>
          <w:rtl/>
          <w:lang w:val="en-US" w:bidi="ar-SA"/>
        </w:rPr>
        <w:t>لديها خطط لتعزيز تدريب الموظفين، قال ممثل البنك الدولي إن</w:t>
      </w:r>
      <w:r w:rsidR="00D956C0" w:rsidRPr="00776F57">
        <w:rPr>
          <w:sz w:val="26"/>
          <w:szCs w:val="26"/>
          <w:rtl/>
          <w:lang w:val="en-US" w:bidi="ar-SA"/>
        </w:rPr>
        <w:t xml:space="preserve"> </w:t>
      </w:r>
      <w:r w:rsidR="0088179B" w:rsidRPr="00776F57">
        <w:rPr>
          <w:sz w:val="26"/>
          <w:szCs w:val="26"/>
          <w:rtl/>
          <w:lang w:val="en-US" w:bidi="ar-SA"/>
        </w:rPr>
        <w:t xml:space="preserve">الحكومة </w:t>
      </w:r>
      <w:r w:rsidR="0088179B" w:rsidRPr="00776F57">
        <w:rPr>
          <w:rFonts w:hint="cs"/>
          <w:sz w:val="26"/>
          <w:szCs w:val="26"/>
          <w:rtl/>
          <w:lang w:val="en-US" w:bidi="ar-SA"/>
        </w:rPr>
        <w:t xml:space="preserve">ستجري </w:t>
      </w:r>
      <w:r w:rsidR="00D956C0" w:rsidRPr="00776F57">
        <w:rPr>
          <w:sz w:val="26"/>
          <w:szCs w:val="26"/>
          <w:rtl/>
          <w:lang w:val="en-US" w:bidi="ar-SA"/>
        </w:rPr>
        <w:t xml:space="preserve">مراجعة داخلية لمعرفة </w:t>
      </w:r>
      <w:r w:rsidR="0088179B" w:rsidRPr="00776F57">
        <w:rPr>
          <w:rFonts w:hint="cs"/>
          <w:sz w:val="26"/>
          <w:szCs w:val="26"/>
          <w:rtl/>
          <w:lang w:val="en-US" w:bidi="ar-SA"/>
        </w:rPr>
        <w:t>ما يمكنها فعله ل</w:t>
      </w:r>
      <w:r w:rsidR="00D956C0" w:rsidRPr="00776F57">
        <w:rPr>
          <w:sz w:val="26"/>
          <w:szCs w:val="26"/>
          <w:rtl/>
          <w:lang w:val="en-US" w:bidi="ar-SA"/>
        </w:rPr>
        <w:t xml:space="preserve">اتباع التوصيات الواردة في </w:t>
      </w:r>
      <w:r w:rsidR="0088179B" w:rsidRPr="00776F57">
        <w:rPr>
          <w:rFonts w:hint="cs"/>
          <w:sz w:val="26"/>
          <w:szCs w:val="26"/>
          <w:rtl/>
          <w:lang w:val="en-US" w:bidi="ar-SA"/>
        </w:rPr>
        <w:t xml:space="preserve">تقرير </w:t>
      </w:r>
      <w:r w:rsidR="00D956C0" w:rsidRPr="00776F57">
        <w:rPr>
          <w:sz w:val="26"/>
          <w:szCs w:val="26"/>
          <w:rtl/>
          <w:lang w:val="en-US" w:bidi="ar-SA"/>
        </w:rPr>
        <w:t xml:space="preserve">التحقيق. </w:t>
      </w:r>
      <w:r w:rsidR="0088179B" w:rsidRPr="00776F57">
        <w:rPr>
          <w:rFonts w:hint="cs"/>
          <w:sz w:val="26"/>
          <w:szCs w:val="26"/>
          <w:rtl/>
          <w:lang w:val="en-US" w:bidi="ar-SA"/>
        </w:rPr>
        <w:t>و</w:t>
      </w:r>
      <w:r w:rsidR="00D956C0" w:rsidRPr="00776F57">
        <w:rPr>
          <w:sz w:val="26"/>
          <w:szCs w:val="26"/>
          <w:rtl/>
          <w:lang w:val="en-US" w:bidi="ar-SA"/>
        </w:rPr>
        <w:t xml:space="preserve">خلال المرحلة الثانية من خطة إدارة إزالة </w:t>
      </w:r>
      <w:r w:rsidR="0088179B" w:rsidRPr="00776F57">
        <w:rPr>
          <w:rFonts w:hint="cs"/>
          <w:sz w:val="26"/>
          <w:szCs w:val="26"/>
          <w:rtl/>
          <w:lang w:val="en-US" w:bidi="ar-SA"/>
        </w:rPr>
        <w:t xml:space="preserve">إنتاج </w:t>
      </w:r>
      <w:r w:rsidR="0088179B" w:rsidRPr="00776F57">
        <w:rPr>
          <w:sz w:val="26"/>
          <w:szCs w:val="26"/>
          <w:rtl/>
          <w:lang w:val="en-US" w:bidi="ar-SA"/>
        </w:rPr>
        <w:t>المواد الهيدروكلوروفلوروكربونية</w:t>
      </w:r>
      <w:r w:rsidR="00D956C0" w:rsidRPr="00776F57">
        <w:rPr>
          <w:sz w:val="26"/>
          <w:szCs w:val="26"/>
          <w:rtl/>
          <w:lang w:val="en-US" w:bidi="ar-SA"/>
        </w:rPr>
        <w:t>، يمكن معالجة مسألة التدريب في الاجتماعات الدورية مع المنتجين. وأشير كذلك إلى أن حكومة الصين نظمت بالفعل تدريبًا سنويًا لمكاتب البيئة والبيئة المحلية و</w:t>
      </w:r>
      <w:r w:rsidR="0088179B" w:rsidRPr="00776F57">
        <w:rPr>
          <w:rFonts w:hint="cs"/>
          <w:sz w:val="26"/>
          <w:szCs w:val="26"/>
          <w:rtl/>
          <w:lang w:val="en-US" w:bidi="ar-SA"/>
        </w:rPr>
        <w:t>ل</w:t>
      </w:r>
      <w:r w:rsidR="00D956C0" w:rsidRPr="00776F57">
        <w:rPr>
          <w:sz w:val="26"/>
          <w:szCs w:val="26"/>
          <w:rtl/>
          <w:lang w:val="en-US" w:bidi="ar-SA"/>
        </w:rPr>
        <w:t xml:space="preserve">منتجي </w:t>
      </w:r>
      <w:r w:rsidR="0088179B" w:rsidRPr="00776F57">
        <w:rPr>
          <w:sz w:val="26"/>
          <w:szCs w:val="26"/>
          <w:rtl/>
          <w:lang w:val="en-US" w:bidi="ar-SA"/>
        </w:rPr>
        <w:t xml:space="preserve">المواد الهيدروكلوروفلوروكربونية </w:t>
      </w:r>
      <w:r w:rsidR="00D956C0" w:rsidRPr="00776F57">
        <w:rPr>
          <w:sz w:val="26"/>
          <w:szCs w:val="26"/>
          <w:rtl/>
          <w:lang w:val="en-US" w:bidi="ar-SA"/>
        </w:rPr>
        <w:t xml:space="preserve">على إدارة </w:t>
      </w:r>
      <w:r w:rsidR="0088179B" w:rsidRPr="00776F57">
        <w:rPr>
          <w:rFonts w:hint="cs"/>
          <w:sz w:val="26"/>
          <w:szCs w:val="26"/>
          <w:rtl/>
          <w:lang w:val="en-US" w:bidi="ar-SA"/>
        </w:rPr>
        <w:t>الهيدروفلوروكربون</w:t>
      </w:r>
      <w:r w:rsidR="0088179B" w:rsidRPr="00776F57">
        <w:rPr>
          <w:sz w:val="26"/>
          <w:szCs w:val="26"/>
          <w:rtl/>
          <w:lang w:val="en-US" w:bidi="ar-SA"/>
        </w:rPr>
        <w:t>- 23، وأثناء التدريب</w:t>
      </w:r>
      <w:r w:rsidR="00D956C0" w:rsidRPr="00776F57">
        <w:rPr>
          <w:sz w:val="26"/>
          <w:szCs w:val="26"/>
          <w:rtl/>
          <w:lang w:val="en-US" w:bidi="ar-SA"/>
        </w:rPr>
        <w:t xml:space="preserve">، شدد فريق </w:t>
      </w:r>
      <w:r w:rsidR="0088179B" w:rsidRPr="00776F57">
        <w:rPr>
          <w:rFonts w:hint="cs"/>
          <w:sz w:val="26"/>
          <w:szCs w:val="26"/>
          <w:rtl/>
          <w:lang w:val="en-US" w:bidi="ar-SA"/>
        </w:rPr>
        <w:t xml:space="preserve">وزارة </w:t>
      </w:r>
      <w:r w:rsidR="0088179B" w:rsidRPr="00776F57">
        <w:rPr>
          <w:sz w:val="26"/>
          <w:szCs w:val="26"/>
          <w:rtl/>
          <w:lang w:val="en-US" w:bidi="ar-SA"/>
        </w:rPr>
        <w:t xml:space="preserve">البيئة والبيئة المحلية </w:t>
      </w:r>
      <w:r w:rsidR="00D956C0" w:rsidRPr="00776F57">
        <w:rPr>
          <w:sz w:val="26"/>
          <w:szCs w:val="26"/>
          <w:rtl/>
          <w:lang w:val="en-US" w:bidi="ar-SA"/>
        </w:rPr>
        <w:t>على النقاط</w:t>
      </w:r>
      <w:r w:rsidR="0088179B" w:rsidRPr="00776F57">
        <w:rPr>
          <w:sz w:val="26"/>
          <w:szCs w:val="26"/>
          <w:rtl/>
          <w:lang w:val="en-US" w:bidi="ar-SA"/>
        </w:rPr>
        <w:t xml:space="preserve"> الرئيسية لإدارة المواد الوسيطة</w:t>
      </w:r>
      <w:r w:rsidR="00D956C0" w:rsidRPr="00776F57">
        <w:rPr>
          <w:sz w:val="26"/>
          <w:szCs w:val="26"/>
          <w:rtl/>
          <w:lang w:val="en-US" w:bidi="ar-SA"/>
        </w:rPr>
        <w:t xml:space="preserve">، بما في ذلك التوجيهات والتعليمات الخاصة </w:t>
      </w:r>
      <w:r w:rsidR="0088179B" w:rsidRPr="00776F57">
        <w:rPr>
          <w:rFonts w:hint="cs"/>
          <w:sz w:val="26"/>
          <w:szCs w:val="26"/>
          <w:rtl/>
          <w:lang w:val="en-US" w:bidi="ar-SA"/>
        </w:rPr>
        <w:t>ب</w:t>
      </w:r>
      <w:r w:rsidR="0088179B" w:rsidRPr="00776F57">
        <w:rPr>
          <w:sz w:val="26"/>
          <w:szCs w:val="26"/>
          <w:rtl/>
          <w:lang w:val="en-US" w:bidi="ar-SA"/>
        </w:rPr>
        <w:t>عملية إنتاج المواد الوسيطة</w:t>
      </w:r>
      <w:r w:rsidR="0088179B" w:rsidRPr="00776F57">
        <w:rPr>
          <w:rFonts w:hint="cs"/>
          <w:sz w:val="26"/>
          <w:szCs w:val="26"/>
          <w:rtl/>
          <w:lang w:val="en-US" w:bidi="ar-SA"/>
        </w:rPr>
        <w:t xml:space="preserve"> والرصد</w:t>
      </w:r>
      <w:r w:rsidR="00D956C0" w:rsidRPr="00776F57">
        <w:rPr>
          <w:sz w:val="26"/>
          <w:szCs w:val="26"/>
          <w:rtl/>
          <w:lang w:val="en-US" w:bidi="ar-SA"/>
        </w:rPr>
        <w:t xml:space="preserve">. </w:t>
      </w:r>
      <w:r w:rsidR="0088179B" w:rsidRPr="00776F57">
        <w:rPr>
          <w:rFonts w:hint="cs"/>
          <w:sz w:val="26"/>
          <w:szCs w:val="26"/>
          <w:rtl/>
          <w:lang w:val="en-US" w:bidi="ar-SA"/>
        </w:rPr>
        <w:t>و</w:t>
      </w:r>
      <w:r w:rsidR="00D956C0" w:rsidRPr="00776F57">
        <w:rPr>
          <w:sz w:val="26"/>
          <w:szCs w:val="26"/>
          <w:rtl/>
          <w:lang w:val="en-US" w:bidi="ar-SA"/>
        </w:rPr>
        <w:t>أقر أحد الأعضاء بالتدريب الحالي لمنتجي المواد</w:t>
      </w:r>
      <w:r w:rsidR="0088179B" w:rsidRPr="00776F57">
        <w:rPr>
          <w:sz w:val="26"/>
          <w:szCs w:val="26"/>
          <w:rtl/>
          <w:lang w:val="en-US" w:bidi="ar-SA"/>
        </w:rPr>
        <w:t xml:space="preserve"> الوسيطة مع مرافق </w:t>
      </w:r>
      <w:r w:rsidR="0088179B" w:rsidRPr="00776F57">
        <w:rPr>
          <w:rFonts w:hint="cs"/>
          <w:sz w:val="26"/>
          <w:szCs w:val="26"/>
          <w:rtl/>
          <w:lang w:val="en-US" w:bidi="ar-SA"/>
        </w:rPr>
        <w:t>المنتج النهائي</w:t>
      </w:r>
      <w:r w:rsidR="00D956C0" w:rsidRPr="00776F57">
        <w:rPr>
          <w:sz w:val="26"/>
          <w:szCs w:val="26"/>
          <w:rtl/>
          <w:lang w:val="en-US" w:bidi="ar-SA"/>
        </w:rPr>
        <w:t xml:space="preserve">، </w:t>
      </w:r>
      <w:r w:rsidR="0088179B" w:rsidRPr="00776F57">
        <w:rPr>
          <w:rFonts w:hint="cs"/>
          <w:sz w:val="26"/>
          <w:szCs w:val="26"/>
          <w:rtl/>
          <w:lang w:val="en-US" w:bidi="ar-SA"/>
        </w:rPr>
        <w:t>وذكر</w:t>
      </w:r>
      <w:r w:rsidR="00D956C0" w:rsidRPr="00776F57">
        <w:rPr>
          <w:sz w:val="26"/>
          <w:szCs w:val="26"/>
          <w:rtl/>
          <w:lang w:val="en-US" w:bidi="ar-SA"/>
        </w:rPr>
        <w:t xml:space="preserve"> أن القضية تتعلق بتحسين تدريب مستخدمي المواد الوسيطة الذين يشترون </w:t>
      </w:r>
      <w:r w:rsidR="0088179B" w:rsidRPr="00776F57">
        <w:rPr>
          <w:sz w:val="26"/>
          <w:szCs w:val="26"/>
          <w:rtl/>
          <w:lang w:val="en-US" w:bidi="ar-SA"/>
        </w:rPr>
        <w:t xml:space="preserve">المواد الهيدروكلوروفلوروكربونية </w:t>
      </w:r>
      <w:r w:rsidR="00D956C0" w:rsidRPr="00776F57">
        <w:rPr>
          <w:sz w:val="26"/>
          <w:szCs w:val="26"/>
          <w:rtl/>
          <w:lang w:val="en-US" w:bidi="ar-SA"/>
        </w:rPr>
        <w:t xml:space="preserve">من المنتجين. وأعرب كذلك عن تقديره لأي تحديث في التقرير المرحلي القادم بشأن خطة إدارة إزالة </w:t>
      </w:r>
      <w:r w:rsidR="0088179B" w:rsidRPr="00776F57">
        <w:rPr>
          <w:rFonts w:hint="cs"/>
          <w:sz w:val="26"/>
          <w:szCs w:val="26"/>
          <w:rtl/>
          <w:lang w:val="en-US" w:bidi="ar-SA"/>
        </w:rPr>
        <w:t xml:space="preserve">إنتاج </w:t>
      </w:r>
      <w:r w:rsidR="00D956C0" w:rsidRPr="00776F57">
        <w:rPr>
          <w:sz w:val="26"/>
          <w:szCs w:val="26"/>
          <w:rtl/>
          <w:lang w:val="en-US" w:bidi="ar-SA"/>
        </w:rPr>
        <w:t xml:space="preserve">المواد الهيدروكلوروفلوروكربونية بشأن ما تم </w:t>
      </w:r>
      <w:r w:rsidR="00467532" w:rsidRPr="00776F57">
        <w:rPr>
          <w:rFonts w:hint="cs"/>
          <w:sz w:val="26"/>
          <w:szCs w:val="26"/>
          <w:rtl/>
          <w:lang w:val="en-US" w:bidi="ar-SA"/>
        </w:rPr>
        <w:t>فعله</w:t>
      </w:r>
      <w:r w:rsidR="00D956C0" w:rsidRPr="00776F57">
        <w:rPr>
          <w:sz w:val="26"/>
          <w:szCs w:val="26"/>
          <w:rtl/>
          <w:lang w:val="en-US" w:bidi="ar-SA"/>
        </w:rPr>
        <w:t xml:space="preserve"> لتعزيز تدريب مستخدمي المواد الوسيطة.</w:t>
      </w:r>
    </w:p>
    <w:p w:rsidR="00D956C0" w:rsidRPr="00776F57" w:rsidRDefault="00B2545A" w:rsidP="00FE5D66">
      <w:pPr>
        <w:pStyle w:val="Heading1"/>
        <w:numPr>
          <w:ilvl w:val="0"/>
          <w:numId w:val="7"/>
        </w:numPr>
        <w:bidi/>
        <w:ind w:left="-90" w:firstLine="0"/>
        <w:rPr>
          <w:sz w:val="26"/>
          <w:szCs w:val="26"/>
          <w:lang w:val="en-US" w:bidi="ar-SA"/>
        </w:rPr>
      </w:pPr>
      <w:r w:rsidRPr="00776F57">
        <w:rPr>
          <w:rFonts w:hint="cs"/>
          <w:sz w:val="26"/>
          <w:szCs w:val="26"/>
          <w:rtl/>
          <w:lang w:val="en-US" w:bidi="ar-SA"/>
        </w:rPr>
        <w:t xml:space="preserve">  و</w:t>
      </w:r>
      <w:r w:rsidR="00D956C0" w:rsidRPr="00776F57">
        <w:rPr>
          <w:sz w:val="26"/>
          <w:szCs w:val="26"/>
          <w:rtl/>
          <w:lang w:val="en-US" w:bidi="ar-SA"/>
        </w:rPr>
        <w:t>فيما يتعلق بموافقة الصين على توضيح إنتاجها لعام 2018 واستخدام المواد الو</w:t>
      </w:r>
      <w:r w:rsidRPr="00776F57">
        <w:rPr>
          <w:sz w:val="26"/>
          <w:szCs w:val="26"/>
          <w:rtl/>
          <w:lang w:val="en-US" w:bidi="ar-SA"/>
        </w:rPr>
        <w:t>سيطة المبلغ عنها بموجب المادة 7، ولضمان أن يتم الإبلاغ، في المستقبل</w:t>
      </w:r>
      <w:r w:rsidR="00D956C0" w:rsidRPr="00776F57">
        <w:rPr>
          <w:sz w:val="26"/>
          <w:szCs w:val="26"/>
          <w:rtl/>
          <w:lang w:val="en-US" w:bidi="ar-SA"/>
        </w:rPr>
        <w:t xml:space="preserve">، عن جميع </w:t>
      </w:r>
      <w:r w:rsidRPr="00776F57">
        <w:rPr>
          <w:sz w:val="26"/>
          <w:szCs w:val="26"/>
          <w:rtl/>
          <w:lang w:val="en-US" w:bidi="ar-SA"/>
        </w:rPr>
        <w:t>المواد الهيدروكلوروفلوروكربونية في السنة التي أنتجت فيها</w:t>
      </w:r>
      <w:r w:rsidR="00D956C0" w:rsidRPr="00776F57">
        <w:rPr>
          <w:sz w:val="26"/>
          <w:szCs w:val="26"/>
          <w:rtl/>
          <w:lang w:val="en-US" w:bidi="ar-SA"/>
        </w:rPr>
        <w:t xml:space="preserve">، </w:t>
      </w:r>
      <w:r w:rsidRPr="00776F57">
        <w:rPr>
          <w:sz w:val="26"/>
          <w:szCs w:val="26"/>
          <w:rtl/>
          <w:lang w:val="en-US" w:bidi="ar-SA"/>
        </w:rPr>
        <w:t>وليس في السنة التي استخدمت فيها</w:t>
      </w:r>
      <w:r w:rsidR="00D956C0" w:rsidRPr="00776F57">
        <w:rPr>
          <w:sz w:val="26"/>
          <w:szCs w:val="26"/>
          <w:rtl/>
          <w:lang w:val="en-US" w:bidi="ar-SA"/>
        </w:rPr>
        <w:t xml:space="preserve">، </w:t>
      </w:r>
      <w:r w:rsidR="002D3F76" w:rsidRPr="00776F57">
        <w:rPr>
          <w:rFonts w:hint="cs"/>
          <w:sz w:val="26"/>
          <w:szCs w:val="26"/>
          <w:rtl/>
          <w:lang w:val="en-US" w:bidi="ar-SA"/>
        </w:rPr>
        <w:t>واستفسر</w:t>
      </w:r>
      <w:r w:rsidR="00182D15" w:rsidRPr="00776F57">
        <w:rPr>
          <w:rFonts w:hint="cs"/>
          <w:sz w:val="26"/>
          <w:szCs w:val="26"/>
          <w:rtl/>
          <w:lang w:val="en-US" w:bidi="ar-SA"/>
        </w:rPr>
        <w:t>ت إحدى أعضاء</w:t>
      </w:r>
      <w:r w:rsidR="002D3F76" w:rsidRPr="00776F57">
        <w:rPr>
          <w:rFonts w:hint="cs"/>
          <w:sz w:val="26"/>
          <w:szCs w:val="26"/>
          <w:rtl/>
          <w:lang w:val="en-US" w:bidi="ar-SA"/>
        </w:rPr>
        <w:t xml:space="preserve"> </w:t>
      </w:r>
      <w:r w:rsidR="00D956C0" w:rsidRPr="00776F57">
        <w:rPr>
          <w:sz w:val="26"/>
          <w:szCs w:val="26"/>
          <w:rtl/>
          <w:lang w:val="en-US" w:bidi="ar-SA"/>
        </w:rPr>
        <w:t xml:space="preserve">الفريق الفرعي عما إذا كان توضيح البيانات </w:t>
      </w:r>
      <w:r w:rsidR="002D3F76" w:rsidRPr="00776F57">
        <w:rPr>
          <w:rFonts w:hint="cs"/>
          <w:sz w:val="26"/>
          <w:szCs w:val="26"/>
          <w:rtl/>
          <w:lang w:val="en-US" w:bidi="ar-SA"/>
        </w:rPr>
        <w:t>س</w:t>
      </w:r>
      <w:r w:rsidR="00D956C0" w:rsidRPr="00776F57">
        <w:rPr>
          <w:sz w:val="26"/>
          <w:szCs w:val="26"/>
          <w:rtl/>
          <w:lang w:val="en-US" w:bidi="ar-SA"/>
        </w:rPr>
        <w:t xml:space="preserve">يستلزم </w:t>
      </w:r>
      <w:r w:rsidR="002D3F76" w:rsidRPr="00776F57">
        <w:rPr>
          <w:rFonts w:hint="cs"/>
          <w:sz w:val="26"/>
          <w:szCs w:val="26"/>
          <w:rtl/>
          <w:lang w:val="en-US" w:bidi="ar-SA"/>
        </w:rPr>
        <w:t>تعديل</w:t>
      </w:r>
      <w:r w:rsidR="00D956C0" w:rsidRPr="00776F57">
        <w:rPr>
          <w:sz w:val="26"/>
          <w:szCs w:val="26"/>
          <w:rtl/>
          <w:lang w:val="en-US" w:bidi="ar-SA"/>
        </w:rPr>
        <w:t xml:space="preserve"> بي</w:t>
      </w:r>
      <w:r w:rsidR="002D3F76" w:rsidRPr="00776F57">
        <w:rPr>
          <w:sz w:val="26"/>
          <w:szCs w:val="26"/>
          <w:rtl/>
          <w:lang w:val="en-US" w:bidi="ar-SA"/>
        </w:rPr>
        <w:t>انات المادة 7 المبلغ عنها. وذكر</w:t>
      </w:r>
      <w:r w:rsidR="002D3F76" w:rsidRPr="00776F57">
        <w:rPr>
          <w:rFonts w:hint="cs"/>
          <w:sz w:val="26"/>
          <w:szCs w:val="26"/>
          <w:rtl/>
          <w:lang w:val="en-US" w:bidi="ar-SA"/>
        </w:rPr>
        <w:t>ت</w:t>
      </w:r>
      <w:r w:rsidR="00D956C0" w:rsidRPr="00776F57">
        <w:rPr>
          <w:sz w:val="26"/>
          <w:szCs w:val="26"/>
          <w:rtl/>
          <w:lang w:val="en-US" w:bidi="ar-SA"/>
        </w:rPr>
        <w:t xml:space="preserve"> العضو كذلك أنه بينما سيتم تصحيح الو</w:t>
      </w:r>
      <w:r w:rsidR="002D3F76" w:rsidRPr="00776F57">
        <w:rPr>
          <w:sz w:val="26"/>
          <w:szCs w:val="26"/>
          <w:rtl/>
          <w:lang w:val="en-US" w:bidi="ar-SA"/>
        </w:rPr>
        <w:t>ضع اعتبارًا من عام 2018 فصاعدًا</w:t>
      </w:r>
      <w:r w:rsidR="00D956C0" w:rsidRPr="00776F57">
        <w:rPr>
          <w:sz w:val="26"/>
          <w:szCs w:val="26"/>
          <w:rtl/>
          <w:lang w:val="en-US" w:bidi="ar-SA"/>
        </w:rPr>
        <w:t>، لا تزال هناك مسألة الإبلاغ عن استخدا</w:t>
      </w:r>
      <w:r w:rsidR="002D3F76" w:rsidRPr="00776F57">
        <w:rPr>
          <w:sz w:val="26"/>
          <w:szCs w:val="26"/>
          <w:rtl/>
          <w:lang w:val="en-US" w:bidi="ar-SA"/>
        </w:rPr>
        <w:t xml:space="preserve">م المواد الوسيطة منذ عام 2014. </w:t>
      </w:r>
      <w:r w:rsidR="00D956C0" w:rsidRPr="00776F57">
        <w:rPr>
          <w:sz w:val="26"/>
          <w:szCs w:val="26"/>
          <w:rtl/>
          <w:lang w:val="en-US" w:bidi="ar-SA"/>
        </w:rPr>
        <w:t xml:space="preserve">لذلك اقترحت تقديم توصية إلى اللجنة التنفيذية </w:t>
      </w:r>
      <w:r w:rsidR="00605DF7" w:rsidRPr="00776F57">
        <w:rPr>
          <w:rFonts w:hint="cs"/>
          <w:sz w:val="26"/>
          <w:szCs w:val="26"/>
          <w:rtl/>
          <w:lang w:val="en-US" w:bidi="ar-SA"/>
        </w:rPr>
        <w:t xml:space="preserve">لكي </w:t>
      </w:r>
      <w:r w:rsidR="00D956C0" w:rsidRPr="00776F57">
        <w:rPr>
          <w:sz w:val="26"/>
          <w:szCs w:val="26"/>
          <w:rtl/>
          <w:lang w:val="en-US" w:bidi="ar-SA"/>
        </w:rPr>
        <w:t>ت</w:t>
      </w:r>
      <w:r w:rsidR="00605DF7" w:rsidRPr="00776F57">
        <w:rPr>
          <w:sz w:val="26"/>
          <w:szCs w:val="26"/>
          <w:rtl/>
          <w:lang w:val="en-US" w:bidi="ar-SA"/>
        </w:rPr>
        <w:t xml:space="preserve">طلب من حكومة الصين </w:t>
      </w:r>
      <w:r w:rsidR="00605DF7" w:rsidRPr="00776F57">
        <w:rPr>
          <w:rFonts w:hint="cs"/>
          <w:sz w:val="26"/>
          <w:szCs w:val="26"/>
          <w:rtl/>
          <w:lang w:val="en-US" w:bidi="ar-SA"/>
        </w:rPr>
        <w:t>أن تراجع،</w:t>
      </w:r>
      <w:r w:rsidR="00605DF7" w:rsidRPr="00776F57">
        <w:rPr>
          <w:sz w:val="26"/>
          <w:szCs w:val="26"/>
          <w:rtl/>
          <w:lang w:val="en-US" w:bidi="ar-SA"/>
        </w:rPr>
        <w:t xml:space="preserve"> وإذا لزم الأمر</w:t>
      </w:r>
      <w:r w:rsidR="00D956C0" w:rsidRPr="00776F57">
        <w:rPr>
          <w:sz w:val="26"/>
          <w:szCs w:val="26"/>
          <w:rtl/>
          <w:lang w:val="en-US" w:bidi="ar-SA"/>
        </w:rPr>
        <w:t xml:space="preserve">، </w:t>
      </w:r>
      <w:r w:rsidR="00605DF7" w:rsidRPr="00776F57">
        <w:rPr>
          <w:rFonts w:hint="cs"/>
          <w:sz w:val="26"/>
          <w:szCs w:val="26"/>
          <w:rtl/>
          <w:lang w:val="en-US" w:bidi="ar-SA"/>
        </w:rPr>
        <w:t xml:space="preserve">تنقح </w:t>
      </w:r>
      <w:r w:rsidR="00D956C0" w:rsidRPr="00776F57">
        <w:rPr>
          <w:sz w:val="26"/>
          <w:szCs w:val="26"/>
          <w:rtl/>
          <w:lang w:val="en-US" w:bidi="ar-SA"/>
        </w:rPr>
        <w:t xml:space="preserve">تقارير </w:t>
      </w:r>
      <w:r w:rsidR="00605DF7" w:rsidRPr="00776F57">
        <w:rPr>
          <w:rFonts w:hint="cs"/>
          <w:sz w:val="26"/>
          <w:szCs w:val="26"/>
          <w:rtl/>
          <w:lang w:val="en-US" w:bidi="ar-SA"/>
        </w:rPr>
        <w:t>ا</w:t>
      </w:r>
      <w:r w:rsidR="00D956C0" w:rsidRPr="00776F57">
        <w:rPr>
          <w:sz w:val="26"/>
          <w:szCs w:val="26"/>
          <w:rtl/>
          <w:lang w:val="en-US" w:bidi="ar-SA"/>
        </w:rPr>
        <w:t>لمادة 7</w:t>
      </w:r>
      <w:r w:rsidR="00605DF7" w:rsidRPr="00776F57">
        <w:rPr>
          <w:rFonts w:hint="cs"/>
          <w:sz w:val="26"/>
          <w:szCs w:val="26"/>
          <w:rtl/>
          <w:lang w:val="en-US" w:bidi="ar-SA"/>
        </w:rPr>
        <w:t xml:space="preserve"> </w:t>
      </w:r>
      <w:r w:rsidR="00605DF7" w:rsidRPr="00776F57">
        <w:rPr>
          <w:sz w:val="26"/>
          <w:szCs w:val="26"/>
          <w:rtl/>
          <w:lang w:val="en-US" w:bidi="ar-SA"/>
        </w:rPr>
        <w:t>السابقة</w:t>
      </w:r>
      <w:r w:rsidR="00D956C0" w:rsidRPr="00776F57">
        <w:rPr>
          <w:sz w:val="26"/>
          <w:szCs w:val="26"/>
          <w:rtl/>
          <w:lang w:val="en-US" w:bidi="ar-SA"/>
        </w:rPr>
        <w:t xml:space="preserve"> للأعوام من 2014 إلى 2018 ل</w:t>
      </w:r>
      <w:r w:rsidR="00605DF7" w:rsidRPr="00776F57">
        <w:rPr>
          <w:rFonts w:hint="cs"/>
          <w:sz w:val="26"/>
          <w:szCs w:val="26"/>
          <w:rtl/>
          <w:lang w:val="en-US" w:bidi="ar-SA"/>
        </w:rPr>
        <w:t>كي تبين</w:t>
      </w:r>
      <w:r w:rsidR="00D956C0" w:rsidRPr="00776F57">
        <w:rPr>
          <w:sz w:val="26"/>
          <w:szCs w:val="26"/>
          <w:rtl/>
          <w:lang w:val="en-US" w:bidi="ar-SA"/>
        </w:rPr>
        <w:t xml:space="preserve"> بدقة إنتاج المواد </w:t>
      </w:r>
      <w:r w:rsidR="00605DF7" w:rsidRPr="00776F57">
        <w:rPr>
          <w:rFonts w:hint="cs"/>
          <w:sz w:val="26"/>
          <w:szCs w:val="26"/>
          <w:rtl/>
          <w:lang w:val="en-US" w:bidi="ar-SA"/>
        </w:rPr>
        <w:t>الوسيطة</w:t>
      </w:r>
      <w:r w:rsidR="00D956C0" w:rsidRPr="00776F57">
        <w:rPr>
          <w:sz w:val="26"/>
          <w:szCs w:val="26"/>
          <w:rtl/>
          <w:lang w:val="en-US" w:bidi="ar-SA"/>
        </w:rPr>
        <w:t xml:space="preserve"> خلال تلك السنوات. واعترض أحد الوفود على إدراج هذه التوصية.</w:t>
      </w:r>
    </w:p>
    <w:p w:rsidR="00D956C0" w:rsidRPr="00776F57" w:rsidRDefault="006F6D0B" w:rsidP="00FE5D66">
      <w:pPr>
        <w:pStyle w:val="Heading1"/>
        <w:numPr>
          <w:ilvl w:val="0"/>
          <w:numId w:val="7"/>
        </w:numPr>
        <w:bidi/>
        <w:ind w:left="-90" w:firstLine="0"/>
        <w:rPr>
          <w:sz w:val="26"/>
          <w:szCs w:val="26"/>
          <w:rtl/>
          <w:lang w:val="en-US" w:bidi="ar-SA"/>
        </w:rPr>
      </w:pPr>
      <w:r w:rsidRPr="00776F57">
        <w:rPr>
          <w:rFonts w:hint="cs"/>
          <w:sz w:val="26"/>
          <w:szCs w:val="26"/>
          <w:rtl/>
          <w:lang w:val="en-US" w:bidi="ar-SA"/>
        </w:rPr>
        <w:t xml:space="preserve">  </w:t>
      </w:r>
      <w:r w:rsidR="00D956C0" w:rsidRPr="00776F57">
        <w:rPr>
          <w:sz w:val="26"/>
          <w:szCs w:val="26"/>
          <w:rtl/>
          <w:lang w:val="en-US" w:bidi="ar-SA"/>
        </w:rPr>
        <w:t xml:space="preserve">في حالة عدم وجود توافق في الآراء بشأن الإبلاغ عن المرافق </w:t>
      </w:r>
      <w:r w:rsidR="00E83A99" w:rsidRPr="00776F57">
        <w:rPr>
          <w:rFonts w:hint="cs"/>
          <w:sz w:val="26"/>
          <w:szCs w:val="26"/>
          <w:rtl/>
          <w:lang w:val="en-US" w:bidi="ar-SA"/>
        </w:rPr>
        <w:t>المدموجة</w:t>
      </w:r>
      <w:r w:rsidR="00D956C0" w:rsidRPr="00776F57">
        <w:rPr>
          <w:sz w:val="26"/>
          <w:szCs w:val="26"/>
          <w:rtl/>
          <w:lang w:val="en-US" w:bidi="ar-SA"/>
        </w:rPr>
        <w:t xml:space="preserve"> رأسياً مع إدخال تغييرات على طريقة نقل </w:t>
      </w:r>
      <w:r w:rsidR="00E83A99" w:rsidRPr="00776F57">
        <w:rPr>
          <w:sz w:val="26"/>
          <w:szCs w:val="26"/>
          <w:rtl/>
          <w:lang w:val="en-US" w:bidi="ar-SA"/>
        </w:rPr>
        <w:t>المواد الهيدروكلوروفلوروكربونية</w:t>
      </w:r>
      <w:r w:rsidR="00D956C0" w:rsidRPr="00776F57">
        <w:rPr>
          <w:sz w:val="26"/>
          <w:szCs w:val="26"/>
          <w:rtl/>
          <w:lang w:val="en-US" w:bidi="ar-SA"/>
        </w:rPr>
        <w:t xml:space="preserve">، وبشأن استعراض بيانات المادة 7 للأعوام 2014 إلى 2018، </w:t>
      </w:r>
      <w:r w:rsidR="00D956C0" w:rsidRPr="00776F57">
        <w:rPr>
          <w:sz w:val="26"/>
          <w:szCs w:val="26"/>
          <w:u w:val="single"/>
          <w:rtl/>
          <w:lang w:val="en-US" w:bidi="ar-SA"/>
        </w:rPr>
        <w:t>يوصي</w:t>
      </w:r>
      <w:r w:rsidR="00D956C0" w:rsidRPr="00776F57">
        <w:rPr>
          <w:sz w:val="26"/>
          <w:szCs w:val="26"/>
          <w:rtl/>
          <w:lang w:val="en-US" w:bidi="ar-SA"/>
        </w:rPr>
        <w:t xml:space="preserve"> الفريق الفرعي اللجنة التنفيذية بإرجاء النظر </w:t>
      </w:r>
      <w:r w:rsidR="00F93936" w:rsidRPr="00776F57">
        <w:rPr>
          <w:rFonts w:hint="cs"/>
          <w:sz w:val="26"/>
          <w:szCs w:val="26"/>
          <w:rtl/>
          <w:lang w:val="en-US" w:bidi="ar-SA"/>
        </w:rPr>
        <w:t>في</w:t>
      </w:r>
      <w:r w:rsidR="00D956C0" w:rsidRPr="00776F57">
        <w:rPr>
          <w:sz w:val="26"/>
          <w:szCs w:val="26"/>
          <w:rtl/>
          <w:lang w:val="en-US" w:bidi="ar-SA"/>
        </w:rPr>
        <w:t xml:space="preserve"> هذا البند من جدول الأعمال إلى </w:t>
      </w:r>
      <w:r w:rsidR="00F93936" w:rsidRPr="00776F57">
        <w:rPr>
          <w:rFonts w:hint="cs"/>
          <w:sz w:val="26"/>
          <w:szCs w:val="26"/>
          <w:rtl/>
          <w:lang w:val="en-US" w:bidi="ar-SA"/>
        </w:rPr>
        <w:t>الاجتماع السابع والثمانين.</w:t>
      </w:r>
    </w:p>
    <w:p w:rsidR="00D956C0" w:rsidRPr="00776F57" w:rsidRDefault="00D956C0" w:rsidP="00D956C0">
      <w:pPr>
        <w:bidi/>
        <w:rPr>
          <w:sz w:val="26"/>
          <w:szCs w:val="26"/>
          <w:rtl/>
          <w:lang w:val="en-US" w:bidi="ar-SA"/>
        </w:rPr>
      </w:pPr>
    </w:p>
    <w:p w:rsidR="00D956C0" w:rsidRPr="00776F57" w:rsidRDefault="00D956C0" w:rsidP="00307003">
      <w:pPr>
        <w:bidi/>
        <w:rPr>
          <w:b/>
          <w:bCs/>
          <w:sz w:val="26"/>
          <w:szCs w:val="26"/>
          <w:lang w:val="en-US" w:bidi="ar-SA"/>
        </w:rPr>
      </w:pPr>
      <w:r w:rsidRPr="00776F57">
        <w:rPr>
          <w:b/>
          <w:bCs/>
          <w:sz w:val="26"/>
          <w:szCs w:val="26"/>
          <w:rtl/>
          <w:lang w:val="en-US" w:bidi="ar-SA"/>
        </w:rPr>
        <w:t xml:space="preserve">البند 5 من جدول الأعمال: مشروع المبادئ التوجيهية لقطاع إنتاج </w:t>
      </w:r>
      <w:r w:rsidR="0008639E" w:rsidRPr="00776F57">
        <w:rPr>
          <w:b/>
          <w:bCs/>
          <w:sz w:val="26"/>
          <w:szCs w:val="26"/>
          <w:rtl/>
          <w:lang w:val="en-US" w:bidi="ar-SA"/>
        </w:rPr>
        <w:t xml:space="preserve">المواد الهيدروكلوروفلوروكربونية </w:t>
      </w:r>
      <w:r w:rsidRPr="00776F57">
        <w:rPr>
          <w:b/>
          <w:bCs/>
          <w:sz w:val="26"/>
          <w:szCs w:val="26"/>
          <w:rtl/>
          <w:lang w:val="en-US" w:bidi="ar-SA"/>
        </w:rPr>
        <w:t>(المقرر</w:t>
      </w:r>
      <w:r w:rsidR="00307003">
        <w:rPr>
          <w:rFonts w:hint="eastAsia"/>
          <w:b/>
          <w:bCs/>
          <w:sz w:val="26"/>
          <w:szCs w:val="26"/>
          <w:rtl/>
          <w:lang w:val="en-US" w:bidi="ar-SA"/>
        </w:rPr>
        <w:t> </w:t>
      </w:r>
      <w:r w:rsidRPr="00776F57">
        <w:rPr>
          <w:b/>
          <w:bCs/>
          <w:sz w:val="26"/>
          <w:szCs w:val="26"/>
          <w:rtl/>
          <w:lang w:val="en-US" w:bidi="ar-SA"/>
        </w:rPr>
        <w:t>84/97)</w:t>
      </w:r>
    </w:p>
    <w:p w:rsidR="00D956C0" w:rsidRPr="00776F57" w:rsidRDefault="00D956C0" w:rsidP="00D956C0">
      <w:pPr>
        <w:bidi/>
        <w:rPr>
          <w:sz w:val="26"/>
          <w:szCs w:val="26"/>
          <w:lang w:val="en-US" w:bidi="ar-SA"/>
        </w:rPr>
      </w:pPr>
    </w:p>
    <w:p w:rsidR="00D956C0" w:rsidRPr="00776F57" w:rsidRDefault="005511B1" w:rsidP="00FE5D66">
      <w:pPr>
        <w:pStyle w:val="Heading1"/>
        <w:numPr>
          <w:ilvl w:val="0"/>
          <w:numId w:val="7"/>
        </w:numPr>
        <w:bidi/>
        <w:ind w:left="-90" w:firstLine="0"/>
        <w:rPr>
          <w:sz w:val="26"/>
          <w:szCs w:val="26"/>
          <w:lang w:val="en-US" w:bidi="ar-SA"/>
        </w:rPr>
      </w:pPr>
      <w:r w:rsidRPr="00776F57">
        <w:rPr>
          <w:rFonts w:hint="cs"/>
          <w:sz w:val="26"/>
          <w:szCs w:val="26"/>
          <w:rtl/>
          <w:lang w:val="en-US" w:bidi="ar-SA"/>
        </w:rPr>
        <w:t xml:space="preserve">  </w:t>
      </w:r>
      <w:r w:rsidR="00D956C0" w:rsidRPr="00776F57">
        <w:rPr>
          <w:sz w:val="26"/>
          <w:szCs w:val="26"/>
          <w:rtl/>
          <w:lang w:val="en-US" w:bidi="ar-SA"/>
        </w:rPr>
        <w:t>نظراً</w:t>
      </w:r>
      <w:r w:rsidR="00EF3DD1" w:rsidRPr="00776F57">
        <w:rPr>
          <w:sz w:val="26"/>
          <w:szCs w:val="26"/>
          <w:rtl/>
          <w:lang w:val="en-US" w:bidi="ar-SA"/>
        </w:rPr>
        <w:t xml:space="preserve"> لضيق الوقت لمناقشة هذه المسألة</w:t>
      </w:r>
      <w:r w:rsidR="00D956C0" w:rsidRPr="00776F57">
        <w:rPr>
          <w:sz w:val="26"/>
          <w:szCs w:val="26"/>
          <w:rtl/>
          <w:lang w:val="en-US" w:bidi="ar-SA"/>
        </w:rPr>
        <w:t xml:space="preserve">، يوصي الفريق الفرعي المعني بقطاع الإنتاج بأن تؤجل اللجنة التنفيذية النظر في المبادئ التوجيهية لقطاع إنتاج </w:t>
      </w:r>
      <w:r w:rsidR="00EF3DD1" w:rsidRPr="00776F57">
        <w:rPr>
          <w:sz w:val="26"/>
          <w:szCs w:val="26"/>
          <w:rtl/>
          <w:lang w:val="en-US" w:bidi="ar-SA"/>
        </w:rPr>
        <w:t xml:space="preserve">المواد الهيدروكلوروفلوروكربونية </w:t>
      </w:r>
      <w:r w:rsidR="00D956C0" w:rsidRPr="00776F57">
        <w:rPr>
          <w:sz w:val="26"/>
          <w:szCs w:val="26"/>
          <w:rtl/>
          <w:lang w:val="en-US" w:bidi="ar-SA"/>
        </w:rPr>
        <w:t>إلى اجتماع مقبل للجنة التنفيذية.</w:t>
      </w:r>
    </w:p>
    <w:p w:rsidR="00EF3DD1" w:rsidRPr="00776F57" w:rsidRDefault="00EF3DD1" w:rsidP="00EF3DD1">
      <w:pPr>
        <w:pStyle w:val="ListParagraph"/>
        <w:bidi/>
        <w:rPr>
          <w:sz w:val="26"/>
          <w:szCs w:val="26"/>
          <w:lang w:val="en-US" w:bidi="ar-SA"/>
        </w:rPr>
      </w:pPr>
    </w:p>
    <w:p w:rsidR="00D956C0" w:rsidRPr="00776F57" w:rsidRDefault="00D956C0" w:rsidP="00EF3DD1">
      <w:pPr>
        <w:bidi/>
        <w:rPr>
          <w:b/>
          <w:bCs/>
          <w:sz w:val="26"/>
          <w:szCs w:val="26"/>
          <w:lang w:val="en-US" w:bidi="ar-SA"/>
        </w:rPr>
      </w:pPr>
      <w:r w:rsidRPr="00776F57">
        <w:rPr>
          <w:b/>
          <w:bCs/>
          <w:sz w:val="26"/>
          <w:szCs w:val="26"/>
          <w:rtl/>
          <w:lang w:val="en-US" w:bidi="ar-SA"/>
        </w:rPr>
        <w:lastRenderedPageBreak/>
        <w:t>البند 6 من جدول الأعمال:</w:t>
      </w:r>
      <w:r w:rsidR="00EF3DD1" w:rsidRPr="00776F57">
        <w:rPr>
          <w:rFonts w:hint="cs"/>
          <w:b/>
          <w:bCs/>
          <w:sz w:val="26"/>
          <w:szCs w:val="26"/>
          <w:rtl/>
          <w:lang w:val="en-US" w:bidi="ar-SA"/>
        </w:rPr>
        <w:t xml:space="preserve">   </w:t>
      </w:r>
      <w:r w:rsidRPr="00776F57">
        <w:rPr>
          <w:b/>
          <w:bCs/>
          <w:sz w:val="26"/>
          <w:szCs w:val="26"/>
          <w:rtl/>
          <w:lang w:val="en-US" w:bidi="ar-SA"/>
        </w:rPr>
        <w:t xml:space="preserve">البيانات الأولية وطلب الإذن بإجراء </w:t>
      </w:r>
      <w:r w:rsidR="00EF3DD1" w:rsidRPr="00776F57">
        <w:rPr>
          <w:rFonts w:hint="cs"/>
          <w:b/>
          <w:bCs/>
          <w:sz w:val="26"/>
          <w:szCs w:val="26"/>
          <w:rtl/>
          <w:lang w:val="en-US" w:bidi="ar-SA"/>
        </w:rPr>
        <w:t>التدقيق</w:t>
      </w:r>
      <w:r w:rsidR="00EF3DD1" w:rsidRPr="00776F57">
        <w:rPr>
          <w:b/>
          <w:bCs/>
          <w:sz w:val="26"/>
          <w:szCs w:val="26"/>
          <w:rtl/>
          <w:lang w:val="en-US" w:bidi="ar-SA"/>
        </w:rPr>
        <w:t xml:space="preserve"> التقني</w:t>
      </w:r>
      <w:r w:rsidRPr="00776F57">
        <w:rPr>
          <w:b/>
          <w:bCs/>
          <w:sz w:val="26"/>
          <w:szCs w:val="26"/>
          <w:rtl/>
          <w:lang w:val="en-US" w:bidi="ar-SA"/>
        </w:rPr>
        <w:t xml:space="preserve"> لقطاع إنتاج </w:t>
      </w:r>
      <w:r w:rsidR="00EF3DD1" w:rsidRPr="00776F57">
        <w:rPr>
          <w:b/>
          <w:bCs/>
          <w:sz w:val="26"/>
          <w:szCs w:val="26"/>
          <w:rtl/>
          <w:lang w:val="en-US" w:bidi="ar-SA"/>
        </w:rPr>
        <w:t xml:space="preserve">المواد الهيدروكلوروفلوروكربونية </w:t>
      </w:r>
      <w:r w:rsidRPr="00776F57">
        <w:rPr>
          <w:b/>
          <w:bCs/>
          <w:sz w:val="26"/>
          <w:szCs w:val="26"/>
          <w:rtl/>
          <w:lang w:val="en-US" w:bidi="ar-SA"/>
        </w:rPr>
        <w:t>في الهند:</w:t>
      </w:r>
      <w:r w:rsidR="00EF3DD1" w:rsidRPr="00776F57">
        <w:rPr>
          <w:rFonts w:hint="cs"/>
          <w:b/>
          <w:bCs/>
          <w:sz w:val="26"/>
          <w:szCs w:val="26"/>
          <w:rtl/>
          <w:lang w:val="en-US" w:bidi="ar-SA"/>
        </w:rPr>
        <w:t xml:space="preserve"> شركة</w:t>
      </w:r>
      <w:r w:rsidRPr="00776F57">
        <w:rPr>
          <w:b/>
          <w:bCs/>
          <w:sz w:val="26"/>
          <w:szCs w:val="26"/>
          <w:rtl/>
          <w:lang w:val="en-US" w:bidi="ar-SA"/>
        </w:rPr>
        <w:t xml:space="preserve"> </w:t>
      </w:r>
      <w:r w:rsidRPr="00776F57">
        <w:rPr>
          <w:b/>
          <w:bCs/>
          <w:sz w:val="26"/>
          <w:szCs w:val="26"/>
          <w:lang w:val="en-US" w:bidi="ar-SA"/>
        </w:rPr>
        <w:t>Hindustan Fluorocarbons Limited</w:t>
      </w:r>
    </w:p>
    <w:p w:rsidR="00D956C0" w:rsidRPr="00776F57" w:rsidRDefault="00D956C0" w:rsidP="00D956C0">
      <w:pPr>
        <w:bidi/>
        <w:rPr>
          <w:sz w:val="26"/>
          <w:szCs w:val="26"/>
          <w:lang w:val="en-US" w:bidi="ar-SA"/>
        </w:rPr>
      </w:pPr>
    </w:p>
    <w:p w:rsidR="00D956C0" w:rsidRPr="00776F57" w:rsidRDefault="00522243" w:rsidP="00FE5D66">
      <w:pPr>
        <w:pStyle w:val="Heading1"/>
        <w:numPr>
          <w:ilvl w:val="0"/>
          <w:numId w:val="7"/>
        </w:numPr>
        <w:bidi/>
        <w:ind w:left="-90" w:firstLine="0"/>
        <w:rPr>
          <w:sz w:val="26"/>
          <w:szCs w:val="26"/>
          <w:lang w:val="en-US" w:bidi="ar-SA"/>
        </w:rPr>
      </w:pPr>
      <w:r w:rsidRPr="00776F57">
        <w:rPr>
          <w:rFonts w:hint="cs"/>
          <w:sz w:val="26"/>
          <w:szCs w:val="26"/>
          <w:rtl/>
          <w:lang w:val="en-US" w:bidi="ar-SA"/>
        </w:rPr>
        <w:t xml:space="preserve">  </w:t>
      </w:r>
      <w:r w:rsidR="00D956C0" w:rsidRPr="00776F57">
        <w:rPr>
          <w:sz w:val="26"/>
          <w:szCs w:val="26"/>
          <w:rtl/>
          <w:lang w:val="en-US" w:bidi="ar-SA"/>
        </w:rPr>
        <w:t xml:space="preserve">قدم ممثل الأمانة الوثيقة </w:t>
      </w:r>
      <w:r w:rsidR="00D956C0" w:rsidRPr="00776F57">
        <w:rPr>
          <w:sz w:val="26"/>
          <w:szCs w:val="26"/>
          <w:lang w:val="en-US" w:bidi="ar-SA"/>
        </w:rPr>
        <w:t>UNEP</w:t>
      </w:r>
      <w:r w:rsidR="00DF4699" w:rsidRPr="00776F57">
        <w:rPr>
          <w:sz w:val="26"/>
          <w:szCs w:val="26"/>
          <w:lang w:val="en-US" w:bidi="ar-SA"/>
        </w:rPr>
        <w:t>/OzL.Pro/ExCom/86/SGP/</w:t>
      </w:r>
      <w:r w:rsidR="00D956C0" w:rsidRPr="00776F57">
        <w:rPr>
          <w:sz w:val="26"/>
          <w:szCs w:val="26"/>
          <w:lang w:val="en-US" w:bidi="ar-SA"/>
        </w:rPr>
        <w:t>7</w:t>
      </w:r>
      <w:r w:rsidR="00D956C0" w:rsidRPr="00776F57">
        <w:rPr>
          <w:sz w:val="26"/>
          <w:szCs w:val="26"/>
          <w:rtl/>
          <w:lang w:val="en-US" w:bidi="ar-SA"/>
        </w:rPr>
        <w:t xml:space="preserve">، وطلب التوجيه من </w:t>
      </w:r>
      <w:r w:rsidR="00DF4699" w:rsidRPr="00776F57">
        <w:rPr>
          <w:rFonts w:hint="cs"/>
          <w:sz w:val="26"/>
          <w:szCs w:val="26"/>
          <w:rtl/>
          <w:lang w:val="en-US" w:bidi="ar-SA"/>
        </w:rPr>
        <w:t>الفريق</w:t>
      </w:r>
      <w:r w:rsidR="00DF4699" w:rsidRPr="00776F57">
        <w:rPr>
          <w:sz w:val="26"/>
          <w:szCs w:val="26"/>
          <w:rtl/>
          <w:lang w:val="en-US" w:bidi="ar-SA"/>
        </w:rPr>
        <w:t xml:space="preserve"> الفرعي</w:t>
      </w:r>
      <w:r w:rsidR="00D956C0" w:rsidRPr="00776F57">
        <w:rPr>
          <w:sz w:val="26"/>
          <w:szCs w:val="26"/>
          <w:rtl/>
          <w:lang w:val="en-US" w:bidi="ar-SA"/>
        </w:rPr>
        <w:t xml:space="preserve"> فيما يتعلق بأهلية التمويل للطلب المقدم من البنك الدولي نيابة عن حكومة ا</w:t>
      </w:r>
      <w:r w:rsidR="00DF4699" w:rsidRPr="00776F57">
        <w:rPr>
          <w:sz w:val="26"/>
          <w:szCs w:val="26"/>
          <w:rtl/>
          <w:lang w:val="en-US" w:bidi="ar-SA"/>
        </w:rPr>
        <w:t>لهند</w:t>
      </w:r>
      <w:r w:rsidR="00D956C0" w:rsidRPr="00776F57">
        <w:rPr>
          <w:sz w:val="26"/>
          <w:szCs w:val="26"/>
          <w:rtl/>
          <w:lang w:val="en-US" w:bidi="ar-SA"/>
        </w:rPr>
        <w:t xml:space="preserve"> لإجراء تدقيق تقني لشركة </w:t>
      </w:r>
      <w:r w:rsidR="00D956C0" w:rsidRPr="00776F57">
        <w:rPr>
          <w:sz w:val="26"/>
          <w:szCs w:val="26"/>
          <w:lang w:val="en-US" w:bidi="ar-SA"/>
        </w:rPr>
        <w:t>Hindustan Fluorocarbons Limited (HFL</w:t>
      </w:r>
      <w:r w:rsidR="00DF4699" w:rsidRPr="00776F57">
        <w:rPr>
          <w:sz w:val="26"/>
          <w:szCs w:val="26"/>
          <w:rtl/>
          <w:lang w:val="en-US" w:bidi="ar-SA"/>
        </w:rPr>
        <w:t xml:space="preserve">)، </w:t>
      </w:r>
      <w:r w:rsidR="00D956C0" w:rsidRPr="00776F57">
        <w:rPr>
          <w:sz w:val="26"/>
          <w:szCs w:val="26"/>
          <w:rtl/>
          <w:lang w:val="en-US" w:bidi="ar-SA"/>
        </w:rPr>
        <w:t xml:space="preserve">هي الشركة الوحيدة المنتجة </w:t>
      </w:r>
      <w:r w:rsidR="00DF4699" w:rsidRPr="00776F57">
        <w:rPr>
          <w:rFonts w:hint="cs"/>
          <w:sz w:val="26"/>
          <w:szCs w:val="26"/>
          <w:rtl/>
          <w:lang w:val="en-US" w:bidi="ar-SA"/>
        </w:rPr>
        <w:t>ل</w:t>
      </w:r>
      <w:r w:rsidR="00DF4699" w:rsidRPr="00776F57">
        <w:rPr>
          <w:sz w:val="26"/>
          <w:szCs w:val="26"/>
          <w:rtl/>
          <w:lang w:val="en-US" w:bidi="ar-SA"/>
        </w:rPr>
        <w:t>لهيدروكلوروفلوروكربونية-22 غير المتغيرة في الهند</w:t>
      </w:r>
      <w:r w:rsidR="00D956C0" w:rsidRPr="00776F57">
        <w:rPr>
          <w:sz w:val="26"/>
          <w:szCs w:val="26"/>
          <w:rtl/>
          <w:lang w:val="en-US" w:bidi="ar-SA"/>
        </w:rPr>
        <w:t xml:space="preserve">، في ضوء قرار حكومة الهند بأن </w:t>
      </w:r>
      <w:r w:rsidR="00DF4699" w:rsidRPr="00776F57">
        <w:rPr>
          <w:rFonts w:hint="cs"/>
          <w:sz w:val="26"/>
          <w:szCs w:val="26"/>
          <w:rtl/>
          <w:lang w:val="en-US" w:bidi="ar-SA"/>
        </w:rPr>
        <w:t>الشركة</w:t>
      </w:r>
      <w:r w:rsidR="00DF4699" w:rsidRPr="00776F57">
        <w:rPr>
          <w:sz w:val="26"/>
          <w:szCs w:val="26"/>
          <w:rtl/>
          <w:lang w:val="en-US" w:bidi="ar-SA"/>
        </w:rPr>
        <w:t xml:space="preserve"> لم </w:t>
      </w:r>
      <w:r w:rsidR="00DF4699" w:rsidRPr="00776F57">
        <w:rPr>
          <w:rFonts w:hint="cs"/>
          <w:sz w:val="26"/>
          <w:szCs w:val="26"/>
          <w:rtl/>
          <w:lang w:val="en-US" w:bidi="ar-SA"/>
        </w:rPr>
        <w:t>ت</w:t>
      </w:r>
      <w:r w:rsidR="00DF4699" w:rsidRPr="00776F57">
        <w:rPr>
          <w:sz w:val="26"/>
          <w:szCs w:val="26"/>
          <w:rtl/>
          <w:lang w:val="en-US" w:bidi="ar-SA"/>
        </w:rPr>
        <w:t>كن مجدي</w:t>
      </w:r>
      <w:r w:rsidR="00DF4699" w:rsidRPr="00776F57">
        <w:rPr>
          <w:rFonts w:hint="cs"/>
          <w:sz w:val="26"/>
          <w:szCs w:val="26"/>
          <w:rtl/>
          <w:lang w:val="en-US" w:bidi="ar-SA"/>
        </w:rPr>
        <w:t>ة</w:t>
      </w:r>
      <w:r w:rsidR="00DF4699" w:rsidRPr="00776F57">
        <w:rPr>
          <w:sz w:val="26"/>
          <w:szCs w:val="26"/>
          <w:rtl/>
          <w:lang w:val="en-US" w:bidi="ar-SA"/>
        </w:rPr>
        <w:t xml:space="preserve"> اقتصاديًا</w:t>
      </w:r>
      <w:r w:rsidR="00D956C0" w:rsidRPr="00776F57">
        <w:rPr>
          <w:sz w:val="26"/>
          <w:szCs w:val="26"/>
          <w:rtl/>
          <w:lang w:val="en-US" w:bidi="ar-SA"/>
        </w:rPr>
        <w:t xml:space="preserve">، وصدر أمر حكومي </w:t>
      </w:r>
      <w:r w:rsidR="00DF4699" w:rsidRPr="00776F57">
        <w:rPr>
          <w:rFonts w:hint="cs"/>
          <w:sz w:val="26"/>
          <w:szCs w:val="26"/>
          <w:rtl/>
          <w:lang w:val="en-US" w:bidi="ar-SA"/>
        </w:rPr>
        <w:t>ب</w:t>
      </w:r>
      <w:r w:rsidR="00D956C0" w:rsidRPr="00776F57">
        <w:rPr>
          <w:sz w:val="26"/>
          <w:szCs w:val="26"/>
          <w:rtl/>
          <w:lang w:val="en-US" w:bidi="ar-SA"/>
        </w:rPr>
        <w:t>إغلاق</w:t>
      </w:r>
      <w:r w:rsidR="00DF4699" w:rsidRPr="00776F57">
        <w:rPr>
          <w:rFonts w:hint="cs"/>
          <w:sz w:val="26"/>
          <w:szCs w:val="26"/>
          <w:rtl/>
          <w:lang w:val="en-US" w:bidi="ar-SA"/>
        </w:rPr>
        <w:t xml:space="preserve"> شركة</w:t>
      </w:r>
      <w:r w:rsidR="00D956C0" w:rsidRPr="00776F57">
        <w:rPr>
          <w:sz w:val="26"/>
          <w:szCs w:val="26"/>
          <w:rtl/>
          <w:lang w:val="en-US" w:bidi="ar-SA"/>
        </w:rPr>
        <w:t xml:space="preserve"> </w:t>
      </w:r>
      <w:r w:rsidR="00D956C0" w:rsidRPr="00776F57">
        <w:rPr>
          <w:sz w:val="26"/>
          <w:szCs w:val="26"/>
          <w:lang w:val="en-US" w:bidi="ar-SA"/>
        </w:rPr>
        <w:t>HFL</w:t>
      </w:r>
      <w:r w:rsidR="00D956C0" w:rsidRPr="00776F57">
        <w:rPr>
          <w:sz w:val="26"/>
          <w:szCs w:val="26"/>
          <w:rtl/>
          <w:lang w:val="en-US" w:bidi="ar-SA"/>
        </w:rPr>
        <w:t xml:space="preserve"> الذي كان قيد التنفيذ. </w:t>
      </w:r>
      <w:r w:rsidR="00DF4699" w:rsidRPr="00776F57">
        <w:rPr>
          <w:rFonts w:hint="cs"/>
          <w:sz w:val="26"/>
          <w:szCs w:val="26"/>
          <w:rtl/>
          <w:lang w:val="en-US" w:bidi="ar-SA"/>
        </w:rPr>
        <w:t>و</w:t>
      </w:r>
      <w:r w:rsidR="00D956C0" w:rsidRPr="00776F57">
        <w:rPr>
          <w:sz w:val="26"/>
          <w:szCs w:val="26"/>
          <w:rtl/>
          <w:lang w:val="en-US" w:bidi="ar-SA"/>
        </w:rPr>
        <w:t xml:space="preserve">قدم البنك الدولي بيانات أولية </w:t>
      </w:r>
      <w:r w:rsidR="00DF4699" w:rsidRPr="00776F57">
        <w:rPr>
          <w:rFonts w:hint="cs"/>
          <w:sz w:val="26"/>
          <w:szCs w:val="26"/>
          <w:rtl/>
          <w:lang w:val="en-US" w:bidi="ar-SA"/>
        </w:rPr>
        <w:t>للتدقيق التقني</w:t>
      </w:r>
      <w:r w:rsidR="00D956C0" w:rsidRPr="00776F57">
        <w:rPr>
          <w:sz w:val="26"/>
          <w:szCs w:val="26"/>
          <w:rtl/>
          <w:lang w:val="en-US" w:bidi="ar-SA"/>
        </w:rPr>
        <w:t xml:space="preserve"> على النحو المطلوب بموجب القرار 19/36 (أ) (1). </w:t>
      </w:r>
      <w:r w:rsidR="00DF4699" w:rsidRPr="00776F57">
        <w:rPr>
          <w:rFonts w:hint="cs"/>
          <w:sz w:val="26"/>
          <w:szCs w:val="26"/>
          <w:rtl/>
          <w:lang w:val="en-US" w:bidi="ar-SA"/>
        </w:rPr>
        <w:t>وكذلك</w:t>
      </w:r>
      <w:r w:rsidR="00D956C0" w:rsidRPr="00776F57">
        <w:rPr>
          <w:sz w:val="26"/>
          <w:szCs w:val="26"/>
          <w:rtl/>
          <w:lang w:val="en-US" w:bidi="ar-SA"/>
        </w:rPr>
        <w:t xml:space="preserve"> قدم البنك الدولي تعديلات على برنامج العمل إلى </w:t>
      </w:r>
      <w:r w:rsidR="00DF4699" w:rsidRPr="00776F57">
        <w:rPr>
          <w:sz w:val="26"/>
          <w:szCs w:val="26"/>
          <w:rtl/>
          <w:lang w:val="en-US" w:bidi="ar-SA"/>
        </w:rPr>
        <w:t xml:space="preserve">الاجتماع السادس والثمانين </w:t>
      </w:r>
      <w:r w:rsidR="00DF4699" w:rsidRPr="00776F57">
        <w:rPr>
          <w:rFonts w:hint="cs"/>
          <w:sz w:val="26"/>
          <w:szCs w:val="26"/>
          <w:rtl/>
          <w:lang w:val="en-US" w:bidi="ar-SA"/>
        </w:rPr>
        <w:t>تشمل</w:t>
      </w:r>
      <w:r w:rsidR="00D956C0" w:rsidRPr="00776F57">
        <w:rPr>
          <w:sz w:val="26"/>
          <w:szCs w:val="26"/>
          <w:rtl/>
          <w:lang w:val="en-US" w:bidi="ar-SA"/>
        </w:rPr>
        <w:t xml:space="preserve">، </w:t>
      </w:r>
      <w:r w:rsidR="00D956C0" w:rsidRPr="00776F57">
        <w:rPr>
          <w:i/>
          <w:iCs/>
          <w:sz w:val="26"/>
          <w:szCs w:val="26"/>
          <w:rtl/>
          <w:lang w:val="en-US" w:bidi="ar-SA"/>
        </w:rPr>
        <w:t>ضمن جملة أمور</w:t>
      </w:r>
      <w:r w:rsidR="00D956C0" w:rsidRPr="00776F57">
        <w:rPr>
          <w:sz w:val="26"/>
          <w:szCs w:val="26"/>
          <w:rtl/>
          <w:lang w:val="en-US" w:bidi="ar-SA"/>
        </w:rPr>
        <w:t xml:space="preserve">، طلب تمويل لإعداد خطة إدارة إزالة </w:t>
      </w:r>
      <w:r w:rsidR="00DF4699" w:rsidRPr="00776F57">
        <w:rPr>
          <w:rFonts w:hint="cs"/>
          <w:sz w:val="26"/>
          <w:szCs w:val="26"/>
          <w:rtl/>
          <w:lang w:val="en-US" w:bidi="ar-SA"/>
        </w:rPr>
        <w:t xml:space="preserve">إنتاج </w:t>
      </w:r>
      <w:r w:rsidR="00D956C0" w:rsidRPr="00776F57">
        <w:rPr>
          <w:sz w:val="26"/>
          <w:szCs w:val="26"/>
          <w:rtl/>
          <w:lang w:val="en-US" w:bidi="ar-SA"/>
        </w:rPr>
        <w:t xml:space="preserve">المواد الهيدروكلوروفلوروكربونية للهند. </w:t>
      </w:r>
      <w:r w:rsidR="00DF4699" w:rsidRPr="00776F57">
        <w:rPr>
          <w:rFonts w:hint="cs"/>
          <w:sz w:val="26"/>
          <w:szCs w:val="26"/>
          <w:rtl/>
          <w:lang w:val="en-US" w:bidi="ar-SA"/>
        </w:rPr>
        <w:t>ووفقا</w:t>
      </w:r>
      <w:r w:rsidR="00DF4699" w:rsidRPr="00776F57">
        <w:rPr>
          <w:sz w:val="26"/>
          <w:szCs w:val="26"/>
          <w:rtl/>
          <w:lang w:val="en-US" w:bidi="ar-SA"/>
        </w:rPr>
        <w:t xml:space="preserve"> </w:t>
      </w:r>
      <w:r w:rsidR="00DF4699" w:rsidRPr="00776F57">
        <w:rPr>
          <w:rFonts w:hint="cs"/>
          <w:sz w:val="26"/>
          <w:szCs w:val="26"/>
          <w:rtl/>
          <w:lang w:val="en-US" w:bidi="ar-SA"/>
        </w:rPr>
        <w:t>ل</w:t>
      </w:r>
      <w:r w:rsidR="00DF4699" w:rsidRPr="00776F57">
        <w:rPr>
          <w:sz w:val="26"/>
          <w:szCs w:val="26"/>
          <w:rtl/>
          <w:lang w:val="en-US" w:bidi="ar-SA"/>
        </w:rPr>
        <w:t>لمقرر 32/78</w:t>
      </w:r>
      <w:r w:rsidR="00D956C0" w:rsidRPr="00776F57">
        <w:rPr>
          <w:sz w:val="26"/>
          <w:szCs w:val="26"/>
          <w:rtl/>
          <w:lang w:val="en-US" w:bidi="ar-SA"/>
        </w:rPr>
        <w:t xml:space="preserve">، كان التدقيق </w:t>
      </w:r>
      <w:r w:rsidR="00DF4699" w:rsidRPr="00776F57">
        <w:rPr>
          <w:rFonts w:hint="cs"/>
          <w:sz w:val="26"/>
          <w:szCs w:val="26"/>
          <w:rtl/>
          <w:lang w:val="en-US" w:bidi="ar-SA"/>
        </w:rPr>
        <w:t>التقني</w:t>
      </w:r>
      <w:r w:rsidR="00D956C0" w:rsidRPr="00776F57">
        <w:rPr>
          <w:sz w:val="26"/>
          <w:szCs w:val="26"/>
          <w:rtl/>
          <w:lang w:val="en-US" w:bidi="ar-SA"/>
        </w:rPr>
        <w:t xml:space="preserve"> شرطا مسبقا للمواف</w:t>
      </w:r>
      <w:r w:rsidR="00DF4699" w:rsidRPr="00776F57">
        <w:rPr>
          <w:sz w:val="26"/>
          <w:szCs w:val="26"/>
          <w:rtl/>
          <w:lang w:val="en-US" w:bidi="ar-SA"/>
        </w:rPr>
        <w:t>قة على تمويل إعداد المشروع للمشر</w:t>
      </w:r>
      <w:r w:rsidR="00DF4699" w:rsidRPr="00776F57">
        <w:rPr>
          <w:rFonts w:hint="cs"/>
          <w:sz w:val="26"/>
          <w:szCs w:val="26"/>
          <w:rtl/>
          <w:lang w:val="en-US" w:bidi="ar-SA"/>
        </w:rPr>
        <w:t>و</w:t>
      </w:r>
      <w:r w:rsidR="00D956C0" w:rsidRPr="00776F57">
        <w:rPr>
          <w:sz w:val="26"/>
          <w:szCs w:val="26"/>
          <w:rtl/>
          <w:lang w:val="en-US" w:bidi="ar-SA"/>
        </w:rPr>
        <w:t>ع</w:t>
      </w:r>
      <w:r w:rsidR="00DF4699" w:rsidRPr="00776F57">
        <w:rPr>
          <w:rFonts w:hint="cs"/>
          <w:sz w:val="26"/>
          <w:szCs w:val="26"/>
          <w:rtl/>
          <w:lang w:val="en-US" w:bidi="ar-SA"/>
        </w:rPr>
        <w:t>ات</w:t>
      </w:r>
      <w:r w:rsidR="00D956C0" w:rsidRPr="00776F57">
        <w:rPr>
          <w:sz w:val="26"/>
          <w:szCs w:val="26"/>
          <w:rtl/>
          <w:lang w:val="en-US" w:bidi="ar-SA"/>
        </w:rPr>
        <w:t xml:space="preserve"> في قطاع الإنتاج. لم </w:t>
      </w:r>
      <w:r w:rsidR="00DF4699" w:rsidRPr="00776F57">
        <w:rPr>
          <w:rFonts w:hint="cs"/>
          <w:sz w:val="26"/>
          <w:szCs w:val="26"/>
          <w:rtl/>
          <w:lang w:val="en-US" w:bidi="ar-SA"/>
        </w:rPr>
        <w:t>تستعرض</w:t>
      </w:r>
      <w:r w:rsidR="00D956C0" w:rsidRPr="00776F57">
        <w:rPr>
          <w:sz w:val="26"/>
          <w:szCs w:val="26"/>
          <w:rtl/>
          <w:lang w:val="en-US" w:bidi="ar-SA"/>
        </w:rPr>
        <w:t xml:space="preserve"> الأمانة البيانات الأو</w:t>
      </w:r>
      <w:r w:rsidR="00165A35" w:rsidRPr="00776F57">
        <w:rPr>
          <w:sz w:val="26"/>
          <w:szCs w:val="26"/>
          <w:rtl/>
          <w:lang w:val="en-US" w:bidi="ar-SA"/>
        </w:rPr>
        <w:t>لية ولا طلب تمويل إعداد المشروع</w:t>
      </w:r>
      <w:r w:rsidR="00D956C0" w:rsidRPr="00776F57">
        <w:rPr>
          <w:sz w:val="26"/>
          <w:szCs w:val="26"/>
          <w:rtl/>
          <w:lang w:val="en-US" w:bidi="ar-SA"/>
        </w:rPr>
        <w:t>، وطلبت من البنك الدولي سحب طلب</w:t>
      </w:r>
      <w:r w:rsidR="00165A35" w:rsidRPr="00776F57">
        <w:rPr>
          <w:rFonts w:hint="cs"/>
          <w:sz w:val="26"/>
          <w:szCs w:val="26"/>
          <w:rtl/>
          <w:lang w:val="en-US" w:bidi="ar-SA"/>
        </w:rPr>
        <w:t xml:space="preserve"> التدقيق التقني</w:t>
      </w:r>
      <w:r w:rsidR="00D956C0" w:rsidRPr="00776F57">
        <w:rPr>
          <w:sz w:val="26"/>
          <w:szCs w:val="26"/>
          <w:rtl/>
          <w:lang w:val="en-US" w:bidi="ar-SA"/>
        </w:rPr>
        <w:t xml:space="preserve">. </w:t>
      </w:r>
      <w:r w:rsidR="00165A35" w:rsidRPr="00776F57">
        <w:rPr>
          <w:rFonts w:hint="cs"/>
          <w:sz w:val="26"/>
          <w:szCs w:val="26"/>
          <w:rtl/>
          <w:lang w:val="en-US" w:bidi="ar-SA"/>
        </w:rPr>
        <w:t>و</w:t>
      </w:r>
      <w:r w:rsidR="00D956C0" w:rsidRPr="00776F57">
        <w:rPr>
          <w:sz w:val="26"/>
          <w:szCs w:val="26"/>
          <w:rtl/>
          <w:lang w:val="en-US" w:bidi="ar-SA"/>
        </w:rPr>
        <w:t xml:space="preserve">طلبت الأمانة توجيهات من </w:t>
      </w:r>
      <w:r w:rsidR="00165A35" w:rsidRPr="00776F57">
        <w:rPr>
          <w:rFonts w:hint="cs"/>
          <w:sz w:val="26"/>
          <w:szCs w:val="26"/>
          <w:rtl/>
          <w:lang w:val="en-US" w:bidi="ar-SA"/>
        </w:rPr>
        <w:t>الفريق</w:t>
      </w:r>
      <w:r w:rsidR="00165A35" w:rsidRPr="00776F57">
        <w:rPr>
          <w:sz w:val="26"/>
          <w:szCs w:val="26"/>
          <w:rtl/>
          <w:lang w:val="en-US" w:bidi="ar-SA"/>
        </w:rPr>
        <w:t xml:space="preserve"> الفرعي</w:t>
      </w:r>
      <w:r w:rsidR="00D956C0" w:rsidRPr="00776F57">
        <w:rPr>
          <w:sz w:val="26"/>
          <w:szCs w:val="26"/>
          <w:rtl/>
          <w:lang w:val="en-US" w:bidi="ar-SA"/>
        </w:rPr>
        <w:t xml:space="preserve"> حول كيفية المضي قدمًا في سياق عدم الجدوى الاقتصادية لشركة </w:t>
      </w:r>
      <w:r w:rsidR="00D956C0" w:rsidRPr="00776F57">
        <w:rPr>
          <w:sz w:val="26"/>
          <w:szCs w:val="26"/>
          <w:lang w:val="en-US" w:bidi="ar-SA"/>
        </w:rPr>
        <w:t>HFL</w:t>
      </w:r>
      <w:r w:rsidR="00165A35" w:rsidRPr="00776F57">
        <w:rPr>
          <w:sz w:val="26"/>
          <w:szCs w:val="26"/>
          <w:rtl/>
          <w:lang w:val="en-US" w:bidi="ar-SA"/>
        </w:rPr>
        <w:t xml:space="preserve"> وإغلاقها</w:t>
      </w:r>
      <w:r w:rsidR="00D956C0" w:rsidRPr="00776F57">
        <w:rPr>
          <w:sz w:val="26"/>
          <w:szCs w:val="26"/>
          <w:rtl/>
          <w:lang w:val="en-US" w:bidi="ar-SA"/>
        </w:rPr>
        <w:t xml:space="preserve">، </w:t>
      </w:r>
      <w:r w:rsidR="00165A35" w:rsidRPr="00776F57">
        <w:rPr>
          <w:rFonts w:hint="cs"/>
          <w:sz w:val="26"/>
          <w:szCs w:val="26"/>
          <w:rtl/>
          <w:lang w:val="en-US" w:bidi="ar-SA"/>
        </w:rPr>
        <w:t>وكذلك</w:t>
      </w:r>
      <w:r w:rsidR="00D956C0" w:rsidRPr="00776F57">
        <w:rPr>
          <w:sz w:val="26"/>
          <w:szCs w:val="26"/>
          <w:rtl/>
          <w:lang w:val="en-US" w:bidi="ar-SA"/>
        </w:rPr>
        <w:t xml:space="preserve"> البيان الوارد في الاتفاق </w:t>
      </w:r>
      <w:r w:rsidR="00165A35" w:rsidRPr="00776F57">
        <w:rPr>
          <w:rFonts w:hint="cs"/>
          <w:sz w:val="26"/>
          <w:szCs w:val="26"/>
          <w:rtl/>
          <w:lang w:val="en-US" w:bidi="ar-SA"/>
        </w:rPr>
        <w:t xml:space="preserve">المبرم </w:t>
      </w:r>
      <w:r w:rsidR="00D956C0" w:rsidRPr="00776F57">
        <w:rPr>
          <w:sz w:val="26"/>
          <w:szCs w:val="26"/>
          <w:rtl/>
          <w:lang w:val="en-US" w:bidi="ar-SA"/>
        </w:rPr>
        <w:t>بين حكومة الهند واللجنة التنفيذية لإغلاق إنتا</w:t>
      </w:r>
      <w:r w:rsidR="00165A35" w:rsidRPr="00776F57">
        <w:rPr>
          <w:sz w:val="26"/>
          <w:szCs w:val="26"/>
          <w:rtl/>
          <w:lang w:val="en-US" w:bidi="ar-SA"/>
        </w:rPr>
        <w:t xml:space="preserve">ج </w:t>
      </w:r>
      <w:r w:rsidR="00165A35" w:rsidRPr="00776F57">
        <w:rPr>
          <w:rFonts w:hint="cs"/>
          <w:sz w:val="26"/>
          <w:szCs w:val="26"/>
          <w:rtl/>
          <w:lang w:val="en-US" w:bidi="ar-SA"/>
        </w:rPr>
        <w:t>الكلوروفلوروكربون</w:t>
      </w:r>
      <w:r w:rsidR="00D956C0" w:rsidRPr="00776F57">
        <w:rPr>
          <w:sz w:val="26"/>
          <w:szCs w:val="26"/>
          <w:rtl/>
          <w:lang w:val="en-US" w:bidi="ar-SA"/>
        </w:rPr>
        <w:t xml:space="preserve"> </w:t>
      </w:r>
      <w:r w:rsidR="00015B25" w:rsidRPr="00776F57">
        <w:rPr>
          <w:rFonts w:hint="cs"/>
          <w:sz w:val="26"/>
          <w:szCs w:val="26"/>
          <w:rtl/>
          <w:lang w:val="en-US" w:bidi="ar-SA"/>
        </w:rPr>
        <w:t>لدرجة</w:t>
      </w:r>
      <w:r w:rsidR="00D956C0" w:rsidRPr="00776F57">
        <w:rPr>
          <w:sz w:val="26"/>
          <w:szCs w:val="26"/>
          <w:rtl/>
          <w:lang w:val="en-US" w:bidi="ar-SA"/>
        </w:rPr>
        <w:t xml:space="preserve"> عدم تقديم تمويل إضافي للتخلص التدريجي من إنتاج </w:t>
      </w:r>
      <w:r w:rsidR="00015B25" w:rsidRPr="00776F57">
        <w:rPr>
          <w:sz w:val="26"/>
          <w:szCs w:val="26"/>
          <w:rtl/>
          <w:lang w:val="en-US" w:bidi="ar-SA"/>
        </w:rPr>
        <w:t>المواد الهيدروكلوروفلوروكربونية</w:t>
      </w:r>
      <w:r w:rsidR="00D956C0" w:rsidRPr="00776F57">
        <w:rPr>
          <w:sz w:val="26"/>
          <w:szCs w:val="26"/>
          <w:rtl/>
          <w:lang w:val="en-US" w:bidi="ar-SA"/>
        </w:rPr>
        <w:t>.</w:t>
      </w:r>
    </w:p>
    <w:p w:rsidR="00D956C0" w:rsidRPr="00776F57" w:rsidRDefault="000C5A7B" w:rsidP="00FE5D66">
      <w:pPr>
        <w:pStyle w:val="Heading1"/>
        <w:numPr>
          <w:ilvl w:val="0"/>
          <w:numId w:val="7"/>
        </w:numPr>
        <w:bidi/>
        <w:ind w:left="-90" w:firstLine="0"/>
        <w:rPr>
          <w:sz w:val="26"/>
          <w:szCs w:val="26"/>
          <w:lang w:val="en-US" w:bidi="ar-SA"/>
        </w:rPr>
      </w:pPr>
      <w:r w:rsidRPr="00776F57">
        <w:rPr>
          <w:rFonts w:hint="cs"/>
          <w:sz w:val="26"/>
          <w:szCs w:val="26"/>
          <w:rtl/>
          <w:lang w:val="en-US" w:bidi="ar-SA"/>
        </w:rPr>
        <w:t xml:space="preserve">  </w:t>
      </w:r>
      <w:r w:rsidR="00D956C0" w:rsidRPr="00776F57">
        <w:rPr>
          <w:sz w:val="26"/>
          <w:szCs w:val="26"/>
          <w:rtl/>
          <w:lang w:val="en-US" w:bidi="ar-SA"/>
        </w:rPr>
        <w:t xml:space="preserve">واستجابة لطلب من أحد أعضاء </w:t>
      </w:r>
      <w:r w:rsidR="006E6FA7" w:rsidRPr="00776F57">
        <w:rPr>
          <w:rFonts w:hint="cs"/>
          <w:sz w:val="26"/>
          <w:szCs w:val="26"/>
          <w:rtl/>
          <w:lang w:val="en-US" w:bidi="ar-SA"/>
        </w:rPr>
        <w:t>الفريق</w:t>
      </w:r>
      <w:r w:rsidR="006E6FA7" w:rsidRPr="00776F57">
        <w:rPr>
          <w:sz w:val="26"/>
          <w:szCs w:val="26"/>
          <w:rtl/>
          <w:lang w:val="en-US" w:bidi="ar-SA"/>
        </w:rPr>
        <w:t xml:space="preserve"> الفرعي</w:t>
      </w:r>
      <w:r w:rsidR="00D956C0" w:rsidRPr="00776F57">
        <w:rPr>
          <w:sz w:val="26"/>
          <w:szCs w:val="26"/>
          <w:rtl/>
          <w:lang w:val="en-US" w:bidi="ar-SA"/>
        </w:rPr>
        <w:t xml:space="preserve"> للحصول على توضيح بشأن الأساس المنطقي لتقديم طلب إجراء </w:t>
      </w:r>
      <w:r w:rsidR="006E6FA7" w:rsidRPr="00776F57">
        <w:rPr>
          <w:rFonts w:hint="cs"/>
          <w:sz w:val="26"/>
          <w:szCs w:val="26"/>
          <w:rtl/>
          <w:lang w:val="en-US" w:bidi="ar-SA"/>
        </w:rPr>
        <w:t xml:space="preserve">تدقيق تقني، </w:t>
      </w:r>
      <w:r w:rsidR="00D956C0" w:rsidRPr="00776F57">
        <w:rPr>
          <w:sz w:val="26"/>
          <w:szCs w:val="26"/>
          <w:rtl/>
          <w:lang w:val="en-US" w:bidi="ar-SA"/>
        </w:rPr>
        <w:t xml:space="preserve">أوضح ممثل البنك الدولي وأحد أعضاء </w:t>
      </w:r>
      <w:r w:rsidR="006E6FA7" w:rsidRPr="00776F57">
        <w:rPr>
          <w:rFonts w:hint="cs"/>
          <w:sz w:val="26"/>
          <w:szCs w:val="26"/>
          <w:rtl/>
          <w:lang w:val="en-US" w:bidi="ar-SA"/>
        </w:rPr>
        <w:t>الفريق</w:t>
      </w:r>
      <w:r w:rsidR="006E6FA7" w:rsidRPr="00776F57">
        <w:rPr>
          <w:sz w:val="26"/>
          <w:szCs w:val="26"/>
          <w:rtl/>
          <w:lang w:val="en-US" w:bidi="ar-SA"/>
        </w:rPr>
        <w:t xml:space="preserve"> الفرعي أن الطلب قد تأخر</w:t>
      </w:r>
      <w:r w:rsidR="00D956C0" w:rsidRPr="00776F57">
        <w:rPr>
          <w:sz w:val="26"/>
          <w:szCs w:val="26"/>
          <w:rtl/>
          <w:lang w:val="en-US" w:bidi="ar-SA"/>
        </w:rPr>
        <w:t xml:space="preserve"> بسبب ظروف غير متوقعة. هذا التأخير هو الذي جعل الأمر يبدو كما لو أن طلب التدقيق </w:t>
      </w:r>
      <w:r w:rsidR="006E6FA7" w:rsidRPr="00776F57">
        <w:rPr>
          <w:rFonts w:hint="cs"/>
          <w:sz w:val="26"/>
          <w:szCs w:val="26"/>
          <w:rtl/>
          <w:lang w:val="en-US" w:bidi="ar-SA"/>
        </w:rPr>
        <w:t>التقني</w:t>
      </w:r>
      <w:r w:rsidR="00D956C0" w:rsidRPr="00776F57">
        <w:rPr>
          <w:sz w:val="26"/>
          <w:szCs w:val="26"/>
          <w:rtl/>
          <w:lang w:val="en-US" w:bidi="ar-SA"/>
        </w:rPr>
        <w:t xml:space="preserve"> وطلب تمويل إعداد المشروع قد تم تقديمه</w:t>
      </w:r>
      <w:r w:rsidR="006E6FA7" w:rsidRPr="00776F57">
        <w:rPr>
          <w:rFonts w:hint="cs"/>
          <w:sz w:val="26"/>
          <w:szCs w:val="26"/>
          <w:rtl/>
          <w:lang w:val="en-US" w:bidi="ar-SA"/>
        </w:rPr>
        <w:t>ما</w:t>
      </w:r>
      <w:r w:rsidR="00D956C0" w:rsidRPr="00776F57">
        <w:rPr>
          <w:sz w:val="26"/>
          <w:szCs w:val="26"/>
          <w:rtl/>
          <w:lang w:val="en-US" w:bidi="ar-SA"/>
        </w:rPr>
        <w:t xml:space="preserve"> بعد قرار إغلاق</w:t>
      </w:r>
      <w:r w:rsidR="006E6FA7" w:rsidRPr="00776F57">
        <w:rPr>
          <w:rFonts w:hint="cs"/>
          <w:sz w:val="26"/>
          <w:szCs w:val="26"/>
          <w:rtl/>
          <w:lang w:val="en-US" w:bidi="ar-SA"/>
        </w:rPr>
        <w:t xml:space="preserve"> شركة</w:t>
      </w:r>
      <w:r w:rsidR="00D956C0" w:rsidRPr="00776F57">
        <w:rPr>
          <w:sz w:val="26"/>
          <w:szCs w:val="26"/>
          <w:rtl/>
          <w:lang w:val="en-US" w:bidi="ar-SA"/>
        </w:rPr>
        <w:t xml:space="preserve"> </w:t>
      </w:r>
      <w:r w:rsidR="00D956C0" w:rsidRPr="00776F57">
        <w:rPr>
          <w:sz w:val="26"/>
          <w:szCs w:val="26"/>
          <w:lang w:val="en-US" w:bidi="ar-SA"/>
        </w:rPr>
        <w:t>HFL</w:t>
      </w:r>
      <w:r w:rsidR="006E6FA7" w:rsidRPr="00776F57">
        <w:rPr>
          <w:sz w:val="26"/>
          <w:szCs w:val="26"/>
          <w:rtl/>
          <w:lang w:val="en-US" w:bidi="ar-SA"/>
        </w:rPr>
        <w:t xml:space="preserve">. </w:t>
      </w:r>
      <w:r w:rsidR="006E6FA7" w:rsidRPr="00776F57">
        <w:rPr>
          <w:rFonts w:hint="cs"/>
          <w:sz w:val="26"/>
          <w:szCs w:val="26"/>
          <w:rtl/>
          <w:lang w:val="en-US" w:bidi="ar-SA"/>
        </w:rPr>
        <w:t>و</w:t>
      </w:r>
      <w:r w:rsidR="006E6FA7" w:rsidRPr="00776F57">
        <w:rPr>
          <w:sz w:val="26"/>
          <w:szCs w:val="26"/>
          <w:rtl/>
          <w:lang w:val="en-US" w:bidi="ar-SA"/>
        </w:rPr>
        <w:t>في الواقع</w:t>
      </w:r>
      <w:r w:rsidR="00D956C0" w:rsidRPr="00776F57">
        <w:rPr>
          <w:sz w:val="26"/>
          <w:szCs w:val="26"/>
          <w:rtl/>
          <w:lang w:val="en-US" w:bidi="ar-SA"/>
        </w:rPr>
        <w:t>، كان</w:t>
      </w:r>
      <w:r w:rsidR="006E6FA7" w:rsidRPr="00776F57">
        <w:rPr>
          <w:rFonts w:hint="cs"/>
          <w:sz w:val="26"/>
          <w:szCs w:val="26"/>
          <w:rtl/>
          <w:lang w:val="en-US" w:bidi="ar-SA"/>
        </w:rPr>
        <w:t>ت شركة</w:t>
      </w:r>
      <w:r w:rsidR="00D956C0" w:rsidRPr="00776F57">
        <w:rPr>
          <w:sz w:val="26"/>
          <w:szCs w:val="26"/>
          <w:rtl/>
          <w:lang w:val="en-US" w:bidi="ar-SA"/>
        </w:rPr>
        <w:t xml:space="preserve"> </w:t>
      </w:r>
      <w:r w:rsidR="00D956C0" w:rsidRPr="00776F57">
        <w:rPr>
          <w:sz w:val="26"/>
          <w:szCs w:val="26"/>
          <w:lang w:val="en-US" w:bidi="ar-SA"/>
        </w:rPr>
        <w:t>HFL</w:t>
      </w:r>
      <w:r w:rsidR="006E6FA7" w:rsidRPr="00776F57">
        <w:rPr>
          <w:sz w:val="26"/>
          <w:szCs w:val="26"/>
          <w:rtl/>
          <w:lang w:val="en-US" w:bidi="ar-SA"/>
        </w:rPr>
        <w:t xml:space="preserve"> </w:t>
      </w:r>
      <w:r w:rsidR="006E6FA7" w:rsidRPr="00776F57">
        <w:rPr>
          <w:rFonts w:hint="cs"/>
          <w:sz w:val="26"/>
          <w:szCs w:val="26"/>
          <w:rtl/>
          <w:lang w:val="en-US" w:bidi="ar-SA"/>
        </w:rPr>
        <w:t>ت</w:t>
      </w:r>
      <w:r w:rsidR="006E6FA7" w:rsidRPr="00776F57">
        <w:rPr>
          <w:sz w:val="26"/>
          <w:szCs w:val="26"/>
          <w:rtl/>
          <w:lang w:val="en-US" w:bidi="ar-SA"/>
        </w:rPr>
        <w:t xml:space="preserve">نتظر </w:t>
      </w:r>
      <w:r w:rsidR="006E6FA7" w:rsidRPr="00776F57">
        <w:rPr>
          <w:rFonts w:hint="cs"/>
          <w:sz w:val="26"/>
          <w:szCs w:val="26"/>
          <w:rtl/>
          <w:lang w:val="en-US" w:bidi="ar-SA"/>
        </w:rPr>
        <w:t>التدقيق التقني</w:t>
      </w:r>
      <w:r w:rsidR="00D956C0" w:rsidRPr="00776F57">
        <w:rPr>
          <w:sz w:val="26"/>
          <w:szCs w:val="26"/>
          <w:rtl/>
          <w:lang w:val="en-US" w:bidi="ar-SA"/>
        </w:rPr>
        <w:t xml:space="preserve">، </w:t>
      </w:r>
      <w:r w:rsidR="006E6FA7" w:rsidRPr="00776F57">
        <w:rPr>
          <w:rFonts w:hint="cs"/>
          <w:sz w:val="26"/>
          <w:szCs w:val="26"/>
          <w:rtl/>
          <w:lang w:val="en-US" w:bidi="ar-SA"/>
        </w:rPr>
        <w:t>الذي</w:t>
      </w:r>
      <w:r w:rsidR="006E6FA7" w:rsidRPr="00776F57">
        <w:rPr>
          <w:sz w:val="26"/>
          <w:szCs w:val="26"/>
          <w:rtl/>
          <w:lang w:val="en-US" w:bidi="ar-SA"/>
        </w:rPr>
        <w:t xml:space="preserve"> كان</w:t>
      </w:r>
      <w:r w:rsidR="00D956C0" w:rsidRPr="00776F57">
        <w:rPr>
          <w:sz w:val="26"/>
          <w:szCs w:val="26"/>
          <w:rtl/>
          <w:lang w:val="en-US" w:bidi="ar-SA"/>
        </w:rPr>
        <w:t xml:space="preserve"> خطوة ضرورية قبل التقدم بطلب للحصول على تمويل لإغلاق المنشأة وتفكيك المصنع والآلات. </w:t>
      </w:r>
      <w:r w:rsidR="006E6FA7" w:rsidRPr="00776F57">
        <w:rPr>
          <w:rFonts w:hint="cs"/>
          <w:sz w:val="26"/>
          <w:szCs w:val="26"/>
          <w:rtl/>
          <w:lang w:val="en-US" w:bidi="ar-SA"/>
        </w:rPr>
        <w:t>و</w:t>
      </w:r>
      <w:r w:rsidR="006E6FA7" w:rsidRPr="00776F57">
        <w:rPr>
          <w:sz w:val="26"/>
          <w:szCs w:val="26"/>
          <w:rtl/>
          <w:lang w:val="en-US" w:bidi="ar-SA"/>
        </w:rPr>
        <w:t>كان</w:t>
      </w:r>
      <w:r w:rsidR="006E6FA7" w:rsidRPr="00776F57">
        <w:rPr>
          <w:rFonts w:hint="cs"/>
          <w:sz w:val="26"/>
          <w:szCs w:val="26"/>
          <w:rtl/>
          <w:lang w:val="en-US" w:bidi="ar-SA"/>
        </w:rPr>
        <w:t xml:space="preserve"> الغرض من</w:t>
      </w:r>
      <w:r w:rsidR="00D956C0" w:rsidRPr="00776F57">
        <w:rPr>
          <w:sz w:val="26"/>
          <w:szCs w:val="26"/>
          <w:rtl/>
          <w:lang w:val="en-US" w:bidi="ar-SA"/>
        </w:rPr>
        <w:t xml:space="preserve"> الأموال </w:t>
      </w:r>
      <w:r w:rsidR="006E6FA7" w:rsidRPr="00776F57">
        <w:rPr>
          <w:rFonts w:hint="cs"/>
          <w:sz w:val="26"/>
          <w:szCs w:val="26"/>
          <w:rtl/>
          <w:lang w:val="en-US" w:bidi="ar-SA"/>
        </w:rPr>
        <w:t>هو</w:t>
      </w:r>
      <w:r w:rsidR="00D956C0" w:rsidRPr="00776F57">
        <w:rPr>
          <w:sz w:val="26"/>
          <w:szCs w:val="26"/>
          <w:rtl/>
          <w:lang w:val="en-US" w:bidi="ar-SA"/>
        </w:rPr>
        <w:t xml:space="preserve"> تغطية خسارة الأرباح وإغلاق المصنع بشكل مستدام.</w:t>
      </w:r>
    </w:p>
    <w:p w:rsidR="00D956C0" w:rsidRPr="00776F57" w:rsidRDefault="003A098B" w:rsidP="00FE5D66">
      <w:pPr>
        <w:pStyle w:val="Heading1"/>
        <w:numPr>
          <w:ilvl w:val="0"/>
          <w:numId w:val="7"/>
        </w:numPr>
        <w:bidi/>
        <w:ind w:left="-90" w:firstLine="0"/>
        <w:rPr>
          <w:sz w:val="26"/>
          <w:szCs w:val="26"/>
          <w:rtl/>
          <w:lang w:val="en-US" w:bidi="ar-SA"/>
        </w:rPr>
      </w:pPr>
      <w:r w:rsidRPr="00776F57">
        <w:rPr>
          <w:rFonts w:hint="cs"/>
          <w:sz w:val="26"/>
          <w:szCs w:val="26"/>
          <w:rtl/>
          <w:lang w:val="en-US" w:bidi="ar-SA"/>
        </w:rPr>
        <w:t xml:space="preserve">  </w:t>
      </w:r>
      <w:r w:rsidR="00F14DE6" w:rsidRPr="00776F57">
        <w:rPr>
          <w:rFonts w:hint="cs"/>
          <w:sz w:val="26"/>
          <w:szCs w:val="26"/>
          <w:rtl/>
          <w:lang w:val="en-US" w:bidi="ar-SA"/>
        </w:rPr>
        <w:t>واستمر</w:t>
      </w:r>
      <w:r w:rsidR="00D956C0" w:rsidRPr="00776F57">
        <w:rPr>
          <w:sz w:val="26"/>
          <w:szCs w:val="26"/>
          <w:rtl/>
          <w:lang w:val="en-US" w:bidi="ar-SA"/>
        </w:rPr>
        <w:t xml:space="preserve"> عضو </w:t>
      </w:r>
      <w:r w:rsidR="00F14DE6" w:rsidRPr="00776F57">
        <w:rPr>
          <w:rFonts w:hint="cs"/>
          <w:sz w:val="26"/>
          <w:szCs w:val="26"/>
          <w:rtl/>
          <w:lang w:val="en-US" w:bidi="ar-SA"/>
        </w:rPr>
        <w:t>الفريق</w:t>
      </w:r>
      <w:r w:rsidR="00D956C0" w:rsidRPr="00776F57">
        <w:rPr>
          <w:sz w:val="26"/>
          <w:szCs w:val="26"/>
          <w:rtl/>
          <w:lang w:val="en-US" w:bidi="ar-SA"/>
        </w:rPr>
        <w:t xml:space="preserve"> </w:t>
      </w:r>
      <w:r w:rsidR="00F14DE6" w:rsidRPr="00776F57">
        <w:rPr>
          <w:sz w:val="26"/>
          <w:szCs w:val="26"/>
          <w:rtl/>
          <w:lang w:val="en-US" w:bidi="ar-SA"/>
        </w:rPr>
        <w:t xml:space="preserve">الفرعي </w:t>
      </w:r>
      <w:r w:rsidR="00F14DE6" w:rsidRPr="00776F57">
        <w:rPr>
          <w:rFonts w:hint="cs"/>
          <w:sz w:val="26"/>
          <w:szCs w:val="26"/>
          <w:rtl/>
          <w:lang w:val="en-US" w:bidi="ar-SA"/>
        </w:rPr>
        <w:t xml:space="preserve">في </w:t>
      </w:r>
      <w:r w:rsidR="00D956C0" w:rsidRPr="00776F57">
        <w:rPr>
          <w:sz w:val="26"/>
          <w:szCs w:val="26"/>
          <w:rtl/>
          <w:lang w:val="en-US" w:bidi="ar-SA"/>
        </w:rPr>
        <w:t>يشرح أن</w:t>
      </w:r>
      <w:r w:rsidR="00F14DE6" w:rsidRPr="00776F57">
        <w:rPr>
          <w:rFonts w:hint="cs"/>
          <w:sz w:val="26"/>
          <w:szCs w:val="26"/>
          <w:rtl/>
          <w:lang w:val="en-US" w:bidi="ar-SA"/>
        </w:rPr>
        <w:t xml:space="preserve"> شركة</w:t>
      </w:r>
      <w:r w:rsidR="00D956C0" w:rsidRPr="00776F57">
        <w:rPr>
          <w:sz w:val="26"/>
          <w:szCs w:val="26"/>
          <w:rtl/>
          <w:lang w:val="en-US" w:bidi="ar-SA"/>
        </w:rPr>
        <w:t xml:space="preserve"> </w:t>
      </w:r>
      <w:r w:rsidR="00D956C0" w:rsidRPr="00776F57">
        <w:rPr>
          <w:sz w:val="26"/>
          <w:szCs w:val="26"/>
          <w:lang w:val="en-US" w:bidi="ar-SA"/>
        </w:rPr>
        <w:t>HFL</w:t>
      </w:r>
      <w:r w:rsidR="00F14DE6" w:rsidRPr="00776F57">
        <w:rPr>
          <w:sz w:val="26"/>
          <w:szCs w:val="26"/>
          <w:rtl/>
          <w:lang w:val="en-US" w:bidi="ar-SA"/>
        </w:rPr>
        <w:t xml:space="preserve"> كان مصنعًا مملوكًا للحكومة</w:t>
      </w:r>
      <w:r w:rsidR="00D956C0" w:rsidRPr="00776F57">
        <w:rPr>
          <w:sz w:val="26"/>
          <w:szCs w:val="26"/>
          <w:rtl/>
          <w:lang w:val="en-US" w:bidi="ar-SA"/>
        </w:rPr>
        <w:t xml:space="preserve">، وليس مملوكًا للقطاع الخاص. </w:t>
      </w:r>
      <w:r w:rsidR="00F14DE6" w:rsidRPr="00776F57">
        <w:rPr>
          <w:rFonts w:hint="cs"/>
          <w:sz w:val="26"/>
          <w:szCs w:val="26"/>
          <w:rtl/>
          <w:lang w:val="en-US" w:bidi="ar-SA"/>
        </w:rPr>
        <w:t>و</w:t>
      </w:r>
      <w:r w:rsidR="00D956C0" w:rsidRPr="00776F57">
        <w:rPr>
          <w:sz w:val="26"/>
          <w:szCs w:val="26"/>
          <w:rtl/>
          <w:lang w:val="en-US" w:bidi="ar-SA"/>
        </w:rPr>
        <w:t xml:space="preserve">لا تنطبق الصياغة المتعلقة بعدم وجود تمويل إضافي لمصانع إنتاج </w:t>
      </w:r>
      <w:r w:rsidR="00F14DE6" w:rsidRPr="00776F57">
        <w:rPr>
          <w:sz w:val="26"/>
          <w:szCs w:val="26"/>
          <w:rtl/>
          <w:lang w:val="en-US" w:bidi="ar-SA"/>
        </w:rPr>
        <w:t xml:space="preserve">المواد الهيدروكلوروفلوروكربونية </w:t>
      </w:r>
      <w:r w:rsidR="00D956C0" w:rsidRPr="00776F57">
        <w:rPr>
          <w:sz w:val="26"/>
          <w:szCs w:val="26"/>
          <w:rtl/>
          <w:lang w:val="en-US" w:bidi="ar-SA"/>
        </w:rPr>
        <w:t xml:space="preserve">في الاتفاق بشأن إغلاق إنتاج </w:t>
      </w:r>
      <w:r w:rsidR="00F14DE6" w:rsidRPr="00776F57">
        <w:rPr>
          <w:rFonts w:hint="cs"/>
          <w:sz w:val="26"/>
          <w:szCs w:val="26"/>
          <w:rtl/>
          <w:lang w:val="en-US" w:bidi="ar-SA"/>
        </w:rPr>
        <w:t xml:space="preserve">الكلوروفلوروكربون </w:t>
      </w:r>
      <w:r w:rsidR="00F14DE6" w:rsidRPr="00776F57">
        <w:rPr>
          <w:sz w:val="26"/>
          <w:szCs w:val="26"/>
          <w:rtl/>
          <w:lang w:val="en-US" w:bidi="ar-SA"/>
        </w:rPr>
        <w:t>في الهند على</w:t>
      </w:r>
      <w:r w:rsidR="00F14DE6" w:rsidRPr="00776F57">
        <w:rPr>
          <w:rFonts w:hint="cs"/>
          <w:sz w:val="26"/>
          <w:szCs w:val="26"/>
          <w:rtl/>
          <w:lang w:val="en-US" w:bidi="ar-SA"/>
        </w:rPr>
        <w:t xml:space="preserve"> شركة</w:t>
      </w:r>
      <w:r w:rsidR="00F14DE6" w:rsidRPr="00776F57">
        <w:rPr>
          <w:sz w:val="26"/>
          <w:szCs w:val="26"/>
          <w:rtl/>
          <w:lang w:val="en-US" w:bidi="ar-SA"/>
        </w:rPr>
        <w:t xml:space="preserve"> </w:t>
      </w:r>
      <w:r w:rsidR="00F14DE6" w:rsidRPr="00776F57">
        <w:rPr>
          <w:sz w:val="26"/>
          <w:szCs w:val="26"/>
          <w:lang w:val="en-US" w:bidi="ar-SA"/>
        </w:rPr>
        <w:t>HFL</w:t>
      </w:r>
      <w:r w:rsidR="00D956C0" w:rsidRPr="00776F57">
        <w:rPr>
          <w:sz w:val="26"/>
          <w:szCs w:val="26"/>
          <w:rtl/>
          <w:lang w:val="en-US" w:bidi="ar-SA"/>
        </w:rPr>
        <w:t xml:space="preserve">، </w:t>
      </w:r>
      <w:r w:rsidR="00626C58" w:rsidRPr="00776F57">
        <w:rPr>
          <w:rFonts w:hint="cs"/>
          <w:sz w:val="26"/>
          <w:szCs w:val="26"/>
          <w:rtl/>
          <w:lang w:val="en-US" w:bidi="ar-SA"/>
        </w:rPr>
        <w:t>لأنها</w:t>
      </w:r>
      <w:r w:rsidR="00D956C0" w:rsidRPr="00776F57">
        <w:rPr>
          <w:sz w:val="26"/>
          <w:szCs w:val="26"/>
          <w:rtl/>
          <w:lang w:val="en-US" w:bidi="ar-SA"/>
        </w:rPr>
        <w:t xml:space="preserve"> لم تنتج </w:t>
      </w:r>
      <w:r w:rsidR="00626C58" w:rsidRPr="00776F57">
        <w:rPr>
          <w:rFonts w:hint="cs"/>
          <w:sz w:val="26"/>
          <w:szCs w:val="26"/>
          <w:rtl/>
          <w:lang w:val="en-US" w:bidi="ar-SA"/>
        </w:rPr>
        <w:t xml:space="preserve">الكلوروفلوروكربون </w:t>
      </w:r>
      <w:r w:rsidR="00C15DC8" w:rsidRPr="00776F57">
        <w:rPr>
          <w:rFonts w:hint="cs"/>
          <w:sz w:val="26"/>
          <w:szCs w:val="26"/>
          <w:rtl/>
          <w:lang w:val="en-US" w:bidi="ar-SA"/>
        </w:rPr>
        <w:t xml:space="preserve">مطلقا </w:t>
      </w:r>
      <w:r w:rsidR="00D956C0" w:rsidRPr="00776F57">
        <w:rPr>
          <w:sz w:val="26"/>
          <w:szCs w:val="26"/>
          <w:rtl/>
          <w:lang w:val="en-US" w:bidi="ar-SA"/>
        </w:rPr>
        <w:t xml:space="preserve">ولم تتلق قط تمويلاً للتخلص التدريجي من </w:t>
      </w:r>
      <w:r w:rsidR="00C15DC8" w:rsidRPr="00776F57">
        <w:rPr>
          <w:rFonts w:hint="cs"/>
          <w:sz w:val="26"/>
          <w:szCs w:val="26"/>
          <w:rtl/>
          <w:lang w:val="en-US" w:bidi="ar-SA"/>
        </w:rPr>
        <w:t>الكلوروفلوروكربون</w:t>
      </w:r>
      <w:r w:rsidR="00D956C0" w:rsidRPr="00776F57">
        <w:rPr>
          <w:sz w:val="26"/>
          <w:szCs w:val="26"/>
          <w:rtl/>
          <w:lang w:val="en-US" w:bidi="ar-SA"/>
        </w:rPr>
        <w:t xml:space="preserve">. </w:t>
      </w:r>
      <w:r w:rsidR="00C51796" w:rsidRPr="00776F57">
        <w:rPr>
          <w:rFonts w:hint="cs"/>
          <w:sz w:val="26"/>
          <w:szCs w:val="26"/>
          <w:rtl/>
          <w:lang w:val="en-US" w:bidi="ar-SA"/>
        </w:rPr>
        <w:t>و</w:t>
      </w:r>
      <w:r w:rsidR="00D956C0" w:rsidRPr="00776F57">
        <w:rPr>
          <w:sz w:val="26"/>
          <w:szCs w:val="26"/>
          <w:rtl/>
          <w:lang w:val="en-US" w:bidi="ar-SA"/>
        </w:rPr>
        <w:t xml:space="preserve">استند قرار حكومة الهند بإغلاق المصنع إلى قرارها بأن المصنع قد لا يكون قادرًا على الاستمرار في إنتاج </w:t>
      </w:r>
      <w:r w:rsidR="00C51796" w:rsidRPr="00776F57">
        <w:rPr>
          <w:sz w:val="26"/>
          <w:szCs w:val="26"/>
          <w:rtl/>
          <w:lang w:val="en-US" w:bidi="ar-SA"/>
        </w:rPr>
        <w:t>المواد الهيدروكلوروفلوروكربونية بنفس المستوى. ومع ذلك</w:t>
      </w:r>
      <w:r w:rsidR="00D956C0" w:rsidRPr="00776F57">
        <w:rPr>
          <w:sz w:val="26"/>
          <w:szCs w:val="26"/>
          <w:rtl/>
          <w:lang w:val="en-US" w:bidi="ar-SA"/>
        </w:rPr>
        <w:t xml:space="preserve">، تطلب المصنع أموالاً لتأكيد قرار الحكومة من خلال </w:t>
      </w:r>
      <w:r w:rsidR="00C51796" w:rsidRPr="00776F57">
        <w:rPr>
          <w:rFonts w:hint="cs"/>
          <w:sz w:val="26"/>
          <w:szCs w:val="26"/>
          <w:rtl/>
          <w:lang w:val="en-US" w:bidi="ar-SA"/>
        </w:rPr>
        <w:t>تدقيق تقني</w:t>
      </w:r>
      <w:r w:rsidR="00C51796" w:rsidRPr="00776F57">
        <w:rPr>
          <w:sz w:val="26"/>
          <w:szCs w:val="26"/>
          <w:rtl/>
          <w:lang w:val="en-US" w:bidi="ar-SA"/>
        </w:rPr>
        <w:t>، ولإغلاق المصنع</w:t>
      </w:r>
      <w:r w:rsidR="00D956C0" w:rsidRPr="00776F57">
        <w:rPr>
          <w:sz w:val="26"/>
          <w:szCs w:val="26"/>
          <w:rtl/>
          <w:lang w:val="en-US" w:bidi="ar-SA"/>
        </w:rPr>
        <w:t xml:space="preserve">، إذا لزم الأمر. </w:t>
      </w:r>
      <w:r w:rsidR="00C51796" w:rsidRPr="00776F57">
        <w:rPr>
          <w:rFonts w:hint="cs"/>
          <w:sz w:val="26"/>
          <w:szCs w:val="26"/>
          <w:rtl/>
          <w:lang w:val="en-US" w:bidi="ar-SA"/>
        </w:rPr>
        <w:t>و</w:t>
      </w:r>
      <w:r w:rsidR="00C51796" w:rsidRPr="00776F57">
        <w:rPr>
          <w:sz w:val="26"/>
          <w:szCs w:val="26"/>
          <w:rtl/>
          <w:lang w:val="en-US" w:bidi="ar-SA"/>
        </w:rPr>
        <w:t>كما ذكرنا سابقًا</w:t>
      </w:r>
      <w:r w:rsidR="00D956C0" w:rsidRPr="00776F57">
        <w:rPr>
          <w:sz w:val="26"/>
          <w:szCs w:val="26"/>
          <w:rtl/>
          <w:lang w:val="en-US" w:bidi="ar-SA"/>
        </w:rPr>
        <w:t xml:space="preserve">، لا يمكن الحصول على هذه الأموال إلا بعد إجراء </w:t>
      </w:r>
      <w:r w:rsidR="00C51796" w:rsidRPr="00776F57">
        <w:rPr>
          <w:rFonts w:hint="cs"/>
          <w:sz w:val="26"/>
          <w:szCs w:val="26"/>
          <w:rtl/>
          <w:lang w:val="en-US" w:bidi="ar-SA"/>
        </w:rPr>
        <w:t>تدقيق تقني</w:t>
      </w:r>
      <w:r w:rsidR="00D956C0" w:rsidRPr="00776F57">
        <w:rPr>
          <w:sz w:val="26"/>
          <w:szCs w:val="26"/>
          <w:rtl/>
          <w:lang w:val="en-US" w:bidi="ar-SA"/>
        </w:rPr>
        <w:t>. وفيما يتعلق بالاستنتاج الذي مفاده أن</w:t>
      </w:r>
      <w:r w:rsidR="00C51796" w:rsidRPr="00776F57">
        <w:rPr>
          <w:rFonts w:hint="cs"/>
          <w:sz w:val="26"/>
          <w:szCs w:val="26"/>
          <w:rtl/>
          <w:lang w:val="en-US" w:bidi="ar-SA"/>
        </w:rPr>
        <w:t xml:space="preserve"> شركة</w:t>
      </w:r>
      <w:r w:rsidR="00D956C0" w:rsidRPr="00776F57">
        <w:rPr>
          <w:sz w:val="26"/>
          <w:szCs w:val="26"/>
          <w:rtl/>
          <w:lang w:val="en-US" w:bidi="ar-SA"/>
        </w:rPr>
        <w:t xml:space="preserve"> </w:t>
      </w:r>
      <w:r w:rsidR="00D956C0" w:rsidRPr="00776F57">
        <w:rPr>
          <w:sz w:val="26"/>
          <w:szCs w:val="26"/>
          <w:lang w:val="en-US" w:bidi="ar-SA"/>
        </w:rPr>
        <w:t>HFL</w:t>
      </w:r>
      <w:r w:rsidR="00C51796" w:rsidRPr="00776F57">
        <w:rPr>
          <w:sz w:val="26"/>
          <w:szCs w:val="26"/>
          <w:rtl/>
          <w:lang w:val="en-US" w:bidi="ar-SA"/>
        </w:rPr>
        <w:t xml:space="preserve"> لم </w:t>
      </w:r>
      <w:r w:rsidR="00C51796" w:rsidRPr="00776F57">
        <w:rPr>
          <w:rFonts w:hint="cs"/>
          <w:sz w:val="26"/>
          <w:szCs w:val="26"/>
          <w:rtl/>
          <w:lang w:val="en-US" w:bidi="ar-SA"/>
        </w:rPr>
        <w:t>ت</w:t>
      </w:r>
      <w:r w:rsidR="00C51796" w:rsidRPr="00776F57">
        <w:rPr>
          <w:sz w:val="26"/>
          <w:szCs w:val="26"/>
          <w:rtl/>
          <w:lang w:val="en-US" w:bidi="ar-SA"/>
        </w:rPr>
        <w:t xml:space="preserve">كن </w:t>
      </w:r>
      <w:r w:rsidR="00C51796" w:rsidRPr="00776F57">
        <w:rPr>
          <w:rFonts w:hint="cs"/>
          <w:sz w:val="26"/>
          <w:szCs w:val="26"/>
          <w:rtl/>
          <w:lang w:val="en-US" w:bidi="ar-SA"/>
        </w:rPr>
        <w:t>قادرة على البقاء</w:t>
      </w:r>
      <w:r w:rsidR="00C51796" w:rsidRPr="00776F57">
        <w:rPr>
          <w:sz w:val="26"/>
          <w:szCs w:val="26"/>
          <w:rtl/>
          <w:lang w:val="en-US" w:bidi="ar-SA"/>
        </w:rPr>
        <w:t xml:space="preserve"> اقتصاديًا</w:t>
      </w:r>
      <w:r w:rsidR="00D956C0" w:rsidRPr="00776F57">
        <w:rPr>
          <w:sz w:val="26"/>
          <w:szCs w:val="26"/>
          <w:rtl/>
          <w:lang w:val="en-US" w:bidi="ar-SA"/>
        </w:rPr>
        <w:t>، ذكر ا</w:t>
      </w:r>
      <w:r w:rsidR="00C51796" w:rsidRPr="00776F57">
        <w:rPr>
          <w:sz w:val="26"/>
          <w:szCs w:val="26"/>
          <w:rtl/>
          <w:lang w:val="en-US" w:bidi="ar-SA"/>
        </w:rPr>
        <w:t xml:space="preserve">لعضو أن الأمانة قد استندت إلى </w:t>
      </w:r>
      <w:r w:rsidR="00D956C0" w:rsidRPr="00776F57">
        <w:rPr>
          <w:sz w:val="26"/>
          <w:szCs w:val="26"/>
          <w:rtl/>
          <w:lang w:val="en-US" w:bidi="ar-SA"/>
        </w:rPr>
        <w:t>تقارير في وس</w:t>
      </w:r>
      <w:r w:rsidR="00C51796" w:rsidRPr="00776F57">
        <w:rPr>
          <w:sz w:val="26"/>
          <w:szCs w:val="26"/>
          <w:rtl/>
          <w:lang w:val="en-US" w:bidi="ar-SA"/>
        </w:rPr>
        <w:t xml:space="preserve">ائل الإعلام، </w:t>
      </w:r>
      <w:r w:rsidR="00D956C0" w:rsidRPr="00776F57">
        <w:rPr>
          <w:sz w:val="26"/>
          <w:szCs w:val="26"/>
          <w:rtl/>
          <w:lang w:val="en-US" w:bidi="ar-SA"/>
        </w:rPr>
        <w:t>التي لا</w:t>
      </w:r>
      <w:r w:rsidR="00C51796" w:rsidRPr="00776F57">
        <w:rPr>
          <w:sz w:val="26"/>
          <w:szCs w:val="26"/>
          <w:rtl/>
          <w:lang w:val="en-US" w:bidi="ar-SA"/>
        </w:rPr>
        <w:t xml:space="preserve"> يمكن أن تتمتع بنفس الدقة التي </w:t>
      </w:r>
      <w:r w:rsidR="00C51796" w:rsidRPr="00776F57">
        <w:rPr>
          <w:rFonts w:hint="cs"/>
          <w:sz w:val="26"/>
          <w:szCs w:val="26"/>
          <w:rtl/>
          <w:lang w:val="en-US" w:bidi="ar-SA"/>
        </w:rPr>
        <w:t>ي</w:t>
      </w:r>
      <w:r w:rsidR="00D956C0" w:rsidRPr="00776F57">
        <w:rPr>
          <w:sz w:val="26"/>
          <w:szCs w:val="26"/>
          <w:rtl/>
          <w:lang w:val="en-US" w:bidi="ar-SA"/>
        </w:rPr>
        <w:t xml:space="preserve">تمتع بها </w:t>
      </w:r>
      <w:r w:rsidR="00C51796" w:rsidRPr="00776F57">
        <w:rPr>
          <w:rFonts w:hint="cs"/>
          <w:sz w:val="26"/>
          <w:szCs w:val="26"/>
          <w:rtl/>
          <w:lang w:val="en-US" w:bidi="ar-SA"/>
        </w:rPr>
        <w:t>التدقيق التقني</w:t>
      </w:r>
      <w:r w:rsidR="00D956C0" w:rsidRPr="00776F57">
        <w:rPr>
          <w:sz w:val="26"/>
          <w:szCs w:val="26"/>
          <w:rtl/>
          <w:lang w:val="en-US" w:bidi="ar-SA"/>
        </w:rPr>
        <w:t xml:space="preserve">. </w:t>
      </w:r>
      <w:r w:rsidR="00C51796" w:rsidRPr="00776F57">
        <w:rPr>
          <w:rFonts w:hint="cs"/>
          <w:sz w:val="26"/>
          <w:szCs w:val="26"/>
          <w:rtl/>
          <w:lang w:val="en-US" w:bidi="ar-SA"/>
        </w:rPr>
        <w:t>و</w:t>
      </w:r>
      <w:r w:rsidR="00D956C0" w:rsidRPr="00776F57">
        <w:rPr>
          <w:sz w:val="26"/>
          <w:szCs w:val="26"/>
          <w:rtl/>
          <w:lang w:val="en-US" w:bidi="ar-SA"/>
        </w:rPr>
        <w:t>ذكرت الأمانة أيضًا أن مجلس الوزراء الاتحادي لحكومة الهند قد خلص أيضًا إلى أن</w:t>
      </w:r>
      <w:r w:rsidR="00C51796" w:rsidRPr="00776F57">
        <w:rPr>
          <w:rFonts w:hint="cs"/>
          <w:sz w:val="26"/>
          <w:szCs w:val="26"/>
          <w:rtl/>
          <w:lang w:val="en-US" w:bidi="ar-SA"/>
        </w:rPr>
        <w:t xml:space="preserve"> شركة</w:t>
      </w:r>
      <w:r w:rsidR="00D956C0" w:rsidRPr="00776F57">
        <w:rPr>
          <w:sz w:val="26"/>
          <w:szCs w:val="26"/>
          <w:rtl/>
          <w:lang w:val="en-US" w:bidi="ar-SA"/>
        </w:rPr>
        <w:t xml:space="preserve"> </w:t>
      </w:r>
      <w:r w:rsidR="00D956C0" w:rsidRPr="00776F57">
        <w:rPr>
          <w:sz w:val="26"/>
          <w:szCs w:val="26"/>
          <w:lang w:val="en-US" w:bidi="ar-SA"/>
        </w:rPr>
        <w:t>HFL</w:t>
      </w:r>
      <w:r w:rsidR="00C51796" w:rsidRPr="00776F57">
        <w:rPr>
          <w:sz w:val="26"/>
          <w:szCs w:val="26"/>
          <w:rtl/>
          <w:lang w:val="en-US" w:bidi="ar-SA"/>
        </w:rPr>
        <w:t xml:space="preserve"> لم </w:t>
      </w:r>
      <w:r w:rsidR="00C51796" w:rsidRPr="00776F57">
        <w:rPr>
          <w:rFonts w:hint="cs"/>
          <w:sz w:val="26"/>
          <w:szCs w:val="26"/>
          <w:rtl/>
          <w:lang w:val="en-US" w:bidi="ar-SA"/>
        </w:rPr>
        <w:t>ت</w:t>
      </w:r>
      <w:r w:rsidR="00D956C0" w:rsidRPr="00776F57">
        <w:rPr>
          <w:sz w:val="26"/>
          <w:szCs w:val="26"/>
          <w:rtl/>
          <w:lang w:val="en-US" w:bidi="ar-SA"/>
        </w:rPr>
        <w:t xml:space="preserve">كن </w:t>
      </w:r>
      <w:r w:rsidR="00C51796" w:rsidRPr="00776F57">
        <w:rPr>
          <w:rFonts w:hint="cs"/>
          <w:sz w:val="26"/>
          <w:szCs w:val="26"/>
          <w:rtl/>
          <w:lang w:val="en-US" w:bidi="ar-SA"/>
        </w:rPr>
        <w:t>قادرة على البقاء</w:t>
      </w:r>
      <w:r w:rsidR="00C51796" w:rsidRPr="00776F57">
        <w:rPr>
          <w:sz w:val="26"/>
          <w:szCs w:val="26"/>
          <w:rtl/>
          <w:lang w:val="en-US" w:bidi="ar-SA"/>
        </w:rPr>
        <w:t xml:space="preserve"> </w:t>
      </w:r>
      <w:r w:rsidR="00D956C0" w:rsidRPr="00776F57">
        <w:rPr>
          <w:sz w:val="26"/>
          <w:szCs w:val="26"/>
          <w:rtl/>
          <w:lang w:val="en-US" w:bidi="ar-SA"/>
        </w:rPr>
        <w:t xml:space="preserve">اقتصاديًا في قراره لعام 2020 بإغلاق </w:t>
      </w:r>
      <w:r w:rsidR="00C51796" w:rsidRPr="00776F57">
        <w:rPr>
          <w:rFonts w:hint="cs"/>
          <w:sz w:val="26"/>
          <w:szCs w:val="26"/>
          <w:rtl/>
          <w:lang w:val="en-US" w:bidi="ar-SA"/>
        </w:rPr>
        <w:t>الشركة</w:t>
      </w:r>
      <w:r w:rsidR="00D956C0" w:rsidRPr="00776F57">
        <w:rPr>
          <w:sz w:val="26"/>
          <w:szCs w:val="26"/>
          <w:rtl/>
          <w:lang w:val="en-US" w:bidi="ar-SA"/>
        </w:rPr>
        <w:t>.</w:t>
      </w:r>
    </w:p>
    <w:p w:rsidR="00D956C0" w:rsidRPr="00776F57" w:rsidRDefault="004011AA" w:rsidP="00FE5D66">
      <w:pPr>
        <w:pStyle w:val="Heading1"/>
        <w:numPr>
          <w:ilvl w:val="0"/>
          <w:numId w:val="7"/>
        </w:numPr>
        <w:bidi/>
        <w:ind w:left="-90" w:firstLine="0"/>
        <w:rPr>
          <w:sz w:val="26"/>
          <w:szCs w:val="26"/>
          <w:lang w:val="en-US" w:bidi="ar-SA"/>
        </w:rPr>
      </w:pPr>
      <w:r w:rsidRPr="00776F57">
        <w:rPr>
          <w:rFonts w:hint="cs"/>
          <w:sz w:val="26"/>
          <w:szCs w:val="26"/>
          <w:rtl/>
          <w:lang w:val="en-US" w:bidi="ar-SA"/>
        </w:rPr>
        <w:t xml:space="preserve">  </w:t>
      </w:r>
      <w:r w:rsidR="00D956C0" w:rsidRPr="00776F57">
        <w:rPr>
          <w:sz w:val="26"/>
          <w:szCs w:val="26"/>
          <w:rtl/>
          <w:lang w:val="en-US" w:bidi="ar-SA"/>
        </w:rPr>
        <w:t xml:space="preserve">أشار بعض أعضاء الفريق الفرعي إلى أن الاعتبار الرئيسي في هذا الأمر هو الاستخدام الفعال للموارد المتاحة وفقاً لولاية الصندوق </w:t>
      </w:r>
      <w:r w:rsidR="00726C0D" w:rsidRPr="00776F57">
        <w:rPr>
          <w:rFonts w:hint="cs"/>
          <w:sz w:val="26"/>
          <w:szCs w:val="26"/>
          <w:rtl/>
          <w:lang w:val="en-US" w:bidi="ar-SA"/>
        </w:rPr>
        <w:t>ال</w:t>
      </w:r>
      <w:r w:rsidR="00D956C0" w:rsidRPr="00776F57">
        <w:rPr>
          <w:sz w:val="26"/>
          <w:szCs w:val="26"/>
          <w:rtl/>
          <w:lang w:val="en-US" w:bidi="ar-SA"/>
        </w:rPr>
        <w:t>متعدد</w:t>
      </w:r>
      <w:r w:rsidR="00726C0D" w:rsidRPr="00776F57">
        <w:rPr>
          <w:sz w:val="26"/>
          <w:szCs w:val="26"/>
          <w:rtl/>
          <w:lang w:val="en-US" w:bidi="ar-SA"/>
        </w:rPr>
        <w:t xml:space="preserve"> الأطراف، </w:t>
      </w:r>
      <w:r w:rsidR="00D956C0" w:rsidRPr="00776F57">
        <w:rPr>
          <w:sz w:val="26"/>
          <w:szCs w:val="26"/>
          <w:rtl/>
          <w:lang w:val="en-US" w:bidi="ar-SA"/>
        </w:rPr>
        <w:t>الذ</w:t>
      </w:r>
      <w:r w:rsidR="00726C0D" w:rsidRPr="00776F57">
        <w:rPr>
          <w:sz w:val="26"/>
          <w:szCs w:val="26"/>
          <w:rtl/>
          <w:lang w:val="en-US" w:bidi="ar-SA"/>
        </w:rPr>
        <w:t xml:space="preserve">ي يتمثل في تقديم المساعدة إلى </w:t>
      </w:r>
      <w:r w:rsidR="00D956C0" w:rsidRPr="00776F57">
        <w:rPr>
          <w:sz w:val="26"/>
          <w:szCs w:val="26"/>
          <w:rtl/>
          <w:lang w:val="en-US" w:bidi="ar-SA"/>
        </w:rPr>
        <w:t xml:space="preserve">بلدان المادة 5 </w:t>
      </w:r>
      <w:r w:rsidR="00726C0D" w:rsidRPr="00776F57">
        <w:rPr>
          <w:rFonts w:hint="cs"/>
          <w:sz w:val="26"/>
          <w:szCs w:val="26"/>
          <w:rtl/>
          <w:lang w:val="en-US" w:bidi="ar-SA"/>
        </w:rPr>
        <w:t>لكي تمتثل</w:t>
      </w:r>
      <w:r w:rsidR="00D956C0" w:rsidRPr="00776F57">
        <w:rPr>
          <w:sz w:val="26"/>
          <w:szCs w:val="26"/>
          <w:rtl/>
          <w:lang w:val="en-US" w:bidi="ar-SA"/>
        </w:rPr>
        <w:t xml:space="preserve"> لالتزاماتها بموجب بروتوكول مونتريال. </w:t>
      </w:r>
      <w:r w:rsidR="00726C0D" w:rsidRPr="00776F57">
        <w:rPr>
          <w:rFonts w:hint="cs"/>
          <w:sz w:val="26"/>
          <w:szCs w:val="26"/>
          <w:rtl/>
          <w:lang w:val="en-US" w:bidi="ar-SA"/>
        </w:rPr>
        <w:t>و</w:t>
      </w:r>
      <w:r w:rsidR="00726C0D" w:rsidRPr="00776F57">
        <w:rPr>
          <w:sz w:val="26"/>
          <w:szCs w:val="26"/>
          <w:rtl/>
          <w:lang w:val="en-US" w:bidi="ar-SA"/>
        </w:rPr>
        <w:t xml:space="preserve">لم </w:t>
      </w:r>
      <w:r w:rsidR="00726C0D" w:rsidRPr="00776F57">
        <w:rPr>
          <w:rFonts w:hint="cs"/>
          <w:sz w:val="26"/>
          <w:szCs w:val="26"/>
          <w:rtl/>
          <w:lang w:val="en-US" w:bidi="ar-SA"/>
        </w:rPr>
        <w:t>ي</w:t>
      </w:r>
      <w:r w:rsidR="00D956C0" w:rsidRPr="00776F57">
        <w:rPr>
          <w:sz w:val="26"/>
          <w:szCs w:val="26"/>
          <w:rtl/>
          <w:lang w:val="en-US" w:bidi="ar-SA"/>
        </w:rPr>
        <w:t xml:space="preserve">كن </w:t>
      </w:r>
      <w:r w:rsidR="00726C0D" w:rsidRPr="00776F57">
        <w:rPr>
          <w:rFonts w:hint="cs"/>
          <w:sz w:val="26"/>
          <w:szCs w:val="26"/>
          <w:rtl/>
          <w:lang w:val="en-US" w:bidi="ar-SA"/>
        </w:rPr>
        <w:t>التدقيق التقني</w:t>
      </w:r>
      <w:r w:rsidR="00726C0D" w:rsidRPr="00776F57">
        <w:rPr>
          <w:sz w:val="26"/>
          <w:szCs w:val="26"/>
          <w:rtl/>
          <w:lang w:val="en-US" w:bidi="ar-SA"/>
        </w:rPr>
        <w:t xml:space="preserve"> </w:t>
      </w:r>
      <w:r w:rsidR="00D956C0" w:rsidRPr="00776F57">
        <w:rPr>
          <w:sz w:val="26"/>
          <w:szCs w:val="26"/>
          <w:rtl/>
          <w:lang w:val="en-US" w:bidi="ar-SA"/>
        </w:rPr>
        <w:t>استخداماً فعالاً للأموال في سياق: نص الاتفاق</w:t>
      </w:r>
      <w:r w:rsidR="00726C0D" w:rsidRPr="00776F57">
        <w:rPr>
          <w:rFonts w:hint="cs"/>
          <w:sz w:val="26"/>
          <w:szCs w:val="26"/>
          <w:rtl/>
          <w:lang w:val="en-US" w:bidi="ar-SA"/>
        </w:rPr>
        <w:t xml:space="preserve"> المبرم</w:t>
      </w:r>
      <w:r w:rsidR="00D956C0" w:rsidRPr="00776F57">
        <w:rPr>
          <w:sz w:val="26"/>
          <w:szCs w:val="26"/>
          <w:rtl/>
          <w:lang w:val="en-US" w:bidi="ar-SA"/>
        </w:rPr>
        <w:t xml:space="preserve"> بين حكومة الهند واللجنة التنفيذية للتخلص التدريجي من </w:t>
      </w:r>
      <w:r w:rsidR="00726C0D" w:rsidRPr="00776F57">
        <w:rPr>
          <w:rFonts w:hint="cs"/>
          <w:sz w:val="26"/>
          <w:szCs w:val="26"/>
          <w:rtl/>
          <w:lang w:val="en-US" w:bidi="ar-SA"/>
        </w:rPr>
        <w:t xml:space="preserve">الكلوروفلوروكربون </w:t>
      </w:r>
      <w:r w:rsidR="00D956C0" w:rsidRPr="00776F57">
        <w:rPr>
          <w:sz w:val="26"/>
          <w:szCs w:val="26"/>
          <w:rtl/>
          <w:lang w:val="en-US" w:bidi="ar-SA"/>
        </w:rPr>
        <w:t xml:space="preserve">الذي ينص على عدم وجود تمويل إضافي لإنتاج </w:t>
      </w:r>
      <w:r w:rsidR="00726C0D" w:rsidRPr="00776F57">
        <w:rPr>
          <w:sz w:val="26"/>
          <w:szCs w:val="26"/>
          <w:rtl/>
          <w:lang w:val="en-US" w:bidi="ar-SA"/>
        </w:rPr>
        <w:t>المواد الهيدروكلوروفلوروكربونية في الهند</w:t>
      </w:r>
      <w:r w:rsidR="00D956C0" w:rsidRPr="00776F57">
        <w:rPr>
          <w:sz w:val="26"/>
          <w:szCs w:val="26"/>
          <w:rtl/>
          <w:lang w:val="en-US" w:bidi="ar-SA"/>
        </w:rPr>
        <w:t xml:space="preserve">؛ </w:t>
      </w:r>
      <w:r w:rsidR="00726C0D" w:rsidRPr="00776F57">
        <w:rPr>
          <w:rFonts w:hint="cs"/>
          <w:sz w:val="26"/>
          <w:szCs w:val="26"/>
          <w:rtl/>
          <w:lang w:val="en-US" w:bidi="ar-SA"/>
        </w:rPr>
        <w:t>و</w:t>
      </w:r>
      <w:r w:rsidR="00D956C0" w:rsidRPr="00776F57">
        <w:rPr>
          <w:sz w:val="26"/>
          <w:szCs w:val="26"/>
          <w:rtl/>
          <w:lang w:val="en-US" w:bidi="ar-SA"/>
        </w:rPr>
        <w:t>افتقار</w:t>
      </w:r>
      <w:r w:rsidR="00726C0D" w:rsidRPr="00776F57">
        <w:rPr>
          <w:rFonts w:hint="cs"/>
          <w:sz w:val="26"/>
          <w:szCs w:val="26"/>
          <w:rtl/>
          <w:lang w:val="en-US" w:bidi="ar-SA"/>
        </w:rPr>
        <w:t xml:space="preserve"> شركة</w:t>
      </w:r>
      <w:r w:rsidR="00D956C0" w:rsidRPr="00776F57">
        <w:rPr>
          <w:sz w:val="26"/>
          <w:szCs w:val="26"/>
          <w:rtl/>
          <w:lang w:val="en-US" w:bidi="ar-SA"/>
        </w:rPr>
        <w:t xml:space="preserve"> </w:t>
      </w:r>
      <w:r w:rsidR="00D956C0" w:rsidRPr="00776F57">
        <w:rPr>
          <w:sz w:val="26"/>
          <w:szCs w:val="26"/>
          <w:lang w:val="en-US" w:bidi="ar-SA"/>
        </w:rPr>
        <w:t>HFL</w:t>
      </w:r>
      <w:r w:rsidR="00726C0D" w:rsidRPr="00776F57">
        <w:rPr>
          <w:sz w:val="26"/>
          <w:szCs w:val="26"/>
          <w:rtl/>
          <w:lang w:val="en-US" w:bidi="ar-SA"/>
        </w:rPr>
        <w:t xml:space="preserve"> إلى </w:t>
      </w:r>
      <w:r w:rsidR="00726C0D" w:rsidRPr="00776F57">
        <w:rPr>
          <w:rFonts w:hint="cs"/>
          <w:sz w:val="26"/>
          <w:szCs w:val="26"/>
          <w:rtl/>
          <w:lang w:val="en-US" w:bidi="ar-SA"/>
        </w:rPr>
        <w:t>القدرة</w:t>
      </w:r>
      <w:r w:rsidR="00726C0D" w:rsidRPr="00776F57">
        <w:rPr>
          <w:sz w:val="26"/>
          <w:szCs w:val="26"/>
          <w:rtl/>
          <w:lang w:val="en-US" w:bidi="ar-SA"/>
        </w:rPr>
        <w:t xml:space="preserve"> الاقتصادية</w:t>
      </w:r>
      <w:r w:rsidR="00D956C0" w:rsidRPr="00776F57">
        <w:rPr>
          <w:sz w:val="26"/>
          <w:szCs w:val="26"/>
          <w:rtl/>
          <w:lang w:val="en-US" w:bidi="ar-SA"/>
        </w:rPr>
        <w:t xml:space="preserve">؛ وقرار حكومة الهند بإغلاق مصنع إنتاج </w:t>
      </w:r>
      <w:r w:rsidR="0012547D" w:rsidRPr="00776F57">
        <w:rPr>
          <w:sz w:val="26"/>
          <w:szCs w:val="26"/>
          <w:rtl/>
          <w:lang w:val="en-US" w:bidi="ar-SA"/>
        </w:rPr>
        <w:t>المواد الهيدروكلوروفلوروكربونية</w:t>
      </w:r>
      <w:r w:rsidR="00D956C0" w:rsidRPr="00776F57">
        <w:rPr>
          <w:sz w:val="26"/>
          <w:szCs w:val="26"/>
          <w:rtl/>
          <w:lang w:val="en-US" w:bidi="ar-SA"/>
        </w:rPr>
        <w:t xml:space="preserve">. </w:t>
      </w:r>
      <w:r w:rsidR="006E38EA" w:rsidRPr="00776F57">
        <w:rPr>
          <w:rFonts w:hint="cs"/>
          <w:sz w:val="26"/>
          <w:szCs w:val="26"/>
          <w:rtl/>
          <w:lang w:val="en-US" w:bidi="ar-SA"/>
        </w:rPr>
        <w:t>و</w:t>
      </w:r>
      <w:r w:rsidR="00D956C0" w:rsidRPr="00776F57">
        <w:rPr>
          <w:sz w:val="26"/>
          <w:szCs w:val="26"/>
          <w:rtl/>
          <w:lang w:val="en-US" w:bidi="ar-SA"/>
        </w:rPr>
        <w:t xml:space="preserve">تم الإبقاء على </w:t>
      </w:r>
      <w:r w:rsidR="006E38EA" w:rsidRPr="00776F57">
        <w:rPr>
          <w:rFonts w:hint="cs"/>
          <w:sz w:val="26"/>
          <w:szCs w:val="26"/>
          <w:rtl/>
          <w:lang w:val="en-US" w:bidi="ar-SA"/>
        </w:rPr>
        <w:t>التدقيق التقني</w:t>
      </w:r>
      <w:r w:rsidR="00D956C0" w:rsidRPr="00776F57">
        <w:rPr>
          <w:sz w:val="26"/>
          <w:szCs w:val="26"/>
          <w:rtl/>
          <w:lang w:val="en-US" w:bidi="ar-SA"/>
        </w:rPr>
        <w:t xml:space="preserve"> في خطة العمل بينما </w:t>
      </w:r>
      <w:r w:rsidR="006E38EA" w:rsidRPr="00776F57">
        <w:rPr>
          <w:rFonts w:hint="cs"/>
          <w:sz w:val="26"/>
          <w:szCs w:val="26"/>
          <w:rtl/>
          <w:lang w:val="en-US" w:bidi="ar-SA"/>
        </w:rPr>
        <w:t>انتظرت</w:t>
      </w:r>
      <w:r w:rsidR="006E38EA" w:rsidRPr="00776F57">
        <w:rPr>
          <w:sz w:val="26"/>
          <w:szCs w:val="26"/>
          <w:rtl/>
          <w:lang w:val="en-US" w:bidi="ar-SA"/>
        </w:rPr>
        <w:t xml:space="preserve"> اللجنة التنفيذية المعلومات</w:t>
      </w:r>
      <w:r w:rsidR="00D956C0" w:rsidRPr="00776F57">
        <w:rPr>
          <w:sz w:val="26"/>
          <w:szCs w:val="26"/>
          <w:rtl/>
          <w:lang w:val="en-US" w:bidi="ar-SA"/>
        </w:rPr>
        <w:t xml:space="preserve">، لكن الصندوق </w:t>
      </w:r>
      <w:r w:rsidR="006E38EA" w:rsidRPr="00776F57">
        <w:rPr>
          <w:rFonts w:hint="cs"/>
          <w:sz w:val="26"/>
          <w:szCs w:val="26"/>
          <w:rtl/>
          <w:lang w:val="en-US" w:bidi="ar-SA"/>
        </w:rPr>
        <w:t>ال</w:t>
      </w:r>
      <w:r w:rsidR="00D956C0" w:rsidRPr="00776F57">
        <w:rPr>
          <w:sz w:val="26"/>
          <w:szCs w:val="26"/>
          <w:rtl/>
          <w:lang w:val="en-US" w:bidi="ar-SA"/>
        </w:rPr>
        <w:t xml:space="preserve">متعدد الأطراف لم يعد ملزمًا بتقديم المساعدة </w:t>
      </w:r>
      <w:r w:rsidR="00975348" w:rsidRPr="00776F57">
        <w:rPr>
          <w:rFonts w:hint="cs"/>
          <w:sz w:val="26"/>
          <w:szCs w:val="26"/>
          <w:rtl/>
          <w:lang w:val="en-US" w:bidi="ar-SA"/>
        </w:rPr>
        <w:t>فور اتخاذ</w:t>
      </w:r>
      <w:r w:rsidR="00D956C0" w:rsidRPr="00776F57">
        <w:rPr>
          <w:sz w:val="26"/>
          <w:szCs w:val="26"/>
          <w:rtl/>
          <w:lang w:val="en-US" w:bidi="ar-SA"/>
        </w:rPr>
        <w:t xml:space="preserve"> ح</w:t>
      </w:r>
      <w:r w:rsidR="006E38EA" w:rsidRPr="00776F57">
        <w:rPr>
          <w:sz w:val="26"/>
          <w:szCs w:val="26"/>
          <w:rtl/>
          <w:lang w:val="en-US" w:bidi="ar-SA"/>
        </w:rPr>
        <w:t>كومة الهند قرارًا بإغلاق المصنع</w:t>
      </w:r>
      <w:r w:rsidR="00D956C0" w:rsidRPr="00776F57">
        <w:rPr>
          <w:sz w:val="26"/>
          <w:szCs w:val="26"/>
          <w:rtl/>
          <w:lang w:val="en-US" w:bidi="ar-SA"/>
        </w:rPr>
        <w:t xml:space="preserve">، بصرف النظر عما إذا كان هذا القرار كان بسبب إفلاس المصنع أو لأسباب أخرى. </w:t>
      </w:r>
      <w:r w:rsidR="00975348" w:rsidRPr="00776F57">
        <w:rPr>
          <w:rFonts w:hint="cs"/>
          <w:sz w:val="26"/>
          <w:szCs w:val="26"/>
          <w:rtl/>
          <w:lang w:val="en-US" w:bidi="ar-SA"/>
        </w:rPr>
        <w:t>و</w:t>
      </w:r>
      <w:r w:rsidR="00D956C0" w:rsidRPr="00776F57">
        <w:rPr>
          <w:sz w:val="26"/>
          <w:szCs w:val="26"/>
          <w:rtl/>
          <w:lang w:val="en-US" w:bidi="ar-SA"/>
        </w:rPr>
        <w:t xml:space="preserve">لم يكن </w:t>
      </w:r>
      <w:r w:rsidR="00D956C0" w:rsidRPr="00776F57">
        <w:rPr>
          <w:sz w:val="26"/>
          <w:szCs w:val="26"/>
          <w:rtl/>
          <w:lang w:val="en-US" w:bidi="ar-SA"/>
        </w:rPr>
        <w:lastRenderedPageBreak/>
        <w:t xml:space="preserve">الصندوق </w:t>
      </w:r>
      <w:r w:rsidR="00975348" w:rsidRPr="00776F57">
        <w:rPr>
          <w:rFonts w:hint="cs"/>
          <w:sz w:val="26"/>
          <w:szCs w:val="26"/>
          <w:rtl/>
          <w:lang w:val="en-US" w:bidi="ar-SA"/>
        </w:rPr>
        <w:t>ال</w:t>
      </w:r>
      <w:r w:rsidR="00D956C0" w:rsidRPr="00776F57">
        <w:rPr>
          <w:sz w:val="26"/>
          <w:szCs w:val="26"/>
          <w:rtl/>
          <w:lang w:val="en-US" w:bidi="ar-SA"/>
        </w:rPr>
        <w:t>متعدد الأطراف مسؤولا</w:t>
      </w:r>
      <w:r w:rsidR="00975348" w:rsidRPr="00776F57">
        <w:rPr>
          <w:sz w:val="26"/>
          <w:szCs w:val="26"/>
          <w:rtl/>
          <w:lang w:val="en-US" w:bidi="ar-SA"/>
        </w:rPr>
        <w:t xml:space="preserve">ً عن القرارات التجارية </w:t>
      </w:r>
      <w:r w:rsidR="00975348" w:rsidRPr="00776F57">
        <w:rPr>
          <w:rFonts w:hint="cs"/>
          <w:sz w:val="26"/>
          <w:szCs w:val="26"/>
          <w:rtl/>
          <w:lang w:val="en-US" w:bidi="ar-SA"/>
        </w:rPr>
        <w:t>للشركات</w:t>
      </w:r>
      <w:r w:rsidR="00975348" w:rsidRPr="00776F57">
        <w:rPr>
          <w:sz w:val="26"/>
          <w:szCs w:val="26"/>
          <w:rtl/>
          <w:lang w:val="en-US" w:bidi="ar-SA"/>
        </w:rPr>
        <w:t>،</w:t>
      </w:r>
      <w:r w:rsidR="00D956C0" w:rsidRPr="00776F57">
        <w:rPr>
          <w:sz w:val="26"/>
          <w:szCs w:val="26"/>
          <w:rtl/>
          <w:lang w:val="en-US" w:bidi="ar-SA"/>
        </w:rPr>
        <w:t xml:space="preserve"> </w:t>
      </w:r>
      <w:r w:rsidR="005E6C46" w:rsidRPr="00776F57">
        <w:rPr>
          <w:rFonts w:hint="cs"/>
          <w:sz w:val="26"/>
          <w:szCs w:val="26"/>
          <w:rtl/>
          <w:lang w:val="en-US" w:bidi="ar-SA"/>
        </w:rPr>
        <w:t xml:space="preserve">هو </w:t>
      </w:r>
      <w:r w:rsidR="00D956C0" w:rsidRPr="00776F57">
        <w:rPr>
          <w:sz w:val="26"/>
          <w:szCs w:val="26"/>
          <w:rtl/>
          <w:lang w:val="en-US" w:bidi="ar-SA"/>
        </w:rPr>
        <w:t>مبدأ ينطبق بال</w:t>
      </w:r>
      <w:r w:rsidR="00975348" w:rsidRPr="00776F57">
        <w:rPr>
          <w:sz w:val="26"/>
          <w:szCs w:val="26"/>
          <w:rtl/>
          <w:lang w:val="en-US" w:bidi="ar-SA"/>
        </w:rPr>
        <w:t>تساوي على جميع المصانع والشركات</w:t>
      </w:r>
      <w:r w:rsidR="00D956C0" w:rsidRPr="00776F57">
        <w:rPr>
          <w:sz w:val="26"/>
          <w:szCs w:val="26"/>
          <w:rtl/>
          <w:lang w:val="en-US" w:bidi="ar-SA"/>
        </w:rPr>
        <w:t>، وليس فقط</w:t>
      </w:r>
      <w:r w:rsidR="00975348" w:rsidRPr="00776F57">
        <w:rPr>
          <w:rFonts w:hint="cs"/>
          <w:sz w:val="26"/>
          <w:szCs w:val="26"/>
          <w:rtl/>
          <w:lang w:val="en-US" w:bidi="ar-SA"/>
        </w:rPr>
        <w:t xml:space="preserve"> على شركة</w:t>
      </w:r>
      <w:r w:rsidR="00D956C0" w:rsidRPr="00776F57">
        <w:rPr>
          <w:sz w:val="26"/>
          <w:szCs w:val="26"/>
          <w:rtl/>
          <w:lang w:val="en-US" w:bidi="ar-SA"/>
        </w:rPr>
        <w:t xml:space="preserve"> </w:t>
      </w:r>
      <w:r w:rsidR="00D956C0" w:rsidRPr="00776F57">
        <w:rPr>
          <w:sz w:val="26"/>
          <w:szCs w:val="26"/>
          <w:lang w:val="en-US" w:bidi="ar-SA"/>
        </w:rPr>
        <w:t>HFL</w:t>
      </w:r>
      <w:r w:rsidR="00D956C0" w:rsidRPr="00776F57">
        <w:rPr>
          <w:sz w:val="26"/>
          <w:szCs w:val="26"/>
          <w:rtl/>
          <w:lang w:val="en-US" w:bidi="ar-SA"/>
        </w:rPr>
        <w:t>.</w:t>
      </w:r>
    </w:p>
    <w:p w:rsidR="00D956C0" w:rsidRPr="00776F57" w:rsidRDefault="005E6C46" w:rsidP="00FE5D66">
      <w:pPr>
        <w:pStyle w:val="Heading1"/>
        <w:numPr>
          <w:ilvl w:val="0"/>
          <w:numId w:val="7"/>
        </w:numPr>
        <w:bidi/>
        <w:ind w:left="-90" w:firstLine="0"/>
        <w:rPr>
          <w:sz w:val="26"/>
          <w:szCs w:val="26"/>
          <w:lang w:val="en-US" w:bidi="ar-SA"/>
        </w:rPr>
      </w:pPr>
      <w:r w:rsidRPr="00776F57">
        <w:rPr>
          <w:rFonts w:hint="cs"/>
          <w:sz w:val="26"/>
          <w:szCs w:val="26"/>
          <w:rtl/>
          <w:lang w:val="en-US" w:bidi="ar-SA"/>
        </w:rPr>
        <w:t xml:space="preserve">  </w:t>
      </w:r>
      <w:r w:rsidRPr="00776F57">
        <w:rPr>
          <w:sz w:val="26"/>
          <w:szCs w:val="26"/>
          <w:rtl/>
          <w:lang w:val="en-US" w:bidi="ar-SA"/>
        </w:rPr>
        <w:t>عقب المناقشة</w:t>
      </w:r>
      <w:r w:rsidR="00D956C0" w:rsidRPr="00776F57">
        <w:rPr>
          <w:sz w:val="26"/>
          <w:szCs w:val="26"/>
          <w:rtl/>
          <w:lang w:val="en-US" w:bidi="ar-SA"/>
        </w:rPr>
        <w:t xml:space="preserve">، </w:t>
      </w:r>
      <w:r w:rsidRPr="00776F57">
        <w:rPr>
          <w:rFonts w:hint="cs"/>
          <w:sz w:val="26"/>
          <w:szCs w:val="26"/>
          <w:rtl/>
          <w:lang w:val="en-US" w:bidi="ar-SA"/>
        </w:rPr>
        <w:t>رغم وجود</w:t>
      </w:r>
      <w:r w:rsidR="00D956C0" w:rsidRPr="00776F57">
        <w:rPr>
          <w:sz w:val="26"/>
          <w:szCs w:val="26"/>
          <w:rtl/>
          <w:lang w:val="en-US" w:bidi="ar-SA"/>
        </w:rPr>
        <w:t xml:space="preserve"> توافق في الآراء على ملاحظة تقديم البيانات الأولية وطلب الإذن بإجراء </w:t>
      </w:r>
      <w:r w:rsidRPr="00776F57">
        <w:rPr>
          <w:rFonts w:hint="cs"/>
          <w:sz w:val="26"/>
          <w:szCs w:val="26"/>
          <w:rtl/>
          <w:lang w:val="en-US" w:bidi="ar-SA"/>
        </w:rPr>
        <w:t>التدقيق التقني</w:t>
      </w:r>
      <w:r w:rsidR="00D956C0" w:rsidRPr="00776F57">
        <w:rPr>
          <w:sz w:val="26"/>
          <w:szCs w:val="26"/>
          <w:rtl/>
          <w:lang w:val="en-US" w:bidi="ar-SA"/>
        </w:rPr>
        <w:t xml:space="preserve"> لقطاع إنتاج </w:t>
      </w:r>
      <w:r w:rsidRPr="00776F57">
        <w:rPr>
          <w:sz w:val="26"/>
          <w:szCs w:val="26"/>
          <w:rtl/>
          <w:lang w:val="en-US" w:bidi="ar-SA"/>
        </w:rPr>
        <w:t xml:space="preserve">المواد الهيدروكلوروفلوروكربونية </w:t>
      </w:r>
      <w:r w:rsidR="00D956C0" w:rsidRPr="00776F57">
        <w:rPr>
          <w:sz w:val="26"/>
          <w:szCs w:val="26"/>
          <w:rtl/>
          <w:lang w:val="en-US" w:bidi="ar-SA"/>
        </w:rPr>
        <w:t>في الهند:</w:t>
      </w:r>
      <w:r w:rsidR="00B4243D" w:rsidRPr="00776F57">
        <w:rPr>
          <w:rFonts w:hint="cs"/>
          <w:sz w:val="26"/>
          <w:szCs w:val="26"/>
          <w:rtl/>
          <w:lang w:val="en-US" w:bidi="ar-SA"/>
        </w:rPr>
        <w:t xml:space="preserve"> شركة</w:t>
      </w:r>
      <w:r w:rsidR="00D956C0" w:rsidRPr="00776F57">
        <w:rPr>
          <w:sz w:val="26"/>
          <w:szCs w:val="26"/>
          <w:rtl/>
          <w:lang w:val="en-US" w:bidi="ar-SA"/>
        </w:rPr>
        <w:t xml:space="preserve"> </w:t>
      </w:r>
      <w:r w:rsidR="00D956C0" w:rsidRPr="00776F57">
        <w:rPr>
          <w:sz w:val="26"/>
          <w:szCs w:val="26"/>
          <w:lang w:val="en-US" w:bidi="ar-SA"/>
        </w:rPr>
        <w:t>Hindustan Fluorocarbons Limited</w:t>
      </w:r>
      <w:r w:rsidR="00D956C0" w:rsidRPr="00776F57">
        <w:rPr>
          <w:sz w:val="26"/>
          <w:szCs w:val="26"/>
          <w:rtl/>
          <w:lang w:val="en-US" w:bidi="ar-SA"/>
        </w:rPr>
        <w:t xml:space="preserve"> الواردة في الوثيقة </w:t>
      </w:r>
      <w:r w:rsidR="00D956C0" w:rsidRPr="00776F57">
        <w:rPr>
          <w:sz w:val="26"/>
          <w:szCs w:val="26"/>
          <w:lang w:val="en-US" w:bidi="ar-SA"/>
        </w:rPr>
        <w:t>UNE</w:t>
      </w:r>
      <w:r w:rsidR="00B4243D" w:rsidRPr="00776F57">
        <w:rPr>
          <w:sz w:val="26"/>
          <w:szCs w:val="26"/>
          <w:lang w:val="en-US" w:bidi="ar-SA"/>
        </w:rPr>
        <w:t>P/OzL.Pro/ExCom/86/SGP</w:t>
      </w:r>
      <w:r w:rsidR="00D956C0" w:rsidRPr="00776F57">
        <w:rPr>
          <w:sz w:val="26"/>
          <w:szCs w:val="26"/>
          <w:lang w:val="en-US" w:bidi="ar-SA"/>
        </w:rPr>
        <w:t>/7</w:t>
      </w:r>
      <w:r w:rsidR="00D956C0" w:rsidRPr="00776F57">
        <w:rPr>
          <w:sz w:val="26"/>
          <w:szCs w:val="26"/>
          <w:rtl/>
          <w:lang w:val="en-US" w:bidi="ar-SA"/>
        </w:rPr>
        <w:t xml:space="preserve">، لم </w:t>
      </w:r>
      <w:r w:rsidR="00B4243D" w:rsidRPr="00776F57">
        <w:rPr>
          <w:rFonts w:hint="cs"/>
          <w:sz w:val="26"/>
          <w:szCs w:val="26"/>
          <w:rtl/>
          <w:lang w:val="en-US" w:bidi="ar-SA"/>
        </w:rPr>
        <w:t>يوجد</w:t>
      </w:r>
      <w:r w:rsidR="00D956C0" w:rsidRPr="00776F57">
        <w:rPr>
          <w:sz w:val="26"/>
          <w:szCs w:val="26"/>
          <w:rtl/>
          <w:lang w:val="en-US" w:bidi="ar-SA"/>
        </w:rPr>
        <w:t xml:space="preserve"> اتفاق بشأن الموافقة على طلب </w:t>
      </w:r>
      <w:r w:rsidR="00B4243D" w:rsidRPr="00776F57">
        <w:rPr>
          <w:rFonts w:hint="cs"/>
          <w:sz w:val="26"/>
          <w:szCs w:val="26"/>
          <w:rtl/>
          <w:lang w:val="en-US" w:bidi="ar-SA"/>
        </w:rPr>
        <w:t>التدقيق التقني</w:t>
      </w:r>
      <w:r w:rsidR="00B4243D" w:rsidRPr="00776F57">
        <w:rPr>
          <w:sz w:val="26"/>
          <w:szCs w:val="26"/>
          <w:rtl/>
          <w:lang w:val="en-US" w:bidi="ar-SA"/>
        </w:rPr>
        <w:t xml:space="preserve"> </w:t>
      </w:r>
      <w:r w:rsidR="00D956C0" w:rsidRPr="00776F57">
        <w:rPr>
          <w:sz w:val="26"/>
          <w:szCs w:val="26"/>
          <w:rtl/>
          <w:lang w:val="en-US" w:bidi="ar-SA"/>
        </w:rPr>
        <w:t xml:space="preserve">لشركة </w:t>
      </w:r>
      <w:r w:rsidR="00D956C0" w:rsidRPr="00776F57">
        <w:rPr>
          <w:sz w:val="26"/>
          <w:szCs w:val="26"/>
          <w:lang w:val="en-US" w:bidi="ar-SA"/>
        </w:rPr>
        <w:t>Hindustan Fluorocarbon Limited</w:t>
      </w:r>
      <w:r w:rsidR="00D956C0" w:rsidRPr="00776F57">
        <w:rPr>
          <w:sz w:val="26"/>
          <w:szCs w:val="26"/>
          <w:rtl/>
          <w:lang w:val="en-US" w:bidi="ar-SA"/>
        </w:rPr>
        <w:t>.</w:t>
      </w:r>
    </w:p>
    <w:p w:rsidR="00A1602E" w:rsidRPr="00776F57" w:rsidRDefault="00A1602E" w:rsidP="00D956C0">
      <w:pPr>
        <w:bidi/>
        <w:rPr>
          <w:sz w:val="26"/>
          <w:szCs w:val="26"/>
          <w:rtl/>
          <w:lang w:val="en-US" w:bidi="ar-SA"/>
        </w:rPr>
      </w:pPr>
    </w:p>
    <w:p w:rsidR="00D956C0" w:rsidRPr="00776F57" w:rsidRDefault="00D956C0" w:rsidP="003D20C2">
      <w:pPr>
        <w:bidi/>
        <w:rPr>
          <w:b/>
          <w:bCs/>
          <w:sz w:val="26"/>
          <w:szCs w:val="26"/>
          <w:lang w:val="en-US" w:bidi="ar-SA"/>
        </w:rPr>
      </w:pPr>
      <w:r w:rsidRPr="00776F57">
        <w:rPr>
          <w:b/>
          <w:bCs/>
          <w:sz w:val="26"/>
          <w:szCs w:val="26"/>
          <w:rtl/>
          <w:lang w:val="en-US" w:bidi="ar-SA"/>
        </w:rPr>
        <w:t>البند 7 من جدول الأعمال:</w:t>
      </w:r>
      <w:r w:rsidR="00A1602E" w:rsidRPr="00776F57">
        <w:rPr>
          <w:rFonts w:hint="cs"/>
          <w:b/>
          <w:bCs/>
          <w:sz w:val="26"/>
          <w:szCs w:val="26"/>
          <w:rtl/>
          <w:lang w:val="en-US" w:bidi="ar-SA"/>
        </w:rPr>
        <w:t xml:space="preserve"> </w:t>
      </w:r>
      <w:r w:rsidRPr="00776F57">
        <w:rPr>
          <w:b/>
          <w:bCs/>
          <w:sz w:val="26"/>
          <w:szCs w:val="26"/>
          <w:rtl/>
          <w:lang w:val="en-US" w:bidi="ar-SA"/>
        </w:rPr>
        <w:t xml:space="preserve"> مسائل أخرى</w:t>
      </w:r>
    </w:p>
    <w:p w:rsidR="00D956C0" w:rsidRPr="00776F57" w:rsidRDefault="00D956C0" w:rsidP="00D956C0">
      <w:pPr>
        <w:bidi/>
        <w:rPr>
          <w:sz w:val="26"/>
          <w:szCs w:val="26"/>
          <w:lang w:val="en-US" w:bidi="ar-SA"/>
        </w:rPr>
      </w:pPr>
    </w:p>
    <w:p w:rsidR="00D956C0" w:rsidRPr="00776F57" w:rsidRDefault="001D0622" w:rsidP="00FE5D66">
      <w:pPr>
        <w:pStyle w:val="Heading1"/>
        <w:numPr>
          <w:ilvl w:val="0"/>
          <w:numId w:val="7"/>
        </w:numPr>
        <w:bidi/>
        <w:ind w:left="-90" w:firstLine="0"/>
        <w:rPr>
          <w:sz w:val="26"/>
          <w:szCs w:val="26"/>
          <w:lang w:val="en-US" w:bidi="ar-SA"/>
        </w:rPr>
      </w:pPr>
      <w:r w:rsidRPr="00776F57">
        <w:rPr>
          <w:rFonts w:hint="cs"/>
          <w:sz w:val="26"/>
          <w:szCs w:val="26"/>
          <w:rtl/>
          <w:lang w:val="en-US" w:bidi="ar-SA"/>
        </w:rPr>
        <w:t xml:space="preserve">  </w:t>
      </w:r>
      <w:r w:rsidR="00D956C0" w:rsidRPr="00776F57">
        <w:rPr>
          <w:sz w:val="26"/>
          <w:szCs w:val="26"/>
          <w:rtl/>
          <w:lang w:val="en-US" w:bidi="ar-SA"/>
        </w:rPr>
        <w:t>لم تُثر أية مسائل أخرى.</w:t>
      </w:r>
    </w:p>
    <w:p w:rsidR="001D0622" w:rsidRPr="00776F57" w:rsidRDefault="001D0622" w:rsidP="001D0622">
      <w:pPr>
        <w:pStyle w:val="ListParagraph"/>
        <w:bidi/>
        <w:rPr>
          <w:sz w:val="26"/>
          <w:szCs w:val="26"/>
          <w:lang w:val="en-US" w:bidi="ar-SA"/>
        </w:rPr>
      </w:pPr>
    </w:p>
    <w:p w:rsidR="00D956C0" w:rsidRPr="00776F57" w:rsidRDefault="00D956C0" w:rsidP="00D956C0">
      <w:pPr>
        <w:bidi/>
        <w:rPr>
          <w:b/>
          <w:bCs/>
          <w:sz w:val="26"/>
          <w:szCs w:val="26"/>
          <w:lang w:val="en-US" w:bidi="ar-SA"/>
        </w:rPr>
      </w:pPr>
      <w:r w:rsidRPr="00776F57">
        <w:rPr>
          <w:b/>
          <w:bCs/>
          <w:sz w:val="26"/>
          <w:szCs w:val="26"/>
          <w:rtl/>
          <w:lang w:val="en-US" w:bidi="ar-SA"/>
        </w:rPr>
        <w:t>البند 8 من جدول الأعمال:</w:t>
      </w:r>
      <w:r w:rsidR="001D0622" w:rsidRPr="00776F57">
        <w:rPr>
          <w:rFonts w:hint="cs"/>
          <w:b/>
          <w:bCs/>
          <w:sz w:val="26"/>
          <w:szCs w:val="26"/>
          <w:rtl/>
          <w:lang w:val="en-US" w:bidi="ar-SA"/>
        </w:rPr>
        <w:t xml:space="preserve">    </w:t>
      </w:r>
      <w:r w:rsidRPr="00776F57">
        <w:rPr>
          <w:b/>
          <w:bCs/>
          <w:sz w:val="26"/>
          <w:szCs w:val="26"/>
          <w:rtl/>
          <w:lang w:val="en-US" w:bidi="ar-SA"/>
        </w:rPr>
        <w:t xml:space="preserve"> اعتماد التقرير</w:t>
      </w:r>
    </w:p>
    <w:p w:rsidR="00D956C0" w:rsidRPr="00776F57" w:rsidRDefault="00D956C0" w:rsidP="00D956C0">
      <w:pPr>
        <w:bidi/>
        <w:rPr>
          <w:sz w:val="26"/>
          <w:szCs w:val="26"/>
          <w:lang w:val="en-US" w:bidi="ar-SA"/>
        </w:rPr>
      </w:pPr>
    </w:p>
    <w:p w:rsidR="00D956C0" w:rsidRPr="00776F57" w:rsidRDefault="001D0622" w:rsidP="00FE5D66">
      <w:pPr>
        <w:pStyle w:val="Heading1"/>
        <w:numPr>
          <w:ilvl w:val="0"/>
          <w:numId w:val="7"/>
        </w:numPr>
        <w:bidi/>
        <w:ind w:left="-90" w:firstLine="0"/>
        <w:rPr>
          <w:sz w:val="26"/>
          <w:szCs w:val="26"/>
          <w:lang w:val="en-US" w:bidi="ar-SA"/>
        </w:rPr>
      </w:pPr>
      <w:r w:rsidRPr="00776F57">
        <w:rPr>
          <w:rFonts w:hint="cs"/>
          <w:sz w:val="26"/>
          <w:szCs w:val="26"/>
          <w:rtl/>
          <w:lang w:val="en-US" w:bidi="ar-SA"/>
        </w:rPr>
        <w:t xml:space="preserve">  </w:t>
      </w:r>
      <w:r w:rsidR="00D956C0" w:rsidRPr="00776F57">
        <w:rPr>
          <w:sz w:val="26"/>
          <w:szCs w:val="26"/>
          <w:rtl/>
          <w:lang w:val="en-US" w:bidi="ar-SA"/>
        </w:rPr>
        <w:t>استعرض الميسر هذا التقرير.</w:t>
      </w:r>
    </w:p>
    <w:p w:rsidR="001D0622" w:rsidRPr="00776F57" w:rsidRDefault="001D0622" w:rsidP="001D0622">
      <w:pPr>
        <w:pStyle w:val="ListParagraph"/>
        <w:bidi/>
        <w:rPr>
          <w:sz w:val="26"/>
          <w:szCs w:val="26"/>
          <w:lang w:val="en-US" w:bidi="ar-SA"/>
        </w:rPr>
      </w:pPr>
    </w:p>
    <w:p w:rsidR="00D956C0" w:rsidRPr="00776F57" w:rsidRDefault="00D956C0" w:rsidP="00A50B14">
      <w:pPr>
        <w:bidi/>
        <w:rPr>
          <w:b/>
          <w:bCs/>
          <w:sz w:val="26"/>
          <w:szCs w:val="26"/>
          <w:rtl/>
          <w:lang w:val="en-US" w:bidi="ar-SA"/>
        </w:rPr>
      </w:pPr>
      <w:r w:rsidRPr="00776F57">
        <w:rPr>
          <w:b/>
          <w:bCs/>
          <w:sz w:val="26"/>
          <w:szCs w:val="26"/>
          <w:rtl/>
          <w:lang w:val="en-US" w:bidi="ar-SA"/>
        </w:rPr>
        <w:t xml:space="preserve">البند 9 من جدول الأعمال: </w:t>
      </w:r>
      <w:r w:rsidR="001D0622" w:rsidRPr="00776F57">
        <w:rPr>
          <w:rFonts w:hint="cs"/>
          <w:b/>
          <w:bCs/>
          <w:sz w:val="26"/>
          <w:szCs w:val="26"/>
          <w:rtl/>
          <w:lang w:val="en-US" w:bidi="ar-SA"/>
        </w:rPr>
        <w:t xml:space="preserve">  </w:t>
      </w:r>
      <w:r w:rsidR="00A50B14" w:rsidRPr="00CE5517">
        <w:rPr>
          <w:rFonts w:asciiTheme="majorBidi" w:hAnsiTheme="majorBidi" w:cstheme="majorBidi"/>
          <w:b/>
          <w:bCs/>
          <w:sz w:val="28"/>
          <w:szCs w:val="28"/>
          <w:rtl/>
          <w:lang w:val="en-US"/>
        </w:rPr>
        <w:t>اختتام الاجتماع</w:t>
      </w:r>
    </w:p>
    <w:p w:rsidR="00D956C0" w:rsidRPr="00776F57" w:rsidRDefault="00D956C0" w:rsidP="00D956C0">
      <w:pPr>
        <w:bidi/>
        <w:rPr>
          <w:sz w:val="26"/>
          <w:szCs w:val="26"/>
          <w:rtl/>
          <w:lang w:val="en-US" w:bidi="ar-SA"/>
        </w:rPr>
      </w:pPr>
    </w:p>
    <w:p w:rsidR="00D956C0" w:rsidRPr="00776F57" w:rsidRDefault="001941A0" w:rsidP="00FE5D66">
      <w:pPr>
        <w:pStyle w:val="Heading1"/>
        <w:numPr>
          <w:ilvl w:val="0"/>
          <w:numId w:val="7"/>
        </w:numPr>
        <w:bidi/>
        <w:ind w:left="-90" w:firstLine="0"/>
        <w:rPr>
          <w:sz w:val="26"/>
          <w:szCs w:val="26"/>
          <w:lang w:val="en-US" w:bidi="ar-SA"/>
        </w:rPr>
      </w:pPr>
      <w:r w:rsidRPr="00776F57">
        <w:rPr>
          <w:rFonts w:hint="cs"/>
          <w:sz w:val="26"/>
          <w:szCs w:val="26"/>
          <w:rtl/>
          <w:lang w:val="en-US" w:bidi="ar-SA"/>
        </w:rPr>
        <w:t xml:space="preserve">  </w:t>
      </w:r>
      <w:r w:rsidR="00D956C0" w:rsidRPr="00776F57">
        <w:rPr>
          <w:sz w:val="26"/>
          <w:szCs w:val="26"/>
          <w:rtl/>
          <w:lang w:val="en-US" w:bidi="ar-SA"/>
        </w:rPr>
        <w:t>اختُتم اجتماع الفريق الفرعي المعني بقطاع الإنتاج في الساعة</w:t>
      </w:r>
      <w:r w:rsidR="007A5EE0" w:rsidRPr="00776F57">
        <w:rPr>
          <w:sz w:val="26"/>
          <w:szCs w:val="26"/>
          <w:rtl/>
          <w:lang w:val="en-US" w:bidi="ar-SA"/>
        </w:rPr>
        <w:t xml:space="preserve"> 10.00 صباحًا بالتوقيت الصيفي </w:t>
      </w:r>
      <w:r w:rsidR="007A5EE0" w:rsidRPr="00776F57">
        <w:rPr>
          <w:rFonts w:hint="cs"/>
          <w:sz w:val="26"/>
          <w:szCs w:val="26"/>
          <w:rtl/>
          <w:lang w:val="en-US" w:bidi="ar-SA"/>
        </w:rPr>
        <w:t>ل</w:t>
      </w:r>
      <w:r w:rsidR="007A5EE0" w:rsidRPr="00776F57">
        <w:rPr>
          <w:sz w:val="26"/>
          <w:szCs w:val="26"/>
          <w:rtl/>
          <w:lang w:val="en-US" w:bidi="ar-SA"/>
        </w:rPr>
        <w:t>شرق</w:t>
      </w:r>
      <w:r w:rsidR="007A5EE0" w:rsidRPr="00776F57">
        <w:rPr>
          <w:rFonts w:hint="cs"/>
          <w:sz w:val="26"/>
          <w:szCs w:val="26"/>
          <w:rtl/>
          <w:lang w:val="en-US" w:bidi="ar-SA"/>
        </w:rPr>
        <w:t xml:space="preserve"> الولايات المتحدة</w:t>
      </w:r>
      <w:r w:rsidR="00D956C0" w:rsidRPr="00776F57">
        <w:rPr>
          <w:sz w:val="26"/>
          <w:szCs w:val="26"/>
          <w:rtl/>
          <w:lang w:val="en-US" w:bidi="ar-SA"/>
        </w:rPr>
        <w:t xml:space="preserve"> في 31 مارس</w:t>
      </w:r>
      <w:r w:rsidRPr="00776F57">
        <w:rPr>
          <w:rFonts w:hint="cs"/>
          <w:sz w:val="26"/>
          <w:szCs w:val="26"/>
          <w:rtl/>
          <w:lang w:val="en-US" w:bidi="ar-SA"/>
        </w:rPr>
        <w:t>/ آذار</w:t>
      </w:r>
      <w:r w:rsidR="00D956C0" w:rsidRPr="00776F57">
        <w:rPr>
          <w:sz w:val="26"/>
          <w:szCs w:val="26"/>
          <w:rtl/>
          <w:lang w:val="en-US" w:bidi="ar-SA"/>
        </w:rPr>
        <w:t xml:space="preserve"> 2021.</w:t>
      </w:r>
    </w:p>
    <w:p w:rsidR="007876B8" w:rsidRPr="00EA35E0" w:rsidRDefault="007876B8" w:rsidP="007876B8">
      <w:pPr>
        <w:pStyle w:val="StyleHeader4Para4Left0Firstline0"/>
        <w:numPr>
          <w:ilvl w:val="0"/>
          <w:numId w:val="0"/>
        </w:numPr>
        <w:bidi/>
        <w:jc w:val="center"/>
        <w:rPr>
          <w:sz w:val="24"/>
          <w:szCs w:val="24"/>
          <w:rtl/>
          <w:lang w:bidi="ar-SA"/>
        </w:rPr>
      </w:pPr>
      <w:r>
        <w:rPr>
          <w:rFonts w:hint="cs"/>
          <w:sz w:val="24"/>
          <w:szCs w:val="24"/>
          <w:rtl/>
          <w:lang w:bidi="ar-SA"/>
        </w:rPr>
        <w:t>____________________</w:t>
      </w:r>
    </w:p>
    <w:p w:rsidR="00FE13A5" w:rsidRPr="001D0622" w:rsidRDefault="00FE13A5">
      <w:pPr>
        <w:pStyle w:val="StyleHeader4Para4Left0Firstline0"/>
        <w:numPr>
          <w:ilvl w:val="0"/>
          <w:numId w:val="0"/>
        </w:numPr>
        <w:rPr>
          <w:lang w:val="en-US"/>
        </w:rPr>
      </w:pPr>
    </w:p>
    <w:p w:rsidR="00FE13A5" w:rsidRDefault="00FE13A5">
      <w:pPr>
        <w:pStyle w:val="StyleHeader4Para4Left0Firstline0"/>
        <w:numPr>
          <w:ilvl w:val="0"/>
          <w:numId w:val="0"/>
        </w:numPr>
      </w:pPr>
    </w:p>
    <w:p w:rsidR="00FE13A5" w:rsidRDefault="00FE13A5">
      <w:pPr>
        <w:pStyle w:val="StyleHeader4Para4Left0Firstline0"/>
        <w:numPr>
          <w:ilvl w:val="0"/>
          <w:numId w:val="0"/>
        </w:numPr>
      </w:pPr>
    </w:p>
    <w:sectPr w:rsidR="00FE13A5" w:rsidSect="00301265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footnotePr>
        <w:numRestart w:val="eachPage"/>
      </w:footnotePr>
      <w:pgSz w:w="12240" w:h="15840" w:code="1"/>
      <w:pgMar w:top="850" w:right="1440" w:bottom="1440" w:left="1440" w:header="720" w:footer="706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E5D66" w:rsidRDefault="00FE5D66">
      <w:r>
        <w:separator/>
      </w:r>
    </w:p>
  </w:endnote>
  <w:endnote w:type="continuationSeparator" w:id="0">
    <w:p w:rsidR="00FE5D66" w:rsidRDefault="00FE5D6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mplified Arabic">
    <w:altName w:val="Times New Roman"/>
    <w:charset w:val="00"/>
    <w:family w:val="roman"/>
    <w:pitch w:val="variable"/>
    <w:sig w:usb0="00002003" w:usb1="00000000" w:usb2="00000000" w:usb3="00000000" w:csb0="00000041" w:csb1="00000000"/>
  </w:font>
  <w:font w:name="Arabic Transparent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Akhbar MT">
    <w:panose1 w:val="00000000000000000000"/>
    <w:charset w:val="B2"/>
    <w:family w:val="auto"/>
    <w:pitch w:val="variable"/>
    <w:sig w:usb0="00002001" w:usb1="00000000" w:usb2="00000000" w:usb3="00000000" w:csb0="00000040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26C58" w:rsidRDefault="00626C58">
    <w:pPr>
      <w:jc w:val="center"/>
    </w:pPr>
    <w:r>
      <w:fldChar w:fldCharType="begin"/>
    </w:r>
    <w:r>
      <w:instrText xml:space="preserve"> PAGE </w:instrText>
    </w:r>
    <w:r>
      <w:fldChar w:fldCharType="separate"/>
    </w:r>
    <w:r w:rsidR="00307003">
      <w:rPr>
        <w:noProof/>
      </w:rPr>
      <w:t>2</w:t>
    </w:r>
    <w:r>
      <w:rPr>
        <w:noProof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26C58" w:rsidRDefault="00626C58">
    <w:pPr>
      <w:jc w:val="center"/>
    </w:pPr>
    <w:r>
      <w:fldChar w:fldCharType="begin"/>
    </w:r>
    <w:r>
      <w:instrText xml:space="preserve"> PAGE </w:instrText>
    </w:r>
    <w:r>
      <w:fldChar w:fldCharType="separate"/>
    </w:r>
    <w:r w:rsidR="00307003">
      <w:rPr>
        <w:noProof/>
      </w:rPr>
      <w:t>3</w:t>
    </w:r>
    <w:r>
      <w:rPr>
        <w:noProof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798752022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626C58" w:rsidRDefault="00626C58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307003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:rsidR="00626C58" w:rsidRDefault="00626C5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E5D66" w:rsidRDefault="00FE5D66">
      <w:r>
        <w:separator/>
      </w:r>
    </w:p>
  </w:footnote>
  <w:footnote w:type="continuationSeparator" w:id="0">
    <w:p w:rsidR="00FE5D66" w:rsidRDefault="00FE5D66">
      <w:r>
        <w:continuationSeparator/>
      </w:r>
    </w:p>
  </w:footnote>
  <w:footnote w:id="1">
    <w:p w:rsidR="00626C58" w:rsidRDefault="00626C58" w:rsidP="00C9488F">
      <w:pPr>
        <w:pStyle w:val="FootnoteText"/>
        <w:bidi/>
        <w:rPr>
          <w:rtl/>
          <w:lang w:bidi="ar-SA"/>
        </w:rPr>
      </w:pPr>
      <w:r>
        <w:rPr>
          <w:rStyle w:val="FootnoteReference"/>
        </w:rPr>
        <w:footnoteRef/>
      </w:r>
      <w:r>
        <w:rPr>
          <w:rFonts w:hint="cs"/>
          <w:rtl/>
          <w:lang w:bidi="ar-SA"/>
        </w:rPr>
        <w:t xml:space="preserve">  </w:t>
      </w:r>
      <w:r>
        <w:rPr>
          <w:rFonts w:hint="cs"/>
          <w:rtl/>
          <w:lang w:bidi="ar-BH"/>
        </w:rPr>
        <w:t xml:space="preserve">بسبب </w:t>
      </w:r>
      <w:r>
        <w:rPr>
          <w:rFonts w:hint="cs"/>
          <w:rtl/>
          <w:lang w:val="en-CA" w:bidi="ar-BH"/>
        </w:rPr>
        <w:t>فيروس كورونا (كوفيد-19)</w:t>
      </w:r>
    </w:p>
  </w:footnote>
  <w:footnote w:id="2">
    <w:p w:rsidR="00626C58" w:rsidRDefault="00626C58" w:rsidP="00C9488F">
      <w:pPr>
        <w:pStyle w:val="FootnoteText"/>
        <w:bidi/>
        <w:rPr>
          <w:rtl/>
          <w:lang w:bidi="ar-SA"/>
        </w:rPr>
      </w:pPr>
      <w:r>
        <w:rPr>
          <w:rStyle w:val="FootnoteReference"/>
        </w:rPr>
        <w:footnoteRef/>
      </w:r>
      <w:r>
        <w:rPr>
          <w:rFonts w:hint="cs"/>
          <w:rtl/>
          <w:lang w:bidi="ar-SA"/>
        </w:rPr>
        <w:t xml:space="preserve">  </w:t>
      </w:r>
      <w:r w:rsidR="007876B8" w:rsidRPr="007876B8">
        <w:rPr>
          <w:rtl/>
          <w:lang w:bidi="ar-SA"/>
        </w:rPr>
        <w:t>كان مقررًا في الأصل من 25 إلى 29 مايو</w:t>
      </w:r>
      <w:r w:rsidR="00C9488F">
        <w:rPr>
          <w:rFonts w:hint="cs"/>
          <w:rtl/>
          <w:lang w:bidi="ar-SA"/>
        </w:rPr>
        <w:t>/ أيار</w:t>
      </w:r>
      <w:r w:rsidR="00C9488F">
        <w:rPr>
          <w:rtl/>
          <w:lang w:bidi="ar-SA"/>
        </w:rPr>
        <w:t xml:space="preserve"> 2020</w:t>
      </w:r>
      <w:r w:rsidR="007876B8" w:rsidRPr="007876B8">
        <w:rPr>
          <w:rtl/>
          <w:lang w:bidi="ar-SA"/>
        </w:rPr>
        <w:t>، ومن 2 إلى 6 نوفمبر</w:t>
      </w:r>
      <w:r w:rsidR="00C9488F">
        <w:rPr>
          <w:rFonts w:hint="cs"/>
          <w:rtl/>
          <w:lang w:bidi="ar-SA"/>
        </w:rPr>
        <w:t>/ تشرين الثني</w:t>
      </w:r>
      <w:r w:rsidR="00C9488F">
        <w:rPr>
          <w:rtl/>
          <w:lang w:bidi="ar-SA"/>
        </w:rPr>
        <w:t xml:space="preserve"> 2020</w:t>
      </w:r>
      <w:r w:rsidR="007876B8" w:rsidRPr="007876B8">
        <w:rPr>
          <w:rtl/>
          <w:lang w:bidi="ar-SA"/>
        </w:rPr>
        <w:t>، على التوالي.</w:t>
      </w:r>
    </w:p>
  </w:footnote>
  <w:footnote w:id="3">
    <w:p w:rsidR="00626C58" w:rsidRDefault="00626C58" w:rsidP="00307003">
      <w:pPr>
        <w:pStyle w:val="FootnoteText"/>
        <w:bidi/>
        <w:rPr>
          <w:rtl/>
          <w:lang w:bidi="ar-SA"/>
        </w:rPr>
      </w:pPr>
      <w:r>
        <w:rPr>
          <w:rStyle w:val="FootnoteReference"/>
        </w:rPr>
        <w:footnoteRef/>
      </w:r>
      <w:r w:rsidR="00C9488F">
        <w:rPr>
          <w:rFonts w:hint="cs"/>
          <w:rtl/>
          <w:lang w:bidi="ar-SA"/>
        </w:rPr>
        <w:t xml:space="preserve"> </w:t>
      </w:r>
      <w:r w:rsidR="007876B8" w:rsidRPr="007876B8">
        <w:rPr>
          <w:rtl/>
          <w:lang w:bidi="ar-SA"/>
        </w:rPr>
        <w:t>في 28 أكتوبر</w:t>
      </w:r>
      <w:r w:rsidR="00C9488F">
        <w:rPr>
          <w:rFonts w:hint="cs"/>
          <w:rtl/>
          <w:lang w:bidi="ar-SA"/>
        </w:rPr>
        <w:t>/ تشرين الأول</w:t>
      </w:r>
      <w:r w:rsidR="00C9488F">
        <w:rPr>
          <w:rtl/>
          <w:lang w:bidi="ar-SA"/>
        </w:rPr>
        <w:t xml:space="preserve"> 2020</w:t>
      </w:r>
      <w:r w:rsidR="007876B8" w:rsidRPr="007876B8">
        <w:rPr>
          <w:rtl/>
          <w:lang w:bidi="ar-SA"/>
        </w:rPr>
        <w:t xml:space="preserve">، أرسلت الأمانة إلى أعضاء </w:t>
      </w:r>
      <w:r w:rsidR="00C9488F">
        <w:rPr>
          <w:rFonts w:hint="cs"/>
          <w:rtl/>
          <w:lang w:bidi="ar-SA"/>
        </w:rPr>
        <w:t>الفريق</w:t>
      </w:r>
      <w:r w:rsidR="00C9488F">
        <w:rPr>
          <w:rtl/>
          <w:lang w:bidi="ar-SA"/>
        </w:rPr>
        <w:t xml:space="preserve"> الفرعي المعني</w:t>
      </w:r>
      <w:r w:rsidR="007876B8" w:rsidRPr="007876B8">
        <w:rPr>
          <w:rtl/>
          <w:lang w:bidi="ar-SA"/>
        </w:rPr>
        <w:t xml:space="preserve"> بقطاع الإنتاج لعام 2020 الوثائق المتعلقة </w:t>
      </w:r>
      <w:r w:rsidR="003843F1">
        <w:rPr>
          <w:rFonts w:hint="cs"/>
          <w:rtl/>
          <w:lang w:bidi="ar-SA"/>
        </w:rPr>
        <w:t>بهذين</w:t>
      </w:r>
      <w:r w:rsidR="007876B8" w:rsidRPr="007876B8">
        <w:rPr>
          <w:rtl/>
          <w:lang w:bidi="ar-SA"/>
        </w:rPr>
        <w:t xml:space="preserve"> البندين من جدول الأعمال و</w:t>
      </w:r>
      <w:bookmarkStart w:id="0" w:name="_GoBack"/>
      <w:r w:rsidR="00307003">
        <w:rPr>
          <w:rFonts w:hint="cs"/>
          <w:rtl/>
          <w:lang w:bidi="ar-SA"/>
        </w:rPr>
        <w:t>مشروع</w:t>
      </w:r>
      <w:bookmarkEnd w:id="0"/>
      <w:r w:rsidR="007876B8" w:rsidRPr="007876B8">
        <w:rPr>
          <w:rtl/>
          <w:lang w:bidi="ar-SA"/>
        </w:rPr>
        <w:t xml:space="preserve"> جدول الأعمال </w:t>
      </w:r>
      <w:r w:rsidR="00C9488F">
        <w:rPr>
          <w:rFonts w:hint="cs"/>
          <w:rtl/>
          <w:lang w:bidi="ar-SA"/>
        </w:rPr>
        <w:t>للفريق</w:t>
      </w:r>
      <w:r w:rsidR="00C9488F">
        <w:rPr>
          <w:rtl/>
          <w:lang w:bidi="ar-SA"/>
        </w:rPr>
        <w:t xml:space="preserve"> الفرعي المعني</w:t>
      </w:r>
      <w:r w:rsidR="007876B8" w:rsidRPr="007876B8">
        <w:rPr>
          <w:rtl/>
          <w:lang w:bidi="ar-SA"/>
        </w:rPr>
        <w:t xml:space="preserve"> بقطاع الإنتاج.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26C58" w:rsidRDefault="00626C58" w:rsidP="005812DB">
    <w:pPr>
      <w:ind w:left="720"/>
      <w:jc w:val="right"/>
    </w:pPr>
    <w:fldSimple w:instr=" DOCPROPERTY &quot;Document number&quot;  \* MERGEFORMAT ">
      <w:r>
        <w:t>UNEP/OzL.Pro/ExCom/86/98</w:t>
      </w:r>
    </w:fldSimple>
  </w:p>
  <w:p w:rsidR="00626C58" w:rsidRDefault="00626C58"/>
  <w:p w:rsidR="00626C58" w:rsidRDefault="00626C58"/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26C58" w:rsidRDefault="00626C58" w:rsidP="005812DB">
    <w:pPr>
      <w:jc w:val="left"/>
    </w:pPr>
    <w:fldSimple w:instr=" DOCPROPERTY &quot;Document number&quot;  \* MERGEFORMAT ">
      <w:r>
        <w:t>UNEP/OzL.Pro/ExCom/86/98</w:t>
      </w:r>
    </w:fldSimple>
  </w:p>
  <w:p w:rsidR="00626C58" w:rsidRDefault="00626C58"/>
  <w:p w:rsidR="00626C58" w:rsidRDefault="00626C58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26C58" w:rsidRDefault="00626C58"/>
  <w:p w:rsidR="00626C58" w:rsidRDefault="00626C58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FB"/>
    <w:multiLevelType w:val="multilevel"/>
    <w:tmpl w:val="A26805D0"/>
    <w:lvl w:ilvl="0">
      <w:start w:val="1"/>
      <w:numFmt w:val="decimal"/>
      <w:pStyle w:val="Heading1"/>
      <w:lvlText w:val="%1."/>
      <w:lvlJc w:val="left"/>
      <w:pPr>
        <w:tabs>
          <w:tab w:val="num" w:pos="0"/>
        </w:tabs>
        <w:ind w:left="0" w:firstLine="0"/>
      </w:pPr>
    </w:lvl>
    <w:lvl w:ilvl="1">
      <w:start w:val="1"/>
      <w:numFmt w:val="lowerLetter"/>
      <w:pStyle w:val="Heading2"/>
      <w:lvlText w:val="(%2)"/>
      <w:lvlJc w:val="left"/>
      <w:pPr>
        <w:tabs>
          <w:tab w:val="num" w:pos="0"/>
        </w:tabs>
        <w:ind w:left="1440" w:hanging="720"/>
      </w:pPr>
    </w:lvl>
    <w:lvl w:ilvl="2">
      <w:start w:val="1"/>
      <w:numFmt w:val="lowerRoman"/>
      <w:pStyle w:val="Heading3"/>
      <w:lvlText w:val="(%3)"/>
      <w:lvlJc w:val="left"/>
      <w:pPr>
        <w:tabs>
          <w:tab w:val="num" w:pos="0"/>
        </w:tabs>
        <w:ind w:left="2160" w:hanging="720"/>
      </w:pPr>
    </w:lvl>
    <w:lvl w:ilvl="3">
      <w:start w:val="1"/>
      <w:numFmt w:val="lowerLetter"/>
      <w:pStyle w:val="Heading4"/>
      <w:lvlText w:val="%4)"/>
      <w:lvlJc w:val="left"/>
      <w:pPr>
        <w:tabs>
          <w:tab w:val="num" w:pos="-90"/>
        </w:tabs>
        <w:ind w:left="2776" w:hanging="706"/>
      </w:pPr>
      <w:rPr>
        <w:b w:val="0"/>
        <w:i w:val="0"/>
      </w:rPr>
    </w:lvl>
    <w:lvl w:ilvl="4">
      <w:start w:val="1"/>
      <w:numFmt w:val="decimal"/>
      <w:lvlText w:val="(%5)"/>
      <w:lvlJc w:val="left"/>
      <w:pPr>
        <w:tabs>
          <w:tab w:val="num" w:pos="0"/>
        </w:tabs>
        <w:ind w:left="3571" w:hanging="705"/>
      </w:pPr>
    </w:lvl>
    <w:lvl w:ilvl="5">
      <w:start w:val="1"/>
      <w:numFmt w:val="lowerLetter"/>
      <w:pStyle w:val="Heading6"/>
      <w:lvlText w:val="(%6)"/>
      <w:lvlJc w:val="left"/>
      <w:pPr>
        <w:tabs>
          <w:tab w:val="num" w:pos="0"/>
        </w:tabs>
        <w:ind w:left="4291" w:hanging="720"/>
      </w:pPr>
    </w:lvl>
    <w:lvl w:ilvl="6">
      <w:start w:val="1"/>
      <w:numFmt w:val="lowerRoman"/>
      <w:pStyle w:val="Heading7"/>
      <w:lvlText w:val="(%7)"/>
      <w:lvlJc w:val="left"/>
      <w:pPr>
        <w:tabs>
          <w:tab w:val="num" w:pos="0"/>
        </w:tabs>
        <w:ind w:left="4997" w:hanging="706"/>
      </w:pPr>
    </w:lvl>
    <w:lvl w:ilvl="7">
      <w:start w:val="1"/>
      <w:numFmt w:val="lowerLetter"/>
      <w:lvlText w:val="(%8)"/>
      <w:lvlJc w:val="left"/>
      <w:pPr>
        <w:tabs>
          <w:tab w:val="num" w:pos="0"/>
        </w:tabs>
        <w:ind w:left="5702" w:hanging="705"/>
      </w:pPr>
    </w:lvl>
    <w:lvl w:ilvl="8">
      <w:start w:val="1"/>
      <w:numFmt w:val="lowerRoman"/>
      <w:pStyle w:val="Heading9"/>
      <w:lvlText w:val="(%9)"/>
      <w:lvlJc w:val="left"/>
      <w:pPr>
        <w:tabs>
          <w:tab w:val="num" w:pos="0"/>
        </w:tabs>
        <w:ind w:left="6408" w:hanging="706"/>
      </w:pPr>
    </w:lvl>
  </w:abstractNum>
  <w:abstractNum w:abstractNumId="1" w15:restartNumberingAfterBreak="0">
    <w:nsid w:val="1F5E000C"/>
    <w:multiLevelType w:val="hybridMultilevel"/>
    <w:tmpl w:val="4DA66286"/>
    <w:lvl w:ilvl="0" w:tplc="7E98EDB4">
      <w:start w:val="1"/>
      <w:numFmt w:val="arabicAlpha"/>
      <w:lvlText w:val="(%1)"/>
      <w:lvlJc w:val="left"/>
      <w:pPr>
        <w:ind w:left="720" w:hanging="360"/>
      </w:pPr>
      <w:rPr>
        <w:rFonts w:hint="default"/>
        <w:lang w:val="en-US"/>
      </w:rPr>
    </w:lvl>
    <w:lvl w:ilvl="1" w:tplc="1758C99A">
      <w:start w:val="1"/>
      <w:numFmt w:val="decimal"/>
      <w:lvlText w:val="(%2)"/>
      <w:lvlJc w:val="left"/>
      <w:pPr>
        <w:ind w:left="144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0895BC7"/>
    <w:multiLevelType w:val="hybridMultilevel"/>
    <w:tmpl w:val="7892E3FE"/>
    <w:lvl w:ilvl="0" w:tplc="4F781A78">
      <w:start w:val="1"/>
      <w:numFmt w:val="arabicAlpha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BC6015C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4" w15:restartNumberingAfterBreak="0">
    <w:nsid w:val="2F230909"/>
    <w:multiLevelType w:val="hybridMultilevel"/>
    <w:tmpl w:val="D208052C"/>
    <w:lvl w:ilvl="0" w:tplc="4F781A78">
      <w:start w:val="1"/>
      <w:numFmt w:val="arabicAlpha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26050D8"/>
    <w:multiLevelType w:val="hybridMultilevel"/>
    <w:tmpl w:val="74DA6DBE"/>
    <w:lvl w:ilvl="0" w:tplc="47005CA4">
      <w:start w:val="1"/>
      <w:numFmt w:val="lowerRoman"/>
      <w:pStyle w:val="Heading5"/>
      <w:lvlText w:val="%1."/>
      <w:lvlJc w:val="right"/>
      <w:pPr>
        <w:ind w:left="3583" w:hanging="360"/>
      </w:pPr>
    </w:lvl>
    <w:lvl w:ilvl="1" w:tplc="10090019" w:tentative="1">
      <w:start w:val="1"/>
      <w:numFmt w:val="lowerLetter"/>
      <w:lvlText w:val="%2."/>
      <w:lvlJc w:val="left"/>
      <w:pPr>
        <w:ind w:left="4303" w:hanging="360"/>
      </w:pPr>
    </w:lvl>
    <w:lvl w:ilvl="2" w:tplc="1009001B" w:tentative="1">
      <w:start w:val="1"/>
      <w:numFmt w:val="lowerRoman"/>
      <w:lvlText w:val="%3."/>
      <w:lvlJc w:val="right"/>
      <w:pPr>
        <w:ind w:left="5023" w:hanging="180"/>
      </w:pPr>
    </w:lvl>
    <w:lvl w:ilvl="3" w:tplc="1009000F" w:tentative="1">
      <w:start w:val="1"/>
      <w:numFmt w:val="decimal"/>
      <w:lvlText w:val="%4."/>
      <w:lvlJc w:val="left"/>
      <w:pPr>
        <w:ind w:left="5743" w:hanging="360"/>
      </w:pPr>
    </w:lvl>
    <w:lvl w:ilvl="4" w:tplc="10090019" w:tentative="1">
      <w:start w:val="1"/>
      <w:numFmt w:val="lowerLetter"/>
      <w:lvlText w:val="%5."/>
      <w:lvlJc w:val="left"/>
      <w:pPr>
        <w:ind w:left="6463" w:hanging="360"/>
      </w:pPr>
    </w:lvl>
    <w:lvl w:ilvl="5" w:tplc="1009001B" w:tentative="1">
      <w:start w:val="1"/>
      <w:numFmt w:val="lowerRoman"/>
      <w:lvlText w:val="%6."/>
      <w:lvlJc w:val="right"/>
      <w:pPr>
        <w:ind w:left="7183" w:hanging="180"/>
      </w:pPr>
    </w:lvl>
    <w:lvl w:ilvl="6" w:tplc="1009000F" w:tentative="1">
      <w:start w:val="1"/>
      <w:numFmt w:val="decimal"/>
      <w:lvlText w:val="%7."/>
      <w:lvlJc w:val="left"/>
      <w:pPr>
        <w:ind w:left="7903" w:hanging="360"/>
      </w:pPr>
    </w:lvl>
    <w:lvl w:ilvl="7" w:tplc="10090019" w:tentative="1">
      <w:start w:val="1"/>
      <w:numFmt w:val="lowerLetter"/>
      <w:lvlText w:val="%8."/>
      <w:lvlJc w:val="left"/>
      <w:pPr>
        <w:ind w:left="8623" w:hanging="360"/>
      </w:pPr>
    </w:lvl>
    <w:lvl w:ilvl="8" w:tplc="1009001B" w:tentative="1">
      <w:start w:val="1"/>
      <w:numFmt w:val="lowerRoman"/>
      <w:lvlText w:val="%9."/>
      <w:lvlJc w:val="right"/>
      <w:pPr>
        <w:ind w:left="9343" w:hanging="180"/>
      </w:pPr>
    </w:lvl>
  </w:abstractNum>
  <w:abstractNum w:abstractNumId="6" w15:restartNumberingAfterBreak="0">
    <w:nsid w:val="4E892E7B"/>
    <w:multiLevelType w:val="multilevel"/>
    <w:tmpl w:val="0409001D"/>
    <w:styleLink w:val="1ai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7" w15:restartNumberingAfterBreak="0">
    <w:nsid w:val="51C54623"/>
    <w:multiLevelType w:val="multilevel"/>
    <w:tmpl w:val="04090023"/>
    <w:styleLink w:val="ArticleSection"/>
    <w:lvl w:ilvl="0">
      <w:start w:val="1"/>
      <w:numFmt w:val="upperRoman"/>
      <w:lvlText w:val="Article %1."/>
      <w:lvlJc w:val="left"/>
      <w:pPr>
        <w:tabs>
          <w:tab w:val="num" w:pos="1440"/>
        </w:tabs>
        <w:ind w:left="0" w:firstLine="0"/>
      </w:pPr>
    </w:lvl>
    <w:lvl w:ilvl="1">
      <w:start w:val="1"/>
      <w:numFmt w:val="decimalZero"/>
      <w:isLgl/>
      <w:lvlText w:val="Section %1.%2"/>
      <w:lvlJc w:val="left"/>
      <w:pPr>
        <w:tabs>
          <w:tab w:val="num" w:pos="1080"/>
        </w:tabs>
        <w:ind w:left="0" w:firstLine="0"/>
      </w:pPr>
    </w:lvl>
    <w:lvl w:ilvl="2">
      <w:start w:val="1"/>
      <w:numFmt w:val="lowerLetter"/>
      <w:lvlText w:val="(%3)"/>
      <w:lvlJc w:val="left"/>
      <w:pPr>
        <w:tabs>
          <w:tab w:val="num" w:pos="720"/>
        </w:tabs>
        <w:ind w:left="720" w:hanging="432"/>
      </w:pPr>
    </w:lvl>
    <w:lvl w:ilvl="3">
      <w:start w:val="1"/>
      <w:numFmt w:val="lowerRoman"/>
      <w:lvlText w:val="(%4)"/>
      <w:lvlJc w:val="right"/>
      <w:pPr>
        <w:tabs>
          <w:tab w:val="num" w:pos="864"/>
        </w:tabs>
        <w:ind w:left="864" w:hanging="144"/>
      </w:pPr>
    </w:lvl>
    <w:lvl w:ilvl="4">
      <w:start w:val="1"/>
      <w:numFmt w:val="decimal"/>
      <w:lvlText w:val="%5)"/>
      <w:lvlJc w:val="left"/>
      <w:pPr>
        <w:tabs>
          <w:tab w:val="num" w:pos="1008"/>
        </w:tabs>
        <w:ind w:left="1008" w:hanging="432"/>
      </w:pPr>
    </w:lvl>
    <w:lvl w:ilvl="5">
      <w:start w:val="1"/>
      <w:numFmt w:val="lowerLetter"/>
      <w:lvlText w:val="%6)"/>
      <w:lvlJc w:val="left"/>
      <w:pPr>
        <w:tabs>
          <w:tab w:val="num" w:pos="1152"/>
        </w:tabs>
        <w:ind w:left="1152" w:hanging="432"/>
      </w:pPr>
    </w:lvl>
    <w:lvl w:ilvl="6">
      <w:start w:val="1"/>
      <w:numFmt w:val="lowerRoman"/>
      <w:lvlText w:val="%7)"/>
      <w:lvlJc w:val="right"/>
      <w:pPr>
        <w:tabs>
          <w:tab w:val="num" w:pos="1296"/>
        </w:tabs>
        <w:ind w:left="1296" w:hanging="288"/>
      </w:pPr>
    </w:lvl>
    <w:lvl w:ilvl="7">
      <w:start w:val="1"/>
      <w:numFmt w:val="lowerLetter"/>
      <w:lvlText w:val="%8."/>
      <w:lvlJc w:val="left"/>
      <w:pPr>
        <w:tabs>
          <w:tab w:val="num" w:pos="1440"/>
        </w:tabs>
        <w:ind w:left="1440" w:hanging="432"/>
      </w:pPr>
    </w:lvl>
    <w:lvl w:ilvl="8">
      <w:start w:val="1"/>
      <w:numFmt w:val="lowerRoman"/>
      <w:lvlText w:val="%9."/>
      <w:lvlJc w:val="right"/>
      <w:pPr>
        <w:tabs>
          <w:tab w:val="num" w:pos="1584"/>
        </w:tabs>
        <w:ind w:left="1584" w:hanging="144"/>
      </w:pPr>
    </w:lvl>
  </w:abstractNum>
  <w:abstractNum w:abstractNumId="8" w15:restartNumberingAfterBreak="0">
    <w:nsid w:val="5B0B08E3"/>
    <w:multiLevelType w:val="hybridMultilevel"/>
    <w:tmpl w:val="BF326B18"/>
    <w:lvl w:ilvl="0" w:tplc="F154C53E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E100F2A"/>
    <w:multiLevelType w:val="hybridMultilevel"/>
    <w:tmpl w:val="BD0C0614"/>
    <w:lvl w:ilvl="0" w:tplc="10C23008">
      <w:start w:val="1"/>
      <w:numFmt w:val="lowerLetter"/>
      <w:pStyle w:val="Header4"/>
      <w:lvlText w:val="%1."/>
      <w:lvlJc w:val="left"/>
      <w:pPr>
        <w:tabs>
          <w:tab w:val="num" w:pos="3600"/>
        </w:tabs>
        <w:ind w:left="360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4320"/>
        </w:tabs>
        <w:ind w:left="43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5040"/>
        </w:tabs>
        <w:ind w:left="50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5760"/>
        </w:tabs>
        <w:ind w:left="57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6480"/>
        </w:tabs>
        <w:ind w:left="64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7200"/>
        </w:tabs>
        <w:ind w:left="72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7920"/>
        </w:tabs>
        <w:ind w:left="79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8640"/>
        </w:tabs>
        <w:ind w:left="86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9360"/>
        </w:tabs>
        <w:ind w:left="9360" w:hanging="180"/>
      </w:pPr>
    </w:lvl>
  </w:abstractNum>
  <w:num w:numId="1">
    <w:abstractNumId w:val="0"/>
  </w:num>
  <w:num w:numId="2">
    <w:abstractNumId w:val="3"/>
  </w:num>
  <w:num w:numId="3">
    <w:abstractNumId w:val="6"/>
  </w:num>
  <w:num w:numId="4">
    <w:abstractNumId w:val="7"/>
  </w:num>
  <w:num w:numId="5">
    <w:abstractNumId w:val="9"/>
  </w:num>
  <w:num w:numId="6">
    <w:abstractNumId w:val="5"/>
  </w:num>
  <w:num w:numId="7">
    <w:abstractNumId w:val="8"/>
  </w:num>
  <w:num w:numId="8">
    <w:abstractNumId w:val="2"/>
  </w:num>
  <w:num w:numId="9">
    <w:abstractNumId w:val="1"/>
  </w:num>
  <w:num w:numId="10">
    <w:abstractNumId w:val="4"/>
  </w:num>
  <w:numIdMacAtCleanup w:val="1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attachedTemplate r:id="rId1"/>
  <w:stylePaneFormatFilter w:val="0701" w:allStyles="1" w:customStyles="0" w:latentStyles="0" w:stylesInUse="0" w:headingStyles="0" w:numberingStyles="0" w:tableStyles="0" w:directFormattingOnRuns="1" w:directFormattingOnParagraphs="1" w:directFormattingOnNumbering="1" w:directFormattingOnTables="0" w:clearFormatting="0" w:top3HeadingStyles="0" w:visibleStyles="0" w:alternateStyleNames="0"/>
  <w:stylePaneSortMethod w:val="0000"/>
  <w:styleLockTheme/>
  <w:styleLockQFSet/>
  <w:defaultTabStop w:val="720"/>
  <w:evenAndOddHeader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49"/>
  </w:hdrShapeDefaults>
  <w:footnotePr>
    <w:numRestart w:val="eachPage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F6BF7"/>
    <w:rsid w:val="00013372"/>
    <w:rsid w:val="00015B25"/>
    <w:rsid w:val="00021094"/>
    <w:rsid w:val="0002665D"/>
    <w:rsid w:val="0004254A"/>
    <w:rsid w:val="000436C4"/>
    <w:rsid w:val="000553D9"/>
    <w:rsid w:val="00066EE1"/>
    <w:rsid w:val="000861FE"/>
    <w:rsid w:val="0008639E"/>
    <w:rsid w:val="00091994"/>
    <w:rsid w:val="000A7FEA"/>
    <w:rsid w:val="000C2FE8"/>
    <w:rsid w:val="000C5A7B"/>
    <w:rsid w:val="000C668E"/>
    <w:rsid w:val="000D08FF"/>
    <w:rsid w:val="000D3745"/>
    <w:rsid w:val="000E31FD"/>
    <w:rsid w:val="000F4D79"/>
    <w:rsid w:val="000F611B"/>
    <w:rsid w:val="001165E4"/>
    <w:rsid w:val="0012547D"/>
    <w:rsid w:val="00154A34"/>
    <w:rsid w:val="00165A35"/>
    <w:rsid w:val="001807DE"/>
    <w:rsid w:val="00182D15"/>
    <w:rsid w:val="00185F14"/>
    <w:rsid w:val="001941A0"/>
    <w:rsid w:val="001B763F"/>
    <w:rsid w:val="001C28FE"/>
    <w:rsid w:val="001D0622"/>
    <w:rsid w:val="001D3484"/>
    <w:rsid w:val="001D3D7D"/>
    <w:rsid w:val="001E4CBF"/>
    <w:rsid w:val="001E5870"/>
    <w:rsid w:val="001F1B00"/>
    <w:rsid w:val="001F23AB"/>
    <w:rsid w:val="00203680"/>
    <w:rsid w:val="00237B20"/>
    <w:rsid w:val="00242D32"/>
    <w:rsid w:val="002452CA"/>
    <w:rsid w:val="00266DAA"/>
    <w:rsid w:val="00271AEC"/>
    <w:rsid w:val="00287339"/>
    <w:rsid w:val="002928CF"/>
    <w:rsid w:val="002C1A39"/>
    <w:rsid w:val="002D2643"/>
    <w:rsid w:val="002D3D48"/>
    <w:rsid w:val="002D3F76"/>
    <w:rsid w:val="002E7EF7"/>
    <w:rsid w:val="002F505F"/>
    <w:rsid w:val="002F5413"/>
    <w:rsid w:val="002F6B15"/>
    <w:rsid w:val="00301265"/>
    <w:rsid w:val="00304DAB"/>
    <w:rsid w:val="00307003"/>
    <w:rsid w:val="003079BE"/>
    <w:rsid w:val="003258A9"/>
    <w:rsid w:val="003263B5"/>
    <w:rsid w:val="00336D04"/>
    <w:rsid w:val="00337B68"/>
    <w:rsid w:val="003442F7"/>
    <w:rsid w:val="0035740C"/>
    <w:rsid w:val="00375247"/>
    <w:rsid w:val="003843F1"/>
    <w:rsid w:val="003A098B"/>
    <w:rsid w:val="003A2C6B"/>
    <w:rsid w:val="003B1F21"/>
    <w:rsid w:val="003C759B"/>
    <w:rsid w:val="003D1228"/>
    <w:rsid w:val="003D20C2"/>
    <w:rsid w:val="003D4E1A"/>
    <w:rsid w:val="003F2852"/>
    <w:rsid w:val="003F41A4"/>
    <w:rsid w:val="00400EF7"/>
    <w:rsid w:val="004011AA"/>
    <w:rsid w:val="004019BD"/>
    <w:rsid w:val="00402F8D"/>
    <w:rsid w:val="00402FEA"/>
    <w:rsid w:val="00411BA0"/>
    <w:rsid w:val="004226B0"/>
    <w:rsid w:val="004274B1"/>
    <w:rsid w:val="004500BE"/>
    <w:rsid w:val="00467532"/>
    <w:rsid w:val="0047757C"/>
    <w:rsid w:val="00485CFF"/>
    <w:rsid w:val="0048790D"/>
    <w:rsid w:val="004A5715"/>
    <w:rsid w:val="004C5B74"/>
    <w:rsid w:val="004E1BFA"/>
    <w:rsid w:val="004E4E06"/>
    <w:rsid w:val="0050130D"/>
    <w:rsid w:val="00501D17"/>
    <w:rsid w:val="00503269"/>
    <w:rsid w:val="00510B13"/>
    <w:rsid w:val="005134A1"/>
    <w:rsid w:val="00516D4F"/>
    <w:rsid w:val="00522243"/>
    <w:rsid w:val="0052367D"/>
    <w:rsid w:val="00525632"/>
    <w:rsid w:val="00532BD7"/>
    <w:rsid w:val="00537FB0"/>
    <w:rsid w:val="005511B1"/>
    <w:rsid w:val="00560E1B"/>
    <w:rsid w:val="00562D98"/>
    <w:rsid w:val="0056477C"/>
    <w:rsid w:val="00565360"/>
    <w:rsid w:val="00573915"/>
    <w:rsid w:val="00575474"/>
    <w:rsid w:val="005812DB"/>
    <w:rsid w:val="005B12BC"/>
    <w:rsid w:val="005C3FB6"/>
    <w:rsid w:val="005C6DA1"/>
    <w:rsid w:val="005C7D4A"/>
    <w:rsid w:val="005D2DE5"/>
    <w:rsid w:val="005E6C46"/>
    <w:rsid w:val="005F708C"/>
    <w:rsid w:val="00603392"/>
    <w:rsid w:val="00605DF7"/>
    <w:rsid w:val="00606ABF"/>
    <w:rsid w:val="00607478"/>
    <w:rsid w:val="00626C58"/>
    <w:rsid w:val="00637504"/>
    <w:rsid w:val="00662A73"/>
    <w:rsid w:val="00687223"/>
    <w:rsid w:val="006D380D"/>
    <w:rsid w:val="006E38EA"/>
    <w:rsid w:val="006E6FA7"/>
    <w:rsid w:val="006F2A2C"/>
    <w:rsid w:val="006F5C36"/>
    <w:rsid w:val="006F6115"/>
    <w:rsid w:val="006F6D0B"/>
    <w:rsid w:val="006F7D78"/>
    <w:rsid w:val="00701A5D"/>
    <w:rsid w:val="00726C0D"/>
    <w:rsid w:val="00731527"/>
    <w:rsid w:val="007359FB"/>
    <w:rsid w:val="00740184"/>
    <w:rsid w:val="00776F57"/>
    <w:rsid w:val="00786775"/>
    <w:rsid w:val="007876B8"/>
    <w:rsid w:val="00791E2B"/>
    <w:rsid w:val="007A5EE0"/>
    <w:rsid w:val="007C3529"/>
    <w:rsid w:val="007E1657"/>
    <w:rsid w:val="007E5D09"/>
    <w:rsid w:val="007F1492"/>
    <w:rsid w:val="007F6FFD"/>
    <w:rsid w:val="008110B1"/>
    <w:rsid w:val="0081469F"/>
    <w:rsid w:val="00817F29"/>
    <w:rsid w:val="00824105"/>
    <w:rsid w:val="00824B07"/>
    <w:rsid w:val="0087074B"/>
    <w:rsid w:val="008774B4"/>
    <w:rsid w:val="0088046B"/>
    <w:rsid w:val="0088179B"/>
    <w:rsid w:val="00881B33"/>
    <w:rsid w:val="008A0DE0"/>
    <w:rsid w:val="008A4F3B"/>
    <w:rsid w:val="008B01DF"/>
    <w:rsid w:val="008C6D68"/>
    <w:rsid w:val="008D707E"/>
    <w:rsid w:val="008E7314"/>
    <w:rsid w:val="008E7815"/>
    <w:rsid w:val="009059AA"/>
    <w:rsid w:val="00917F32"/>
    <w:rsid w:val="0092215F"/>
    <w:rsid w:val="00925FA3"/>
    <w:rsid w:val="00926FA3"/>
    <w:rsid w:val="0093194F"/>
    <w:rsid w:val="0093234B"/>
    <w:rsid w:val="00951B76"/>
    <w:rsid w:val="00966FEC"/>
    <w:rsid w:val="00974E83"/>
    <w:rsid w:val="00975348"/>
    <w:rsid w:val="00991F83"/>
    <w:rsid w:val="009A1B2C"/>
    <w:rsid w:val="009C64D2"/>
    <w:rsid w:val="009D57C6"/>
    <w:rsid w:val="009E3E4E"/>
    <w:rsid w:val="009E634A"/>
    <w:rsid w:val="009F0F43"/>
    <w:rsid w:val="00A07AA8"/>
    <w:rsid w:val="00A156EF"/>
    <w:rsid w:val="00A15FE3"/>
    <w:rsid w:val="00A1602E"/>
    <w:rsid w:val="00A25440"/>
    <w:rsid w:val="00A44778"/>
    <w:rsid w:val="00A4678E"/>
    <w:rsid w:val="00A50B14"/>
    <w:rsid w:val="00A54FC6"/>
    <w:rsid w:val="00A56430"/>
    <w:rsid w:val="00A57CA9"/>
    <w:rsid w:val="00A92F91"/>
    <w:rsid w:val="00A94934"/>
    <w:rsid w:val="00AA7917"/>
    <w:rsid w:val="00AB4886"/>
    <w:rsid w:val="00AD0296"/>
    <w:rsid w:val="00AD5161"/>
    <w:rsid w:val="00AE6E6A"/>
    <w:rsid w:val="00AF6E24"/>
    <w:rsid w:val="00B11DB6"/>
    <w:rsid w:val="00B2545A"/>
    <w:rsid w:val="00B26C0E"/>
    <w:rsid w:val="00B40E87"/>
    <w:rsid w:val="00B4243D"/>
    <w:rsid w:val="00B42EAD"/>
    <w:rsid w:val="00B63067"/>
    <w:rsid w:val="00B81E83"/>
    <w:rsid w:val="00B94D80"/>
    <w:rsid w:val="00BA1645"/>
    <w:rsid w:val="00BA515D"/>
    <w:rsid w:val="00BC5FC8"/>
    <w:rsid w:val="00BE2535"/>
    <w:rsid w:val="00BE5FB1"/>
    <w:rsid w:val="00BF738D"/>
    <w:rsid w:val="00C002CE"/>
    <w:rsid w:val="00C03EF8"/>
    <w:rsid w:val="00C1168B"/>
    <w:rsid w:val="00C117BC"/>
    <w:rsid w:val="00C15DC8"/>
    <w:rsid w:val="00C1778C"/>
    <w:rsid w:val="00C20FF2"/>
    <w:rsid w:val="00C425A0"/>
    <w:rsid w:val="00C51428"/>
    <w:rsid w:val="00C51796"/>
    <w:rsid w:val="00C765B4"/>
    <w:rsid w:val="00C779E9"/>
    <w:rsid w:val="00C840EF"/>
    <w:rsid w:val="00C909EC"/>
    <w:rsid w:val="00C9488F"/>
    <w:rsid w:val="00CB7F70"/>
    <w:rsid w:val="00CD42CD"/>
    <w:rsid w:val="00CF6BF7"/>
    <w:rsid w:val="00CF732A"/>
    <w:rsid w:val="00D03848"/>
    <w:rsid w:val="00D103CE"/>
    <w:rsid w:val="00D44662"/>
    <w:rsid w:val="00D665A5"/>
    <w:rsid w:val="00D66A36"/>
    <w:rsid w:val="00D80673"/>
    <w:rsid w:val="00D956C0"/>
    <w:rsid w:val="00D95724"/>
    <w:rsid w:val="00D95CB7"/>
    <w:rsid w:val="00DA6438"/>
    <w:rsid w:val="00DB0763"/>
    <w:rsid w:val="00DB3848"/>
    <w:rsid w:val="00DB3B79"/>
    <w:rsid w:val="00DF4699"/>
    <w:rsid w:val="00DF667F"/>
    <w:rsid w:val="00E1360E"/>
    <w:rsid w:val="00E165A7"/>
    <w:rsid w:val="00E258D8"/>
    <w:rsid w:val="00E43837"/>
    <w:rsid w:val="00E44496"/>
    <w:rsid w:val="00E55466"/>
    <w:rsid w:val="00E82C9E"/>
    <w:rsid w:val="00E833A2"/>
    <w:rsid w:val="00E83A99"/>
    <w:rsid w:val="00E86DDA"/>
    <w:rsid w:val="00EA35E0"/>
    <w:rsid w:val="00EA3A80"/>
    <w:rsid w:val="00EB4E78"/>
    <w:rsid w:val="00EC108E"/>
    <w:rsid w:val="00EC1F9A"/>
    <w:rsid w:val="00EC57A7"/>
    <w:rsid w:val="00ED2909"/>
    <w:rsid w:val="00ED6193"/>
    <w:rsid w:val="00EE0D8E"/>
    <w:rsid w:val="00EE1989"/>
    <w:rsid w:val="00EF3155"/>
    <w:rsid w:val="00EF3DD1"/>
    <w:rsid w:val="00EF4531"/>
    <w:rsid w:val="00F05DFF"/>
    <w:rsid w:val="00F1061B"/>
    <w:rsid w:val="00F14DE6"/>
    <w:rsid w:val="00F16C20"/>
    <w:rsid w:val="00F311C3"/>
    <w:rsid w:val="00F5770B"/>
    <w:rsid w:val="00F9233E"/>
    <w:rsid w:val="00F93936"/>
    <w:rsid w:val="00FB310E"/>
    <w:rsid w:val="00FD3DC3"/>
    <w:rsid w:val="00FE13A5"/>
    <w:rsid w:val="00FE5D66"/>
    <w:rsid w:val="00FE79C0"/>
    <w:rsid w:val="00FF43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1C780B9F"/>
  <w15:docId w15:val="{35AFBF3F-A094-401A-92CF-F5566AD201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jc w:val="both"/>
    </w:pPr>
    <w:rPr>
      <w:sz w:val="24"/>
      <w:lang w:val="en-GB" w:bidi="ar-DZ"/>
    </w:rPr>
  </w:style>
  <w:style w:type="paragraph" w:styleId="Heading1">
    <w:name w:val="heading 1"/>
    <w:aliases w:val="Para (1),Heading 1 Char,Heading 1 Char3 Char,Heading 1 Char Char1 Char,Heading 1 Char1 Char Char1 Char,Heading 1 Char Char Char Char1 Char1,Para (1) Char Char Char Char1 Char,Heading 1 Char3 Char Char Char Char1 Char,Heading 1 Char3"/>
    <w:basedOn w:val="Normal"/>
    <w:next w:val="Normal"/>
    <w:link w:val="Heading1Char1"/>
    <w:qFormat/>
    <w:pPr>
      <w:numPr>
        <w:numId w:val="1"/>
      </w:numPr>
      <w:spacing w:after="240"/>
      <w:outlineLvl w:val="0"/>
    </w:pPr>
  </w:style>
  <w:style w:type="paragraph" w:styleId="Heading2">
    <w:name w:val="heading 2"/>
    <w:aliases w:val="SubPara (a),Heading 2 Char3,Heading 2 Char Char2,Heading 2 Char1 Char Char1,SubPara (a) Char Char Char1,Heading 2 Char Char Char Char1,Heading 2 Char1 Char Char Char Char1,SubPara (a) Char1 Char Char Char Char1,SubPara (أ)"/>
    <w:basedOn w:val="Normal"/>
    <w:next w:val="Normal"/>
    <w:qFormat/>
    <w:pPr>
      <w:widowControl w:val="0"/>
      <w:numPr>
        <w:ilvl w:val="1"/>
        <w:numId w:val="1"/>
      </w:numPr>
      <w:spacing w:after="240"/>
      <w:outlineLvl w:val="1"/>
    </w:pPr>
  </w:style>
  <w:style w:type="paragraph" w:styleId="Heading3">
    <w:name w:val="heading 3"/>
    <w:aliases w:val="Char"/>
    <w:basedOn w:val="Normal"/>
    <w:next w:val="Normal"/>
    <w:qFormat/>
    <w:pPr>
      <w:widowControl w:val="0"/>
      <w:numPr>
        <w:ilvl w:val="2"/>
        <w:numId w:val="1"/>
      </w:numPr>
      <w:spacing w:after="240"/>
      <w:outlineLvl w:val="2"/>
    </w:pPr>
  </w:style>
  <w:style w:type="paragraph" w:styleId="Heading4">
    <w:name w:val="heading 4"/>
    <w:aliases w:val="Heading 11"/>
    <w:basedOn w:val="Normal"/>
    <w:next w:val="Heading9"/>
    <w:qFormat/>
    <w:pPr>
      <w:keepNext/>
      <w:numPr>
        <w:ilvl w:val="3"/>
        <w:numId w:val="1"/>
      </w:numPr>
      <w:spacing w:before="240" w:after="60"/>
      <w:outlineLvl w:val="3"/>
    </w:pPr>
  </w:style>
  <w:style w:type="paragraph" w:styleId="Heading5">
    <w:name w:val="heading 5"/>
    <w:basedOn w:val="Normal"/>
    <w:next w:val="Normal"/>
    <w:qFormat/>
    <w:pPr>
      <w:keepNext/>
      <w:numPr>
        <w:numId w:val="6"/>
      </w:numPr>
      <w:spacing w:after="240"/>
      <w:ind w:left="3600" w:hanging="720"/>
      <w:outlineLvl w:val="4"/>
    </w:pPr>
  </w:style>
  <w:style w:type="paragraph" w:styleId="Heading6">
    <w:name w:val="heading 6"/>
    <w:basedOn w:val="Normal"/>
    <w:next w:val="Normal"/>
    <w:qFormat/>
    <w:pPr>
      <w:numPr>
        <w:ilvl w:val="5"/>
        <w:numId w:val="1"/>
      </w:numPr>
      <w:spacing w:before="240" w:after="60"/>
      <w:outlineLvl w:val="5"/>
    </w:pPr>
    <w:rPr>
      <w:rFonts w:ascii="Arial" w:hAnsi="Arial"/>
      <w:i/>
    </w:rPr>
  </w:style>
  <w:style w:type="paragraph" w:styleId="Heading7">
    <w:name w:val="heading 7"/>
    <w:basedOn w:val="Normal"/>
    <w:next w:val="Normal"/>
    <w:qFormat/>
    <w:pPr>
      <w:numPr>
        <w:ilvl w:val="6"/>
        <w:numId w:val="1"/>
      </w:num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qFormat/>
    <w:pPr>
      <w:outlineLvl w:val="7"/>
    </w:pPr>
    <w:rPr>
      <w:b/>
    </w:rPr>
  </w:style>
  <w:style w:type="paragraph" w:styleId="Heading9">
    <w:name w:val="heading 9"/>
    <w:basedOn w:val="Normal"/>
    <w:next w:val="Normal"/>
    <w:qFormat/>
    <w:pPr>
      <w:numPr>
        <w:ilvl w:val="8"/>
        <w:numId w:val="1"/>
      </w:numPr>
      <w:spacing w:before="240" w:after="60"/>
      <w:outlineLvl w:val="8"/>
    </w:pPr>
    <w:rPr>
      <w:rFonts w:ascii="Arial" w:hAnsi="Arial"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numbering" w:styleId="111111">
    <w:name w:val="Outline List 2"/>
    <w:basedOn w:val="NoList"/>
    <w:semiHidden/>
    <w:pPr>
      <w:numPr>
        <w:numId w:val="2"/>
      </w:numPr>
    </w:p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customStyle="1" w:styleId="sub-title">
    <w:name w:val="sub-title"/>
    <w:pPr>
      <w:jc w:val="both"/>
      <w:outlineLvl w:val="0"/>
    </w:pPr>
    <w:rPr>
      <w:b/>
      <w:noProof/>
      <w:sz w:val="22"/>
      <w:szCs w:val="22"/>
    </w:rPr>
  </w:style>
  <w:style w:type="paragraph" w:customStyle="1" w:styleId="Title1">
    <w:name w:val="Title1"/>
    <w:pPr>
      <w:jc w:val="center"/>
      <w:outlineLvl w:val="0"/>
    </w:pPr>
    <w:rPr>
      <w:b/>
      <w:caps/>
      <w:sz w:val="22"/>
      <w:szCs w:val="22"/>
      <w:lang w:val="en-GB"/>
    </w:rPr>
  </w:style>
  <w:style w:type="paragraph" w:customStyle="1" w:styleId="Decision">
    <w:name w:val="Decision"/>
    <w:basedOn w:val="Normal"/>
    <w:pPr>
      <w:keepLines/>
      <w:jc w:val="right"/>
    </w:pPr>
    <w:rPr>
      <w:b/>
    </w:rPr>
  </w:style>
  <w:style w:type="paragraph" w:customStyle="1" w:styleId="0Heading0">
    <w:name w:val="0 Heading 0"/>
    <w:uiPriority w:val="99"/>
    <w:rPr>
      <w:sz w:val="22"/>
      <w:szCs w:val="22"/>
      <w:lang w:val="en-GB"/>
    </w:rPr>
  </w:style>
  <w:style w:type="paragraph" w:styleId="Footer">
    <w:name w:val="footer"/>
    <w:basedOn w:val="Normal"/>
    <w:link w:val="FooterChar"/>
    <w:uiPriority w:val="99"/>
    <w:pPr>
      <w:tabs>
        <w:tab w:val="center" w:pos="4320"/>
        <w:tab w:val="right" w:pos="8640"/>
      </w:tabs>
    </w:pPr>
  </w:style>
  <w:style w:type="numbering" w:styleId="1ai">
    <w:name w:val="Outline List 1"/>
    <w:basedOn w:val="NoList"/>
    <w:semiHidden/>
    <w:pPr>
      <w:numPr>
        <w:numId w:val="3"/>
      </w:numPr>
    </w:pPr>
  </w:style>
  <w:style w:type="numbering" w:styleId="ArticleSection">
    <w:name w:val="Outline List 3"/>
    <w:basedOn w:val="NoList"/>
    <w:semiHidden/>
    <w:pPr>
      <w:numPr>
        <w:numId w:val="4"/>
      </w:numPr>
    </w:pPr>
  </w:style>
  <w:style w:type="paragraph" w:styleId="BlockText">
    <w:name w:val="Block Text"/>
    <w:basedOn w:val="Normal"/>
    <w:semiHidden/>
    <w:pPr>
      <w:spacing w:after="120"/>
      <w:ind w:left="1440" w:right="1440"/>
    </w:pPr>
  </w:style>
  <w:style w:type="paragraph" w:styleId="BodyText3">
    <w:name w:val="Body Text 3"/>
    <w:basedOn w:val="Normal"/>
    <w:semiHidden/>
    <w:pPr>
      <w:spacing w:after="120"/>
    </w:pPr>
    <w:rPr>
      <w:sz w:val="16"/>
      <w:szCs w:val="16"/>
    </w:rPr>
  </w:style>
  <w:style w:type="paragraph" w:styleId="BodyTextIndent3">
    <w:name w:val="Body Text Indent 3"/>
    <w:basedOn w:val="Normal"/>
    <w:semiHidden/>
    <w:pPr>
      <w:spacing w:after="120"/>
      <w:ind w:left="360"/>
    </w:pPr>
    <w:rPr>
      <w:sz w:val="16"/>
      <w:szCs w:val="16"/>
    </w:rPr>
  </w:style>
  <w:style w:type="paragraph" w:styleId="PlainText">
    <w:name w:val="Plain Text"/>
    <w:basedOn w:val="Normal"/>
    <w:semiHidden/>
    <w:rPr>
      <w:rFonts w:ascii="Courier New" w:hAnsi="Courier New" w:cs="Courier New"/>
      <w:sz w:val="20"/>
    </w:rPr>
  </w:style>
  <w:style w:type="table" w:styleId="Table3Deffects1">
    <w:name w:val="Table 3D effects 1"/>
    <w:basedOn w:val="TableNormal"/>
    <w:semiHidden/>
    <w:pPr>
      <w:jc w:val="both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semiHidden/>
    <w:pPr>
      <w:jc w:val="both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semiHidden/>
    <w:pPr>
      <w:jc w:val="both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semiHidden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semiHidden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semiHidden/>
    <w:pPr>
      <w:jc w:val="both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semiHidden/>
    <w:pPr>
      <w:jc w:val="both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semiHidden/>
    <w:pPr>
      <w:jc w:val="both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semiHidden/>
    <w:pPr>
      <w:jc w:val="both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semiHidden/>
    <w:pPr>
      <w:jc w:val="both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semiHidden/>
    <w:pPr>
      <w:jc w:val="both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semiHidden/>
    <w:pPr>
      <w:jc w:val="both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semiHidden/>
    <w:pPr>
      <w:jc w:val="both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semiHidden/>
    <w:pPr>
      <w:jc w:val="both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semiHidden/>
    <w:pPr>
      <w:jc w:val="both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semiHidden/>
    <w:pPr>
      <w:jc w:val="both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semiHidden/>
    <w:pPr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">
    <w:name w:val="Table Grid"/>
    <w:basedOn w:val="TableNormal"/>
    <w:semiHidden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1">
    <w:name w:val="Table Grid 1"/>
    <w:basedOn w:val="TableNormal"/>
    <w:semiHidden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semiHidden/>
    <w:pPr>
      <w:jc w:val="both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semiHidden/>
    <w:pPr>
      <w:jc w:val="both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semiHidden/>
    <w:pPr>
      <w:jc w:val="both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semiHidden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semiHidden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semiHidden/>
    <w:pPr>
      <w:jc w:val="both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semiHidden/>
    <w:pPr>
      <w:jc w:val="both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1">
    <w:name w:val="Table List 1"/>
    <w:basedOn w:val="TableNormal"/>
    <w:semiHidden/>
    <w:pPr>
      <w:jc w:val="both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semiHidden/>
    <w:pPr>
      <w:jc w:val="both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semiHidden/>
    <w:pPr>
      <w:jc w:val="both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semiHidden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semiHidden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semiHidden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semiHidden/>
    <w:pPr>
      <w:jc w:val="both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semiHidden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Professional">
    <w:name w:val="Table Professional"/>
    <w:basedOn w:val="TableNormal"/>
    <w:semiHidden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semiHidden/>
    <w:pPr>
      <w:jc w:val="both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semiHidden/>
    <w:pPr>
      <w:jc w:val="both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semiHidden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semiHidden/>
    <w:pPr>
      <w:jc w:val="both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semiHidden/>
    <w:pPr>
      <w:jc w:val="both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semiHidden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semiHidden/>
    <w:pPr>
      <w:jc w:val="both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semiHidden/>
    <w:pPr>
      <w:jc w:val="both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semiHidden/>
    <w:pPr>
      <w:jc w:val="both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customStyle="1" w:styleId="Heading1Char1">
    <w:name w:val="Heading 1 Char1"/>
    <w:aliases w:val="Para (1) Char,Heading 1 Char Char,Heading 1 Char3 Char Char,Heading 1 Char Char1 Char Char,Heading 1 Char1 Char Char1 Char Char,Heading 1 Char Char Char Char1 Char1 Char,Para (1) Char Char Char Char1 Char Char,Heading 1 Char3 Char1"/>
    <w:basedOn w:val="DefaultParagraphFont"/>
    <w:link w:val="Heading1"/>
    <w:rPr>
      <w:sz w:val="24"/>
      <w:lang w:val="en-GB" w:bidi="ar-DZ"/>
    </w:rPr>
  </w:style>
  <w:style w:type="paragraph" w:customStyle="1" w:styleId="Header4">
    <w:name w:val="Header4"/>
    <w:aliases w:val="Para 4"/>
    <w:basedOn w:val="Normal"/>
    <w:next w:val="Normal"/>
    <w:pPr>
      <w:widowControl w:val="0"/>
      <w:numPr>
        <w:numId w:val="5"/>
      </w:numPr>
      <w:tabs>
        <w:tab w:val="left" w:pos="2880"/>
        <w:tab w:val="left" w:pos="5760"/>
      </w:tabs>
      <w:spacing w:after="240"/>
      <w:ind w:left="2880" w:hanging="720"/>
    </w:pPr>
  </w:style>
  <w:style w:type="character" w:styleId="CommentReference">
    <w:name w:val="annotation reference"/>
    <w:basedOn w:val="DefaultParagraphFont"/>
    <w:uiPriority w:val="99"/>
    <w:semiHidden/>
    <w:unhideWhenUsed/>
    <w:rPr>
      <w:sz w:val="16"/>
      <w:szCs w:val="16"/>
    </w:rPr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 w:cs="Arial"/>
    </w:r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 w:cs="Arial"/>
      <w:b/>
      <w:bCs/>
      <w:kern w:val="28"/>
    </w:rPr>
  </w:style>
  <w:style w:type="paragraph" w:styleId="Date">
    <w:name w:val="Date"/>
    <w:basedOn w:val="Normal"/>
    <w:next w:val="Normal"/>
  </w:style>
  <w:style w:type="character" w:styleId="PlaceholderText">
    <w:name w:val="Placeholder Text"/>
    <w:basedOn w:val="DefaultParagraphFont"/>
    <w:uiPriority w:val="99"/>
    <w:semiHidden/>
    <w:rPr>
      <w:color w:val="808080"/>
    </w:rPr>
  </w:style>
  <w:style w:type="paragraph" w:styleId="BalloonText">
    <w:name w:val="Balloon Text"/>
    <w:basedOn w:val="Normal"/>
    <w:link w:val="BalloonTextChar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Pr>
      <w:rFonts w:ascii="Tahoma" w:hAnsi="Tahoma" w:cs="Tahoma"/>
      <w:sz w:val="16"/>
      <w:szCs w:val="16"/>
      <w:lang w:val="en-GB"/>
    </w:rPr>
  </w:style>
  <w:style w:type="paragraph" w:styleId="CommentText">
    <w:name w:val="annotation text"/>
    <w:basedOn w:val="Normal"/>
    <w:link w:val="CommentTextChar"/>
    <w:uiPriority w:val="99"/>
    <w:semiHidden/>
    <w:unhideWhenUsed/>
    <w:rPr>
      <w:sz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Pr>
      <w:lang w:val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Pr>
      <w:b/>
      <w:bCs/>
      <w:lang w:val="en-GB"/>
    </w:rPr>
  </w:style>
  <w:style w:type="paragraph" w:customStyle="1" w:styleId="StyleHeader4Para4Left0Firstline0">
    <w:name w:val="Style Header4Para 4 + Left:  0&quot; First line:  0&quot;"/>
    <w:basedOn w:val="Header4"/>
    <w:pPr>
      <w:ind w:left="0" w:firstLine="0"/>
    </w:pPr>
    <w:rPr>
      <w:sz w:val="20"/>
    </w:rPr>
  </w:style>
  <w:style w:type="paragraph" w:styleId="Caption">
    <w:name w:val="caption"/>
    <w:basedOn w:val="Normal"/>
    <w:next w:val="Normal"/>
    <w:qFormat/>
    <w:pPr>
      <w:bidi/>
      <w:ind w:left="180" w:hanging="180"/>
      <w:jc w:val="lowKashida"/>
    </w:pPr>
    <w:rPr>
      <w:rFonts w:cs="Simplified Arabic"/>
      <w:szCs w:val="32"/>
      <w:lang w:val="en-US" w:eastAsia="en-CA"/>
    </w:rPr>
  </w:style>
  <w:style w:type="character" w:styleId="PageNumber">
    <w:name w:val="page number"/>
    <w:basedOn w:val="DefaultParagraphFont"/>
    <w:semiHidden/>
  </w:style>
  <w:style w:type="character" w:customStyle="1" w:styleId="FooterChar">
    <w:name w:val="Footer Char"/>
    <w:basedOn w:val="DefaultParagraphFont"/>
    <w:link w:val="Footer"/>
    <w:uiPriority w:val="99"/>
    <w:rPr>
      <w:sz w:val="24"/>
      <w:lang w:val="en-GB" w:bidi="ar-DZ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510B13"/>
    <w:rPr>
      <w:sz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510B13"/>
    <w:rPr>
      <w:lang w:val="en-GB" w:bidi="ar-DZ"/>
    </w:rPr>
  </w:style>
  <w:style w:type="character" w:styleId="FootnoteReference">
    <w:name w:val="footnote reference"/>
    <w:basedOn w:val="DefaultParagraphFont"/>
    <w:uiPriority w:val="99"/>
    <w:semiHidden/>
    <w:unhideWhenUsed/>
    <w:rsid w:val="00510B13"/>
    <w:rPr>
      <w:vertAlign w:val="superscript"/>
    </w:rPr>
  </w:style>
  <w:style w:type="paragraph" w:styleId="ListParagraph">
    <w:name w:val="List Paragraph"/>
    <w:basedOn w:val="Normal"/>
    <w:uiPriority w:val="34"/>
    <w:qFormat/>
    <w:rsid w:val="00501D1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74225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7837370">
          <w:marLeft w:val="0"/>
          <w:marRight w:val="0"/>
          <w:marTop w:val="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2.xml"/><Relationship Id="rId18" Type="http://schemas.openxmlformats.org/officeDocument/2006/relationships/customXml" Target="../customXml/item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20" Type="http://schemas.openxmlformats.org/officeDocument/2006/relationships/customXml" Target="../customXml/item4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19" Type="http://schemas.openxmlformats.org/officeDocument/2006/relationships/customXml" Target="../customXml/item3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header" Target="header3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Users\Yas\Desktop\A86-template%20-%20with%20footnote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03C883A2F638749AF5FF074293958A6" ma:contentTypeVersion="3" ma:contentTypeDescription="Create a new document." ma:contentTypeScope="" ma:versionID="464fd1e75774c9ff4a81e8c270c69a25">
  <xsd:schema xmlns:xsd="http://www.w3.org/2001/XMLSchema" xmlns:p="http://schemas.microsoft.com/office/2006/metadata/properties" xmlns:ns2="ca155cdd-9bf1-4174-8a2d-8747f528ddda" xmlns:ns3="48d2d36d-b4e3-478b-a344-cdbeebaca89a" xmlns:ns4="aa4c1d13-0b99-429d-b494-d0ce00f216e9" targetNamespace="http://schemas.microsoft.com/office/2006/metadata/properties" ma:root="true" ma:fieldsID="2cef33d72b2107f4bb3954eae7fad257" ns2:_="" ns3:_="" ns4:_="">
    <xsd:import namespace="ca155cdd-9bf1-4174-8a2d-8747f528ddda"/>
    <xsd:import namespace="48d2d36d-b4e3-478b-a344-cdbeebaca89a"/>
    <xsd:import namespace="aa4c1d13-0b99-429d-b494-d0ce00f216e9"/>
    <xsd:element name="properties">
      <xsd:complexType>
        <xsd:sequence>
          <xsd:element name="documentManagement">
            <xsd:complexType>
              <xsd:all>
                <xsd:element ref="ns2:Document_x0020_Number" minOccurs="0"/>
                <xsd:element ref="ns3:DocumentType" minOccurs="0"/>
                <xsd:element ref="ns4:Posted_x0020_after_x0020_IAP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ca155cdd-9bf1-4174-8a2d-8747f528ddda" elementFormDefault="qualified">
    <xsd:import namespace="http://schemas.microsoft.com/office/2006/documentManagement/types"/>
    <xsd:element name="Document_x0020_Number" ma:index="8" nillable="true" ma:displayName="Document Number" ma:default="UNEP/OzL.Pro/ExCom/83/" ma:internalName="Document_x0020_Number">
      <xsd:simpleType>
        <xsd:restriction base="dms:Text">
          <xsd:maxLength value="255"/>
        </xsd:restriction>
      </xsd:simpleType>
    </xsd:element>
  </xsd:schema>
  <xsd:schema xmlns:xsd="http://www.w3.org/2001/XMLSchema" xmlns:dms="http://schemas.microsoft.com/office/2006/documentManagement/types" targetNamespace="48d2d36d-b4e3-478b-a344-cdbeebaca89a" elementFormDefault="qualified">
    <xsd:import namespace="http://schemas.microsoft.com/office/2006/documentManagement/types"/>
    <xsd:element name="DocumentType" ma:index="9" nillable="true" ma:displayName="DocumentType" ma:default="Pre-session" ma:format="Dropdown" ma:internalName="DocumentType">
      <xsd:simpleType>
        <xsd:restriction base="dms:Choice">
          <xsd:enumeration value="Pre-session"/>
          <xsd:enumeration value="In-session"/>
          <xsd:enumeration value="Final report"/>
          <xsd:enumeration value="Information Note"/>
          <xsd:enumeration value="Information Document"/>
        </xsd:restriction>
      </xsd:simpleType>
    </xsd:element>
  </xsd:schema>
  <xsd:schema xmlns:xsd="http://www.w3.org/2001/XMLSchema" xmlns:dms="http://schemas.microsoft.com/office/2006/documentManagement/types" targetNamespace="aa4c1d13-0b99-429d-b494-d0ce00f216e9" elementFormDefault="qualified">
    <xsd:import namespace="http://schemas.microsoft.com/office/2006/documentManagement/types"/>
    <xsd:element name="Posted_x0020_after_x0020_IAP" ma:index="10" nillable="true" ma:displayName="Posted after IAP" ma:default="1" ma:internalName="Posted_x0020_after_x0020_IAP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>
  <documentManagement>
    <Document_x0020_Number xmlns="ca155cdd-9bf1-4174-8a2d-8747f528ddda">UNEP/OzL.Pro/ExCom/86/98</Document_x0020_Number>
    <Posted_x0020_after_x0020_IAP xmlns="aa4c1d13-0b99-429d-b494-d0ce00f216e9">true</Posted_x0020_after_x0020_IAP>
    <DocumentType xmlns="48d2d36d-b4e3-478b-a344-cdbeebaca89a">Pre-session</DocumentType>
  </documentManagement>
</p:properties>
</file>

<file path=customXml/itemProps1.xml><?xml version="1.0" encoding="utf-8"?>
<ds:datastoreItem xmlns:ds="http://schemas.openxmlformats.org/officeDocument/2006/customXml" ds:itemID="{61E9FBD4-F3C8-4ACA-89D1-704A5639B520}"/>
</file>

<file path=customXml/itemProps2.xml><?xml version="1.0" encoding="utf-8"?>
<ds:datastoreItem xmlns:ds="http://schemas.openxmlformats.org/officeDocument/2006/customXml" ds:itemID="{525920F3-9C31-4DD8-AEC7-349ED1814D80}"/>
</file>

<file path=customXml/itemProps3.xml><?xml version="1.0" encoding="utf-8"?>
<ds:datastoreItem xmlns:ds="http://schemas.openxmlformats.org/officeDocument/2006/customXml" ds:itemID="{8A5C8C71-4F25-42FC-AE2E-37C61FB11CF7}"/>
</file>

<file path=customXml/itemProps4.xml><?xml version="1.0" encoding="utf-8"?>
<ds:datastoreItem xmlns:ds="http://schemas.openxmlformats.org/officeDocument/2006/customXml" ds:itemID="{17D1AC5F-3FEC-401F-BB77-52247238AE9E}"/>
</file>

<file path=docProps/app.xml><?xml version="1.0" encoding="utf-8"?>
<Properties xmlns="http://schemas.openxmlformats.org/officeDocument/2006/extended-properties" xmlns:vt="http://schemas.openxmlformats.org/officeDocument/2006/docPropsVTypes">
  <Template>A86-template - with footnote</Template>
  <TotalTime>951</TotalTime>
  <Pages>13</Pages>
  <Words>5726</Words>
  <Characters>32644</Characters>
  <Application>Microsoft Office Word</Application>
  <DocSecurity>0</DocSecurity>
  <Lines>272</Lines>
  <Paragraphs>76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تقرير الفريق الفرعي المعني بقطاع الإنتاج</vt:lpstr>
    </vt:vector>
  </TitlesOfParts>
  <Company>UNMFS</Company>
  <LinksUpToDate>false</LinksUpToDate>
  <CharactersWithSpaces>38294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تقرير الفريق الفرعي المعني بقطاع الإنتاج</dc:title>
  <dc:creator>Yas</dc:creator>
  <cp:lastModifiedBy>HB</cp:lastModifiedBy>
  <cp:revision>208</cp:revision>
  <cp:lastPrinted>2001-05-26T16:40:00Z</cp:lastPrinted>
  <dcterms:created xsi:type="dcterms:W3CDTF">2021-04-10T05:54:00Z</dcterms:created>
  <dcterms:modified xsi:type="dcterms:W3CDTF">2021-04-20T03:48:00Z</dcterms:modified>
  <cp:contentType>Document</cp:contentTyp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ument number">
    <vt:lpwstr>UNEP/OzL.Pro/ExCom/86/98</vt:lpwstr>
  </property>
  <property fmtid="{D5CDD505-2E9C-101B-9397-08002B2CF9AE}" pid="3" name="Revision date">
    <vt:lpwstr>4/7/2021</vt:lpwstr>
  </property>
  <property fmtid="{D5CDD505-2E9C-101B-9397-08002B2CF9AE}" pid="4" name="ContentTypeId">
    <vt:lpwstr>0x010100003C883A2F638749AF5FF074293958A6</vt:lpwstr>
  </property>
</Properties>
</file>