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432" w:type="dxa"/>
        <w:tblLayout w:type="fixed"/>
        <w:tblLook w:val="0000" w:firstRow="0" w:lastRow="0" w:firstColumn="0" w:lastColumn="0" w:noHBand="0" w:noVBand="0"/>
      </w:tblPr>
      <w:tblGrid>
        <w:gridCol w:w="2070"/>
        <w:gridCol w:w="3420"/>
        <w:gridCol w:w="4482"/>
      </w:tblGrid>
      <w:tr w:rsidR="00846D53" w:rsidRPr="0072296D" w14:paraId="08966751" w14:textId="77777777" w:rsidTr="00C903B2">
        <w:trPr>
          <w:trHeight w:val="720"/>
        </w:trPr>
        <w:tc>
          <w:tcPr>
            <w:tcW w:w="5490" w:type="dxa"/>
            <w:gridSpan w:val="2"/>
            <w:tcBorders>
              <w:bottom w:val="single" w:sz="18" w:space="0" w:color="auto"/>
            </w:tcBorders>
          </w:tcPr>
          <w:p w14:paraId="1D6D9292" w14:textId="4E451062" w:rsidR="00C15867" w:rsidRPr="0072296D" w:rsidRDefault="006F67B1"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72296D">
              <w:rPr>
                <w:rFonts w:ascii="Univers" w:hAnsi="Univers"/>
                <w:b/>
                <w:sz w:val="28"/>
                <w:lang w:val="fr-FR"/>
              </w:rPr>
              <w:t>NATIONS</w:t>
            </w:r>
            <w:r w:rsidRPr="0072296D">
              <w:rPr>
                <w:rFonts w:ascii="Univers" w:hAnsi="Univers"/>
                <w:b/>
                <w:sz w:val="28"/>
                <w:lang w:val="fr-FR"/>
              </w:rPr>
              <w:br/>
              <w:t>UNIES</w:t>
            </w:r>
          </w:p>
        </w:tc>
        <w:tc>
          <w:tcPr>
            <w:tcW w:w="4482" w:type="dxa"/>
            <w:tcBorders>
              <w:bottom w:val="single" w:sz="18" w:space="0" w:color="auto"/>
            </w:tcBorders>
          </w:tcPr>
          <w:p w14:paraId="0F9CAC9B" w14:textId="77777777" w:rsidR="00C15867" w:rsidRPr="0072296D" w:rsidRDefault="00C15867" w:rsidP="009C59F7">
            <w:pPr>
              <w:jc w:val="right"/>
              <w:rPr>
                <w:sz w:val="52"/>
                <w:szCs w:val="52"/>
                <w:lang w:val="fr-FR"/>
              </w:rPr>
            </w:pPr>
            <w:r w:rsidRPr="0072296D">
              <w:rPr>
                <w:rFonts w:ascii="Univers Bold" w:hAnsi="Univers Bold"/>
                <w:b/>
                <w:sz w:val="72"/>
                <w:lang w:val="fr-FR"/>
              </w:rPr>
              <w:t>EP</w:t>
            </w:r>
          </w:p>
        </w:tc>
      </w:tr>
      <w:tr w:rsidR="00846D53" w:rsidRPr="0072296D" w14:paraId="2A51850B" w14:textId="77777777" w:rsidTr="00D344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2070" w:type="dxa"/>
            <w:tcBorders>
              <w:top w:val="nil"/>
              <w:left w:val="nil"/>
              <w:bottom w:val="single" w:sz="36" w:space="0" w:color="auto"/>
              <w:right w:val="nil"/>
            </w:tcBorders>
          </w:tcPr>
          <w:p w14:paraId="0D0639F6" w14:textId="77777777" w:rsidR="00C15867" w:rsidRPr="0072296D" w:rsidRDefault="00E52838" w:rsidP="009C59F7">
            <w:pPr>
              <w:spacing w:before="120"/>
              <w:rPr>
                <w:lang w:val="fr-FR"/>
              </w:rPr>
            </w:pPr>
            <w:r w:rsidRPr="0072296D">
              <w:rPr>
                <w:noProof/>
                <w:lang w:val="fr-FR" w:eastAsia="zh-CN"/>
              </w:rPr>
              <mc:AlternateContent>
                <mc:Choice Requires="wpg">
                  <w:drawing>
                    <wp:anchor distT="0" distB="0" distL="114300" distR="114300" simplePos="0" relativeHeight="251660288" behindDoc="0" locked="0" layoutInCell="1" allowOverlap="1" wp14:anchorId="39E5B139" wp14:editId="75A17348">
                      <wp:simplePos x="0" y="0"/>
                      <wp:positionH relativeFrom="column">
                        <wp:posOffset>4262</wp:posOffset>
                      </wp:positionH>
                      <wp:positionV relativeFrom="paragraph">
                        <wp:posOffset>32686</wp:posOffset>
                      </wp:positionV>
                      <wp:extent cx="822325" cy="1528109"/>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8109"/>
                                <a:chOff x="0" y="0"/>
                                <a:chExt cx="822325" cy="1528109"/>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3247" y="768028"/>
                                  <a:ext cx="782665" cy="760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E38880B" id="Group 1" o:spid="_x0000_s1026" style="position:absolute;margin-left:.35pt;margin-top:2.55pt;width:64.75pt;height:120.3pt;z-index:251660288;mso-width-relative:margin;mso-height-relative:margin" coordsize="8223,152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OCeXP6JAgAAsAcAAA4AAAAAAAAAAAAAAAAAOgIAAGRycy9lMm9Eb2MueG1sUEsBAi0ACgAAAAAA&#10;AAAhAH4VrL8SBgAAEgYAABQAAAAAAAAAAAAAAAAA7wQAAGRycy9tZWRpYS9pbWFnZTEucG5nUEsB&#10;Ai0ACgAAAAAAAAAhAOCJ3RxtCQAAbQkAABQAAAAAAAAAAAAAAAAAMwsAAGRycy9tZWRpYS9pbWFn&#10;ZTIucG5nUEsBAi0AFAAGAAgAAAAhADST+1zdAAAABg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32;top:7680;width:7827;height:7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67905E2" w14:textId="77777777" w:rsidR="003F1B11" w:rsidRDefault="003F1B11" w:rsidP="006F67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534899A2" w14:textId="37A8EC2B" w:rsidR="006F67B1" w:rsidRPr="0072296D" w:rsidRDefault="006F67B1" w:rsidP="006F67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72296D">
              <w:rPr>
                <w:rFonts w:ascii="Univers" w:hAnsi="Univers"/>
                <w:b/>
                <w:sz w:val="32"/>
                <w:lang w:val="fr-FR"/>
              </w:rPr>
              <w:t>Programme des</w:t>
            </w:r>
          </w:p>
          <w:p w14:paraId="233AC640" w14:textId="77777777" w:rsidR="006F67B1" w:rsidRPr="0072296D" w:rsidRDefault="006F67B1" w:rsidP="006F67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72296D">
              <w:rPr>
                <w:rFonts w:ascii="Univers" w:hAnsi="Univers"/>
                <w:b/>
                <w:sz w:val="32"/>
                <w:lang w:val="fr-FR"/>
              </w:rPr>
              <w:t>Nations Unies pour</w:t>
            </w:r>
          </w:p>
          <w:p w14:paraId="60BAE02C" w14:textId="66E61BC5" w:rsidR="00C15867" w:rsidRPr="00867096" w:rsidRDefault="006F67B1" w:rsidP="008670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72296D">
              <w:rPr>
                <w:rFonts w:ascii="Univers" w:hAnsi="Univers"/>
                <w:b/>
                <w:sz w:val="32"/>
                <w:lang w:val="fr-FR"/>
              </w:rPr>
              <w:t>l’environnement</w:t>
            </w:r>
            <w:proofErr w:type="gramEnd"/>
          </w:p>
        </w:tc>
        <w:tc>
          <w:tcPr>
            <w:tcW w:w="4482" w:type="dxa"/>
            <w:tcBorders>
              <w:top w:val="nil"/>
              <w:left w:val="nil"/>
              <w:bottom w:val="single" w:sz="36" w:space="0" w:color="auto"/>
              <w:right w:val="nil"/>
            </w:tcBorders>
          </w:tcPr>
          <w:p w14:paraId="78A0D6D1" w14:textId="77777777" w:rsidR="003F1B11" w:rsidRDefault="003F1B11" w:rsidP="009C59F7">
            <w:pPr>
              <w:rPr>
                <w:lang w:val="fr-FR"/>
              </w:rPr>
            </w:pPr>
          </w:p>
          <w:p w14:paraId="7C36E7C6" w14:textId="4BE3AE41" w:rsidR="00C15867" w:rsidRPr="0072296D" w:rsidRDefault="00C15867" w:rsidP="009C59F7">
            <w:pPr>
              <w:rPr>
                <w:lang w:val="fr-FR"/>
              </w:rPr>
            </w:pPr>
            <w:proofErr w:type="spellStart"/>
            <w:r w:rsidRPr="0072296D">
              <w:rPr>
                <w:lang w:val="fr-FR"/>
              </w:rPr>
              <w:t>Distr</w:t>
            </w:r>
            <w:proofErr w:type="spellEnd"/>
            <w:r w:rsidRPr="0072296D">
              <w:rPr>
                <w:lang w:val="fr-FR"/>
              </w:rPr>
              <w:t>.</w:t>
            </w:r>
          </w:p>
          <w:p w14:paraId="6166976E" w14:textId="297BEF78" w:rsidR="00923540" w:rsidRPr="0072296D" w:rsidRDefault="00923540" w:rsidP="00923540">
            <w:pPr>
              <w:rPr>
                <w:lang w:val="fr-FR"/>
              </w:rPr>
            </w:pPr>
            <w:r w:rsidRPr="0072296D">
              <w:rPr>
                <w:lang w:val="fr-FR"/>
              </w:rPr>
              <w:t>G</w:t>
            </w:r>
            <w:r w:rsidR="006F67B1" w:rsidRPr="0072296D">
              <w:rPr>
                <w:lang w:val="fr-FR"/>
              </w:rPr>
              <w:t>É</w:t>
            </w:r>
            <w:r w:rsidRPr="0072296D">
              <w:rPr>
                <w:lang w:val="fr-FR"/>
              </w:rPr>
              <w:t>N</w:t>
            </w:r>
            <w:r w:rsidR="006F67B1" w:rsidRPr="0072296D">
              <w:rPr>
                <w:lang w:val="fr-FR"/>
              </w:rPr>
              <w:t>É</w:t>
            </w:r>
            <w:r w:rsidRPr="0072296D">
              <w:rPr>
                <w:lang w:val="fr-FR"/>
              </w:rPr>
              <w:t>RAL</w:t>
            </w:r>
            <w:r w:rsidR="006F67B1" w:rsidRPr="0072296D">
              <w:rPr>
                <w:lang w:val="fr-FR"/>
              </w:rPr>
              <w:t>E</w:t>
            </w:r>
          </w:p>
          <w:p w14:paraId="326FD801" w14:textId="77777777" w:rsidR="00C15867" w:rsidRPr="0072296D" w:rsidRDefault="00C15867" w:rsidP="009C59F7">
            <w:pPr>
              <w:rPr>
                <w:lang w:val="fr-FR"/>
              </w:rPr>
            </w:pPr>
          </w:p>
          <w:p w14:paraId="07BE69F8" w14:textId="025157D0" w:rsidR="00C15867" w:rsidRPr="0072296D" w:rsidRDefault="00C03635" w:rsidP="009C59F7">
            <w:pPr>
              <w:rPr>
                <w:lang w:val="fr-FR"/>
              </w:rPr>
            </w:pPr>
            <w:r w:rsidRPr="0072296D">
              <w:rPr>
                <w:lang w:val="fr-FR"/>
              </w:rPr>
              <w:fldChar w:fldCharType="begin"/>
            </w:r>
            <w:r w:rsidRPr="0072296D">
              <w:rPr>
                <w:lang w:val="fr-FR"/>
              </w:rPr>
              <w:instrText xml:space="preserve"> DOCPROPERTY "Document number"  \* MERGEFORMAT </w:instrText>
            </w:r>
            <w:r w:rsidRPr="0072296D">
              <w:rPr>
                <w:lang w:val="fr-FR"/>
              </w:rPr>
              <w:fldChar w:fldCharType="separate"/>
            </w:r>
            <w:r w:rsidRPr="0072296D">
              <w:rPr>
                <w:lang w:val="fr-FR"/>
              </w:rPr>
              <w:t>UNEP/</w:t>
            </w:r>
            <w:proofErr w:type="spellStart"/>
            <w:r w:rsidRPr="0072296D">
              <w:rPr>
                <w:lang w:val="fr-FR"/>
              </w:rPr>
              <w:t>OzL.Pro</w:t>
            </w:r>
            <w:proofErr w:type="spellEnd"/>
            <w:r w:rsidRPr="0072296D">
              <w:rPr>
                <w:lang w:val="fr-FR"/>
              </w:rPr>
              <w:t>/</w:t>
            </w:r>
            <w:proofErr w:type="spellStart"/>
            <w:r w:rsidRPr="0072296D">
              <w:rPr>
                <w:lang w:val="fr-FR"/>
              </w:rPr>
              <w:t>ExCom</w:t>
            </w:r>
            <w:proofErr w:type="spellEnd"/>
            <w:r w:rsidRPr="0072296D">
              <w:rPr>
                <w:lang w:val="fr-FR"/>
              </w:rPr>
              <w:t>/95/27</w:t>
            </w:r>
            <w:r w:rsidRPr="0072296D">
              <w:rPr>
                <w:lang w:val="fr-FR"/>
              </w:rPr>
              <w:fldChar w:fldCharType="end"/>
            </w:r>
          </w:p>
          <w:p w14:paraId="2EF40D23" w14:textId="7AA852E4" w:rsidR="00C15867" w:rsidRPr="0072296D" w:rsidRDefault="00BC2495" w:rsidP="009C59F7">
            <w:pPr>
              <w:rPr>
                <w:lang w:val="fr-FR"/>
              </w:rPr>
            </w:pPr>
            <w:r w:rsidRPr="0072296D">
              <w:rPr>
                <w:lang w:val="fr-FR"/>
              </w:rPr>
              <w:fldChar w:fldCharType="begin"/>
            </w:r>
            <w:r w:rsidR="00851352" w:rsidRPr="0072296D">
              <w:rPr>
                <w:lang w:val="fr-FR"/>
              </w:rPr>
              <w:instrText xml:space="preserve"> DOCPROPERTY "Revision date" \@ "d MMMM YYYY"  \* MERGEFORMAT </w:instrText>
            </w:r>
            <w:r w:rsidRPr="0072296D">
              <w:rPr>
                <w:lang w:val="fr-FR"/>
              </w:rPr>
              <w:fldChar w:fldCharType="separate"/>
            </w:r>
            <w:r w:rsidR="0024200F" w:rsidRPr="0072296D">
              <w:rPr>
                <w:lang w:val="fr-FR"/>
              </w:rPr>
              <w:t xml:space="preserve">10 </w:t>
            </w:r>
            <w:r w:rsidR="006F67B1" w:rsidRPr="0072296D">
              <w:rPr>
                <w:lang w:val="fr-FR"/>
              </w:rPr>
              <w:t>novembre</w:t>
            </w:r>
            <w:r w:rsidR="0024200F" w:rsidRPr="0072296D">
              <w:rPr>
                <w:lang w:val="fr-FR"/>
              </w:rPr>
              <w:t xml:space="preserve"> 2024</w:t>
            </w:r>
            <w:r w:rsidRPr="0072296D">
              <w:rPr>
                <w:lang w:val="fr-FR"/>
              </w:rPr>
              <w:fldChar w:fldCharType="end"/>
            </w:r>
          </w:p>
          <w:p w14:paraId="63A8BA79" w14:textId="77777777" w:rsidR="00C15867" w:rsidRPr="0072296D" w:rsidRDefault="00C15867" w:rsidP="009C59F7">
            <w:pPr>
              <w:rPr>
                <w:caps/>
                <w:lang w:val="fr-FR"/>
              </w:rPr>
            </w:pPr>
          </w:p>
          <w:p w14:paraId="3914AA62" w14:textId="5BFE3C17" w:rsidR="006F67B1" w:rsidRPr="0072296D" w:rsidRDefault="006F67B1" w:rsidP="009C59F7">
            <w:pPr>
              <w:rPr>
                <w:caps/>
                <w:lang w:val="fr-FR"/>
              </w:rPr>
            </w:pPr>
            <w:r w:rsidRPr="0072296D">
              <w:rPr>
                <w:caps/>
                <w:lang w:val="fr-FR"/>
              </w:rPr>
              <w:t>FraNÇAIS</w:t>
            </w:r>
          </w:p>
          <w:p w14:paraId="5B06AE17" w14:textId="29B2355D" w:rsidR="00C15867" w:rsidRPr="0072296D" w:rsidRDefault="00C15867" w:rsidP="009C59F7">
            <w:pPr>
              <w:rPr>
                <w:lang w:val="fr-FR"/>
              </w:rPr>
            </w:pPr>
            <w:r w:rsidRPr="0072296D">
              <w:rPr>
                <w:lang w:val="fr-FR"/>
              </w:rPr>
              <w:t>ORIGINAL</w:t>
            </w:r>
            <w:r w:rsidR="003F1B11">
              <w:rPr>
                <w:lang w:val="fr-FR"/>
              </w:rPr>
              <w:t> </w:t>
            </w:r>
            <w:r w:rsidRPr="0072296D">
              <w:rPr>
                <w:lang w:val="fr-FR"/>
              </w:rPr>
              <w:t xml:space="preserve">: </w:t>
            </w:r>
            <w:r w:rsidR="006F67B1" w:rsidRPr="0072296D">
              <w:rPr>
                <w:lang w:val="fr-FR"/>
              </w:rPr>
              <w:t>ANGLAIS</w:t>
            </w:r>
          </w:p>
        </w:tc>
      </w:tr>
    </w:tbl>
    <w:p w14:paraId="1469C4ED" w14:textId="3C81A65B" w:rsidR="00CA59FB" w:rsidRPr="0072296D" w:rsidRDefault="006F67B1" w:rsidP="00CA59FB">
      <w:pPr>
        <w:jc w:val="left"/>
        <w:rPr>
          <w:lang w:val="fr-FR"/>
        </w:rPr>
      </w:pPr>
      <w:r w:rsidRPr="0072296D">
        <w:rPr>
          <w:lang w:val="fr-FR"/>
        </w:rPr>
        <w:t>COMITÉ EXÉCUTIF</w:t>
      </w:r>
      <w:r w:rsidRPr="0072296D">
        <w:rPr>
          <w:lang w:val="fr-FR"/>
        </w:rPr>
        <w:br/>
        <w:t xml:space="preserve">  DU FONDS MULTILATÉRAL AUX FINS</w:t>
      </w:r>
      <w:r w:rsidRPr="0072296D">
        <w:rPr>
          <w:lang w:val="fr-FR"/>
        </w:rPr>
        <w:br/>
        <w:t xml:space="preserve">  D’APPLICATION DU PROTOCOLE DE MONTRÉAL</w:t>
      </w:r>
      <w:r w:rsidR="00C15867" w:rsidRPr="0072296D">
        <w:rPr>
          <w:lang w:val="fr-FR"/>
        </w:rPr>
        <w:br/>
      </w:r>
      <w:r w:rsidRPr="0072296D">
        <w:rPr>
          <w:lang w:val="fr-FR"/>
        </w:rPr>
        <w:t>Quatre-vingt-quinzième réunion</w:t>
      </w:r>
    </w:p>
    <w:p w14:paraId="38B467FA" w14:textId="7E2A35BF" w:rsidR="00CA59FB" w:rsidRPr="0072296D" w:rsidRDefault="006F67B1" w:rsidP="00CA59FB">
      <w:pPr>
        <w:jc w:val="left"/>
        <w:rPr>
          <w:lang w:val="fr-FR"/>
        </w:rPr>
      </w:pPr>
      <w:r w:rsidRPr="0072296D">
        <w:rPr>
          <w:lang w:val="fr-FR"/>
        </w:rPr>
        <w:t>Montréal, 4-8 décembre 2024</w:t>
      </w:r>
    </w:p>
    <w:p w14:paraId="7C05BE47" w14:textId="290874A1" w:rsidR="0079781A" w:rsidRPr="0072296D" w:rsidRDefault="006F67B1" w:rsidP="0079781A">
      <w:pPr>
        <w:jc w:val="left"/>
        <w:rPr>
          <w:lang w:val="fr-FR"/>
        </w:rPr>
      </w:pPr>
      <w:r w:rsidRPr="0072296D">
        <w:rPr>
          <w:lang w:val="fr-FR"/>
        </w:rPr>
        <w:t>Point 8 d) ii) de l'ordre du jour provisoire</w:t>
      </w:r>
      <w:r w:rsidR="0079781A" w:rsidRPr="0072296D">
        <w:rPr>
          <w:rStyle w:val="FootnoteReference"/>
          <w:lang w:val="fr-FR"/>
        </w:rPr>
        <w:footnoteReference w:id="1"/>
      </w:r>
    </w:p>
    <w:p w14:paraId="0361AF8B" w14:textId="77777777" w:rsidR="00C15867" w:rsidRPr="0072296D" w:rsidRDefault="00C15867" w:rsidP="00CA59FB">
      <w:pPr>
        <w:jc w:val="left"/>
        <w:rPr>
          <w:lang w:val="fr-FR"/>
        </w:rPr>
      </w:pPr>
    </w:p>
    <w:p w14:paraId="559823D0" w14:textId="77777777" w:rsidR="009145E4" w:rsidRPr="0072296D" w:rsidRDefault="009145E4" w:rsidP="002423B5">
      <w:pPr>
        <w:pStyle w:val="Heading1"/>
        <w:numPr>
          <w:ilvl w:val="0"/>
          <w:numId w:val="0"/>
        </w:numPr>
        <w:spacing w:after="0"/>
        <w:rPr>
          <w:lang w:val="fr-FR"/>
        </w:rPr>
      </w:pPr>
    </w:p>
    <w:p w14:paraId="7042DAA2" w14:textId="77777777" w:rsidR="004F415B" w:rsidRPr="0072296D" w:rsidRDefault="004F415B" w:rsidP="004F415B">
      <w:pPr>
        <w:rPr>
          <w:lang w:val="fr-FR"/>
        </w:rPr>
      </w:pPr>
    </w:p>
    <w:p w14:paraId="0C7830DC" w14:textId="14B0B7D4" w:rsidR="002423B5" w:rsidRPr="0072296D" w:rsidRDefault="006F67B1" w:rsidP="002423B5">
      <w:pPr>
        <w:pStyle w:val="Title2"/>
        <w:rPr>
          <w:caps w:val="0"/>
          <w:lang w:val="fr-FR"/>
        </w:rPr>
      </w:pPr>
      <w:r w:rsidRPr="0072296D">
        <w:rPr>
          <w:caps w:val="0"/>
          <w:lang w:val="fr-FR"/>
        </w:rPr>
        <w:t>PLAN D'ACTIVITÉS DU PNUD POUR 2025-2027</w:t>
      </w:r>
    </w:p>
    <w:p w14:paraId="79F726D7" w14:textId="77777777" w:rsidR="002423B5" w:rsidRPr="0072296D" w:rsidRDefault="002423B5" w:rsidP="002423B5">
      <w:pPr>
        <w:jc w:val="center"/>
        <w:rPr>
          <w:b/>
          <w:lang w:val="fr-FR"/>
        </w:rPr>
      </w:pPr>
    </w:p>
    <w:p w14:paraId="1999FDFA" w14:textId="77777777" w:rsidR="002423B5" w:rsidRPr="0072296D" w:rsidRDefault="002423B5" w:rsidP="002423B5">
      <w:pPr>
        <w:pStyle w:val="Heading1"/>
        <w:numPr>
          <w:ilvl w:val="0"/>
          <w:numId w:val="0"/>
        </w:numPr>
        <w:rPr>
          <w:b/>
          <w:bCs/>
          <w:sz w:val="24"/>
          <w:szCs w:val="24"/>
          <w:lang w:val="fr-FR"/>
        </w:rPr>
      </w:pPr>
      <w:r w:rsidRPr="0072296D">
        <w:rPr>
          <w:b/>
          <w:bCs/>
          <w:sz w:val="24"/>
          <w:szCs w:val="24"/>
          <w:lang w:val="fr-FR"/>
        </w:rPr>
        <w:t>Introduction</w:t>
      </w:r>
    </w:p>
    <w:p w14:paraId="43B10CDA" w14:textId="754264D1" w:rsidR="002423B5" w:rsidRPr="0072296D" w:rsidRDefault="005F052D" w:rsidP="00B56D10">
      <w:pPr>
        <w:pStyle w:val="Heading1"/>
        <w:rPr>
          <w:lang w:val="fr-FR"/>
        </w:rPr>
      </w:pPr>
      <w:r w:rsidRPr="0072296D">
        <w:rPr>
          <w:lang w:val="fr-FR"/>
        </w:rPr>
        <w:t>On trouvera dans le présent document le plan d'activités du PNUD et les activités prévues de réduction des substances réglementées et d'autres activités au titre du Protocole de Montréal pour la période 2025-2027. Le descriptif du plan d'activités du PNUD pour 2025-2027 est joint au présent document</w:t>
      </w:r>
      <w:r w:rsidR="002423B5" w:rsidRPr="0072296D">
        <w:rPr>
          <w:lang w:val="fr-FR"/>
        </w:rPr>
        <w:t xml:space="preserve">.     </w:t>
      </w:r>
    </w:p>
    <w:p w14:paraId="7A46E766" w14:textId="752AC225" w:rsidR="002423B5" w:rsidRPr="0072296D" w:rsidRDefault="005F052D" w:rsidP="00B56D10">
      <w:pPr>
        <w:pStyle w:val="Heading1"/>
        <w:rPr>
          <w:lang w:val="fr-FR"/>
        </w:rPr>
      </w:pPr>
      <w:r w:rsidRPr="0072296D">
        <w:rPr>
          <w:lang w:val="fr-FR"/>
        </w:rPr>
        <w:t xml:space="preserve">Le présent document comprend les sections suivantes </w:t>
      </w:r>
      <w:r w:rsidR="002423B5" w:rsidRPr="0072296D">
        <w:rPr>
          <w:lang w:val="fr-FR"/>
        </w:rPr>
        <w:t>:</w:t>
      </w:r>
    </w:p>
    <w:p w14:paraId="0D283CF4" w14:textId="09099AC3" w:rsidR="002423B5" w:rsidRPr="0072296D" w:rsidRDefault="005F052D" w:rsidP="002423B5">
      <w:pPr>
        <w:pStyle w:val="ListParagraph"/>
        <w:numPr>
          <w:ilvl w:val="0"/>
          <w:numId w:val="21"/>
        </w:numPr>
        <w:spacing w:after="240"/>
        <w:ind w:left="1570" w:hanging="778"/>
        <w:contextualSpacing w:val="0"/>
        <w:rPr>
          <w:lang w:val="fr-FR"/>
        </w:rPr>
      </w:pPr>
      <w:r w:rsidRPr="0072296D">
        <w:rPr>
          <w:lang w:val="fr-FR"/>
        </w:rPr>
        <w:t>Activités prévues pour la période 2025-2027</w:t>
      </w:r>
    </w:p>
    <w:p w14:paraId="5BB70AB8" w14:textId="38855BA0" w:rsidR="002423B5" w:rsidRPr="0072296D" w:rsidRDefault="005F052D" w:rsidP="002423B5">
      <w:pPr>
        <w:pStyle w:val="ListParagraph"/>
        <w:numPr>
          <w:ilvl w:val="0"/>
          <w:numId w:val="21"/>
        </w:numPr>
        <w:spacing w:after="240"/>
        <w:ind w:left="1570" w:hanging="778"/>
        <w:contextualSpacing w:val="0"/>
        <w:rPr>
          <w:lang w:val="fr-FR"/>
        </w:rPr>
      </w:pPr>
      <w:r w:rsidRPr="0072296D">
        <w:rPr>
          <w:lang w:val="fr-FR"/>
        </w:rPr>
        <w:t>Observations du secrétariat</w:t>
      </w:r>
    </w:p>
    <w:p w14:paraId="182329E2" w14:textId="1FC6B8F0" w:rsidR="002423B5" w:rsidRPr="0072296D" w:rsidRDefault="005F052D" w:rsidP="002423B5">
      <w:pPr>
        <w:pStyle w:val="ListParagraph"/>
        <w:numPr>
          <w:ilvl w:val="0"/>
          <w:numId w:val="21"/>
        </w:numPr>
        <w:spacing w:after="240"/>
        <w:ind w:left="1570" w:hanging="778"/>
        <w:contextualSpacing w:val="0"/>
        <w:rPr>
          <w:lang w:val="fr-FR"/>
        </w:rPr>
      </w:pPr>
      <w:r w:rsidRPr="0072296D">
        <w:rPr>
          <w:lang w:val="fr-FR"/>
        </w:rPr>
        <w:t>Ajustements proposés par le secrétariat</w:t>
      </w:r>
    </w:p>
    <w:p w14:paraId="180A924E" w14:textId="59EC5DA4" w:rsidR="002423B5" w:rsidRPr="0072296D" w:rsidRDefault="005F052D" w:rsidP="002423B5">
      <w:pPr>
        <w:pStyle w:val="ListParagraph"/>
        <w:numPr>
          <w:ilvl w:val="0"/>
          <w:numId w:val="21"/>
        </w:numPr>
        <w:spacing w:after="240"/>
        <w:ind w:left="1570" w:hanging="778"/>
        <w:contextualSpacing w:val="0"/>
        <w:rPr>
          <w:lang w:val="fr-FR"/>
        </w:rPr>
      </w:pPr>
      <w:r w:rsidRPr="0072296D">
        <w:rPr>
          <w:lang w:val="fr-FR"/>
        </w:rPr>
        <w:t>Indicateurs de résultats</w:t>
      </w:r>
    </w:p>
    <w:p w14:paraId="2DC7F6A0" w14:textId="60FF580A" w:rsidR="002423B5" w:rsidRPr="0072296D" w:rsidRDefault="005F052D" w:rsidP="002423B5">
      <w:pPr>
        <w:pStyle w:val="ListParagraph"/>
        <w:numPr>
          <w:ilvl w:val="0"/>
          <w:numId w:val="21"/>
        </w:numPr>
        <w:spacing w:after="240"/>
        <w:ind w:left="1570" w:hanging="778"/>
        <w:contextualSpacing w:val="0"/>
        <w:rPr>
          <w:lang w:val="fr-FR"/>
        </w:rPr>
      </w:pPr>
      <w:r w:rsidRPr="0072296D">
        <w:rPr>
          <w:lang w:val="fr-FR"/>
        </w:rPr>
        <w:t>Recommandation</w:t>
      </w:r>
    </w:p>
    <w:p w14:paraId="6B4D1783" w14:textId="49B0D2A7" w:rsidR="002423B5" w:rsidRPr="0072296D" w:rsidRDefault="002423B5" w:rsidP="002423B5">
      <w:pPr>
        <w:rPr>
          <w:b/>
          <w:bCs/>
          <w:sz w:val="24"/>
          <w:szCs w:val="24"/>
          <w:lang w:val="fr-FR"/>
        </w:rPr>
      </w:pPr>
      <w:r w:rsidRPr="0072296D">
        <w:rPr>
          <w:b/>
          <w:bCs/>
          <w:sz w:val="24"/>
          <w:szCs w:val="24"/>
          <w:lang w:val="fr-FR"/>
        </w:rPr>
        <w:t>I.</w:t>
      </w:r>
      <w:r w:rsidRPr="0072296D">
        <w:rPr>
          <w:b/>
          <w:bCs/>
          <w:sz w:val="24"/>
          <w:szCs w:val="24"/>
          <w:lang w:val="fr-FR"/>
        </w:rPr>
        <w:tab/>
      </w:r>
      <w:r w:rsidR="005F052D" w:rsidRPr="0072296D">
        <w:rPr>
          <w:b/>
          <w:bCs/>
          <w:sz w:val="24"/>
          <w:szCs w:val="24"/>
          <w:lang w:val="fr-FR"/>
        </w:rPr>
        <w:t>Activités prévues pour la période 2025-2027</w:t>
      </w:r>
      <w:r w:rsidRPr="0072296D">
        <w:rPr>
          <w:b/>
          <w:bCs/>
          <w:sz w:val="24"/>
          <w:szCs w:val="24"/>
          <w:lang w:val="fr-FR"/>
        </w:rPr>
        <w:t xml:space="preserve"> </w:t>
      </w:r>
    </w:p>
    <w:p w14:paraId="078BF00F" w14:textId="77777777" w:rsidR="002423B5" w:rsidRPr="0072296D" w:rsidRDefault="002423B5" w:rsidP="002423B5">
      <w:pPr>
        <w:rPr>
          <w:lang w:val="fr-FR"/>
        </w:rPr>
      </w:pPr>
    </w:p>
    <w:p w14:paraId="1E851F7B" w14:textId="31131B5A" w:rsidR="002423B5" w:rsidRPr="0072296D" w:rsidRDefault="005F052D" w:rsidP="004F415B">
      <w:pPr>
        <w:pStyle w:val="Heading1"/>
        <w:rPr>
          <w:lang w:val="fr-FR"/>
        </w:rPr>
      </w:pPr>
      <w:r w:rsidRPr="0072296D">
        <w:rPr>
          <w:lang w:val="fr-FR"/>
        </w:rPr>
        <w:t>Le tableau 1 présente, par année, le montant correspondant aux activités figurant dans le plan d'activités du PNUD</w:t>
      </w:r>
      <w:r w:rsidR="002423B5" w:rsidRPr="0072296D">
        <w:rPr>
          <w:lang w:val="fr-FR"/>
        </w:rPr>
        <w:t>.</w:t>
      </w:r>
    </w:p>
    <w:p w14:paraId="741575B7" w14:textId="6D0D2DD6" w:rsidR="002423B5" w:rsidRPr="0072296D" w:rsidRDefault="004C6F24" w:rsidP="004F415B">
      <w:pPr>
        <w:pStyle w:val="subhead"/>
        <w:keepNext/>
        <w:jc w:val="both"/>
        <w:rPr>
          <w:b/>
          <w:sz w:val="22"/>
          <w:szCs w:val="22"/>
          <w:lang w:val="fr-FR"/>
        </w:rPr>
      </w:pPr>
      <w:r w:rsidRPr="0072296D">
        <w:rPr>
          <w:b/>
          <w:sz w:val="22"/>
          <w:szCs w:val="22"/>
          <w:lang w:val="fr-FR"/>
        </w:rPr>
        <w:lastRenderedPageBreak/>
        <w:t>Tableau 1. Allocation des ressources pour le plan d'activités du PNUD 2025-2027 ($US)* - tel que soumis</w:t>
      </w:r>
    </w:p>
    <w:tbl>
      <w:tblPr>
        <w:tblW w:w="9634" w:type="dxa"/>
        <w:tblLayout w:type="fixed"/>
        <w:tblLook w:val="04A0" w:firstRow="1" w:lastRow="0" w:firstColumn="1" w:lastColumn="0" w:noHBand="0" w:noVBand="1"/>
      </w:tblPr>
      <w:tblGrid>
        <w:gridCol w:w="3539"/>
        <w:gridCol w:w="1228"/>
        <w:gridCol w:w="1229"/>
        <w:gridCol w:w="1229"/>
        <w:gridCol w:w="1275"/>
        <w:gridCol w:w="1134"/>
      </w:tblGrid>
      <w:tr w:rsidR="00846D53" w:rsidRPr="0072296D" w14:paraId="6B88D602" w14:textId="77777777" w:rsidTr="00A17471">
        <w:trPr>
          <w:trHeight w:val="232"/>
          <w:tblHeader/>
        </w:trPr>
        <w:tc>
          <w:tcPr>
            <w:tcW w:w="353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1E55AA0" w14:textId="77777777" w:rsidR="00A64D27" w:rsidRPr="0072296D" w:rsidRDefault="00A64D27" w:rsidP="004F415B">
            <w:pPr>
              <w:keepNext/>
              <w:jc w:val="left"/>
              <w:rPr>
                <w:b/>
                <w:bCs/>
                <w:sz w:val="20"/>
                <w:szCs w:val="20"/>
                <w:lang w:val="fr-FR" w:eastAsia="en-CA"/>
              </w:rPr>
            </w:pPr>
            <w:r w:rsidRPr="0072296D">
              <w:rPr>
                <w:b/>
                <w:bCs/>
                <w:sz w:val="20"/>
                <w:szCs w:val="20"/>
                <w:lang w:val="fr-FR" w:eastAsia="en-CA"/>
              </w:rPr>
              <w:t>Description </w:t>
            </w:r>
          </w:p>
        </w:tc>
        <w:tc>
          <w:tcPr>
            <w:tcW w:w="1228" w:type="dxa"/>
            <w:tcBorders>
              <w:top w:val="single" w:sz="4" w:space="0" w:color="auto"/>
              <w:left w:val="nil"/>
              <w:bottom w:val="single" w:sz="4" w:space="0" w:color="auto"/>
              <w:right w:val="single" w:sz="4" w:space="0" w:color="auto"/>
            </w:tcBorders>
            <w:shd w:val="clear" w:color="auto" w:fill="auto"/>
            <w:hideMark/>
          </w:tcPr>
          <w:p w14:paraId="36D28417" w14:textId="77777777" w:rsidR="00A64D27" w:rsidRPr="0072296D" w:rsidRDefault="00A64D27" w:rsidP="004F415B">
            <w:pPr>
              <w:keepNext/>
              <w:jc w:val="center"/>
              <w:rPr>
                <w:b/>
                <w:bCs/>
                <w:sz w:val="20"/>
                <w:szCs w:val="20"/>
                <w:lang w:val="fr-FR" w:eastAsia="en-CA"/>
              </w:rPr>
            </w:pPr>
            <w:r w:rsidRPr="0072296D">
              <w:rPr>
                <w:b/>
                <w:bCs/>
                <w:sz w:val="20"/>
                <w:szCs w:val="20"/>
                <w:lang w:val="fr-FR" w:eastAsia="en-CA"/>
              </w:rPr>
              <w:t>2025</w:t>
            </w:r>
          </w:p>
        </w:tc>
        <w:tc>
          <w:tcPr>
            <w:tcW w:w="1229" w:type="dxa"/>
            <w:tcBorders>
              <w:top w:val="single" w:sz="4" w:space="0" w:color="auto"/>
              <w:left w:val="nil"/>
              <w:bottom w:val="single" w:sz="4" w:space="0" w:color="auto"/>
              <w:right w:val="single" w:sz="4" w:space="0" w:color="auto"/>
            </w:tcBorders>
            <w:shd w:val="clear" w:color="auto" w:fill="auto"/>
            <w:hideMark/>
          </w:tcPr>
          <w:p w14:paraId="452249A3" w14:textId="77777777" w:rsidR="00A64D27" w:rsidRPr="0072296D" w:rsidRDefault="00A64D27" w:rsidP="004F415B">
            <w:pPr>
              <w:keepNext/>
              <w:jc w:val="center"/>
              <w:rPr>
                <w:b/>
                <w:bCs/>
                <w:sz w:val="20"/>
                <w:szCs w:val="20"/>
                <w:lang w:val="fr-FR" w:eastAsia="en-CA"/>
              </w:rPr>
            </w:pPr>
            <w:r w:rsidRPr="0072296D">
              <w:rPr>
                <w:b/>
                <w:bCs/>
                <w:sz w:val="20"/>
                <w:szCs w:val="20"/>
                <w:lang w:val="fr-FR" w:eastAsia="en-CA"/>
              </w:rPr>
              <w:t>2026</w:t>
            </w:r>
          </w:p>
        </w:tc>
        <w:tc>
          <w:tcPr>
            <w:tcW w:w="1229" w:type="dxa"/>
            <w:tcBorders>
              <w:top w:val="single" w:sz="4" w:space="0" w:color="auto"/>
              <w:left w:val="nil"/>
              <w:bottom w:val="single" w:sz="4" w:space="0" w:color="auto"/>
              <w:right w:val="single" w:sz="4" w:space="0" w:color="auto"/>
            </w:tcBorders>
            <w:shd w:val="clear" w:color="auto" w:fill="auto"/>
            <w:hideMark/>
          </w:tcPr>
          <w:p w14:paraId="4F6FBF8A" w14:textId="77777777" w:rsidR="00A64D27" w:rsidRPr="0072296D" w:rsidRDefault="00A64D27" w:rsidP="004F415B">
            <w:pPr>
              <w:keepNext/>
              <w:jc w:val="center"/>
              <w:rPr>
                <w:b/>
                <w:bCs/>
                <w:sz w:val="20"/>
                <w:szCs w:val="20"/>
                <w:lang w:val="fr-FR" w:eastAsia="en-CA"/>
              </w:rPr>
            </w:pPr>
            <w:r w:rsidRPr="0072296D">
              <w:rPr>
                <w:b/>
                <w:bCs/>
                <w:sz w:val="20"/>
                <w:szCs w:val="20"/>
                <w:lang w:val="fr-FR" w:eastAsia="en-CA"/>
              </w:rPr>
              <w:t>2027</w:t>
            </w:r>
          </w:p>
        </w:tc>
        <w:tc>
          <w:tcPr>
            <w:tcW w:w="1275" w:type="dxa"/>
            <w:tcBorders>
              <w:top w:val="single" w:sz="4" w:space="0" w:color="auto"/>
              <w:left w:val="nil"/>
              <w:bottom w:val="single" w:sz="4" w:space="0" w:color="auto"/>
              <w:right w:val="single" w:sz="4" w:space="0" w:color="auto"/>
            </w:tcBorders>
            <w:shd w:val="clear" w:color="auto" w:fill="auto"/>
            <w:hideMark/>
          </w:tcPr>
          <w:p w14:paraId="0D13FC5C" w14:textId="77777777" w:rsidR="00A64D27" w:rsidRPr="0072296D" w:rsidRDefault="00A64D27" w:rsidP="004F415B">
            <w:pPr>
              <w:keepNext/>
              <w:jc w:val="center"/>
              <w:rPr>
                <w:b/>
                <w:bCs/>
                <w:sz w:val="20"/>
                <w:szCs w:val="20"/>
                <w:lang w:val="fr-FR" w:eastAsia="en-CA"/>
              </w:rPr>
            </w:pPr>
            <w:r w:rsidRPr="0072296D">
              <w:rPr>
                <w:b/>
                <w:bCs/>
                <w:sz w:val="20"/>
                <w:szCs w:val="20"/>
                <w:lang w:val="fr-FR" w:eastAsia="en-CA"/>
              </w:rPr>
              <w:t>Total (2025–2027)</w:t>
            </w:r>
          </w:p>
        </w:tc>
        <w:tc>
          <w:tcPr>
            <w:tcW w:w="1134" w:type="dxa"/>
            <w:tcBorders>
              <w:top w:val="single" w:sz="4" w:space="0" w:color="auto"/>
              <w:left w:val="nil"/>
              <w:bottom w:val="single" w:sz="4" w:space="0" w:color="auto"/>
              <w:right w:val="single" w:sz="4" w:space="0" w:color="auto"/>
            </w:tcBorders>
            <w:shd w:val="clear" w:color="auto" w:fill="auto"/>
            <w:hideMark/>
          </w:tcPr>
          <w:p w14:paraId="52C50620" w14:textId="6C7A9C28" w:rsidR="00A64D27" w:rsidRPr="0072296D" w:rsidRDefault="00A64D27" w:rsidP="004F415B">
            <w:pPr>
              <w:keepNext/>
              <w:jc w:val="center"/>
              <w:rPr>
                <w:b/>
                <w:bCs/>
                <w:sz w:val="20"/>
                <w:szCs w:val="20"/>
                <w:lang w:val="fr-FR" w:eastAsia="en-CA"/>
              </w:rPr>
            </w:pPr>
            <w:r w:rsidRPr="0072296D">
              <w:rPr>
                <w:b/>
                <w:bCs/>
                <w:sz w:val="20"/>
                <w:szCs w:val="20"/>
                <w:lang w:val="fr-FR" w:eastAsia="en-CA"/>
              </w:rPr>
              <w:t xml:space="preserve">Total </w:t>
            </w:r>
            <w:r w:rsidR="004C6F24" w:rsidRPr="0072296D">
              <w:rPr>
                <w:b/>
                <w:bCs/>
                <w:sz w:val="20"/>
                <w:szCs w:val="20"/>
                <w:lang w:val="fr-FR" w:eastAsia="en-CA"/>
              </w:rPr>
              <w:t>après</w:t>
            </w:r>
            <w:r w:rsidRPr="0072296D">
              <w:rPr>
                <w:b/>
                <w:bCs/>
                <w:sz w:val="20"/>
                <w:szCs w:val="20"/>
                <w:lang w:val="fr-FR" w:eastAsia="en-CA"/>
              </w:rPr>
              <w:t xml:space="preserve"> 2027</w:t>
            </w:r>
          </w:p>
        </w:tc>
      </w:tr>
      <w:tr w:rsidR="00846D53" w:rsidRPr="0072296D" w14:paraId="06848098" w14:textId="77777777" w:rsidTr="00A17471">
        <w:trPr>
          <w:trHeight w:val="58"/>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B870980" w14:textId="2A7EAA46" w:rsidR="00A64D27" w:rsidRPr="0072296D" w:rsidRDefault="004C6F24" w:rsidP="004F415B">
            <w:pPr>
              <w:keepNext/>
              <w:jc w:val="left"/>
              <w:rPr>
                <w:b/>
                <w:bCs/>
                <w:sz w:val="20"/>
                <w:szCs w:val="20"/>
                <w:lang w:val="fr-FR" w:eastAsia="en-CA"/>
              </w:rPr>
            </w:pPr>
            <w:r w:rsidRPr="0072296D">
              <w:rPr>
                <w:b/>
                <w:bCs/>
                <w:sz w:val="20"/>
                <w:szCs w:val="20"/>
                <w:lang w:val="fr-FR" w:eastAsia="en-CA"/>
              </w:rPr>
              <w:t>Activités relatives aux HCFC</w:t>
            </w:r>
          </w:p>
        </w:tc>
      </w:tr>
      <w:tr w:rsidR="00CD0195" w:rsidRPr="0072296D" w14:paraId="5A1F2619" w14:textId="77777777" w:rsidTr="002E382A">
        <w:trPr>
          <w:trHeight w:val="153"/>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445FBE5" w14:textId="594F415F" w:rsidR="00CD0195" w:rsidRPr="0072296D" w:rsidRDefault="00CD0195" w:rsidP="00CD0195">
            <w:pPr>
              <w:keepNext/>
              <w:jc w:val="left"/>
              <w:rPr>
                <w:sz w:val="20"/>
                <w:szCs w:val="20"/>
                <w:lang w:val="fr-FR" w:eastAsia="en-CA"/>
              </w:rPr>
            </w:pPr>
            <w:r w:rsidRPr="00F96D25">
              <w:rPr>
                <w:sz w:val="20"/>
                <w:szCs w:val="20"/>
                <w:lang w:val="fr-FR" w:eastAsia="en-CA"/>
              </w:rPr>
              <w:t xml:space="preserve">Plans de gestion de l'élimination progressive des HCFC </w:t>
            </w:r>
            <w:r>
              <w:rPr>
                <w:sz w:val="20"/>
                <w:szCs w:val="20"/>
                <w:lang w:val="fr-FR" w:eastAsia="en-CA"/>
              </w:rPr>
              <w:t>(</w:t>
            </w:r>
            <w:r w:rsidRPr="0072296D">
              <w:rPr>
                <w:sz w:val="20"/>
                <w:szCs w:val="20"/>
                <w:lang w:val="fr-FR" w:eastAsia="en-CA"/>
              </w:rPr>
              <w:t>PGEH</w:t>
            </w:r>
            <w:r>
              <w:rPr>
                <w:sz w:val="20"/>
                <w:szCs w:val="20"/>
                <w:lang w:val="fr-FR" w:eastAsia="en-CA"/>
              </w:rPr>
              <w:t>)</w:t>
            </w:r>
            <w:r w:rsidRPr="0072296D">
              <w:rPr>
                <w:sz w:val="20"/>
                <w:szCs w:val="20"/>
                <w:lang w:val="fr-FR" w:eastAsia="en-CA"/>
              </w:rPr>
              <w:t xml:space="preserve"> approuvés</w:t>
            </w:r>
          </w:p>
        </w:tc>
        <w:tc>
          <w:tcPr>
            <w:tcW w:w="1228" w:type="dxa"/>
            <w:tcBorders>
              <w:top w:val="nil"/>
              <w:left w:val="nil"/>
              <w:bottom w:val="single" w:sz="4" w:space="0" w:color="auto"/>
              <w:right w:val="single" w:sz="4" w:space="0" w:color="auto"/>
            </w:tcBorders>
            <w:shd w:val="clear" w:color="auto" w:fill="auto"/>
            <w:noWrap/>
            <w:hideMark/>
          </w:tcPr>
          <w:p w14:paraId="2BDD4E45" w14:textId="7DE871C6" w:rsidR="00CD0195" w:rsidRPr="0072296D" w:rsidRDefault="00CD0195" w:rsidP="00CD0195">
            <w:pPr>
              <w:keepNext/>
              <w:jc w:val="right"/>
              <w:rPr>
                <w:sz w:val="20"/>
                <w:szCs w:val="20"/>
                <w:lang w:val="fr-FR" w:eastAsia="en-CA"/>
              </w:rPr>
            </w:pPr>
            <w:r w:rsidRPr="0072296D">
              <w:rPr>
                <w:sz w:val="20"/>
                <w:szCs w:val="20"/>
                <w:lang w:val="fr-FR" w:eastAsia="en-CA"/>
              </w:rPr>
              <w:t>17</w:t>
            </w:r>
            <w:r>
              <w:rPr>
                <w:sz w:val="20"/>
                <w:szCs w:val="20"/>
                <w:lang w:val="fr-FR" w:eastAsia="en-CA"/>
              </w:rPr>
              <w:t xml:space="preserve"> </w:t>
            </w:r>
            <w:r w:rsidRPr="0072296D">
              <w:rPr>
                <w:sz w:val="20"/>
                <w:szCs w:val="20"/>
                <w:lang w:val="fr-FR" w:eastAsia="en-CA"/>
              </w:rPr>
              <w:t>142</w:t>
            </w:r>
            <w:r>
              <w:rPr>
                <w:sz w:val="20"/>
                <w:szCs w:val="20"/>
                <w:lang w:val="fr-FR" w:eastAsia="en-CA"/>
              </w:rPr>
              <w:t xml:space="preserve"> </w:t>
            </w:r>
            <w:r w:rsidRPr="0072296D">
              <w:rPr>
                <w:sz w:val="20"/>
                <w:szCs w:val="20"/>
                <w:lang w:val="fr-FR" w:eastAsia="en-CA"/>
              </w:rPr>
              <w:t>461</w:t>
            </w:r>
          </w:p>
        </w:tc>
        <w:tc>
          <w:tcPr>
            <w:tcW w:w="1229" w:type="dxa"/>
            <w:tcBorders>
              <w:top w:val="nil"/>
              <w:left w:val="nil"/>
              <w:bottom w:val="single" w:sz="4" w:space="0" w:color="auto"/>
              <w:right w:val="single" w:sz="4" w:space="0" w:color="auto"/>
            </w:tcBorders>
            <w:shd w:val="clear" w:color="auto" w:fill="auto"/>
            <w:noWrap/>
            <w:hideMark/>
          </w:tcPr>
          <w:p w14:paraId="64106AE1" w14:textId="35197538" w:rsidR="00CD0195" w:rsidRPr="0072296D" w:rsidRDefault="00CD0195" w:rsidP="00CD0195">
            <w:pPr>
              <w:keepNext/>
              <w:jc w:val="right"/>
              <w:rPr>
                <w:sz w:val="20"/>
                <w:szCs w:val="20"/>
                <w:lang w:val="fr-FR" w:eastAsia="en-CA"/>
              </w:rPr>
            </w:pPr>
            <w:r w:rsidRPr="0072296D">
              <w:rPr>
                <w:sz w:val="20"/>
                <w:szCs w:val="20"/>
                <w:lang w:val="fr-FR" w:eastAsia="en-CA"/>
              </w:rPr>
              <w:t>20</w:t>
            </w:r>
            <w:r>
              <w:rPr>
                <w:sz w:val="20"/>
                <w:szCs w:val="20"/>
                <w:lang w:val="fr-FR" w:eastAsia="en-CA"/>
              </w:rPr>
              <w:t xml:space="preserve"> </w:t>
            </w:r>
            <w:r w:rsidRPr="0072296D">
              <w:rPr>
                <w:sz w:val="20"/>
                <w:szCs w:val="20"/>
                <w:lang w:val="fr-FR" w:eastAsia="en-CA"/>
              </w:rPr>
              <w:t>420</w:t>
            </w:r>
            <w:r>
              <w:rPr>
                <w:sz w:val="20"/>
                <w:szCs w:val="20"/>
                <w:lang w:val="fr-FR" w:eastAsia="en-CA"/>
              </w:rPr>
              <w:t xml:space="preserve"> </w:t>
            </w:r>
            <w:r w:rsidRPr="0072296D">
              <w:rPr>
                <w:sz w:val="20"/>
                <w:szCs w:val="20"/>
                <w:lang w:val="fr-FR" w:eastAsia="en-CA"/>
              </w:rPr>
              <w:t>783</w:t>
            </w:r>
          </w:p>
        </w:tc>
        <w:tc>
          <w:tcPr>
            <w:tcW w:w="1229" w:type="dxa"/>
            <w:tcBorders>
              <w:top w:val="nil"/>
              <w:left w:val="nil"/>
              <w:bottom w:val="single" w:sz="4" w:space="0" w:color="auto"/>
              <w:right w:val="single" w:sz="4" w:space="0" w:color="auto"/>
            </w:tcBorders>
            <w:shd w:val="clear" w:color="auto" w:fill="auto"/>
            <w:noWrap/>
            <w:hideMark/>
          </w:tcPr>
          <w:p w14:paraId="64E13452" w14:textId="1774166F" w:rsidR="00CD0195" w:rsidRPr="0072296D" w:rsidRDefault="00CD0195" w:rsidP="00CD0195">
            <w:pPr>
              <w:keepNext/>
              <w:jc w:val="right"/>
              <w:rPr>
                <w:sz w:val="20"/>
                <w:szCs w:val="20"/>
                <w:lang w:val="fr-FR" w:eastAsia="en-CA"/>
              </w:rPr>
            </w:pPr>
            <w:r w:rsidRPr="0072296D">
              <w:rPr>
                <w:sz w:val="20"/>
                <w:szCs w:val="20"/>
                <w:lang w:val="fr-FR" w:eastAsia="en-CA"/>
              </w:rPr>
              <w:t>10</w:t>
            </w:r>
            <w:r>
              <w:rPr>
                <w:sz w:val="20"/>
                <w:szCs w:val="20"/>
                <w:lang w:val="fr-FR" w:eastAsia="en-CA"/>
              </w:rPr>
              <w:t xml:space="preserve"> </w:t>
            </w:r>
            <w:r w:rsidRPr="0072296D">
              <w:rPr>
                <w:sz w:val="20"/>
                <w:szCs w:val="20"/>
                <w:lang w:val="fr-FR" w:eastAsia="en-CA"/>
              </w:rPr>
              <w:t>570</w:t>
            </w:r>
            <w:r>
              <w:rPr>
                <w:sz w:val="20"/>
                <w:szCs w:val="20"/>
                <w:lang w:val="fr-FR" w:eastAsia="en-CA"/>
              </w:rPr>
              <w:t xml:space="preserve"> </w:t>
            </w:r>
            <w:r w:rsidRPr="0072296D">
              <w:rPr>
                <w:sz w:val="20"/>
                <w:szCs w:val="20"/>
                <w:lang w:val="fr-FR" w:eastAsia="en-CA"/>
              </w:rPr>
              <w:t>777</w:t>
            </w:r>
          </w:p>
        </w:tc>
        <w:tc>
          <w:tcPr>
            <w:tcW w:w="1275" w:type="dxa"/>
            <w:tcBorders>
              <w:top w:val="nil"/>
              <w:left w:val="nil"/>
              <w:bottom w:val="single" w:sz="4" w:space="0" w:color="auto"/>
              <w:right w:val="single" w:sz="4" w:space="0" w:color="auto"/>
            </w:tcBorders>
            <w:shd w:val="clear" w:color="auto" w:fill="auto"/>
            <w:noWrap/>
            <w:hideMark/>
          </w:tcPr>
          <w:p w14:paraId="2EA10DEC" w14:textId="6E04B192" w:rsidR="00CD0195" w:rsidRPr="0072296D" w:rsidRDefault="00CD0195" w:rsidP="00CD0195">
            <w:pPr>
              <w:keepNext/>
              <w:jc w:val="right"/>
              <w:rPr>
                <w:sz w:val="20"/>
                <w:szCs w:val="20"/>
                <w:lang w:val="fr-FR" w:eastAsia="en-CA"/>
              </w:rPr>
            </w:pPr>
            <w:r w:rsidRPr="0072296D">
              <w:rPr>
                <w:sz w:val="20"/>
                <w:szCs w:val="20"/>
                <w:lang w:val="fr-FR" w:eastAsia="en-CA"/>
              </w:rPr>
              <w:t>48</w:t>
            </w:r>
            <w:r>
              <w:rPr>
                <w:sz w:val="20"/>
                <w:szCs w:val="20"/>
                <w:lang w:val="fr-FR" w:eastAsia="en-CA"/>
              </w:rPr>
              <w:t xml:space="preserve"> </w:t>
            </w:r>
            <w:r w:rsidRPr="0072296D">
              <w:rPr>
                <w:sz w:val="20"/>
                <w:szCs w:val="20"/>
                <w:lang w:val="fr-FR" w:eastAsia="en-CA"/>
              </w:rPr>
              <w:t>134</w:t>
            </w:r>
            <w:r>
              <w:rPr>
                <w:sz w:val="20"/>
                <w:szCs w:val="20"/>
                <w:lang w:val="fr-FR" w:eastAsia="en-CA"/>
              </w:rPr>
              <w:t xml:space="preserve"> </w:t>
            </w:r>
            <w:r w:rsidRPr="0072296D">
              <w:rPr>
                <w:sz w:val="20"/>
                <w:szCs w:val="20"/>
                <w:lang w:val="fr-FR" w:eastAsia="en-CA"/>
              </w:rPr>
              <w:t>021</w:t>
            </w:r>
          </w:p>
        </w:tc>
        <w:tc>
          <w:tcPr>
            <w:tcW w:w="1134" w:type="dxa"/>
            <w:tcBorders>
              <w:top w:val="nil"/>
              <w:left w:val="nil"/>
              <w:bottom w:val="single" w:sz="4" w:space="0" w:color="auto"/>
              <w:right w:val="single" w:sz="4" w:space="0" w:color="auto"/>
            </w:tcBorders>
            <w:shd w:val="clear" w:color="auto" w:fill="auto"/>
            <w:noWrap/>
            <w:hideMark/>
          </w:tcPr>
          <w:p w14:paraId="739FF24B" w14:textId="340926FF" w:rsidR="00CD0195" w:rsidRPr="0072296D" w:rsidRDefault="00CD0195" w:rsidP="00CD0195">
            <w:pPr>
              <w:keepNext/>
              <w:jc w:val="right"/>
              <w:rPr>
                <w:sz w:val="20"/>
                <w:szCs w:val="20"/>
                <w:lang w:val="fr-FR" w:eastAsia="en-CA"/>
              </w:rPr>
            </w:pPr>
            <w:r w:rsidRPr="0072296D">
              <w:rPr>
                <w:sz w:val="20"/>
                <w:szCs w:val="20"/>
                <w:lang w:val="fr-FR" w:eastAsia="en-CA"/>
              </w:rPr>
              <w:t>16</w:t>
            </w:r>
            <w:r>
              <w:rPr>
                <w:sz w:val="20"/>
                <w:szCs w:val="20"/>
                <w:lang w:val="fr-FR" w:eastAsia="en-CA"/>
              </w:rPr>
              <w:t xml:space="preserve"> </w:t>
            </w:r>
            <w:r w:rsidRPr="0072296D">
              <w:rPr>
                <w:sz w:val="20"/>
                <w:szCs w:val="20"/>
                <w:lang w:val="fr-FR" w:eastAsia="en-CA"/>
              </w:rPr>
              <w:t>251</w:t>
            </w:r>
            <w:r>
              <w:rPr>
                <w:sz w:val="20"/>
                <w:szCs w:val="20"/>
                <w:lang w:val="fr-FR" w:eastAsia="en-CA"/>
              </w:rPr>
              <w:t xml:space="preserve"> </w:t>
            </w:r>
            <w:r w:rsidRPr="0072296D">
              <w:rPr>
                <w:sz w:val="20"/>
                <w:szCs w:val="20"/>
                <w:lang w:val="fr-FR" w:eastAsia="en-CA"/>
              </w:rPr>
              <w:t>370</w:t>
            </w:r>
          </w:p>
        </w:tc>
      </w:tr>
      <w:tr w:rsidR="00846D53" w:rsidRPr="0072296D" w14:paraId="34257E61"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8057AD9" w14:textId="61C9B92A" w:rsidR="00A64D27" w:rsidRPr="0072296D" w:rsidRDefault="004C6F24" w:rsidP="004F415B">
            <w:pPr>
              <w:keepNext/>
              <w:jc w:val="left"/>
              <w:rPr>
                <w:sz w:val="20"/>
                <w:szCs w:val="20"/>
                <w:lang w:val="fr-FR" w:eastAsia="en-CA"/>
              </w:rPr>
            </w:pPr>
            <w:r w:rsidRPr="0072296D">
              <w:rPr>
                <w:sz w:val="20"/>
                <w:szCs w:val="20"/>
                <w:lang w:val="fr-FR" w:eastAsia="en-CA"/>
              </w:rPr>
              <w:t>PGEH phase</w:t>
            </w:r>
            <w:r w:rsidR="00A64D27" w:rsidRPr="0072296D">
              <w:rPr>
                <w:sz w:val="20"/>
                <w:szCs w:val="20"/>
                <w:lang w:val="fr-FR" w:eastAsia="en-CA"/>
              </w:rPr>
              <w:t xml:space="preserve"> II </w:t>
            </w:r>
          </w:p>
        </w:tc>
        <w:tc>
          <w:tcPr>
            <w:tcW w:w="1228" w:type="dxa"/>
            <w:tcBorders>
              <w:top w:val="nil"/>
              <w:left w:val="nil"/>
              <w:bottom w:val="single" w:sz="4" w:space="0" w:color="auto"/>
              <w:right w:val="single" w:sz="4" w:space="0" w:color="auto"/>
            </w:tcBorders>
            <w:shd w:val="clear" w:color="auto" w:fill="auto"/>
            <w:noWrap/>
            <w:hideMark/>
          </w:tcPr>
          <w:p w14:paraId="0546DB02" w14:textId="05A23302" w:rsidR="00A64D27" w:rsidRPr="0072296D" w:rsidRDefault="00A64D27" w:rsidP="004F415B">
            <w:pPr>
              <w:keepNext/>
              <w:jc w:val="right"/>
              <w:rPr>
                <w:sz w:val="20"/>
                <w:szCs w:val="20"/>
                <w:lang w:val="fr-FR" w:eastAsia="en-CA"/>
              </w:rPr>
            </w:pPr>
            <w:r w:rsidRPr="0072296D">
              <w:rPr>
                <w:sz w:val="20"/>
                <w:szCs w:val="20"/>
                <w:lang w:val="fr-FR" w:eastAsia="en-CA"/>
              </w:rPr>
              <w:t>563</w:t>
            </w:r>
            <w:r w:rsidR="00E94A71">
              <w:rPr>
                <w:sz w:val="20"/>
                <w:szCs w:val="20"/>
                <w:lang w:val="fr-FR" w:eastAsia="en-CA"/>
              </w:rPr>
              <w:t xml:space="preserve"> </w:t>
            </w:r>
            <w:r w:rsidRPr="0072296D">
              <w:rPr>
                <w:sz w:val="20"/>
                <w:szCs w:val="20"/>
                <w:lang w:val="fr-FR" w:eastAsia="en-CA"/>
              </w:rPr>
              <w:t>840</w:t>
            </w:r>
          </w:p>
        </w:tc>
        <w:tc>
          <w:tcPr>
            <w:tcW w:w="1229" w:type="dxa"/>
            <w:tcBorders>
              <w:top w:val="nil"/>
              <w:left w:val="nil"/>
              <w:bottom w:val="single" w:sz="4" w:space="0" w:color="auto"/>
              <w:right w:val="single" w:sz="4" w:space="0" w:color="auto"/>
            </w:tcBorders>
            <w:shd w:val="clear" w:color="auto" w:fill="auto"/>
            <w:noWrap/>
            <w:hideMark/>
          </w:tcPr>
          <w:p w14:paraId="0A4C9F17" w14:textId="1489D62E" w:rsidR="00A64D27" w:rsidRPr="0072296D" w:rsidRDefault="00A64D27" w:rsidP="004F415B">
            <w:pPr>
              <w:keepNext/>
              <w:jc w:val="right"/>
              <w:rPr>
                <w:sz w:val="20"/>
                <w:szCs w:val="20"/>
                <w:lang w:val="fr-FR" w:eastAsia="en-CA"/>
              </w:rPr>
            </w:pPr>
            <w:r w:rsidRPr="0072296D">
              <w:rPr>
                <w:sz w:val="20"/>
                <w:szCs w:val="20"/>
                <w:lang w:val="fr-FR" w:eastAsia="en-CA"/>
              </w:rPr>
              <w:t>55</w:t>
            </w:r>
            <w:r w:rsidR="00E94A71">
              <w:rPr>
                <w:sz w:val="20"/>
                <w:szCs w:val="20"/>
                <w:lang w:val="fr-FR" w:eastAsia="en-CA"/>
              </w:rPr>
              <w:t xml:space="preserve"> </w:t>
            </w:r>
            <w:r w:rsidRPr="0072296D">
              <w:rPr>
                <w:sz w:val="20"/>
                <w:szCs w:val="20"/>
                <w:lang w:val="fr-FR" w:eastAsia="en-CA"/>
              </w:rPr>
              <w:t>000</w:t>
            </w:r>
          </w:p>
        </w:tc>
        <w:tc>
          <w:tcPr>
            <w:tcW w:w="1229" w:type="dxa"/>
            <w:tcBorders>
              <w:top w:val="nil"/>
              <w:left w:val="nil"/>
              <w:bottom w:val="single" w:sz="4" w:space="0" w:color="auto"/>
              <w:right w:val="single" w:sz="4" w:space="0" w:color="auto"/>
            </w:tcBorders>
            <w:shd w:val="clear" w:color="auto" w:fill="auto"/>
            <w:noWrap/>
            <w:hideMark/>
          </w:tcPr>
          <w:p w14:paraId="387FF425" w14:textId="67B418B3" w:rsidR="00A64D27" w:rsidRPr="0072296D" w:rsidRDefault="00A64D27" w:rsidP="004F415B">
            <w:pPr>
              <w:keepNext/>
              <w:jc w:val="right"/>
              <w:rPr>
                <w:sz w:val="20"/>
                <w:szCs w:val="20"/>
                <w:lang w:val="fr-FR" w:eastAsia="en-CA"/>
              </w:rPr>
            </w:pPr>
            <w:r w:rsidRPr="0072296D">
              <w:rPr>
                <w:sz w:val="20"/>
                <w:szCs w:val="20"/>
                <w:lang w:val="fr-FR" w:eastAsia="en-CA"/>
              </w:rPr>
              <w:t>87</w:t>
            </w:r>
            <w:r w:rsidR="00E94A71">
              <w:rPr>
                <w:sz w:val="20"/>
                <w:szCs w:val="20"/>
                <w:lang w:val="fr-FR" w:eastAsia="en-CA"/>
              </w:rPr>
              <w:t xml:space="preserve"> </w:t>
            </w:r>
            <w:r w:rsidRPr="0072296D">
              <w:rPr>
                <w:sz w:val="20"/>
                <w:szCs w:val="20"/>
                <w:lang w:val="fr-FR" w:eastAsia="en-CA"/>
              </w:rPr>
              <w:t>200</w:t>
            </w:r>
          </w:p>
        </w:tc>
        <w:tc>
          <w:tcPr>
            <w:tcW w:w="1275" w:type="dxa"/>
            <w:tcBorders>
              <w:top w:val="nil"/>
              <w:left w:val="nil"/>
              <w:bottom w:val="single" w:sz="4" w:space="0" w:color="auto"/>
              <w:right w:val="single" w:sz="4" w:space="0" w:color="auto"/>
            </w:tcBorders>
            <w:shd w:val="clear" w:color="auto" w:fill="auto"/>
            <w:noWrap/>
            <w:hideMark/>
          </w:tcPr>
          <w:p w14:paraId="1FC61186" w14:textId="2C06C7B8" w:rsidR="00A64D27" w:rsidRPr="0072296D" w:rsidRDefault="00A64D27" w:rsidP="004F415B">
            <w:pPr>
              <w:keepNext/>
              <w:jc w:val="right"/>
              <w:rPr>
                <w:sz w:val="20"/>
                <w:szCs w:val="20"/>
                <w:lang w:val="fr-FR" w:eastAsia="en-CA"/>
              </w:rPr>
            </w:pPr>
            <w:r w:rsidRPr="0072296D">
              <w:rPr>
                <w:sz w:val="20"/>
                <w:szCs w:val="20"/>
                <w:lang w:val="fr-FR" w:eastAsia="en-CA"/>
              </w:rPr>
              <w:t>706</w:t>
            </w:r>
            <w:r w:rsidR="00E94A71">
              <w:rPr>
                <w:sz w:val="20"/>
                <w:szCs w:val="20"/>
                <w:lang w:val="fr-FR" w:eastAsia="en-CA"/>
              </w:rPr>
              <w:t xml:space="preserve"> </w:t>
            </w:r>
            <w:r w:rsidRPr="0072296D">
              <w:rPr>
                <w:sz w:val="20"/>
                <w:szCs w:val="20"/>
                <w:lang w:val="fr-FR" w:eastAsia="en-CA"/>
              </w:rPr>
              <w:t>040</w:t>
            </w:r>
          </w:p>
        </w:tc>
        <w:tc>
          <w:tcPr>
            <w:tcW w:w="1134" w:type="dxa"/>
            <w:tcBorders>
              <w:top w:val="nil"/>
              <w:left w:val="nil"/>
              <w:bottom w:val="single" w:sz="4" w:space="0" w:color="auto"/>
              <w:right w:val="single" w:sz="4" w:space="0" w:color="auto"/>
            </w:tcBorders>
            <w:shd w:val="clear" w:color="auto" w:fill="auto"/>
            <w:noWrap/>
            <w:hideMark/>
          </w:tcPr>
          <w:p w14:paraId="0C9B129B" w14:textId="0230135E" w:rsidR="00A64D27" w:rsidRPr="0072296D" w:rsidRDefault="00A64D27" w:rsidP="004F415B">
            <w:pPr>
              <w:keepNext/>
              <w:jc w:val="right"/>
              <w:rPr>
                <w:sz w:val="20"/>
                <w:szCs w:val="20"/>
                <w:lang w:val="fr-FR" w:eastAsia="en-CA"/>
              </w:rPr>
            </w:pPr>
            <w:bookmarkStart w:id="0" w:name="RANGE!F27"/>
            <w:r w:rsidRPr="0072296D">
              <w:rPr>
                <w:sz w:val="20"/>
                <w:szCs w:val="20"/>
                <w:lang w:val="fr-FR" w:eastAsia="en-CA"/>
              </w:rPr>
              <w:t>222</w:t>
            </w:r>
            <w:r w:rsidR="00E94A71">
              <w:rPr>
                <w:sz w:val="20"/>
                <w:szCs w:val="20"/>
                <w:lang w:val="fr-FR" w:eastAsia="en-CA"/>
              </w:rPr>
              <w:t xml:space="preserve"> </w:t>
            </w:r>
            <w:r w:rsidRPr="0072296D">
              <w:rPr>
                <w:sz w:val="20"/>
                <w:szCs w:val="20"/>
                <w:lang w:val="fr-FR" w:eastAsia="en-CA"/>
              </w:rPr>
              <w:t>560</w:t>
            </w:r>
            <w:bookmarkEnd w:id="0"/>
          </w:p>
        </w:tc>
      </w:tr>
      <w:tr w:rsidR="00846D53" w:rsidRPr="0072296D" w14:paraId="13DD7935" w14:textId="77777777" w:rsidTr="00A17471">
        <w:trPr>
          <w:trHeight w:val="240"/>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6E2050" w14:textId="0038A8CB" w:rsidR="00A64D27" w:rsidRPr="0072296D" w:rsidRDefault="004C6F24" w:rsidP="004F415B">
            <w:pPr>
              <w:keepNext/>
              <w:jc w:val="left"/>
              <w:rPr>
                <w:sz w:val="20"/>
                <w:szCs w:val="20"/>
                <w:lang w:val="fr-FR" w:eastAsia="en-CA"/>
              </w:rPr>
            </w:pPr>
            <w:r w:rsidRPr="0072296D">
              <w:rPr>
                <w:sz w:val="20"/>
                <w:szCs w:val="20"/>
                <w:lang w:val="fr-FR" w:eastAsia="en-CA"/>
              </w:rPr>
              <w:t xml:space="preserve">PGEH phase </w:t>
            </w:r>
            <w:r w:rsidR="00A64D27" w:rsidRPr="0072296D">
              <w:rPr>
                <w:sz w:val="20"/>
                <w:szCs w:val="20"/>
                <w:lang w:val="fr-FR" w:eastAsia="en-CA"/>
              </w:rPr>
              <w:t>III</w:t>
            </w:r>
          </w:p>
        </w:tc>
        <w:tc>
          <w:tcPr>
            <w:tcW w:w="1228" w:type="dxa"/>
            <w:tcBorders>
              <w:top w:val="nil"/>
              <w:left w:val="nil"/>
              <w:bottom w:val="single" w:sz="4" w:space="0" w:color="auto"/>
              <w:right w:val="single" w:sz="4" w:space="0" w:color="auto"/>
            </w:tcBorders>
            <w:shd w:val="clear" w:color="auto" w:fill="auto"/>
            <w:noWrap/>
            <w:hideMark/>
          </w:tcPr>
          <w:p w14:paraId="24DA6512" w14:textId="512DF3C8" w:rsidR="00A64D27" w:rsidRPr="0072296D" w:rsidRDefault="00A64D27" w:rsidP="004F415B">
            <w:pPr>
              <w:keepNext/>
              <w:jc w:val="right"/>
              <w:rPr>
                <w:sz w:val="20"/>
                <w:szCs w:val="20"/>
                <w:lang w:val="fr-FR" w:eastAsia="en-CA"/>
              </w:rPr>
            </w:pPr>
            <w:r w:rsidRPr="0072296D">
              <w:rPr>
                <w:sz w:val="20"/>
                <w:szCs w:val="20"/>
                <w:lang w:val="fr-FR" w:eastAsia="en-CA"/>
              </w:rPr>
              <w:t>609</w:t>
            </w:r>
            <w:r w:rsidR="00E94A71">
              <w:rPr>
                <w:sz w:val="20"/>
                <w:szCs w:val="20"/>
                <w:lang w:val="fr-FR" w:eastAsia="en-CA"/>
              </w:rPr>
              <w:t xml:space="preserve"> </w:t>
            </w:r>
            <w:r w:rsidRPr="0072296D">
              <w:rPr>
                <w:sz w:val="20"/>
                <w:szCs w:val="20"/>
                <w:lang w:val="fr-FR" w:eastAsia="en-CA"/>
              </w:rPr>
              <w:t>542</w:t>
            </w:r>
          </w:p>
        </w:tc>
        <w:tc>
          <w:tcPr>
            <w:tcW w:w="1229" w:type="dxa"/>
            <w:tcBorders>
              <w:top w:val="nil"/>
              <w:left w:val="nil"/>
              <w:bottom w:val="single" w:sz="4" w:space="0" w:color="auto"/>
              <w:right w:val="single" w:sz="4" w:space="0" w:color="auto"/>
            </w:tcBorders>
            <w:shd w:val="clear" w:color="auto" w:fill="auto"/>
            <w:noWrap/>
            <w:hideMark/>
          </w:tcPr>
          <w:p w14:paraId="69642C5E" w14:textId="4AEA3795" w:rsidR="00A64D27" w:rsidRPr="0072296D" w:rsidRDefault="00A64D27" w:rsidP="004F415B">
            <w:pPr>
              <w:keepNext/>
              <w:jc w:val="right"/>
              <w:rPr>
                <w:sz w:val="20"/>
                <w:szCs w:val="20"/>
                <w:lang w:val="fr-FR" w:eastAsia="en-CA"/>
              </w:rPr>
            </w:pPr>
            <w:r w:rsidRPr="0072296D">
              <w:rPr>
                <w:sz w:val="20"/>
                <w:szCs w:val="20"/>
                <w:lang w:val="fr-FR" w:eastAsia="en-CA"/>
              </w:rPr>
              <w:t>996</w:t>
            </w:r>
            <w:r w:rsidR="00E94A71">
              <w:rPr>
                <w:sz w:val="20"/>
                <w:szCs w:val="20"/>
                <w:lang w:val="fr-FR" w:eastAsia="en-CA"/>
              </w:rPr>
              <w:t xml:space="preserve"> </w:t>
            </w:r>
            <w:r w:rsidRPr="0072296D">
              <w:rPr>
                <w:sz w:val="20"/>
                <w:szCs w:val="20"/>
                <w:lang w:val="fr-FR" w:eastAsia="en-CA"/>
              </w:rPr>
              <w:t>000</w:t>
            </w:r>
          </w:p>
        </w:tc>
        <w:tc>
          <w:tcPr>
            <w:tcW w:w="1229" w:type="dxa"/>
            <w:tcBorders>
              <w:top w:val="nil"/>
              <w:left w:val="nil"/>
              <w:bottom w:val="single" w:sz="4" w:space="0" w:color="auto"/>
              <w:right w:val="single" w:sz="4" w:space="0" w:color="auto"/>
            </w:tcBorders>
            <w:shd w:val="clear" w:color="auto" w:fill="auto"/>
            <w:noWrap/>
            <w:hideMark/>
          </w:tcPr>
          <w:p w14:paraId="43070144" w14:textId="74A349B6" w:rsidR="00A64D27" w:rsidRPr="0072296D" w:rsidRDefault="00A64D27" w:rsidP="004F415B">
            <w:pPr>
              <w:keepNext/>
              <w:jc w:val="right"/>
              <w:rPr>
                <w:sz w:val="20"/>
                <w:szCs w:val="20"/>
                <w:lang w:val="fr-FR" w:eastAsia="en-CA"/>
              </w:rPr>
            </w:pPr>
            <w:r w:rsidRPr="0072296D">
              <w:rPr>
                <w:sz w:val="20"/>
                <w:szCs w:val="20"/>
                <w:lang w:val="fr-FR" w:eastAsia="en-CA"/>
              </w:rPr>
              <w:t>899</w:t>
            </w:r>
            <w:r w:rsidR="00E94A71">
              <w:rPr>
                <w:sz w:val="20"/>
                <w:szCs w:val="20"/>
                <w:lang w:val="fr-FR" w:eastAsia="en-CA"/>
              </w:rPr>
              <w:t xml:space="preserve"> </w:t>
            </w:r>
            <w:r w:rsidRPr="0072296D">
              <w:rPr>
                <w:sz w:val="20"/>
                <w:szCs w:val="20"/>
                <w:lang w:val="fr-FR" w:eastAsia="en-CA"/>
              </w:rPr>
              <w:t>662</w:t>
            </w:r>
          </w:p>
        </w:tc>
        <w:tc>
          <w:tcPr>
            <w:tcW w:w="1275" w:type="dxa"/>
            <w:tcBorders>
              <w:top w:val="nil"/>
              <w:left w:val="nil"/>
              <w:bottom w:val="single" w:sz="4" w:space="0" w:color="auto"/>
              <w:right w:val="single" w:sz="4" w:space="0" w:color="auto"/>
            </w:tcBorders>
            <w:shd w:val="clear" w:color="auto" w:fill="auto"/>
            <w:noWrap/>
            <w:hideMark/>
          </w:tcPr>
          <w:p w14:paraId="7EC875DA" w14:textId="25B566CB" w:rsidR="00A64D27" w:rsidRPr="0072296D" w:rsidRDefault="00A64D27" w:rsidP="004F415B">
            <w:pPr>
              <w:keepNext/>
              <w:jc w:val="right"/>
              <w:rPr>
                <w:sz w:val="20"/>
                <w:szCs w:val="20"/>
                <w:lang w:val="fr-FR" w:eastAsia="en-CA"/>
              </w:rPr>
            </w:pPr>
            <w:r w:rsidRPr="0072296D">
              <w:rPr>
                <w:sz w:val="20"/>
                <w:szCs w:val="20"/>
                <w:lang w:val="fr-FR" w:eastAsia="en-CA"/>
              </w:rPr>
              <w:t>2</w:t>
            </w:r>
            <w:r w:rsidR="00E94A71">
              <w:rPr>
                <w:sz w:val="20"/>
                <w:szCs w:val="20"/>
                <w:lang w:val="fr-FR" w:eastAsia="en-CA"/>
              </w:rPr>
              <w:t xml:space="preserve"> </w:t>
            </w:r>
            <w:r w:rsidRPr="0072296D">
              <w:rPr>
                <w:sz w:val="20"/>
                <w:szCs w:val="20"/>
                <w:lang w:val="fr-FR" w:eastAsia="en-CA"/>
              </w:rPr>
              <w:t>505</w:t>
            </w:r>
            <w:r w:rsidR="00E94A71">
              <w:rPr>
                <w:sz w:val="20"/>
                <w:szCs w:val="20"/>
                <w:lang w:val="fr-FR" w:eastAsia="en-CA"/>
              </w:rPr>
              <w:t xml:space="preserve"> </w:t>
            </w:r>
            <w:r w:rsidRPr="0072296D">
              <w:rPr>
                <w:sz w:val="20"/>
                <w:szCs w:val="20"/>
                <w:lang w:val="fr-FR" w:eastAsia="en-CA"/>
              </w:rPr>
              <w:t>204</w:t>
            </w:r>
          </w:p>
        </w:tc>
        <w:tc>
          <w:tcPr>
            <w:tcW w:w="1134" w:type="dxa"/>
            <w:tcBorders>
              <w:top w:val="nil"/>
              <w:left w:val="nil"/>
              <w:bottom w:val="single" w:sz="4" w:space="0" w:color="auto"/>
              <w:right w:val="single" w:sz="4" w:space="0" w:color="auto"/>
            </w:tcBorders>
            <w:shd w:val="clear" w:color="auto" w:fill="auto"/>
            <w:noWrap/>
            <w:hideMark/>
          </w:tcPr>
          <w:p w14:paraId="6B5E1877" w14:textId="3E66E842" w:rsidR="00A64D27" w:rsidRPr="0072296D" w:rsidRDefault="00A64D27" w:rsidP="004F415B">
            <w:pPr>
              <w:keepNext/>
              <w:jc w:val="right"/>
              <w:rPr>
                <w:sz w:val="20"/>
                <w:szCs w:val="20"/>
                <w:lang w:val="fr-FR" w:eastAsia="en-CA"/>
              </w:rPr>
            </w:pPr>
            <w:r w:rsidRPr="0072296D">
              <w:rPr>
                <w:sz w:val="20"/>
                <w:szCs w:val="20"/>
                <w:lang w:val="fr-FR" w:eastAsia="en-CA"/>
              </w:rPr>
              <w:t>1</w:t>
            </w:r>
            <w:r w:rsidR="00E94A71">
              <w:rPr>
                <w:sz w:val="20"/>
                <w:szCs w:val="20"/>
                <w:lang w:val="fr-FR" w:eastAsia="en-CA"/>
              </w:rPr>
              <w:t xml:space="preserve"> </w:t>
            </w:r>
            <w:r w:rsidRPr="0072296D">
              <w:rPr>
                <w:sz w:val="20"/>
                <w:szCs w:val="20"/>
                <w:lang w:val="fr-FR" w:eastAsia="en-CA"/>
              </w:rPr>
              <w:t>287</w:t>
            </w:r>
            <w:r w:rsidR="00E94A71">
              <w:rPr>
                <w:sz w:val="20"/>
                <w:szCs w:val="20"/>
                <w:lang w:val="fr-FR" w:eastAsia="en-CA"/>
              </w:rPr>
              <w:t xml:space="preserve"> </w:t>
            </w:r>
            <w:r w:rsidRPr="0072296D">
              <w:rPr>
                <w:sz w:val="20"/>
                <w:szCs w:val="20"/>
                <w:lang w:val="fr-FR" w:eastAsia="en-CA"/>
              </w:rPr>
              <w:t>000</w:t>
            </w:r>
          </w:p>
        </w:tc>
      </w:tr>
      <w:tr w:rsidR="00846D53" w:rsidRPr="0072296D" w14:paraId="28CE676E" w14:textId="77777777" w:rsidTr="00A17471">
        <w:trPr>
          <w:trHeight w:val="240"/>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27F8FFD" w14:textId="6DBD2C3F" w:rsidR="00A64D27" w:rsidRPr="0072296D" w:rsidRDefault="004C6F24" w:rsidP="004F415B">
            <w:pPr>
              <w:keepNext/>
              <w:jc w:val="left"/>
              <w:rPr>
                <w:sz w:val="20"/>
                <w:szCs w:val="20"/>
                <w:lang w:val="fr-FR" w:eastAsia="en-CA"/>
              </w:rPr>
            </w:pPr>
            <w:r w:rsidRPr="0072296D">
              <w:rPr>
                <w:sz w:val="20"/>
                <w:szCs w:val="20"/>
                <w:lang w:val="fr-FR" w:eastAsia="en-CA"/>
              </w:rPr>
              <w:t>PGEH phase</w:t>
            </w:r>
            <w:r w:rsidR="002E382A" w:rsidRPr="0072296D">
              <w:rPr>
                <w:sz w:val="20"/>
                <w:szCs w:val="20"/>
                <w:lang w:val="fr-FR" w:eastAsia="en-CA"/>
              </w:rPr>
              <w:t xml:space="preserve"> </w:t>
            </w:r>
            <w:r w:rsidR="00A64D27" w:rsidRPr="0072296D">
              <w:rPr>
                <w:sz w:val="20"/>
                <w:szCs w:val="20"/>
                <w:lang w:val="fr-FR" w:eastAsia="en-CA"/>
              </w:rPr>
              <w:t>IV</w:t>
            </w:r>
          </w:p>
        </w:tc>
        <w:tc>
          <w:tcPr>
            <w:tcW w:w="1228" w:type="dxa"/>
            <w:tcBorders>
              <w:top w:val="nil"/>
              <w:left w:val="nil"/>
              <w:bottom w:val="single" w:sz="4" w:space="0" w:color="auto"/>
              <w:right w:val="single" w:sz="4" w:space="0" w:color="auto"/>
            </w:tcBorders>
            <w:shd w:val="clear" w:color="auto" w:fill="auto"/>
            <w:noWrap/>
            <w:hideMark/>
          </w:tcPr>
          <w:p w14:paraId="62C3BD6A"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c>
          <w:tcPr>
            <w:tcW w:w="1229" w:type="dxa"/>
            <w:tcBorders>
              <w:top w:val="nil"/>
              <w:left w:val="nil"/>
              <w:bottom w:val="single" w:sz="4" w:space="0" w:color="auto"/>
              <w:right w:val="single" w:sz="4" w:space="0" w:color="auto"/>
            </w:tcBorders>
            <w:shd w:val="clear" w:color="auto" w:fill="auto"/>
            <w:noWrap/>
            <w:hideMark/>
          </w:tcPr>
          <w:p w14:paraId="0A4689EA" w14:textId="5B83C2B5" w:rsidR="00A64D27" w:rsidRPr="0072296D" w:rsidRDefault="00A64D27" w:rsidP="004F415B">
            <w:pPr>
              <w:keepNext/>
              <w:jc w:val="right"/>
              <w:rPr>
                <w:sz w:val="20"/>
                <w:szCs w:val="20"/>
                <w:lang w:val="fr-FR" w:eastAsia="en-CA"/>
              </w:rPr>
            </w:pPr>
            <w:r w:rsidRPr="0072296D">
              <w:rPr>
                <w:sz w:val="20"/>
                <w:szCs w:val="20"/>
                <w:lang w:val="fr-FR" w:eastAsia="en-CA"/>
              </w:rPr>
              <w:t>3</w:t>
            </w:r>
            <w:r w:rsidR="00E94A71">
              <w:rPr>
                <w:sz w:val="20"/>
                <w:szCs w:val="20"/>
                <w:lang w:val="fr-FR" w:eastAsia="en-CA"/>
              </w:rPr>
              <w:t xml:space="preserve"> </w:t>
            </w:r>
            <w:r w:rsidRPr="0072296D">
              <w:rPr>
                <w:sz w:val="20"/>
                <w:szCs w:val="20"/>
                <w:lang w:val="fr-FR" w:eastAsia="en-CA"/>
              </w:rPr>
              <w:t>691</w:t>
            </w:r>
            <w:r w:rsidR="00E94A71">
              <w:rPr>
                <w:sz w:val="20"/>
                <w:szCs w:val="20"/>
                <w:lang w:val="fr-FR" w:eastAsia="en-CA"/>
              </w:rPr>
              <w:t xml:space="preserve"> </w:t>
            </w:r>
            <w:r w:rsidRPr="0072296D">
              <w:rPr>
                <w:sz w:val="20"/>
                <w:szCs w:val="20"/>
                <w:lang w:val="fr-FR" w:eastAsia="en-CA"/>
              </w:rPr>
              <w:t>000</w:t>
            </w:r>
          </w:p>
        </w:tc>
        <w:tc>
          <w:tcPr>
            <w:tcW w:w="1229" w:type="dxa"/>
            <w:tcBorders>
              <w:top w:val="nil"/>
              <w:left w:val="nil"/>
              <w:bottom w:val="single" w:sz="4" w:space="0" w:color="auto"/>
              <w:right w:val="single" w:sz="4" w:space="0" w:color="auto"/>
            </w:tcBorders>
            <w:shd w:val="clear" w:color="auto" w:fill="auto"/>
            <w:noWrap/>
            <w:hideMark/>
          </w:tcPr>
          <w:p w14:paraId="4F2599E4" w14:textId="21F5E7C9" w:rsidR="00A64D27" w:rsidRPr="0072296D" w:rsidRDefault="00A64D27" w:rsidP="004F415B">
            <w:pPr>
              <w:keepNext/>
              <w:jc w:val="right"/>
              <w:rPr>
                <w:sz w:val="20"/>
                <w:szCs w:val="20"/>
                <w:lang w:val="fr-FR" w:eastAsia="en-CA"/>
              </w:rPr>
            </w:pPr>
            <w:r w:rsidRPr="0072296D">
              <w:rPr>
                <w:sz w:val="20"/>
                <w:szCs w:val="20"/>
                <w:lang w:val="fr-FR" w:eastAsia="en-CA"/>
              </w:rPr>
              <w:t>5</w:t>
            </w:r>
            <w:r w:rsidR="00E94A71">
              <w:rPr>
                <w:sz w:val="20"/>
                <w:szCs w:val="20"/>
                <w:lang w:val="fr-FR" w:eastAsia="en-CA"/>
              </w:rPr>
              <w:t xml:space="preserve"> </w:t>
            </w:r>
            <w:r w:rsidRPr="0072296D">
              <w:rPr>
                <w:sz w:val="20"/>
                <w:szCs w:val="20"/>
                <w:lang w:val="fr-FR" w:eastAsia="en-CA"/>
              </w:rPr>
              <w:t>537</w:t>
            </w:r>
            <w:r w:rsidR="00E94A71">
              <w:rPr>
                <w:sz w:val="20"/>
                <w:szCs w:val="20"/>
                <w:lang w:val="fr-FR" w:eastAsia="en-CA"/>
              </w:rPr>
              <w:t xml:space="preserve"> </w:t>
            </w:r>
            <w:r w:rsidRPr="0072296D">
              <w:rPr>
                <w:sz w:val="20"/>
                <w:szCs w:val="20"/>
                <w:lang w:val="fr-FR" w:eastAsia="en-CA"/>
              </w:rPr>
              <w:t>000</w:t>
            </w:r>
          </w:p>
        </w:tc>
        <w:tc>
          <w:tcPr>
            <w:tcW w:w="1275" w:type="dxa"/>
            <w:tcBorders>
              <w:top w:val="nil"/>
              <w:left w:val="nil"/>
              <w:bottom w:val="single" w:sz="4" w:space="0" w:color="auto"/>
              <w:right w:val="single" w:sz="4" w:space="0" w:color="auto"/>
            </w:tcBorders>
            <w:shd w:val="clear" w:color="auto" w:fill="auto"/>
            <w:noWrap/>
            <w:hideMark/>
          </w:tcPr>
          <w:p w14:paraId="708DAF65" w14:textId="0A33CABC" w:rsidR="00A64D27" w:rsidRPr="0072296D" w:rsidRDefault="00A64D27" w:rsidP="004F415B">
            <w:pPr>
              <w:keepNext/>
              <w:jc w:val="right"/>
              <w:rPr>
                <w:sz w:val="20"/>
                <w:szCs w:val="20"/>
                <w:lang w:val="fr-FR" w:eastAsia="en-CA"/>
              </w:rPr>
            </w:pPr>
            <w:r w:rsidRPr="0072296D">
              <w:rPr>
                <w:sz w:val="20"/>
                <w:szCs w:val="20"/>
                <w:lang w:val="fr-FR" w:eastAsia="en-CA"/>
              </w:rPr>
              <w:t>9</w:t>
            </w:r>
            <w:r w:rsidR="00E94A71">
              <w:rPr>
                <w:sz w:val="20"/>
                <w:szCs w:val="20"/>
                <w:lang w:val="fr-FR" w:eastAsia="en-CA"/>
              </w:rPr>
              <w:t xml:space="preserve"> </w:t>
            </w:r>
            <w:r w:rsidRPr="0072296D">
              <w:rPr>
                <w:sz w:val="20"/>
                <w:szCs w:val="20"/>
                <w:lang w:val="fr-FR" w:eastAsia="en-CA"/>
              </w:rPr>
              <w:t>228</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068EA14B"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r>
      <w:tr w:rsidR="00846D53" w:rsidRPr="0072296D" w14:paraId="315CF0EF" w14:textId="77777777" w:rsidTr="00A17471">
        <w:trPr>
          <w:trHeight w:val="240"/>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162AEBF" w14:textId="2A59FA60" w:rsidR="00A64D27" w:rsidRPr="0072296D" w:rsidRDefault="004C6F24" w:rsidP="004F415B">
            <w:pPr>
              <w:keepNext/>
              <w:jc w:val="left"/>
              <w:rPr>
                <w:sz w:val="20"/>
                <w:szCs w:val="20"/>
                <w:lang w:val="fr-FR" w:eastAsia="en-CA"/>
              </w:rPr>
            </w:pPr>
            <w:r w:rsidRPr="0072296D">
              <w:rPr>
                <w:sz w:val="20"/>
                <w:szCs w:val="20"/>
                <w:lang w:val="fr-FR" w:eastAsia="en-CA"/>
              </w:rPr>
              <w:t>PGEH - efficacité énergétique</w:t>
            </w:r>
            <w:r w:rsidR="00A64D27" w:rsidRPr="0072296D">
              <w:rPr>
                <w:sz w:val="20"/>
                <w:szCs w:val="20"/>
                <w:lang w:val="fr-FR" w:eastAsia="en-CA"/>
              </w:rPr>
              <w:t xml:space="preserve"> (</w:t>
            </w:r>
            <w:r w:rsidR="00A0636F" w:rsidRPr="0072296D">
              <w:rPr>
                <w:sz w:val="20"/>
                <w:szCs w:val="20"/>
                <w:lang w:val="fr-FR" w:eastAsia="en-CA"/>
              </w:rPr>
              <w:t>d</w:t>
            </w:r>
            <w:r w:rsidRPr="0072296D">
              <w:rPr>
                <w:sz w:val="20"/>
                <w:szCs w:val="20"/>
                <w:lang w:val="fr-FR" w:eastAsia="en-CA"/>
              </w:rPr>
              <w:t>é</w:t>
            </w:r>
            <w:r w:rsidR="00A0636F" w:rsidRPr="0072296D">
              <w:rPr>
                <w:sz w:val="20"/>
                <w:szCs w:val="20"/>
                <w:lang w:val="fr-FR" w:eastAsia="en-CA"/>
              </w:rPr>
              <w:t xml:space="preserve">cision </w:t>
            </w:r>
            <w:r w:rsidR="00A64D27" w:rsidRPr="0072296D">
              <w:rPr>
                <w:sz w:val="20"/>
                <w:szCs w:val="20"/>
                <w:lang w:val="fr-FR" w:eastAsia="en-CA"/>
              </w:rPr>
              <w:t>89/6)</w:t>
            </w:r>
          </w:p>
        </w:tc>
        <w:tc>
          <w:tcPr>
            <w:tcW w:w="1228" w:type="dxa"/>
            <w:tcBorders>
              <w:top w:val="nil"/>
              <w:left w:val="nil"/>
              <w:bottom w:val="single" w:sz="4" w:space="0" w:color="auto"/>
              <w:right w:val="single" w:sz="4" w:space="0" w:color="auto"/>
            </w:tcBorders>
            <w:shd w:val="clear" w:color="auto" w:fill="auto"/>
            <w:noWrap/>
            <w:hideMark/>
          </w:tcPr>
          <w:p w14:paraId="11D68951" w14:textId="7ECC5BE4" w:rsidR="00A64D27" w:rsidRPr="0072296D" w:rsidRDefault="00A64D27" w:rsidP="004F415B">
            <w:pPr>
              <w:keepNext/>
              <w:jc w:val="right"/>
              <w:rPr>
                <w:sz w:val="20"/>
                <w:szCs w:val="20"/>
                <w:lang w:val="fr-FR" w:eastAsia="en-CA"/>
              </w:rPr>
            </w:pPr>
            <w:r w:rsidRPr="0072296D">
              <w:rPr>
                <w:sz w:val="20"/>
                <w:szCs w:val="20"/>
                <w:lang w:val="fr-FR" w:eastAsia="en-CA"/>
              </w:rPr>
              <w:t>200</w:t>
            </w:r>
            <w:r w:rsidR="00E94A71">
              <w:rPr>
                <w:sz w:val="20"/>
                <w:szCs w:val="20"/>
                <w:lang w:val="fr-FR" w:eastAsia="en-CA"/>
              </w:rPr>
              <w:t xml:space="preserve"> </w:t>
            </w:r>
            <w:r w:rsidRPr="0072296D">
              <w:rPr>
                <w:sz w:val="20"/>
                <w:szCs w:val="20"/>
                <w:lang w:val="fr-FR" w:eastAsia="en-CA"/>
              </w:rPr>
              <w:t>909</w:t>
            </w:r>
          </w:p>
        </w:tc>
        <w:tc>
          <w:tcPr>
            <w:tcW w:w="1229" w:type="dxa"/>
            <w:tcBorders>
              <w:top w:val="nil"/>
              <w:left w:val="nil"/>
              <w:bottom w:val="single" w:sz="4" w:space="0" w:color="auto"/>
              <w:right w:val="single" w:sz="4" w:space="0" w:color="auto"/>
            </w:tcBorders>
            <w:shd w:val="clear" w:color="auto" w:fill="auto"/>
            <w:noWrap/>
            <w:hideMark/>
          </w:tcPr>
          <w:p w14:paraId="6E5E972E"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c>
          <w:tcPr>
            <w:tcW w:w="1229" w:type="dxa"/>
            <w:tcBorders>
              <w:top w:val="nil"/>
              <w:left w:val="nil"/>
              <w:bottom w:val="single" w:sz="4" w:space="0" w:color="auto"/>
              <w:right w:val="single" w:sz="4" w:space="0" w:color="auto"/>
            </w:tcBorders>
            <w:shd w:val="clear" w:color="auto" w:fill="auto"/>
            <w:noWrap/>
            <w:hideMark/>
          </w:tcPr>
          <w:p w14:paraId="3DDAA6BD" w14:textId="4E911284" w:rsidR="00A64D27" w:rsidRPr="0072296D" w:rsidRDefault="00A64D27" w:rsidP="004F415B">
            <w:pPr>
              <w:keepNext/>
              <w:jc w:val="right"/>
              <w:rPr>
                <w:sz w:val="20"/>
                <w:szCs w:val="20"/>
                <w:lang w:val="fr-FR" w:eastAsia="en-CA"/>
              </w:rPr>
            </w:pPr>
            <w:r w:rsidRPr="0072296D">
              <w:rPr>
                <w:sz w:val="20"/>
                <w:szCs w:val="20"/>
                <w:lang w:val="fr-FR" w:eastAsia="en-CA"/>
              </w:rPr>
              <w:t>76</w:t>
            </w:r>
            <w:r w:rsidR="00E94A71">
              <w:rPr>
                <w:sz w:val="20"/>
                <w:szCs w:val="20"/>
                <w:lang w:val="fr-FR" w:eastAsia="en-CA"/>
              </w:rPr>
              <w:t xml:space="preserve"> </w:t>
            </w:r>
            <w:r w:rsidRPr="0072296D">
              <w:rPr>
                <w:sz w:val="20"/>
                <w:szCs w:val="20"/>
                <w:lang w:val="fr-FR" w:eastAsia="en-CA"/>
              </w:rPr>
              <w:t>000</w:t>
            </w:r>
          </w:p>
        </w:tc>
        <w:tc>
          <w:tcPr>
            <w:tcW w:w="1275" w:type="dxa"/>
            <w:tcBorders>
              <w:top w:val="nil"/>
              <w:left w:val="nil"/>
              <w:bottom w:val="single" w:sz="4" w:space="0" w:color="auto"/>
              <w:right w:val="single" w:sz="4" w:space="0" w:color="auto"/>
            </w:tcBorders>
            <w:shd w:val="clear" w:color="auto" w:fill="auto"/>
            <w:noWrap/>
            <w:hideMark/>
          </w:tcPr>
          <w:p w14:paraId="083B7136" w14:textId="0493199B" w:rsidR="00A64D27" w:rsidRPr="0072296D" w:rsidRDefault="00A64D27" w:rsidP="004F415B">
            <w:pPr>
              <w:keepNext/>
              <w:jc w:val="right"/>
              <w:rPr>
                <w:sz w:val="20"/>
                <w:szCs w:val="20"/>
                <w:lang w:val="fr-FR" w:eastAsia="en-CA"/>
              </w:rPr>
            </w:pPr>
            <w:r w:rsidRPr="0072296D">
              <w:rPr>
                <w:sz w:val="20"/>
                <w:szCs w:val="20"/>
                <w:lang w:val="fr-FR" w:eastAsia="en-CA"/>
              </w:rPr>
              <w:t>276</w:t>
            </w:r>
            <w:r w:rsidR="00E94A71">
              <w:rPr>
                <w:sz w:val="20"/>
                <w:szCs w:val="20"/>
                <w:lang w:val="fr-FR" w:eastAsia="en-CA"/>
              </w:rPr>
              <w:t xml:space="preserve"> </w:t>
            </w:r>
            <w:r w:rsidRPr="0072296D">
              <w:rPr>
                <w:sz w:val="20"/>
                <w:szCs w:val="20"/>
                <w:lang w:val="fr-FR" w:eastAsia="en-CA"/>
              </w:rPr>
              <w:t>909</w:t>
            </w:r>
          </w:p>
        </w:tc>
        <w:tc>
          <w:tcPr>
            <w:tcW w:w="1134" w:type="dxa"/>
            <w:tcBorders>
              <w:top w:val="nil"/>
              <w:left w:val="nil"/>
              <w:bottom w:val="single" w:sz="4" w:space="0" w:color="auto"/>
              <w:right w:val="single" w:sz="4" w:space="0" w:color="auto"/>
            </w:tcBorders>
            <w:shd w:val="clear" w:color="auto" w:fill="auto"/>
            <w:noWrap/>
            <w:hideMark/>
          </w:tcPr>
          <w:p w14:paraId="6B72E235"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r>
      <w:tr w:rsidR="00846D53" w:rsidRPr="0072296D" w14:paraId="4402DA61"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593C708" w14:textId="0E7383FA" w:rsidR="00A64D27" w:rsidRPr="0072296D" w:rsidRDefault="004C6F24" w:rsidP="004F415B">
            <w:pPr>
              <w:keepNext/>
              <w:jc w:val="left"/>
              <w:rPr>
                <w:b/>
                <w:bCs/>
                <w:sz w:val="20"/>
                <w:szCs w:val="20"/>
                <w:lang w:val="fr-FR" w:eastAsia="en-CA"/>
              </w:rPr>
            </w:pPr>
            <w:r w:rsidRPr="0072296D">
              <w:rPr>
                <w:b/>
                <w:bCs/>
                <w:sz w:val="20"/>
                <w:szCs w:val="20"/>
                <w:lang w:val="fr-FR" w:eastAsia="en-CA"/>
              </w:rPr>
              <w:t>Sous-total des activités HCFC</w:t>
            </w:r>
          </w:p>
        </w:tc>
        <w:tc>
          <w:tcPr>
            <w:tcW w:w="1228" w:type="dxa"/>
            <w:tcBorders>
              <w:top w:val="nil"/>
              <w:left w:val="nil"/>
              <w:bottom w:val="single" w:sz="4" w:space="0" w:color="auto"/>
              <w:right w:val="single" w:sz="4" w:space="0" w:color="auto"/>
            </w:tcBorders>
            <w:shd w:val="clear" w:color="auto" w:fill="auto"/>
            <w:noWrap/>
            <w:hideMark/>
          </w:tcPr>
          <w:p w14:paraId="21475F51" w14:textId="108E7D37" w:rsidR="00A64D27" w:rsidRPr="0072296D" w:rsidRDefault="00A64D27" w:rsidP="004F415B">
            <w:pPr>
              <w:keepNext/>
              <w:jc w:val="right"/>
              <w:rPr>
                <w:b/>
                <w:bCs/>
                <w:sz w:val="20"/>
                <w:szCs w:val="20"/>
                <w:lang w:val="fr-FR" w:eastAsia="en-CA"/>
              </w:rPr>
            </w:pPr>
            <w:r w:rsidRPr="0072296D">
              <w:rPr>
                <w:b/>
                <w:bCs/>
                <w:sz w:val="20"/>
                <w:szCs w:val="20"/>
                <w:lang w:val="fr-FR" w:eastAsia="en-CA"/>
              </w:rPr>
              <w:t>18</w:t>
            </w:r>
            <w:r w:rsidR="00E94A71">
              <w:rPr>
                <w:b/>
                <w:bCs/>
                <w:sz w:val="20"/>
                <w:szCs w:val="20"/>
                <w:lang w:val="fr-FR" w:eastAsia="en-CA"/>
              </w:rPr>
              <w:t xml:space="preserve"> </w:t>
            </w:r>
            <w:r w:rsidRPr="0072296D">
              <w:rPr>
                <w:b/>
                <w:bCs/>
                <w:sz w:val="20"/>
                <w:szCs w:val="20"/>
                <w:lang w:val="fr-FR" w:eastAsia="en-CA"/>
              </w:rPr>
              <w:t>516</w:t>
            </w:r>
            <w:r w:rsidR="00E94A71">
              <w:rPr>
                <w:b/>
                <w:bCs/>
                <w:sz w:val="20"/>
                <w:szCs w:val="20"/>
                <w:lang w:val="fr-FR" w:eastAsia="en-CA"/>
              </w:rPr>
              <w:t xml:space="preserve"> </w:t>
            </w:r>
            <w:r w:rsidRPr="0072296D">
              <w:rPr>
                <w:b/>
                <w:bCs/>
                <w:sz w:val="20"/>
                <w:szCs w:val="20"/>
                <w:lang w:val="fr-FR" w:eastAsia="en-CA"/>
              </w:rPr>
              <w:t>752</w:t>
            </w:r>
          </w:p>
        </w:tc>
        <w:tc>
          <w:tcPr>
            <w:tcW w:w="1229" w:type="dxa"/>
            <w:tcBorders>
              <w:top w:val="nil"/>
              <w:left w:val="nil"/>
              <w:bottom w:val="single" w:sz="4" w:space="0" w:color="auto"/>
              <w:right w:val="single" w:sz="4" w:space="0" w:color="auto"/>
            </w:tcBorders>
            <w:shd w:val="clear" w:color="auto" w:fill="auto"/>
            <w:noWrap/>
            <w:hideMark/>
          </w:tcPr>
          <w:p w14:paraId="4A205EFF" w14:textId="489228BC" w:rsidR="00A64D27" w:rsidRPr="0072296D" w:rsidRDefault="00A64D27" w:rsidP="004F415B">
            <w:pPr>
              <w:keepNext/>
              <w:jc w:val="right"/>
              <w:rPr>
                <w:b/>
                <w:bCs/>
                <w:sz w:val="20"/>
                <w:szCs w:val="20"/>
                <w:lang w:val="fr-FR" w:eastAsia="en-CA"/>
              </w:rPr>
            </w:pPr>
            <w:r w:rsidRPr="0072296D">
              <w:rPr>
                <w:b/>
                <w:bCs/>
                <w:sz w:val="20"/>
                <w:szCs w:val="20"/>
                <w:lang w:val="fr-FR" w:eastAsia="en-CA"/>
              </w:rPr>
              <w:t>25</w:t>
            </w:r>
            <w:r w:rsidR="00E94A71">
              <w:rPr>
                <w:b/>
                <w:bCs/>
                <w:sz w:val="20"/>
                <w:szCs w:val="20"/>
                <w:lang w:val="fr-FR" w:eastAsia="en-CA"/>
              </w:rPr>
              <w:t xml:space="preserve"> </w:t>
            </w:r>
            <w:r w:rsidRPr="0072296D">
              <w:rPr>
                <w:b/>
                <w:bCs/>
                <w:sz w:val="20"/>
                <w:szCs w:val="20"/>
                <w:lang w:val="fr-FR" w:eastAsia="en-CA"/>
              </w:rPr>
              <w:t>162</w:t>
            </w:r>
            <w:r w:rsidR="00E94A71">
              <w:rPr>
                <w:b/>
                <w:bCs/>
                <w:sz w:val="20"/>
                <w:szCs w:val="20"/>
                <w:lang w:val="fr-FR" w:eastAsia="en-CA"/>
              </w:rPr>
              <w:t xml:space="preserve"> </w:t>
            </w:r>
            <w:r w:rsidRPr="0072296D">
              <w:rPr>
                <w:b/>
                <w:bCs/>
                <w:sz w:val="20"/>
                <w:szCs w:val="20"/>
                <w:lang w:val="fr-FR" w:eastAsia="en-CA"/>
              </w:rPr>
              <w:t>783</w:t>
            </w:r>
          </w:p>
        </w:tc>
        <w:tc>
          <w:tcPr>
            <w:tcW w:w="1229" w:type="dxa"/>
            <w:tcBorders>
              <w:top w:val="nil"/>
              <w:left w:val="nil"/>
              <w:bottom w:val="single" w:sz="4" w:space="0" w:color="auto"/>
              <w:right w:val="single" w:sz="4" w:space="0" w:color="auto"/>
            </w:tcBorders>
            <w:shd w:val="clear" w:color="auto" w:fill="auto"/>
            <w:noWrap/>
            <w:hideMark/>
          </w:tcPr>
          <w:p w14:paraId="56E93BCB" w14:textId="18AB218D" w:rsidR="00A64D27" w:rsidRPr="0072296D" w:rsidRDefault="00A64D27" w:rsidP="004F415B">
            <w:pPr>
              <w:keepNext/>
              <w:jc w:val="right"/>
              <w:rPr>
                <w:b/>
                <w:bCs/>
                <w:sz w:val="20"/>
                <w:szCs w:val="20"/>
                <w:lang w:val="fr-FR" w:eastAsia="en-CA"/>
              </w:rPr>
            </w:pPr>
            <w:r w:rsidRPr="0072296D">
              <w:rPr>
                <w:b/>
                <w:bCs/>
                <w:sz w:val="20"/>
                <w:szCs w:val="20"/>
                <w:lang w:val="fr-FR" w:eastAsia="en-CA"/>
              </w:rPr>
              <w:t>17</w:t>
            </w:r>
            <w:r w:rsidR="00E94A71">
              <w:rPr>
                <w:b/>
                <w:bCs/>
                <w:sz w:val="20"/>
                <w:szCs w:val="20"/>
                <w:lang w:val="fr-FR" w:eastAsia="en-CA"/>
              </w:rPr>
              <w:t xml:space="preserve"> </w:t>
            </w:r>
            <w:r w:rsidRPr="0072296D">
              <w:rPr>
                <w:b/>
                <w:bCs/>
                <w:sz w:val="20"/>
                <w:szCs w:val="20"/>
                <w:lang w:val="fr-FR" w:eastAsia="en-CA"/>
              </w:rPr>
              <w:t>170</w:t>
            </w:r>
            <w:r w:rsidR="00E94A71">
              <w:rPr>
                <w:b/>
                <w:bCs/>
                <w:sz w:val="20"/>
                <w:szCs w:val="20"/>
                <w:lang w:val="fr-FR" w:eastAsia="en-CA"/>
              </w:rPr>
              <w:t xml:space="preserve"> </w:t>
            </w:r>
            <w:r w:rsidRPr="0072296D">
              <w:rPr>
                <w:b/>
                <w:bCs/>
                <w:sz w:val="20"/>
                <w:szCs w:val="20"/>
                <w:lang w:val="fr-FR" w:eastAsia="en-CA"/>
              </w:rPr>
              <w:t>639</w:t>
            </w:r>
          </w:p>
        </w:tc>
        <w:tc>
          <w:tcPr>
            <w:tcW w:w="1275" w:type="dxa"/>
            <w:tcBorders>
              <w:top w:val="nil"/>
              <w:left w:val="nil"/>
              <w:bottom w:val="single" w:sz="4" w:space="0" w:color="auto"/>
              <w:right w:val="single" w:sz="4" w:space="0" w:color="auto"/>
            </w:tcBorders>
            <w:shd w:val="clear" w:color="auto" w:fill="auto"/>
            <w:noWrap/>
            <w:hideMark/>
          </w:tcPr>
          <w:p w14:paraId="4CA7CECF" w14:textId="01E53AAA" w:rsidR="00A64D27" w:rsidRPr="0072296D" w:rsidRDefault="00A64D27" w:rsidP="004F415B">
            <w:pPr>
              <w:keepNext/>
              <w:jc w:val="right"/>
              <w:rPr>
                <w:b/>
                <w:bCs/>
                <w:sz w:val="20"/>
                <w:szCs w:val="20"/>
                <w:lang w:val="fr-FR" w:eastAsia="en-CA"/>
              </w:rPr>
            </w:pPr>
            <w:r w:rsidRPr="0072296D">
              <w:rPr>
                <w:b/>
                <w:bCs/>
                <w:sz w:val="20"/>
                <w:szCs w:val="20"/>
                <w:lang w:val="fr-FR" w:eastAsia="en-CA"/>
              </w:rPr>
              <w:t>60</w:t>
            </w:r>
            <w:r w:rsidR="00E94A71">
              <w:rPr>
                <w:b/>
                <w:bCs/>
                <w:sz w:val="20"/>
                <w:szCs w:val="20"/>
                <w:lang w:val="fr-FR" w:eastAsia="en-CA"/>
              </w:rPr>
              <w:t xml:space="preserve"> </w:t>
            </w:r>
            <w:r w:rsidRPr="0072296D">
              <w:rPr>
                <w:b/>
                <w:bCs/>
                <w:sz w:val="20"/>
                <w:szCs w:val="20"/>
                <w:lang w:val="fr-FR" w:eastAsia="en-CA"/>
              </w:rPr>
              <w:t>850</w:t>
            </w:r>
            <w:r w:rsidR="00E94A71">
              <w:rPr>
                <w:b/>
                <w:bCs/>
                <w:sz w:val="20"/>
                <w:szCs w:val="20"/>
                <w:lang w:val="fr-FR" w:eastAsia="en-CA"/>
              </w:rPr>
              <w:t xml:space="preserve"> </w:t>
            </w:r>
            <w:r w:rsidRPr="0072296D">
              <w:rPr>
                <w:b/>
                <w:bCs/>
                <w:sz w:val="20"/>
                <w:szCs w:val="20"/>
                <w:lang w:val="fr-FR" w:eastAsia="en-CA"/>
              </w:rPr>
              <w:t>174</w:t>
            </w:r>
          </w:p>
        </w:tc>
        <w:tc>
          <w:tcPr>
            <w:tcW w:w="1134" w:type="dxa"/>
            <w:tcBorders>
              <w:top w:val="nil"/>
              <w:left w:val="nil"/>
              <w:bottom w:val="single" w:sz="4" w:space="0" w:color="auto"/>
              <w:right w:val="single" w:sz="4" w:space="0" w:color="auto"/>
            </w:tcBorders>
            <w:shd w:val="clear" w:color="auto" w:fill="auto"/>
            <w:noWrap/>
            <w:hideMark/>
          </w:tcPr>
          <w:p w14:paraId="5CB5C2E6" w14:textId="357FFF00" w:rsidR="00A64D27" w:rsidRPr="0072296D" w:rsidRDefault="00A64D27" w:rsidP="004F415B">
            <w:pPr>
              <w:keepNext/>
              <w:jc w:val="right"/>
              <w:rPr>
                <w:b/>
                <w:bCs/>
                <w:sz w:val="20"/>
                <w:szCs w:val="20"/>
                <w:lang w:val="fr-FR" w:eastAsia="en-CA"/>
              </w:rPr>
            </w:pPr>
            <w:r w:rsidRPr="0072296D">
              <w:rPr>
                <w:b/>
                <w:bCs/>
                <w:sz w:val="20"/>
                <w:szCs w:val="20"/>
                <w:lang w:val="fr-FR" w:eastAsia="en-CA"/>
              </w:rPr>
              <w:t>17</w:t>
            </w:r>
            <w:r w:rsidR="00E94A71">
              <w:rPr>
                <w:b/>
                <w:bCs/>
                <w:sz w:val="20"/>
                <w:szCs w:val="20"/>
                <w:lang w:val="fr-FR" w:eastAsia="en-CA"/>
              </w:rPr>
              <w:t xml:space="preserve"> </w:t>
            </w:r>
            <w:r w:rsidRPr="0072296D">
              <w:rPr>
                <w:b/>
                <w:bCs/>
                <w:sz w:val="20"/>
                <w:szCs w:val="20"/>
                <w:lang w:val="fr-FR" w:eastAsia="en-CA"/>
              </w:rPr>
              <w:t>760</w:t>
            </w:r>
            <w:r w:rsidR="00E94A71">
              <w:rPr>
                <w:b/>
                <w:bCs/>
                <w:sz w:val="20"/>
                <w:szCs w:val="20"/>
                <w:lang w:val="fr-FR" w:eastAsia="en-CA"/>
              </w:rPr>
              <w:t xml:space="preserve"> </w:t>
            </w:r>
            <w:r w:rsidRPr="0072296D">
              <w:rPr>
                <w:b/>
                <w:bCs/>
                <w:sz w:val="20"/>
                <w:szCs w:val="20"/>
                <w:lang w:val="fr-FR" w:eastAsia="en-CA"/>
              </w:rPr>
              <w:t>930</w:t>
            </w:r>
          </w:p>
        </w:tc>
      </w:tr>
      <w:tr w:rsidR="00846D53" w:rsidRPr="0072296D" w14:paraId="2C8D8A4F" w14:textId="77777777" w:rsidTr="00A17471">
        <w:trPr>
          <w:trHeight w:val="58"/>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3C809980" w14:textId="563F4A01" w:rsidR="00A64D27" w:rsidRPr="0072296D" w:rsidRDefault="004C6F24" w:rsidP="004F415B">
            <w:pPr>
              <w:keepNext/>
              <w:jc w:val="left"/>
              <w:rPr>
                <w:b/>
                <w:bCs/>
                <w:sz w:val="20"/>
                <w:szCs w:val="20"/>
                <w:lang w:val="fr-FR" w:eastAsia="en-CA"/>
              </w:rPr>
            </w:pPr>
            <w:r w:rsidRPr="0072296D">
              <w:rPr>
                <w:b/>
                <w:bCs/>
                <w:sz w:val="20"/>
                <w:szCs w:val="20"/>
                <w:lang w:val="fr-FR" w:eastAsia="en-CA"/>
              </w:rPr>
              <w:t>Activités relatives aux HFC</w:t>
            </w:r>
          </w:p>
        </w:tc>
      </w:tr>
      <w:tr w:rsidR="00CD0195" w:rsidRPr="0072296D" w14:paraId="560E5C13"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CFFC520" w14:textId="6E7CC5E3" w:rsidR="00CD0195" w:rsidRPr="0072296D" w:rsidRDefault="00CD0195" w:rsidP="00CD0195">
            <w:pPr>
              <w:keepNext/>
              <w:ind w:right="-112"/>
              <w:jc w:val="left"/>
              <w:rPr>
                <w:sz w:val="20"/>
                <w:szCs w:val="20"/>
                <w:lang w:val="fr-FR" w:eastAsia="en-CA"/>
              </w:rPr>
            </w:pPr>
            <w:r w:rsidRPr="003F1B11">
              <w:rPr>
                <w:sz w:val="20"/>
                <w:szCs w:val="20"/>
                <w:lang w:val="fr-CH" w:eastAsia="zh-CN"/>
              </w:rPr>
              <w:t>Plans de mise en œuvre de l'Amendement de Kigali relatif aux HFC (KIP) approuvés</w:t>
            </w:r>
          </w:p>
        </w:tc>
        <w:tc>
          <w:tcPr>
            <w:tcW w:w="1228" w:type="dxa"/>
            <w:tcBorders>
              <w:top w:val="nil"/>
              <w:left w:val="nil"/>
              <w:bottom w:val="single" w:sz="4" w:space="0" w:color="auto"/>
              <w:right w:val="single" w:sz="4" w:space="0" w:color="auto"/>
            </w:tcBorders>
            <w:shd w:val="clear" w:color="auto" w:fill="auto"/>
            <w:noWrap/>
            <w:hideMark/>
          </w:tcPr>
          <w:p w14:paraId="0B3A40F5" w14:textId="3B3DF66B" w:rsidR="00CD0195" w:rsidRPr="0072296D" w:rsidRDefault="00CD0195" w:rsidP="00CD0195">
            <w:pPr>
              <w:keepNext/>
              <w:jc w:val="right"/>
              <w:rPr>
                <w:sz w:val="20"/>
                <w:szCs w:val="20"/>
                <w:lang w:val="fr-FR" w:eastAsia="en-CA"/>
              </w:rPr>
            </w:pPr>
            <w:r w:rsidRPr="0072296D">
              <w:rPr>
                <w:sz w:val="20"/>
                <w:szCs w:val="20"/>
                <w:lang w:val="fr-FR" w:eastAsia="en-CA"/>
              </w:rPr>
              <w:t>2</w:t>
            </w:r>
            <w:r>
              <w:rPr>
                <w:sz w:val="20"/>
                <w:szCs w:val="20"/>
                <w:lang w:val="fr-FR" w:eastAsia="en-CA"/>
              </w:rPr>
              <w:t xml:space="preserve"> </w:t>
            </w:r>
            <w:r w:rsidRPr="0072296D">
              <w:rPr>
                <w:sz w:val="20"/>
                <w:szCs w:val="20"/>
                <w:lang w:val="fr-FR" w:eastAsia="en-CA"/>
              </w:rPr>
              <w:t>196</w:t>
            </w:r>
            <w:r>
              <w:rPr>
                <w:sz w:val="20"/>
                <w:szCs w:val="20"/>
                <w:lang w:val="fr-FR" w:eastAsia="en-CA"/>
              </w:rPr>
              <w:t xml:space="preserve"> </w:t>
            </w:r>
            <w:r w:rsidRPr="0072296D">
              <w:rPr>
                <w:sz w:val="20"/>
                <w:szCs w:val="20"/>
                <w:lang w:val="fr-FR" w:eastAsia="en-CA"/>
              </w:rPr>
              <w:t>994</w:t>
            </w:r>
          </w:p>
        </w:tc>
        <w:tc>
          <w:tcPr>
            <w:tcW w:w="1229" w:type="dxa"/>
            <w:tcBorders>
              <w:top w:val="nil"/>
              <w:left w:val="nil"/>
              <w:bottom w:val="single" w:sz="4" w:space="0" w:color="auto"/>
              <w:right w:val="single" w:sz="4" w:space="0" w:color="auto"/>
            </w:tcBorders>
            <w:shd w:val="clear" w:color="auto" w:fill="auto"/>
            <w:noWrap/>
            <w:hideMark/>
          </w:tcPr>
          <w:p w14:paraId="54DAB2CC" w14:textId="55542F1E" w:rsidR="00CD0195" w:rsidRPr="0072296D" w:rsidRDefault="00CD0195" w:rsidP="00CD0195">
            <w:pPr>
              <w:keepNext/>
              <w:jc w:val="right"/>
              <w:rPr>
                <w:sz w:val="20"/>
                <w:szCs w:val="20"/>
                <w:lang w:val="fr-FR" w:eastAsia="en-CA"/>
              </w:rPr>
            </w:pPr>
            <w:r w:rsidRPr="0072296D">
              <w:rPr>
                <w:sz w:val="20"/>
                <w:szCs w:val="20"/>
                <w:lang w:val="fr-FR" w:eastAsia="en-CA"/>
              </w:rPr>
              <w:t>2</w:t>
            </w:r>
            <w:r>
              <w:rPr>
                <w:sz w:val="20"/>
                <w:szCs w:val="20"/>
                <w:lang w:val="fr-FR" w:eastAsia="en-CA"/>
              </w:rPr>
              <w:t xml:space="preserve"> </w:t>
            </w:r>
            <w:r w:rsidRPr="0072296D">
              <w:rPr>
                <w:sz w:val="20"/>
                <w:szCs w:val="20"/>
                <w:lang w:val="fr-FR" w:eastAsia="en-CA"/>
              </w:rPr>
              <w:t>423</w:t>
            </w:r>
            <w:r>
              <w:rPr>
                <w:sz w:val="20"/>
                <w:szCs w:val="20"/>
                <w:lang w:val="fr-FR" w:eastAsia="en-CA"/>
              </w:rPr>
              <w:t xml:space="preserve"> </w:t>
            </w:r>
            <w:r w:rsidRPr="0072296D">
              <w:rPr>
                <w:sz w:val="20"/>
                <w:szCs w:val="20"/>
                <w:lang w:val="fr-FR" w:eastAsia="en-CA"/>
              </w:rPr>
              <w:t>439</w:t>
            </w:r>
          </w:p>
        </w:tc>
        <w:tc>
          <w:tcPr>
            <w:tcW w:w="1229" w:type="dxa"/>
            <w:tcBorders>
              <w:top w:val="nil"/>
              <w:left w:val="nil"/>
              <w:bottom w:val="single" w:sz="4" w:space="0" w:color="auto"/>
              <w:right w:val="single" w:sz="4" w:space="0" w:color="auto"/>
            </w:tcBorders>
            <w:shd w:val="clear" w:color="auto" w:fill="auto"/>
            <w:noWrap/>
            <w:hideMark/>
          </w:tcPr>
          <w:p w14:paraId="650A1400" w14:textId="3A1FEC7C" w:rsidR="00CD0195" w:rsidRPr="0072296D" w:rsidRDefault="00CD0195" w:rsidP="00CD0195">
            <w:pPr>
              <w:keepNext/>
              <w:jc w:val="right"/>
              <w:rPr>
                <w:sz w:val="20"/>
                <w:szCs w:val="20"/>
                <w:lang w:val="fr-FR" w:eastAsia="en-CA"/>
              </w:rPr>
            </w:pPr>
            <w:r w:rsidRPr="0072296D">
              <w:rPr>
                <w:sz w:val="20"/>
                <w:szCs w:val="20"/>
                <w:lang w:val="fr-FR" w:eastAsia="en-CA"/>
              </w:rPr>
              <w:t>1</w:t>
            </w:r>
            <w:r>
              <w:rPr>
                <w:sz w:val="20"/>
                <w:szCs w:val="20"/>
                <w:lang w:val="fr-FR" w:eastAsia="en-CA"/>
              </w:rPr>
              <w:t xml:space="preserve"> </w:t>
            </w:r>
            <w:r w:rsidRPr="0072296D">
              <w:rPr>
                <w:sz w:val="20"/>
                <w:szCs w:val="20"/>
                <w:lang w:val="fr-FR" w:eastAsia="en-CA"/>
              </w:rPr>
              <w:t>791</w:t>
            </w:r>
            <w:r>
              <w:rPr>
                <w:sz w:val="20"/>
                <w:szCs w:val="20"/>
                <w:lang w:val="fr-FR" w:eastAsia="en-CA"/>
              </w:rPr>
              <w:t xml:space="preserve"> </w:t>
            </w:r>
            <w:r w:rsidRPr="0072296D">
              <w:rPr>
                <w:sz w:val="20"/>
                <w:szCs w:val="20"/>
                <w:lang w:val="fr-FR" w:eastAsia="en-CA"/>
              </w:rPr>
              <w:t>841</w:t>
            </w:r>
          </w:p>
        </w:tc>
        <w:tc>
          <w:tcPr>
            <w:tcW w:w="1275" w:type="dxa"/>
            <w:tcBorders>
              <w:top w:val="nil"/>
              <w:left w:val="nil"/>
              <w:bottom w:val="single" w:sz="4" w:space="0" w:color="auto"/>
              <w:right w:val="single" w:sz="4" w:space="0" w:color="auto"/>
            </w:tcBorders>
            <w:shd w:val="clear" w:color="auto" w:fill="auto"/>
            <w:noWrap/>
            <w:hideMark/>
          </w:tcPr>
          <w:p w14:paraId="4EAE2050" w14:textId="1F219F88" w:rsidR="00CD0195" w:rsidRPr="0072296D" w:rsidRDefault="00CD0195" w:rsidP="00CD0195">
            <w:pPr>
              <w:keepNext/>
              <w:jc w:val="right"/>
              <w:rPr>
                <w:sz w:val="20"/>
                <w:szCs w:val="20"/>
                <w:lang w:val="fr-FR" w:eastAsia="en-CA"/>
              </w:rPr>
            </w:pPr>
            <w:r w:rsidRPr="0072296D">
              <w:rPr>
                <w:sz w:val="20"/>
                <w:szCs w:val="20"/>
                <w:lang w:val="fr-FR" w:eastAsia="en-CA"/>
              </w:rPr>
              <w:t>6</w:t>
            </w:r>
            <w:r>
              <w:rPr>
                <w:sz w:val="20"/>
                <w:szCs w:val="20"/>
                <w:lang w:val="fr-FR" w:eastAsia="en-CA"/>
              </w:rPr>
              <w:t xml:space="preserve"> </w:t>
            </w:r>
            <w:r w:rsidRPr="0072296D">
              <w:rPr>
                <w:sz w:val="20"/>
                <w:szCs w:val="20"/>
                <w:lang w:val="fr-FR" w:eastAsia="en-CA"/>
              </w:rPr>
              <w:t>412</w:t>
            </w:r>
            <w:r>
              <w:rPr>
                <w:sz w:val="20"/>
                <w:szCs w:val="20"/>
                <w:lang w:val="fr-FR" w:eastAsia="en-CA"/>
              </w:rPr>
              <w:t xml:space="preserve"> </w:t>
            </w:r>
            <w:r w:rsidRPr="0072296D">
              <w:rPr>
                <w:sz w:val="20"/>
                <w:szCs w:val="20"/>
                <w:lang w:val="fr-FR" w:eastAsia="en-CA"/>
              </w:rPr>
              <w:t>274</w:t>
            </w:r>
          </w:p>
        </w:tc>
        <w:tc>
          <w:tcPr>
            <w:tcW w:w="1134" w:type="dxa"/>
            <w:tcBorders>
              <w:top w:val="nil"/>
              <w:left w:val="nil"/>
              <w:bottom w:val="single" w:sz="4" w:space="0" w:color="auto"/>
              <w:right w:val="single" w:sz="4" w:space="0" w:color="auto"/>
            </w:tcBorders>
            <w:shd w:val="clear" w:color="auto" w:fill="auto"/>
            <w:noWrap/>
            <w:hideMark/>
          </w:tcPr>
          <w:p w14:paraId="091A6E83" w14:textId="4364113D" w:rsidR="00CD0195" w:rsidRPr="0072296D" w:rsidRDefault="00CD0195" w:rsidP="00CD0195">
            <w:pPr>
              <w:keepNext/>
              <w:jc w:val="right"/>
              <w:rPr>
                <w:sz w:val="20"/>
                <w:szCs w:val="20"/>
                <w:lang w:val="fr-FR" w:eastAsia="en-CA"/>
              </w:rPr>
            </w:pPr>
            <w:r w:rsidRPr="0072296D">
              <w:rPr>
                <w:sz w:val="20"/>
                <w:szCs w:val="20"/>
                <w:lang w:val="fr-FR" w:eastAsia="en-CA"/>
              </w:rPr>
              <w:t>750</w:t>
            </w:r>
            <w:r>
              <w:rPr>
                <w:sz w:val="20"/>
                <w:szCs w:val="20"/>
                <w:lang w:val="fr-FR" w:eastAsia="en-CA"/>
              </w:rPr>
              <w:t xml:space="preserve"> </w:t>
            </w:r>
            <w:r w:rsidRPr="0072296D">
              <w:rPr>
                <w:sz w:val="20"/>
                <w:szCs w:val="20"/>
                <w:lang w:val="fr-FR" w:eastAsia="en-CA"/>
              </w:rPr>
              <w:t>372</w:t>
            </w:r>
          </w:p>
        </w:tc>
      </w:tr>
      <w:tr w:rsidR="00846D53" w:rsidRPr="0072296D" w14:paraId="22ACEA59"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FEF1F7D" w14:textId="18574241" w:rsidR="00A64D27" w:rsidRPr="0072296D" w:rsidRDefault="00A64D27" w:rsidP="004F415B">
            <w:pPr>
              <w:keepNext/>
              <w:jc w:val="left"/>
              <w:rPr>
                <w:sz w:val="20"/>
                <w:szCs w:val="20"/>
                <w:lang w:val="fr-FR" w:eastAsia="en-CA"/>
              </w:rPr>
            </w:pPr>
            <w:r w:rsidRPr="0072296D">
              <w:rPr>
                <w:sz w:val="20"/>
                <w:szCs w:val="20"/>
                <w:lang w:val="fr-FR" w:eastAsia="en-CA"/>
              </w:rPr>
              <w:t xml:space="preserve">KIP </w:t>
            </w:r>
            <w:r w:rsidR="00B758AB" w:rsidRPr="0072296D">
              <w:rPr>
                <w:sz w:val="20"/>
                <w:szCs w:val="20"/>
                <w:lang w:val="fr-FR" w:eastAsia="en-CA"/>
              </w:rPr>
              <w:t>phase</w:t>
            </w:r>
            <w:r w:rsidRPr="0072296D">
              <w:rPr>
                <w:sz w:val="20"/>
                <w:szCs w:val="20"/>
                <w:lang w:val="fr-FR" w:eastAsia="en-CA"/>
              </w:rPr>
              <w:t xml:space="preserve"> I – </w:t>
            </w:r>
            <w:r w:rsidR="00B758AB" w:rsidRPr="0072296D">
              <w:rPr>
                <w:sz w:val="20"/>
                <w:szCs w:val="20"/>
                <w:lang w:val="fr-FR" w:eastAsia="en-CA"/>
              </w:rPr>
              <w:t xml:space="preserve">préparation de projet </w:t>
            </w:r>
            <w:r w:rsidR="00A21169" w:rsidRPr="0072296D">
              <w:rPr>
                <w:sz w:val="20"/>
                <w:szCs w:val="20"/>
                <w:lang w:val="fr-FR" w:eastAsia="en-CA"/>
              </w:rPr>
              <w:t>(</w:t>
            </w:r>
            <w:r w:rsidRPr="0072296D">
              <w:rPr>
                <w:sz w:val="20"/>
                <w:szCs w:val="20"/>
                <w:lang w:val="fr-FR" w:eastAsia="en-CA"/>
              </w:rPr>
              <w:t>PRP</w:t>
            </w:r>
            <w:r w:rsidR="00A21169" w:rsidRPr="0072296D">
              <w:rPr>
                <w:sz w:val="20"/>
                <w:szCs w:val="20"/>
                <w:lang w:val="fr-FR" w:eastAsia="en-CA"/>
              </w:rPr>
              <w:t>)</w:t>
            </w:r>
          </w:p>
        </w:tc>
        <w:tc>
          <w:tcPr>
            <w:tcW w:w="1228" w:type="dxa"/>
            <w:tcBorders>
              <w:top w:val="nil"/>
              <w:left w:val="nil"/>
              <w:bottom w:val="single" w:sz="4" w:space="0" w:color="auto"/>
              <w:right w:val="single" w:sz="4" w:space="0" w:color="auto"/>
            </w:tcBorders>
            <w:shd w:val="clear" w:color="auto" w:fill="auto"/>
            <w:noWrap/>
            <w:hideMark/>
          </w:tcPr>
          <w:p w14:paraId="1397EF68" w14:textId="30ED58E1" w:rsidR="00A64D27" w:rsidRPr="0072296D" w:rsidRDefault="00A64D27" w:rsidP="004F415B">
            <w:pPr>
              <w:keepNext/>
              <w:jc w:val="right"/>
              <w:rPr>
                <w:sz w:val="20"/>
                <w:szCs w:val="20"/>
                <w:lang w:val="fr-FR" w:eastAsia="en-CA"/>
              </w:rPr>
            </w:pPr>
            <w:r w:rsidRPr="0072296D">
              <w:rPr>
                <w:sz w:val="20"/>
                <w:szCs w:val="20"/>
                <w:lang w:val="fr-FR" w:eastAsia="en-CA"/>
              </w:rPr>
              <w:t>401</w:t>
            </w:r>
            <w:r w:rsidR="00E94A71">
              <w:rPr>
                <w:sz w:val="20"/>
                <w:szCs w:val="20"/>
                <w:lang w:val="fr-FR" w:eastAsia="en-CA"/>
              </w:rPr>
              <w:t xml:space="preserve"> </w:t>
            </w:r>
            <w:r w:rsidRPr="0072296D">
              <w:rPr>
                <w:sz w:val="20"/>
                <w:szCs w:val="20"/>
                <w:lang w:val="fr-FR" w:eastAsia="en-CA"/>
              </w:rPr>
              <w:t>730</w:t>
            </w:r>
          </w:p>
        </w:tc>
        <w:tc>
          <w:tcPr>
            <w:tcW w:w="1229" w:type="dxa"/>
            <w:tcBorders>
              <w:top w:val="nil"/>
              <w:left w:val="nil"/>
              <w:bottom w:val="single" w:sz="4" w:space="0" w:color="auto"/>
              <w:right w:val="single" w:sz="4" w:space="0" w:color="auto"/>
            </w:tcBorders>
            <w:shd w:val="clear" w:color="auto" w:fill="auto"/>
            <w:noWrap/>
            <w:hideMark/>
          </w:tcPr>
          <w:p w14:paraId="46C818F6"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c>
          <w:tcPr>
            <w:tcW w:w="1229" w:type="dxa"/>
            <w:tcBorders>
              <w:top w:val="nil"/>
              <w:left w:val="nil"/>
              <w:bottom w:val="single" w:sz="4" w:space="0" w:color="auto"/>
              <w:right w:val="single" w:sz="4" w:space="0" w:color="auto"/>
            </w:tcBorders>
            <w:shd w:val="clear" w:color="auto" w:fill="auto"/>
            <w:noWrap/>
            <w:hideMark/>
          </w:tcPr>
          <w:p w14:paraId="05726758"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c>
          <w:tcPr>
            <w:tcW w:w="1275" w:type="dxa"/>
            <w:tcBorders>
              <w:top w:val="nil"/>
              <w:left w:val="nil"/>
              <w:bottom w:val="single" w:sz="4" w:space="0" w:color="auto"/>
              <w:right w:val="single" w:sz="4" w:space="0" w:color="auto"/>
            </w:tcBorders>
            <w:shd w:val="clear" w:color="auto" w:fill="auto"/>
            <w:noWrap/>
            <w:hideMark/>
          </w:tcPr>
          <w:p w14:paraId="10F34382" w14:textId="2C6DB7E9" w:rsidR="00A64D27" w:rsidRPr="0072296D" w:rsidRDefault="00A64D27" w:rsidP="004F415B">
            <w:pPr>
              <w:keepNext/>
              <w:jc w:val="right"/>
              <w:rPr>
                <w:sz w:val="20"/>
                <w:szCs w:val="20"/>
                <w:lang w:val="fr-FR" w:eastAsia="en-CA"/>
              </w:rPr>
            </w:pPr>
            <w:r w:rsidRPr="0072296D">
              <w:rPr>
                <w:sz w:val="20"/>
                <w:szCs w:val="20"/>
                <w:lang w:val="fr-FR" w:eastAsia="en-CA"/>
              </w:rPr>
              <w:t>401</w:t>
            </w:r>
            <w:r w:rsidR="00E94A71">
              <w:rPr>
                <w:sz w:val="20"/>
                <w:szCs w:val="20"/>
                <w:lang w:val="fr-FR" w:eastAsia="en-CA"/>
              </w:rPr>
              <w:t xml:space="preserve"> </w:t>
            </w:r>
            <w:r w:rsidRPr="0072296D">
              <w:rPr>
                <w:sz w:val="20"/>
                <w:szCs w:val="20"/>
                <w:lang w:val="fr-FR" w:eastAsia="en-CA"/>
              </w:rPr>
              <w:t>730</w:t>
            </w:r>
          </w:p>
        </w:tc>
        <w:tc>
          <w:tcPr>
            <w:tcW w:w="1134" w:type="dxa"/>
            <w:tcBorders>
              <w:top w:val="nil"/>
              <w:left w:val="nil"/>
              <w:bottom w:val="single" w:sz="4" w:space="0" w:color="auto"/>
              <w:right w:val="single" w:sz="4" w:space="0" w:color="auto"/>
            </w:tcBorders>
            <w:shd w:val="clear" w:color="auto" w:fill="auto"/>
            <w:noWrap/>
            <w:hideMark/>
          </w:tcPr>
          <w:p w14:paraId="5F718FF7"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r>
      <w:tr w:rsidR="00846D53" w:rsidRPr="0072296D" w14:paraId="0E8AB502" w14:textId="77777777" w:rsidTr="00A17471">
        <w:trPr>
          <w:trHeight w:val="63"/>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EA71639" w14:textId="03ADCC1D" w:rsidR="00A64D27" w:rsidRPr="0072296D" w:rsidRDefault="00A64D27" w:rsidP="004F415B">
            <w:pPr>
              <w:keepNext/>
              <w:jc w:val="left"/>
              <w:rPr>
                <w:sz w:val="20"/>
                <w:szCs w:val="20"/>
                <w:lang w:val="fr-FR" w:eastAsia="en-CA"/>
              </w:rPr>
            </w:pPr>
            <w:r w:rsidRPr="0072296D">
              <w:rPr>
                <w:sz w:val="20"/>
                <w:szCs w:val="20"/>
                <w:lang w:val="fr-FR" w:eastAsia="en-CA"/>
              </w:rPr>
              <w:t xml:space="preserve">KIP </w:t>
            </w:r>
            <w:r w:rsidR="00B758AB" w:rsidRPr="0072296D">
              <w:rPr>
                <w:sz w:val="20"/>
                <w:szCs w:val="20"/>
                <w:lang w:val="fr-FR" w:eastAsia="en-CA"/>
              </w:rPr>
              <w:t>phase</w:t>
            </w:r>
            <w:r w:rsidRPr="0072296D">
              <w:rPr>
                <w:sz w:val="20"/>
                <w:szCs w:val="20"/>
                <w:lang w:val="fr-FR" w:eastAsia="en-CA"/>
              </w:rPr>
              <w:t xml:space="preserve"> I</w:t>
            </w:r>
          </w:p>
        </w:tc>
        <w:tc>
          <w:tcPr>
            <w:tcW w:w="1228" w:type="dxa"/>
            <w:tcBorders>
              <w:top w:val="nil"/>
              <w:left w:val="nil"/>
              <w:bottom w:val="single" w:sz="4" w:space="0" w:color="auto"/>
              <w:right w:val="single" w:sz="4" w:space="0" w:color="auto"/>
            </w:tcBorders>
            <w:shd w:val="clear" w:color="auto" w:fill="auto"/>
            <w:noWrap/>
            <w:hideMark/>
          </w:tcPr>
          <w:p w14:paraId="4B0C63E5" w14:textId="08AAFE56" w:rsidR="00A64D27" w:rsidRPr="0072296D" w:rsidRDefault="00A64D27" w:rsidP="004F415B">
            <w:pPr>
              <w:keepNext/>
              <w:jc w:val="right"/>
              <w:rPr>
                <w:sz w:val="20"/>
                <w:szCs w:val="20"/>
                <w:lang w:val="fr-FR" w:eastAsia="en-CA"/>
              </w:rPr>
            </w:pPr>
            <w:r w:rsidRPr="0072296D">
              <w:rPr>
                <w:sz w:val="20"/>
                <w:szCs w:val="20"/>
                <w:lang w:val="fr-FR" w:eastAsia="en-CA"/>
              </w:rPr>
              <w:t>7</w:t>
            </w:r>
            <w:r w:rsidR="00E94A71">
              <w:rPr>
                <w:sz w:val="20"/>
                <w:szCs w:val="20"/>
                <w:lang w:val="fr-FR" w:eastAsia="en-CA"/>
              </w:rPr>
              <w:t xml:space="preserve"> </w:t>
            </w:r>
            <w:r w:rsidRPr="0072296D">
              <w:rPr>
                <w:sz w:val="20"/>
                <w:szCs w:val="20"/>
                <w:lang w:val="fr-FR" w:eastAsia="en-CA"/>
              </w:rPr>
              <w:t>034</w:t>
            </w:r>
            <w:r w:rsidR="00E94A71">
              <w:rPr>
                <w:sz w:val="20"/>
                <w:szCs w:val="20"/>
                <w:lang w:val="fr-FR" w:eastAsia="en-CA"/>
              </w:rPr>
              <w:t xml:space="preserve"> </w:t>
            </w:r>
            <w:r w:rsidRPr="0072296D">
              <w:rPr>
                <w:sz w:val="20"/>
                <w:szCs w:val="20"/>
                <w:lang w:val="fr-FR" w:eastAsia="en-CA"/>
              </w:rPr>
              <w:t>456</w:t>
            </w:r>
          </w:p>
        </w:tc>
        <w:tc>
          <w:tcPr>
            <w:tcW w:w="1229" w:type="dxa"/>
            <w:tcBorders>
              <w:top w:val="nil"/>
              <w:left w:val="nil"/>
              <w:bottom w:val="single" w:sz="4" w:space="0" w:color="auto"/>
              <w:right w:val="single" w:sz="4" w:space="0" w:color="auto"/>
            </w:tcBorders>
            <w:shd w:val="clear" w:color="auto" w:fill="auto"/>
            <w:noWrap/>
            <w:hideMark/>
          </w:tcPr>
          <w:p w14:paraId="35612434" w14:textId="61715418" w:rsidR="00A64D27" w:rsidRPr="0072296D" w:rsidRDefault="00A64D27" w:rsidP="004F415B">
            <w:pPr>
              <w:keepNext/>
              <w:jc w:val="right"/>
              <w:rPr>
                <w:sz w:val="20"/>
                <w:szCs w:val="20"/>
                <w:lang w:val="fr-FR" w:eastAsia="en-CA"/>
              </w:rPr>
            </w:pPr>
            <w:r w:rsidRPr="0072296D">
              <w:rPr>
                <w:sz w:val="20"/>
                <w:szCs w:val="20"/>
                <w:lang w:val="fr-FR" w:eastAsia="en-CA"/>
              </w:rPr>
              <w:t>15</w:t>
            </w:r>
            <w:r w:rsidR="00E94A71">
              <w:rPr>
                <w:sz w:val="20"/>
                <w:szCs w:val="20"/>
                <w:lang w:val="fr-FR" w:eastAsia="en-CA"/>
              </w:rPr>
              <w:t xml:space="preserve"> </w:t>
            </w:r>
            <w:r w:rsidRPr="0072296D">
              <w:rPr>
                <w:sz w:val="20"/>
                <w:szCs w:val="20"/>
                <w:lang w:val="fr-FR" w:eastAsia="en-CA"/>
              </w:rPr>
              <w:t>807</w:t>
            </w:r>
            <w:r w:rsidR="00E94A71">
              <w:rPr>
                <w:sz w:val="20"/>
                <w:szCs w:val="20"/>
                <w:lang w:val="fr-FR" w:eastAsia="en-CA"/>
              </w:rPr>
              <w:t xml:space="preserve"> </w:t>
            </w:r>
            <w:r w:rsidRPr="0072296D">
              <w:rPr>
                <w:sz w:val="20"/>
                <w:szCs w:val="20"/>
                <w:lang w:val="fr-FR" w:eastAsia="en-CA"/>
              </w:rPr>
              <w:t>879</w:t>
            </w:r>
          </w:p>
        </w:tc>
        <w:tc>
          <w:tcPr>
            <w:tcW w:w="1229" w:type="dxa"/>
            <w:tcBorders>
              <w:top w:val="nil"/>
              <w:left w:val="nil"/>
              <w:bottom w:val="single" w:sz="4" w:space="0" w:color="auto"/>
              <w:right w:val="single" w:sz="4" w:space="0" w:color="auto"/>
            </w:tcBorders>
            <w:shd w:val="clear" w:color="auto" w:fill="auto"/>
            <w:noWrap/>
            <w:hideMark/>
          </w:tcPr>
          <w:p w14:paraId="6AB6BAD3" w14:textId="11416C32" w:rsidR="00A64D27" w:rsidRPr="0072296D" w:rsidRDefault="00A64D27" w:rsidP="004F415B">
            <w:pPr>
              <w:keepNext/>
              <w:jc w:val="right"/>
              <w:rPr>
                <w:sz w:val="20"/>
                <w:szCs w:val="20"/>
                <w:lang w:val="fr-FR" w:eastAsia="en-CA"/>
              </w:rPr>
            </w:pPr>
            <w:r w:rsidRPr="0072296D">
              <w:rPr>
                <w:sz w:val="20"/>
                <w:szCs w:val="20"/>
                <w:lang w:val="fr-FR" w:eastAsia="en-CA"/>
              </w:rPr>
              <w:t>23</w:t>
            </w:r>
            <w:r w:rsidR="00E94A71">
              <w:rPr>
                <w:sz w:val="20"/>
                <w:szCs w:val="20"/>
                <w:lang w:val="fr-FR" w:eastAsia="en-CA"/>
              </w:rPr>
              <w:t xml:space="preserve"> </w:t>
            </w:r>
            <w:r w:rsidRPr="0072296D">
              <w:rPr>
                <w:sz w:val="20"/>
                <w:szCs w:val="20"/>
                <w:lang w:val="fr-FR" w:eastAsia="en-CA"/>
              </w:rPr>
              <w:t>041</w:t>
            </w:r>
            <w:r w:rsidR="00E94A71">
              <w:rPr>
                <w:sz w:val="20"/>
                <w:szCs w:val="20"/>
                <w:lang w:val="fr-FR" w:eastAsia="en-CA"/>
              </w:rPr>
              <w:t xml:space="preserve"> </w:t>
            </w:r>
            <w:r w:rsidRPr="0072296D">
              <w:rPr>
                <w:sz w:val="20"/>
                <w:szCs w:val="20"/>
                <w:lang w:val="fr-FR" w:eastAsia="en-CA"/>
              </w:rPr>
              <w:t>355</w:t>
            </w:r>
          </w:p>
        </w:tc>
        <w:tc>
          <w:tcPr>
            <w:tcW w:w="1275" w:type="dxa"/>
            <w:tcBorders>
              <w:top w:val="nil"/>
              <w:left w:val="nil"/>
              <w:bottom w:val="single" w:sz="4" w:space="0" w:color="auto"/>
              <w:right w:val="single" w:sz="4" w:space="0" w:color="auto"/>
            </w:tcBorders>
            <w:shd w:val="clear" w:color="auto" w:fill="auto"/>
            <w:noWrap/>
            <w:hideMark/>
          </w:tcPr>
          <w:p w14:paraId="7F2A2BFB" w14:textId="64CD03D7" w:rsidR="00A64D27" w:rsidRPr="0072296D" w:rsidRDefault="00A64D27" w:rsidP="004F415B">
            <w:pPr>
              <w:keepNext/>
              <w:jc w:val="right"/>
              <w:rPr>
                <w:sz w:val="20"/>
                <w:szCs w:val="20"/>
                <w:lang w:val="fr-FR" w:eastAsia="en-CA"/>
              </w:rPr>
            </w:pPr>
            <w:r w:rsidRPr="0072296D">
              <w:rPr>
                <w:sz w:val="20"/>
                <w:szCs w:val="20"/>
                <w:lang w:val="fr-FR" w:eastAsia="en-CA"/>
              </w:rPr>
              <w:t>45</w:t>
            </w:r>
            <w:r w:rsidR="00E94A71">
              <w:rPr>
                <w:sz w:val="20"/>
                <w:szCs w:val="20"/>
                <w:lang w:val="fr-FR" w:eastAsia="en-CA"/>
              </w:rPr>
              <w:t xml:space="preserve"> </w:t>
            </w:r>
            <w:r w:rsidRPr="0072296D">
              <w:rPr>
                <w:sz w:val="20"/>
                <w:szCs w:val="20"/>
                <w:lang w:val="fr-FR" w:eastAsia="en-CA"/>
              </w:rPr>
              <w:t>883</w:t>
            </w:r>
            <w:r w:rsidR="00E94A71">
              <w:rPr>
                <w:sz w:val="20"/>
                <w:szCs w:val="20"/>
                <w:lang w:val="fr-FR" w:eastAsia="en-CA"/>
              </w:rPr>
              <w:t xml:space="preserve"> </w:t>
            </w:r>
            <w:r w:rsidRPr="0072296D">
              <w:rPr>
                <w:sz w:val="20"/>
                <w:szCs w:val="20"/>
                <w:lang w:val="fr-FR" w:eastAsia="en-CA"/>
              </w:rPr>
              <w:t>689</w:t>
            </w:r>
          </w:p>
        </w:tc>
        <w:tc>
          <w:tcPr>
            <w:tcW w:w="1134" w:type="dxa"/>
            <w:tcBorders>
              <w:top w:val="nil"/>
              <w:left w:val="nil"/>
              <w:bottom w:val="single" w:sz="4" w:space="0" w:color="auto"/>
              <w:right w:val="single" w:sz="4" w:space="0" w:color="auto"/>
            </w:tcBorders>
            <w:shd w:val="clear" w:color="auto" w:fill="auto"/>
            <w:noWrap/>
            <w:hideMark/>
          </w:tcPr>
          <w:p w14:paraId="0FE63BA4" w14:textId="3091ED66" w:rsidR="00A64D27" w:rsidRPr="0072296D" w:rsidRDefault="00A64D27" w:rsidP="004F415B">
            <w:pPr>
              <w:keepNext/>
              <w:jc w:val="right"/>
              <w:rPr>
                <w:sz w:val="20"/>
                <w:szCs w:val="20"/>
                <w:lang w:val="fr-FR" w:eastAsia="en-CA"/>
              </w:rPr>
            </w:pPr>
            <w:r w:rsidRPr="0072296D">
              <w:rPr>
                <w:sz w:val="20"/>
                <w:szCs w:val="20"/>
                <w:lang w:val="fr-FR" w:eastAsia="en-CA"/>
              </w:rPr>
              <w:t>14</w:t>
            </w:r>
            <w:r w:rsidR="00E94A71">
              <w:rPr>
                <w:sz w:val="20"/>
                <w:szCs w:val="20"/>
                <w:lang w:val="fr-FR" w:eastAsia="en-CA"/>
              </w:rPr>
              <w:t xml:space="preserve"> </w:t>
            </w:r>
            <w:r w:rsidRPr="0072296D">
              <w:rPr>
                <w:sz w:val="20"/>
                <w:szCs w:val="20"/>
                <w:lang w:val="fr-FR" w:eastAsia="en-CA"/>
              </w:rPr>
              <w:t>717</w:t>
            </w:r>
            <w:r w:rsidR="00E94A71">
              <w:rPr>
                <w:sz w:val="20"/>
                <w:szCs w:val="20"/>
                <w:lang w:val="fr-FR" w:eastAsia="en-CA"/>
              </w:rPr>
              <w:t xml:space="preserve"> </w:t>
            </w:r>
            <w:r w:rsidRPr="0072296D">
              <w:rPr>
                <w:sz w:val="20"/>
                <w:szCs w:val="20"/>
                <w:lang w:val="fr-FR" w:eastAsia="en-CA"/>
              </w:rPr>
              <w:t>259</w:t>
            </w:r>
          </w:p>
        </w:tc>
      </w:tr>
      <w:tr w:rsidR="00846D53" w:rsidRPr="0072296D" w14:paraId="64E70A06"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8AD6B8B" w14:textId="347A95F0" w:rsidR="00934F4D" w:rsidRPr="0072296D" w:rsidRDefault="00934F4D" w:rsidP="004F415B">
            <w:pPr>
              <w:keepNext/>
              <w:jc w:val="left"/>
              <w:rPr>
                <w:sz w:val="20"/>
                <w:szCs w:val="20"/>
                <w:lang w:val="fr-FR" w:eastAsia="en-CA"/>
              </w:rPr>
            </w:pPr>
            <w:r w:rsidRPr="0072296D">
              <w:rPr>
                <w:sz w:val="20"/>
                <w:szCs w:val="20"/>
                <w:lang w:val="fr-FR" w:eastAsia="en-CA"/>
              </w:rPr>
              <w:t xml:space="preserve">HFC </w:t>
            </w:r>
            <w:r w:rsidR="00B758AB" w:rsidRPr="0072296D">
              <w:rPr>
                <w:sz w:val="20"/>
                <w:szCs w:val="20"/>
                <w:lang w:val="fr-FR" w:eastAsia="en-CA"/>
              </w:rPr>
              <w:t xml:space="preserve">investissement </w:t>
            </w:r>
            <w:r w:rsidRPr="0072296D">
              <w:rPr>
                <w:sz w:val="20"/>
                <w:szCs w:val="20"/>
                <w:lang w:val="fr-FR" w:eastAsia="en-CA"/>
              </w:rPr>
              <w:t>– PRP</w:t>
            </w:r>
          </w:p>
        </w:tc>
        <w:tc>
          <w:tcPr>
            <w:tcW w:w="1228" w:type="dxa"/>
            <w:tcBorders>
              <w:top w:val="nil"/>
              <w:left w:val="nil"/>
              <w:bottom w:val="single" w:sz="4" w:space="0" w:color="auto"/>
              <w:right w:val="single" w:sz="4" w:space="0" w:color="auto"/>
            </w:tcBorders>
            <w:shd w:val="clear" w:color="auto" w:fill="auto"/>
            <w:noWrap/>
            <w:hideMark/>
          </w:tcPr>
          <w:p w14:paraId="40038C36" w14:textId="4F33FD93" w:rsidR="00934F4D" w:rsidRPr="0072296D" w:rsidRDefault="00934F4D" w:rsidP="004F415B">
            <w:pPr>
              <w:keepNext/>
              <w:jc w:val="right"/>
              <w:rPr>
                <w:sz w:val="20"/>
                <w:szCs w:val="20"/>
                <w:lang w:val="fr-FR" w:eastAsia="en-CA"/>
              </w:rPr>
            </w:pPr>
            <w:r w:rsidRPr="0072296D">
              <w:rPr>
                <w:sz w:val="20"/>
                <w:szCs w:val="20"/>
                <w:lang w:val="fr-FR" w:eastAsia="en-CA"/>
              </w:rPr>
              <w:t>85</w:t>
            </w:r>
            <w:r w:rsidR="00E94A71">
              <w:rPr>
                <w:sz w:val="20"/>
                <w:szCs w:val="20"/>
                <w:lang w:val="fr-FR" w:eastAsia="en-CA"/>
              </w:rPr>
              <w:t xml:space="preserve"> </w:t>
            </w:r>
            <w:r w:rsidRPr="0072296D">
              <w:rPr>
                <w:sz w:val="20"/>
                <w:szCs w:val="20"/>
                <w:lang w:val="fr-FR" w:eastAsia="en-CA"/>
              </w:rPr>
              <w:t>600</w:t>
            </w:r>
          </w:p>
        </w:tc>
        <w:tc>
          <w:tcPr>
            <w:tcW w:w="1229" w:type="dxa"/>
            <w:tcBorders>
              <w:top w:val="nil"/>
              <w:left w:val="nil"/>
              <w:bottom w:val="single" w:sz="4" w:space="0" w:color="auto"/>
              <w:right w:val="single" w:sz="4" w:space="0" w:color="auto"/>
            </w:tcBorders>
            <w:shd w:val="clear" w:color="auto" w:fill="auto"/>
            <w:noWrap/>
            <w:hideMark/>
          </w:tcPr>
          <w:p w14:paraId="6326CFDA" w14:textId="77777777" w:rsidR="00934F4D" w:rsidRPr="0072296D" w:rsidRDefault="00934F4D" w:rsidP="004F415B">
            <w:pPr>
              <w:keepNext/>
              <w:jc w:val="right"/>
              <w:rPr>
                <w:sz w:val="20"/>
                <w:szCs w:val="20"/>
                <w:lang w:val="fr-FR" w:eastAsia="en-CA"/>
              </w:rPr>
            </w:pPr>
            <w:r w:rsidRPr="0072296D">
              <w:rPr>
                <w:sz w:val="20"/>
                <w:szCs w:val="20"/>
                <w:lang w:val="fr-FR" w:eastAsia="en-CA"/>
              </w:rPr>
              <w:t>0</w:t>
            </w:r>
          </w:p>
        </w:tc>
        <w:tc>
          <w:tcPr>
            <w:tcW w:w="1229" w:type="dxa"/>
            <w:tcBorders>
              <w:top w:val="nil"/>
              <w:left w:val="nil"/>
              <w:bottom w:val="single" w:sz="4" w:space="0" w:color="auto"/>
              <w:right w:val="single" w:sz="4" w:space="0" w:color="auto"/>
            </w:tcBorders>
            <w:shd w:val="clear" w:color="auto" w:fill="auto"/>
            <w:noWrap/>
            <w:hideMark/>
          </w:tcPr>
          <w:p w14:paraId="6300CF09" w14:textId="77777777" w:rsidR="00934F4D" w:rsidRPr="0072296D" w:rsidRDefault="00934F4D" w:rsidP="004F415B">
            <w:pPr>
              <w:keepNext/>
              <w:jc w:val="right"/>
              <w:rPr>
                <w:sz w:val="20"/>
                <w:szCs w:val="20"/>
                <w:lang w:val="fr-FR" w:eastAsia="en-CA"/>
              </w:rPr>
            </w:pPr>
            <w:r w:rsidRPr="0072296D">
              <w:rPr>
                <w:sz w:val="20"/>
                <w:szCs w:val="20"/>
                <w:lang w:val="fr-FR" w:eastAsia="en-CA"/>
              </w:rPr>
              <w:t>0</w:t>
            </w:r>
          </w:p>
        </w:tc>
        <w:tc>
          <w:tcPr>
            <w:tcW w:w="1275" w:type="dxa"/>
            <w:tcBorders>
              <w:top w:val="nil"/>
              <w:left w:val="nil"/>
              <w:bottom w:val="single" w:sz="4" w:space="0" w:color="auto"/>
              <w:right w:val="single" w:sz="4" w:space="0" w:color="auto"/>
            </w:tcBorders>
            <w:shd w:val="clear" w:color="auto" w:fill="auto"/>
            <w:noWrap/>
            <w:hideMark/>
          </w:tcPr>
          <w:p w14:paraId="31137B3D" w14:textId="7A776A89" w:rsidR="00934F4D" w:rsidRPr="0072296D" w:rsidRDefault="00934F4D" w:rsidP="004F415B">
            <w:pPr>
              <w:keepNext/>
              <w:jc w:val="right"/>
              <w:rPr>
                <w:sz w:val="20"/>
                <w:szCs w:val="20"/>
                <w:lang w:val="fr-FR" w:eastAsia="en-CA"/>
              </w:rPr>
            </w:pPr>
            <w:r w:rsidRPr="0072296D">
              <w:rPr>
                <w:sz w:val="20"/>
                <w:szCs w:val="20"/>
                <w:lang w:val="fr-FR" w:eastAsia="en-CA"/>
              </w:rPr>
              <w:t>85</w:t>
            </w:r>
            <w:r w:rsidR="00E94A71">
              <w:rPr>
                <w:sz w:val="20"/>
                <w:szCs w:val="20"/>
                <w:lang w:val="fr-FR" w:eastAsia="en-CA"/>
              </w:rPr>
              <w:t xml:space="preserve"> </w:t>
            </w:r>
            <w:r w:rsidRPr="0072296D">
              <w:rPr>
                <w:sz w:val="20"/>
                <w:szCs w:val="20"/>
                <w:lang w:val="fr-FR" w:eastAsia="en-CA"/>
              </w:rPr>
              <w:t>600</w:t>
            </w:r>
          </w:p>
        </w:tc>
        <w:tc>
          <w:tcPr>
            <w:tcW w:w="1134" w:type="dxa"/>
            <w:tcBorders>
              <w:top w:val="nil"/>
              <w:left w:val="nil"/>
              <w:bottom w:val="single" w:sz="4" w:space="0" w:color="auto"/>
              <w:right w:val="single" w:sz="4" w:space="0" w:color="auto"/>
            </w:tcBorders>
            <w:shd w:val="clear" w:color="auto" w:fill="auto"/>
            <w:noWrap/>
            <w:hideMark/>
          </w:tcPr>
          <w:p w14:paraId="536BAD5F" w14:textId="77777777" w:rsidR="00934F4D" w:rsidRPr="0072296D" w:rsidRDefault="00934F4D" w:rsidP="004F415B">
            <w:pPr>
              <w:keepNext/>
              <w:jc w:val="right"/>
              <w:rPr>
                <w:sz w:val="20"/>
                <w:szCs w:val="20"/>
                <w:lang w:val="fr-FR" w:eastAsia="en-CA"/>
              </w:rPr>
            </w:pPr>
            <w:r w:rsidRPr="0072296D">
              <w:rPr>
                <w:sz w:val="20"/>
                <w:szCs w:val="20"/>
                <w:lang w:val="fr-FR" w:eastAsia="en-CA"/>
              </w:rPr>
              <w:t>0</w:t>
            </w:r>
          </w:p>
        </w:tc>
      </w:tr>
      <w:tr w:rsidR="00846D53" w:rsidRPr="0072296D" w14:paraId="0A44D101"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A4ECA91" w14:textId="4A8B9BE9" w:rsidR="00A64D27" w:rsidRPr="0072296D" w:rsidRDefault="003774C1" w:rsidP="004F415B">
            <w:pPr>
              <w:keepNext/>
              <w:jc w:val="left"/>
              <w:rPr>
                <w:sz w:val="20"/>
                <w:szCs w:val="20"/>
                <w:lang w:val="fr-FR" w:eastAsia="en-CA"/>
              </w:rPr>
            </w:pPr>
            <w:r w:rsidRPr="0072296D">
              <w:rPr>
                <w:sz w:val="20"/>
                <w:szCs w:val="20"/>
                <w:lang w:val="fr-FR" w:eastAsia="en-CA"/>
              </w:rPr>
              <w:t>HFC</w:t>
            </w:r>
            <w:r w:rsidR="00A64D27" w:rsidRPr="0072296D">
              <w:rPr>
                <w:sz w:val="20"/>
                <w:szCs w:val="20"/>
                <w:lang w:val="fr-FR" w:eastAsia="en-CA"/>
              </w:rPr>
              <w:t xml:space="preserve"> </w:t>
            </w:r>
            <w:r w:rsidR="00B758AB" w:rsidRPr="0072296D">
              <w:rPr>
                <w:sz w:val="20"/>
                <w:szCs w:val="20"/>
                <w:lang w:val="fr-FR" w:eastAsia="en-CA"/>
              </w:rPr>
              <w:t>investissement</w:t>
            </w:r>
          </w:p>
        </w:tc>
        <w:tc>
          <w:tcPr>
            <w:tcW w:w="1228" w:type="dxa"/>
            <w:tcBorders>
              <w:top w:val="nil"/>
              <w:left w:val="nil"/>
              <w:bottom w:val="single" w:sz="4" w:space="0" w:color="auto"/>
              <w:right w:val="single" w:sz="4" w:space="0" w:color="auto"/>
            </w:tcBorders>
            <w:shd w:val="clear" w:color="auto" w:fill="auto"/>
            <w:noWrap/>
            <w:hideMark/>
          </w:tcPr>
          <w:p w14:paraId="3BBE0966"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c>
          <w:tcPr>
            <w:tcW w:w="1229" w:type="dxa"/>
            <w:tcBorders>
              <w:top w:val="nil"/>
              <w:left w:val="nil"/>
              <w:bottom w:val="single" w:sz="4" w:space="0" w:color="auto"/>
              <w:right w:val="single" w:sz="4" w:space="0" w:color="auto"/>
            </w:tcBorders>
            <w:shd w:val="clear" w:color="auto" w:fill="auto"/>
            <w:noWrap/>
            <w:hideMark/>
          </w:tcPr>
          <w:p w14:paraId="047B571D" w14:textId="557A3DB5" w:rsidR="00A64D27" w:rsidRPr="0072296D" w:rsidRDefault="00A64D27" w:rsidP="004F415B">
            <w:pPr>
              <w:keepNext/>
              <w:jc w:val="right"/>
              <w:rPr>
                <w:sz w:val="20"/>
                <w:szCs w:val="20"/>
                <w:lang w:val="fr-FR" w:eastAsia="en-CA"/>
              </w:rPr>
            </w:pPr>
            <w:r w:rsidRPr="0072296D">
              <w:rPr>
                <w:sz w:val="20"/>
                <w:szCs w:val="20"/>
                <w:lang w:val="fr-FR" w:eastAsia="en-CA"/>
              </w:rPr>
              <w:t>96</w:t>
            </w:r>
            <w:r w:rsidR="00E94A71">
              <w:rPr>
                <w:sz w:val="20"/>
                <w:szCs w:val="20"/>
                <w:lang w:val="fr-FR" w:eastAsia="en-CA"/>
              </w:rPr>
              <w:t xml:space="preserve"> </w:t>
            </w:r>
            <w:r w:rsidRPr="0072296D">
              <w:rPr>
                <w:sz w:val="20"/>
                <w:szCs w:val="20"/>
                <w:lang w:val="fr-FR" w:eastAsia="en-CA"/>
              </w:rPr>
              <w:t>000</w:t>
            </w:r>
          </w:p>
        </w:tc>
        <w:tc>
          <w:tcPr>
            <w:tcW w:w="1229" w:type="dxa"/>
            <w:tcBorders>
              <w:top w:val="nil"/>
              <w:left w:val="nil"/>
              <w:bottom w:val="single" w:sz="4" w:space="0" w:color="auto"/>
              <w:right w:val="single" w:sz="4" w:space="0" w:color="auto"/>
            </w:tcBorders>
            <w:shd w:val="clear" w:color="auto" w:fill="auto"/>
            <w:noWrap/>
            <w:hideMark/>
          </w:tcPr>
          <w:p w14:paraId="0AC9AAD6"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c>
          <w:tcPr>
            <w:tcW w:w="1275" w:type="dxa"/>
            <w:tcBorders>
              <w:top w:val="nil"/>
              <w:left w:val="nil"/>
              <w:bottom w:val="single" w:sz="4" w:space="0" w:color="auto"/>
              <w:right w:val="single" w:sz="4" w:space="0" w:color="auto"/>
            </w:tcBorders>
            <w:shd w:val="clear" w:color="auto" w:fill="auto"/>
            <w:noWrap/>
            <w:hideMark/>
          </w:tcPr>
          <w:p w14:paraId="75AB892A" w14:textId="45D5DC13" w:rsidR="00A64D27" w:rsidRPr="0072296D" w:rsidRDefault="00A64D27" w:rsidP="004F415B">
            <w:pPr>
              <w:keepNext/>
              <w:jc w:val="right"/>
              <w:rPr>
                <w:sz w:val="20"/>
                <w:szCs w:val="20"/>
                <w:lang w:val="fr-FR" w:eastAsia="en-CA"/>
              </w:rPr>
            </w:pPr>
            <w:r w:rsidRPr="0072296D">
              <w:rPr>
                <w:sz w:val="20"/>
                <w:szCs w:val="20"/>
                <w:lang w:val="fr-FR" w:eastAsia="en-CA"/>
              </w:rPr>
              <w:t>96</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50B9FDA7"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r>
      <w:tr w:rsidR="00846D53" w:rsidRPr="0072296D" w14:paraId="7A4FBAB5" w14:textId="77777777" w:rsidTr="00A17471">
        <w:trPr>
          <w:trHeight w:val="201"/>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DCEF2F7" w14:textId="579C59AF" w:rsidR="00A64D27" w:rsidRPr="0072296D" w:rsidRDefault="00A64D27" w:rsidP="004F415B">
            <w:pPr>
              <w:keepNext/>
              <w:jc w:val="left"/>
              <w:rPr>
                <w:sz w:val="20"/>
                <w:szCs w:val="20"/>
                <w:lang w:val="fr-FR" w:eastAsia="en-CA"/>
              </w:rPr>
            </w:pPr>
            <w:r w:rsidRPr="0072296D">
              <w:rPr>
                <w:sz w:val="20"/>
                <w:szCs w:val="20"/>
                <w:lang w:val="fr-FR" w:eastAsia="en-CA"/>
              </w:rPr>
              <w:t xml:space="preserve">HFC </w:t>
            </w:r>
            <w:r w:rsidR="00B758AB" w:rsidRPr="0072296D">
              <w:rPr>
                <w:sz w:val="20"/>
                <w:szCs w:val="20"/>
                <w:lang w:val="fr-FR" w:eastAsia="en-CA"/>
              </w:rPr>
              <w:t>démonstration</w:t>
            </w:r>
          </w:p>
        </w:tc>
        <w:tc>
          <w:tcPr>
            <w:tcW w:w="1228" w:type="dxa"/>
            <w:tcBorders>
              <w:top w:val="nil"/>
              <w:left w:val="nil"/>
              <w:bottom w:val="single" w:sz="4" w:space="0" w:color="auto"/>
              <w:right w:val="single" w:sz="4" w:space="0" w:color="auto"/>
            </w:tcBorders>
            <w:shd w:val="clear" w:color="auto" w:fill="auto"/>
            <w:noWrap/>
            <w:hideMark/>
          </w:tcPr>
          <w:p w14:paraId="474BC8B1" w14:textId="1E686A2D" w:rsidR="00A64D27" w:rsidRPr="0072296D" w:rsidRDefault="00A64D27" w:rsidP="004F415B">
            <w:pPr>
              <w:keepNext/>
              <w:jc w:val="right"/>
              <w:rPr>
                <w:sz w:val="20"/>
                <w:szCs w:val="20"/>
                <w:lang w:val="fr-FR" w:eastAsia="en-CA"/>
              </w:rPr>
            </w:pPr>
            <w:r w:rsidRPr="0072296D">
              <w:rPr>
                <w:sz w:val="20"/>
                <w:szCs w:val="20"/>
                <w:lang w:val="fr-FR" w:eastAsia="en-CA"/>
              </w:rPr>
              <w:t>650</w:t>
            </w:r>
            <w:r w:rsidR="00E94A71">
              <w:rPr>
                <w:sz w:val="20"/>
                <w:szCs w:val="20"/>
                <w:lang w:val="fr-FR" w:eastAsia="en-CA"/>
              </w:rPr>
              <w:t xml:space="preserve"> </w:t>
            </w:r>
            <w:r w:rsidRPr="0072296D">
              <w:rPr>
                <w:sz w:val="20"/>
                <w:szCs w:val="20"/>
                <w:lang w:val="fr-FR" w:eastAsia="en-CA"/>
              </w:rPr>
              <w:t>000</w:t>
            </w:r>
          </w:p>
        </w:tc>
        <w:tc>
          <w:tcPr>
            <w:tcW w:w="1229" w:type="dxa"/>
            <w:tcBorders>
              <w:top w:val="nil"/>
              <w:left w:val="nil"/>
              <w:bottom w:val="single" w:sz="4" w:space="0" w:color="auto"/>
              <w:right w:val="single" w:sz="4" w:space="0" w:color="auto"/>
            </w:tcBorders>
            <w:shd w:val="clear" w:color="auto" w:fill="auto"/>
            <w:noWrap/>
            <w:hideMark/>
          </w:tcPr>
          <w:p w14:paraId="415F1BC5"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c>
          <w:tcPr>
            <w:tcW w:w="1229" w:type="dxa"/>
            <w:tcBorders>
              <w:top w:val="nil"/>
              <w:left w:val="nil"/>
              <w:bottom w:val="single" w:sz="4" w:space="0" w:color="auto"/>
              <w:right w:val="single" w:sz="4" w:space="0" w:color="auto"/>
            </w:tcBorders>
            <w:shd w:val="clear" w:color="auto" w:fill="auto"/>
            <w:noWrap/>
            <w:hideMark/>
          </w:tcPr>
          <w:p w14:paraId="78B93CDD"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c>
          <w:tcPr>
            <w:tcW w:w="1275" w:type="dxa"/>
            <w:tcBorders>
              <w:top w:val="nil"/>
              <w:left w:val="nil"/>
              <w:bottom w:val="single" w:sz="4" w:space="0" w:color="auto"/>
              <w:right w:val="single" w:sz="4" w:space="0" w:color="auto"/>
            </w:tcBorders>
            <w:shd w:val="clear" w:color="auto" w:fill="auto"/>
            <w:noWrap/>
            <w:hideMark/>
          </w:tcPr>
          <w:p w14:paraId="7560E47E" w14:textId="611D0D5D" w:rsidR="00A64D27" w:rsidRPr="0072296D" w:rsidRDefault="00A64D27" w:rsidP="004F415B">
            <w:pPr>
              <w:keepNext/>
              <w:jc w:val="right"/>
              <w:rPr>
                <w:sz w:val="20"/>
                <w:szCs w:val="20"/>
                <w:lang w:val="fr-FR" w:eastAsia="en-CA"/>
              </w:rPr>
            </w:pPr>
            <w:r w:rsidRPr="0072296D">
              <w:rPr>
                <w:sz w:val="20"/>
                <w:szCs w:val="20"/>
                <w:lang w:val="fr-FR" w:eastAsia="en-CA"/>
              </w:rPr>
              <w:t>650</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212A9981" w14:textId="77777777" w:rsidR="00A64D27" w:rsidRPr="0072296D" w:rsidRDefault="00A64D27" w:rsidP="004F415B">
            <w:pPr>
              <w:keepNext/>
              <w:jc w:val="right"/>
              <w:rPr>
                <w:sz w:val="20"/>
                <w:szCs w:val="20"/>
                <w:lang w:val="fr-FR" w:eastAsia="en-CA"/>
              </w:rPr>
            </w:pPr>
            <w:r w:rsidRPr="0072296D">
              <w:rPr>
                <w:sz w:val="20"/>
                <w:szCs w:val="20"/>
                <w:lang w:val="fr-FR" w:eastAsia="en-CA"/>
              </w:rPr>
              <w:t>0</w:t>
            </w:r>
          </w:p>
        </w:tc>
      </w:tr>
      <w:tr w:rsidR="00846D53" w:rsidRPr="0072296D" w14:paraId="0F533E4A" w14:textId="77777777" w:rsidTr="00A17471">
        <w:trPr>
          <w:trHeight w:val="90"/>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FBAB194" w14:textId="0DFD6EDB" w:rsidR="00A64D27" w:rsidRPr="0072296D" w:rsidRDefault="00A64D27" w:rsidP="00A64D27">
            <w:pPr>
              <w:jc w:val="left"/>
              <w:rPr>
                <w:sz w:val="20"/>
                <w:szCs w:val="20"/>
                <w:lang w:val="fr-FR" w:eastAsia="en-CA"/>
              </w:rPr>
            </w:pPr>
            <w:r w:rsidRPr="0072296D">
              <w:rPr>
                <w:sz w:val="20"/>
                <w:szCs w:val="20"/>
                <w:lang w:val="fr-FR" w:eastAsia="en-CA"/>
              </w:rPr>
              <w:t xml:space="preserve">HFC-23 </w:t>
            </w:r>
            <w:r w:rsidR="00B758AB" w:rsidRPr="0072296D">
              <w:rPr>
                <w:sz w:val="20"/>
                <w:szCs w:val="20"/>
                <w:lang w:val="fr-FR" w:eastAsia="en-CA"/>
              </w:rPr>
              <w:t>investissement</w:t>
            </w:r>
          </w:p>
        </w:tc>
        <w:tc>
          <w:tcPr>
            <w:tcW w:w="1228" w:type="dxa"/>
            <w:tcBorders>
              <w:top w:val="nil"/>
              <w:left w:val="nil"/>
              <w:bottom w:val="single" w:sz="4" w:space="0" w:color="auto"/>
              <w:right w:val="single" w:sz="4" w:space="0" w:color="auto"/>
            </w:tcBorders>
            <w:shd w:val="clear" w:color="auto" w:fill="auto"/>
            <w:noWrap/>
            <w:hideMark/>
          </w:tcPr>
          <w:p w14:paraId="183B767A" w14:textId="77777777" w:rsidR="00A64D27" w:rsidRPr="0072296D" w:rsidRDefault="00A64D27" w:rsidP="00A64D27">
            <w:pPr>
              <w:jc w:val="right"/>
              <w:rPr>
                <w:sz w:val="20"/>
                <w:szCs w:val="20"/>
                <w:lang w:val="fr-FR" w:eastAsia="en-CA"/>
              </w:rPr>
            </w:pPr>
            <w:r w:rsidRPr="0072296D">
              <w:rPr>
                <w:sz w:val="20"/>
                <w:szCs w:val="20"/>
                <w:lang w:val="fr-FR" w:eastAsia="en-CA"/>
              </w:rPr>
              <w:t>0</w:t>
            </w:r>
          </w:p>
        </w:tc>
        <w:tc>
          <w:tcPr>
            <w:tcW w:w="1229" w:type="dxa"/>
            <w:tcBorders>
              <w:top w:val="nil"/>
              <w:left w:val="nil"/>
              <w:bottom w:val="single" w:sz="4" w:space="0" w:color="auto"/>
              <w:right w:val="single" w:sz="4" w:space="0" w:color="auto"/>
            </w:tcBorders>
            <w:shd w:val="clear" w:color="auto" w:fill="auto"/>
            <w:noWrap/>
            <w:hideMark/>
          </w:tcPr>
          <w:p w14:paraId="3C3CD587" w14:textId="4D71C324" w:rsidR="00A64D27" w:rsidRPr="0072296D" w:rsidRDefault="00A64D27" w:rsidP="00A64D27">
            <w:pPr>
              <w:jc w:val="right"/>
              <w:rPr>
                <w:sz w:val="20"/>
                <w:szCs w:val="20"/>
                <w:lang w:val="fr-FR" w:eastAsia="en-CA"/>
              </w:rPr>
            </w:pPr>
            <w:r w:rsidRPr="0072296D">
              <w:rPr>
                <w:sz w:val="20"/>
                <w:szCs w:val="20"/>
                <w:lang w:val="fr-FR" w:eastAsia="en-CA"/>
              </w:rPr>
              <w:t>8</w:t>
            </w:r>
            <w:r w:rsidR="00E94A71">
              <w:rPr>
                <w:sz w:val="20"/>
                <w:szCs w:val="20"/>
                <w:lang w:val="fr-FR" w:eastAsia="en-CA"/>
              </w:rPr>
              <w:t xml:space="preserve"> </w:t>
            </w:r>
            <w:r w:rsidRPr="0072296D">
              <w:rPr>
                <w:sz w:val="20"/>
                <w:szCs w:val="20"/>
                <w:lang w:val="fr-FR" w:eastAsia="en-CA"/>
              </w:rPr>
              <w:t>000</w:t>
            </w:r>
            <w:r w:rsidR="00E94A71">
              <w:rPr>
                <w:sz w:val="20"/>
                <w:szCs w:val="20"/>
                <w:lang w:val="fr-FR" w:eastAsia="en-CA"/>
              </w:rPr>
              <w:t xml:space="preserve"> </w:t>
            </w:r>
            <w:r w:rsidRPr="0072296D">
              <w:rPr>
                <w:sz w:val="20"/>
                <w:szCs w:val="20"/>
                <w:lang w:val="fr-FR" w:eastAsia="en-CA"/>
              </w:rPr>
              <w:t>000</w:t>
            </w:r>
          </w:p>
        </w:tc>
        <w:tc>
          <w:tcPr>
            <w:tcW w:w="1229" w:type="dxa"/>
            <w:tcBorders>
              <w:top w:val="nil"/>
              <w:left w:val="nil"/>
              <w:bottom w:val="single" w:sz="4" w:space="0" w:color="auto"/>
              <w:right w:val="single" w:sz="4" w:space="0" w:color="auto"/>
            </w:tcBorders>
            <w:shd w:val="clear" w:color="auto" w:fill="auto"/>
            <w:noWrap/>
            <w:hideMark/>
          </w:tcPr>
          <w:p w14:paraId="04D86028" w14:textId="77777777" w:rsidR="00A64D27" w:rsidRPr="0072296D" w:rsidRDefault="00A64D27" w:rsidP="00A64D27">
            <w:pPr>
              <w:jc w:val="right"/>
              <w:rPr>
                <w:sz w:val="20"/>
                <w:szCs w:val="20"/>
                <w:lang w:val="fr-FR" w:eastAsia="en-CA"/>
              </w:rPr>
            </w:pPr>
            <w:r w:rsidRPr="0072296D">
              <w:rPr>
                <w:sz w:val="20"/>
                <w:szCs w:val="20"/>
                <w:lang w:val="fr-FR" w:eastAsia="en-CA"/>
              </w:rPr>
              <w:t>0</w:t>
            </w:r>
          </w:p>
        </w:tc>
        <w:tc>
          <w:tcPr>
            <w:tcW w:w="1275" w:type="dxa"/>
            <w:tcBorders>
              <w:top w:val="nil"/>
              <w:left w:val="nil"/>
              <w:bottom w:val="single" w:sz="4" w:space="0" w:color="auto"/>
              <w:right w:val="single" w:sz="4" w:space="0" w:color="auto"/>
            </w:tcBorders>
            <w:shd w:val="clear" w:color="auto" w:fill="auto"/>
            <w:noWrap/>
            <w:hideMark/>
          </w:tcPr>
          <w:p w14:paraId="7BED9646" w14:textId="7E112B4E" w:rsidR="00A64D27" w:rsidRPr="0072296D" w:rsidRDefault="00A64D27" w:rsidP="00A64D27">
            <w:pPr>
              <w:jc w:val="right"/>
              <w:rPr>
                <w:sz w:val="20"/>
                <w:szCs w:val="20"/>
                <w:lang w:val="fr-FR" w:eastAsia="en-CA"/>
              </w:rPr>
            </w:pPr>
            <w:r w:rsidRPr="0072296D">
              <w:rPr>
                <w:sz w:val="20"/>
                <w:szCs w:val="20"/>
                <w:lang w:val="fr-FR" w:eastAsia="en-CA"/>
              </w:rPr>
              <w:t>8</w:t>
            </w:r>
            <w:r w:rsidR="00E94A71">
              <w:rPr>
                <w:sz w:val="20"/>
                <w:szCs w:val="20"/>
                <w:lang w:val="fr-FR" w:eastAsia="en-CA"/>
              </w:rPr>
              <w:t xml:space="preserve"> </w:t>
            </w:r>
            <w:r w:rsidRPr="0072296D">
              <w:rPr>
                <w:sz w:val="20"/>
                <w:szCs w:val="20"/>
                <w:lang w:val="fr-FR" w:eastAsia="en-CA"/>
              </w:rPr>
              <w:t>000</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64AB0106" w14:textId="77777777" w:rsidR="00A64D27" w:rsidRPr="0072296D" w:rsidRDefault="00A64D27" w:rsidP="00A64D27">
            <w:pPr>
              <w:jc w:val="right"/>
              <w:rPr>
                <w:sz w:val="20"/>
                <w:szCs w:val="20"/>
                <w:lang w:val="fr-FR" w:eastAsia="en-CA"/>
              </w:rPr>
            </w:pPr>
            <w:r w:rsidRPr="0072296D">
              <w:rPr>
                <w:sz w:val="20"/>
                <w:szCs w:val="20"/>
                <w:lang w:val="fr-FR" w:eastAsia="en-CA"/>
              </w:rPr>
              <w:t>0</w:t>
            </w:r>
          </w:p>
        </w:tc>
      </w:tr>
      <w:tr w:rsidR="00846D53" w:rsidRPr="0072296D" w14:paraId="2EAC6D91"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7896112" w14:textId="52827E93" w:rsidR="00A64D27" w:rsidRPr="0072296D" w:rsidRDefault="00B758AB" w:rsidP="00A64D27">
            <w:pPr>
              <w:jc w:val="left"/>
              <w:rPr>
                <w:b/>
                <w:bCs/>
                <w:sz w:val="20"/>
                <w:szCs w:val="20"/>
                <w:lang w:val="fr-FR" w:eastAsia="en-CA"/>
              </w:rPr>
            </w:pPr>
            <w:r w:rsidRPr="0072296D">
              <w:rPr>
                <w:b/>
                <w:bCs/>
                <w:sz w:val="20"/>
                <w:szCs w:val="20"/>
                <w:lang w:val="fr-FR" w:eastAsia="en-CA"/>
              </w:rPr>
              <w:t>Sous-total des activités HFC</w:t>
            </w:r>
          </w:p>
        </w:tc>
        <w:tc>
          <w:tcPr>
            <w:tcW w:w="1228" w:type="dxa"/>
            <w:tcBorders>
              <w:top w:val="nil"/>
              <w:left w:val="nil"/>
              <w:bottom w:val="single" w:sz="4" w:space="0" w:color="auto"/>
              <w:right w:val="single" w:sz="4" w:space="0" w:color="auto"/>
            </w:tcBorders>
            <w:shd w:val="clear" w:color="auto" w:fill="auto"/>
            <w:noWrap/>
            <w:hideMark/>
          </w:tcPr>
          <w:p w14:paraId="3C5DAE41" w14:textId="47A9C7C9" w:rsidR="00A64D27" w:rsidRPr="0072296D" w:rsidRDefault="00A64D27" w:rsidP="00A64D27">
            <w:pPr>
              <w:jc w:val="right"/>
              <w:rPr>
                <w:b/>
                <w:bCs/>
                <w:sz w:val="20"/>
                <w:szCs w:val="20"/>
                <w:lang w:val="fr-FR" w:eastAsia="en-CA"/>
              </w:rPr>
            </w:pPr>
            <w:r w:rsidRPr="0072296D">
              <w:rPr>
                <w:b/>
                <w:bCs/>
                <w:sz w:val="20"/>
                <w:szCs w:val="20"/>
                <w:lang w:val="fr-FR" w:eastAsia="en-CA"/>
              </w:rPr>
              <w:t>10</w:t>
            </w:r>
            <w:r w:rsidR="00E94A71">
              <w:rPr>
                <w:b/>
                <w:bCs/>
                <w:sz w:val="20"/>
                <w:szCs w:val="20"/>
                <w:lang w:val="fr-FR" w:eastAsia="en-CA"/>
              </w:rPr>
              <w:t xml:space="preserve"> </w:t>
            </w:r>
            <w:r w:rsidRPr="0072296D">
              <w:rPr>
                <w:b/>
                <w:bCs/>
                <w:sz w:val="20"/>
                <w:szCs w:val="20"/>
                <w:lang w:val="fr-FR" w:eastAsia="en-CA"/>
              </w:rPr>
              <w:t>368</w:t>
            </w:r>
            <w:r w:rsidR="00E94A71">
              <w:rPr>
                <w:b/>
                <w:bCs/>
                <w:sz w:val="20"/>
                <w:szCs w:val="20"/>
                <w:lang w:val="fr-FR" w:eastAsia="en-CA"/>
              </w:rPr>
              <w:t xml:space="preserve"> </w:t>
            </w:r>
            <w:r w:rsidRPr="0072296D">
              <w:rPr>
                <w:b/>
                <w:bCs/>
                <w:sz w:val="20"/>
                <w:szCs w:val="20"/>
                <w:lang w:val="fr-FR" w:eastAsia="en-CA"/>
              </w:rPr>
              <w:t>780</w:t>
            </w:r>
          </w:p>
        </w:tc>
        <w:tc>
          <w:tcPr>
            <w:tcW w:w="1229" w:type="dxa"/>
            <w:tcBorders>
              <w:top w:val="nil"/>
              <w:left w:val="nil"/>
              <w:bottom w:val="single" w:sz="4" w:space="0" w:color="auto"/>
              <w:right w:val="single" w:sz="4" w:space="0" w:color="auto"/>
            </w:tcBorders>
            <w:shd w:val="clear" w:color="auto" w:fill="auto"/>
            <w:noWrap/>
            <w:hideMark/>
          </w:tcPr>
          <w:p w14:paraId="70F2CEB9" w14:textId="572A8C18" w:rsidR="00A64D27" w:rsidRPr="0072296D" w:rsidRDefault="00A64D27" w:rsidP="00A64D27">
            <w:pPr>
              <w:jc w:val="right"/>
              <w:rPr>
                <w:b/>
                <w:bCs/>
                <w:sz w:val="20"/>
                <w:szCs w:val="20"/>
                <w:lang w:val="fr-FR" w:eastAsia="en-CA"/>
              </w:rPr>
            </w:pPr>
            <w:r w:rsidRPr="0072296D">
              <w:rPr>
                <w:b/>
                <w:bCs/>
                <w:sz w:val="20"/>
                <w:szCs w:val="20"/>
                <w:lang w:val="fr-FR" w:eastAsia="en-CA"/>
              </w:rPr>
              <w:t>26</w:t>
            </w:r>
            <w:r w:rsidR="00E94A71">
              <w:rPr>
                <w:b/>
                <w:bCs/>
                <w:sz w:val="20"/>
                <w:szCs w:val="20"/>
                <w:lang w:val="fr-FR" w:eastAsia="en-CA"/>
              </w:rPr>
              <w:t xml:space="preserve"> </w:t>
            </w:r>
            <w:r w:rsidRPr="0072296D">
              <w:rPr>
                <w:b/>
                <w:bCs/>
                <w:sz w:val="20"/>
                <w:szCs w:val="20"/>
                <w:lang w:val="fr-FR" w:eastAsia="en-CA"/>
              </w:rPr>
              <w:t>327</w:t>
            </w:r>
            <w:r w:rsidR="00E94A71">
              <w:rPr>
                <w:b/>
                <w:bCs/>
                <w:sz w:val="20"/>
                <w:szCs w:val="20"/>
                <w:lang w:val="fr-FR" w:eastAsia="en-CA"/>
              </w:rPr>
              <w:t xml:space="preserve"> </w:t>
            </w:r>
            <w:r w:rsidRPr="0072296D">
              <w:rPr>
                <w:b/>
                <w:bCs/>
                <w:sz w:val="20"/>
                <w:szCs w:val="20"/>
                <w:lang w:val="fr-FR" w:eastAsia="en-CA"/>
              </w:rPr>
              <w:t>318</w:t>
            </w:r>
          </w:p>
        </w:tc>
        <w:tc>
          <w:tcPr>
            <w:tcW w:w="1229" w:type="dxa"/>
            <w:tcBorders>
              <w:top w:val="nil"/>
              <w:left w:val="nil"/>
              <w:bottom w:val="single" w:sz="4" w:space="0" w:color="auto"/>
              <w:right w:val="single" w:sz="4" w:space="0" w:color="auto"/>
            </w:tcBorders>
            <w:shd w:val="clear" w:color="auto" w:fill="auto"/>
            <w:noWrap/>
            <w:hideMark/>
          </w:tcPr>
          <w:p w14:paraId="2DF18A9E" w14:textId="1A094B0D" w:rsidR="00A64D27" w:rsidRPr="0072296D" w:rsidRDefault="00A64D27" w:rsidP="00A64D27">
            <w:pPr>
              <w:jc w:val="right"/>
              <w:rPr>
                <w:b/>
                <w:bCs/>
                <w:sz w:val="20"/>
                <w:szCs w:val="20"/>
                <w:lang w:val="fr-FR" w:eastAsia="en-CA"/>
              </w:rPr>
            </w:pPr>
            <w:r w:rsidRPr="0072296D">
              <w:rPr>
                <w:b/>
                <w:bCs/>
                <w:sz w:val="20"/>
                <w:szCs w:val="20"/>
                <w:lang w:val="fr-FR" w:eastAsia="en-CA"/>
              </w:rPr>
              <w:t>24</w:t>
            </w:r>
            <w:r w:rsidR="00E94A71">
              <w:rPr>
                <w:b/>
                <w:bCs/>
                <w:sz w:val="20"/>
                <w:szCs w:val="20"/>
                <w:lang w:val="fr-FR" w:eastAsia="en-CA"/>
              </w:rPr>
              <w:t xml:space="preserve"> </w:t>
            </w:r>
            <w:r w:rsidRPr="0072296D">
              <w:rPr>
                <w:b/>
                <w:bCs/>
                <w:sz w:val="20"/>
                <w:szCs w:val="20"/>
                <w:lang w:val="fr-FR" w:eastAsia="en-CA"/>
              </w:rPr>
              <w:t>833</w:t>
            </w:r>
            <w:r w:rsidR="00E94A71">
              <w:rPr>
                <w:b/>
                <w:bCs/>
                <w:sz w:val="20"/>
                <w:szCs w:val="20"/>
                <w:lang w:val="fr-FR" w:eastAsia="en-CA"/>
              </w:rPr>
              <w:t xml:space="preserve"> </w:t>
            </w:r>
            <w:r w:rsidRPr="0072296D">
              <w:rPr>
                <w:b/>
                <w:bCs/>
                <w:sz w:val="20"/>
                <w:szCs w:val="20"/>
                <w:lang w:val="fr-FR" w:eastAsia="en-CA"/>
              </w:rPr>
              <w:t>196</w:t>
            </w:r>
          </w:p>
        </w:tc>
        <w:tc>
          <w:tcPr>
            <w:tcW w:w="1275" w:type="dxa"/>
            <w:tcBorders>
              <w:top w:val="nil"/>
              <w:left w:val="nil"/>
              <w:bottom w:val="single" w:sz="4" w:space="0" w:color="auto"/>
              <w:right w:val="single" w:sz="4" w:space="0" w:color="auto"/>
            </w:tcBorders>
            <w:shd w:val="clear" w:color="auto" w:fill="auto"/>
            <w:noWrap/>
            <w:hideMark/>
          </w:tcPr>
          <w:p w14:paraId="265F892C" w14:textId="553DC994" w:rsidR="00A64D27" w:rsidRPr="0072296D" w:rsidRDefault="00A64D27" w:rsidP="00A64D27">
            <w:pPr>
              <w:jc w:val="right"/>
              <w:rPr>
                <w:b/>
                <w:bCs/>
                <w:sz w:val="20"/>
                <w:szCs w:val="20"/>
                <w:lang w:val="fr-FR" w:eastAsia="en-CA"/>
              </w:rPr>
            </w:pPr>
            <w:r w:rsidRPr="0072296D">
              <w:rPr>
                <w:b/>
                <w:bCs/>
                <w:sz w:val="20"/>
                <w:szCs w:val="20"/>
                <w:lang w:val="fr-FR" w:eastAsia="en-CA"/>
              </w:rPr>
              <w:t>61</w:t>
            </w:r>
            <w:r w:rsidR="00E94A71">
              <w:rPr>
                <w:b/>
                <w:bCs/>
                <w:sz w:val="20"/>
                <w:szCs w:val="20"/>
                <w:lang w:val="fr-FR" w:eastAsia="en-CA"/>
              </w:rPr>
              <w:t xml:space="preserve"> </w:t>
            </w:r>
            <w:r w:rsidRPr="0072296D">
              <w:rPr>
                <w:b/>
                <w:bCs/>
                <w:sz w:val="20"/>
                <w:szCs w:val="20"/>
                <w:lang w:val="fr-FR" w:eastAsia="en-CA"/>
              </w:rPr>
              <w:t>529</w:t>
            </w:r>
            <w:r w:rsidR="00E94A71">
              <w:rPr>
                <w:b/>
                <w:bCs/>
                <w:sz w:val="20"/>
                <w:szCs w:val="20"/>
                <w:lang w:val="fr-FR" w:eastAsia="en-CA"/>
              </w:rPr>
              <w:t xml:space="preserve"> </w:t>
            </w:r>
            <w:r w:rsidRPr="0072296D">
              <w:rPr>
                <w:b/>
                <w:bCs/>
                <w:sz w:val="20"/>
                <w:szCs w:val="20"/>
                <w:lang w:val="fr-FR" w:eastAsia="en-CA"/>
              </w:rPr>
              <w:t>293</w:t>
            </w:r>
          </w:p>
        </w:tc>
        <w:tc>
          <w:tcPr>
            <w:tcW w:w="1134" w:type="dxa"/>
            <w:tcBorders>
              <w:top w:val="nil"/>
              <w:left w:val="nil"/>
              <w:bottom w:val="single" w:sz="4" w:space="0" w:color="auto"/>
              <w:right w:val="single" w:sz="4" w:space="0" w:color="auto"/>
            </w:tcBorders>
            <w:shd w:val="clear" w:color="auto" w:fill="auto"/>
            <w:noWrap/>
            <w:hideMark/>
          </w:tcPr>
          <w:p w14:paraId="3A1E122F" w14:textId="1C80EEFB" w:rsidR="00A64D27" w:rsidRPr="0072296D" w:rsidRDefault="00A64D27" w:rsidP="00A64D27">
            <w:pPr>
              <w:jc w:val="right"/>
              <w:rPr>
                <w:b/>
                <w:bCs/>
                <w:sz w:val="20"/>
                <w:szCs w:val="20"/>
                <w:lang w:val="fr-FR" w:eastAsia="en-CA"/>
              </w:rPr>
            </w:pPr>
            <w:r w:rsidRPr="0072296D">
              <w:rPr>
                <w:b/>
                <w:bCs/>
                <w:sz w:val="20"/>
                <w:szCs w:val="20"/>
                <w:lang w:val="fr-FR" w:eastAsia="en-CA"/>
              </w:rPr>
              <w:t>15</w:t>
            </w:r>
            <w:r w:rsidR="00E94A71">
              <w:rPr>
                <w:b/>
                <w:bCs/>
                <w:sz w:val="20"/>
                <w:szCs w:val="20"/>
                <w:lang w:val="fr-FR" w:eastAsia="en-CA"/>
              </w:rPr>
              <w:t xml:space="preserve"> </w:t>
            </w:r>
            <w:r w:rsidRPr="0072296D">
              <w:rPr>
                <w:b/>
                <w:bCs/>
                <w:sz w:val="20"/>
                <w:szCs w:val="20"/>
                <w:lang w:val="fr-FR" w:eastAsia="en-CA"/>
              </w:rPr>
              <w:t>467</w:t>
            </w:r>
            <w:r w:rsidR="00E94A71">
              <w:rPr>
                <w:b/>
                <w:bCs/>
                <w:sz w:val="20"/>
                <w:szCs w:val="20"/>
                <w:lang w:val="fr-FR" w:eastAsia="en-CA"/>
              </w:rPr>
              <w:t xml:space="preserve"> </w:t>
            </w:r>
            <w:r w:rsidRPr="0072296D">
              <w:rPr>
                <w:b/>
                <w:bCs/>
                <w:sz w:val="20"/>
                <w:szCs w:val="20"/>
                <w:lang w:val="fr-FR" w:eastAsia="en-CA"/>
              </w:rPr>
              <w:t>631</w:t>
            </w:r>
          </w:p>
        </w:tc>
      </w:tr>
      <w:tr w:rsidR="00846D53" w:rsidRPr="0072296D" w14:paraId="5ABCF291" w14:textId="77777777" w:rsidTr="00A17471">
        <w:trPr>
          <w:trHeight w:val="58"/>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27F41B02" w14:textId="0A36FBC4" w:rsidR="00A64D27" w:rsidRPr="0072296D" w:rsidRDefault="00B758AB" w:rsidP="00A64D27">
            <w:pPr>
              <w:jc w:val="left"/>
              <w:rPr>
                <w:b/>
                <w:bCs/>
                <w:sz w:val="20"/>
                <w:szCs w:val="20"/>
                <w:lang w:val="fr-FR" w:eastAsia="en-CA"/>
              </w:rPr>
            </w:pPr>
            <w:r w:rsidRPr="0072296D">
              <w:rPr>
                <w:b/>
                <w:bCs/>
                <w:sz w:val="20"/>
                <w:szCs w:val="20"/>
                <w:lang w:val="fr-FR" w:eastAsia="en-CA"/>
              </w:rPr>
              <w:t>Autres activités</w:t>
            </w:r>
          </w:p>
        </w:tc>
      </w:tr>
      <w:tr w:rsidR="00846D53" w:rsidRPr="0072296D" w14:paraId="62450C60" w14:textId="77777777" w:rsidTr="00A17471">
        <w:trPr>
          <w:trHeight w:val="264"/>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B29286" w14:textId="2F834371" w:rsidR="00A64D27" w:rsidRPr="0072296D" w:rsidRDefault="00B758AB" w:rsidP="00A64D27">
            <w:pPr>
              <w:jc w:val="left"/>
              <w:rPr>
                <w:sz w:val="20"/>
                <w:szCs w:val="20"/>
                <w:lang w:val="fr-FR" w:eastAsia="en-CA"/>
              </w:rPr>
            </w:pPr>
            <w:r w:rsidRPr="0072296D">
              <w:rPr>
                <w:sz w:val="20"/>
                <w:szCs w:val="20"/>
                <w:lang w:val="fr-FR" w:eastAsia="en-CA"/>
              </w:rPr>
              <w:t>Projet pilote sur l'efficacité énergétique - démonstration</w:t>
            </w:r>
            <w:r w:rsidR="00A64D27" w:rsidRPr="0072296D">
              <w:rPr>
                <w:sz w:val="20"/>
                <w:szCs w:val="20"/>
                <w:lang w:val="fr-FR" w:eastAsia="en-CA"/>
              </w:rPr>
              <w:t xml:space="preserve"> (</w:t>
            </w:r>
            <w:r w:rsidRPr="0072296D">
              <w:rPr>
                <w:sz w:val="20"/>
                <w:szCs w:val="20"/>
                <w:lang w:val="fr-FR" w:eastAsia="en-CA"/>
              </w:rPr>
              <w:t>décision 91/65</w:t>
            </w:r>
            <w:r w:rsidR="00A64D27" w:rsidRPr="0072296D">
              <w:rPr>
                <w:sz w:val="20"/>
                <w:szCs w:val="20"/>
                <w:lang w:val="fr-FR" w:eastAsia="en-CA"/>
              </w:rPr>
              <w:t>)</w:t>
            </w:r>
          </w:p>
        </w:tc>
        <w:tc>
          <w:tcPr>
            <w:tcW w:w="1228" w:type="dxa"/>
            <w:tcBorders>
              <w:top w:val="nil"/>
              <w:left w:val="nil"/>
              <w:bottom w:val="single" w:sz="4" w:space="0" w:color="auto"/>
              <w:right w:val="single" w:sz="4" w:space="0" w:color="auto"/>
            </w:tcBorders>
            <w:shd w:val="clear" w:color="auto" w:fill="auto"/>
            <w:noWrap/>
            <w:hideMark/>
          </w:tcPr>
          <w:p w14:paraId="66ABDD18" w14:textId="5B01E281" w:rsidR="00A64D27" w:rsidRPr="0072296D" w:rsidRDefault="00EA0187" w:rsidP="00A64D27">
            <w:pPr>
              <w:jc w:val="right"/>
              <w:rPr>
                <w:sz w:val="20"/>
                <w:szCs w:val="20"/>
                <w:lang w:val="fr-FR" w:eastAsia="en-CA"/>
              </w:rPr>
            </w:pPr>
            <w:r w:rsidRPr="0072296D">
              <w:rPr>
                <w:sz w:val="20"/>
                <w:szCs w:val="20"/>
                <w:lang w:val="fr-FR" w:eastAsia="en-CA"/>
              </w:rPr>
              <w:t>5</w:t>
            </w:r>
            <w:r w:rsidR="00E94A71">
              <w:rPr>
                <w:sz w:val="20"/>
                <w:szCs w:val="20"/>
                <w:lang w:val="fr-FR" w:eastAsia="en-CA"/>
              </w:rPr>
              <w:t xml:space="preserve"> </w:t>
            </w:r>
            <w:r w:rsidRPr="0072296D">
              <w:rPr>
                <w:sz w:val="20"/>
                <w:szCs w:val="20"/>
                <w:lang w:val="fr-FR" w:eastAsia="en-CA"/>
              </w:rPr>
              <w:t>370</w:t>
            </w:r>
            <w:r w:rsidR="00E94A71">
              <w:rPr>
                <w:sz w:val="20"/>
                <w:szCs w:val="20"/>
                <w:lang w:val="fr-FR" w:eastAsia="en-CA"/>
              </w:rPr>
              <w:t xml:space="preserve"> </w:t>
            </w:r>
            <w:r w:rsidRPr="0072296D">
              <w:rPr>
                <w:sz w:val="20"/>
                <w:szCs w:val="20"/>
                <w:lang w:val="fr-FR" w:eastAsia="en-CA"/>
              </w:rPr>
              <w:t>000</w:t>
            </w:r>
          </w:p>
        </w:tc>
        <w:tc>
          <w:tcPr>
            <w:tcW w:w="1229" w:type="dxa"/>
            <w:tcBorders>
              <w:top w:val="nil"/>
              <w:left w:val="nil"/>
              <w:bottom w:val="single" w:sz="4" w:space="0" w:color="auto"/>
              <w:right w:val="single" w:sz="4" w:space="0" w:color="auto"/>
            </w:tcBorders>
            <w:shd w:val="clear" w:color="auto" w:fill="auto"/>
            <w:noWrap/>
            <w:hideMark/>
          </w:tcPr>
          <w:p w14:paraId="6A4DC752" w14:textId="349AEC18" w:rsidR="00A64D27" w:rsidRPr="0072296D" w:rsidRDefault="00EA0187" w:rsidP="00A64D27">
            <w:pPr>
              <w:jc w:val="right"/>
              <w:rPr>
                <w:sz w:val="20"/>
                <w:szCs w:val="20"/>
                <w:lang w:val="fr-FR" w:eastAsia="en-CA"/>
              </w:rPr>
            </w:pPr>
            <w:r w:rsidRPr="0072296D">
              <w:rPr>
                <w:sz w:val="20"/>
                <w:szCs w:val="20"/>
                <w:lang w:val="fr-FR" w:eastAsia="en-CA"/>
              </w:rPr>
              <w:t>0</w:t>
            </w:r>
          </w:p>
        </w:tc>
        <w:tc>
          <w:tcPr>
            <w:tcW w:w="1229" w:type="dxa"/>
            <w:tcBorders>
              <w:top w:val="nil"/>
              <w:left w:val="nil"/>
              <w:bottom w:val="single" w:sz="4" w:space="0" w:color="auto"/>
              <w:right w:val="single" w:sz="4" w:space="0" w:color="auto"/>
            </w:tcBorders>
            <w:shd w:val="clear" w:color="auto" w:fill="auto"/>
            <w:noWrap/>
            <w:hideMark/>
          </w:tcPr>
          <w:p w14:paraId="44E47A51" w14:textId="77777777" w:rsidR="00A64D27" w:rsidRPr="0072296D" w:rsidRDefault="00A64D27" w:rsidP="00A64D27">
            <w:pPr>
              <w:jc w:val="right"/>
              <w:rPr>
                <w:sz w:val="20"/>
                <w:szCs w:val="20"/>
                <w:lang w:val="fr-FR" w:eastAsia="en-CA"/>
              </w:rPr>
            </w:pPr>
            <w:r w:rsidRPr="0072296D">
              <w:rPr>
                <w:sz w:val="20"/>
                <w:szCs w:val="20"/>
                <w:lang w:val="fr-FR" w:eastAsia="en-CA"/>
              </w:rPr>
              <w:t>0</w:t>
            </w:r>
          </w:p>
        </w:tc>
        <w:tc>
          <w:tcPr>
            <w:tcW w:w="1275" w:type="dxa"/>
            <w:tcBorders>
              <w:top w:val="nil"/>
              <w:left w:val="nil"/>
              <w:bottom w:val="single" w:sz="4" w:space="0" w:color="auto"/>
              <w:right w:val="single" w:sz="4" w:space="0" w:color="auto"/>
            </w:tcBorders>
            <w:shd w:val="clear" w:color="auto" w:fill="auto"/>
            <w:noWrap/>
            <w:hideMark/>
          </w:tcPr>
          <w:p w14:paraId="0C3553FD" w14:textId="444B3F0B" w:rsidR="00A64D27" w:rsidRPr="0072296D" w:rsidRDefault="00A64D27" w:rsidP="00A64D27">
            <w:pPr>
              <w:jc w:val="right"/>
              <w:rPr>
                <w:sz w:val="20"/>
                <w:szCs w:val="20"/>
                <w:lang w:val="fr-FR" w:eastAsia="en-CA"/>
              </w:rPr>
            </w:pPr>
            <w:r w:rsidRPr="0072296D">
              <w:rPr>
                <w:sz w:val="20"/>
                <w:szCs w:val="20"/>
                <w:lang w:val="fr-FR" w:eastAsia="en-CA"/>
              </w:rPr>
              <w:t>5</w:t>
            </w:r>
            <w:r w:rsidR="00E94A71">
              <w:rPr>
                <w:sz w:val="20"/>
                <w:szCs w:val="20"/>
                <w:lang w:val="fr-FR" w:eastAsia="en-CA"/>
              </w:rPr>
              <w:t xml:space="preserve"> </w:t>
            </w:r>
            <w:r w:rsidRPr="0072296D">
              <w:rPr>
                <w:sz w:val="20"/>
                <w:szCs w:val="20"/>
                <w:lang w:val="fr-FR" w:eastAsia="en-CA"/>
              </w:rPr>
              <w:t>370</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74E3CD39" w14:textId="77777777" w:rsidR="00A64D27" w:rsidRPr="0072296D" w:rsidRDefault="00A64D27" w:rsidP="00A64D27">
            <w:pPr>
              <w:jc w:val="right"/>
              <w:rPr>
                <w:sz w:val="20"/>
                <w:szCs w:val="20"/>
                <w:lang w:val="fr-FR" w:eastAsia="en-CA"/>
              </w:rPr>
            </w:pPr>
            <w:r w:rsidRPr="0072296D">
              <w:rPr>
                <w:sz w:val="20"/>
                <w:szCs w:val="20"/>
                <w:lang w:val="fr-FR" w:eastAsia="en-CA"/>
              </w:rPr>
              <w:t>0</w:t>
            </w:r>
          </w:p>
        </w:tc>
      </w:tr>
      <w:tr w:rsidR="00846D53" w:rsidRPr="0072296D" w14:paraId="1D39BAD5" w14:textId="77777777" w:rsidTr="00A17471">
        <w:trPr>
          <w:trHeight w:val="264"/>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DF8A4B5" w14:textId="79D4E3DB" w:rsidR="00A64D27" w:rsidRPr="0072296D" w:rsidRDefault="00B758AB" w:rsidP="00A64D27">
            <w:pPr>
              <w:jc w:val="left"/>
              <w:rPr>
                <w:sz w:val="20"/>
                <w:szCs w:val="20"/>
                <w:lang w:val="fr-FR" w:eastAsia="en-CA"/>
              </w:rPr>
            </w:pPr>
            <w:r w:rsidRPr="0072296D">
              <w:rPr>
                <w:sz w:val="20"/>
                <w:szCs w:val="20"/>
                <w:lang w:val="fr-FR" w:eastAsia="en-CA"/>
              </w:rPr>
              <w:t>Inventaires nationaux de</w:t>
            </w:r>
            <w:r w:rsidR="008C523F">
              <w:rPr>
                <w:sz w:val="20"/>
                <w:szCs w:val="20"/>
                <w:lang w:val="fr-FR" w:eastAsia="en-CA"/>
              </w:rPr>
              <w:t>s</w:t>
            </w:r>
            <w:r w:rsidRPr="0072296D">
              <w:rPr>
                <w:sz w:val="20"/>
                <w:szCs w:val="20"/>
                <w:lang w:val="fr-FR" w:eastAsia="en-CA"/>
              </w:rPr>
              <w:t xml:space="preserve"> banques de </w:t>
            </w:r>
            <w:r w:rsidR="008C523F">
              <w:rPr>
                <w:sz w:val="20"/>
                <w:szCs w:val="20"/>
                <w:lang w:val="fr-FR" w:eastAsia="en-CA"/>
              </w:rPr>
              <w:t xml:space="preserve">déchets de </w:t>
            </w:r>
            <w:r w:rsidRPr="0072296D">
              <w:rPr>
                <w:sz w:val="20"/>
                <w:szCs w:val="20"/>
                <w:lang w:val="fr-FR" w:eastAsia="en-CA"/>
              </w:rPr>
              <w:t xml:space="preserve">substances réglementées </w:t>
            </w:r>
            <w:r w:rsidR="00A64D27" w:rsidRPr="0072296D">
              <w:rPr>
                <w:sz w:val="20"/>
                <w:szCs w:val="20"/>
                <w:lang w:val="fr-FR" w:eastAsia="en-CA"/>
              </w:rPr>
              <w:t>– PRP (</w:t>
            </w:r>
            <w:r w:rsidR="00A0636F" w:rsidRPr="0072296D">
              <w:rPr>
                <w:sz w:val="20"/>
                <w:szCs w:val="20"/>
                <w:lang w:val="fr-FR" w:eastAsia="en-CA"/>
              </w:rPr>
              <w:t>d</w:t>
            </w:r>
            <w:r w:rsidRPr="0072296D">
              <w:rPr>
                <w:sz w:val="20"/>
                <w:szCs w:val="20"/>
                <w:lang w:val="fr-FR" w:eastAsia="en-CA"/>
              </w:rPr>
              <w:t>é</w:t>
            </w:r>
            <w:r w:rsidR="00A0636F" w:rsidRPr="0072296D">
              <w:rPr>
                <w:sz w:val="20"/>
                <w:szCs w:val="20"/>
                <w:lang w:val="fr-FR" w:eastAsia="en-CA"/>
              </w:rPr>
              <w:t>cision </w:t>
            </w:r>
            <w:r w:rsidR="00A64D27" w:rsidRPr="0072296D">
              <w:rPr>
                <w:sz w:val="20"/>
                <w:szCs w:val="20"/>
                <w:lang w:val="fr-FR" w:eastAsia="en-CA"/>
              </w:rPr>
              <w:t>91/66)</w:t>
            </w:r>
          </w:p>
        </w:tc>
        <w:tc>
          <w:tcPr>
            <w:tcW w:w="1228" w:type="dxa"/>
            <w:tcBorders>
              <w:top w:val="nil"/>
              <w:left w:val="nil"/>
              <w:bottom w:val="single" w:sz="4" w:space="0" w:color="auto"/>
              <w:right w:val="single" w:sz="4" w:space="0" w:color="auto"/>
            </w:tcBorders>
            <w:shd w:val="clear" w:color="auto" w:fill="auto"/>
            <w:noWrap/>
            <w:hideMark/>
          </w:tcPr>
          <w:p w14:paraId="16D36177" w14:textId="42BD4A9B" w:rsidR="00A64D27" w:rsidRPr="0072296D" w:rsidRDefault="00A64D27" w:rsidP="00A64D27">
            <w:pPr>
              <w:jc w:val="right"/>
              <w:rPr>
                <w:sz w:val="20"/>
                <w:szCs w:val="20"/>
                <w:lang w:val="fr-FR" w:eastAsia="en-CA"/>
              </w:rPr>
            </w:pPr>
            <w:r w:rsidRPr="0072296D">
              <w:rPr>
                <w:sz w:val="20"/>
                <w:szCs w:val="20"/>
                <w:lang w:val="fr-FR" w:eastAsia="en-CA"/>
              </w:rPr>
              <w:t>192</w:t>
            </w:r>
            <w:r w:rsidR="00E94A71">
              <w:rPr>
                <w:sz w:val="20"/>
                <w:szCs w:val="20"/>
                <w:lang w:val="fr-FR" w:eastAsia="en-CA"/>
              </w:rPr>
              <w:t xml:space="preserve"> </w:t>
            </w:r>
            <w:r w:rsidRPr="0072296D">
              <w:rPr>
                <w:sz w:val="20"/>
                <w:szCs w:val="20"/>
                <w:lang w:val="fr-FR" w:eastAsia="en-CA"/>
              </w:rPr>
              <w:t>000</w:t>
            </w:r>
          </w:p>
        </w:tc>
        <w:tc>
          <w:tcPr>
            <w:tcW w:w="1229" w:type="dxa"/>
            <w:tcBorders>
              <w:top w:val="nil"/>
              <w:left w:val="nil"/>
              <w:bottom w:val="single" w:sz="4" w:space="0" w:color="auto"/>
              <w:right w:val="single" w:sz="4" w:space="0" w:color="auto"/>
            </w:tcBorders>
            <w:shd w:val="clear" w:color="auto" w:fill="auto"/>
            <w:noWrap/>
            <w:hideMark/>
          </w:tcPr>
          <w:p w14:paraId="464EBE10" w14:textId="77777777" w:rsidR="00A64D27" w:rsidRPr="0072296D" w:rsidRDefault="00A64D27" w:rsidP="00A64D27">
            <w:pPr>
              <w:jc w:val="right"/>
              <w:rPr>
                <w:sz w:val="20"/>
                <w:szCs w:val="20"/>
                <w:lang w:val="fr-FR" w:eastAsia="en-CA"/>
              </w:rPr>
            </w:pPr>
            <w:r w:rsidRPr="0072296D">
              <w:rPr>
                <w:sz w:val="20"/>
                <w:szCs w:val="20"/>
                <w:lang w:val="fr-FR" w:eastAsia="en-CA"/>
              </w:rPr>
              <w:t>0</w:t>
            </w:r>
          </w:p>
        </w:tc>
        <w:tc>
          <w:tcPr>
            <w:tcW w:w="1229" w:type="dxa"/>
            <w:tcBorders>
              <w:top w:val="nil"/>
              <w:left w:val="nil"/>
              <w:bottom w:val="single" w:sz="4" w:space="0" w:color="auto"/>
              <w:right w:val="single" w:sz="4" w:space="0" w:color="auto"/>
            </w:tcBorders>
            <w:shd w:val="clear" w:color="auto" w:fill="auto"/>
            <w:noWrap/>
            <w:hideMark/>
          </w:tcPr>
          <w:p w14:paraId="55DE4F9E" w14:textId="77777777" w:rsidR="00A64D27" w:rsidRPr="0072296D" w:rsidRDefault="00A64D27" w:rsidP="00A64D27">
            <w:pPr>
              <w:jc w:val="right"/>
              <w:rPr>
                <w:sz w:val="20"/>
                <w:szCs w:val="20"/>
                <w:lang w:val="fr-FR" w:eastAsia="en-CA"/>
              </w:rPr>
            </w:pPr>
            <w:r w:rsidRPr="0072296D">
              <w:rPr>
                <w:sz w:val="20"/>
                <w:szCs w:val="20"/>
                <w:lang w:val="fr-FR" w:eastAsia="en-CA"/>
              </w:rPr>
              <w:t>0</w:t>
            </w:r>
          </w:p>
        </w:tc>
        <w:tc>
          <w:tcPr>
            <w:tcW w:w="1275" w:type="dxa"/>
            <w:tcBorders>
              <w:top w:val="nil"/>
              <w:left w:val="nil"/>
              <w:bottom w:val="single" w:sz="4" w:space="0" w:color="auto"/>
              <w:right w:val="single" w:sz="4" w:space="0" w:color="auto"/>
            </w:tcBorders>
            <w:shd w:val="clear" w:color="auto" w:fill="auto"/>
            <w:noWrap/>
            <w:hideMark/>
          </w:tcPr>
          <w:p w14:paraId="4CA13824" w14:textId="2E166519" w:rsidR="00A64D27" w:rsidRPr="0072296D" w:rsidRDefault="00A64D27" w:rsidP="00A64D27">
            <w:pPr>
              <w:jc w:val="right"/>
              <w:rPr>
                <w:sz w:val="20"/>
                <w:szCs w:val="20"/>
                <w:lang w:val="fr-FR" w:eastAsia="en-CA"/>
              </w:rPr>
            </w:pPr>
            <w:r w:rsidRPr="0072296D">
              <w:rPr>
                <w:sz w:val="20"/>
                <w:szCs w:val="20"/>
                <w:lang w:val="fr-FR" w:eastAsia="en-CA"/>
              </w:rPr>
              <w:t>192</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5FF38B74" w14:textId="77777777" w:rsidR="00A64D27" w:rsidRPr="0072296D" w:rsidRDefault="00A64D27" w:rsidP="00A64D27">
            <w:pPr>
              <w:jc w:val="right"/>
              <w:rPr>
                <w:sz w:val="20"/>
                <w:szCs w:val="20"/>
                <w:lang w:val="fr-FR" w:eastAsia="en-CA"/>
              </w:rPr>
            </w:pPr>
            <w:r w:rsidRPr="0072296D">
              <w:rPr>
                <w:sz w:val="20"/>
                <w:szCs w:val="20"/>
                <w:lang w:val="fr-FR" w:eastAsia="en-CA"/>
              </w:rPr>
              <w:t>0</w:t>
            </w:r>
          </w:p>
        </w:tc>
      </w:tr>
      <w:tr w:rsidR="00846D53" w:rsidRPr="0072296D" w14:paraId="31593F8E"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AC1411D" w14:textId="02A6AC7D" w:rsidR="002A023C" w:rsidRPr="0072296D" w:rsidRDefault="00B758AB" w:rsidP="002A023C">
            <w:pPr>
              <w:jc w:val="left"/>
              <w:rPr>
                <w:b/>
                <w:bCs/>
                <w:sz w:val="20"/>
                <w:szCs w:val="20"/>
                <w:lang w:val="fr-FR" w:eastAsia="en-CA"/>
              </w:rPr>
            </w:pPr>
            <w:r w:rsidRPr="0072296D">
              <w:rPr>
                <w:b/>
                <w:bCs/>
                <w:sz w:val="20"/>
                <w:szCs w:val="20"/>
                <w:lang w:val="fr-FR" w:eastAsia="en-CA"/>
              </w:rPr>
              <w:t>Sous-total des autres activités</w:t>
            </w:r>
          </w:p>
        </w:tc>
        <w:tc>
          <w:tcPr>
            <w:tcW w:w="1228" w:type="dxa"/>
            <w:tcBorders>
              <w:top w:val="nil"/>
              <w:left w:val="nil"/>
              <w:bottom w:val="single" w:sz="4" w:space="0" w:color="auto"/>
              <w:right w:val="single" w:sz="4" w:space="0" w:color="auto"/>
            </w:tcBorders>
            <w:shd w:val="clear" w:color="auto" w:fill="auto"/>
            <w:noWrap/>
            <w:vAlign w:val="bottom"/>
            <w:hideMark/>
          </w:tcPr>
          <w:p w14:paraId="72EBD72A" w14:textId="2BCF6CE1" w:rsidR="002A023C" w:rsidRPr="0072296D" w:rsidRDefault="002A023C" w:rsidP="002A023C">
            <w:pPr>
              <w:jc w:val="right"/>
              <w:rPr>
                <w:b/>
                <w:bCs/>
                <w:sz w:val="20"/>
                <w:szCs w:val="20"/>
                <w:lang w:val="fr-FR" w:eastAsia="en-CA"/>
              </w:rPr>
            </w:pPr>
            <w:r w:rsidRPr="0072296D">
              <w:rPr>
                <w:b/>
                <w:bCs/>
                <w:sz w:val="20"/>
                <w:szCs w:val="20"/>
                <w:lang w:val="fr-FR"/>
              </w:rPr>
              <w:t>5</w:t>
            </w:r>
            <w:r w:rsidR="00E94A71">
              <w:rPr>
                <w:b/>
                <w:bCs/>
                <w:sz w:val="20"/>
                <w:szCs w:val="20"/>
                <w:lang w:val="fr-FR"/>
              </w:rPr>
              <w:t xml:space="preserve"> </w:t>
            </w:r>
            <w:r w:rsidRPr="0072296D">
              <w:rPr>
                <w:b/>
                <w:bCs/>
                <w:sz w:val="20"/>
                <w:szCs w:val="20"/>
                <w:lang w:val="fr-FR"/>
              </w:rPr>
              <w:t>562</w:t>
            </w:r>
            <w:r w:rsidR="00E94A71">
              <w:rPr>
                <w:b/>
                <w:bCs/>
                <w:sz w:val="20"/>
                <w:szCs w:val="20"/>
                <w:lang w:val="fr-FR"/>
              </w:rPr>
              <w:t xml:space="preserve"> </w:t>
            </w:r>
            <w:r w:rsidRPr="0072296D">
              <w:rPr>
                <w:b/>
                <w:bCs/>
                <w:sz w:val="20"/>
                <w:szCs w:val="20"/>
                <w:lang w:val="fr-FR"/>
              </w:rPr>
              <w:t>000</w:t>
            </w:r>
          </w:p>
        </w:tc>
        <w:tc>
          <w:tcPr>
            <w:tcW w:w="1229" w:type="dxa"/>
            <w:tcBorders>
              <w:top w:val="nil"/>
              <w:left w:val="nil"/>
              <w:bottom w:val="single" w:sz="4" w:space="0" w:color="auto"/>
              <w:right w:val="single" w:sz="4" w:space="0" w:color="auto"/>
            </w:tcBorders>
            <w:shd w:val="clear" w:color="auto" w:fill="auto"/>
            <w:noWrap/>
            <w:vAlign w:val="bottom"/>
            <w:hideMark/>
          </w:tcPr>
          <w:p w14:paraId="5CAA5A18" w14:textId="5A3E89CA" w:rsidR="002A023C" w:rsidRPr="0072296D" w:rsidRDefault="002A023C" w:rsidP="002A023C">
            <w:pPr>
              <w:jc w:val="right"/>
              <w:rPr>
                <w:b/>
                <w:bCs/>
                <w:sz w:val="20"/>
                <w:szCs w:val="20"/>
                <w:lang w:val="fr-FR" w:eastAsia="en-CA"/>
              </w:rPr>
            </w:pPr>
            <w:r w:rsidRPr="0072296D">
              <w:rPr>
                <w:b/>
                <w:bCs/>
                <w:sz w:val="20"/>
                <w:szCs w:val="20"/>
                <w:lang w:val="fr-FR"/>
              </w:rPr>
              <w:t>0</w:t>
            </w:r>
          </w:p>
        </w:tc>
        <w:tc>
          <w:tcPr>
            <w:tcW w:w="1229" w:type="dxa"/>
            <w:tcBorders>
              <w:top w:val="nil"/>
              <w:left w:val="nil"/>
              <w:bottom w:val="single" w:sz="4" w:space="0" w:color="auto"/>
              <w:right w:val="single" w:sz="4" w:space="0" w:color="auto"/>
            </w:tcBorders>
            <w:shd w:val="clear" w:color="auto" w:fill="auto"/>
            <w:noWrap/>
            <w:hideMark/>
          </w:tcPr>
          <w:p w14:paraId="0E4F4408" w14:textId="77777777" w:rsidR="002A023C" w:rsidRPr="0072296D" w:rsidRDefault="002A023C" w:rsidP="002A023C">
            <w:pPr>
              <w:jc w:val="right"/>
              <w:rPr>
                <w:b/>
                <w:bCs/>
                <w:sz w:val="20"/>
                <w:szCs w:val="20"/>
                <w:lang w:val="fr-FR" w:eastAsia="en-CA"/>
              </w:rPr>
            </w:pPr>
            <w:r w:rsidRPr="0072296D">
              <w:rPr>
                <w:b/>
                <w:bCs/>
                <w:sz w:val="20"/>
                <w:szCs w:val="20"/>
                <w:lang w:val="fr-FR" w:eastAsia="en-CA"/>
              </w:rPr>
              <w:t>0</w:t>
            </w:r>
          </w:p>
        </w:tc>
        <w:tc>
          <w:tcPr>
            <w:tcW w:w="1275" w:type="dxa"/>
            <w:tcBorders>
              <w:top w:val="nil"/>
              <w:left w:val="nil"/>
              <w:bottom w:val="single" w:sz="4" w:space="0" w:color="auto"/>
              <w:right w:val="single" w:sz="4" w:space="0" w:color="auto"/>
            </w:tcBorders>
            <w:shd w:val="clear" w:color="auto" w:fill="auto"/>
            <w:noWrap/>
            <w:hideMark/>
          </w:tcPr>
          <w:p w14:paraId="11F19D4F" w14:textId="624C8F4A" w:rsidR="002A023C" w:rsidRPr="0072296D" w:rsidRDefault="002A023C" w:rsidP="002A023C">
            <w:pPr>
              <w:jc w:val="right"/>
              <w:rPr>
                <w:b/>
                <w:bCs/>
                <w:sz w:val="20"/>
                <w:szCs w:val="20"/>
                <w:lang w:val="fr-FR" w:eastAsia="en-CA"/>
              </w:rPr>
            </w:pPr>
            <w:r w:rsidRPr="0072296D">
              <w:rPr>
                <w:b/>
                <w:bCs/>
                <w:sz w:val="20"/>
                <w:szCs w:val="20"/>
                <w:lang w:val="fr-FR" w:eastAsia="en-CA"/>
              </w:rPr>
              <w:t>5</w:t>
            </w:r>
            <w:r w:rsidR="00E94A71">
              <w:rPr>
                <w:b/>
                <w:bCs/>
                <w:sz w:val="20"/>
                <w:szCs w:val="20"/>
                <w:lang w:val="fr-FR" w:eastAsia="en-CA"/>
              </w:rPr>
              <w:t xml:space="preserve"> </w:t>
            </w:r>
            <w:r w:rsidRPr="0072296D">
              <w:rPr>
                <w:b/>
                <w:bCs/>
                <w:sz w:val="20"/>
                <w:szCs w:val="20"/>
                <w:lang w:val="fr-FR" w:eastAsia="en-CA"/>
              </w:rPr>
              <w:t>562</w:t>
            </w:r>
            <w:r w:rsidR="00E94A71">
              <w:rPr>
                <w:b/>
                <w:bCs/>
                <w:sz w:val="20"/>
                <w:szCs w:val="20"/>
                <w:lang w:val="fr-FR" w:eastAsia="en-CA"/>
              </w:rPr>
              <w:t xml:space="preserve"> </w:t>
            </w:r>
            <w:r w:rsidRPr="0072296D">
              <w:rPr>
                <w:b/>
                <w:bCs/>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7D2C8E3A" w14:textId="77777777" w:rsidR="002A023C" w:rsidRPr="0072296D" w:rsidRDefault="002A023C" w:rsidP="002A023C">
            <w:pPr>
              <w:jc w:val="right"/>
              <w:rPr>
                <w:b/>
                <w:bCs/>
                <w:sz w:val="20"/>
                <w:szCs w:val="20"/>
                <w:lang w:val="fr-FR" w:eastAsia="en-CA"/>
              </w:rPr>
            </w:pPr>
            <w:r w:rsidRPr="0072296D">
              <w:rPr>
                <w:b/>
                <w:bCs/>
                <w:sz w:val="20"/>
                <w:szCs w:val="20"/>
                <w:lang w:val="fr-FR" w:eastAsia="en-CA"/>
              </w:rPr>
              <w:t>0</w:t>
            </w:r>
          </w:p>
        </w:tc>
      </w:tr>
      <w:tr w:rsidR="00846D53" w:rsidRPr="0072296D" w14:paraId="2B719619" w14:textId="77777777" w:rsidTr="00A17471">
        <w:trPr>
          <w:trHeight w:val="58"/>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7E8076C" w14:textId="703AEAC6" w:rsidR="00A64D27" w:rsidRPr="0072296D" w:rsidRDefault="00B758AB" w:rsidP="00A64D27">
            <w:pPr>
              <w:jc w:val="left"/>
              <w:rPr>
                <w:b/>
                <w:bCs/>
                <w:sz w:val="20"/>
                <w:szCs w:val="20"/>
                <w:lang w:val="fr-FR" w:eastAsia="en-CA"/>
              </w:rPr>
            </w:pPr>
            <w:r w:rsidRPr="0072296D">
              <w:rPr>
                <w:b/>
                <w:bCs/>
                <w:sz w:val="20"/>
                <w:szCs w:val="20"/>
                <w:lang w:val="fr-FR" w:eastAsia="en-CA"/>
              </w:rPr>
              <w:t>Activités régulières</w:t>
            </w:r>
          </w:p>
        </w:tc>
      </w:tr>
      <w:tr w:rsidR="00846D53" w:rsidRPr="0072296D" w14:paraId="761A6CE3" w14:textId="77777777" w:rsidTr="00A17471">
        <w:trPr>
          <w:trHeight w:val="93"/>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F980B15" w14:textId="17CA0136" w:rsidR="00A64D27" w:rsidRPr="0072296D" w:rsidRDefault="00C406CE" w:rsidP="00A64D27">
            <w:pPr>
              <w:jc w:val="left"/>
              <w:rPr>
                <w:sz w:val="20"/>
                <w:szCs w:val="20"/>
                <w:lang w:val="fr-FR" w:eastAsia="en-CA"/>
              </w:rPr>
            </w:pPr>
            <w:r w:rsidRPr="0072296D">
              <w:rPr>
                <w:sz w:val="20"/>
                <w:szCs w:val="20"/>
                <w:lang w:val="fr-FR" w:eastAsia="en-CA"/>
              </w:rPr>
              <w:t xml:space="preserve">Renforcement institutionnel </w:t>
            </w:r>
          </w:p>
        </w:tc>
        <w:tc>
          <w:tcPr>
            <w:tcW w:w="1228" w:type="dxa"/>
            <w:tcBorders>
              <w:top w:val="nil"/>
              <w:left w:val="nil"/>
              <w:bottom w:val="single" w:sz="4" w:space="0" w:color="auto"/>
              <w:right w:val="single" w:sz="4" w:space="0" w:color="auto"/>
            </w:tcBorders>
            <w:shd w:val="clear" w:color="auto" w:fill="auto"/>
            <w:noWrap/>
            <w:hideMark/>
          </w:tcPr>
          <w:p w14:paraId="46EE01D7" w14:textId="654DF04C" w:rsidR="00A64D27" w:rsidRPr="0072296D" w:rsidRDefault="00A64D27" w:rsidP="00A64D27">
            <w:pPr>
              <w:jc w:val="right"/>
              <w:rPr>
                <w:sz w:val="20"/>
                <w:szCs w:val="20"/>
                <w:lang w:val="fr-FR" w:eastAsia="en-CA"/>
              </w:rPr>
            </w:pPr>
            <w:r w:rsidRPr="0072296D">
              <w:rPr>
                <w:sz w:val="20"/>
                <w:szCs w:val="20"/>
                <w:lang w:val="fr-FR" w:eastAsia="en-CA"/>
              </w:rPr>
              <w:t>368</w:t>
            </w:r>
            <w:r w:rsidR="00E94A71">
              <w:rPr>
                <w:sz w:val="20"/>
                <w:szCs w:val="20"/>
                <w:lang w:val="fr-FR" w:eastAsia="en-CA"/>
              </w:rPr>
              <w:t xml:space="preserve"> </w:t>
            </w:r>
            <w:r w:rsidRPr="0072296D">
              <w:rPr>
                <w:sz w:val="20"/>
                <w:szCs w:val="20"/>
                <w:lang w:val="fr-FR" w:eastAsia="en-CA"/>
              </w:rPr>
              <w:t>559</w:t>
            </w:r>
          </w:p>
        </w:tc>
        <w:tc>
          <w:tcPr>
            <w:tcW w:w="1229" w:type="dxa"/>
            <w:tcBorders>
              <w:top w:val="nil"/>
              <w:left w:val="nil"/>
              <w:bottom w:val="single" w:sz="4" w:space="0" w:color="auto"/>
              <w:right w:val="single" w:sz="4" w:space="0" w:color="auto"/>
            </w:tcBorders>
            <w:shd w:val="clear" w:color="auto" w:fill="auto"/>
            <w:noWrap/>
            <w:hideMark/>
          </w:tcPr>
          <w:p w14:paraId="33C96D72" w14:textId="43073329" w:rsidR="00A64D27" w:rsidRPr="0072296D" w:rsidRDefault="00A64D27" w:rsidP="00A64D27">
            <w:pPr>
              <w:jc w:val="right"/>
              <w:rPr>
                <w:sz w:val="20"/>
                <w:szCs w:val="20"/>
                <w:lang w:val="fr-FR" w:eastAsia="en-CA"/>
              </w:rPr>
            </w:pPr>
            <w:r w:rsidRPr="0072296D">
              <w:rPr>
                <w:sz w:val="20"/>
                <w:szCs w:val="20"/>
                <w:lang w:val="fr-FR" w:eastAsia="en-CA"/>
              </w:rPr>
              <w:t>9</w:t>
            </w:r>
            <w:r w:rsidR="00E94A71">
              <w:rPr>
                <w:sz w:val="20"/>
                <w:szCs w:val="20"/>
                <w:lang w:val="fr-FR" w:eastAsia="en-CA"/>
              </w:rPr>
              <w:t xml:space="preserve"> </w:t>
            </w:r>
            <w:r w:rsidRPr="0072296D">
              <w:rPr>
                <w:sz w:val="20"/>
                <w:szCs w:val="20"/>
                <w:lang w:val="fr-FR" w:eastAsia="en-CA"/>
              </w:rPr>
              <w:t>048</w:t>
            </w:r>
            <w:r w:rsidR="00E94A71">
              <w:rPr>
                <w:sz w:val="20"/>
                <w:szCs w:val="20"/>
                <w:lang w:val="fr-FR" w:eastAsia="en-CA"/>
              </w:rPr>
              <w:t xml:space="preserve"> </w:t>
            </w:r>
            <w:r w:rsidRPr="0072296D">
              <w:rPr>
                <w:sz w:val="20"/>
                <w:szCs w:val="20"/>
                <w:lang w:val="fr-FR" w:eastAsia="en-CA"/>
              </w:rPr>
              <w:t>789</w:t>
            </w:r>
          </w:p>
        </w:tc>
        <w:tc>
          <w:tcPr>
            <w:tcW w:w="1229" w:type="dxa"/>
            <w:tcBorders>
              <w:top w:val="nil"/>
              <w:left w:val="nil"/>
              <w:bottom w:val="single" w:sz="4" w:space="0" w:color="auto"/>
              <w:right w:val="single" w:sz="4" w:space="0" w:color="auto"/>
            </w:tcBorders>
            <w:shd w:val="clear" w:color="auto" w:fill="auto"/>
            <w:noWrap/>
            <w:hideMark/>
          </w:tcPr>
          <w:p w14:paraId="51788E2C" w14:textId="6D638FC1" w:rsidR="00A64D27" w:rsidRPr="0072296D" w:rsidRDefault="00A64D27" w:rsidP="00A64D27">
            <w:pPr>
              <w:jc w:val="right"/>
              <w:rPr>
                <w:sz w:val="20"/>
                <w:szCs w:val="20"/>
                <w:lang w:val="fr-FR" w:eastAsia="en-CA"/>
              </w:rPr>
            </w:pPr>
            <w:r w:rsidRPr="0072296D">
              <w:rPr>
                <w:sz w:val="20"/>
                <w:szCs w:val="20"/>
                <w:lang w:val="fr-FR" w:eastAsia="en-CA"/>
              </w:rPr>
              <w:t>4</w:t>
            </w:r>
            <w:r w:rsidR="00E94A71">
              <w:rPr>
                <w:sz w:val="20"/>
                <w:szCs w:val="20"/>
                <w:lang w:val="fr-FR" w:eastAsia="en-CA"/>
              </w:rPr>
              <w:t xml:space="preserve"> </w:t>
            </w:r>
            <w:r w:rsidRPr="0072296D">
              <w:rPr>
                <w:sz w:val="20"/>
                <w:szCs w:val="20"/>
                <w:lang w:val="fr-FR" w:eastAsia="en-CA"/>
              </w:rPr>
              <w:t>095</w:t>
            </w:r>
            <w:r w:rsidR="00E94A71">
              <w:rPr>
                <w:sz w:val="20"/>
                <w:szCs w:val="20"/>
                <w:lang w:val="fr-FR" w:eastAsia="en-CA"/>
              </w:rPr>
              <w:t xml:space="preserve"> </w:t>
            </w:r>
            <w:r w:rsidRPr="0072296D">
              <w:rPr>
                <w:sz w:val="20"/>
                <w:szCs w:val="20"/>
                <w:lang w:val="fr-FR" w:eastAsia="en-CA"/>
              </w:rPr>
              <w:t>018</w:t>
            </w:r>
          </w:p>
        </w:tc>
        <w:tc>
          <w:tcPr>
            <w:tcW w:w="1275" w:type="dxa"/>
            <w:tcBorders>
              <w:top w:val="nil"/>
              <w:left w:val="nil"/>
              <w:bottom w:val="single" w:sz="4" w:space="0" w:color="auto"/>
              <w:right w:val="single" w:sz="4" w:space="0" w:color="auto"/>
            </w:tcBorders>
            <w:shd w:val="clear" w:color="auto" w:fill="auto"/>
            <w:noWrap/>
            <w:hideMark/>
          </w:tcPr>
          <w:p w14:paraId="18F30D12" w14:textId="7C5E34F2" w:rsidR="00A64D27" w:rsidRPr="0072296D" w:rsidRDefault="00A64D27" w:rsidP="00A64D27">
            <w:pPr>
              <w:jc w:val="right"/>
              <w:rPr>
                <w:sz w:val="20"/>
                <w:szCs w:val="20"/>
                <w:lang w:val="fr-FR" w:eastAsia="en-CA"/>
              </w:rPr>
            </w:pPr>
            <w:r w:rsidRPr="0072296D">
              <w:rPr>
                <w:sz w:val="20"/>
                <w:szCs w:val="20"/>
                <w:lang w:val="fr-FR" w:eastAsia="en-CA"/>
              </w:rPr>
              <w:t>13</w:t>
            </w:r>
            <w:r w:rsidR="00E94A71">
              <w:rPr>
                <w:sz w:val="20"/>
                <w:szCs w:val="20"/>
                <w:lang w:val="fr-FR" w:eastAsia="en-CA"/>
              </w:rPr>
              <w:t xml:space="preserve"> </w:t>
            </w:r>
            <w:r w:rsidRPr="0072296D">
              <w:rPr>
                <w:sz w:val="20"/>
                <w:szCs w:val="20"/>
                <w:lang w:val="fr-FR" w:eastAsia="en-CA"/>
              </w:rPr>
              <w:t>512</w:t>
            </w:r>
            <w:r w:rsidR="00E94A71">
              <w:rPr>
                <w:sz w:val="20"/>
                <w:szCs w:val="20"/>
                <w:lang w:val="fr-FR" w:eastAsia="en-CA"/>
              </w:rPr>
              <w:t xml:space="preserve"> </w:t>
            </w:r>
            <w:r w:rsidRPr="0072296D">
              <w:rPr>
                <w:sz w:val="20"/>
                <w:szCs w:val="20"/>
                <w:lang w:val="fr-FR" w:eastAsia="en-CA"/>
              </w:rPr>
              <w:t>366</w:t>
            </w:r>
          </w:p>
        </w:tc>
        <w:tc>
          <w:tcPr>
            <w:tcW w:w="1134" w:type="dxa"/>
            <w:tcBorders>
              <w:top w:val="nil"/>
              <w:left w:val="nil"/>
              <w:bottom w:val="single" w:sz="4" w:space="0" w:color="auto"/>
              <w:right w:val="single" w:sz="4" w:space="0" w:color="auto"/>
            </w:tcBorders>
            <w:shd w:val="clear" w:color="auto" w:fill="auto"/>
            <w:noWrap/>
            <w:hideMark/>
          </w:tcPr>
          <w:p w14:paraId="3F493246" w14:textId="77777777" w:rsidR="00A64D27" w:rsidRPr="0072296D" w:rsidRDefault="00A64D27" w:rsidP="00A64D27">
            <w:pPr>
              <w:jc w:val="right"/>
              <w:rPr>
                <w:sz w:val="20"/>
                <w:szCs w:val="20"/>
                <w:lang w:val="fr-FR" w:eastAsia="en-CA"/>
              </w:rPr>
            </w:pPr>
            <w:r w:rsidRPr="0072296D">
              <w:rPr>
                <w:sz w:val="20"/>
                <w:szCs w:val="20"/>
                <w:lang w:val="fr-FR" w:eastAsia="en-CA"/>
              </w:rPr>
              <w:t>0</w:t>
            </w:r>
          </w:p>
        </w:tc>
      </w:tr>
      <w:tr w:rsidR="00846D53" w:rsidRPr="0072296D" w14:paraId="3E46B52A"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ED028EA" w14:textId="2098F22E" w:rsidR="00A64D27" w:rsidRPr="0072296D" w:rsidRDefault="00C406CE" w:rsidP="00A64D27">
            <w:pPr>
              <w:jc w:val="left"/>
              <w:rPr>
                <w:sz w:val="20"/>
                <w:szCs w:val="20"/>
                <w:lang w:val="fr-FR" w:eastAsia="en-CA"/>
              </w:rPr>
            </w:pPr>
            <w:r w:rsidRPr="0072296D">
              <w:rPr>
                <w:sz w:val="20"/>
                <w:szCs w:val="20"/>
                <w:lang w:val="fr-FR" w:eastAsia="en-CA"/>
              </w:rPr>
              <w:t>Service</w:t>
            </w:r>
            <w:r w:rsidR="00D670CA" w:rsidRPr="0072296D">
              <w:rPr>
                <w:sz w:val="20"/>
                <w:szCs w:val="20"/>
                <w:lang w:val="fr-FR" w:eastAsia="en-CA"/>
              </w:rPr>
              <w:t>s</w:t>
            </w:r>
            <w:r w:rsidRPr="0072296D">
              <w:rPr>
                <w:sz w:val="20"/>
                <w:szCs w:val="20"/>
                <w:lang w:val="fr-FR" w:eastAsia="en-CA"/>
              </w:rPr>
              <w:t xml:space="preserve"> de base</w:t>
            </w:r>
          </w:p>
        </w:tc>
        <w:tc>
          <w:tcPr>
            <w:tcW w:w="1228" w:type="dxa"/>
            <w:tcBorders>
              <w:top w:val="nil"/>
              <w:left w:val="nil"/>
              <w:bottom w:val="single" w:sz="4" w:space="0" w:color="auto"/>
              <w:right w:val="single" w:sz="4" w:space="0" w:color="auto"/>
            </w:tcBorders>
            <w:shd w:val="clear" w:color="auto" w:fill="auto"/>
            <w:noWrap/>
            <w:hideMark/>
          </w:tcPr>
          <w:p w14:paraId="42BE7AF0" w14:textId="43AEFE72" w:rsidR="00A64D27" w:rsidRPr="0072296D" w:rsidRDefault="00A64D27" w:rsidP="00A64D27">
            <w:pPr>
              <w:jc w:val="right"/>
              <w:rPr>
                <w:sz w:val="20"/>
                <w:szCs w:val="20"/>
                <w:lang w:val="fr-FR" w:eastAsia="en-CA"/>
              </w:rPr>
            </w:pPr>
            <w:r w:rsidRPr="0072296D">
              <w:rPr>
                <w:sz w:val="20"/>
                <w:szCs w:val="20"/>
                <w:lang w:val="fr-FR" w:eastAsia="en-CA"/>
              </w:rPr>
              <w:t>2</w:t>
            </w:r>
            <w:r w:rsidR="00E94A71">
              <w:rPr>
                <w:sz w:val="20"/>
                <w:szCs w:val="20"/>
                <w:lang w:val="fr-FR" w:eastAsia="en-CA"/>
              </w:rPr>
              <w:t xml:space="preserve"> </w:t>
            </w:r>
            <w:r w:rsidRPr="0072296D">
              <w:rPr>
                <w:sz w:val="20"/>
                <w:szCs w:val="20"/>
                <w:lang w:val="fr-FR" w:eastAsia="en-CA"/>
              </w:rPr>
              <w:t>388</w:t>
            </w:r>
            <w:r w:rsidR="00E94A71">
              <w:rPr>
                <w:sz w:val="20"/>
                <w:szCs w:val="20"/>
                <w:lang w:val="fr-FR" w:eastAsia="en-CA"/>
              </w:rPr>
              <w:t xml:space="preserve"> </w:t>
            </w:r>
            <w:r w:rsidRPr="0072296D">
              <w:rPr>
                <w:sz w:val="20"/>
                <w:szCs w:val="20"/>
                <w:lang w:val="fr-FR" w:eastAsia="en-CA"/>
              </w:rPr>
              <w:t>150</w:t>
            </w:r>
          </w:p>
        </w:tc>
        <w:tc>
          <w:tcPr>
            <w:tcW w:w="1229" w:type="dxa"/>
            <w:tcBorders>
              <w:top w:val="nil"/>
              <w:left w:val="nil"/>
              <w:bottom w:val="single" w:sz="4" w:space="0" w:color="auto"/>
              <w:right w:val="single" w:sz="4" w:space="0" w:color="auto"/>
            </w:tcBorders>
            <w:shd w:val="clear" w:color="auto" w:fill="auto"/>
            <w:noWrap/>
            <w:hideMark/>
          </w:tcPr>
          <w:p w14:paraId="207F329D" w14:textId="2AA61A05" w:rsidR="00A64D27" w:rsidRPr="0072296D" w:rsidRDefault="00A64D27" w:rsidP="00A64D27">
            <w:pPr>
              <w:jc w:val="right"/>
              <w:rPr>
                <w:sz w:val="20"/>
                <w:szCs w:val="20"/>
                <w:lang w:val="fr-FR" w:eastAsia="en-CA"/>
              </w:rPr>
            </w:pPr>
            <w:r w:rsidRPr="0072296D">
              <w:rPr>
                <w:sz w:val="20"/>
                <w:szCs w:val="20"/>
                <w:lang w:val="fr-FR" w:eastAsia="en-CA"/>
              </w:rPr>
              <w:t>2</w:t>
            </w:r>
            <w:r w:rsidR="00E94A71">
              <w:rPr>
                <w:sz w:val="20"/>
                <w:szCs w:val="20"/>
                <w:lang w:val="fr-FR" w:eastAsia="en-CA"/>
              </w:rPr>
              <w:t xml:space="preserve"> </w:t>
            </w:r>
            <w:r w:rsidRPr="0072296D">
              <w:rPr>
                <w:sz w:val="20"/>
                <w:szCs w:val="20"/>
                <w:lang w:val="fr-FR" w:eastAsia="en-CA"/>
              </w:rPr>
              <w:t>203</w:t>
            </w:r>
            <w:r w:rsidR="00E94A71">
              <w:rPr>
                <w:sz w:val="20"/>
                <w:szCs w:val="20"/>
                <w:lang w:val="fr-FR" w:eastAsia="en-CA"/>
              </w:rPr>
              <w:t xml:space="preserve"> </w:t>
            </w:r>
            <w:r w:rsidRPr="0072296D">
              <w:rPr>
                <w:sz w:val="20"/>
                <w:szCs w:val="20"/>
                <w:lang w:val="fr-FR" w:eastAsia="en-CA"/>
              </w:rPr>
              <w:t>467</w:t>
            </w:r>
          </w:p>
        </w:tc>
        <w:tc>
          <w:tcPr>
            <w:tcW w:w="1229" w:type="dxa"/>
            <w:tcBorders>
              <w:top w:val="nil"/>
              <w:left w:val="nil"/>
              <w:bottom w:val="single" w:sz="4" w:space="0" w:color="auto"/>
              <w:right w:val="single" w:sz="4" w:space="0" w:color="auto"/>
            </w:tcBorders>
            <w:shd w:val="clear" w:color="auto" w:fill="auto"/>
            <w:noWrap/>
            <w:hideMark/>
          </w:tcPr>
          <w:p w14:paraId="4AC57A51" w14:textId="4CEDC533" w:rsidR="00A64D27" w:rsidRPr="0072296D" w:rsidRDefault="00A64D27" w:rsidP="00A64D27">
            <w:pPr>
              <w:jc w:val="right"/>
              <w:rPr>
                <w:sz w:val="20"/>
                <w:szCs w:val="20"/>
                <w:lang w:val="fr-FR" w:eastAsia="en-CA"/>
              </w:rPr>
            </w:pPr>
            <w:r w:rsidRPr="0072296D">
              <w:rPr>
                <w:sz w:val="20"/>
                <w:szCs w:val="20"/>
                <w:lang w:val="fr-FR" w:eastAsia="en-CA"/>
              </w:rPr>
              <w:t>2</w:t>
            </w:r>
            <w:r w:rsidR="00E94A71">
              <w:rPr>
                <w:sz w:val="20"/>
                <w:szCs w:val="20"/>
                <w:lang w:val="fr-FR" w:eastAsia="en-CA"/>
              </w:rPr>
              <w:t xml:space="preserve"> </w:t>
            </w:r>
            <w:r w:rsidRPr="0072296D">
              <w:rPr>
                <w:sz w:val="20"/>
                <w:szCs w:val="20"/>
                <w:lang w:val="fr-FR" w:eastAsia="en-CA"/>
              </w:rPr>
              <w:t>218</w:t>
            </w:r>
            <w:r w:rsidR="00E94A71">
              <w:rPr>
                <w:sz w:val="20"/>
                <w:szCs w:val="20"/>
                <w:lang w:val="fr-FR" w:eastAsia="en-CA"/>
              </w:rPr>
              <w:t xml:space="preserve"> </w:t>
            </w:r>
            <w:r w:rsidRPr="0072296D">
              <w:rPr>
                <w:sz w:val="20"/>
                <w:szCs w:val="20"/>
                <w:lang w:val="fr-FR" w:eastAsia="en-CA"/>
              </w:rPr>
              <w:t>892</w:t>
            </w:r>
          </w:p>
        </w:tc>
        <w:tc>
          <w:tcPr>
            <w:tcW w:w="1275" w:type="dxa"/>
            <w:tcBorders>
              <w:top w:val="nil"/>
              <w:left w:val="nil"/>
              <w:bottom w:val="single" w:sz="4" w:space="0" w:color="auto"/>
              <w:right w:val="single" w:sz="4" w:space="0" w:color="auto"/>
            </w:tcBorders>
            <w:shd w:val="clear" w:color="auto" w:fill="auto"/>
            <w:noWrap/>
            <w:hideMark/>
          </w:tcPr>
          <w:p w14:paraId="14F241A1" w14:textId="7A567FB7" w:rsidR="00A64D27" w:rsidRPr="0072296D" w:rsidRDefault="00A64D27" w:rsidP="00A64D27">
            <w:pPr>
              <w:jc w:val="right"/>
              <w:rPr>
                <w:sz w:val="20"/>
                <w:szCs w:val="20"/>
                <w:lang w:val="fr-FR" w:eastAsia="en-CA"/>
              </w:rPr>
            </w:pPr>
            <w:r w:rsidRPr="0072296D">
              <w:rPr>
                <w:sz w:val="20"/>
                <w:szCs w:val="20"/>
                <w:lang w:val="fr-FR" w:eastAsia="en-CA"/>
              </w:rPr>
              <w:t>6</w:t>
            </w:r>
            <w:r w:rsidR="00E94A71">
              <w:rPr>
                <w:sz w:val="20"/>
                <w:szCs w:val="20"/>
                <w:lang w:val="fr-FR" w:eastAsia="en-CA"/>
              </w:rPr>
              <w:t xml:space="preserve"> </w:t>
            </w:r>
            <w:r w:rsidRPr="0072296D">
              <w:rPr>
                <w:sz w:val="20"/>
                <w:szCs w:val="20"/>
                <w:lang w:val="fr-FR" w:eastAsia="en-CA"/>
              </w:rPr>
              <w:t>810</w:t>
            </w:r>
            <w:r w:rsidR="00E94A71">
              <w:rPr>
                <w:sz w:val="20"/>
                <w:szCs w:val="20"/>
                <w:lang w:val="fr-FR" w:eastAsia="en-CA"/>
              </w:rPr>
              <w:t xml:space="preserve"> </w:t>
            </w:r>
            <w:r w:rsidRPr="0072296D">
              <w:rPr>
                <w:sz w:val="20"/>
                <w:szCs w:val="20"/>
                <w:lang w:val="fr-FR" w:eastAsia="en-CA"/>
              </w:rPr>
              <w:t>510</w:t>
            </w:r>
          </w:p>
        </w:tc>
        <w:tc>
          <w:tcPr>
            <w:tcW w:w="1134" w:type="dxa"/>
            <w:tcBorders>
              <w:top w:val="nil"/>
              <w:left w:val="nil"/>
              <w:bottom w:val="single" w:sz="4" w:space="0" w:color="auto"/>
              <w:right w:val="single" w:sz="4" w:space="0" w:color="auto"/>
            </w:tcBorders>
            <w:shd w:val="clear" w:color="auto" w:fill="auto"/>
            <w:noWrap/>
            <w:hideMark/>
          </w:tcPr>
          <w:p w14:paraId="2CCC8CEA" w14:textId="77777777" w:rsidR="00A64D27" w:rsidRPr="0072296D" w:rsidRDefault="00A64D27" w:rsidP="00A64D27">
            <w:pPr>
              <w:jc w:val="right"/>
              <w:rPr>
                <w:sz w:val="20"/>
                <w:szCs w:val="20"/>
                <w:lang w:val="fr-FR" w:eastAsia="en-CA"/>
              </w:rPr>
            </w:pPr>
            <w:r w:rsidRPr="0072296D">
              <w:rPr>
                <w:sz w:val="20"/>
                <w:szCs w:val="20"/>
                <w:lang w:val="fr-FR" w:eastAsia="en-CA"/>
              </w:rPr>
              <w:t>0</w:t>
            </w:r>
          </w:p>
        </w:tc>
      </w:tr>
      <w:tr w:rsidR="00846D53" w:rsidRPr="0072296D" w14:paraId="482DCA19"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9A0E307" w14:textId="2CA3E62E" w:rsidR="00A64D27" w:rsidRPr="0072296D" w:rsidRDefault="00C406CE" w:rsidP="00A64D27">
            <w:pPr>
              <w:jc w:val="left"/>
              <w:rPr>
                <w:b/>
                <w:bCs/>
                <w:sz w:val="20"/>
                <w:szCs w:val="20"/>
                <w:lang w:val="fr-FR" w:eastAsia="en-CA"/>
              </w:rPr>
            </w:pPr>
            <w:r w:rsidRPr="0072296D">
              <w:rPr>
                <w:b/>
                <w:bCs/>
                <w:sz w:val="20"/>
                <w:szCs w:val="20"/>
                <w:lang w:val="fr-FR" w:eastAsia="en-CA"/>
              </w:rPr>
              <w:t>Sous-total des activités régulières</w:t>
            </w:r>
          </w:p>
        </w:tc>
        <w:tc>
          <w:tcPr>
            <w:tcW w:w="1228" w:type="dxa"/>
            <w:tcBorders>
              <w:top w:val="nil"/>
              <w:left w:val="nil"/>
              <w:bottom w:val="single" w:sz="4" w:space="0" w:color="auto"/>
              <w:right w:val="single" w:sz="4" w:space="0" w:color="auto"/>
            </w:tcBorders>
            <w:shd w:val="clear" w:color="auto" w:fill="auto"/>
            <w:noWrap/>
            <w:hideMark/>
          </w:tcPr>
          <w:p w14:paraId="6C32440E" w14:textId="754F2084" w:rsidR="00A64D27" w:rsidRPr="0072296D" w:rsidRDefault="00A64D27" w:rsidP="00A64D27">
            <w:pPr>
              <w:jc w:val="right"/>
              <w:rPr>
                <w:b/>
                <w:bCs/>
                <w:sz w:val="20"/>
                <w:szCs w:val="20"/>
                <w:lang w:val="fr-FR" w:eastAsia="en-CA"/>
              </w:rPr>
            </w:pPr>
            <w:r w:rsidRPr="0072296D">
              <w:rPr>
                <w:b/>
                <w:bCs/>
                <w:sz w:val="20"/>
                <w:szCs w:val="20"/>
                <w:lang w:val="fr-FR" w:eastAsia="en-CA"/>
              </w:rPr>
              <w:t>2</w:t>
            </w:r>
            <w:r w:rsidR="00E94A71">
              <w:rPr>
                <w:b/>
                <w:bCs/>
                <w:sz w:val="20"/>
                <w:szCs w:val="20"/>
                <w:lang w:val="fr-FR" w:eastAsia="en-CA"/>
              </w:rPr>
              <w:t xml:space="preserve"> </w:t>
            </w:r>
            <w:r w:rsidRPr="0072296D">
              <w:rPr>
                <w:b/>
                <w:bCs/>
                <w:sz w:val="20"/>
                <w:szCs w:val="20"/>
                <w:lang w:val="fr-FR" w:eastAsia="en-CA"/>
              </w:rPr>
              <w:t>756</w:t>
            </w:r>
            <w:r w:rsidR="00E94A71">
              <w:rPr>
                <w:b/>
                <w:bCs/>
                <w:sz w:val="20"/>
                <w:szCs w:val="20"/>
                <w:lang w:val="fr-FR" w:eastAsia="en-CA"/>
              </w:rPr>
              <w:t xml:space="preserve"> </w:t>
            </w:r>
            <w:r w:rsidRPr="0072296D">
              <w:rPr>
                <w:b/>
                <w:bCs/>
                <w:sz w:val="20"/>
                <w:szCs w:val="20"/>
                <w:lang w:val="fr-FR" w:eastAsia="en-CA"/>
              </w:rPr>
              <w:t>710</w:t>
            </w:r>
          </w:p>
        </w:tc>
        <w:tc>
          <w:tcPr>
            <w:tcW w:w="1229" w:type="dxa"/>
            <w:tcBorders>
              <w:top w:val="nil"/>
              <w:left w:val="nil"/>
              <w:bottom w:val="single" w:sz="4" w:space="0" w:color="auto"/>
              <w:right w:val="single" w:sz="4" w:space="0" w:color="auto"/>
            </w:tcBorders>
            <w:shd w:val="clear" w:color="auto" w:fill="auto"/>
            <w:noWrap/>
            <w:hideMark/>
          </w:tcPr>
          <w:p w14:paraId="5F69B5FC" w14:textId="2C68C456" w:rsidR="00A64D27" w:rsidRPr="0072296D" w:rsidRDefault="00A64D27" w:rsidP="00A64D27">
            <w:pPr>
              <w:jc w:val="right"/>
              <w:rPr>
                <w:b/>
                <w:bCs/>
                <w:sz w:val="20"/>
                <w:szCs w:val="20"/>
                <w:lang w:val="fr-FR" w:eastAsia="en-CA"/>
              </w:rPr>
            </w:pPr>
            <w:r w:rsidRPr="0072296D">
              <w:rPr>
                <w:b/>
                <w:bCs/>
                <w:sz w:val="20"/>
                <w:szCs w:val="20"/>
                <w:lang w:val="fr-FR" w:eastAsia="en-CA"/>
              </w:rPr>
              <w:t>11</w:t>
            </w:r>
            <w:r w:rsidR="00E94A71">
              <w:rPr>
                <w:b/>
                <w:bCs/>
                <w:sz w:val="20"/>
                <w:szCs w:val="20"/>
                <w:lang w:val="fr-FR" w:eastAsia="en-CA"/>
              </w:rPr>
              <w:t xml:space="preserve"> </w:t>
            </w:r>
            <w:r w:rsidRPr="0072296D">
              <w:rPr>
                <w:b/>
                <w:bCs/>
                <w:sz w:val="20"/>
                <w:szCs w:val="20"/>
                <w:lang w:val="fr-FR" w:eastAsia="en-CA"/>
              </w:rPr>
              <w:t>252</w:t>
            </w:r>
            <w:r w:rsidR="00E94A71">
              <w:rPr>
                <w:b/>
                <w:bCs/>
                <w:sz w:val="20"/>
                <w:szCs w:val="20"/>
                <w:lang w:val="fr-FR" w:eastAsia="en-CA"/>
              </w:rPr>
              <w:t xml:space="preserve"> </w:t>
            </w:r>
            <w:r w:rsidRPr="0072296D">
              <w:rPr>
                <w:b/>
                <w:bCs/>
                <w:sz w:val="20"/>
                <w:szCs w:val="20"/>
                <w:lang w:val="fr-FR" w:eastAsia="en-CA"/>
              </w:rPr>
              <w:t>256</w:t>
            </w:r>
          </w:p>
        </w:tc>
        <w:tc>
          <w:tcPr>
            <w:tcW w:w="1229" w:type="dxa"/>
            <w:tcBorders>
              <w:top w:val="nil"/>
              <w:left w:val="nil"/>
              <w:bottom w:val="single" w:sz="4" w:space="0" w:color="auto"/>
              <w:right w:val="single" w:sz="4" w:space="0" w:color="auto"/>
            </w:tcBorders>
            <w:shd w:val="clear" w:color="auto" w:fill="auto"/>
            <w:noWrap/>
            <w:hideMark/>
          </w:tcPr>
          <w:p w14:paraId="757769C6" w14:textId="605933BD" w:rsidR="00A64D27" w:rsidRPr="0072296D" w:rsidRDefault="00A64D27" w:rsidP="00A64D27">
            <w:pPr>
              <w:jc w:val="right"/>
              <w:rPr>
                <w:b/>
                <w:bCs/>
                <w:sz w:val="20"/>
                <w:szCs w:val="20"/>
                <w:lang w:val="fr-FR" w:eastAsia="en-CA"/>
              </w:rPr>
            </w:pPr>
            <w:r w:rsidRPr="0072296D">
              <w:rPr>
                <w:b/>
                <w:bCs/>
                <w:sz w:val="20"/>
                <w:szCs w:val="20"/>
                <w:lang w:val="fr-FR" w:eastAsia="en-CA"/>
              </w:rPr>
              <w:t>6</w:t>
            </w:r>
            <w:r w:rsidR="00E94A71">
              <w:rPr>
                <w:b/>
                <w:bCs/>
                <w:sz w:val="20"/>
                <w:szCs w:val="20"/>
                <w:lang w:val="fr-FR" w:eastAsia="en-CA"/>
              </w:rPr>
              <w:t xml:space="preserve"> </w:t>
            </w:r>
            <w:r w:rsidRPr="0072296D">
              <w:rPr>
                <w:b/>
                <w:bCs/>
                <w:sz w:val="20"/>
                <w:szCs w:val="20"/>
                <w:lang w:val="fr-FR" w:eastAsia="en-CA"/>
              </w:rPr>
              <w:t>313</w:t>
            </w:r>
            <w:r w:rsidR="00E94A71">
              <w:rPr>
                <w:b/>
                <w:bCs/>
                <w:sz w:val="20"/>
                <w:szCs w:val="20"/>
                <w:lang w:val="fr-FR" w:eastAsia="en-CA"/>
              </w:rPr>
              <w:t xml:space="preserve"> </w:t>
            </w:r>
            <w:r w:rsidRPr="0072296D">
              <w:rPr>
                <w:b/>
                <w:bCs/>
                <w:sz w:val="20"/>
                <w:szCs w:val="20"/>
                <w:lang w:val="fr-FR" w:eastAsia="en-CA"/>
              </w:rPr>
              <w:t>910</w:t>
            </w:r>
          </w:p>
        </w:tc>
        <w:tc>
          <w:tcPr>
            <w:tcW w:w="1275" w:type="dxa"/>
            <w:tcBorders>
              <w:top w:val="nil"/>
              <w:left w:val="nil"/>
              <w:bottom w:val="single" w:sz="4" w:space="0" w:color="auto"/>
              <w:right w:val="single" w:sz="4" w:space="0" w:color="auto"/>
            </w:tcBorders>
            <w:shd w:val="clear" w:color="auto" w:fill="auto"/>
            <w:noWrap/>
            <w:hideMark/>
          </w:tcPr>
          <w:p w14:paraId="0121B9FC" w14:textId="4391DF21" w:rsidR="00A64D27" w:rsidRPr="0072296D" w:rsidRDefault="00A64D27" w:rsidP="00A64D27">
            <w:pPr>
              <w:jc w:val="right"/>
              <w:rPr>
                <w:b/>
                <w:bCs/>
                <w:sz w:val="20"/>
                <w:szCs w:val="20"/>
                <w:lang w:val="fr-FR" w:eastAsia="en-CA"/>
              </w:rPr>
            </w:pPr>
            <w:r w:rsidRPr="0072296D">
              <w:rPr>
                <w:b/>
                <w:bCs/>
                <w:sz w:val="20"/>
                <w:szCs w:val="20"/>
                <w:lang w:val="fr-FR" w:eastAsia="en-CA"/>
              </w:rPr>
              <w:t>20</w:t>
            </w:r>
            <w:r w:rsidR="00E94A71">
              <w:rPr>
                <w:b/>
                <w:bCs/>
                <w:sz w:val="20"/>
                <w:szCs w:val="20"/>
                <w:lang w:val="fr-FR" w:eastAsia="en-CA"/>
              </w:rPr>
              <w:t xml:space="preserve"> </w:t>
            </w:r>
            <w:r w:rsidRPr="0072296D">
              <w:rPr>
                <w:b/>
                <w:bCs/>
                <w:sz w:val="20"/>
                <w:szCs w:val="20"/>
                <w:lang w:val="fr-FR" w:eastAsia="en-CA"/>
              </w:rPr>
              <w:t>322</w:t>
            </w:r>
            <w:r w:rsidR="00E94A71">
              <w:rPr>
                <w:b/>
                <w:bCs/>
                <w:sz w:val="20"/>
                <w:szCs w:val="20"/>
                <w:lang w:val="fr-FR" w:eastAsia="en-CA"/>
              </w:rPr>
              <w:t xml:space="preserve"> </w:t>
            </w:r>
            <w:r w:rsidRPr="0072296D">
              <w:rPr>
                <w:b/>
                <w:bCs/>
                <w:sz w:val="20"/>
                <w:szCs w:val="20"/>
                <w:lang w:val="fr-FR" w:eastAsia="en-CA"/>
              </w:rPr>
              <w:t>876</w:t>
            </w:r>
          </w:p>
        </w:tc>
        <w:tc>
          <w:tcPr>
            <w:tcW w:w="1134" w:type="dxa"/>
            <w:tcBorders>
              <w:top w:val="nil"/>
              <w:left w:val="nil"/>
              <w:bottom w:val="single" w:sz="4" w:space="0" w:color="auto"/>
              <w:right w:val="single" w:sz="4" w:space="0" w:color="auto"/>
            </w:tcBorders>
            <w:shd w:val="clear" w:color="auto" w:fill="auto"/>
            <w:noWrap/>
            <w:hideMark/>
          </w:tcPr>
          <w:p w14:paraId="05E89F24" w14:textId="77777777" w:rsidR="00A64D27" w:rsidRPr="0072296D" w:rsidRDefault="00A64D27" w:rsidP="00A64D27">
            <w:pPr>
              <w:jc w:val="right"/>
              <w:rPr>
                <w:b/>
                <w:bCs/>
                <w:sz w:val="20"/>
                <w:szCs w:val="20"/>
                <w:lang w:val="fr-FR" w:eastAsia="en-CA"/>
              </w:rPr>
            </w:pPr>
            <w:r w:rsidRPr="0072296D">
              <w:rPr>
                <w:b/>
                <w:bCs/>
                <w:sz w:val="20"/>
                <w:szCs w:val="20"/>
                <w:lang w:val="fr-FR" w:eastAsia="en-CA"/>
              </w:rPr>
              <w:t>0</w:t>
            </w:r>
          </w:p>
        </w:tc>
      </w:tr>
      <w:tr w:rsidR="00846D53" w:rsidRPr="0072296D" w14:paraId="6C125F73" w14:textId="77777777" w:rsidTr="00A17471">
        <w:trPr>
          <w:trHeight w:val="74"/>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FAEF1E4" w14:textId="77777777" w:rsidR="00083E23" w:rsidRPr="0072296D" w:rsidRDefault="00083E23" w:rsidP="00083E23">
            <w:pPr>
              <w:jc w:val="left"/>
              <w:rPr>
                <w:b/>
                <w:bCs/>
                <w:sz w:val="20"/>
                <w:szCs w:val="20"/>
                <w:lang w:val="fr-FR" w:eastAsia="en-CA"/>
              </w:rPr>
            </w:pPr>
            <w:r w:rsidRPr="0072296D">
              <w:rPr>
                <w:b/>
                <w:bCs/>
                <w:sz w:val="20"/>
                <w:szCs w:val="20"/>
                <w:lang w:val="fr-FR" w:eastAsia="en-CA"/>
              </w:rPr>
              <w:t>Total</w:t>
            </w:r>
          </w:p>
        </w:tc>
        <w:tc>
          <w:tcPr>
            <w:tcW w:w="1228" w:type="dxa"/>
            <w:tcBorders>
              <w:top w:val="nil"/>
              <w:left w:val="nil"/>
              <w:bottom w:val="single" w:sz="4" w:space="0" w:color="auto"/>
              <w:right w:val="single" w:sz="4" w:space="0" w:color="auto"/>
            </w:tcBorders>
            <w:shd w:val="clear" w:color="auto" w:fill="auto"/>
            <w:noWrap/>
            <w:vAlign w:val="bottom"/>
            <w:hideMark/>
          </w:tcPr>
          <w:p w14:paraId="15827306" w14:textId="0DCA2824" w:rsidR="00083E23" w:rsidRPr="0072296D" w:rsidRDefault="00083E23" w:rsidP="00083E23">
            <w:pPr>
              <w:jc w:val="right"/>
              <w:rPr>
                <w:b/>
                <w:bCs/>
                <w:sz w:val="20"/>
                <w:szCs w:val="20"/>
                <w:lang w:val="fr-FR" w:eastAsia="en-CA"/>
              </w:rPr>
            </w:pPr>
            <w:r w:rsidRPr="0072296D">
              <w:rPr>
                <w:b/>
                <w:bCs/>
                <w:sz w:val="20"/>
                <w:szCs w:val="20"/>
                <w:lang w:val="fr-FR"/>
              </w:rPr>
              <w:t>37</w:t>
            </w:r>
            <w:r w:rsidR="00E94A71">
              <w:rPr>
                <w:b/>
                <w:bCs/>
                <w:sz w:val="20"/>
                <w:szCs w:val="20"/>
                <w:lang w:val="fr-FR"/>
              </w:rPr>
              <w:t xml:space="preserve"> </w:t>
            </w:r>
            <w:r w:rsidRPr="0072296D">
              <w:rPr>
                <w:b/>
                <w:bCs/>
                <w:sz w:val="20"/>
                <w:szCs w:val="20"/>
                <w:lang w:val="fr-FR"/>
              </w:rPr>
              <w:t>204</w:t>
            </w:r>
            <w:r w:rsidR="00E94A71">
              <w:rPr>
                <w:b/>
                <w:bCs/>
                <w:sz w:val="20"/>
                <w:szCs w:val="20"/>
                <w:lang w:val="fr-FR"/>
              </w:rPr>
              <w:t xml:space="preserve"> </w:t>
            </w:r>
            <w:r w:rsidRPr="0072296D">
              <w:rPr>
                <w:b/>
                <w:bCs/>
                <w:sz w:val="20"/>
                <w:szCs w:val="20"/>
                <w:lang w:val="fr-FR"/>
              </w:rPr>
              <w:t>242</w:t>
            </w:r>
          </w:p>
        </w:tc>
        <w:tc>
          <w:tcPr>
            <w:tcW w:w="1229" w:type="dxa"/>
            <w:tcBorders>
              <w:top w:val="nil"/>
              <w:left w:val="nil"/>
              <w:bottom w:val="single" w:sz="4" w:space="0" w:color="auto"/>
              <w:right w:val="single" w:sz="4" w:space="0" w:color="auto"/>
            </w:tcBorders>
            <w:shd w:val="clear" w:color="auto" w:fill="auto"/>
            <w:noWrap/>
            <w:vAlign w:val="bottom"/>
            <w:hideMark/>
          </w:tcPr>
          <w:p w14:paraId="488373B0" w14:textId="3940F206" w:rsidR="00083E23" w:rsidRPr="0072296D" w:rsidRDefault="00083E23" w:rsidP="00083E23">
            <w:pPr>
              <w:jc w:val="right"/>
              <w:rPr>
                <w:b/>
                <w:bCs/>
                <w:sz w:val="20"/>
                <w:szCs w:val="20"/>
                <w:lang w:val="fr-FR" w:eastAsia="en-CA"/>
              </w:rPr>
            </w:pPr>
            <w:r w:rsidRPr="0072296D">
              <w:rPr>
                <w:b/>
                <w:bCs/>
                <w:sz w:val="20"/>
                <w:szCs w:val="20"/>
                <w:lang w:val="fr-FR"/>
              </w:rPr>
              <w:t>62</w:t>
            </w:r>
            <w:r w:rsidR="00E94A71">
              <w:rPr>
                <w:b/>
                <w:bCs/>
                <w:sz w:val="20"/>
                <w:szCs w:val="20"/>
                <w:lang w:val="fr-FR"/>
              </w:rPr>
              <w:t xml:space="preserve"> </w:t>
            </w:r>
            <w:r w:rsidRPr="0072296D">
              <w:rPr>
                <w:b/>
                <w:bCs/>
                <w:sz w:val="20"/>
                <w:szCs w:val="20"/>
                <w:lang w:val="fr-FR"/>
              </w:rPr>
              <w:t>742</w:t>
            </w:r>
            <w:r w:rsidR="00E94A71">
              <w:rPr>
                <w:b/>
                <w:bCs/>
                <w:sz w:val="20"/>
                <w:szCs w:val="20"/>
                <w:lang w:val="fr-FR"/>
              </w:rPr>
              <w:t xml:space="preserve"> </w:t>
            </w:r>
            <w:r w:rsidRPr="0072296D">
              <w:rPr>
                <w:b/>
                <w:bCs/>
                <w:sz w:val="20"/>
                <w:szCs w:val="20"/>
                <w:lang w:val="fr-FR"/>
              </w:rPr>
              <w:t>357</w:t>
            </w:r>
          </w:p>
        </w:tc>
        <w:tc>
          <w:tcPr>
            <w:tcW w:w="1229" w:type="dxa"/>
            <w:tcBorders>
              <w:top w:val="nil"/>
              <w:left w:val="nil"/>
              <w:bottom w:val="single" w:sz="4" w:space="0" w:color="auto"/>
              <w:right w:val="single" w:sz="4" w:space="0" w:color="auto"/>
            </w:tcBorders>
            <w:shd w:val="clear" w:color="auto" w:fill="auto"/>
            <w:noWrap/>
            <w:hideMark/>
          </w:tcPr>
          <w:p w14:paraId="75F9FDDA" w14:textId="19FD53BF" w:rsidR="00083E23" w:rsidRPr="0072296D" w:rsidRDefault="00083E23" w:rsidP="00083E23">
            <w:pPr>
              <w:jc w:val="right"/>
              <w:rPr>
                <w:b/>
                <w:bCs/>
                <w:sz w:val="20"/>
                <w:szCs w:val="20"/>
                <w:lang w:val="fr-FR" w:eastAsia="en-CA"/>
              </w:rPr>
            </w:pPr>
            <w:r w:rsidRPr="0072296D">
              <w:rPr>
                <w:b/>
                <w:bCs/>
                <w:sz w:val="20"/>
                <w:szCs w:val="20"/>
                <w:lang w:val="fr-FR" w:eastAsia="en-CA"/>
              </w:rPr>
              <w:t>48</w:t>
            </w:r>
            <w:r w:rsidR="00E94A71">
              <w:rPr>
                <w:b/>
                <w:bCs/>
                <w:sz w:val="20"/>
                <w:szCs w:val="20"/>
                <w:lang w:val="fr-FR" w:eastAsia="en-CA"/>
              </w:rPr>
              <w:t xml:space="preserve"> </w:t>
            </w:r>
            <w:r w:rsidRPr="0072296D">
              <w:rPr>
                <w:b/>
                <w:bCs/>
                <w:sz w:val="20"/>
                <w:szCs w:val="20"/>
                <w:lang w:val="fr-FR" w:eastAsia="en-CA"/>
              </w:rPr>
              <w:t>317</w:t>
            </w:r>
            <w:r w:rsidR="00E94A71">
              <w:rPr>
                <w:b/>
                <w:bCs/>
                <w:sz w:val="20"/>
                <w:szCs w:val="20"/>
                <w:lang w:val="fr-FR" w:eastAsia="en-CA"/>
              </w:rPr>
              <w:t xml:space="preserve"> </w:t>
            </w:r>
            <w:r w:rsidRPr="0072296D">
              <w:rPr>
                <w:b/>
                <w:bCs/>
                <w:sz w:val="20"/>
                <w:szCs w:val="20"/>
                <w:lang w:val="fr-FR" w:eastAsia="en-CA"/>
              </w:rPr>
              <w:t>744</w:t>
            </w:r>
          </w:p>
        </w:tc>
        <w:tc>
          <w:tcPr>
            <w:tcW w:w="1275" w:type="dxa"/>
            <w:tcBorders>
              <w:top w:val="nil"/>
              <w:left w:val="nil"/>
              <w:bottom w:val="single" w:sz="4" w:space="0" w:color="auto"/>
              <w:right w:val="single" w:sz="4" w:space="0" w:color="auto"/>
            </w:tcBorders>
            <w:shd w:val="clear" w:color="auto" w:fill="auto"/>
            <w:noWrap/>
            <w:hideMark/>
          </w:tcPr>
          <w:p w14:paraId="128C8903" w14:textId="27DEC0F5" w:rsidR="00083E23" w:rsidRPr="0072296D" w:rsidRDefault="00083E23" w:rsidP="00083E23">
            <w:pPr>
              <w:jc w:val="right"/>
              <w:rPr>
                <w:b/>
                <w:bCs/>
                <w:sz w:val="20"/>
                <w:szCs w:val="20"/>
                <w:lang w:val="fr-FR" w:eastAsia="en-CA"/>
              </w:rPr>
            </w:pPr>
            <w:r w:rsidRPr="0072296D">
              <w:rPr>
                <w:b/>
                <w:bCs/>
                <w:sz w:val="20"/>
                <w:szCs w:val="20"/>
                <w:lang w:val="fr-FR" w:eastAsia="en-CA"/>
              </w:rPr>
              <w:t>148</w:t>
            </w:r>
            <w:r w:rsidR="00E94A71">
              <w:rPr>
                <w:b/>
                <w:bCs/>
                <w:sz w:val="20"/>
                <w:szCs w:val="20"/>
                <w:lang w:val="fr-FR" w:eastAsia="en-CA"/>
              </w:rPr>
              <w:t xml:space="preserve"> </w:t>
            </w:r>
            <w:r w:rsidRPr="0072296D">
              <w:rPr>
                <w:b/>
                <w:bCs/>
                <w:sz w:val="20"/>
                <w:szCs w:val="20"/>
                <w:lang w:val="fr-FR" w:eastAsia="en-CA"/>
              </w:rPr>
              <w:t>264</w:t>
            </w:r>
            <w:r w:rsidR="00E94A71">
              <w:rPr>
                <w:b/>
                <w:bCs/>
                <w:sz w:val="20"/>
                <w:szCs w:val="20"/>
                <w:lang w:val="fr-FR" w:eastAsia="en-CA"/>
              </w:rPr>
              <w:t xml:space="preserve"> </w:t>
            </w:r>
            <w:r w:rsidRPr="0072296D">
              <w:rPr>
                <w:b/>
                <w:bCs/>
                <w:sz w:val="20"/>
                <w:szCs w:val="20"/>
                <w:lang w:val="fr-FR" w:eastAsia="en-CA"/>
              </w:rPr>
              <w:t>343</w:t>
            </w:r>
          </w:p>
        </w:tc>
        <w:tc>
          <w:tcPr>
            <w:tcW w:w="1134" w:type="dxa"/>
            <w:tcBorders>
              <w:top w:val="nil"/>
              <w:left w:val="nil"/>
              <w:bottom w:val="single" w:sz="4" w:space="0" w:color="auto"/>
              <w:right w:val="single" w:sz="4" w:space="0" w:color="auto"/>
            </w:tcBorders>
            <w:shd w:val="clear" w:color="auto" w:fill="auto"/>
            <w:noWrap/>
            <w:hideMark/>
          </w:tcPr>
          <w:p w14:paraId="3470F276" w14:textId="0DB5ADB4" w:rsidR="00083E23" w:rsidRPr="0072296D" w:rsidRDefault="00083E23" w:rsidP="00083E23">
            <w:pPr>
              <w:jc w:val="right"/>
              <w:rPr>
                <w:b/>
                <w:bCs/>
                <w:sz w:val="20"/>
                <w:szCs w:val="20"/>
                <w:lang w:val="fr-FR" w:eastAsia="en-CA"/>
              </w:rPr>
            </w:pPr>
            <w:r w:rsidRPr="0072296D">
              <w:rPr>
                <w:b/>
                <w:bCs/>
                <w:sz w:val="20"/>
                <w:szCs w:val="20"/>
                <w:lang w:val="fr-FR" w:eastAsia="en-CA"/>
              </w:rPr>
              <w:t>33</w:t>
            </w:r>
            <w:r w:rsidR="00E94A71">
              <w:rPr>
                <w:b/>
                <w:bCs/>
                <w:sz w:val="20"/>
                <w:szCs w:val="20"/>
                <w:lang w:val="fr-FR" w:eastAsia="en-CA"/>
              </w:rPr>
              <w:t xml:space="preserve"> </w:t>
            </w:r>
            <w:r w:rsidRPr="0072296D">
              <w:rPr>
                <w:b/>
                <w:bCs/>
                <w:sz w:val="20"/>
                <w:szCs w:val="20"/>
                <w:lang w:val="fr-FR" w:eastAsia="en-CA"/>
              </w:rPr>
              <w:t>228</w:t>
            </w:r>
            <w:r w:rsidR="00E94A71">
              <w:rPr>
                <w:b/>
                <w:bCs/>
                <w:sz w:val="20"/>
                <w:szCs w:val="20"/>
                <w:lang w:val="fr-FR" w:eastAsia="en-CA"/>
              </w:rPr>
              <w:t xml:space="preserve"> </w:t>
            </w:r>
            <w:r w:rsidRPr="0072296D">
              <w:rPr>
                <w:b/>
                <w:bCs/>
                <w:sz w:val="20"/>
                <w:szCs w:val="20"/>
                <w:lang w:val="fr-FR" w:eastAsia="en-CA"/>
              </w:rPr>
              <w:t>561</w:t>
            </w:r>
          </w:p>
        </w:tc>
      </w:tr>
    </w:tbl>
    <w:p w14:paraId="7C3982A5" w14:textId="5B216FA3" w:rsidR="002423B5" w:rsidRPr="0072296D" w:rsidRDefault="002423B5" w:rsidP="002423B5">
      <w:pPr>
        <w:rPr>
          <w:sz w:val="19"/>
          <w:szCs w:val="19"/>
          <w:lang w:val="fr-FR"/>
        </w:rPr>
      </w:pPr>
      <w:r w:rsidRPr="0072296D">
        <w:rPr>
          <w:sz w:val="19"/>
          <w:szCs w:val="19"/>
          <w:lang w:val="fr-FR"/>
        </w:rPr>
        <w:t xml:space="preserve">* </w:t>
      </w:r>
      <w:r w:rsidR="00C406CE" w:rsidRPr="0072296D">
        <w:rPr>
          <w:sz w:val="19"/>
          <w:szCs w:val="19"/>
          <w:lang w:val="fr-FR"/>
        </w:rPr>
        <w:t>Y compris les dépenses d'appui à l'agence, le cas échéant</w:t>
      </w:r>
      <w:r w:rsidRPr="0072296D">
        <w:rPr>
          <w:sz w:val="19"/>
          <w:szCs w:val="19"/>
          <w:lang w:val="fr-FR"/>
        </w:rPr>
        <w:t xml:space="preserve">. </w:t>
      </w:r>
    </w:p>
    <w:p w14:paraId="4555F08C" w14:textId="77777777" w:rsidR="002423B5" w:rsidRPr="0072296D" w:rsidRDefault="002423B5" w:rsidP="002423B5">
      <w:pPr>
        <w:rPr>
          <w:lang w:val="fr-FR"/>
        </w:rPr>
      </w:pPr>
    </w:p>
    <w:p w14:paraId="0CFA0766" w14:textId="0300E0BC" w:rsidR="002423B5" w:rsidRPr="0072296D" w:rsidRDefault="002423B5" w:rsidP="002423B5">
      <w:pPr>
        <w:pStyle w:val="Heading1"/>
        <w:numPr>
          <w:ilvl w:val="0"/>
          <w:numId w:val="0"/>
        </w:numPr>
        <w:rPr>
          <w:b/>
          <w:sz w:val="24"/>
          <w:szCs w:val="24"/>
          <w:lang w:val="fr-FR"/>
        </w:rPr>
      </w:pPr>
      <w:r w:rsidRPr="0072296D">
        <w:rPr>
          <w:b/>
          <w:sz w:val="24"/>
          <w:szCs w:val="24"/>
          <w:lang w:val="fr-FR"/>
        </w:rPr>
        <w:t>II.</w:t>
      </w:r>
      <w:r w:rsidRPr="0072296D">
        <w:rPr>
          <w:b/>
          <w:sz w:val="24"/>
          <w:szCs w:val="24"/>
          <w:lang w:val="fr-FR"/>
        </w:rPr>
        <w:tab/>
      </w:r>
      <w:r w:rsidR="00C406CE" w:rsidRPr="0072296D">
        <w:rPr>
          <w:b/>
          <w:sz w:val="24"/>
          <w:szCs w:val="24"/>
          <w:lang w:val="fr-FR"/>
        </w:rPr>
        <w:t>Observations du secrétariat</w:t>
      </w:r>
      <w:r w:rsidRPr="0072296D">
        <w:rPr>
          <w:b/>
          <w:sz w:val="24"/>
          <w:szCs w:val="24"/>
          <w:lang w:val="fr-FR"/>
        </w:rPr>
        <w:t xml:space="preserve"> </w:t>
      </w:r>
    </w:p>
    <w:p w14:paraId="6EFA940A" w14:textId="177C2E82" w:rsidR="002423B5" w:rsidRPr="0072296D" w:rsidRDefault="002423B5" w:rsidP="002423B5">
      <w:pPr>
        <w:keepNext/>
        <w:keepLines/>
        <w:rPr>
          <w:b/>
          <w:bCs/>
          <w:lang w:val="fr-FR"/>
        </w:rPr>
      </w:pPr>
      <w:r w:rsidRPr="0072296D">
        <w:rPr>
          <w:b/>
          <w:bCs/>
          <w:lang w:val="fr-FR"/>
        </w:rPr>
        <w:t>II.1</w:t>
      </w:r>
      <w:r w:rsidRPr="0072296D">
        <w:rPr>
          <w:b/>
          <w:bCs/>
          <w:lang w:val="fr-FR"/>
        </w:rPr>
        <w:tab/>
      </w:r>
      <w:r w:rsidR="00D63BE7" w:rsidRPr="0072296D">
        <w:rPr>
          <w:b/>
          <w:bCs/>
          <w:lang w:val="fr-FR"/>
        </w:rPr>
        <w:t>Activités relatives aux HCFC</w:t>
      </w:r>
    </w:p>
    <w:p w14:paraId="1E0E487C" w14:textId="77777777" w:rsidR="002423B5" w:rsidRPr="0072296D" w:rsidRDefault="002423B5" w:rsidP="002423B5">
      <w:pPr>
        <w:pStyle w:val="Heading1"/>
        <w:numPr>
          <w:ilvl w:val="0"/>
          <w:numId w:val="0"/>
        </w:numPr>
        <w:spacing w:after="0"/>
        <w:rPr>
          <w:u w:val="single"/>
          <w:lang w:val="fr-FR"/>
        </w:rPr>
      </w:pPr>
    </w:p>
    <w:p w14:paraId="24FF7279" w14:textId="3EF07133" w:rsidR="002423B5" w:rsidRPr="0072296D" w:rsidRDefault="00D63BE7" w:rsidP="002423B5">
      <w:pPr>
        <w:pStyle w:val="Heading1"/>
        <w:numPr>
          <w:ilvl w:val="0"/>
          <w:numId w:val="0"/>
        </w:numPr>
        <w:spacing w:after="0"/>
        <w:rPr>
          <w:u w:val="single"/>
          <w:lang w:val="fr-FR"/>
        </w:rPr>
      </w:pPr>
      <w:r w:rsidRPr="0072296D">
        <w:rPr>
          <w:u w:val="single"/>
          <w:lang w:val="fr-FR"/>
        </w:rPr>
        <w:t>Phase II des PGEH</w:t>
      </w:r>
    </w:p>
    <w:p w14:paraId="76D752FC" w14:textId="77777777" w:rsidR="002423B5" w:rsidRPr="0072296D" w:rsidRDefault="002423B5" w:rsidP="002423B5">
      <w:pPr>
        <w:rPr>
          <w:lang w:val="fr-FR"/>
        </w:rPr>
      </w:pPr>
    </w:p>
    <w:p w14:paraId="3D97953E" w14:textId="5352241C" w:rsidR="002423B5" w:rsidRPr="0072296D" w:rsidRDefault="00D63BE7" w:rsidP="00B56D10">
      <w:pPr>
        <w:pStyle w:val="Heading1"/>
        <w:rPr>
          <w:lang w:val="fr-FR"/>
        </w:rPr>
      </w:pPr>
      <w:r w:rsidRPr="0072296D">
        <w:rPr>
          <w:lang w:val="fr-FR"/>
        </w:rPr>
        <w:t xml:space="preserve">Au total, 928 600 $US sont prévus pour la phase II des </w:t>
      </w:r>
      <w:r w:rsidR="002E382A" w:rsidRPr="00911BEB">
        <w:rPr>
          <w:lang w:val="fr-FR"/>
        </w:rPr>
        <w:t>Plans de gestion de l'élimination progressive des HCFC (</w:t>
      </w:r>
      <w:r w:rsidRPr="0072296D">
        <w:rPr>
          <w:lang w:val="fr-FR"/>
        </w:rPr>
        <w:t>PGEH</w:t>
      </w:r>
      <w:r w:rsidR="002E382A" w:rsidRPr="0072296D">
        <w:rPr>
          <w:lang w:val="fr-FR"/>
        </w:rPr>
        <w:t>)</w:t>
      </w:r>
      <w:r w:rsidRPr="0072296D">
        <w:rPr>
          <w:lang w:val="fr-FR"/>
        </w:rPr>
        <w:t xml:space="preserve"> de quatre pays consommant de faibles volumes afin d'atteindre une réduction de 100 % de la valeur de référence des HCFC (dont 706 040 $US pour la période 2025-2027 et 222 560 $US pour la période après 2027)</w:t>
      </w:r>
      <w:r w:rsidR="002423B5" w:rsidRPr="0072296D">
        <w:rPr>
          <w:lang w:val="fr-FR"/>
        </w:rPr>
        <w:t xml:space="preserve">. </w:t>
      </w:r>
    </w:p>
    <w:p w14:paraId="7B454390" w14:textId="5C377680" w:rsidR="002423B5" w:rsidRPr="0072296D" w:rsidRDefault="00D63BE7" w:rsidP="002423B5">
      <w:pPr>
        <w:pStyle w:val="Heading1"/>
        <w:numPr>
          <w:ilvl w:val="0"/>
          <w:numId w:val="0"/>
        </w:numPr>
        <w:rPr>
          <w:u w:val="single"/>
          <w:lang w:val="fr-FR"/>
        </w:rPr>
      </w:pPr>
      <w:r w:rsidRPr="0072296D">
        <w:rPr>
          <w:u w:val="single"/>
          <w:lang w:val="fr-FR"/>
        </w:rPr>
        <w:t>Phase III des PGEH</w:t>
      </w:r>
      <w:r w:rsidR="002423B5" w:rsidRPr="0072296D">
        <w:rPr>
          <w:u w:val="single"/>
          <w:lang w:val="fr-FR"/>
        </w:rPr>
        <w:t xml:space="preserve"> </w:t>
      </w:r>
    </w:p>
    <w:p w14:paraId="15AA168D" w14:textId="42CB0191" w:rsidR="00EC6047" w:rsidRPr="0072296D" w:rsidRDefault="00D63BE7" w:rsidP="00B56D10">
      <w:pPr>
        <w:pStyle w:val="Heading1"/>
        <w:rPr>
          <w:lang w:val="fr-FR"/>
        </w:rPr>
      </w:pPr>
      <w:r w:rsidRPr="0072296D">
        <w:rPr>
          <w:lang w:val="fr-FR"/>
        </w:rPr>
        <w:t>Un montant total de 3,79 millions $US est prévu pour la phase III des PGEH dans cinq pays (dont 2,51 millions $US pour 2025-2027 et 1,29 million $US pour la période après 2027)</w:t>
      </w:r>
      <w:r w:rsidR="002423B5" w:rsidRPr="0072296D">
        <w:rPr>
          <w:lang w:val="fr-FR"/>
        </w:rPr>
        <w:t xml:space="preserve">. </w:t>
      </w:r>
    </w:p>
    <w:p w14:paraId="7E36BEAA" w14:textId="55FAF564" w:rsidR="002423B5" w:rsidRPr="0072296D" w:rsidRDefault="00D63BE7" w:rsidP="00EC6047">
      <w:pPr>
        <w:pStyle w:val="Heading1"/>
        <w:numPr>
          <w:ilvl w:val="0"/>
          <w:numId w:val="0"/>
        </w:numPr>
        <w:rPr>
          <w:lang w:val="fr-FR"/>
        </w:rPr>
      </w:pPr>
      <w:r w:rsidRPr="0072296D">
        <w:rPr>
          <w:u w:val="single"/>
          <w:lang w:val="fr-FR"/>
        </w:rPr>
        <w:t xml:space="preserve">Phase </w:t>
      </w:r>
      <w:r w:rsidR="002423B5" w:rsidRPr="0072296D">
        <w:rPr>
          <w:u w:val="single"/>
          <w:lang w:val="fr-FR"/>
        </w:rPr>
        <w:t xml:space="preserve">IV </w:t>
      </w:r>
      <w:r w:rsidRPr="0072296D">
        <w:rPr>
          <w:u w:val="single"/>
          <w:lang w:val="fr-FR"/>
        </w:rPr>
        <w:t>des PGEH</w:t>
      </w:r>
      <w:r w:rsidR="002423B5" w:rsidRPr="0072296D">
        <w:rPr>
          <w:u w:val="single"/>
          <w:lang w:val="fr-FR"/>
        </w:rPr>
        <w:t xml:space="preserve"> </w:t>
      </w:r>
    </w:p>
    <w:p w14:paraId="153D794B" w14:textId="7147CFB2" w:rsidR="002423B5" w:rsidRPr="0072296D" w:rsidRDefault="00B47612" w:rsidP="00B56D10">
      <w:pPr>
        <w:pStyle w:val="Heading1"/>
        <w:rPr>
          <w:lang w:val="fr-FR"/>
        </w:rPr>
      </w:pPr>
      <w:r w:rsidRPr="0072296D">
        <w:rPr>
          <w:lang w:val="fr-FR"/>
        </w:rPr>
        <w:lastRenderedPageBreak/>
        <w:t>Au total, 9,23 millions $US sont prévus pour la phase IV du PGEH d'un pays pour 2025-2027. La préparation d</w:t>
      </w:r>
      <w:r w:rsidR="00911BEB">
        <w:rPr>
          <w:lang w:val="fr-FR"/>
        </w:rPr>
        <w:t>e</w:t>
      </w:r>
      <w:r w:rsidRPr="0072296D">
        <w:rPr>
          <w:lang w:val="fr-FR"/>
        </w:rPr>
        <w:t xml:space="preserve"> projet pour cette activité a été soumise à la 95</w:t>
      </w:r>
      <w:r w:rsidRPr="0072296D">
        <w:rPr>
          <w:vertAlign w:val="superscript"/>
          <w:lang w:val="fr-FR"/>
        </w:rPr>
        <w:t>ème</w:t>
      </w:r>
      <w:r w:rsidRPr="0072296D">
        <w:rPr>
          <w:lang w:val="fr-FR"/>
        </w:rPr>
        <w:t xml:space="preserve"> réunion.</w:t>
      </w:r>
      <w:r w:rsidR="002423B5" w:rsidRPr="0072296D">
        <w:rPr>
          <w:lang w:val="fr-FR"/>
        </w:rPr>
        <w:t xml:space="preserve"> </w:t>
      </w:r>
    </w:p>
    <w:p w14:paraId="7262FDB2" w14:textId="71153768" w:rsidR="002423B5" w:rsidRPr="0072296D" w:rsidRDefault="00B47612" w:rsidP="002423B5">
      <w:pPr>
        <w:pStyle w:val="Heading1"/>
        <w:numPr>
          <w:ilvl w:val="0"/>
          <w:numId w:val="0"/>
        </w:numPr>
        <w:rPr>
          <w:u w:val="single"/>
          <w:lang w:val="fr-FR"/>
        </w:rPr>
      </w:pPr>
      <w:r w:rsidRPr="0072296D">
        <w:rPr>
          <w:u w:val="single"/>
          <w:lang w:val="fr-FR"/>
        </w:rPr>
        <w:t>Efficacité énergétique dans les pays consommant de faibles volumes (décision 89/6)</w:t>
      </w:r>
      <w:r w:rsidR="00957DA2" w:rsidRPr="0072296D">
        <w:rPr>
          <w:rStyle w:val="FootnoteReference"/>
          <w:u w:val="single"/>
          <w:lang w:val="fr-FR"/>
        </w:rPr>
        <w:footnoteReference w:id="2"/>
      </w:r>
    </w:p>
    <w:p w14:paraId="031FDD4B" w14:textId="6A233C67" w:rsidR="002423B5" w:rsidRPr="0072296D" w:rsidRDefault="00B47612" w:rsidP="00B56D10">
      <w:pPr>
        <w:pStyle w:val="Heading1"/>
        <w:rPr>
          <w:lang w:val="fr-FR"/>
        </w:rPr>
      </w:pPr>
      <w:r w:rsidRPr="0072296D">
        <w:rPr>
          <w:lang w:val="fr-FR"/>
        </w:rPr>
        <w:t xml:space="preserve">Un montant total de 276 909 $US est </w:t>
      </w:r>
      <w:r w:rsidR="00911BEB">
        <w:rPr>
          <w:lang w:val="fr-FR"/>
        </w:rPr>
        <w:t>prévu</w:t>
      </w:r>
      <w:r w:rsidRPr="0072296D">
        <w:rPr>
          <w:lang w:val="fr-FR"/>
        </w:rPr>
        <w:t xml:space="preserve"> dans le plan d'activités </w:t>
      </w:r>
      <w:r w:rsidR="00911BEB">
        <w:rPr>
          <w:lang w:val="fr-FR"/>
        </w:rPr>
        <w:t>concernant l</w:t>
      </w:r>
      <w:r w:rsidRPr="0072296D">
        <w:rPr>
          <w:lang w:val="fr-FR"/>
        </w:rPr>
        <w:t xml:space="preserve">'efficacité énergétique pour quatre pays </w:t>
      </w:r>
      <w:r w:rsidR="00E94A71" w:rsidRPr="0072296D">
        <w:rPr>
          <w:lang w:val="fr-FR"/>
        </w:rPr>
        <w:t>consommant</w:t>
      </w:r>
      <w:r w:rsidRPr="0072296D">
        <w:rPr>
          <w:lang w:val="fr-FR"/>
        </w:rPr>
        <w:t xml:space="preserve"> de faibles volumes pour 2025-2027</w:t>
      </w:r>
      <w:r w:rsidR="002423B5" w:rsidRPr="0072296D">
        <w:rPr>
          <w:lang w:val="fr-FR"/>
        </w:rPr>
        <w:t xml:space="preserve">.  </w:t>
      </w:r>
    </w:p>
    <w:p w14:paraId="787940D6" w14:textId="38C010BC" w:rsidR="002423B5" w:rsidRPr="0072296D" w:rsidRDefault="002423B5" w:rsidP="002423B5">
      <w:pPr>
        <w:keepNext/>
        <w:keepLines/>
        <w:rPr>
          <w:b/>
          <w:bCs/>
          <w:lang w:val="fr-FR"/>
        </w:rPr>
      </w:pPr>
      <w:r w:rsidRPr="0072296D">
        <w:rPr>
          <w:b/>
          <w:bCs/>
          <w:lang w:val="fr-FR"/>
        </w:rPr>
        <w:t>II.2</w:t>
      </w:r>
      <w:r w:rsidRPr="0072296D">
        <w:rPr>
          <w:b/>
          <w:bCs/>
          <w:lang w:val="fr-FR"/>
        </w:rPr>
        <w:tab/>
      </w:r>
      <w:r w:rsidR="00B645ED" w:rsidRPr="0072296D">
        <w:rPr>
          <w:b/>
          <w:bCs/>
          <w:lang w:val="fr-FR"/>
        </w:rPr>
        <w:t>Activités relatives aux HFC</w:t>
      </w:r>
    </w:p>
    <w:p w14:paraId="5EB95398" w14:textId="77777777" w:rsidR="002423B5" w:rsidRPr="0072296D" w:rsidRDefault="002423B5" w:rsidP="002423B5">
      <w:pPr>
        <w:keepNext/>
        <w:keepLines/>
        <w:rPr>
          <w:u w:val="single"/>
          <w:lang w:val="fr-FR"/>
        </w:rPr>
      </w:pPr>
    </w:p>
    <w:p w14:paraId="06C8D6BF" w14:textId="208AEE12" w:rsidR="002423B5" w:rsidRPr="0072296D" w:rsidRDefault="00B645ED" w:rsidP="002423B5">
      <w:pPr>
        <w:pStyle w:val="Heading1"/>
        <w:numPr>
          <w:ilvl w:val="0"/>
          <w:numId w:val="0"/>
        </w:numPr>
        <w:rPr>
          <w:u w:val="single"/>
          <w:lang w:val="fr-FR"/>
        </w:rPr>
      </w:pPr>
      <w:r w:rsidRPr="0072296D">
        <w:rPr>
          <w:u w:val="single"/>
          <w:lang w:val="fr-FR"/>
        </w:rPr>
        <w:t xml:space="preserve">Préparation de projets relatifs aux </w:t>
      </w:r>
      <w:r w:rsidRPr="00911BEB">
        <w:rPr>
          <w:u w:val="single"/>
          <w:lang w:val="fr-FR"/>
        </w:rPr>
        <w:t xml:space="preserve">plans de mise en œuvre de l'Amendement de Kigali </w:t>
      </w:r>
      <w:r w:rsidR="001D2A0C" w:rsidRPr="00911BEB">
        <w:rPr>
          <w:u w:val="single"/>
          <w:lang w:val="fr-FR"/>
        </w:rPr>
        <w:t>(</w:t>
      </w:r>
      <w:r w:rsidRPr="0072296D">
        <w:rPr>
          <w:u w:val="single"/>
          <w:lang w:val="fr-FR"/>
        </w:rPr>
        <w:t>KIP</w:t>
      </w:r>
      <w:r w:rsidR="001D2A0C" w:rsidRPr="0072296D">
        <w:rPr>
          <w:u w:val="single"/>
          <w:lang w:val="fr-FR"/>
        </w:rPr>
        <w:t>)</w:t>
      </w:r>
    </w:p>
    <w:p w14:paraId="61E31FC5" w14:textId="5CFD8980" w:rsidR="002423B5" w:rsidRPr="0072296D" w:rsidRDefault="001D2A0C" w:rsidP="00B56D10">
      <w:pPr>
        <w:pStyle w:val="Heading1"/>
        <w:rPr>
          <w:lang w:val="fr-FR"/>
        </w:rPr>
      </w:pPr>
      <w:r w:rsidRPr="0072296D">
        <w:rPr>
          <w:lang w:val="fr-FR"/>
        </w:rPr>
        <w:t>Un montant total de 401 730 $US est prévu dans le plan d'activités pour la préparation de projets relatifs aux KIP dans quatre pays en 2025</w:t>
      </w:r>
      <w:r w:rsidR="002423B5" w:rsidRPr="0072296D">
        <w:rPr>
          <w:lang w:val="fr-FR"/>
        </w:rPr>
        <w:t xml:space="preserve">. </w:t>
      </w:r>
    </w:p>
    <w:p w14:paraId="6146C638" w14:textId="23CC2A27" w:rsidR="002423B5" w:rsidRPr="0072296D" w:rsidRDefault="001D2A0C" w:rsidP="00B56D10">
      <w:pPr>
        <w:pStyle w:val="Heading1"/>
        <w:rPr>
          <w:lang w:val="fr-FR"/>
        </w:rPr>
      </w:pPr>
      <w:r w:rsidRPr="0072296D">
        <w:rPr>
          <w:lang w:val="fr-FR"/>
        </w:rPr>
        <w:t>Trois des quatre pays pour lesquels des activités de préparation de projets relatifs aux KIP ont été incluses n'ont pas encore ratifié l’Amendement de Kigali mais ont soumis la lettre requise de leur Gouvernement respectif indiquant leur intention de faire de leur mieux pour ratifier l'Amendement conformément à la décision 84/46 f).</w:t>
      </w:r>
    </w:p>
    <w:p w14:paraId="732F43A2" w14:textId="5337EB7D" w:rsidR="002423B5" w:rsidRPr="0072296D" w:rsidRDefault="001D2A0C" w:rsidP="002423B5">
      <w:pPr>
        <w:pStyle w:val="Heading1"/>
        <w:numPr>
          <w:ilvl w:val="0"/>
          <w:numId w:val="0"/>
        </w:numPr>
        <w:rPr>
          <w:u w:val="single"/>
          <w:lang w:val="fr-FR"/>
        </w:rPr>
      </w:pPr>
      <w:r w:rsidRPr="0072296D">
        <w:rPr>
          <w:u w:val="single"/>
          <w:lang w:val="fr-FR"/>
        </w:rPr>
        <w:t xml:space="preserve">Phase I des </w:t>
      </w:r>
      <w:r w:rsidR="002423B5" w:rsidRPr="0072296D">
        <w:rPr>
          <w:u w:val="single"/>
          <w:lang w:val="fr-FR"/>
        </w:rPr>
        <w:t>KIP</w:t>
      </w:r>
    </w:p>
    <w:p w14:paraId="3E8E0843" w14:textId="63252BBD" w:rsidR="0035324A" w:rsidRPr="0072296D" w:rsidRDefault="001D2A0C" w:rsidP="00B56D10">
      <w:pPr>
        <w:pStyle w:val="Heading1"/>
        <w:rPr>
          <w:lang w:val="fr-FR"/>
        </w:rPr>
      </w:pPr>
      <w:r w:rsidRPr="0072296D">
        <w:rPr>
          <w:lang w:val="fr-FR"/>
        </w:rPr>
        <w:t>Un montant total de 60,6 millions $US est prévu dans le plan d'activités pour la phase I des KIP pour 23 pays (dont 45,88 millions $US pour 2025-2027 et 14,72 millions $US pour la période après 2027). Tous ces pays ont ratifié l'Amendement de Kigali</w:t>
      </w:r>
      <w:r w:rsidR="00573011" w:rsidRPr="0072296D">
        <w:rPr>
          <w:lang w:val="fr-FR"/>
        </w:rPr>
        <w:t>.</w:t>
      </w:r>
    </w:p>
    <w:p w14:paraId="22038249" w14:textId="3C0B8431" w:rsidR="00761551" w:rsidRPr="0072296D" w:rsidRDefault="001D2A0C" w:rsidP="00761551">
      <w:pPr>
        <w:pStyle w:val="Heading1"/>
        <w:numPr>
          <w:ilvl w:val="0"/>
          <w:numId w:val="0"/>
        </w:numPr>
        <w:rPr>
          <w:u w:val="single"/>
          <w:lang w:val="fr-FR"/>
        </w:rPr>
      </w:pPr>
      <w:r w:rsidRPr="0072296D">
        <w:rPr>
          <w:u w:val="single"/>
          <w:lang w:val="fr-FR"/>
        </w:rPr>
        <w:t>Investissement et préparation de projets relatifs aux HFC</w:t>
      </w:r>
    </w:p>
    <w:p w14:paraId="77429044" w14:textId="6B4C2356" w:rsidR="002423B5" w:rsidRPr="0072296D" w:rsidRDefault="001D2A0C" w:rsidP="00B56D10">
      <w:pPr>
        <w:pStyle w:val="Heading1"/>
        <w:rPr>
          <w:lang w:val="fr-FR"/>
        </w:rPr>
      </w:pPr>
      <w:r w:rsidRPr="0072296D">
        <w:rPr>
          <w:lang w:val="fr-FR"/>
        </w:rPr>
        <w:t>Le plan d'activités du PNUD prévoyait un projet d'investissement relatif aux HFC pour un pays d'un montant de 96 000 $US en 2026. La préparation d</w:t>
      </w:r>
      <w:r w:rsidR="00911BEB">
        <w:rPr>
          <w:lang w:val="fr-FR"/>
        </w:rPr>
        <w:t>e</w:t>
      </w:r>
      <w:r w:rsidRPr="0072296D">
        <w:rPr>
          <w:lang w:val="fr-FR"/>
        </w:rPr>
        <w:t xml:space="preserve"> projet pour cette activité d'un montant de 85 600 $US est prévue dans le plan d'activités de 2025. Ce pays a ratifié l'Amendement de Kigali</w:t>
      </w:r>
      <w:r w:rsidR="00291437" w:rsidRPr="0072296D">
        <w:rPr>
          <w:lang w:val="fr-FR"/>
        </w:rPr>
        <w:t>.</w:t>
      </w:r>
    </w:p>
    <w:p w14:paraId="51D3E649" w14:textId="2D4D5847" w:rsidR="00714740" w:rsidRPr="0072296D" w:rsidRDefault="001D2A0C" w:rsidP="00714740">
      <w:pPr>
        <w:pStyle w:val="Heading1"/>
        <w:numPr>
          <w:ilvl w:val="0"/>
          <w:numId w:val="0"/>
        </w:numPr>
        <w:rPr>
          <w:u w:val="single"/>
          <w:lang w:val="fr-FR"/>
        </w:rPr>
      </w:pPr>
      <w:r w:rsidRPr="0072296D">
        <w:rPr>
          <w:u w:val="single"/>
          <w:lang w:val="fr-FR"/>
        </w:rPr>
        <w:t>Projet de démonstration relatif aux HFC</w:t>
      </w:r>
    </w:p>
    <w:p w14:paraId="4D1B69DB" w14:textId="1D899C58" w:rsidR="00714740" w:rsidRPr="0072296D" w:rsidRDefault="001D2A0C" w:rsidP="00B56D10">
      <w:pPr>
        <w:pStyle w:val="Heading1"/>
        <w:rPr>
          <w:lang w:val="fr-FR"/>
        </w:rPr>
      </w:pPr>
      <w:r w:rsidRPr="0072296D">
        <w:rPr>
          <w:lang w:val="fr-FR"/>
        </w:rPr>
        <w:t xml:space="preserve">Le plan d'activités du PNUD prévoyait un projet de démonstration relatif aux HFC pour un pays, d'un montant de 650 000 $US en 2025. La préparation de ce projet a été approuvée </w:t>
      </w:r>
      <w:r w:rsidR="00911BEB">
        <w:rPr>
          <w:lang w:val="fr-FR"/>
        </w:rPr>
        <w:t>à</w:t>
      </w:r>
      <w:r w:rsidRPr="0072296D">
        <w:rPr>
          <w:lang w:val="fr-FR"/>
        </w:rPr>
        <w:t xml:space="preserve"> la 93</w:t>
      </w:r>
      <w:r w:rsidRPr="00911BEB">
        <w:rPr>
          <w:vertAlign w:val="superscript"/>
          <w:lang w:val="fr-FR"/>
        </w:rPr>
        <w:t>ème</w:t>
      </w:r>
      <w:r w:rsidRPr="0072296D">
        <w:rPr>
          <w:lang w:val="fr-FR"/>
        </w:rPr>
        <w:t xml:space="preserve"> réunion.</w:t>
      </w:r>
    </w:p>
    <w:p w14:paraId="4FA568A1" w14:textId="204454E1" w:rsidR="002423B5" w:rsidRPr="0072296D" w:rsidRDefault="001D2A0C" w:rsidP="002423B5">
      <w:pPr>
        <w:pStyle w:val="Heading1"/>
        <w:numPr>
          <w:ilvl w:val="0"/>
          <w:numId w:val="0"/>
        </w:numPr>
        <w:rPr>
          <w:u w:val="single"/>
          <w:lang w:val="fr-FR"/>
        </w:rPr>
      </w:pPr>
      <w:r w:rsidRPr="0072296D">
        <w:rPr>
          <w:u w:val="single"/>
          <w:lang w:val="fr-FR"/>
        </w:rPr>
        <w:t>Projet d'investissement relatif au HFC-23</w:t>
      </w:r>
    </w:p>
    <w:p w14:paraId="42C3EB12" w14:textId="1160F8BC" w:rsidR="00DB52AC" w:rsidRPr="00DB52AC" w:rsidRDefault="001D2A0C" w:rsidP="00DB52AC">
      <w:pPr>
        <w:pStyle w:val="Heading1"/>
        <w:rPr>
          <w:lang w:val="fr-FR"/>
        </w:rPr>
      </w:pPr>
      <w:r w:rsidRPr="0072296D">
        <w:rPr>
          <w:lang w:val="fr-FR"/>
        </w:rPr>
        <w:t xml:space="preserve">Le plan d'activités du PNUD prévoyait un projet d'investissement pour le contrôle des émissions de HFC-23 </w:t>
      </w:r>
      <w:r w:rsidR="003D79EB" w:rsidRPr="0072296D">
        <w:rPr>
          <w:lang w:val="fr-FR"/>
        </w:rPr>
        <w:t>dans</w:t>
      </w:r>
      <w:r w:rsidRPr="0072296D">
        <w:rPr>
          <w:lang w:val="fr-FR"/>
        </w:rPr>
        <w:t xml:space="preserve"> un pays, d'un montant de 8 millions $US en 2026. Ce pays a ratifié l’Amendement de Kigali</w:t>
      </w:r>
      <w:r w:rsidR="006B64CC" w:rsidRPr="0072296D">
        <w:rPr>
          <w:lang w:val="fr-FR"/>
        </w:rPr>
        <w:t>.</w:t>
      </w:r>
    </w:p>
    <w:p w14:paraId="32EEE654" w14:textId="45422099" w:rsidR="002423B5" w:rsidRPr="0072296D" w:rsidRDefault="002423B5" w:rsidP="002423B5">
      <w:pPr>
        <w:keepNext/>
        <w:rPr>
          <w:b/>
          <w:bCs/>
          <w:lang w:val="fr-FR"/>
        </w:rPr>
      </w:pPr>
      <w:r w:rsidRPr="0072296D">
        <w:rPr>
          <w:b/>
          <w:bCs/>
          <w:lang w:val="fr-FR"/>
        </w:rPr>
        <w:lastRenderedPageBreak/>
        <w:t>II.3</w:t>
      </w:r>
      <w:r w:rsidRPr="0072296D">
        <w:rPr>
          <w:b/>
          <w:bCs/>
          <w:lang w:val="fr-FR"/>
        </w:rPr>
        <w:tab/>
      </w:r>
      <w:r w:rsidR="003D79EB" w:rsidRPr="0072296D">
        <w:rPr>
          <w:b/>
          <w:bCs/>
          <w:lang w:val="fr-FR"/>
        </w:rPr>
        <w:t>Autres activités</w:t>
      </w:r>
    </w:p>
    <w:p w14:paraId="1206E854" w14:textId="77777777" w:rsidR="002423B5" w:rsidRPr="0072296D" w:rsidRDefault="002423B5" w:rsidP="002423B5">
      <w:pPr>
        <w:keepNext/>
        <w:rPr>
          <w:b/>
          <w:bCs/>
          <w:lang w:val="fr-FR"/>
        </w:rPr>
      </w:pPr>
    </w:p>
    <w:p w14:paraId="2E0BA0C1" w14:textId="32BAAF4C" w:rsidR="002423B5" w:rsidRPr="0072296D" w:rsidRDefault="003D79EB" w:rsidP="002423B5">
      <w:pPr>
        <w:keepNext/>
        <w:rPr>
          <w:u w:val="single"/>
          <w:lang w:val="fr-FR"/>
        </w:rPr>
      </w:pPr>
      <w:r w:rsidRPr="0072296D">
        <w:rPr>
          <w:u w:val="single"/>
          <w:lang w:val="fr-FR"/>
        </w:rPr>
        <w:t>Projets pilotes relatifs à l'efficacité énergétique (décision 91/65)</w:t>
      </w:r>
      <w:r w:rsidR="007B34FC" w:rsidRPr="0072296D">
        <w:rPr>
          <w:rStyle w:val="FootnoteReference"/>
          <w:lang w:val="fr-FR"/>
        </w:rPr>
        <w:footnoteReference w:id="3"/>
      </w:r>
    </w:p>
    <w:p w14:paraId="0F22D579" w14:textId="77777777" w:rsidR="002423B5" w:rsidRPr="0072296D" w:rsidRDefault="002423B5" w:rsidP="002423B5">
      <w:pPr>
        <w:keepNext/>
        <w:rPr>
          <w:b/>
          <w:bCs/>
          <w:lang w:val="fr-FR"/>
        </w:rPr>
      </w:pPr>
    </w:p>
    <w:p w14:paraId="64ED5FCF" w14:textId="63467CEB" w:rsidR="00C66C12" w:rsidRPr="0072296D" w:rsidRDefault="003D79EB" w:rsidP="00B56D10">
      <w:pPr>
        <w:pStyle w:val="Heading1"/>
        <w:rPr>
          <w:lang w:val="fr-FR"/>
        </w:rPr>
      </w:pPr>
      <w:r w:rsidRPr="0072296D">
        <w:rPr>
          <w:lang w:val="fr-FR"/>
        </w:rPr>
        <w:t>Un montant total de 5,37 millions $US est prévu dans le plan d'activités au titre de la fenêtre de financement des projets pilotes relatifs à l'efficacité énergétique pour 2025 dans sept pays et d'un projet mondial sur la démonstration d'outils numériques de surveillance et de gestion visant à améliorer l'efficacité énergétique et à réduire les émissions de gaz à effet de serre dans les secteurs de la réfrigération des bâtiments et de la chaîne du froid en Colombie, au Liban, et à Trinité-et-Tobago. La préparation du projet mondial a été approuvée à la 94</w:t>
      </w:r>
      <w:r w:rsidRPr="0072296D">
        <w:rPr>
          <w:vertAlign w:val="superscript"/>
          <w:lang w:val="fr-FR"/>
        </w:rPr>
        <w:t>ème</w:t>
      </w:r>
      <w:r w:rsidRPr="0072296D">
        <w:rPr>
          <w:lang w:val="fr-FR"/>
        </w:rPr>
        <w:t xml:space="preserve"> réunion.</w:t>
      </w:r>
    </w:p>
    <w:p w14:paraId="0C893D82" w14:textId="17390092" w:rsidR="002423B5" w:rsidRPr="0072296D" w:rsidRDefault="00D670CA" w:rsidP="00C66C12">
      <w:pPr>
        <w:pStyle w:val="Heading1"/>
        <w:numPr>
          <w:ilvl w:val="0"/>
          <w:numId w:val="0"/>
        </w:numPr>
        <w:rPr>
          <w:u w:val="single"/>
          <w:lang w:val="fr-FR"/>
        </w:rPr>
      </w:pPr>
      <w:r w:rsidRPr="0072296D">
        <w:rPr>
          <w:u w:val="single"/>
          <w:lang w:val="fr-FR"/>
        </w:rPr>
        <w:t>Préparation de projets relatifs aux inventaires nationaux des banques de déchets de substances réglementées (décision 91/66)</w:t>
      </w:r>
      <w:r w:rsidR="00B078AB" w:rsidRPr="0072296D">
        <w:rPr>
          <w:rStyle w:val="FootnoteReference"/>
          <w:lang w:val="fr-FR"/>
        </w:rPr>
        <w:footnoteReference w:id="4"/>
      </w:r>
    </w:p>
    <w:p w14:paraId="6C9E21B8" w14:textId="264BE943" w:rsidR="002423B5" w:rsidRPr="0072296D" w:rsidRDefault="00D670CA" w:rsidP="00B56D10">
      <w:pPr>
        <w:pStyle w:val="Heading1"/>
        <w:rPr>
          <w:lang w:val="fr-FR"/>
        </w:rPr>
      </w:pPr>
      <w:r w:rsidRPr="0072296D">
        <w:rPr>
          <w:lang w:val="fr-FR"/>
        </w:rPr>
        <w:t>Un montant total de 192 000 $US est prévu dans le plan d'activités relatif à la préparation des inventaires nationaux des banques de déchets de substances réglementées pour 2025 dans deux pays</w:t>
      </w:r>
      <w:r w:rsidR="002423B5" w:rsidRPr="0072296D">
        <w:rPr>
          <w:lang w:val="fr-FR"/>
        </w:rPr>
        <w:t>.</w:t>
      </w:r>
    </w:p>
    <w:p w14:paraId="4F8E9B23" w14:textId="7BD5B98C" w:rsidR="002423B5" w:rsidRPr="0072296D" w:rsidRDefault="002423B5" w:rsidP="002423B5">
      <w:pPr>
        <w:pStyle w:val="Heading1"/>
        <w:keepNext/>
        <w:numPr>
          <w:ilvl w:val="0"/>
          <w:numId w:val="0"/>
        </w:numPr>
        <w:rPr>
          <w:b/>
          <w:bCs/>
          <w:lang w:val="fr-FR"/>
        </w:rPr>
      </w:pPr>
      <w:r w:rsidRPr="0072296D">
        <w:rPr>
          <w:b/>
          <w:bCs/>
          <w:lang w:val="fr-FR"/>
        </w:rPr>
        <w:t>II.4</w:t>
      </w:r>
      <w:r w:rsidRPr="0072296D">
        <w:rPr>
          <w:b/>
          <w:bCs/>
          <w:lang w:val="fr-FR"/>
        </w:rPr>
        <w:tab/>
      </w:r>
      <w:r w:rsidR="00D670CA" w:rsidRPr="0072296D">
        <w:rPr>
          <w:b/>
          <w:bCs/>
          <w:lang w:val="fr-FR"/>
        </w:rPr>
        <w:t>Coût</w:t>
      </w:r>
      <w:r w:rsidR="004F368F" w:rsidRPr="0072296D">
        <w:rPr>
          <w:b/>
          <w:bCs/>
          <w:lang w:val="fr-FR"/>
        </w:rPr>
        <w:t xml:space="preserve"> </w:t>
      </w:r>
      <w:r w:rsidR="00D670CA" w:rsidRPr="0072296D">
        <w:rPr>
          <w:b/>
          <w:bCs/>
          <w:lang w:val="fr-FR"/>
        </w:rPr>
        <w:t>des services de base</w:t>
      </w:r>
      <w:r w:rsidRPr="0072296D">
        <w:rPr>
          <w:b/>
          <w:bCs/>
          <w:lang w:val="fr-FR"/>
        </w:rPr>
        <w:t xml:space="preserve"> </w:t>
      </w:r>
    </w:p>
    <w:p w14:paraId="2CE264A2" w14:textId="10915C4F" w:rsidR="002423B5" w:rsidRPr="0072296D" w:rsidRDefault="00D670CA" w:rsidP="00B56D10">
      <w:pPr>
        <w:pStyle w:val="Heading1"/>
        <w:rPr>
          <w:lang w:val="fr-FR"/>
        </w:rPr>
      </w:pPr>
      <w:r w:rsidRPr="0072296D">
        <w:rPr>
          <w:lang w:val="fr-FR"/>
        </w:rPr>
        <w:t>Le coût des services de base</w:t>
      </w:r>
      <w:r w:rsidRPr="0072296D">
        <w:rPr>
          <w:rStyle w:val="FootnoteReference"/>
          <w:lang w:val="fr-FR"/>
        </w:rPr>
        <w:footnoteReference w:id="5"/>
      </w:r>
      <w:r w:rsidRPr="0072296D">
        <w:rPr>
          <w:lang w:val="fr-FR"/>
        </w:rPr>
        <w:t xml:space="preserve"> devrait augmenter à un taux annuel de 0,7 %, comme convenu, et englober un financement supplémentaire des services de base d'un montant de 200 000 $US en 2025 pour 2026, conformément à la décision 93/95 b)</w:t>
      </w:r>
      <w:r w:rsidR="00D560A1" w:rsidRPr="0072296D">
        <w:rPr>
          <w:rStyle w:val="FootnoteReference"/>
          <w:lang w:val="fr-FR"/>
        </w:rPr>
        <w:footnoteReference w:id="6"/>
      </w:r>
      <w:r w:rsidRPr="0072296D">
        <w:rPr>
          <w:lang w:val="fr-FR"/>
        </w:rPr>
        <w:t>.</w:t>
      </w:r>
    </w:p>
    <w:p w14:paraId="043B694E" w14:textId="224D5FB5" w:rsidR="002423B5" w:rsidRPr="0072296D" w:rsidRDefault="002423B5" w:rsidP="002423B5">
      <w:pPr>
        <w:spacing w:after="240"/>
        <w:rPr>
          <w:b/>
          <w:sz w:val="24"/>
          <w:szCs w:val="24"/>
          <w:lang w:val="fr-FR"/>
        </w:rPr>
      </w:pPr>
      <w:bookmarkStart w:id="1" w:name="_Hlk117365377"/>
      <w:r w:rsidRPr="0072296D">
        <w:rPr>
          <w:b/>
          <w:bCs/>
          <w:sz w:val="24"/>
          <w:szCs w:val="24"/>
          <w:lang w:val="fr-FR"/>
        </w:rPr>
        <w:t>III.</w:t>
      </w:r>
      <w:r w:rsidRPr="0072296D">
        <w:rPr>
          <w:b/>
          <w:bCs/>
          <w:sz w:val="24"/>
          <w:szCs w:val="24"/>
          <w:lang w:val="fr-FR"/>
        </w:rPr>
        <w:tab/>
      </w:r>
      <w:r w:rsidR="004F368F" w:rsidRPr="0072296D">
        <w:rPr>
          <w:b/>
          <w:bCs/>
          <w:sz w:val="24"/>
          <w:szCs w:val="24"/>
          <w:lang w:val="fr-FR"/>
        </w:rPr>
        <w:t>Ajustements proposés par le secrétariat</w:t>
      </w:r>
    </w:p>
    <w:bookmarkEnd w:id="1"/>
    <w:p w14:paraId="76438FA1" w14:textId="09C3AAC1" w:rsidR="002423B5" w:rsidRPr="0072296D" w:rsidRDefault="004F368F" w:rsidP="00B56D10">
      <w:pPr>
        <w:pStyle w:val="Heading1"/>
        <w:rPr>
          <w:lang w:val="fr-FR"/>
        </w:rPr>
      </w:pPr>
      <w:r w:rsidRPr="0072296D">
        <w:rPr>
          <w:lang w:val="fr-FR"/>
        </w:rPr>
        <w:t xml:space="preserve">Les ajustements proposés concernant le plan d'activités du PNUD pour 2025-2027 étaient fondés sur les décisions applicables du Comité exécutif. En examinant le plan d'activités révisé du PNUD pour 2025-2027, le secrétariat a noté que les ajustements suivants n'étaient pas inclus </w:t>
      </w:r>
      <w:r w:rsidR="002423B5" w:rsidRPr="0072296D">
        <w:rPr>
          <w:lang w:val="fr-FR"/>
        </w:rPr>
        <w:t xml:space="preserve">: </w:t>
      </w:r>
    </w:p>
    <w:p w14:paraId="18E9F978" w14:textId="03053FAC" w:rsidR="002423B5" w:rsidRPr="0072296D" w:rsidRDefault="002423B5" w:rsidP="002423B5">
      <w:pPr>
        <w:keepNext/>
        <w:rPr>
          <w:b/>
          <w:bCs/>
          <w:lang w:val="fr-FR"/>
        </w:rPr>
      </w:pPr>
      <w:r w:rsidRPr="0072296D">
        <w:rPr>
          <w:b/>
          <w:lang w:val="fr-FR"/>
        </w:rPr>
        <w:t>Table</w:t>
      </w:r>
      <w:r w:rsidR="004F368F" w:rsidRPr="0072296D">
        <w:rPr>
          <w:b/>
          <w:lang w:val="fr-FR"/>
        </w:rPr>
        <w:t>au</w:t>
      </w:r>
      <w:r w:rsidRPr="0072296D">
        <w:rPr>
          <w:b/>
          <w:lang w:val="fr-FR"/>
        </w:rPr>
        <w:t xml:space="preserve"> 2. </w:t>
      </w:r>
      <w:r w:rsidR="004F368F" w:rsidRPr="0072296D">
        <w:rPr>
          <w:b/>
          <w:bCs/>
          <w:lang w:val="fr-FR"/>
        </w:rPr>
        <w:t>Ajustements prévus du plan d'activités du PNUD pour 2025-2027 ($US)* - tels que proposés par le secrétariat</w:t>
      </w:r>
      <w:r w:rsidRPr="0072296D">
        <w:rPr>
          <w:b/>
          <w:bCs/>
          <w:lang w:val="fr-FR"/>
        </w:rPr>
        <w:t xml:space="preserve"> </w:t>
      </w:r>
    </w:p>
    <w:tbl>
      <w:tblPr>
        <w:tblStyle w:val="TableGrid"/>
        <w:tblW w:w="9360" w:type="dxa"/>
        <w:tblInd w:w="-5" w:type="dxa"/>
        <w:tblLook w:val="04A0" w:firstRow="1" w:lastRow="0" w:firstColumn="1" w:lastColumn="0" w:noHBand="0" w:noVBand="1"/>
      </w:tblPr>
      <w:tblGrid>
        <w:gridCol w:w="6480"/>
        <w:gridCol w:w="1440"/>
        <w:gridCol w:w="1440"/>
      </w:tblGrid>
      <w:tr w:rsidR="00846D53" w:rsidRPr="0072296D" w14:paraId="7F607641" w14:textId="77777777" w:rsidTr="0045778C">
        <w:trPr>
          <w:tblHeader/>
        </w:trPr>
        <w:tc>
          <w:tcPr>
            <w:tcW w:w="6480" w:type="dxa"/>
          </w:tcPr>
          <w:p w14:paraId="63142C4F" w14:textId="540B6878" w:rsidR="002423B5" w:rsidRPr="0072296D" w:rsidRDefault="004F368F" w:rsidP="00102042">
            <w:pPr>
              <w:rPr>
                <w:b/>
                <w:sz w:val="20"/>
                <w:szCs w:val="20"/>
                <w:lang w:val="fr-FR"/>
              </w:rPr>
            </w:pPr>
            <w:r w:rsidRPr="0072296D">
              <w:rPr>
                <w:b/>
                <w:sz w:val="20"/>
                <w:szCs w:val="20"/>
                <w:lang w:val="fr-FR"/>
              </w:rPr>
              <w:t>Ajustement</w:t>
            </w:r>
          </w:p>
        </w:tc>
        <w:tc>
          <w:tcPr>
            <w:tcW w:w="1440" w:type="dxa"/>
          </w:tcPr>
          <w:p w14:paraId="17F4C9FD" w14:textId="4B1AEDE5" w:rsidR="002423B5" w:rsidRPr="0072296D" w:rsidRDefault="002423B5" w:rsidP="00102042">
            <w:pPr>
              <w:jc w:val="center"/>
              <w:rPr>
                <w:b/>
                <w:sz w:val="20"/>
                <w:szCs w:val="20"/>
                <w:lang w:val="fr-FR"/>
              </w:rPr>
            </w:pPr>
            <w:r w:rsidRPr="0072296D">
              <w:rPr>
                <w:b/>
                <w:sz w:val="20"/>
                <w:szCs w:val="20"/>
                <w:lang w:val="fr-FR"/>
              </w:rPr>
              <w:t>202</w:t>
            </w:r>
            <w:r w:rsidR="00874DE1" w:rsidRPr="0072296D">
              <w:rPr>
                <w:b/>
                <w:sz w:val="20"/>
                <w:szCs w:val="20"/>
                <w:lang w:val="fr-FR"/>
              </w:rPr>
              <w:t>5</w:t>
            </w:r>
            <w:r w:rsidRPr="0072296D">
              <w:rPr>
                <w:b/>
                <w:sz w:val="20"/>
                <w:szCs w:val="20"/>
                <w:lang w:val="fr-FR"/>
              </w:rPr>
              <w:t>–202</w:t>
            </w:r>
            <w:r w:rsidR="00874DE1" w:rsidRPr="0072296D">
              <w:rPr>
                <w:b/>
                <w:sz w:val="20"/>
                <w:szCs w:val="20"/>
                <w:lang w:val="fr-FR"/>
              </w:rPr>
              <w:t>7</w:t>
            </w:r>
          </w:p>
        </w:tc>
        <w:tc>
          <w:tcPr>
            <w:tcW w:w="1440" w:type="dxa"/>
          </w:tcPr>
          <w:p w14:paraId="24F5A8FB" w14:textId="0BAA2D90" w:rsidR="002423B5" w:rsidRPr="0072296D" w:rsidRDefault="00E94A71" w:rsidP="00102042">
            <w:pPr>
              <w:ind w:left="-96" w:right="-108"/>
              <w:jc w:val="center"/>
              <w:rPr>
                <w:b/>
                <w:sz w:val="20"/>
                <w:szCs w:val="20"/>
                <w:lang w:val="fr-FR"/>
              </w:rPr>
            </w:pPr>
            <w:r>
              <w:rPr>
                <w:b/>
                <w:sz w:val="20"/>
                <w:szCs w:val="20"/>
                <w:lang w:val="fr-FR"/>
              </w:rPr>
              <w:t>Après</w:t>
            </w:r>
            <w:r w:rsidR="002423B5" w:rsidRPr="0072296D">
              <w:rPr>
                <w:b/>
                <w:sz w:val="20"/>
                <w:szCs w:val="20"/>
                <w:lang w:val="fr-FR"/>
              </w:rPr>
              <w:t xml:space="preserve"> 202</w:t>
            </w:r>
            <w:r w:rsidR="00874DE1" w:rsidRPr="0072296D">
              <w:rPr>
                <w:b/>
                <w:sz w:val="20"/>
                <w:szCs w:val="20"/>
                <w:lang w:val="fr-FR"/>
              </w:rPr>
              <w:t>7</w:t>
            </w:r>
          </w:p>
        </w:tc>
      </w:tr>
      <w:tr w:rsidR="004F368F" w:rsidRPr="0072296D" w14:paraId="4BBB6850" w14:textId="77777777" w:rsidTr="0045778C">
        <w:tc>
          <w:tcPr>
            <w:tcW w:w="6480" w:type="dxa"/>
          </w:tcPr>
          <w:p w14:paraId="32A589FC" w14:textId="04064336" w:rsidR="004F368F" w:rsidRPr="0072296D" w:rsidRDefault="004F368F" w:rsidP="004F368F">
            <w:pPr>
              <w:jc w:val="left"/>
              <w:rPr>
                <w:sz w:val="20"/>
                <w:szCs w:val="20"/>
                <w:lang w:val="fr-FR"/>
              </w:rPr>
            </w:pPr>
            <w:r w:rsidRPr="0072296D">
              <w:rPr>
                <w:sz w:val="20"/>
                <w:szCs w:val="20"/>
                <w:lang w:val="fr-FR"/>
              </w:rPr>
              <w:t>Valeurs des accords pluriannuels pour tenir compte des montants réels approuvés dans le cadre des accords soumis à la 95</w:t>
            </w:r>
            <w:r w:rsidRPr="0072296D">
              <w:rPr>
                <w:sz w:val="20"/>
                <w:szCs w:val="20"/>
                <w:vertAlign w:val="superscript"/>
                <w:lang w:val="fr-FR"/>
              </w:rPr>
              <w:t>ème</w:t>
            </w:r>
            <w:r w:rsidRPr="0072296D">
              <w:rPr>
                <w:sz w:val="20"/>
                <w:szCs w:val="20"/>
                <w:lang w:val="fr-FR"/>
              </w:rPr>
              <w:t xml:space="preserve"> réunion</w:t>
            </w:r>
          </w:p>
        </w:tc>
        <w:tc>
          <w:tcPr>
            <w:tcW w:w="1440" w:type="dxa"/>
          </w:tcPr>
          <w:p w14:paraId="13AB5175" w14:textId="526693DD" w:rsidR="004F368F" w:rsidRPr="0072296D" w:rsidRDefault="004F368F" w:rsidP="004F368F">
            <w:pPr>
              <w:jc w:val="right"/>
              <w:rPr>
                <w:sz w:val="20"/>
                <w:szCs w:val="20"/>
                <w:lang w:val="fr-FR"/>
              </w:rPr>
            </w:pPr>
            <w:r w:rsidRPr="0072296D">
              <w:rPr>
                <w:sz w:val="20"/>
                <w:szCs w:val="20"/>
                <w:lang w:val="fr-FR"/>
              </w:rPr>
              <w:t>43</w:t>
            </w:r>
            <w:r w:rsidR="00E94A71">
              <w:rPr>
                <w:sz w:val="20"/>
                <w:szCs w:val="20"/>
                <w:lang w:val="fr-FR"/>
              </w:rPr>
              <w:t xml:space="preserve"> </w:t>
            </w:r>
            <w:r w:rsidRPr="0072296D">
              <w:rPr>
                <w:sz w:val="20"/>
                <w:szCs w:val="20"/>
                <w:lang w:val="fr-FR"/>
              </w:rPr>
              <w:t>600</w:t>
            </w:r>
          </w:p>
        </w:tc>
        <w:tc>
          <w:tcPr>
            <w:tcW w:w="1440" w:type="dxa"/>
          </w:tcPr>
          <w:p w14:paraId="2E609EDE" w14:textId="77777777" w:rsidR="004F368F" w:rsidRPr="0072296D" w:rsidRDefault="004F368F" w:rsidP="004F368F">
            <w:pPr>
              <w:jc w:val="right"/>
              <w:rPr>
                <w:sz w:val="20"/>
                <w:szCs w:val="20"/>
                <w:lang w:val="fr-FR"/>
              </w:rPr>
            </w:pPr>
            <w:r w:rsidRPr="0072296D">
              <w:rPr>
                <w:sz w:val="20"/>
                <w:szCs w:val="20"/>
                <w:lang w:val="fr-FR"/>
              </w:rPr>
              <w:t>0</w:t>
            </w:r>
          </w:p>
        </w:tc>
      </w:tr>
      <w:tr w:rsidR="004F368F" w:rsidRPr="0072296D" w14:paraId="30A050E1" w14:textId="77777777" w:rsidTr="0045778C">
        <w:tc>
          <w:tcPr>
            <w:tcW w:w="6480" w:type="dxa"/>
          </w:tcPr>
          <w:p w14:paraId="6F9DB1B5" w14:textId="4C5E4D2F" w:rsidR="004F368F" w:rsidRPr="0072296D" w:rsidRDefault="004F368F" w:rsidP="004F368F">
            <w:pPr>
              <w:jc w:val="left"/>
              <w:rPr>
                <w:sz w:val="20"/>
                <w:szCs w:val="20"/>
                <w:lang w:val="fr-FR"/>
              </w:rPr>
            </w:pPr>
            <w:r w:rsidRPr="0072296D">
              <w:rPr>
                <w:sz w:val="20"/>
                <w:szCs w:val="20"/>
                <w:lang w:val="fr-FR"/>
              </w:rPr>
              <w:t>Efficacité énergétique dans les pays consommant de faibles volumes conformément à la décision 89/6 ou soumis à la 95</w:t>
            </w:r>
            <w:r w:rsidRPr="001266B9">
              <w:rPr>
                <w:sz w:val="20"/>
                <w:szCs w:val="20"/>
                <w:vertAlign w:val="superscript"/>
                <w:lang w:val="fr-FR"/>
              </w:rPr>
              <w:t>ème</w:t>
            </w:r>
            <w:r w:rsidRPr="0072296D">
              <w:rPr>
                <w:sz w:val="20"/>
                <w:szCs w:val="20"/>
                <w:lang w:val="fr-FR"/>
              </w:rPr>
              <w:t xml:space="preserve"> réunion</w:t>
            </w:r>
          </w:p>
        </w:tc>
        <w:tc>
          <w:tcPr>
            <w:tcW w:w="1440" w:type="dxa"/>
          </w:tcPr>
          <w:p w14:paraId="0FB75522" w14:textId="69FDE544" w:rsidR="004F368F" w:rsidRPr="0072296D" w:rsidRDefault="004F368F" w:rsidP="004F368F">
            <w:pPr>
              <w:jc w:val="right"/>
              <w:rPr>
                <w:sz w:val="20"/>
                <w:szCs w:val="20"/>
                <w:lang w:val="fr-FR"/>
              </w:rPr>
            </w:pPr>
            <w:r w:rsidRPr="0072296D">
              <w:rPr>
                <w:sz w:val="20"/>
                <w:szCs w:val="20"/>
                <w:lang w:val="fr-FR"/>
              </w:rPr>
              <w:t>(76</w:t>
            </w:r>
            <w:r w:rsidR="00E94A71">
              <w:rPr>
                <w:sz w:val="20"/>
                <w:szCs w:val="20"/>
                <w:lang w:val="fr-FR"/>
              </w:rPr>
              <w:t xml:space="preserve"> </w:t>
            </w:r>
            <w:r w:rsidRPr="0072296D">
              <w:rPr>
                <w:sz w:val="20"/>
                <w:szCs w:val="20"/>
                <w:lang w:val="fr-FR"/>
              </w:rPr>
              <w:t>063)</w:t>
            </w:r>
          </w:p>
        </w:tc>
        <w:tc>
          <w:tcPr>
            <w:tcW w:w="1440" w:type="dxa"/>
          </w:tcPr>
          <w:p w14:paraId="0749ADE1" w14:textId="77777777" w:rsidR="004F368F" w:rsidRPr="0072296D" w:rsidRDefault="004F368F" w:rsidP="004F368F">
            <w:pPr>
              <w:jc w:val="right"/>
              <w:rPr>
                <w:sz w:val="20"/>
                <w:szCs w:val="20"/>
                <w:lang w:val="fr-FR"/>
              </w:rPr>
            </w:pPr>
            <w:r w:rsidRPr="0072296D">
              <w:rPr>
                <w:sz w:val="20"/>
                <w:szCs w:val="20"/>
                <w:lang w:val="fr-FR"/>
              </w:rPr>
              <w:t>0</w:t>
            </w:r>
          </w:p>
        </w:tc>
      </w:tr>
      <w:tr w:rsidR="004F368F" w:rsidRPr="0072296D" w14:paraId="201D30BD" w14:textId="77777777" w:rsidTr="0045778C">
        <w:tc>
          <w:tcPr>
            <w:tcW w:w="6480" w:type="dxa"/>
          </w:tcPr>
          <w:p w14:paraId="33B7AB1D" w14:textId="6ED45847" w:rsidR="004F368F" w:rsidRPr="0072296D" w:rsidRDefault="004F368F" w:rsidP="004F368F">
            <w:pPr>
              <w:jc w:val="left"/>
              <w:rPr>
                <w:sz w:val="20"/>
                <w:szCs w:val="20"/>
                <w:lang w:val="fr-FR"/>
              </w:rPr>
            </w:pPr>
            <w:r w:rsidRPr="0072296D">
              <w:rPr>
                <w:sz w:val="20"/>
                <w:szCs w:val="20"/>
                <w:lang w:val="fr-FR"/>
              </w:rPr>
              <w:t>Secteur de l'entretien dans le cadre de la phase I des KIP conformément à la décision 92/37</w:t>
            </w:r>
          </w:p>
        </w:tc>
        <w:tc>
          <w:tcPr>
            <w:tcW w:w="1440" w:type="dxa"/>
          </w:tcPr>
          <w:p w14:paraId="282C3BCC" w14:textId="667C919A" w:rsidR="004F368F" w:rsidRPr="0072296D" w:rsidRDefault="004F368F" w:rsidP="004F368F">
            <w:pPr>
              <w:jc w:val="right"/>
              <w:rPr>
                <w:sz w:val="20"/>
                <w:szCs w:val="20"/>
                <w:lang w:val="fr-FR"/>
              </w:rPr>
            </w:pPr>
            <w:r w:rsidRPr="0072296D">
              <w:rPr>
                <w:sz w:val="20"/>
                <w:szCs w:val="20"/>
                <w:lang w:val="fr-FR"/>
              </w:rPr>
              <w:t>(1</w:t>
            </w:r>
            <w:r w:rsidR="00E94A71">
              <w:rPr>
                <w:sz w:val="20"/>
                <w:szCs w:val="20"/>
                <w:lang w:val="fr-FR"/>
              </w:rPr>
              <w:t xml:space="preserve"> </w:t>
            </w:r>
            <w:r w:rsidRPr="0072296D">
              <w:rPr>
                <w:sz w:val="20"/>
                <w:szCs w:val="20"/>
                <w:lang w:val="fr-FR"/>
              </w:rPr>
              <w:t>364)</w:t>
            </w:r>
          </w:p>
        </w:tc>
        <w:tc>
          <w:tcPr>
            <w:tcW w:w="1440" w:type="dxa"/>
          </w:tcPr>
          <w:p w14:paraId="43FEC6CB" w14:textId="77777777" w:rsidR="004F368F" w:rsidRPr="0072296D" w:rsidRDefault="004F368F" w:rsidP="004F368F">
            <w:pPr>
              <w:jc w:val="right"/>
              <w:rPr>
                <w:sz w:val="20"/>
                <w:szCs w:val="20"/>
                <w:lang w:val="fr-FR"/>
              </w:rPr>
            </w:pPr>
            <w:r w:rsidRPr="0072296D">
              <w:rPr>
                <w:sz w:val="20"/>
                <w:szCs w:val="20"/>
                <w:lang w:val="fr-FR"/>
              </w:rPr>
              <w:t>0</w:t>
            </w:r>
          </w:p>
        </w:tc>
      </w:tr>
      <w:tr w:rsidR="004F368F" w:rsidRPr="0072296D" w14:paraId="69CCCE22" w14:textId="77777777" w:rsidTr="0045778C">
        <w:tc>
          <w:tcPr>
            <w:tcW w:w="6480" w:type="dxa"/>
          </w:tcPr>
          <w:p w14:paraId="1AE39815" w14:textId="65F45FA9" w:rsidR="004F368F" w:rsidRPr="0072296D" w:rsidRDefault="004F368F" w:rsidP="004F368F">
            <w:pPr>
              <w:jc w:val="left"/>
              <w:rPr>
                <w:sz w:val="20"/>
                <w:szCs w:val="20"/>
                <w:lang w:val="fr-FR"/>
              </w:rPr>
            </w:pPr>
            <w:r w:rsidRPr="0072296D">
              <w:rPr>
                <w:sz w:val="20"/>
                <w:szCs w:val="20"/>
                <w:lang w:val="fr-FR"/>
              </w:rPr>
              <w:t>Préparation des inventaires nationaux des banques de déchets de substances réglementées soumis à la 9</w:t>
            </w:r>
            <w:r w:rsidRPr="001266B9">
              <w:rPr>
                <w:sz w:val="20"/>
                <w:szCs w:val="20"/>
                <w:lang w:val="fr-FR"/>
              </w:rPr>
              <w:t>5</w:t>
            </w:r>
            <w:r w:rsidRPr="0072296D">
              <w:rPr>
                <w:sz w:val="20"/>
                <w:szCs w:val="20"/>
                <w:vertAlign w:val="superscript"/>
                <w:lang w:val="fr-FR"/>
              </w:rPr>
              <w:t xml:space="preserve">ème </w:t>
            </w:r>
            <w:r w:rsidRPr="0072296D">
              <w:rPr>
                <w:sz w:val="20"/>
                <w:szCs w:val="20"/>
                <w:lang w:val="fr-FR"/>
              </w:rPr>
              <w:t>réunion</w:t>
            </w:r>
          </w:p>
        </w:tc>
        <w:tc>
          <w:tcPr>
            <w:tcW w:w="1440" w:type="dxa"/>
          </w:tcPr>
          <w:p w14:paraId="284E13CE" w14:textId="6CD32513" w:rsidR="004F368F" w:rsidRPr="0072296D" w:rsidRDefault="004F368F" w:rsidP="004F368F">
            <w:pPr>
              <w:jc w:val="right"/>
              <w:rPr>
                <w:sz w:val="20"/>
                <w:szCs w:val="20"/>
                <w:lang w:val="fr-FR"/>
              </w:rPr>
            </w:pPr>
            <w:r w:rsidRPr="0072296D">
              <w:rPr>
                <w:sz w:val="20"/>
                <w:szCs w:val="20"/>
                <w:lang w:val="fr-FR"/>
              </w:rPr>
              <w:t>(96</w:t>
            </w:r>
            <w:r w:rsidR="00E94A71">
              <w:rPr>
                <w:sz w:val="20"/>
                <w:szCs w:val="20"/>
                <w:lang w:val="fr-FR"/>
              </w:rPr>
              <w:t xml:space="preserve"> </w:t>
            </w:r>
            <w:r w:rsidRPr="0072296D">
              <w:rPr>
                <w:sz w:val="20"/>
                <w:szCs w:val="20"/>
                <w:lang w:val="fr-FR"/>
              </w:rPr>
              <w:t>000)</w:t>
            </w:r>
          </w:p>
        </w:tc>
        <w:tc>
          <w:tcPr>
            <w:tcW w:w="1440" w:type="dxa"/>
          </w:tcPr>
          <w:p w14:paraId="565A85D3" w14:textId="77777777" w:rsidR="004F368F" w:rsidRPr="0072296D" w:rsidRDefault="004F368F" w:rsidP="004F368F">
            <w:pPr>
              <w:jc w:val="right"/>
              <w:rPr>
                <w:sz w:val="20"/>
                <w:szCs w:val="20"/>
                <w:lang w:val="fr-FR"/>
              </w:rPr>
            </w:pPr>
            <w:r w:rsidRPr="0072296D">
              <w:rPr>
                <w:sz w:val="20"/>
                <w:szCs w:val="20"/>
                <w:lang w:val="fr-FR"/>
              </w:rPr>
              <w:t>0</w:t>
            </w:r>
          </w:p>
        </w:tc>
      </w:tr>
    </w:tbl>
    <w:p w14:paraId="1C99A4BF" w14:textId="6D890556" w:rsidR="002423B5" w:rsidRPr="0072296D" w:rsidRDefault="002423B5" w:rsidP="002423B5">
      <w:pPr>
        <w:rPr>
          <w:sz w:val="19"/>
          <w:szCs w:val="19"/>
          <w:lang w:val="fr-FR"/>
        </w:rPr>
      </w:pPr>
      <w:r w:rsidRPr="0072296D">
        <w:rPr>
          <w:sz w:val="19"/>
          <w:szCs w:val="19"/>
          <w:lang w:val="fr-FR"/>
        </w:rPr>
        <w:t xml:space="preserve">* </w:t>
      </w:r>
      <w:r w:rsidR="00E94A71">
        <w:rPr>
          <w:sz w:val="19"/>
          <w:szCs w:val="19"/>
          <w:lang w:val="fr-FR"/>
        </w:rPr>
        <w:t>Y</w:t>
      </w:r>
      <w:r w:rsidR="004F368F" w:rsidRPr="0072296D">
        <w:rPr>
          <w:sz w:val="19"/>
          <w:szCs w:val="19"/>
          <w:lang w:val="fr-FR"/>
        </w:rPr>
        <w:t xml:space="preserve"> compris les dépenses d'appui à l'agence, le cas échéant</w:t>
      </w:r>
      <w:r w:rsidRPr="0072296D">
        <w:rPr>
          <w:sz w:val="19"/>
          <w:szCs w:val="19"/>
          <w:lang w:val="fr-FR"/>
        </w:rPr>
        <w:t xml:space="preserve">. </w:t>
      </w:r>
    </w:p>
    <w:p w14:paraId="4D51EF54" w14:textId="77777777" w:rsidR="002423B5" w:rsidRPr="0072296D" w:rsidRDefault="002423B5" w:rsidP="002423B5">
      <w:pPr>
        <w:rPr>
          <w:lang w:val="fr-FR"/>
        </w:rPr>
      </w:pPr>
    </w:p>
    <w:p w14:paraId="5B574F58" w14:textId="31BCBFE2" w:rsidR="002423B5" w:rsidRPr="0072296D" w:rsidRDefault="0020161F" w:rsidP="00B56D10">
      <w:pPr>
        <w:pStyle w:val="Heading1"/>
        <w:rPr>
          <w:lang w:val="fr-FR"/>
        </w:rPr>
      </w:pPr>
      <w:r w:rsidRPr="0072296D">
        <w:rPr>
          <w:lang w:val="fr-FR"/>
        </w:rPr>
        <w:lastRenderedPageBreak/>
        <w:t>Le tableau 3 présente les résultats des ajustements proposés par le secrétariat au plan d'activités du PNUD pour 2025-2027, qui sont également abordés dans le cadre du plan d'activités consolidé du Fonds multilatéral pour 2025-2027</w:t>
      </w:r>
      <w:r w:rsidR="002423B5" w:rsidRPr="0072296D">
        <w:rPr>
          <w:rStyle w:val="FootnoteReference"/>
          <w:lang w:val="fr-FR"/>
        </w:rPr>
        <w:footnoteReference w:id="7"/>
      </w:r>
      <w:r w:rsidRPr="0072296D">
        <w:rPr>
          <w:lang w:val="fr-FR"/>
        </w:rPr>
        <w:t>.</w:t>
      </w:r>
    </w:p>
    <w:p w14:paraId="3BC9CF00" w14:textId="77777777" w:rsidR="002E382A" w:rsidRPr="0072296D" w:rsidRDefault="002E382A" w:rsidP="002E382A">
      <w:pPr>
        <w:keepNext/>
        <w:keepLines/>
        <w:rPr>
          <w:b/>
          <w:lang w:val="fr-FR"/>
        </w:rPr>
      </w:pPr>
      <w:r w:rsidRPr="0072296D">
        <w:rPr>
          <w:b/>
          <w:lang w:val="fr-FR"/>
        </w:rPr>
        <w:t>Tableau 3. Allocation de ressources pour le plan d'activités ajusté du PNUD pour 2025-2027 ($US)*</w:t>
      </w:r>
    </w:p>
    <w:tbl>
      <w:tblPr>
        <w:tblW w:w="9493" w:type="dxa"/>
        <w:tblLook w:val="04A0" w:firstRow="1" w:lastRow="0" w:firstColumn="1" w:lastColumn="0" w:noHBand="0" w:noVBand="1"/>
      </w:tblPr>
      <w:tblGrid>
        <w:gridCol w:w="3681"/>
        <w:gridCol w:w="1134"/>
        <w:gridCol w:w="1134"/>
        <w:gridCol w:w="1134"/>
        <w:gridCol w:w="1276"/>
        <w:gridCol w:w="1134"/>
      </w:tblGrid>
      <w:tr w:rsidR="002E382A" w:rsidRPr="0072296D" w14:paraId="4A6EA0F5" w14:textId="77777777" w:rsidTr="00FB5F68">
        <w:trPr>
          <w:trHeight w:val="198"/>
          <w:tblHeader/>
        </w:trPr>
        <w:tc>
          <w:tcPr>
            <w:tcW w:w="3681" w:type="dxa"/>
            <w:tcBorders>
              <w:top w:val="single" w:sz="4" w:space="0" w:color="auto"/>
              <w:left w:val="single" w:sz="4" w:space="0" w:color="auto"/>
              <w:bottom w:val="single" w:sz="4" w:space="0" w:color="auto"/>
              <w:right w:val="single" w:sz="4" w:space="0" w:color="auto"/>
            </w:tcBorders>
            <w:shd w:val="clear" w:color="auto" w:fill="auto"/>
            <w:hideMark/>
          </w:tcPr>
          <w:p w14:paraId="4816F96F" w14:textId="77777777" w:rsidR="002E382A" w:rsidRPr="0072296D" w:rsidRDefault="002E382A" w:rsidP="00FB5F68">
            <w:pPr>
              <w:jc w:val="left"/>
              <w:rPr>
                <w:b/>
                <w:bCs/>
                <w:sz w:val="20"/>
                <w:szCs w:val="20"/>
                <w:lang w:val="fr-FR" w:eastAsia="en-CA"/>
              </w:rPr>
            </w:pPr>
            <w:r w:rsidRPr="0072296D">
              <w:rPr>
                <w:b/>
                <w:bCs/>
                <w:sz w:val="20"/>
                <w:szCs w:val="20"/>
                <w:lang w:val="fr-FR" w:eastAsia="en-CA"/>
              </w:rPr>
              <w:t>Description </w:t>
            </w:r>
          </w:p>
        </w:tc>
        <w:tc>
          <w:tcPr>
            <w:tcW w:w="1134" w:type="dxa"/>
            <w:tcBorders>
              <w:top w:val="single" w:sz="4" w:space="0" w:color="auto"/>
              <w:left w:val="nil"/>
              <w:bottom w:val="single" w:sz="4" w:space="0" w:color="auto"/>
              <w:right w:val="single" w:sz="4" w:space="0" w:color="auto"/>
            </w:tcBorders>
            <w:shd w:val="clear" w:color="auto" w:fill="auto"/>
            <w:hideMark/>
          </w:tcPr>
          <w:p w14:paraId="346BE746" w14:textId="77777777" w:rsidR="002E382A" w:rsidRPr="0072296D" w:rsidRDefault="002E382A" w:rsidP="00FB5F68">
            <w:pPr>
              <w:jc w:val="center"/>
              <w:rPr>
                <w:b/>
                <w:bCs/>
                <w:sz w:val="20"/>
                <w:szCs w:val="20"/>
                <w:lang w:val="fr-FR" w:eastAsia="en-CA"/>
              </w:rPr>
            </w:pPr>
            <w:r w:rsidRPr="0072296D">
              <w:rPr>
                <w:b/>
                <w:bCs/>
                <w:sz w:val="20"/>
                <w:szCs w:val="20"/>
                <w:lang w:val="fr-FR" w:eastAsia="en-CA"/>
              </w:rPr>
              <w:t>2025</w:t>
            </w:r>
          </w:p>
        </w:tc>
        <w:tc>
          <w:tcPr>
            <w:tcW w:w="1134" w:type="dxa"/>
            <w:tcBorders>
              <w:top w:val="single" w:sz="4" w:space="0" w:color="auto"/>
              <w:left w:val="nil"/>
              <w:bottom w:val="single" w:sz="4" w:space="0" w:color="auto"/>
              <w:right w:val="single" w:sz="4" w:space="0" w:color="auto"/>
            </w:tcBorders>
            <w:shd w:val="clear" w:color="auto" w:fill="auto"/>
            <w:hideMark/>
          </w:tcPr>
          <w:p w14:paraId="2A943B01" w14:textId="77777777" w:rsidR="002E382A" w:rsidRPr="0072296D" w:rsidRDefault="002E382A" w:rsidP="00FB5F68">
            <w:pPr>
              <w:jc w:val="center"/>
              <w:rPr>
                <w:b/>
                <w:bCs/>
                <w:sz w:val="20"/>
                <w:szCs w:val="20"/>
                <w:lang w:val="fr-FR" w:eastAsia="en-CA"/>
              </w:rPr>
            </w:pPr>
            <w:r w:rsidRPr="0072296D">
              <w:rPr>
                <w:b/>
                <w:bCs/>
                <w:sz w:val="20"/>
                <w:szCs w:val="20"/>
                <w:lang w:val="fr-FR" w:eastAsia="en-CA"/>
              </w:rPr>
              <w:t>2026</w:t>
            </w:r>
          </w:p>
        </w:tc>
        <w:tc>
          <w:tcPr>
            <w:tcW w:w="1134" w:type="dxa"/>
            <w:tcBorders>
              <w:top w:val="single" w:sz="4" w:space="0" w:color="auto"/>
              <w:left w:val="nil"/>
              <w:bottom w:val="single" w:sz="4" w:space="0" w:color="auto"/>
              <w:right w:val="single" w:sz="4" w:space="0" w:color="auto"/>
            </w:tcBorders>
            <w:shd w:val="clear" w:color="auto" w:fill="auto"/>
            <w:hideMark/>
          </w:tcPr>
          <w:p w14:paraId="13A84F49" w14:textId="77777777" w:rsidR="002E382A" w:rsidRPr="0072296D" w:rsidRDefault="002E382A" w:rsidP="00FB5F68">
            <w:pPr>
              <w:jc w:val="center"/>
              <w:rPr>
                <w:b/>
                <w:bCs/>
                <w:sz w:val="20"/>
                <w:szCs w:val="20"/>
                <w:lang w:val="fr-FR" w:eastAsia="en-CA"/>
              </w:rPr>
            </w:pPr>
            <w:r w:rsidRPr="0072296D">
              <w:rPr>
                <w:b/>
                <w:bCs/>
                <w:sz w:val="20"/>
                <w:szCs w:val="20"/>
                <w:lang w:val="fr-FR" w:eastAsia="en-CA"/>
              </w:rPr>
              <w:t>2027</w:t>
            </w:r>
          </w:p>
        </w:tc>
        <w:tc>
          <w:tcPr>
            <w:tcW w:w="1276" w:type="dxa"/>
            <w:tcBorders>
              <w:top w:val="single" w:sz="4" w:space="0" w:color="auto"/>
              <w:left w:val="nil"/>
              <w:bottom w:val="single" w:sz="4" w:space="0" w:color="auto"/>
              <w:right w:val="single" w:sz="4" w:space="0" w:color="auto"/>
            </w:tcBorders>
            <w:shd w:val="clear" w:color="auto" w:fill="auto"/>
            <w:hideMark/>
          </w:tcPr>
          <w:p w14:paraId="3AF666A8" w14:textId="77777777" w:rsidR="002E382A" w:rsidRPr="0072296D" w:rsidRDefault="002E382A" w:rsidP="00FB5F68">
            <w:pPr>
              <w:ind w:left="-256" w:right="-165"/>
              <w:jc w:val="center"/>
              <w:rPr>
                <w:b/>
                <w:bCs/>
                <w:sz w:val="20"/>
                <w:szCs w:val="20"/>
                <w:lang w:val="fr-FR" w:eastAsia="en-CA"/>
              </w:rPr>
            </w:pPr>
            <w:r w:rsidRPr="0072296D">
              <w:rPr>
                <w:b/>
                <w:bCs/>
                <w:sz w:val="20"/>
                <w:szCs w:val="20"/>
                <w:lang w:val="fr-FR" w:eastAsia="en-CA"/>
              </w:rPr>
              <w:t xml:space="preserve">Total </w:t>
            </w:r>
          </w:p>
          <w:p w14:paraId="19CD0B48" w14:textId="77777777" w:rsidR="002E382A" w:rsidRPr="0072296D" w:rsidRDefault="002E382A" w:rsidP="00FB5F68">
            <w:pPr>
              <w:ind w:left="-256" w:right="-165"/>
              <w:jc w:val="center"/>
              <w:rPr>
                <w:b/>
                <w:bCs/>
                <w:sz w:val="20"/>
                <w:szCs w:val="20"/>
                <w:lang w:val="fr-FR" w:eastAsia="en-CA"/>
              </w:rPr>
            </w:pPr>
            <w:r w:rsidRPr="0072296D">
              <w:rPr>
                <w:b/>
                <w:bCs/>
                <w:sz w:val="20"/>
                <w:szCs w:val="20"/>
                <w:lang w:val="fr-FR" w:eastAsia="en-CA"/>
              </w:rPr>
              <w:t>(2025–2027)</w:t>
            </w:r>
          </w:p>
        </w:tc>
        <w:tc>
          <w:tcPr>
            <w:tcW w:w="1134" w:type="dxa"/>
            <w:tcBorders>
              <w:top w:val="single" w:sz="4" w:space="0" w:color="auto"/>
              <w:left w:val="nil"/>
              <w:bottom w:val="single" w:sz="4" w:space="0" w:color="auto"/>
              <w:right w:val="single" w:sz="4" w:space="0" w:color="auto"/>
            </w:tcBorders>
            <w:shd w:val="clear" w:color="auto" w:fill="auto"/>
            <w:hideMark/>
          </w:tcPr>
          <w:p w14:paraId="6A36913C" w14:textId="77777777" w:rsidR="002E382A" w:rsidRPr="0072296D" w:rsidRDefault="002E382A" w:rsidP="00FB5F68">
            <w:pPr>
              <w:jc w:val="center"/>
              <w:rPr>
                <w:b/>
                <w:bCs/>
                <w:sz w:val="20"/>
                <w:szCs w:val="20"/>
                <w:lang w:val="fr-FR" w:eastAsia="en-CA"/>
              </w:rPr>
            </w:pPr>
            <w:r w:rsidRPr="0072296D">
              <w:rPr>
                <w:b/>
                <w:bCs/>
                <w:sz w:val="20"/>
                <w:szCs w:val="20"/>
                <w:lang w:val="fr-FR" w:eastAsia="en-CA"/>
              </w:rPr>
              <w:t>Total après 2027</w:t>
            </w:r>
          </w:p>
        </w:tc>
      </w:tr>
      <w:tr w:rsidR="002E382A" w:rsidRPr="0072296D" w14:paraId="571C6286" w14:textId="77777777" w:rsidTr="00FB5F68">
        <w:trPr>
          <w:trHeight w:val="5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121C201" w14:textId="77777777" w:rsidR="002E382A" w:rsidRPr="0072296D" w:rsidRDefault="002E382A" w:rsidP="00FB5F68">
            <w:pPr>
              <w:jc w:val="left"/>
              <w:rPr>
                <w:b/>
                <w:bCs/>
                <w:sz w:val="20"/>
                <w:szCs w:val="20"/>
                <w:lang w:val="fr-FR" w:eastAsia="en-CA"/>
              </w:rPr>
            </w:pPr>
            <w:r w:rsidRPr="0072296D">
              <w:rPr>
                <w:b/>
                <w:bCs/>
                <w:sz w:val="20"/>
                <w:szCs w:val="20"/>
                <w:lang w:val="fr-FR" w:eastAsia="en-CA"/>
              </w:rPr>
              <w:t>Activités relatives aux HCFC</w:t>
            </w:r>
          </w:p>
        </w:tc>
      </w:tr>
      <w:tr w:rsidR="002E382A" w:rsidRPr="0072296D" w14:paraId="1643A358" w14:textId="77777777" w:rsidTr="00FB5F68">
        <w:trPr>
          <w:trHeight w:val="113"/>
        </w:trPr>
        <w:tc>
          <w:tcPr>
            <w:tcW w:w="3681" w:type="dxa"/>
            <w:tcBorders>
              <w:top w:val="nil"/>
              <w:left w:val="single" w:sz="4" w:space="0" w:color="auto"/>
              <w:bottom w:val="single" w:sz="4" w:space="0" w:color="auto"/>
              <w:right w:val="single" w:sz="4" w:space="0" w:color="auto"/>
            </w:tcBorders>
            <w:shd w:val="clear" w:color="auto" w:fill="auto"/>
            <w:noWrap/>
            <w:hideMark/>
          </w:tcPr>
          <w:p w14:paraId="76FC976D" w14:textId="77777777" w:rsidR="002E382A" w:rsidRPr="0072296D" w:rsidRDefault="002E382A" w:rsidP="00FB5F68">
            <w:pPr>
              <w:jc w:val="left"/>
              <w:rPr>
                <w:sz w:val="20"/>
                <w:szCs w:val="20"/>
                <w:lang w:val="fr-FR" w:eastAsia="en-CA"/>
              </w:rPr>
            </w:pPr>
            <w:r w:rsidRPr="0072296D">
              <w:rPr>
                <w:sz w:val="20"/>
                <w:szCs w:val="20"/>
                <w:lang w:val="fr-FR" w:eastAsia="en-CA"/>
              </w:rPr>
              <w:t>PGEH approuvés</w:t>
            </w:r>
          </w:p>
        </w:tc>
        <w:tc>
          <w:tcPr>
            <w:tcW w:w="1134" w:type="dxa"/>
            <w:tcBorders>
              <w:top w:val="nil"/>
              <w:left w:val="nil"/>
              <w:bottom w:val="single" w:sz="4" w:space="0" w:color="auto"/>
              <w:right w:val="single" w:sz="4" w:space="0" w:color="auto"/>
            </w:tcBorders>
            <w:shd w:val="clear" w:color="auto" w:fill="auto"/>
            <w:noWrap/>
            <w:hideMark/>
          </w:tcPr>
          <w:p w14:paraId="534A2E40" w14:textId="58539688" w:rsidR="002E382A" w:rsidRPr="0072296D" w:rsidRDefault="002E382A" w:rsidP="00FB5F68">
            <w:pPr>
              <w:jc w:val="right"/>
              <w:rPr>
                <w:sz w:val="20"/>
                <w:szCs w:val="20"/>
                <w:lang w:val="fr-FR" w:eastAsia="en-CA"/>
              </w:rPr>
            </w:pPr>
            <w:r w:rsidRPr="0072296D">
              <w:rPr>
                <w:sz w:val="20"/>
                <w:szCs w:val="20"/>
                <w:lang w:val="fr-FR" w:eastAsia="en-CA"/>
              </w:rPr>
              <w:t>17</w:t>
            </w:r>
            <w:r w:rsidR="00E94A71">
              <w:rPr>
                <w:sz w:val="20"/>
                <w:szCs w:val="20"/>
                <w:lang w:val="fr-FR" w:eastAsia="en-CA"/>
              </w:rPr>
              <w:t xml:space="preserve"> </w:t>
            </w:r>
            <w:r w:rsidRPr="0072296D">
              <w:rPr>
                <w:sz w:val="20"/>
                <w:szCs w:val="20"/>
                <w:lang w:val="fr-FR" w:eastAsia="en-CA"/>
              </w:rPr>
              <w:t>186</w:t>
            </w:r>
            <w:r w:rsidR="00E94A71">
              <w:rPr>
                <w:sz w:val="20"/>
                <w:szCs w:val="20"/>
                <w:lang w:val="fr-FR" w:eastAsia="en-CA"/>
              </w:rPr>
              <w:t xml:space="preserve"> </w:t>
            </w:r>
            <w:r w:rsidRPr="0072296D">
              <w:rPr>
                <w:sz w:val="20"/>
                <w:szCs w:val="20"/>
                <w:lang w:val="fr-FR" w:eastAsia="en-CA"/>
              </w:rPr>
              <w:t>061</w:t>
            </w:r>
          </w:p>
        </w:tc>
        <w:tc>
          <w:tcPr>
            <w:tcW w:w="1134" w:type="dxa"/>
            <w:tcBorders>
              <w:top w:val="nil"/>
              <w:left w:val="nil"/>
              <w:bottom w:val="single" w:sz="4" w:space="0" w:color="auto"/>
              <w:right w:val="single" w:sz="4" w:space="0" w:color="auto"/>
            </w:tcBorders>
            <w:shd w:val="clear" w:color="auto" w:fill="auto"/>
            <w:noWrap/>
            <w:hideMark/>
          </w:tcPr>
          <w:p w14:paraId="5FDD3E9D" w14:textId="4DFA6C98" w:rsidR="002E382A" w:rsidRPr="0072296D" w:rsidRDefault="002E382A" w:rsidP="00FB5F68">
            <w:pPr>
              <w:jc w:val="right"/>
              <w:rPr>
                <w:sz w:val="20"/>
                <w:szCs w:val="20"/>
                <w:lang w:val="fr-FR" w:eastAsia="en-CA"/>
              </w:rPr>
            </w:pPr>
            <w:r w:rsidRPr="0072296D">
              <w:rPr>
                <w:sz w:val="20"/>
                <w:szCs w:val="20"/>
                <w:lang w:val="fr-FR" w:eastAsia="en-CA"/>
              </w:rPr>
              <w:t>20</w:t>
            </w:r>
            <w:r w:rsidR="00E94A71">
              <w:rPr>
                <w:sz w:val="20"/>
                <w:szCs w:val="20"/>
                <w:lang w:val="fr-FR" w:eastAsia="en-CA"/>
              </w:rPr>
              <w:t xml:space="preserve"> </w:t>
            </w:r>
            <w:r w:rsidRPr="0072296D">
              <w:rPr>
                <w:sz w:val="20"/>
                <w:szCs w:val="20"/>
                <w:lang w:val="fr-FR" w:eastAsia="en-CA"/>
              </w:rPr>
              <w:t>420</w:t>
            </w:r>
            <w:r w:rsidR="00E94A71">
              <w:rPr>
                <w:sz w:val="20"/>
                <w:szCs w:val="20"/>
                <w:lang w:val="fr-FR" w:eastAsia="en-CA"/>
              </w:rPr>
              <w:t xml:space="preserve"> </w:t>
            </w:r>
            <w:r w:rsidRPr="0072296D">
              <w:rPr>
                <w:sz w:val="20"/>
                <w:szCs w:val="20"/>
                <w:lang w:val="fr-FR" w:eastAsia="en-CA"/>
              </w:rPr>
              <w:t>783</w:t>
            </w:r>
          </w:p>
        </w:tc>
        <w:tc>
          <w:tcPr>
            <w:tcW w:w="1134" w:type="dxa"/>
            <w:tcBorders>
              <w:top w:val="nil"/>
              <w:left w:val="nil"/>
              <w:bottom w:val="single" w:sz="4" w:space="0" w:color="auto"/>
              <w:right w:val="single" w:sz="4" w:space="0" w:color="auto"/>
            </w:tcBorders>
            <w:shd w:val="clear" w:color="auto" w:fill="auto"/>
            <w:noWrap/>
            <w:hideMark/>
          </w:tcPr>
          <w:p w14:paraId="45B8066B" w14:textId="78A8FA7F" w:rsidR="002E382A" w:rsidRPr="0072296D" w:rsidRDefault="002E382A" w:rsidP="00FB5F68">
            <w:pPr>
              <w:jc w:val="right"/>
              <w:rPr>
                <w:sz w:val="20"/>
                <w:szCs w:val="20"/>
                <w:lang w:val="fr-FR" w:eastAsia="en-CA"/>
              </w:rPr>
            </w:pPr>
            <w:r w:rsidRPr="0072296D">
              <w:rPr>
                <w:sz w:val="20"/>
                <w:szCs w:val="20"/>
                <w:lang w:val="fr-FR" w:eastAsia="en-CA"/>
              </w:rPr>
              <w:t>10</w:t>
            </w:r>
            <w:r w:rsidR="00E94A71">
              <w:rPr>
                <w:sz w:val="20"/>
                <w:szCs w:val="20"/>
                <w:lang w:val="fr-FR" w:eastAsia="en-CA"/>
              </w:rPr>
              <w:t xml:space="preserve"> </w:t>
            </w:r>
            <w:r w:rsidRPr="0072296D">
              <w:rPr>
                <w:sz w:val="20"/>
                <w:szCs w:val="20"/>
                <w:lang w:val="fr-FR" w:eastAsia="en-CA"/>
              </w:rPr>
              <w:t>570</w:t>
            </w:r>
            <w:r w:rsidR="00E94A71">
              <w:rPr>
                <w:sz w:val="20"/>
                <w:szCs w:val="20"/>
                <w:lang w:val="fr-FR" w:eastAsia="en-CA"/>
              </w:rPr>
              <w:t xml:space="preserve"> </w:t>
            </w:r>
            <w:r w:rsidRPr="0072296D">
              <w:rPr>
                <w:sz w:val="20"/>
                <w:szCs w:val="20"/>
                <w:lang w:val="fr-FR" w:eastAsia="en-CA"/>
              </w:rPr>
              <w:t>777</w:t>
            </w:r>
          </w:p>
        </w:tc>
        <w:tc>
          <w:tcPr>
            <w:tcW w:w="1276" w:type="dxa"/>
            <w:tcBorders>
              <w:top w:val="nil"/>
              <w:left w:val="nil"/>
              <w:bottom w:val="single" w:sz="4" w:space="0" w:color="auto"/>
              <w:right w:val="single" w:sz="4" w:space="0" w:color="auto"/>
            </w:tcBorders>
            <w:shd w:val="clear" w:color="auto" w:fill="auto"/>
            <w:noWrap/>
            <w:hideMark/>
          </w:tcPr>
          <w:p w14:paraId="3FDB1A9A" w14:textId="51791BB4" w:rsidR="002E382A" w:rsidRPr="0072296D" w:rsidRDefault="002E382A" w:rsidP="00FB5F68">
            <w:pPr>
              <w:jc w:val="right"/>
              <w:rPr>
                <w:sz w:val="20"/>
                <w:szCs w:val="20"/>
                <w:lang w:val="fr-FR" w:eastAsia="en-CA"/>
              </w:rPr>
            </w:pPr>
            <w:r w:rsidRPr="0072296D">
              <w:rPr>
                <w:sz w:val="20"/>
                <w:szCs w:val="20"/>
                <w:lang w:val="fr-FR" w:eastAsia="en-CA"/>
              </w:rPr>
              <w:t>48</w:t>
            </w:r>
            <w:r w:rsidR="00E94A71">
              <w:rPr>
                <w:sz w:val="20"/>
                <w:szCs w:val="20"/>
                <w:lang w:val="fr-FR" w:eastAsia="en-CA"/>
              </w:rPr>
              <w:t xml:space="preserve"> </w:t>
            </w:r>
            <w:r w:rsidRPr="0072296D">
              <w:rPr>
                <w:sz w:val="20"/>
                <w:szCs w:val="20"/>
                <w:lang w:val="fr-FR" w:eastAsia="en-CA"/>
              </w:rPr>
              <w:t>177</w:t>
            </w:r>
            <w:r w:rsidR="00E94A71">
              <w:rPr>
                <w:sz w:val="20"/>
                <w:szCs w:val="20"/>
                <w:lang w:val="fr-FR" w:eastAsia="en-CA"/>
              </w:rPr>
              <w:t xml:space="preserve"> </w:t>
            </w:r>
            <w:r w:rsidRPr="0072296D">
              <w:rPr>
                <w:sz w:val="20"/>
                <w:szCs w:val="20"/>
                <w:lang w:val="fr-FR" w:eastAsia="en-CA"/>
              </w:rPr>
              <w:t>621</w:t>
            </w:r>
          </w:p>
        </w:tc>
        <w:tc>
          <w:tcPr>
            <w:tcW w:w="1134" w:type="dxa"/>
            <w:tcBorders>
              <w:top w:val="nil"/>
              <w:left w:val="nil"/>
              <w:bottom w:val="single" w:sz="4" w:space="0" w:color="auto"/>
              <w:right w:val="single" w:sz="4" w:space="0" w:color="auto"/>
            </w:tcBorders>
            <w:shd w:val="clear" w:color="auto" w:fill="auto"/>
            <w:noWrap/>
            <w:hideMark/>
          </w:tcPr>
          <w:p w14:paraId="539856B8" w14:textId="65AEB513" w:rsidR="002E382A" w:rsidRPr="0072296D" w:rsidRDefault="002E382A" w:rsidP="00FB5F68">
            <w:pPr>
              <w:jc w:val="right"/>
              <w:rPr>
                <w:sz w:val="20"/>
                <w:szCs w:val="20"/>
                <w:lang w:val="fr-FR" w:eastAsia="en-CA"/>
              </w:rPr>
            </w:pPr>
            <w:r w:rsidRPr="0072296D">
              <w:rPr>
                <w:sz w:val="20"/>
                <w:szCs w:val="20"/>
                <w:lang w:val="fr-FR" w:eastAsia="en-CA"/>
              </w:rPr>
              <w:t>16</w:t>
            </w:r>
            <w:r w:rsidR="00E94A71">
              <w:rPr>
                <w:sz w:val="20"/>
                <w:szCs w:val="20"/>
                <w:lang w:val="fr-FR" w:eastAsia="en-CA"/>
              </w:rPr>
              <w:t xml:space="preserve"> </w:t>
            </w:r>
            <w:r w:rsidRPr="0072296D">
              <w:rPr>
                <w:sz w:val="20"/>
                <w:szCs w:val="20"/>
                <w:lang w:val="fr-FR" w:eastAsia="en-CA"/>
              </w:rPr>
              <w:t>251</w:t>
            </w:r>
            <w:r w:rsidR="00E94A71">
              <w:rPr>
                <w:sz w:val="20"/>
                <w:szCs w:val="20"/>
                <w:lang w:val="fr-FR" w:eastAsia="en-CA"/>
              </w:rPr>
              <w:t xml:space="preserve"> </w:t>
            </w:r>
            <w:r w:rsidRPr="0072296D">
              <w:rPr>
                <w:sz w:val="20"/>
                <w:szCs w:val="20"/>
                <w:lang w:val="fr-FR" w:eastAsia="en-CA"/>
              </w:rPr>
              <w:t>370</w:t>
            </w:r>
          </w:p>
        </w:tc>
      </w:tr>
      <w:tr w:rsidR="002E382A" w:rsidRPr="0072296D" w14:paraId="31A8FC4C" w14:textId="77777777" w:rsidTr="00FB5F68">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3BDE19EC" w14:textId="77777777" w:rsidR="002E382A" w:rsidRPr="0072296D" w:rsidRDefault="002E382A" w:rsidP="00FB5F68">
            <w:pPr>
              <w:jc w:val="left"/>
              <w:rPr>
                <w:sz w:val="20"/>
                <w:szCs w:val="20"/>
                <w:lang w:val="fr-FR" w:eastAsia="en-CA"/>
              </w:rPr>
            </w:pPr>
            <w:r w:rsidRPr="0072296D">
              <w:rPr>
                <w:sz w:val="20"/>
                <w:szCs w:val="20"/>
                <w:lang w:val="fr-FR" w:eastAsia="en-CA"/>
              </w:rPr>
              <w:t xml:space="preserve">PGEH phase II </w:t>
            </w:r>
          </w:p>
        </w:tc>
        <w:tc>
          <w:tcPr>
            <w:tcW w:w="1134" w:type="dxa"/>
            <w:tcBorders>
              <w:top w:val="nil"/>
              <w:left w:val="nil"/>
              <w:bottom w:val="single" w:sz="4" w:space="0" w:color="auto"/>
              <w:right w:val="single" w:sz="4" w:space="0" w:color="auto"/>
            </w:tcBorders>
            <w:shd w:val="clear" w:color="auto" w:fill="auto"/>
            <w:noWrap/>
            <w:hideMark/>
          </w:tcPr>
          <w:p w14:paraId="529539FE" w14:textId="22B6DEF2" w:rsidR="002E382A" w:rsidRPr="0072296D" w:rsidRDefault="002E382A" w:rsidP="00FB5F68">
            <w:pPr>
              <w:jc w:val="right"/>
              <w:rPr>
                <w:sz w:val="20"/>
                <w:szCs w:val="20"/>
                <w:lang w:val="fr-FR" w:eastAsia="en-CA"/>
              </w:rPr>
            </w:pPr>
            <w:r w:rsidRPr="0072296D">
              <w:rPr>
                <w:sz w:val="20"/>
                <w:szCs w:val="20"/>
                <w:lang w:val="fr-FR" w:eastAsia="en-CA"/>
              </w:rPr>
              <w:t>563</w:t>
            </w:r>
            <w:r w:rsidR="00E94A71">
              <w:rPr>
                <w:sz w:val="20"/>
                <w:szCs w:val="20"/>
                <w:lang w:val="fr-FR" w:eastAsia="en-CA"/>
              </w:rPr>
              <w:t xml:space="preserve"> </w:t>
            </w:r>
            <w:r w:rsidRPr="0072296D">
              <w:rPr>
                <w:sz w:val="20"/>
                <w:szCs w:val="20"/>
                <w:lang w:val="fr-FR" w:eastAsia="en-CA"/>
              </w:rPr>
              <w:t>840</w:t>
            </w:r>
          </w:p>
        </w:tc>
        <w:tc>
          <w:tcPr>
            <w:tcW w:w="1134" w:type="dxa"/>
            <w:tcBorders>
              <w:top w:val="nil"/>
              <w:left w:val="nil"/>
              <w:bottom w:val="single" w:sz="4" w:space="0" w:color="auto"/>
              <w:right w:val="single" w:sz="4" w:space="0" w:color="auto"/>
            </w:tcBorders>
            <w:shd w:val="clear" w:color="auto" w:fill="auto"/>
            <w:noWrap/>
            <w:hideMark/>
          </w:tcPr>
          <w:p w14:paraId="41DE9526" w14:textId="286B3B96" w:rsidR="002E382A" w:rsidRPr="0072296D" w:rsidRDefault="002E382A" w:rsidP="00FB5F68">
            <w:pPr>
              <w:jc w:val="right"/>
              <w:rPr>
                <w:sz w:val="20"/>
                <w:szCs w:val="20"/>
                <w:lang w:val="fr-FR" w:eastAsia="en-CA"/>
              </w:rPr>
            </w:pPr>
            <w:r w:rsidRPr="0072296D">
              <w:rPr>
                <w:sz w:val="20"/>
                <w:szCs w:val="20"/>
                <w:lang w:val="fr-FR" w:eastAsia="en-CA"/>
              </w:rPr>
              <w:t>55</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130C9E69" w14:textId="1CA3D98B" w:rsidR="002E382A" w:rsidRPr="0072296D" w:rsidRDefault="002E382A" w:rsidP="00FB5F68">
            <w:pPr>
              <w:jc w:val="right"/>
              <w:rPr>
                <w:sz w:val="20"/>
                <w:szCs w:val="20"/>
                <w:lang w:val="fr-FR" w:eastAsia="en-CA"/>
              </w:rPr>
            </w:pPr>
            <w:r w:rsidRPr="0072296D">
              <w:rPr>
                <w:sz w:val="20"/>
                <w:szCs w:val="20"/>
                <w:lang w:val="fr-FR" w:eastAsia="en-CA"/>
              </w:rPr>
              <w:t>87</w:t>
            </w:r>
            <w:r w:rsidR="00E94A71">
              <w:rPr>
                <w:sz w:val="20"/>
                <w:szCs w:val="20"/>
                <w:lang w:val="fr-FR" w:eastAsia="en-CA"/>
              </w:rPr>
              <w:t xml:space="preserve"> </w:t>
            </w:r>
            <w:r w:rsidRPr="0072296D">
              <w:rPr>
                <w:sz w:val="20"/>
                <w:szCs w:val="20"/>
                <w:lang w:val="fr-FR" w:eastAsia="en-CA"/>
              </w:rPr>
              <w:t>200</w:t>
            </w:r>
          </w:p>
        </w:tc>
        <w:tc>
          <w:tcPr>
            <w:tcW w:w="1276" w:type="dxa"/>
            <w:tcBorders>
              <w:top w:val="nil"/>
              <w:left w:val="nil"/>
              <w:bottom w:val="single" w:sz="4" w:space="0" w:color="auto"/>
              <w:right w:val="single" w:sz="4" w:space="0" w:color="auto"/>
            </w:tcBorders>
            <w:shd w:val="clear" w:color="auto" w:fill="auto"/>
            <w:noWrap/>
            <w:hideMark/>
          </w:tcPr>
          <w:p w14:paraId="6625E02F" w14:textId="4C4182BF" w:rsidR="002E382A" w:rsidRPr="0072296D" w:rsidRDefault="002E382A" w:rsidP="00FB5F68">
            <w:pPr>
              <w:jc w:val="right"/>
              <w:rPr>
                <w:sz w:val="20"/>
                <w:szCs w:val="20"/>
                <w:lang w:val="fr-FR" w:eastAsia="en-CA"/>
              </w:rPr>
            </w:pPr>
            <w:r w:rsidRPr="0072296D">
              <w:rPr>
                <w:sz w:val="20"/>
                <w:szCs w:val="20"/>
                <w:lang w:val="fr-FR" w:eastAsia="en-CA"/>
              </w:rPr>
              <w:t>706</w:t>
            </w:r>
            <w:r w:rsidR="00E94A71">
              <w:rPr>
                <w:sz w:val="20"/>
                <w:szCs w:val="20"/>
                <w:lang w:val="fr-FR" w:eastAsia="en-CA"/>
              </w:rPr>
              <w:t xml:space="preserve"> </w:t>
            </w:r>
            <w:r w:rsidRPr="0072296D">
              <w:rPr>
                <w:sz w:val="20"/>
                <w:szCs w:val="20"/>
                <w:lang w:val="fr-FR" w:eastAsia="en-CA"/>
              </w:rPr>
              <w:t>040</w:t>
            </w:r>
          </w:p>
        </w:tc>
        <w:tc>
          <w:tcPr>
            <w:tcW w:w="1134" w:type="dxa"/>
            <w:tcBorders>
              <w:top w:val="nil"/>
              <w:left w:val="nil"/>
              <w:bottom w:val="single" w:sz="4" w:space="0" w:color="auto"/>
              <w:right w:val="single" w:sz="4" w:space="0" w:color="auto"/>
            </w:tcBorders>
            <w:shd w:val="clear" w:color="auto" w:fill="auto"/>
            <w:noWrap/>
            <w:hideMark/>
          </w:tcPr>
          <w:p w14:paraId="56165433" w14:textId="5E99264E" w:rsidR="002E382A" w:rsidRPr="0072296D" w:rsidRDefault="002E382A" w:rsidP="00FB5F68">
            <w:pPr>
              <w:jc w:val="right"/>
              <w:rPr>
                <w:sz w:val="20"/>
                <w:szCs w:val="20"/>
                <w:lang w:val="fr-FR" w:eastAsia="en-CA"/>
              </w:rPr>
            </w:pPr>
            <w:r w:rsidRPr="0072296D">
              <w:rPr>
                <w:sz w:val="20"/>
                <w:szCs w:val="20"/>
                <w:lang w:val="fr-FR" w:eastAsia="en-CA"/>
              </w:rPr>
              <w:t>222</w:t>
            </w:r>
            <w:r w:rsidR="00E94A71">
              <w:rPr>
                <w:sz w:val="20"/>
                <w:szCs w:val="20"/>
                <w:lang w:val="fr-FR" w:eastAsia="en-CA"/>
              </w:rPr>
              <w:t xml:space="preserve"> </w:t>
            </w:r>
            <w:r w:rsidRPr="0072296D">
              <w:rPr>
                <w:sz w:val="20"/>
                <w:szCs w:val="20"/>
                <w:lang w:val="fr-FR" w:eastAsia="en-CA"/>
              </w:rPr>
              <w:t>560</w:t>
            </w:r>
          </w:p>
        </w:tc>
      </w:tr>
      <w:tr w:rsidR="002E382A" w:rsidRPr="0072296D" w14:paraId="1192AA59" w14:textId="77777777" w:rsidTr="00FB5F68">
        <w:trPr>
          <w:trHeight w:val="62"/>
        </w:trPr>
        <w:tc>
          <w:tcPr>
            <w:tcW w:w="3681" w:type="dxa"/>
            <w:tcBorders>
              <w:top w:val="nil"/>
              <w:left w:val="single" w:sz="4" w:space="0" w:color="auto"/>
              <w:bottom w:val="single" w:sz="4" w:space="0" w:color="auto"/>
              <w:right w:val="single" w:sz="4" w:space="0" w:color="auto"/>
            </w:tcBorders>
            <w:shd w:val="clear" w:color="auto" w:fill="auto"/>
            <w:noWrap/>
            <w:hideMark/>
          </w:tcPr>
          <w:p w14:paraId="3AE3CC4C" w14:textId="77777777" w:rsidR="002E382A" w:rsidRPr="0072296D" w:rsidRDefault="002E382A" w:rsidP="00FB5F68">
            <w:pPr>
              <w:jc w:val="left"/>
              <w:rPr>
                <w:sz w:val="20"/>
                <w:szCs w:val="20"/>
                <w:lang w:val="fr-FR" w:eastAsia="en-CA"/>
              </w:rPr>
            </w:pPr>
            <w:r w:rsidRPr="0072296D">
              <w:rPr>
                <w:sz w:val="20"/>
                <w:szCs w:val="20"/>
                <w:lang w:val="fr-FR" w:eastAsia="en-CA"/>
              </w:rPr>
              <w:t>PGEH phase III</w:t>
            </w:r>
          </w:p>
        </w:tc>
        <w:tc>
          <w:tcPr>
            <w:tcW w:w="1134" w:type="dxa"/>
            <w:tcBorders>
              <w:top w:val="nil"/>
              <w:left w:val="nil"/>
              <w:bottom w:val="single" w:sz="4" w:space="0" w:color="auto"/>
              <w:right w:val="single" w:sz="4" w:space="0" w:color="auto"/>
            </w:tcBorders>
            <w:shd w:val="clear" w:color="auto" w:fill="auto"/>
            <w:noWrap/>
            <w:hideMark/>
          </w:tcPr>
          <w:p w14:paraId="50214D89" w14:textId="4BF6E34A" w:rsidR="002E382A" w:rsidRPr="0072296D" w:rsidRDefault="002E382A" w:rsidP="00FB5F68">
            <w:pPr>
              <w:jc w:val="right"/>
              <w:rPr>
                <w:sz w:val="20"/>
                <w:szCs w:val="20"/>
                <w:lang w:val="fr-FR" w:eastAsia="en-CA"/>
              </w:rPr>
            </w:pPr>
            <w:r w:rsidRPr="0072296D">
              <w:rPr>
                <w:sz w:val="20"/>
                <w:szCs w:val="20"/>
                <w:lang w:val="fr-FR" w:eastAsia="en-CA"/>
              </w:rPr>
              <w:t>609</w:t>
            </w:r>
            <w:r w:rsidR="00E94A71">
              <w:rPr>
                <w:sz w:val="20"/>
                <w:szCs w:val="20"/>
                <w:lang w:val="fr-FR" w:eastAsia="en-CA"/>
              </w:rPr>
              <w:t xml:space="preserve"> </w:t>
            </w:r>
            <w:r w:rsidRPr="0072296D">
              <w:rPr>
                <w:sz w:val="20"/>
                <w:szCs w:val="20"/>
                <w:lang w:val="fr-FR" w:eastAsia="en-CA"/>
              </w:rPr>
              <w:t>542</w:t>
            </w:r>
          </w:p>
        </w:tc>
        <w:tc>
          <w:tcPr>
            <w:tcW w:w="1134" w:type="dxa"/>
            <w:tcBorders>
              <w:top w:val="nil"/>
              <w:left w:val="nil"/>
              <w:bottom w:val="single" w:sz="4" w:space="0" w:color="auto"/>
              <w:right w:val="single" w:sz="4" w:space="0" w:color="auto"/>
            </w:tcBorders>
            <w:shd w:val="clear" w:color="auto" w:fill="auto"/>
            <w:noWrap/>
            <w:hideMark/>
          </w:tcPr>
          <w:p w14:paraId="28A85704" w14:textId="4AAD1610" w:rsidR="002E382A" w:rsidRPr="0072296D" w:rsidRDefault="002E382A" w:rsidP="00FB5F68">
            <w:pPr>
              <w:jc w:val="right"/>
              <w:rPr>
                <w:sz w:val="20"/>
                <w:szCs w:val="20"/>
                <w:lang w:val="fr-FR" w:eastAsia="en-CA"/>
              </w:rPr>
            </w:pPr>
            <w:r w:rsidRPr="0072296D">
              <w:rPr>
                <w:sz w:val="20"/>
                <w:szCs w:val="20"/>
                <w:lang w:val="fr-FR" w:eastAsia="en-CA"/>
              </w:rPr>
              <w:t>996</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5D1EEA8D" w14:textId="0B69DC19" w:rsidR="002E382A" w:rsidRPr="0072296D" w:rsidRDefault="002E382A" w:rsidP="00FB5F68">
            <w:pPr>
              <w:jc w:val="right"/>
              <w:rPr>
                <w:sz w:val="20"/>
                <w:szCs w:val="20"/>
                <w:lang w:val="fr-FR" w:eastAsia="en-CA"/>
              </w:rPr>
            </w:pPr>
            <w:r w:rsidRPr="0072296D">
              <w:rPr>
                <w:sz w:val="20"/>
                <w:szCs w:val="20"/>
                <w:lang w:val="fr-FR" w:eastAsia="en-CA"/>
              </w:rPr>
              <w:t>899</w:t>
            </w:r>
            <w:r w:rsidR="00E94A71">
              <w:rPr>
                <w:sz w:val="20"/>
                <w:szCs w:val="20"/>
                <w:lang w:val="fr-FR" w:eastAsia="en-CA"/>
              </w:rPr>
              <w:t xml:space="preserve"> </w:t>
            </w:r>
            <w:r w:rsidRPr="0072296D">
              <w:rPr>
                <w:sz w:val="20"/>
                <w:szCs w:val="20"/>
                <w:lang w:val="fr-FR" w:eastAsia="en-CA"/>
              </w:rPr>
              <w:t>662</w:t>
            </w:r>
          </w:p>
        </w:tc>
        <w:tc>
          <w:tcPr>
            <w:tcW w:w="1276" w:type="dxa"/>
            <w:tcBorders>
              <w:top w:val="nil"/>
              <w:left w:val="nil"/>
              <w:bottom w:val="single" w:sz="4" w:space="0" w:color="auto"/>
              <w:right w:val="single" w:sz="4" w:space="0" w:color="auto"/>
            </w:tcBorders>
            <w:shd w:val="clear" w:color="auto" w:fill="auto"/>
            <w:noWrap/>
            <w:hideMark/>
          </w:tcPr>
          <w:p w14:paraId="0619029C" w14:textId="158CF1AB" w:rsidR="002E382A" w:rsidRPr="0072296D" w:rsidRDefault="002E382A" w:rsidP="00FB5F68">
            <w:pPr>
              <w:jc w:val="right"/>
              <w:rPr>
                <w:sz w:val="20"/>
                <w:szCs w:val="20"/>
                <w:lang w:val="fr-FR" w:eastAsia="en-CA"/>
              </w:rPr>
            </w:pPr>
            <w:r w:rsidRPr="0072296D">
              <w:rPr>
                <w:sz w:val="20"/>
                <w:szCs w:val="20"/>
                <w:lang w:val="fr-FR" w:eastAsia="en-CA"/>
              </w:rPr>
              <w:t>2</w:t>
            </w:r>
            <w:r w:rsidR="00E94A71">
              <w:rPr>
                <w:sz w:val="20"/>
                <w:szCs w:val="20"/>
                <w:lang w:val="fr-FR" w:eastAsia="en-CA"/>
              </w:rPr>
              <w:t xml:space="preserve"> </w:t>
            </w:r>
            <w:r w:rsidRPr="0072296D">
              <w:rPr>
                <w:sz w:val="20"/>
                <w:szCs w:val="20"/>
                <w:lang w:val="fr-FR" w:eastAsia="en-CA"/>
              </w:rPr>
              <w:t>505</w:t>
            </w:r>
            <w:r w:rsidR="00E94A71">
              <w:rPr>
                <w:sz w:val="20"/>
                <w:szCs w:val="20"/>
                <w:lang w:val="fr-FR" w:eastAsia="en-CA"/>
              </w:rPr>
              <w:t xml:space="preserve"> </w:t>
            </w:r>
            <w:r w:rsidRPr="0072296D">
              <w:rPr>
                <w:sz w:val="20"/>
                <w:szCs w:val="20"/>
                <w:lang w:val="fr-FR" w:eastAsia="en-CA"/>
              </w:rPr>
              <w:t>204</w:t>
            </w:r>
          </w:p>
        </w:tc>
        <w:tc>
          <w:tcPr>
            <w:tcW w:w="1134" w:type="dxa"/>
            <w:tcBorders>
              <w:top w:val="nil"/>
              <w:left w:val="nil"/>
              <w:bottom w:val="single" w:sz="4" w:space="0" w:color="auto"/>
              <w:right w:val="single" w:sz="4" w:space="0" w:color="auto"/>
            </w:tcBorders>
            <w:shd w:val="clear" w:color="auto" w:fill="auto"/>
            <w:noWrap/>
            <w:hideMark/>
          </w:tcPr>
          <w:p w14:paraId="0885D6EB" w14:textId="6EEEA036" w:rsidR="002E382A" w:rsidRPr="0072296D" w:rsidRDefault="002E382A" w:rsidP="00FB5F68">
            <w:pPr>
              <w:jc w:val="right"/>
              <w:rPr>
                <w:sz w:val="20"/>
                <w:szCs w:val="20"/>
                <w:lang w:val="fr-FR" w:eastAsia="en-CA"/>
              </w:rPr>
            </w:pPr>
            <w:r w:rsidRPr="0072296D">
              <w:rPr>
                <w:sz w:val="20"/>
                <w:szCs w:val="20"/>
                <w:lang w:val="fr-FR" w:eastAsia="en-CA"/>
              </w:rPr>
              <w:t>1</w:t>
            </w:r>
            <w:r w:rsidR="00E94A71">
              <w:rPr>
                <w:sz w:val="20"/>
                <w:szCs w:val="20"/>
                <w:lang w:val="fr-FR" w:eastAsia="en-CA"/>
              </w:rPr>
              <w:t xml:space="preserve"> </w:t>
            </w:r>
            <w:r w:rsidRPr="0072296D">
              <w:rPr>
                <w:sz w:val="20"/>
                <w:szCs w:val="20"/>
                <w:lang w:val="fr-FR" w:eastAsia="en-CA"/>
              </w:rPr>
              <w:t>287</w:t>
            </w:r>
            <w:r w:rsidR="00E94A71">
              <w:rPr>
                <w:sz w:val="20"/>
                <w:szCs w:val="20"/>
                <w:lang w:val="fr-FR" w:eastAsia="en-CA"/>
              </w:rPr>
              <w:t xml:space="preserve"> </w:t>
            </w:r>
            <w:r w:rsidRPr="0072296D">
              <w:rPr>
                <w:sz w:val="20"/>
                <w:szCs w:val="20"/>
                <w:lang w:val="fr-FR" w:eastAsia="en-CA"/>
              </w:rPr>
              <w:t>000</w:t>
            </w:r>
          </w:p>
        </w:tc>
      </w:tr>
      <w:tr w:rsidR="002E382A" w:rsidRPr="0072296D" w14:paraId="17CC80AC" w14:textId="77777777" w:rsidTr="00FB5F68">
        <w:trPr>
          <w:trHeight w:val="95"/>
        </w:trPr>
        <w:tc>
          <w:tcPr>
            <w:tcW w:w="3681" w:type="dxa"/>
            <w:tcBorders>
              <w:top w:val="nil"/>
              <w:left w:val="single" w:sz="4" w:space="0" w:color="auto"/>
              <w:bottom w:val="single" w:sz="4" w:space="0" w:color="auto"/>
              <w:right w:val="single" w:sz="4" w:space="0" w:color="auto"/>
            </w:tcBorders>
            <w:shd w:val="clear" w:color="auto" w:fill="auto"/>
            <w:noWrap/>
            <w:hideMark/>
          </w:tcPr>
          <w:p w14:paraId="429DDBEB" w14:textId="77777777" w:rsidR="002E382A" w:rsidRPr="0072296D" w:rsidRDefault="002E382A" w:rsidP="00FB5F68">
            <w:pPr>
              <w:jc w:val="left"/>
              <w:rPr>
                <w:sz w:val="20"/>
                <w:szCs w:val="20"/>
                <w:lang w:val="fr-FR" w:eastAsia="en-CA"/>
              </w:rPr>
            </w:pPr>
            <w:r w:rsidRPr="0072296D">
              <w:rPr>
                <w:sz w:val="20"/>
                <w:szCs w:val="20"/>
                <w:lang w:val="fr-FR" w:eastAsia="en-CA"/>
              </w:rPr>
              <w:t>PGEH phase IV</w:t>
            </w:r>
          </w:p>
        </w:tc>
        <w:tc>
          <w:tcPr>
            <w:tcW w:w="1134" w:type="dxa"/>
            <w:tcBorders>
              <w:top w:val="nil"/>
              <w:left w:val="nil"/>
              <w:bottom w:val="single" w:sz="4" w:space="0" w:color="auto"/>
              <w:right w:val="single" w:sz="4" w:space="0" w:color="auto"/>
            </w:tcBorders>
            <w:shd w:val="clear" w:color="auto" w:fill="auto"/>
            <w:noWrap/>
            <w:hideMark/>
          </w:tcPr>
          <w:p w14:paraId="3D0A9A11"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5AC553E4" w14:textId="6FB4C4A2" w:rsidR="002E382A" w:rsidRPr="0072296D" w:rsidRDefault="002E382A" w:rsidP="00FB5F68">
            <w:pPr>
              <w:jc w:val="right"/>
              <w:rPr>
                <w:sz w:val="20"/>
                <w:szCs w:val="20"/>
                <w:lang w:val="fr-FR" w:eastAsia="en-CA"/>
              </w:rPr>
            </w:pPr>
            <w:r w:rsidRPr="0072296D">
              <w:rPr>
                <w:sz w:val="20"/>
                <w:szCs w:val="20"/>
                <w:lang w:val="fr-FR" w:eastAsia="en-CA"/>
              </w:rPr>
              <w:t>3</w:t>
            </w:r>
            <w:r w:rsidR="00E94A71">
              <w:rPr>
                <w:sz w:val="20"/>
                <w:szCs w:val="20"/>
                <w:lang w:val="fr-FR" w:eastAsia="en-CA"/>
              </w:rPr>
              <w:t xml:space="preserve"> </w:t>
            </w:r>
            <w:r w:rsidRPr="0072296D">
              <w:rPr>
                <w:sz w:val="20"/>
                <w:szCs w:val="20"/>
                <w:lang w:val="fr-FR" w:eastAsia="en-CA"/>
              </w:rPr>
              <w:t>691</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5F304A3C" w14:textId="7884803C" w:rsidR="002E382A" w:rsidRPr="0072296D" w:rsidRDefault="002E382A" w:rsidP="00FB5F68">
            <w:pPr>
              <w:jc w:val="right"/>
              <w:rPr>
                <w:sz w:val="20"/>
                <w:szCs w:val="20"/>
                <w:lang w:val="fr-FR" w:eastAsia="en-CA"/>
              </w:rPr>
            </w:pPr>
            <w:r w:rsidRPr="0072296D">
              <w:rPr>
                <w:sz w:val="20"/>
                <w:szCs w:val="20"/>
                <w:lang w:val="fr-FR" w:eastAsia="en-CA"/>
              </w:rPr>
              <w:t>5</w:t>
            </w:r>
            <w:r w:rsidR="00E94A71">
              <w:rPr>
                <w:sz w:val="20"/>
                <w:szCs w:val="20"/>
                <w:lang w:val="fr-FR" w:eastAsia="en-CA"/>
              </w:rPr>
              <w:t xml:space="preserve"> </w:t>
            </w:r>
            <w:r w:rsidRPr="0072296D">
              <w:rPr>
                <w:sz w:val="20"/>
                <w:szCs w:val="20"/>
                <w:lang w:val="fr-FR" w:eastAsia="en-CA"/>
              </w:rPr>
              <w:t>537</w:t>
            </w:r>
            <w:r w:rsidR="00E94A71">
              <w:rPr>
                <w:sz w:val="20"/>
                <w:szCs w:val="20"/>
                <w:lang w:val="fr-FR" w:eastAsia="en-CA"/>
              </w:rPr>
              <w:t xml:space="preserve"> </w:t>
            </w:r>
            <w:r w:rsidRPr="0072296D">
              <w:rPr>
                <w:sz w:val="20"/>
                <w:szCs w:val="20"/>
                <w:lang w:val="fr-FR" w:eastAsia="en-CA"/>
              </w:rPr>
              <w:t>000</w:t>
            </w:r>
          </w:p>
        </w:tc>
        <w:tc>
          <w:tcPr>
            <w:tcW w:w="1276" w:type="dxa"/>
            <w:tcBorders>
              <w:top w:val="nil"/>
              <w:left w:val="nil"/>
              <w:bottom w:val="single" w:sz="4" w:space="0" w:color="auto"/>
              <w:right w:val="single" w:sz="4" w:space="0" w:color="auto"/>
            </w:tcBorders>
            <w:shd w:val="clear" w:color="auto" w:fill="auto"/>
            <w:noWrap/>
            <w:hideMark/>
          </w:tcPr>
          <w:p w14:paraId="5A9CDC07" w14:textId="742FCF8D" w:rsidR="002E382A" w:rsidRPr="0072296D" w:rsidRDefault="002E382A" w:rsidP="00FB5F68">
            <w:pPr>
              <w:jc w:val="right"/>
              <w:rPr>
                <w:sz w:val="20"/>
                <w:szCs w:val="20"/>
                <w:lang w:val="fr-FR" w:eastAsia="en-CA"/>
              </w:rPr>
            </w:pPr>
            <w:r w:rsidRPr="0072296D">
              <w:rPr>
                <w:sz w:val="20"/>
                <w:szCs w:val="20"/>
                <w:lang w:val="fr-FR" w:eastAsia="en-CA"/>
              </w:rPr>
              <w:t>9</w:t>
            </w:r>
            <w:r w:rsidR="00E94A71">
              <w:rPr>
                <w:sz w:val="20"/>
                <w:szCs w:val="20"/>
                <w:lang w:val="fr-FR" w:eastAsia="en-CA"/>
              </w:rPr>
              <w:t xml:space="preserve"> </w:t>
            </w:r>
            <w:r w:rsidRPr="0072296D">
              <w:rPr>
                <w:sz w:val="20"/>
                <w:szCs w:val="20"/>
                <w:lang w:val="fr-FR" w:eastAsia="en-CA"/>
              </w:rPr>
              <w:t>228</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4EB1D887" w14:textId="77777777" w:rsidR="002E382A" w:rsidRPr="0072296D" w:rsidRDefault="002E382A" w:rsidP="00FB5F68">
            <w:pPr>
              <w:jc w:val="right"/>
              <w:rPr>
                <w:sz w:val="20"/>
                <w:szCs w:val="20"/>
                <w:lang w:val="fr-FR" w:eastAsia="en-CA"/>
              </w:rPr>
            </w:pPr>
            <w:r w:rsidRPr="0072296D">
              <w:rPr>
                <w:sz w:val="20"/>
                <w:szCs w:val="20"/>
                <w:lang w:val="fr-FR" w:eastAsia="en-CA"/>
              </w:rPr>
              <w:t>0</w:t>
            </w:r>
          </w:p>
        </w:tc>
      </w:tr>
      <w:tr w:rsidR="002E382A" w:rsidRPr="0072296D" w14:paraId="45365F7B" w14:textId="77777777" w:rsidTr="00FB5F68">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1B7100DB" w14:textId="77777777" w:rsidR="002E382A" w:rsidRPr="0072296D" w:rsidRDefault="002E382A" w:rsidP="00FB5F68">
            <w:pPr>
              <w:jc w:val="left"/>
              <w:rPr>
                <w:sz w:val="20"/>
                <w:szCs w:val="20"/>
                <w:lang w:val="fr-FR" w:eastAsia="en-CA"/>
              </w:rPr>
            </w:pPr>
            <w:r w:rsidRPr="0072296D">
              <w:rPr>
                <w:sz w:val="20"/>
                <w:szCs w:val="20"/>
                <w:lang w:val="fr-FR" w:eastAsia="en-CA"/>
              </w:rPr>
              <w:t>PGEH - efficacité énergétique (décision 89/6)</w:t>
            </w:r>
          </w:p>
        </w:tc>
        <w:tc>
          <w:tcPr>
            <w:tcW w:w="1134" w:type="dxa"/>
            <w:tcBorders>
              <w:top w:val="nil"/>
              <w:left w:val="nil"/>
              <w:bottom w:val="single" w:sz="4" w:space="0" w:color="auto"/>
              <w:right w:val="single" w:sz="4" w:space="0" w:color="auto"/>
            </w:tcBorders>
            <w:shd w:val="clear" w:color="auto" w:fill="auto"/>
            <w:noWrap/>
            <w:hideMark/>
          </w:tcPr>
          <w:p w14:paraId="593A9824" w14:textId="7CA35854" w:rsidR="002E382A" w:rsidRPr="0072296D" w:rsidRDefault="002E382A" w:rsidP="00FB5F68">
            <w:pPr>
              <w:jc w:val="right"/>
              <w:rPr>
                <w:sz w:val="20"/>
                <w:szCs w:val="20"/>
                <w:lang w:val="fr-FR" w:eastAsia="en-CA"/>
              </w:rPr>
            </w:pPr>
            <w:r w:rsidRPr="0072296D">
              <w:rPr>
                <w:sz w:val="20"/>
                <w:szCs w:val="20"/>
                <w:lang w:val="fr-FR" w:eastAsia="en-CA"/>
              </w:rPr>
              <w:t>124</w:t>
            </w:r>
            <w:r w:rsidR="00E94A71">
              <w:rPr>
                <w:sz w:val="20"/>
                <w:szCs w:val="20"/>
                <w:lang w:val="fr-FR" w:eastAsia="en-CA"/>
              </w:rPr>
              <w:t xml:space="preserve"> </w:t>
            </w:r>
            <w:r w:rsidRPr="0072296D">
              <w:rPr>
                <w:sz w:val="20"/>
                <w:szCs w:val="20"/>
                <w:lang w:val="fr-FR" w:eastAsia="en-CA"/>
              </w:rPr>
              <w:t>846</w:t>
            </w:r>
          </w:p>
        </w:tc>
        <w:tc>
          <w:tcPr>
            <w:tcW w:w="1134" w:type="dxa"/>
            <w:tcBorders>
              <w:top w:val="nil"/>
              <w:left w:val="nil"/>
              <w:bottom w:val="single" w:sz="4" w:space="0" w:color="auto"/>
              <w:right w:val="single" w:sz="4" w:space="0" w:color="auto"/>
            </w:tcBorders>
            <w:shd w:val="clear" w:color="auto" w:fill="auto"/>
            <w:noWrap/>
            <w:hideMark/>
          </w:tcPr>
          <w:p w14:paraId="37EB7AF7"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5FD9200F" w14:textId="5B016540" w:rsidR="002E382A" w:rsidRPr="0072296D" w:rsidRDefault="002E382A" w:rsidP="00FB5F68">
            <w:pPr>
              <w:jc w:val="right"/>
              <w:rPr>
                <w:sz w:val="20"/>
                <w:szCs w:val="20"/>
                <w:lang w:val="fr-FR" w:eastAsia="en-CA"/>
              </w:rPr>
            </w:pPr>
            <w:r w:rsidRPr="0072296D">
              <w:rPr>
                <w:sz w:val="20"/>
                <w:szCs w:val="20"/>
                <w:lang w:val="fr-FR" w:eastAsia="en-CA"/>
              </w:rPr>
              <w:t>76</w:t>
            </w:r>
            <w:r w:rsidR="00E94A71">
              <w:rPr>
                <w:sz w:val="20"/>
                <w:szCs w:val="20"/>
                <w:lang w:val="fr-FR" w:eastAsia="en-CA"/>
              </w:rPr>
              <w:t xml:space="preserve"> </w:t>
            </w:r>
            <w:r w:rsidRPr="0072296D">
              <w:rPr>
                <w:sz w:val="20"/>
                <w:szCs w:val="20"/>
                <w:lang w:val="fr-FR" w:eastAsia="en-CA"/>
              </w:rPr>
              <w:t>000</w:t>
            </w:r>
          </w:p>
        </w:tc>
        <w:tc>
          <w:tcPr>
            <w:tcW w:w="1276" w:type="dxa"/>
            <w:tcBorders>
              <w:top w:val="nil"/>
              <w:left w:val="nil"/>
              <w:bottom w:val="single" w:sz="4" w:space="0" w:color="auto"/>
              <w:right w:val="single" w:sz="4" w:space="0" w:color="auto"/>
            </w:tcBorders>
            <w:shd w:val="clear" w:color="auto" w:fill="auto"/>
            <w:noWrap/>
            <w:hideMark/>
          </w:tcPr>
          <w:p w14:paraId="27AFC07C" w14:textId="1D19C45E" w:rsidR="002E382A" w:rsidRPr="0072296D" w:rsidRDefault="002E382A" w:rsidP="00FB5F68">
            <w:pPr>
              <w:jc w:val="right"/>
              <w:rPr>
                <w:sz w:val="20"/>
                <w:szCs w:val="20"/>
                <w:lang w:val="fr-FR" w:eastAsia="en-CA"/>
              </w:rPr>
            </w:pPr>
            <w:r w:rsidRPr="0072296D">
              <w:rPr>
                <w:sz w:val="20"/>
                <w:szCs w:val="20"/>
                <w:lang w:val="fr-FR" w:eastAsia="en-CA"/>
              </w:rPr>
              <w:t>200</w:t>
            </w:r>
            <w:r w:rsidR="00E94A71">
              <w:rPr>
                <w:sz w:val="20"/>
                <w:szCs w:val="20"/>
                <w:lang w:val="fr-FR" w:eastAsia="en-CA"/>
              </w:rPr>
              <w:t xml:space="preserve"> </w:t>
            </w:r>
            <w:r w:rsidRPr="0072296D">
              <w:rPr>
                <w:sz w:val="20"/>
                <w:szCs w:val="20"/>
                <w:lang w:val="fr-FR" w:eastAsia="en-CA"/>
              </w:rPr>
              <w:t>846</w:t>
            </w:r>
          </w:p>
        </w:tc>
        <w:tc>
          <w:tcPr>
            <w:tcW w:w="1134" w:type="dxa"/>
            <w:tcBorders>
              <w:top w:val="nil"/>
              <w:left w:val="nil"/>
              <w:bottom w:val="single" w:sz="4" w:space="0" w:color="auto"/>
              <w:right w:val="single" w:sz="4" w:space="0" w:color="auto"/>
            </w:tcBorders>
            <w:shd w:val="clear" w:color="auto" w:fill="auto"/>
            <w:noWrap/>
            <w:hideMark/>
          </w:tcPr>
          <w:p w14:paraId="1C781124" w14:textId="77777777" w:rsidR="002E382A" w:rsidRPr="0072296D" w:rsidRDefault="002E382A" w:rsidP="00FB5F68">
            <w:pPr>
              <w:jc w:val="right"/>
              <w:rPr>
                <w:sz w:val="20"/>
                <w:szCs w:val="20"/>
                <w:lang w:val="fr-FR" w:eastAsia="en-CA"/>
              </w:rPr>
            </w:pPr>
            <w:r w:rsidRPr="0072296D">
              <w:rPr>
                <w:sz w:val="20"/>
                <w:szCs w:val="20"/>
                <w:lang w:val="fr-FR" w:eastAsia="en-CA"/>
              </w:rPr>
              <w:t>0</w:t>
            </w:r>
          </w:p>
        </w:tc>
      </w:tr>
      <w:tr w:rsidR="002E382A" w:rsidRPr="0072296D" w14:paraId="3F0A6B86" w14:textId="77777777" w:rsidTr="00FB5F68">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51F9BD83" w14:textId="77777777" w:rsidR="002E382A" w:rsidRPr="0072296D" w:rsidRDefault="002E382A" w:rsidP="00FB5F68">
            <w:pPr>
              <w:jc w:val="left"/>
              <w:rPr>
                <w:b/>
                <w:bCs/>
                <w:sz w:val="20"/>
                <w:szCs w:val="20"/>
                <w:lang w:val="fr-FR" w:eastAsia="en-CA"/>
              </w:rPr>
            </w:pPr>
            <w:r w:rsidRPr="0072296D">
              <w:rPr>
                <w:b/>
                <w:bCs/>
                <w:sz w:val="20"/>
                <w:szCs w:val="20"/>
                <w:lang w:val="fr-FR" w:eastAsia="en-CA"/>
              </w:rPr>
              <w:t>Sous-total des activités HCFC</w:t>
            </w:r>
          </w:p>
        </w:tc>
        <w:tc>
          <w:tcPr>
            <w:tcW w:w="1134" w:type="dxa"/>
            <w:tcBorders>
              <w:top w:val="nil"/>
              <w:left w:val="nil"/>
              <w:bottom w:val="single" w:sz="4" w:space="0" w:color="auto"/>
              <w:right w:val="single" w:sz="4" w:space="0" w:color="auto"/>
            </w:tcBorders>
            <w:shd w:val="clear" w:color="auto" w:fill="auto"/>
            <w:noWrap/>
            <w:hideMark/>
          </w:tcPr>
          <w:p w14:paraId="74E81D88" w14:textId="4371A562" w:rsidR="002E382A" w:rsidRPr="0072296D" w:rsidRDefault="002E382A" w:rsidP="00FB5F68">
            <w:pPr>
              <w:jc w:val="right"/>
              <w:rPr>
                <w:b/>
                <w:bCs/>
                <w:sz w:val="20"/>
                <w:szCs w:val="20"/>
                <w:lang w:val="fr-FR" w:eastAsia="en-CA"/>
              </w:rPr>
            </w:pPr>
            <w:r w:rsidRPr="0072296D">
              <w:rPr>
                <w:b/>
                <w:bCs/>
                <w:sz w:val="20"/>
                <w:szCs w:val="20"/>
                <w:lang w:val="fr-FR" w:eastAsia="en-CA"/>
              </w:rPr>
              <w:t>18</w:t>
            </w:r>
            <w:r w:rsidR="00E94A71">
              <w:rPr>
                <w:b/>
                <w:bCs/>
                <w:sz w:val="20"/>
                <w:szCs w:val="20"/>
                <w:lang w:val="fr-FR" w:eastAsia="en-CA"/>
              </w:rPr>
              <w:t xml:space="preserve"> </w:t>
            </w:r>
            <w:r w:rsidRPr="0072296D">
              <w:rPr>
                <w:b/>
                <w:bCs/>
                <w:sz w:val="20"/>
                <w:szCs w:val="20"/>
                <w:lang w:val="fr-FR" w:eastAsia="en-CA"/>
              </w:rPr>
              <w:t>484</w:t>
            </w:r>
            <w:r w:rsidR="00E94A71">
              <w:rPr>
                <w:b/>
                <w:bCs/>
                <w:sz w:val="20"/>
                <w:szCs w:val="20"/>
                <w:lang w:val="fr-FR" w:eastAsia="en-CA"/>
              </w:rPr>
              <w:t xml:space="preserve"> </w:t>
            </w:r>
            <w:r w:rsidRPr="0072296D">
              <w:rPr>
                <w:b/>
                <w:bCs/>
                <w:sz w:val="20"/>
                <w:szCs w:val="20"/>
                <w:lang w:val="fr-FR" w:eastAsia="en-CA"/>
              </w:rPr>
              <w:t>289</w:t>
            </w:r>
          </w:p>
        </w:tc>
        <w:tc>
          <w:tcPr>
            <w:tcW w:w="1134" w:type="dxa"/>
            <w:tcBorders>
              <w:top w:val="nil"/>
              <w:left w:val="nil"/>
              <w:bottom w:val="single" w:sz="4" w:space="0" w:color="auto"/>
              <w:right w:val="single" w:sz="4" w:space="0" w:color="auto"/>
            </w:tcBorders>
            <w:shd w:val="clear" w:color="auto" w:fill="auto"/>
            <w:noWrap/>
            <w:hideMark/>
          </w:tcPr>
          <w:p w14:paraId="07C1ED89" w14:textId="03EFA9BB" w:rsidR="002E382A" w:rsidRPr="0072296D" w:rsidRDefault="002E382A" w:rsidP="00FB5F68">
            <w:pPr>
              <w:jc w:val="right"/>
              <w:rPr>
                <w:b/>
                <w:bCs/>
                <w:sz w:val="20"/>
                <w:szCs w:val="20"/>
                <w:lang w:val="fr-FR" w:eastAsia="en-CA"/>
              </w:rPr>
            </w:pPr>
            <w:r w:rsidRPr="0072296D">
              <w:rPr>
                <w:b/>
                <w:bCs/>
                <w:sz w:val="20"/>
                <w:szCs w:val="20"/>
                <w:lang w:val="fr-FR" w:eastAsia="en-CA"/>
              </w:rPr>
              <w:t>25</w:t>
            </w:r>
            <w:r w:rsidR="00E94A71">
              <w:rPr>
                <w:b/>
                <w:bCs/>
                <w:sz w:val="20"/>
                <w:szCs w:val="20"/>
                <w:lang w:val="fr-FR" w:eastAsia="en-CA"/>
              </w:rPr>
              <w:t xml:space="preserve"> </w:t>
            </w:r>
            <w:r w:rsidRPr="0072296D">
              <w:rPr>
                <w:b/>
                <w:bCs/>
                <w:sz w:val="20"/>
                <w:szCs w:val="20"/>
                <w:lang w:val="fr-FR" w:eastAsia="en-CA"/>
              </w:rPr>
              <w:t>162</w:t>
            </w:r>
            <w:r w:rsidR="00E94A71">
              <w:rPr>
                <w:b/>
                <w:bCs/>
                <w:sz w:val="20"/>
                <w:szCs w:val="20"/>
                <w:lang w:val="fr-FR" w:eastAsia="en-CA"/>
              </w:rPr>
              <w:t xml:space="preserve"> </w:t>
            </w:r>
            <w:r w:rsidRPr="0072296D">
              <w:rPr>
                <w:b/>
                <w:bCs/>
                <w:sz w:val="20"/>
                <w:szCs w:val="20"/>
                <w:lang w:val="fr-FR" w:eastAsia="en-CA"/>
              </w:rPr>
              <w:t>783</w:t>
            </w:r>
          </w:p>
        </w:tc>
        <w:tc>
          <w:tcPr>
            <w:tcW w:w="1134" w:type="dxa"/>
            <w:tcBorders>
              <w:top w:val="nil"/>
              <w:left w:val="nil"/>
              <w:bottom w:val="single" w:sz="4" w:space="0" w:color="auto"/>
              <w:right w:val="single" w:sz="4" w:space="0" w:color="auto"/>
            </w:tcBorders>
            <w:shd w:val="clear" w:color="auto" w:fill="auto"/>
            <w:noWrap/>
            <w:hideMark/>
          </w:tcPr>
          <w:p w14:paraId="35C24F4D" w14:textId="29E88FDD" w:rsidR="002E382A" w:rsidRPr="0072296D" w:rsidRDefault="002E382A" w:rsidP="00FB5F68">
            <w:pPr>
              <w:jc w:val="right"/>
              <w:rPr>
                <w:b/>
                <w:bCs/>
                <w:sz w:val="20"/>
                <w:szCs w:val="20"/>
                <w:lang w:val="fr-FR" w:eastAsia="en-CA"/>
              </w:rPr>
            </w:pPr>
            <w:r w:rsidRPr="0072296D">
              <w:rPr>
                <w:b/>
                <w:bCs/>
                <w:sz w:val="20"/>
                <w:szCs w:val="20"/>
                <w:lang w:val="fr-FR" w:eastAsia="en-CA"/>
              </w:rPr>
              <w:t>17</w:t>
            </w:r>
            <w:r w:rsidR="00E94A71">
              <w:rPr>
                <w:b/>
                <w:bCs/>
                <w:sz w:val="20"/>
                <w:szCs w:val="20"/>
                <w:lang w:val="fr-FR" w:eastAsia="en-CA"/>
              </w:rPr>
              <w:t xml:space="preserve"> </w:t>
            </w:r>
            <w:r w:rsidRPr="0072296D">
              <w:rPr>
                <w:b/>
                <w:bCs/>
                <w:sz w:val="20"/>
                <w:szCs w:val="20"/>
                <w:lang w:val="fr-FR" w:eastAsia="en-CA"/>
              </w:rPr>
              <w:t>170</w:t>
            </w:r>
            <w:r w:rsidR="00E94A71">
              <w:rPr>
                <w:b/>
                <w:bCs/>
                <w:sz w:val="20"/>
                <w:szCs w:val="20"/>
                <w:lang w:val="fr-FR" w:eastAsia="en-CA"/>
              </w:rPr>
              <w:t xml:space="preserve"> </w:t>
            </w:r>
            <w:r w:rsidRPr="0072296D">
              <w:rPr>
                <w:b/>
                <w:bCs/>
                <w:sz w:val="20"/>
                <w:szCs w:val="20"/>
                <w:lang w:val="fr-FR" w:eastAsia="en-CA"/>
              </w:rPr>
              <w:t>639</w:t>
            </w:r>
          </w:p>
        </w:tc>
        <w:tc>
          <w:tcPr>
            <w:tcW w:w="1276" w:type="dxa"/>
            <w:tcBorders>
              <w:top w:val="nil"/>
              <w:left w:val="nil"/>
              <w:bottom w:val="single" w:sz="4" w:space="0" w:color="auto"/>
              <w:right w:val="single" w:sz="4" w:space="0" w:color="auto"/>
            </w:tcBorders>
            <w:shd w:val="clear" w:color="auto" w:fill="auto"/>
            <w:noWrap/>
            <w:hideMark/>
          </w:tcPr>
          <w:p w14:paraId="7A690F17" w14:textId="1C02CA07" w:rsidR="002E382A" w:rsidRPr="0072296D" w:rsidRDefault="002E382A" w:rsidP="00FB5F68">
            <w:pPr>
              <w:jc w:val="right"/>
              <w:rPr>
                <w:b/>
                <w:bCs/>
                <w:sz w:val="20"/>
                <w:szCs w:val="20"/>
                <w:lang w:val="fr-FR" w:eastAsia="en-CA"/>
              </w:rPr>
            </w:pPr>
            <w:r w:rsidRPr="0072296D">
              <w:rPr>
                <w:b/>
                <w:bCs/>
                <w:sz w:val="20"/>
                <w:szCs w:val="20"/>
                <w:lang w:val="fr-FR" w:eastAsia="en-CA"/>
              </w:rPr>
              <w:t>60</w:t>
            </w:r>
            <w:r w:rsidR="00E94A71">
              <w:rPr>
                <w:b/>
                <w:bCs/>
                <w:sz w:val="20"/>
                <w:szCs w:val="20"/>
                <w:lang w:val="fr-FR" w:eastAsia="en-CA"/>
              </w:rPr>
              <w:t xml:space="preserve"> </w:t>
            </w:r>
            <w:r w:rsidRPr="0072296D">
              <w:rPr>
                <w:b/>
                <w:bCs/>
                <w:sz w:val="20"/>
                <w:szCs w:val="20"/>
                <w:lang w:val="fr-FR" w:eastAsia="en-CA"/>
              </w:rPr>
              <w:t>817</w:t>
            </w:r>
            <w:r w:rsidR="00E94A71">
              <w:rPr>
                <w:b/>
                <w:bCs/>
                <w:sz w:val="20"/>
                <w:szCs w:val="20"/>
                <w:lang w:val="fr-FR" w:eastAsia="en-CA"/>
              </w:rPr>
              <w:t xml:space="preserve"> </w:t>
            </w:r>
            <w:r w:rsidRPr="0072296D">
              <w:rPr>
                <w:b/>
                <w:bCs/>
                <w:sz w:val="20"/>
                <w:szCs w:val="20"/>
                <w:lang w:val="fr-FR" w:eastAsia="en-CA"/>
              </w:rPr>
              <w:t>711</w:t>
            </w:r>
          </w:p>
        </w:tc>
        <w:tc>
          <w:tcPr>
            <w:tcW w:w="1134" w:type="dxa"/>
            <w:tcBorders>
              <w:top w:val="nil"/>
              <w:left w:val="nil"/>
              <w:bottom w:val="single" w:sz="4" w:space="0" w:color="auto"/>
              <w:right w:val="single" w:sz="4" w:space="0" w:color="auto"/>
            </w:tcBorders>
            <w:shd w:val="clear" w:color="auto" w:fill="auto"/>
            <w:noWrap/>
            <w:hideMark/>
          </w:tcPr>
          <w:p w14:paraId="2B74E88E" w14:textId="5CB7E47B" w:rsidR="002E382A" w:rsidRPr="0072296D" w:rsidRDefault="002E382A" w:rsidP="00FB5F68">
            <w:pPr>
              <w:jc w:val="right"/>
              <w:rPr>
                <w:b/>
                <w:bCs/>
                <w:sz w:val="20"/>
                <w:szCs w:val="20"/>
                <w:lang w:val="fr-FR" w:eastAsia="en-CA"/>
              </w:rPr>
            </w:pPr>
            <w:r w:rsidRPr="0072296D">
              <w:rPr>
                <w:b/>
                <w:bCs/>
                <w:sz w:val="20"/>
                <w:szCs w:val="20"/>
                <w:lang w:val="fr-FR" w:eastAsia="en-CA"/>
              </w:rPr>
              <w:t>17</w:t>
            </w:r>
            <w:r w:rsidR="00E94A71">
              <w:rPr>
                <w:b/>
                <w:bCs/>
                <w:sz w:val="20"/>
                <w:szCs w:val="20"/>
                <w:lang w:val="fr-FR" w:eastAsia="en-CA"/>
              </w:rPr>
              <w:t xml:space="preserve"> </w:t>
            </w:r>
            <w:r w:rsidRPr="0072296D">
              <w:rPr>
                <w:b/>
                <w:bCs/>
                <w:sz w:val="20"/>
                <w:szCs w:val="20"/>
                <w:lang w:val="fr-FR" w:eastAsia="en-CA"/>
              </w:rPr>
              <w:t>760</w:t>
            </w:r>
            <w:r w:rsidR="00E94A71">
              <w:rPr>
                <w:b/>
                <w:bCs/>
                <w:sz w:val="20"/>
                <w:szCs w:val="20"/>
                <w:lang w:val="fr-FR" w:eastAsia="en-CA"/>
              </w:rPr>
              <w:t xml:space="preserve"> </w:t>
            </w:r>
            <w:r w:rsidRPr="0072296D">
              <w:rPr>
                <w:b/>
                <w:bCs/>
                <w:sz w:val="20"/>
                <w:szCs w:val="20"/>
                <w:lang w:val="fr-FR" w:eastAsia="en-CA"/>
              </w:rPr>
              <w:t>930</w:t>
            </w:r>
          </w:p>
        </w:tc>
      </w:tr>
      <w:tr w:rsidR="002E382A" w:rsidRPr="0072296D" w14:paraId="5DDD6165" w14:textId="77777777" w:rsidTr="00FB5F68">
        <w:trPr>
          <w:trHeight w:val="91"/>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DCBC8A7" w14:textId="77777777" w:rsidR="002E382A" w:rsidRPr="0072296D" w:rsidRDefault="002E382A" w:rsidP="00FB5F68">
            <w:pPr>
              <w:keepNext/>
              <w:jc w:val="left"/>
              <w:rPr>
                <w:b/>
                <w:bCs/>
                <w:sz w:val="20"/>
                <w:szCs w:val="20"/>
                <w:lang w:val="fr-FR" w:eastAsia="en-CA"/>
              </w:rPr>
            </w:pPr>
            <w:r w:rsidRPr="0072296D">
              <w:rPr>
                <w:b/>
                <w:bCs/>
                <w:sz w:val="20"/>
                <w:szCs w:val="20"/>
                <w:lang w:val="fr-FR" w:eastAsia="en-CA"/>
              </w:rPr>
              <w:t>Activités relatives aux HFC</w:t>
            </w:r>
          </w:p>
        </w:tc>
      </w:tr>
      <w:tr w:rsidR="002E382A" w:rsidRPr="0072296D" w14:paraId="6F45E435" w14:textId="77777777" w:rsidTr="00FB5F68">
        <w:trPr>
          <w:trHeight w:val="136"/>
        </w:trPr>
        <w:tc>
          <w:tcPr>
            <w:tcW w:w="3681" w:type="dxa"/>
            <w:tcBorders>
              <w:top w:val="nil"/>
              <w:left w:val="single" w:sz="4" w:space="0" w:color="auto"/>
              <w:bottom w:val="single" w:sz="4" w:space="0" w:color="auto"/>
              <w:right w:val="single" w:sz="4" w:space="0" w:color="auto"/>
            </w:tcBorders>
            <w:shd w:val="clear" w:color="auto" w:fill="auto"/>
            <w:noWrap/>
            <w:hideMark/>
          </w:tcPr>
          <w:p w14:paraId="10EE3869" w14:textId="77777777" w:rsidR="002E382A" w:rsidRPr="0072296D" w:rsidRDefault="002E382A" w:rsidP="00FB5F68">
            <w:pPr>
              <w:keepNext/>
              <w:ind w:right="-110"/>
              <w:jc w:val="left"/>
              <w:rPr>
                <w:sz w:val="20"/>
                <w:szCs w:val="20"/>
                <w:lang w:val="fr-FR" w:eastAsia="en-CA"/>
              </w:rPr>
            </w:pPr>
            <w:r w:rsidRPr="0072296D">
              <w:rPr>
                <w:sz w:val="20"/>
                <w:szCs w:val="20"/>
                <w:lang w:val="fr-FR" w:eastAsia="en-CA"/>
              </w:rPr>
              <w:t>KIP approuvés</w:t>
            </w:r>
          </w:p>
        </w:tc>
        <w:tc>
          <w:tcPr>
            <w:tcW w:w="1134" w:type="dxa"/>
            <w:tcBorders>
              <w:top w:val="nil"/>
              <w:left w:val="nil"/>
              <w:bottom w:val="single" w:sz="4" w:space="0" w:color="auto"/>
              <w:right w:val="single" w:sz="4" w:space="0" w:color="auto"/>
            </w:tcBorders>
            <w:shd w:val="clear" w:color="auto" w:fill="auto"/>
            <w:noWrap/>
            <w:hideMark/>
          </w:tcPr>
          <w:p w14:paraId="1DF6CA05" w14:textId="50389DE7" w:rsidR="002E382A" w:rsidRPr="0072296D" w:rsidRDefault="002E382A" w:rsidP="00FB5F68">
            <w:pPr>
              <w:keepNext/>
              <w:jc w:val="right"/>
              <w:rPr>
                <w:sz w:val="20"/>
                <w:szCs w:val="20"/>
                <w:lang w:val="fr-FR" w:eastAsia="en-CA"/>
              </w:rPr>
            </w:pPr>
            <w:r w:rsidRPr="0072296D">
              <w:rPr>
                <w:sz w:val="20"/>
                <w:szCs w:val="20"/>
                <w:lang w:val="fr-FR" w:eastAsia="en-CA"/>
              </w:rPr>
              <w:t>2</w:t>
            </w:r>
            <w:r w:rsidR="00E94A71">
              <w:rPr>
                <w:sz w:val="20"/>
                <w:szCs w:val="20"/>
                <w:lang w:val="fr-FR" w:eastAsia="en-CA"/>
              </w:rPr>
              <w:t xml:space="preserve"> </w:t>
            </w:r>
            <w:r w:rsidRPr="0072296D">
              <w:rPr>
                <w:sz w:val="20"/>
                <w:szCs w:val="20"/>
                <w:lang w:val="fr-FR" w:eastAsia="en-CA"/>
              </w:rPr>
              <w:t>196</w:t>
            </w:r>
            <w:r w:rsidR="00E94A71">
              <w:rPr>
                <w:sz w:val="20"/>
                <w:szCs w:val="20"/>
                <w:lang w:val="fr-FR" w:eastAsia="en-CA"/>
              </w:rPr>
              <w:t xml:space="preserve"> </w:t>
            </w:r>
            <w:r w:rsidRPr="0072296D">
              <w:rPr>
                <w:sz w:val="20"/>
                <w:szCs w:val="20"/>
                <w:lang w:val="fr-FR" w:eastAsia="en-CA"/>
              </w:rPr>
              <w:t>994</w:t>
            </w:r>
          </w:p>
        </w:tc>
        <w:tc>
          <w:tcPr>
            <w:tcW w:w="1134" w:type="dxa"/>
            <w:tcBorders>
              <w:top w:val="nil"/>
              <w:left w:val="nil"/>
              <w:bottom w:val="single" w:sz="4" w:space="0" w:color="auto"/>
              <w:right w:val="single" w:sz="4" w:space="0" w:color="auto"/>
            </w:tcBorders>
            <w:shd w:val="clear" w:color="auto" w:fill="auto"/>
            <w:noWrap/>
            <w:hideMark/>
          </w:tcPr>
          <w:p w14:paraId="1FB0EC4C" w14:textId="4AAFC0F0" w:rsidR="002E382A" w:rsidRPr="0072296D" w:rsidRDefault="002E382A" w:rsidP="00FB5F68">
            <w:pPr>
              <w:keepNext/>
              <w:jc w:val="right"/>
              <w:rPr>
                <w:sz w:val="20"/>
                <w:szCs w:val="20"/>
                <w:lang w:val="fr-FR" w:eastAsia="en-CA"/>
              </w:rPr>
            </w:pPr>
            <w:r w:rsidRPr="0072296D">
              <w:rPr>
                <w:sz w:val="20"/>
                <w:szCs w:val="20"/>
                <w:lang w:val="fr-FR" w:eastAsia="en-CA"/>
              </w:rPr>
              <w:t>2</w:t>
            </w:r>
            <w:r w:rsidR="00E94A71">
              <w:rPr>
                <w:sz w:val="20"/>
                <w:szCs w:val="20"/>
                <w:lang w:val="fr-FR" w:eastAsia="en-CA"/>
              </w:rPr>
              <w:t xml:space="preserve"> </w:t>
            </w:r>
            <w:r w:rsidRPr="0072296D">
              <w:rPr>
                <w:sz w:val="20"/>
                <w:szCs w:val="20"/>
                <w:lang w:val="fr-FR" w:eastAsia="en-CA"/>
              </w:rPr>
              <w:t>423</w:t>
            </w:r>
            <w:r w:rsidR="00E94A71">
              <w:rPr>
                <w:sz w:val="20"/>
                <w:szCs w:val="20"/>
                <w:lang w:val="fr-FR" w:eastAsia="en-CA"/>
              </w:rPr>
              <w:t xml:space="preserve"> </w:t>
            </w:r>
            <w:r w:rsidRPr="0072296D">
              <w:rPr>
                <w:sz w:val="20"/>
                <w:szCs w:val="20"/>
                <w:lang w:val="fr-FR" w:eastAsia="en-CA"/>
              </w:rPr>
              <w:t>439</w:t>
            </w:r>
          </w:p>
        </w:tc>
        <w:tc>
          <w:tcPr>
            <w:tcW w:w="1134" w:type="dxa"/>
            <w:tcBorders>
              <w:top w:val="nil"/>
              <w:left w:val="nil"/>
              <w:bottom w:val="single" w:sz="4" w:space="0" w:color="auto"/>
              <w:right w:val="single" w:sz="4" w:space="0" w:color="auto"/>
            </w:tcBorders>
            <w:shd w:val="clear" w:color="auto" w:fill="auto"/>
            <w:noWrap/>
            <w:hideMark/>
          </w:tcPr>
          <w:p w14:paraId="6165E837" w14:textId="0C6E43EE" w:rsidR="002E382A" w:rsidRPr="0072296D" w:rsidRDefault="002E382A" w:rsidP="00FB5F68">
            <w:pPr>
              <w:keepNext/>
              <w:jc w:val="right"/>
              <w:rPr>
                <w:sz w:val="20"/>
                <w:szCs w:val="20"/>
                <w:lang w:val="fr-FR" w:eastAsia="en-CA"/>
              </w:rPr>
            </w:pPr>
            <w:r w:rsidRPr="0072296D">
              <w:rPr>
                <w:sz w:val="20"/>
                <w:szCs w:val="20"/>
                <w:lang w:val="fr-FR" w:eastAsia="en-CA"/>
              </w:rPr>
              <w:t>1</w:t>
            </w:r>
            <w:r w:rsidR="00E94A71">
              <w:rPr>
                <w:sz w:val="20"/>
                <w:szCs w:val="20"/>
                <w:lang w:val="fr-FR" w:eastAsia="en-CA"/>
              </w:rPr>
              <w:t xml:space="preserve"> </w:t>
            </w:r>
            <w:r w:rsidRPr="0072296D">
              <w:rPr>
                <w:sz w:val="20"/>
                <w:szCs w:val="20"/>
                <w:lang w:val="fr-FR" w:eastAsia="en-CA"/>
              </w:rPr>
              <w:t>791</w:t>
            </w:r>
            <w:r w:rsidR="00E94A71">
              <w:rPr>
                <w:sz w:val="20"/>
                <w:szCs w:val="20"/>
                <w:lang w:val="fr-FR" w:eastAsia="en-CA"/>
              </w:rPr>
              <w:t xml:space="preserve"> </w:t>
            </w:r>
            <w:r w:rsidRPr="0072296D">
              <w:rPr>
                <w:sz w:val="20"/>
                <w:szCs w:val="20"/>
                <w:lang w:val="fr-FR" w:eastAsia="en-CA"/>
              </w:rPr>
              <w:t>841</w:t>
            </w:r>
          </w:p>
        </w:tc>
        <w:tc>
          <w:tcPr>
            <w:tcW w:w="1276" w:type="dxa"/>
            <w:tcBorders>
              <w:top w:val="nil"/>
              <w:left w:val="nil"/>
              <w:bottom w:val="single" w:sz="4" w:space="0" w:color="auto"/>
              <w:right w:val="single" w:sz="4" w:space="0" w:color="auto"/>
            </w:tcBorders>
            <w:shd w:val="clear" w:color="auto" w:fill="auto"/>
            <w:noWrap/>
            <w:hideMark/>
          </w:tcPr>
          <w:p w14:paraId="1D8A6032" w14:textId="3E87FC79" w:rsidR="002E382A" w:rsidRPr="0072296D" w:rsidRDefault="002E382A" w:rsidP="00FB5F68">
            <w:pPr>
              <w:keepNext/>
              <w:jc w:val="right"/>
              <w:rPr>
                <w:sz w:val="20"/>
                <w:szCs w:val="20"/>
                <w:lang w:val="fr-FR" w:eastAsia="en-CA"/>
              </w:rPr>
            </w:pPr>
            <w:r w:rsidRPr="0072296D">
              <w:rPr>
                <w:sz w:val="20"/>
                <w:szCs w:val="20"/>
                <w:lang w:val="fr-FR" w:eastAsia="en-CA"/>
              </w:rPr>
              <w:t>6</w:t>
            </w:r>
            <w:r w:rsidR="00E94A71">
              <w:rPr>
                <w:sz w:val="20"/>
                <w:szCs w:val="20"/>
                <w:lang w:val="fr-FR" w:eastAsia="en-CA"/>
              </w:rPr>
              <w:t xml:space="preserve"> </w:t>
            </w:r>
            <w:r w:rsidRPr="0072296D">
              <w:rPr>
                <w:sz w:val="20"/>
                <w:szCs w:val="20"/>
                <w:lang w:val="fr-FR" w:eastAsia="en-CA"/>
              </w:rPr>
              <w:t>412</w:t>
            </w:r>
            <w:r w:rsidR="00E94A71">
              <w:rPr>
                <w:sz w:val="20"/>
                <w:szCs w:val="20"/>
                <w:lang w:val="fr-FR" w:eastAsia="en-CA"/>
              </w:rPr>
              <w:t xml:space="preserve"> </w:t>
            </w:r>
            <w:r w:rsidRPr="0072296D">
              <w:rPr>
                <w:sz w:val="20"/>
                <w:szCs w:val="20"/>
                <w:lang w:val="fr-FR" w:eastAsia="en-CA"/>
              </w:rPr>
              <w:t>274</w:t>
            </w:r>
          </w:p>
        </w:tc>
        <w:tc>
          <w:tcPr>
            <w:tcW w:w="1134" w:type="dxa"/>
            <w:tcBorders>
              <w:top w:val="nil"/>
              <w:left w:val="nil"/>
              <w:bottom w:val="single" w:sz="4" w:space="0" w:color="auto"/>
              <w:right w:val="single" w:sz="4" w:space="0" w:color="auto"/>
            </w:tcBorders>
            <w:shd w:val="clear" w:color="auto" w:fill="auto"/>
            <w:noWrap/>
            <w:hideMark/>
          </w:tcPr>
          <w:p w14:paraId="60992C50" w14:textId="0F20BE90" w:rsidR="002E382A" w:rsidRPr="0072296D" w:rsidRDefault="002E382A" w:rsidP="00FB5F68">
            <w:pPr>
              <w:keepNext/>
              <w:jc w:val="right"/>
              <w:rPr>
                <w:sz w:val="20"/>
                <w:szCs w:val="20"/>
                <w:lang w:val="fr-FR" w:eastAsia="en-CA"/>
              </w:rPr>
            </w:pPr>
            <w:r w:rsidRPr="0072296D">
              <w:rPr>
                <w:sz w:val="20"/>
                <w:szCs w:val="20"/>
                <w:lang w:val="fr-FR" w:eastAsia="en-CA"/>
              </w:rPr>
              <w:t>750</w:t>
            </w:r>
            <w:r w:rsidR="00E94A71">
              <w:rPr>
                <w:sz w:val="20"/>
                <w:szCs w:val="20"/>
                <w:lang w:val="fr-FR" w:eastAsia="en-CA"/>
              </w:rPr>
              <w:t xml:space="preserve"> </w:t>
            </w:r>
            <w:r w:rsidRPr="0072296D">
              <w:rPr>
                <w:sz w:val="20"/>
                <w:szCs w:val="20"/>
                <w:lang w:val="fr-FR" w:eastAsia="en-CA"/>
              </w:rPr>
              <w:t>372</w:t>
            </w:r>
          </w:p>
        </w:tc>
      </w:tr>
      <w:tr w:rsidR="002E382A" w:rsidRPr="0072296D" w14:paraId="7CCB0F92" w14:textId="77777777" w:rsidTr="00FB5F68">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6750BBB7" w14:textId="77777777" w:rsidR="002E382A" w:rsidRPr="0072296D" w:rsidRDefault="002E382A" w:rsidP="00FB5F68">
            <w:pPr>
              <w:keepNext/>
              <w:jc w:val="left"/>
              <w:rPr>
                <w:sz w:val="20"/>
                <w:szCs w:val="20"/>
                <w:lang w:val="fr-FR" w:eastAsia="en-CA"/>
              </w:rPr>
            </w:pPr>
            <w:r w:rsidRPr="0072296D">
              <w:rPr>
                <w:sz w:val="20"/>
                <w:szCs w:val="20"/>
                <w:lang w:val="fr-FR" w:eastAsia="en-CA"/>
              </w:rPr>
              <w:t>KIP phase I – préparation de projet (PRP)</w:t>
            </w:r>
          </w:p>
        </w:tc>
        <w:tc>
          <w:tcPr>
            <w:tcW w:w="1134" w:type="dxa"/>
            <w:tcBorders>
              <w:top w:val="nil"/>
              <w:left w:val="nil"/>
              <w:bottom w:val="single" w:sz="4" w:space="0" w:color="auto"/>
              <w:right w:val="single" w:sz="4" w:space="0" w:color="auto"/>
            </w:tcBorders>
            <w:shd w:val="clear" w:color="auto" w:fill="auto"/>
            <w:noWrap/>
            <w:hideMark/>
          </w:tcPr>
          <w:p w14:paraId="1F3E3C11" w14:textId="5CAE20D9" w:rsidR="002E382A" w:rsidRPr="0072296D" w:rsidRDefault="002E382A" w:rsidP="00FB5F68">
            <w:pPr>
              <w:keepNext/>
              <w:jc w:val="right"/>
              <w:rPr>
                <w:sz w:val="20"/>
                <w:szCs w:val="20"/>
                <w:lang w:val="fr-FR" w:eastAsia="en-CA"/>
              </w:rPr>
            </w:pPr>
            <w:r w:rsidRPr="0072296D">
              <w:rPr>
                <w:sz w:val="20"/>
                <w:szCs w:val="20"/>
                <w:lang w:val="fr-FR" w:eastAsia="en-CA"/>
              </w:rPr>
              <w:t>401</w:t>
            </w:r>
            <w:r w:rsidR="00E94A71">
              <w:rPr>
                <w:sz w:val="20"/>
                <w:szCs w:val="20"/>
                <w:lang w:val="fr-FR" w:eastAsia="en-CA"/>
              </w:rPr>
              <w:t xml:space="preserve"> </w:t>
            </w:r>
            <w:r w:rsidRPr="0072296D">
              <w:rPr>
                <w:sz w:val="20"/>
                <w:szCs w:val="20"/>
                <w:lang w:val="fr-FR" w:eastAsia="en-CA"/>
              </w:rPr>
              <w:t>730</w:t>
            </w:r>
          </w:p>
        </w:tc>
        <w:tc>
          <w:tcPr>
            <w:tcW w:w="1134" w:type="dxa"/>
            <w:tcBorders>
              <w:top w:val="nil"/>
              <w:left w:val="nil"/>
              <w:bottom w:val="single" w:sz="4" w:space="0" w:color="auto"/>
              <w:right w:val="single" w:sz="4" w:space="0" w:color="auto"/>
            </w:tcBorders>
            <w:shd w:val="clear" w:color="auto" w:fill="auto"/>
            <w:noWrap/>
            <w:hideMark/>
          </w:tcPr>
          <w:p w14:paraId="319310D3" w14:textId="77777777" w:rsidR="002E382A" w:rsidRPr="0072296D" w:rsidRDefault="002E382A" w:rsidP="00FB5F68">
            <w:pPr>
              <w:keepNext/>
              <w:jc w:val="right"/>
              <w:rPr>
                <w:sz w:val="20"/>
                <w:szCs w:val="20"/>
                <w:lang w:val="fr-FR" w:eastAsia="en-CA"/>
              </w:rPr>
            </w:pPr>
            <w:r w:rsidRPr="0072296D">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71F92E6A" w14:textId="77777777" w:rsidR="002E382A" w:rsidRPr="0072296D" w:rsidRDefault="002E382A" w:rsidP="00FB5F68">
            <w:pPr>
              <w:keepNext/>
              <w:jc w:val="right"/>
              <w:rPr>
                <w:sz w:val="20"/>
                <w:szCs w:val="20"/>
                <w:lang w:val="fr-FR" w:eastAsia="en-CA"/>
              </w:rPr>
            </w:pPr>
            <w:r w:rsidRPr="0072296D">
              <w:rPr>
                <w:sz w:val="20"/>
                <w:szCs w:val="20"/>
                <w:lang w:val="fr-FR" w:eastAsia="en-CA"/>
              </w:rPr>
              <w:t>0</w:t>
            </w:r>
          </w:p>
        </w:tc>
        <w:tc>
          <w:tcPr>
            <w:tcW w:w="1276" w:type="dxa"/>
            <w:tcBorders>
              <w:top w:val="nil"/>
              <w:left w:val="nil"/>
              <w:bottom w:val="single" w:sz="4" w:space="0" w:color="auto"/>
              <w:right w:val="single" w:sz="4" w:space="0" w:color="auto"/>
            </w:tcBorders>
            <w:shd w:val="clear" w:color="auto" w:fill="auto"/>
            <w:noWrap/>
            <w:hideMark/>
          </w:tcPr>
          <w:p w14:paraId="7F768872" w14:textId="6C5C7695" w:rsidR="002E382A" w:rsidRPr="0072296D" w:rsidRDefault="002E382A" w:rsidP="00FB5F68">
            <w:pPr>
              <w:keepNext/>
              <w:jc w:val="right"/>
              <w:rPr>
                <w:sz w:val="20"/>
                <w:szCs w:val="20"/>
                <w:lang w:val="fr-FR" w:eastAsia="en-CA"/>
              </w:rPr>
            </w:pPr>
            <w:r w:rsidRPr="0072296D">
              <w:rPr>
                <w:sz w:val="20"/>
                <w:szCs w:val="20"/>
                <w:lang w:val="fr-FR" w:eastAsia="en-CA"/>
              </w:rPr>
              <w:t>401</w:t>
            </w:r>
            <w:r w:rsidR="00E94A71">
              <w:rPr>
                <w:sz w:val="20"/>
                <w:szCs w:val="20"/>
                <w:lang w:val="fr-FR" w:eastAsia="en-CA"/>
              </w:rPr>
              <w:t xml:space="preserve"> </w:t>
            </w:r>
            <w:r w:rsidRPr="0072296D">
              <w:rPr>
                <w:sz w:val="20"/>
                <w:szCs w:val="20"/>
                <w:lang w:val="fr-FR" w:eastAsia="en-CA"/>
              </w:rPr>
              <w:t>730</w:t>
            </w:r>
          </w:p>
        </w:tc>
        <w:tc>
          <w:tcPr>
            <w:tcW w:w="1134" w:type="dxa"/>
            <w:tcBorders>
              <w:top w:val="nil"/>
              <w:left w:val="nil"/>
              <w:bottom w:val="single" w:sz="4" w:space="0" w:color="auto"/>
              <w:right w:val="single" w:sz="4" w:space="0" w:color="auto"/>
            </w:tcBorders>
            <w:shd w:val="clear" w:color="auto" w:fill="auto"/>
            <w:noWrap/>
            <w:hideMark/>
          </w:tcPr>
          <w:p w14:paraId="015D8BDB" w14:textId="77777777" w:rsidR="002E382A" w:rsidRPr="0072296D" w:rsidRDefault="002E382A" w:rsidP="00FB5F68">
            <w:pPr>
              <w:keepNext/>
              <w:jc w:val="right"/>
              <w:rPr>
                <w:sz w:val="20"/>
                <w:szCs w:val="20"/>
                <w:lang w:val="fr-FR" w:eastAsia="en-CA"/>
              </w:rPr>
            </w:pPr>
            <w:r w:rsidRPr="0072296D">
              <w:rPr>
                <w:sz w:val="20"/>
                <w:szCs w:val="20"/>
                <w:lang w:val="fr-FR" w:eastAsia="en-CA"/>
              </w:rPr>
              <w:t>0</w:t>
            </w:r>
          </w:p>
        </w:tc>
      </w:tr>
      <w:tr w:rsidR="002E382A" w:rsidRPr="0072296D" w14:paraId="67488EE4" w14:textId="77777777" w:rsidTr="00FB5F68">
        <w:trPr>
          <w:trHeight w:val="72"/>
        </w:trPr>
        <w:tc>
          <w:tcPr>
            <w:tcW w:w="3681" w:type="dxa"/>
            <w:tcBorders>
              <w:top w:val="nil"/>
              <w:left w:val="single" w:sz="4" w:space="0" w:color="auto"/>
              <w:bottom w:val="single" w:sz="4" w:space="0" w:color="auto"/>
              <w:right w:val="single" w:sz="4" w:space="0" w:color="auto"/>
            </w:tcBorders>
            <w:shd w:val="clear" w:color="auto" w:fill="auto"/>
            <w:noWrap/>
            <w:hideMark/>
          </w:tcPr>
          <w:p w14:paraId="15214B08" w14:textId="77777777" w:rsidR="002E382A" w:rsidRPr="0072296D" w:rsidRDefault="002E382A" w:rsidP="00FB5F68">
            <w:pPr>
              <w:keepNext/>
              <w:jc w:val="left"/>
              <w:rPr>
                <w:sz w:val="20"/>
                <w:szCs w:val="20"/>
                <w:lang w:val="fr-FR" w:eastAsia="en-CA"/>
              </w:rPr>
            </w:pPr>
            <w:r w:rsidRPr="0072296D">
              <w:rPr>
                <w:sz w:val="20"/>
                <w:szCs w:val="20"/>
                <w:lang w:val="fr-FR" w:eastAsia="en-CA"/>
              </w:rPr>
              <w:t>KIP phase I</w:t>
            </w:r>
          </w:p>
        </w:tc>
        <w:tc>
          <w:tcPr>
            <w:tcW w:w="1134" w:type="dxa"/>
            <w:tcBorders>
              <w:top w:val="nil"/>
              <w:left w:val="nil"/>
              <w:bottom w:val="single" w:sz="4" w:space="0" w:color="auto"/>
              <w:right w:val="single" w:sz="4" w:space="0" w:color="auto"/>
            </w:tcBorders>
            <w:shd w:val="clear" w:color="auto" w:fill="auto"/>
            <w:noWrap/>
            <w:hideMark/>
          </w:tcPr>
          <w:p w14:paraId="39481BA4" w14:textId="7C4E6D7F" w:rsidR="002E382A" w:rsidRPr="0072296D" w:rsidRDefault="002E382A" w:rsidP="00FB5F68">
            <w:pPr>
              <w:keepNext/>
              <w:jc w:val="right"/>
              <w:rPr>
                <w:sz w:val="20"/>
                <w:szCs w:val="20"/>
                <w:lang w:val="fr-FR" w:eastAsia="en-CA"/>
              </w:rPr>
            </w:pPr>
            <w:r w:rsidRPr="0072296D">
              <w:rPr>
                <w:sz w:val="20"/>
                <w:szCs w:val="20"/>
                <w:lang w:val="fr-FR" w:eastAsia="en-CA"/>
              </w:rPr>
              <w:t>7</w:t>
            </w:r>
            <w:r w:rsidR="00E94A71">
              <w:rPr>
                <w:sz w:val="20"/>
                <w:szCs w:val="20"/>
                <w:lang w:val="fr-FR" w:eastAsia="en-CA"/>
              </w:rPr>
              <w:t xml:space="preserve"> </w:t>
            </w:r>
            <w:r w:rsidRPr="0072296D">
              <w:rPr>
                <w:sz w:val="20"/>
                <w:szCs w:val="20"/>
                <w:lang w:val="fr-FR" w:eastAsia="en-CA"/>
              </w:rPr>
              <w:t>034</w:t>
            </w:r>
            <w:r w:rsidR="00E94A71">
              <w:rPr>
                <w:sz w:val="20"/>
                <w:szCs w:val="20"/>
                <w:lang w:val="fr-FR" w:eastAsia="en-CA"/>
              </w:rPr>
              <w:t xml:space="preserve"> </w:t>
            </w:r>
            <w:r w:rsidRPr="0072296D">
              <w:rPr>
                <w:sz w:val="20"/>
                <w:szCs w:val="20"/>
                <w:lang w:val="fr-FR" w:eastAsia="en-CA"/>
              </w:rPr>
              <w:t>049</w:t>
            </w:r>
          </w:p>
        </w:tc>
        <w:tc>
          <w:tcPr>
            <w:tcW w:w="1134" w:type="dxa"/>
            <w:tcBorders>
              <w:top w:val="nil"/>
              <w:left w:val="nil"/>
              <w:bottom w:val="single" w:sz="4" w:space="0" w:color="auto"/>
              <w:right w:val="single" w:sz="4" w:space="0" w:color="auto"/>
            </w:tcBorders>
            <w:shd w:val="clear" w:color="auto" w:fill="auto"/>
            <w:noWrap/>
            <w:hideMark/>
          </w:tcPr>
          <w:p w14:paraId="1E594317" w14:textId="6579F84A" w:rsidR="002E382A" w:rsidRPr="0072296D" w:rsidRDefault="002E382A" w:rsidP="00FB5F68">
            <w:pPr>
              <w:keepNext/>
              <w:jc w:val="right"/>
              <w:rPr>
                <w:sz w:val="20"/>
                <w:szCs w:val="20"/>
                <w:lang w:val="fr-FR" w:eastAsia="en-CA"/>
              </w:rPr>
            </w:pPr>
            <w:r w:rsidRPr="0072296D">
              <w:rPr>
                <w:sz w:val="20"/>
                <w:szCs w:val="20"/>
                <w:lang w:val="fr-FR" w:eastAsia="en-CA"/>
              </w:rPr>
              <w:t>15</w:t>
            </w:r>
            <w:r w:rsidR="00E94A71">
              <w:rPr>
                <w:sz w:val="20"/>
                <w:szCs w:val="20"/>
                <w:lang w:val="fr-FR" w:eastAsia="en-CA"/>
              </w:rPr>
              <w:t xml:space="preserve"> </w:t>
            </w:r>
            <w:r w:rsidRPr="0072296D">
              <w:rPr>
                <w:sz w:val="20"/>
                <w:szCs w:val="20"/>
                <w:lang w:val="fr-FR" w:eastAsia="en-CA"/>
              </w:rPr>
              <w:t>807</w:t>
            </w:r>
            <w:r w:rsidR="00E94A71">
              <w:rPr>
                <w:sz w:val="20"/>
                <w:szCs w:val="20"/>
                <w:lang w:val="fr-FR" w:eastAsia="en-CA"/>
              </w:rPr>
              <w:t xml:space="preserve"> </w:t>
            </w:r>
            <w:r w:rsidRPr="0072296D">
              <w:rPr>
                <w:sz w:val="20"/>
                <w:szCs w:val="20"/>
                <w:lang w:val="fr-FR" w:eastAsia="en-CA"/>
              </w:rPr>
              <w:t>879</w:t>
            </w:r>
          </w:p>
        </w:tc>
        <w:tc>
          <w:tcPr>
            <w:tcW w:w="1134" w:type="dxa"/>
            <w:tcBorders>
              <w:top w:val="nil"/>
              <w:left w:val="nil"/>
              <w:bottom w:val="single" w:sz="4" w:space="0" w:color="auto"/>
              <w:right w:val="single" w:sz="4" w:space="0" w:color="auto"/>
            </w:tcBorders>
            <w:shd w:val="clear" w:color="auto" w:fill="auto"/>
            <w:noWrap/>
            <w:hideMark/>
          </w:tcPr>
          <w:p w14:paraId="616F7B08" w14:textId="0D742E71" w:rsidR="002E382A" w:rsidRPr="0072296D" w:rsidRDefault="002E382A" w:rsidP="00FB5F68">
            <w:pPr>
              <w:keepNext/>
              <w:jc w:val="right"/>
              <w:rPr>
                <w:sz w:val="20"/>
                <w:szCs w:val="20"/>
                <w:lang w:val="fr-FR" w:eastAsia="en-CA"/>
              </w:rPr>
            </w:pPr>
            <w:r w:rsidRPr="0072296D">
              <w:rPr>
                <w:sz w:val="20"/>
                <w:szCs w:val="20"/>
                <w:lang w:val="fr-FR" w:eastAsia="en-CA"/>
              </w:rPr>
              <w:t>23</w:t>
            </w:r>
            <w:r w:rsidR="00E94A71">
              <w:rPr>
                <w:sz w:val="20"/>
                <w:szCs w:val="20"/>
                <w:lang w:val="fr-FR" w:eastAsia="en-CA"/>
              </w:rPr>
              <w:t xml:space="preserve"> </w:t>
            </w:r>
            <w:r w:rsidRPr="0072296D">
              <w:rPr>
                <w:sz w:val="20"/>
                <w:szCs w:val="20"/>
                <w:lang w:val="fr-FR" w:eastAsia="en-CA"/>
              </w:rPr>
              <w:t>040</w:t>
            </w:r>
            <w:r w:rsidR="00E94A71">
              <w:rPr>
                <w:sz w:val="20"/>
                <w:szCs w:val="20"/>
                <w:lang w:val="fr-FR" w:eastAsia="en-CA"/>
              </w:rPr>
              <w:t xml:space="preserve"> </w:t>
            </w:r>
            <w:r w:rsidRPr="0072296D">
              <w:rPr>
                <w:sz w:val="20"/>
                <w:szCs w:val="20"/>
                <w:lang w:val="fr-FR" w:eastAsia="en-CA"/>
              </w:rPr>
              <w:t>398</w:t>
            </w:r>
          </w:p>
        </w:tc>
        <w:tc>
          <w:tcPr>
            <w:tcW w:w="1276" w:type="dxa"/>
            <w:tcBorders>
              <w:top w:val="nil"/>
              <w:left w:val="nil"/>
              <w:bottom w:val="single" w:sz="4" w:space="0" w:color="auto"/>
              <w:right w:val="single" w:sz="4" w:space="0" w:color="auto"/>
            </w:tcBorders>
            <w:shd w:val="clear" w:color="auto" w:fill="auto"/>
            <w:noWrap/>
            <w:hideMark/>
          </w:tcPr>
          <w:p w14:paraId="0CCFCC28" w14:textId="4C83FE2C" w:rsidR="002E382A" w:rsidRPr="0072296D" w:rsidRDefault="002E382A" w:rsidP="00FB5F68">
            <w:pPr>
              <w:keepNext/>
              <w:jc w:val="right"/>
              <w:rPr>
                <w:sz w:val="20"/>
                <w:szCs w:val="20"/>
                <w:lang w:val="fr-FR" w:eastAsia="en-CA"/>
              </w:rPr>
            </w:pPr>
            <w:r w:rsidRPr="0072296D">
              <w:rPr>
                <w:sz w:val="20"/>
                <w:szCs w:val="20"/>
                <w:lang w:val="fr-FR" w:eastAsia="en-CA"/>
              </w:rPr>
              <w:t>45</w:t>
            </w:r>
            <w:r w:rsidR="00E94A71">
              <w:rPr>
                <w:sz w:val="20"/>
                <w:szCs w:val="20"/>
                <w:lang w:val="fr-FR" w:eastAsia="en-CA"/>
              </w:rPr>
              <w:t xml:space="preserve"> </w:t>
            </w:r>
            <w:r w:rsidRPr="0072296D">
              <w:rPr>
                <w:sz w:val="20"/>
                <w:szCs w:val="20"/>
                <w:lang w:val="fr-FR" w:eastAsia="en-CA"/>
              </w:rPr>
              <w:t>882</w:t>
            </w:r>
            <w:r w:rsidR="00E94A71">
              <w:rPr>
                <w:sz w:val="20"/>
                <w:szCs w:val="20"/>
                <w:lang w:val="fr-FR" w:eastAsia="en-CA"/>
              </w:rPr>
              <w:t xml:space="preserve"> </w:t>
            </w:r>
            <w:r w:rsidRPr="0072296D">
              <w:rPr>
                <w:sz w:val="20"/>
                <w:szCs w:val="20"/>
                <w:lang w:val="fr-FR" w:eastAsia="en-CA"/>
              </w:rPr>
              <w:t>325</w:t>
            </w:r>
          </w:p>
        </w:tc>
        <w:tc>
          <w:tcPr>
            <w:tcW w:w="1134" w:type="dxa"/>
            <w:tcBorders>
              <w:top w:val="nil"/>
              <w:left w:val="nil"/>
              <w:bottom w:val="single" w:sz="4" w:space="0" w:color="auto"/>
              <w:right w:val="single" w:sz="4" w:space="0" w:color="auto"/>
            </w:tcBorders>
            <w:shd w:val="clear" w:color="auto" w:fill="auto"/>
            <w:noWrap/>
            <w:hideMark/>
          </w:tcPr>
          <w:p w14:paraId="1AD7E3BD" w14:textId="2959FB3D" w:rsidR="002E382A" w:rsidRPr="0072296D" w:rsidRDefault="002E382A" w:rsidP="00FB5F68">
            <w:pPr>
              <w:keepNext/>
              <w:jc w:val="right"/>
              <w:rPr>
                <w:sz w:val="20"/>
                <w:szCs w:val="20"/>
                <w:lang w:val="fr-FR" w:eastAsia="en-CA"/>
              </w:rPr>
            </w:pPr>
            <w:r w:rsidRPr="0072296D">
              <w:rPr>
                <w:sz w:val="20"/>
                <w:szCs w:val="20"/>
                <w:lang w:val="fr-FR" w:eastAsia="en-CA"/>
              </w:rPr>
              <w:t>14</w:t>
            </w:r>
            <w:r w:rsidR="00E94A71">
              <w:rPr>
                <w:sz w:val="20"/>
                <w:szCs w:val="20"/>
                <w:lang w:val="fr-FR" w:eastAsia="en-CA"/>
              </w:rPr>
              <w:t xml:space="preserve"> </w:t>
            </w:r>
            <w:r w:rsidRPr="0072296D">
              <w:rPr>
                <w:sz w:val="20"/>
                <w:szCs w:val="20"/>
                <w:lang w:val="fr-FR" w:eastAsia="en-CA"/>
              </w:rPr>
              <w:t>717</w:t>
            </w:r>
            <w:r w:rsidR="00E94A71">
              <w:rPr>
                <w:sz w:val="20"/>
                <w:szCs w:val="20"/>
                <w:lang w:val="fr-FR" w:eastAsia="en-CA"/>
              </w:rPr>
              <w:t xml:space="preserve"> </w:t>
            </w:r>
            <w:r w:rsidRPr="0072296D">
              <w:rPr>
                <w:sz w:val="20"/>
                <w:szCs w:val="20"/>
                <w:lang w:val="fr-FR" w:eastAsia="en-CA"/>
              </w:rPr>
              <w:t>259</w:t>
            </w:r>
          </w:p>
        </w:tc>
      </w:tr>
      <w:tr w:rsidR="002E382A" w:rsidRPr="0072296D" w14:paraId="5B83550D" w14:textId="77777777" w:rsidTr="00FB5F68">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659EBABC" w14:textId="77777777" w:rsidR="002E382A" w:rsidRPr="0072296D" w:rsidRDefault="002E382A" w:rsidP="00FB5F68">
            <w:pPr>
              <w:jc w:val="left"/>
              <w:rPr>
                <w:sz w:val="20"/>
                <w:szCs w:val="20"/>
                <w:lang w:val="fr-FR" w:eastAsia="en-CA"/>
              </w:rPr>
            </w:pPr>
            <w:r w:rsidRPr="0072296D">
              <w:rPr>
                <w:sz w:val="20"/>
                <w:szCs w:val="20"/>
                <w:lang w:val="fr-FR" w:eastAsia="en-CA"/>
              </w:rPr>
              <w:t>HFC investissement – PRP</w:t>
            </w:r>
          </w:p>
        </w:tc>
        <w:tc>
          <w:tcPr>
            <w:tcW w:w="1134" w:type="dxa"/>
            <w:tcBorders>
              <w:top w:val="nil"/>
              <w:left w:val="nil"/>
              <w:bottom w:val="single" w:sz="4" w:space="0" w:color="auto"/>
              <w:right w:val="single" w:sz="4" w:space="0" w:color="auto"/>
            </w:tcBorders>
            <w:shd w:val="clear" w:color="auto" w:fill="auto"/>
            <w:noWrap/>
            <w:hideMark/>
          </w:tcPr>
          <w:p w14:paraId="156EAC72" w14:textId="5F3D7B7C" w:rsidR="002E382A" w:rsidRPr="0072296D" w:rsidRDefault="002E382A" w:rsidP="00FB5F68">
            <w:pPr>
              <w:jc w:val="right"/>
              <w:rPr>
                <w:sz w:val="20"/>
                <w:szCs w:val="20"/>
                <w:lang w:val="fr-FR" w:eastAsia="en-CA"/>
              </w:rPr>
            </w:pPr>
            <w:r w:rsidRPr="0072296D">
              <w:rPr>
                <w:sz w:val="20"/>
                <w:szCs w:val="20"/>
                <w:lang w:val="fr-FR" w:eastAsia="en-CA"/>
              </w:rPr>
              <w:t>85</w:t>
            </w:r>
            <w:r w:rsidR="00E94A71">
              <w:rPr>
                <w:sz w:val="20"/>
                <w:szCs w:val="20"/>
                <w:lang w:val="fr-FR" w:eastAsia="en-CA"/>
              </w:rPr>
              <w:t xml:space="preserve"> </w:t>
            </w:r>
            <w:r w:rsidRPr="0072296D">
              <w:rPr>
                <w:sz w:val="20"/>
                <w:szCs w:val="20"/>
                <w:lang w:val="fr-FR" w:eastAsia="en-CA"/>
              </w:rPr>
              <w:t>600</w:t>
            </w:r>
          </w:p>
        </w:tc>
        <w:tc>
          <w:tcPr>
            <w:tcW w:w="1134" w:type="dxa"/>
            <w:tcBorders>
              <w:top w:val="nil"/>
              <w:left w:val="nil"/>
              <w:bottom w:val="single" w:sz="4" w:space="0" w:color="auto"/>
              <w:right w:val="single" w:sz="4" w:space="0" w:color="auto"/>
            </w:tcBorders>
            <w:shd w:val="clear" w:color="auto" w:fill="auto"/>
            <w:noWrap/>
            <w:hideMark/>
          </w:tcPr>
          <w:p w14:paraId="51DA4557"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3DA2EFB9"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276" w:type="dxa"/>
            <w:tcBorders>
              <w:top w:val="nil"/>
              <w:left w:val="nil"/>
              <w:bottom w:val="single" w:sz="4" w:space="0" w:color="auto"/>
              <w:right w:val="single" w:sz="4" w:space="0" w:color="auto"/>
            </w:tcBorders>
            <w:shd w:val="clear" w:color="auto" w:fill="auto"/>
            <w:noWrap/>
            <w:hideMark/>
          </w:tcPr>
          <w:p w14:paraId="2ED3733C" w14:textId="0FBD623E" w:rsidR="002E382A" w:rsidRPr="0072296D" w:rsidRDefault="002E382A" w:rsidP="00FB5F68">
            <w:pPr>
              <w:jc w:val="right"/>
              <w:rPr>
                <w:sz w:val="20"/>
                <w:szCs w:val="20"/>
                <w:lang w:val="fr-FR" w:eastAsia="en-CA"/>
              </w:rPr>
            </w:pPr>
            <w:r w:rsidRPr="0072296D">
              <w:rPr>
                <w:sz w:val="20"/>
                <w:szCs w:val="20"/>
                <w:lang w:val="fr-FR" w:eastAsia="en-CA"/>
              </w:rPr>
              <w:t>85</w:t>
            </w:r>
            <w:r w:rsidR="00E94A71">
              <w:rPr>
                <w:sz w:val="20"/>
                <w:szCs w:val="20"/>
                <w:lang w:val="fr-FR" w:eastAsia="en-CA"/>
              </w:rPr>
              <w:t xml:space="preserve"> </w:t>
            </w:r>
            <w:r w:rsidRPr="0072296D">
              <w:rPr>
                <w:sz w:val="20"/>
                <w:szCs w:val="20"/>
                <w:lang w:val="fr-FR" w:eastAsia="en-CA"/>
              </w:rPr>
              <w:t>600</w:t>
            </w:r>
          </w:p>
        </w:tc>
        <w:tc>
          <w:tcPr>
            <w:tcW w:w="1134" w:type="dxa"/>
            <w:tcBorders>
              <w:top w:val="nil"/>
              <w:left w:val="nil"/>
              <w:bottom w:val="single" w:sz="4" w:space="0" w:color="auto"/>
              <w:right w:val="single" w:sz="4" w:space="0" w:color="auto"/>
            </w:tcBorders>
            <w:shd w:val="clear" w:color="auto" w:fill="auto"/>
            <w:noWrap/>
            <w:hideMark/>
          </w:tcPr>
          <w:p w14:paraId="00F89546" w14:textId="77777777" w:rsidR="002E382A" w:rsidRPr="0072296D" w:rsidRDefault="002E382A" w:rsidP="00FB5F68">
            <w:pPr>
              <w:jc w:val="right"/>
              <w:rPr>
                <w:sz w:val="20"/>
                <w:szCs w:val="20"/>
                <w:lang w:val="fr-FR" w:eastAsia="en-CA"/>
              </w:rPr>
            </w:pPr>
            <w:r w:rsidRPr="0072296D">
              <w:rPr>
                <w:sz w:val="20"/>
                <w:szCs w:val="20"/>
                <w:lang w:val="fr-FR" w:eastAsia="en-CA"/>
              </w:rPr>
              <w:t>0</w:t>
            </w:r>
          </w:p>
        </w:tc>
      </w:tr>
      <w:tr w:rsidR="002E382A" w:rsidRPr="0072296D" w14:paraId="13ACD8E5" w14:textId="77777777" w:rsidTr="00FB5F68">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5862BD85" w14:textId="77777777" w:rsidR="002E382A" w:rsidRPr="0072296D" w:rsidRDefault="002E382A" w:rsidP="00FB5F68">
            <w:pPr>
              <w:jc w:val="left"/>
              <w:rPr>
                <w:sz w:val="20"/>
                <w:szCs w:val="20"/>
                <w:lang w:val="fr-FR" w:eastAsia="en-CA"/>
              </w:rPr>
            </w:pPr>
            <w:r w:rsidRPr="0072296D">
              <w:rPr>
                <w:sz w:val="20"/>
                <w:szCs w:val="20"/>
                <w:lang w:val="fr-FR" w:eastAsia="en-CA"/>
              </w:rPr>
              <w:t>HFC investissement</w:t>
            </w:r>
          </w:p>
        </w:tc>
        <w:tc>
          <w:tcPr>
            <w:tcW w:w="1134" w:type="dxa"/>
            <w:tcBorders>
              <w:top w:val="nil"/>
              <w:left w:val="nil"/>
              <w:bottom w:val="single" w:sz="4" w:space="0" w:color="auto"/>
              <w:right w:val="single" w:sz="4" w:space="0" w:color="auto"/>
            </w:tcBorders>
            <w:shd w:val="clear" w:color="auto" w:fill="auto"/>
            <w:noWrap/>
            <w:hideMark/>
          </w:tcPr>
          <w:p w14:paraId="5F0D8EE6"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263009DD" w14:textId="040BA42C" w:rsidR="002E382A" w:rsidRPr="0072296D" w:rsidRDefault="002E382A" w:rsidP="00FB5F68">
            <w:pPr>
              <w:jc w:val="right"/>
              <w:rPr>
                <w:sz w:val="20"/>
                <w:szCs w:val="20"/>
                <w:lang w:val="fr-FR" w:eastAsia="en-CA"/>
              </w:rPr>
            </w:pPr>
            <w:r w:rsidRPr="0072296D">
              <w:rPr>
                <w:sz w:val="20"/>
                <w:szCs w:val="20"/>
                <w:lang w:val="fr-FR" w:eastAsia="en-CA"/>
              </w:rPr>
              <w:t>96</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1BF723E0"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276" w:type="dxa"/>
            <w:tcBorders>
              <w:top w:val="nil"/>
              <w:left w:val="nil"/>
              <w:bottom w:val="single" w:sz="4" w:space="0" w:color="auto"/>
              <w:right w:val="single" w:sz="4" w:space="0" w:color="auto"/>
            </w:tcBorders>
            <w:shd w:val="clear" w:color="auto" w:fill="auto"/>
            <w:noWrap/>
            <w:hideMark/>
          </w:tcPr>
          <w:p w14:paraId="732811E0" w14:textId="6E890E66" w:rsidR="002E382A" w:rsidRPr="0072296D" w:rsidRDefault="002E382A" w:rsidP="00FB5F68">
            <w:pPr>
              <w:jc w:val="right"/>
              <w:rPr>
                <w:sz w:val="20"/>
                <w:szCs w:val="20"/>
                <w:lang w:val="fr-FR" w:eastAsia="en-CA"/>
              </w:rPr>
            </w:pPr>
            <w:r w:rsidRPr="0072296D">
              <w:rPr>
                <w:sz w:val="20"/>
                <w:szCs w:val="20"/>
                <w:lang w:val="fr-FR" w:eastAsia="en-CA"/>
              </w:rPr>
              <w:t>96</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6342C5D8" w14:textId="77777777" w:rsidR="002E382A" w:rsidRPr="0072296D" w:rsidRDefault="002E382A" w:rsidP="00FB5F68">
            <w:pPr>
              <w:jc w:val="right"/>
              <w:rPr>
                <w:sz w:val="20"/>
                <w:szCs w:val="20"/>
                <w:lang w:val="fr-FR" w:eastAsia="en-CA"/>
              </w:rPr>
            </w:pPr>
            <w:r w:rsidRPr="0072296D">
              <w:rPr>
                <w:sz w:val="20"/>
                <w:szCs w:val="20"/>
                <w:lang w:val="fr-FR" w:eastAsia="en-CA"/>
              </w:rPr>
              <w:t>0</w:t>
            </w:r>
          </w:p>
        </w:tc>
      </w:tr>
      <w:tr w:rsidR="002E382A" w:rsidRPr="0072296D" w14:paraId="147891E5" w14:textId="77777777" w:rsidTr="00FB5F68">
        <w:trPr>
          <w:trHeight w:val="69"/>
        </w:trPr>
        <w:tc>
          <w:tcPr>
            <w:tcW w:w="3681" w:type="dxa"/>
            <w:tcBorders>
              <w:top w:val="nil"/>
              <w:left w:val="single" w:sz="4" w:space="0" w:color="auto"/>
              <w:bottom w:val="single" w:sz="4" w:space="0" w:color="auto"/>
              <w:right w:val="single" w:sz="4" w:space="0" w:color="auto"/>
            </w:tcBorders>
            <w:shd w:val="clear" w:color="auto" w:fill="auto"/>
            <w:noWrap/>
            <w:hideMark/>
          </w:tcPr>
          <w:p w14:paraId="69099278" w14:textId="77777777" w:rsidR="002E382A" w:rsidRPr="0072296D" w:rsidRDefault="002E382A" w:rsidP="00FB5F68">
            <w:pPr>
              <w:jc w:val="left"/>
              <w:rPr>
                <w:sz w:val="20"/>
                <w:szCs w:val="20"/>
                <w:lang w:val="fr-FR" w:eastAsia="en-CA"/>
              </w:rPr>
            </w:pPr>
            <w:r w:rsidRPr="0072296D">
              <w:rPr>
                <w:sz w:val="20"/>
                <w:szCs w:val="20"/>
                <w:lang w:val="fr-FR" w:eastAsia="en-CA"/>
              </w:rPr>
              <w:t>HFC démonstration</w:t>
            </w:r>
          </w:p>
        </w:tc>
        <w:tc>
          <w:tcPr>
            <w:tcW w:w="1134" w:type="dxa"/>
            <w:tcBorders>
              <w:top w:val="nil"/>
              <w:left w:val="nil"/>
              <w:bottom w:val="single" w:sz="4" w:space="0" w:color="auto"/>
              <w:right w:val="single" w:sz="4" w:space="0" w:color="auto"/>
            </w:tcBorders>
            <w:shd w:val="clear" w:color="auto" w:fill="auto"/>
            <w:noWrap/>
            <w:hideMark/>
          </w:tcPr>
          <w:p w14:paraId="2F44F829" w14:textId="123677F3" w:rsidR="002E382A" w:rsidRPr="0072296D" w:rsidRDefault="002E382A" w:rsidP="00FB5F68">
            <w:pPr>
              <w:jc w:val="right"/>
              <w:rPr>
                <w:sz w:val="20"/>
                <w:szCs w:val="20"/>
                <w:lang w:val="fr-FR" w:eastAsia="en-CA"/>
              </w:rPr>
            </w:pPr>
            <w:r w:rsidRPr="0072296D">
              <w:rPr>
                <w:sz w:val="20"/>
                <w:szCs w:val="20"/>
                <w:lang w:val="fr-FR" w:eastAsia="en-CA"/>
              </w:rPr>
              <w:t>650</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03F10C53"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51726DF2"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276" w:type="dxa"/>
            <w:tcBorders>
              <w:top w:val="nil"/>
              <w:left w:val="nil"/>
              <w:bottom w:val="single" w:sz="4" w:space="0" w:color="auto"/>
              <w:right w:val="single" w:sz="4" w:space="0" w:color="auto"/>
            </w:tcBorders>
            <w:shd w:val="clear" w:color="auto" w:fill="auto"/>
            <w:noWrap/>
            <w:hideMark/>
          </w:tcPr>
          <w:p w14:paraId="2DF0B3AF" w14:textId="14F2F300" w:rsidR="002E382A" w:rsidRPr="0072296D" w:rsidRDefault="002E382A" w:rsidP="00FB5F68">
            <w:pPr>
              <w:jc w:val="right"/>
              <w:rPr>
                <w:sz w:val="20"/>
                <w:szCs w:val="20"/>
                <w:lang w:val="fr-FR" w:eastAsia="en-CA"/>
              </w:rPr>
            </w:pPr>
            <w:r w:rsidRPr="0072296D">
              <w:rPr>
                <w:sz w:val="20"/>
                <w:szCs w:val="20"/>
                <w:lang w:val="fr-FR" w:eastAsia="en-CA"/>
              </w:rPr>
              <w:t>650</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062A0117" w14:textId="77777777" w:rsidR="002E382A" w:rsidRPr="0072296D" w:rsidRDefault="002E382A" w:rsidP="00FB5F68">
            <w:pPr>
              <w:jc w:val="right"/>
              <w:rPr>
                <w:sz w:val="20"/>
                <w:szCs w:val="20"/>
                <w:lang w:val="fr-FR" w:eastAsia="en-CA"/>
              </w:rPr>
            </w:pPr>
            <w:r w:rsidRPr="0072296D">
              <w:rPr>
                <w:sz w:val="20"/>
                <w:szCs w:val="20"/>
                <w:lang w:val="fr-FR" w:eastAsia="en-CA"/>
              </w:rPr>
              <w:t>0</w:t>
            </w:r>
          </w:p>
        </w:tc>
      </w:tr>
      <w:tr w:rsidR="002E382A" w:rsidRPr="0072296D" w14:paraId="2F01696C" w14:textId="77777777" w:rsidTr="00FB5F68">
        <w:trPr>
          <w:trHeight w:val="115"/>
        </w:trPr>
        <w:tc>
          <w:tcPr>
            <w:tcW w:w="3681" w:type="dxa"/>
            <w:tcBorders>
              <w:top w:val="nil"/>
              <w:left w:val="single" w:sz="4" w:space="0" w:color="auto"/>
              <w:bottom w:val="single" w:sz="4" w:space="0" w:color="auto"/>
              <w:right w:val="single" w:sz="4" w:space="0" w:color="auto"/>
            </w:tcBorders>
            <w:shd w:val="clear" w:color="auto" w:fill="auto"/>
            <w:noWrap/>
            <w:hideMark/>
          </w:tcPr>
          <w:p w14:paraId="7081BD0E" w14:textId="77777777" w:rsidR="002E382A" w:rsidRPr="0072296D" w:rsidRDefault="002E382A" w:rsidP="00FB5F68">
            <w:pPr>
              <w:jc w:val="left"/>
              <w:rPr>
                <w:sz w:val="20"/>
                <w:szCs w:val="20"/>
                <w:lang w:val="fr-FR" w:eastAsia="en-CA"/>
              </w:rPr>
            </w:pPr>
            <w:r w:rsidRPr="0072296D">
              <w:rPr>
                <w:sz w:val="20"/>
                <w:szCs w:val="20"/>
                <w:lang w:val="fr-FR" w:eastAsia="en-CA"/>
              </w:rPr>
              <w:t>HFC-23 investissement</w:t>
            </w:r>
          </w:p>
        </w:tc>
        <w:tc>
          <w:tcPr>
            <w:tcW w:w="1134" w:type="dxa"/>
            <w:tcBorders>
              <w:top w:val="nil"/>
              <w:left w:val="nil"/>
              <w:bottom w:val="single" w:sz="4" w:space="0" w:color="auto"/>
              <w:right w:val="single" w:sz="4" w:space="0" w:color="auto"/>
            </w:tcBorders>
            <w:shd w:val="clear" w:color="auto" w:fill="auto"/>
            <w:noWrap/>
            <w:hideMark/>
          </w:tcPr>
          <w:p w14:paraId="3C3EAB23"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4B382A84" w14:textId="44522983" w:rsidR="002E382A" w:rsidRPr="0072296D" w:rsidRDefault="002E382A" w:rsidP="00FB5F68">
            <w:pPr>
              <w:jc w:val="right"/>
              <w:rPr>
                <w:sz w:val="20"/>
                <w:szCs w:val="20"/>
                <w:lang w:val="fr-FR" w:eastAsia="en-CA"/>
              </w:rPr>
            </w:pPr>
            <w:r w:rsidRPr="0072296D">
              <w:rPr>
                <w:sz w:val="20"/>
                <w:szCs w:val="20"/>
                <w:lang w:val="fr-FR" w:eastAsia="en-CA"/>
              </w:rPr>
              <w:t>8</w:t>
            </w:r>
            <w:r w:rsidR="00E94A71">
              <w:rPr>
                <w:sz w:val="20"/>
                <w:szCs w:val="20"/>
                <w:lang w:val="fr-FR" w:eastAsia="en-CA"/>
              </w:rPr>
              <w:t xml:space="preserve"> </w:t>
            </w:r>
            <w:r w:rsidRPr="0072296D">
              <w:rPr>
                <w:sz w:val="20"/>
                <w:szCs w:val="20"/>
                <w:lang w:val="fr-FR" w:eastAsia="en-CA"/>
              </w:rPr>
              <w:t>000</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44C3EAC3"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276" w:type="dxa"/>
            <w:tcBorders>
              <w:top w:val="nil"/>
              <w:left w:val="nil"/>
              <w:bottom w:val="single" w:sz="4" w:space="0" w:color="auto"/>
              <w:right w:val="single" w:sz="4" w:space="0" w:color="auto"/>
            </w:tcBorders>
            <w:shd w:val="clear" w:color="auto" w:fill="auto"/>
            <w:noWrap/>
            <w:hideMark/>
          </w:tcPr>
          <w:p w14:paraId="2B120864" w14:textId="345D6F01" w:rsidR="002E382A" w:rsidRPr="0072296D" w:rsidRDefault="002E382A" w:rsidP="00FB5F68">
            <w:pPr>
              <w:jc w:val="right"/>
              <w:rPr>
                <w:sz w:val="20"/>
                <w:szCs w:val="20"/>
                <w:lang w:val="fr-FR" w:eastAsia="en-CA"/>
              </w:rPr>
            </w:pPr>
            <w:r w:rsidRPr="0072296D">
              <w:rPr>
                <w:sz w:val="20"/>
                <w:szCs w:val="20"/>
                <w:lang w:val="fr-FR" w:eastAsia="en-CA"/>
              </w:rPr>
              <w:t>8</w:t>
            </w:r>
            <w:r w:rsidR="00E94A71">
              <w:rPr>
                <w:sz w:val="20"/>
                <w:szCs w:val="20"/>
                <w:lang w:val="fr-FR" w:eastAsia="en-CA"/>
              </w:rPr>
              <w:t xml:space="preserve"> </w:t>
            </w:r>
            <w:r w:rsidRPr="0072296D">
              <w:rPr>
                <w:sz w:val="20"/>
                <w:szCs w:val="20"/>
                <w:lang w:val="fr-FR" w:eastAsia="en-CA"/>
              </w:rPr>
              <w:t>000</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6DD8BE17" w14:textId="77777777" w:rsidR="002E382A" w:rsidRPr="0072296D" w:rsidRDefault="002E382A" w:rsidP="00FB5F68">
            <w:pPr>
              <w:jc w:val="right"/>
              <w:rPr>
                <w:sz w:val="20"/>
                <w:szCs w:val="20"/>
                <w:lang w:val="fr-FR" w:eastAsia="en-CA"/>
              </w:rPr>
            </w:pPr>
            <w:r w:rsidRPr="0072296D">
              <w:rPr>
                <w:sz w:val="20"/>
                <w:szCs w:val="20"/>
                <w:lang w:val="fr-FR" w:eastAsia="en-CA"/>
              </w:rPr>
              <w:t>0</w:t>
            </w:r>
          </w:p>
        </w:tc>
      </w:tr>
      <w:tr w:rsidR="002E382A" w:rsidRPr="0072296D" w14:paraId="18797FD4" w14:textId="77777777" w:rsidTr="00FB5F68">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643631D1" w14:textId="77777777" w:rsidR="002E382A" w:rsidRPr="0072296D" w:rsidRDefault="002E382A" w:rsidP="00FB5F68">
            <w:pPr>
              <w:jc w:val="left"/>
              <w:rPr>
                <w:b/>
                <w:bCs/>
                <w:sz w:val="20"/>
                <w:szCs w:val="20"/>
                <w:lang w:val="fr-FR" w:eastAsia="en-CA"/>
              </w:rPr>
            </w:pPr>
            <w:r w:rsidRPr="0072296D">
              <w:rPr>
                <w:b/>
                <w:bCs/>
                <w:sz w:val="20"/>
                <w:szCs w:val="20"/>
                <w:lang w:val="fr-FR" w:eastAsia="en-CA"/>
              </w:rPr>
              <w:t>Sous-total des activités HFC</w:t>
            </w:r>
          </w:p>
        </w:tc>
        <w:tc>
          <w:tcPr>
            <w:tcW w:w="1134" w:type="dxa"/>
            <w:tcBorders>
              <w:top w:val="nil"/>
              <w:left w:val="nil"/>
              <w:bottom w:val="single" w:sz="4" w:space="0" w:color="auto"/>
              <w:right w:val="single" w:sz="4" w:space="0" w:color="auto"/>
            </w:tcBorders>
            <w:shd w:val="clear" w:color="auto" w:fill="auto"/>
            <w:noWrap/>
            <w:hideMark/>
          </w:tcPr>
          <w:p w14:paraId="0E221A1C" w14:textId="0FFFCFD2" w:rsidR="002E382A" w:rsidRPr="0072296D" w:rsidRDefault="002E382A" w:rsidP="00FB5F68">
            <w:pPr>
              <w:jc w:val="right"/>
              <w:rPr>
                <w:b/>
                <w:bCs/>
                <w:sz w:val="20"/>
                <w:szCs w:val="20"/>
                <w:lang w:val="fr-FR" w:eastAsia="en-CA"/>
              </w:rPr>
            </w:pPr>
            <w:r w:rsidRPr="0072296D">
              <w:rPr>
                <w:b/>
                <w:bCs/>
                <w:sz w:val="20"/>
                <w:szCs w:val="20"/>
                <w:lang w:val="fr-FR" w:eastAsia="en-CA"/>
              </w:rPr>
              <w:t>10</w:t>
            </w:r>
            <w:r w:rsidR="00E94A71">
              <w:rPr>
                <w:b/>
                <w:bCs/>
                <w:sz w:val="20"/>
                <w:szCs w:val="20"/>
                <w:lang w:val="fr-FR" w:eastAsia="en-CA"/>
              </w:rPr>
              <w:t xml:space="preserve"> </w:t>
            </w:r>
            <w:r w:rsidRPr="0072296D">
              <w:rPr>
                <w:b/>
                <w:bCs/>
                <w:sz w:val="20"/>
                <w:szCs w:val="20"/>
                <w:lang w:val="fr-FR" w:eastAsia="en-CA"/>
              </w:rPr>
              <w:t>368</w:t>
            </w:r>
            <w:r w:rsidR="00E94A71">
              <w:rPr>
                <w:b/>
                <w:bCs/>
                <w:sz w:val="20"/>
                <w:szCs w:val="20"/>
                <w:lang w:val="fr-FR" w:eastAsia="en-CA"/>
              </w:rPr>
              <w:t xml:space="preserve"> </w:t>
            </w:r>
            <w:r w:rsidRPr="0072296D">
              <w:rPr>
                <w:b/>
                <w:bCs/>
                <w:sz w:val="20"/>
                <w:szCs w:val="20"/>
                <w:lang w:val="fr-FR" w:eastAsia="en-CA"/>
              </w:rPr>
              <w:t>373</w:t>
            </w:r>
          </w:p>
        </w:tc>
        <w:tc>
          <w:tcPr>
            <w:tcW w:w="1134" w:type="dxa"/>
            <w:tcBorders>
              <w:top w:val="nil"/>
              <w:left w:val="nil"/>
              <w:bottom w:val="single" w:sz="4" w:space="0" w:color="auto"/>
              <w:right w:val="single" w:sz="4" w:space="0" w:color="auto"/>
            </w:tcBorders>
            <w:shd w:val="clear" w:color="auto" w:fill="auto"/>
            <w:noWrap/>
            <w:hideMark/>
          </w:tcPr>
          <w:p w14:paraId="4D506F53" w14:textId="09422549" w:rsidR="002E382A" w:rsidRPr="0072296D" w:rsidRDefault="002E382A" w:rsidP="00FB5F68">
            <w:pPr>
              <w:jc w:val="right"/>
              <w:rPr>
                <w:b/>
                <w:bCs/>
                <w:sz w:val="20"/>
                <w:szCs w:val="20"/>
                <w:lang w:val="fr-FR" w:eastAsia="en-CA"/>
              </w:rPr>
            </w:pPr>
            <w:r w:rsidRPr="0072296D">
              <w:rPr>
                <w:b/>
                <w:bCs/>
                <w:sz w:val="20"/>
                <w:szCs w:val="20"/>
                <w:lang w:val="fr-FR" w:eastAsia="en-CA"/>
              </w:rPr>
              <w:t>26</w:t>
            </w:r>
            <w:r w:rsidR="00E94A71">
              <w:rPr>
                <w:b/>
                <w:bCs/>
                <w:sz w:val="20"/>
                <w:szCs w:val="20"/>
                <w:lang w:val="fr-FR" w:eastAsia="en-CA"/>
              </w:rPr>
              <w:t xml:space="preserve"> </w:t>
            </w:r>
            <w:r w:rsidRPr="0072296D">
              <w:rPr>
                <w:b/>
                <w:bCs/>
                <w:sz w:val="20"/>
                <w:szCs w:val="20"/>
                <w:lang w:val="fr-FR" w:eastAsia="en-CA"/>
              </w:rPr>
              <w:t>327</w:t>
            </w:r>
            <w:r w:rsidR="00E94A71">
              <w:rPr>
                <w:b/>
                <w:bCs/>
                <w:sz w:val="20"/>
                <w:szCs w:val="20"/>
                <w:lang w:val="fr-FR" w:eastAsia="en-CA"/>
              </w:rPr>
              <w:t xml:space="preserve"> </w:t>
            </w:r>
            <w:r w:rsidRPr="0072296D">
              <w:rPr>
                <w:b/>
                <w:bCs/>
                <w:sz w:val="20"/>
                <w:szCs w:val="20"/>
                <w:lang w:val="fr-FR" w:eastAsia="en-CA"/>
              </w:rPr>
              <w:t>318</w:t>
            </w:r>
          </w:p>
        </w:tc>
        <w:tc>
          <w:tcPr>
            <w:tcW w:w="1134" w:type="dxa"/>
            <w:tcBorders>
              <w:top w:val="nil"/>
              <w:left w:val="nil"/>
              <w:bottom w:val="single" w:sz="4" w:space="0" w:color="auto"/>
              <w:right w:val="single" w:sz="4" w:space="0" w:color="auto"/>
            </w:tcBorders>
            <w:shd w:val="clear" w:color="auto" w:fill="auto"/>
            <w:noWrap/>
            <w:hideMark/>
          </w:tcPr>
          <w:p w14:paraId="21CBA41D" w14:textId="0C0DD957" w:rsidR="002E382A" w:rsidRPr="0072296D" w:rsidRDefault="002E382A" w:rsidP="00FB5F68">
            <w:pPr>
              <w:jc w:val="right"/>
              <w:rPr>
                <w:b/>
                <w:bCs/>
                <w:sz w:val="20"/>
                <w:szCs w:val="20"/>
                <w:lang w:val="fr-FR" w:eastAsia="en-CA"/>
              </w:rPr>
            </w:pPr>
            <w:r w:rsidRPr="0072296D">
              <w:rPr>
                <w:b/>
                <w:bCs/>
                <w:sz w:val="20"/>
                <w:szCs w:val="20"/>
                <w:lang w:val="fr-FR" w:eastAsia="en-CA"/>
              </w:rPr>
              <w:t>24</w:t>
            </w:r>
            <w:r w:rsidR="00E94A71">
              <w:rPr>
                <w:b/>
                <w:bCs/>
                <w:sz w:val="20"/>
                <w:szCs w:val="20"/>
                <w:lang w:val="fr-FR" w:eastAsia="en-CA"/>
              </w:rPr>
              <w:t xml:space="preserve"> </w:t>
            </w:r>
            <w:r w:rsidRPr="0072296D">
              <w:rPr>
                <w:b/>
                <w:bCs/>
                <w:sz w:val="20"/>
                <w:szCs w:val="20"/>
                <w:lang w:val="fr-FR" w:eastAsia="en-CA"/>
              </w:rPr>
              <w:t>832</w:t>
            </w:r>
            <w:r w:rsidR="00E94A71">
              <w:rPr>
                <w:b/>
                <w:bCs/>
                <w:sz w:val="20"/>
                <w:szCs w:val="20"/>
                <w:lang w:val="fr-FR" w:eastAsia="en-CA"/>
              </w:rPr>
              <w:t xml:space="preserve"> </w:t>
            </w:r>
            <w:r w:rsidRPr="0072296D">
              <w:rPr>
                <w:b/>
                <w:bCs/>
                <w:sz w:val="20"/>
                <w:szCs w:val="20"/>
                <w:lang w:val="fr-FR" w:eastAsia="en-CA"/>
              </w:rPr>
              <w:t>239</w:t>
            </w:r>
          </w:p>
        </w:tc>
        <w:tc>
          <w:tcPr>
            <w:tcW w:w="1276" w:type="dxa"/>
            <w:tcBorders>
              <w:top w:val="nil"/>
              <w:left w:val="nil"/>
              <w:bottom w:val="single" w:sz="4" w:space="0" w:color="auto"/>
              <w:right w:val="single" w:sz="4" w:space="0" w:color="auto"/>
            </w:tcBorders>
            <w:shd w:val="clear" w:color="auto" w:fill="auto"/>
            <w:noWrap/>
            <w:hideMark/>
          </w:tcPr>
          <w:p w14:paraId="1C63A1A9" w14:textId="02D2C88F" w:rsidR="002E382A" w:rsidRPr="0072296D" w:rsidRDefault="002E382A" w:rsidP="00FB5F68">
            <w:pPr>
              <w:jc w:val="right"/>
              <w:rPr>
                <w:b/>
                <w:bCs/>
                <w:sz w:val="20"/>
                <w:szCs w:val="20"/>
                <w:lang w:val="fr-FR" w:eastAsia="en-CA"/>
              </w:rPr>
            </w:pPr>
            <w:r w:rsidRPr="0072296D">
              <w:rPr>
                <w:b/>
                <w:bCs/>
                <w:sz w:val="20"/>
                <w:szCs w:val="20"/>
                <w:lang w:val="fr-FR" w:eastAsia="en-CA"/>
              </w:rPr>
              <w:t>61</w:t>
            </w:r>
            <w:r w:rsidR="00E94A71">
              <w:rPr>
                <w:b/>
                <w:bCs/>
                <w:sz w:val="20"/>
                <w:szCs w:val="20"/>
                <w:lang w:val="fr-FR" w:eastAsia="en-CA"/>
              </w:rPr>
              <w:t xml:space="preserve"> </w:t>
            </w:r>
            <w:r w:rsidRPr="0072296D">
              <w:rPr>
                <w:b/>
                <w:bCs/>
                <w:sz w:val="20"/>
                <w:szCs w:val="20"/>
                <w:lang w:val="fr-FR" w:eastAsia="en-CA"/>
              </w:rPr>
              <w:t>527</w:t>
            </w:r>
            <w:r w:rsidR="00E94A71">
              <w:rPr>
                <w:b/>
                <w:bCs/>
                <w:sz w:val="20"/>
                <w:szCs w:val="20"/>
                <w:lang w:val="fr-FR" w:eastAsia="en-CA"/>
              </w:rPr>
              <w:t xml:space="preserve"> </w:t>
            </w:r>
            <w:r w:rsidRPr="0072296D">
              <w:rPr>
                <w:b/>
                <w:bCs/>
                <w:sz w:val="20"/>
                <w:szCs w:val="20"/>
                <w:lang w:val="fr-FR" w:eastAsia="en-CA"/>
              </w:rPr>
              <w:t>929</w:t>
            </w:r>
          </w:p>
        </w:tc>
        <w:tc>
          <w:tcPr>
            <w:tcW w:w="1134" w:type="dxa"/>
            <w:tcBorders>
              <w:top w:val="nil"/>
              <w:left w:val="nil"/>
              <w:bottom w:val="single" w:sz="4" w:space="0" w:color="auto"/>
              <w:right w:val="single" w:sz="4" w:space="0" w:color="auto"/>
            </w:tcBorders>
            <w:shd w:val="clear" w:color="auto" w:fill="auto"/>
            <w:noWrap/>
            <w:hideMark/>
          </w:tcPr>
          <w:p w14:paraId="353DA1EB" w14:textId="63525C8E" w:rsidR="002E382A" w:rsidRPr="0072296D" w:rsidRDefault="002E382A" w:rsidP="00FB5F68">
            <w:pPr>
              <w:jc w:val="right"/>
              <w:rPr>
                <w:b/>
                <w:bCs/>
                <w:sz w:val="20"/>
                <w:szCs w:val="20"/>
                <w:lang w:val="fr-FR" w:eastAsia="en-CA"/>
              </w:rPr>
            </w:pPr>
            <w:r w:rsidRPr="0072296D">
              <w:rPr>
                <w:b/>
                <w:bCs/>
                <w:sz w:val="20"/>
                <w:szCs w:val="20"/>
                <w:lang w:val="fr-FR" w:eastAsia="en-CA"/>
              </w:rPr>
              <w:t>15</w:t>
            </w:r>
            <w:r w:rsidR="00E94A71">
              <w:rPr>
                <w:b/>
                <w:bCs/>
                <w:sz w:val="20"/>
                <w:szCs w:val="20"/>
                <w:lang w:val="fr-FR" w:eastAsia="en-CA"/>
              </w:rPr>
              <w:t xml:space="preserve"> </w:t>
            </w:r>
            <w:r w:rsidRPr="0072296D">
              <w:rPr>
                <w:b/>
                <w:bCs/>
                <w:sz w:val="20"/>
                <w:szCs w:val="20"/>
                <w:lang w:val="fr-FR" w:eastAsia="en-CA"/>
              </w:rPr>
              <w:t>467</w:t>
            </w:r>
            <w:r w:rsidR="00E94A71">
              <w:rPr>
                <w:b/>
                <w:bCs/>
                <w:sz w:val="20"/>
                <w:szCs w:val="20"/>
                <w:lang w:val="fr-FR" w:eastAsia="en-CA"/>
              </w:rPr>
              <w:t xml:space="preserve"> </w:t>
            </w:r>
            <w:r w:rsidRPr="0072296D">
              <w:rPr>
                <w:b/>
                <w:bCs/>
                <w:sz w:val="20"/>
                <w:szCs w:val="20"/>
                <w:lang w:val="fr-FR" w:eastAsia="en-CA"/>
              </w:rPr>
              <w:t>631</w:t>
            </w:r>
          </w:p>
        </w:tc>
      </w:tr>
      <w:tr w:rsidR="002E382A" w:rsidRPr="0072296D" w14:paraId="3EBDA844" w14:textId="77777777" w:rsidTr="00FB5F68">
        <w:trPr>
          <w:trHeight w:val="89"/>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8299820" w14:textId="77777777" w:rsidR="002E382A" w:rsidRPr="0072296D" w:rsidRDefault="002E382A" w:rsidP="00FB5F68">
            <w:pPr>
              <w:jc w:val="left"/>
              <w:rPr>
                <w:b/>
                <w:bCs/>
                <w:sz w:val="20"/>
                <w:szCs w:val="20"/>
                <w:lang w:val="fr-FR" w:eastAsia="en-CA"/>
              </w:rPr>
            </w:pPr>
            <w:r w:rsidRPr="0072296D">
              <w:rPr>
                <w:b/>
                <w:bCs/>
                <w:sz w:val="20"/>
                <w:szCs w:val="20"/>
                <w:lang w:val="fr-FR" w:eastAsia="en-CA"/>
              </w:rPr>
              <w:t>Autres activités</w:t>
            </w:r>
          </w:p>
        </w:tc>
      </w:tr>
      <w:tr w:rsidR="002E382A" w:rsidRPr="0072296D" w14:paraId="33E179C4" w14:textId="77777777" w:rsidTr="00FB5F68">
        <w:trPr>
          <w:trHeight w:val="264"/>
        </w:trPr>
        <w:tc>
          <w:tcPr>
            <w:tcW w:w="3681" w:type="dxa"/>
            <w:tcBorders>
              <w:top w:val="nil"/>
              <w:left w:val="single" w:sz="4" w:space="0" w:color="auto"/>
              <w:bottom w:val="single" w:sz="4" w:space="0" w:color="auto"/>
              <w:right w:val="single" w:sz="4" w:space="0" w:color="auto"/>
            </w:tcBorders>
            <w:shd w:val="clear" w:color="auto" w:fill="auto"/>
            <w:noWrap/>
            <w:hideMark/>
          </w:tcPr>
          <w:p w14:paraId="0CED0BBA" w14:textId="77777777" w:rsidR="002E382A" w:rsidRPr="0072296D" w:rsidRDefault="002E382A" w:rsidP="00FB5F68">
            <w:pPr>
              <w:jc w:val="left"/>
              <w:rPr>
                <w:sz w:val="20"/>
                <w:szCs w:val="20"/>
                <w:lang w:val="fr-FR" w:eastAsia="en-CA"/>
              </w:rPr>
            </w:pPr>
            <w:r w:rsidRPr="0072296D">
              <w:rPr>
                <w:sz w:val="20"/>
                <w:szCs w:val="20"/>
                <w:lang w:val="fr-FR" w:eastAsia="en-CA"/>
              </w:rPr>
              <w:t>Projet pilote sur l'efficacité énergétique - démonstration (décision 91/65)</w:t>
            </w:r>
          </w:p>
        </w:tc>
        <w:tc>
          <w:tcPr>
            <w:tcW w:w="1134" w:type="dxa"/>
            <w:tcBorders>
              <w:top w:val="nil"/>
              <w:left w:val="nil"/>
              <w:bottom w:val="single" w:sz="4" w:space="0" w:color="auto"/>
              <w:right w:val="single" w:sz="4" w:space="0" w:color="auto"/>
            </w:tcBorders>
            <w:shd w:val="clear" w:color="auto" w:fill="auto"/>
            <w:noWrap/>
            <w:hideMark/>
          </w:tcPr>
          <w:p w14:paraId="7CE79BEF" w14:textId="5CB0AD54" w:rsidR="002E382A" w:rsidRPr="0072296D" w:rsidRDefault="002E382A" w:rsidP="00FB5F68">
            <w:pPr>
              <w:jc w:val="right"/>
              <w:rPr>
                <w:sz w:val="20"/>
                <w:szCs w:val="20"/>
                <w:lang w:val="fr-FR" w:eastAsia="en-CA"/>
              </w:rPr>
            </w:pPr>
            <w:r w:rsidRPr="0072296D">
              <w:rPr>
                <w:sz w:val="20"/>
                <w:szCs w:val="20"/>
                <w:lang w:val="fr-FR" w:eastAsia="en-CA"/>
              </w:rPr>
              <w:t>5</w:t>
            </w:r>
            <w:r w:rsidR="00E94A71">
              <w:rPr>
                <w:sz w:val="20"/>
                <w:szCs w:val="20"/>
                <w:lang w:val="fr-FR" w:eastAsia="en-CA"/>
              </w:rPr>
              <w:t xml:space="preserve"> </w:t>
            </w:r>
            <w:r w:rsidRPr="0072296D">
              <w:rPr>
                <w:sz w:val="20"/>
                <w:szCs w:val="20"/>
                <w:lang w:val="fr-FR" w:eastAsia="en-CA"/>
              </w:rPr>
              <w:t>370</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5C5616F5"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6DBBADDC"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276" w:type="dxa"/>
            <w:tcBorders>
              <w:top w:val="nil"/>
              <w:left w:val="nil"/>
              <w:bottom w:val="single" w:sz="4" w:space="0" w:color="auto"/>
              <w:right w:val="single" w:sz="4" w:space="0" w:color="auto"/>
            </w:tcBorders>
            <w:shd w:val="clear" w:color="auto" w:fill="auto"/>
            <w:noWrap/>
            <w:hideMark/>
          </w:tcPr>
          <w:p w14:paraId="5409D099" w14:textId="743CA49B" w:rsidR="002E382A" w:rsidRPr="0072296D" w:rsidRDefault="002E382A" w:rsidP="00FB5F68">
            <w:pPr>
              <w:jc w:val="right"/>
              <w:rPr>
                <w:sz w:val="20"/>
                <w:szCs w:val="20"/>
                <w:lang w:val="fr-FR" w:eastAsia="en-CA"/>
              </w:rPr>
            </w:pPr>
            <w:r w:rsidRPr="0072296D">
              <w:rPr>
                <w:sz w:val="20"/>
                <w:szCs w:val="20"/>
                <w:lang w:val="fr-FR" w:eastAsia="en-CA"/>
              </w:rPr>
              <w:t>5</w:t>
            </w:r>
            <w:r w:rsidR="00E94A71">
              <w:rPr>
                <w:sz w:val="20"/>
                <w:szCs w:val="20"/>
                <w:lang w:val="fr-FR" w:eastAsia="en-CA"/>
              </w:rPr>
              <w:t xml:space="preserve"> </w:t>
            </w:r>
            <w:r w:rsidRPr="0072296D">
              <w:rPr>
                <w:sz w:val="20"/>
                <w:szCs w:val="20"/>
                <w:lang w:val="fr-FR" w:eastAsia="en-CA"/>
              </w:rPr>
              <w:t>370</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17946B34" w14:textId="77777777" w:rsidR="002E382A" w:rsidRPr="0072296D" w:rsidRDefault="002E382A" w:rsidP="00FB5F68">
            <w:pPr>
              <w:jc w:val="right"/>
              <w:rPr>
                <w:sz w:val="20"/>
                <w:szCs w:val="20"/>
                <w:lang w:val="fr-FR" w:eastAsia="en-CA"/>
              </w:rPr>
            </w:pPr>
            <w:r w:rsidRPr="0072296D">
              <w:rPr>
                <w:sz w:val="20"/>
                <w:szCs w:val="20"/>
                <w:lang w:val="fr-FR" w:eastAsia="en-CA"/>
              </w:rPr>
              <w:t>0</w:t>
            </w:r>
          </w:p>
        </w:tc>
      </w:tr>
      <w:tr w:rsidR="002E382A" w:rsidRPr="0072296D" w14:paraId="0471D9FA" w14:textId="77777777" w:rsidTr="00FB5F68">
        <w:trPr>
          <w:trHeight w:val="264"/>
        </w:trPr>
        <w:tc>
          <w:tcPr>
            <w:tcW w:w="3681" w:type="dxa"/>
            <w:tcBorders>
              <w:top w:val="nil"/>
              <w:left w:val="single" w:sz="4" w:space="0" w:color="auto"/>
              <w:bottom w:val="single" w:sz="4" w:space="0" w:color="auto"/>
              <w:right w:val="single" w:sz="4" w:space="0" w:color="auto"/>
            </w:tcBorders>
            <w:shd w:val="clear" w:color="auto" w:fill="auto"/>
            <w:noWrap/>
            <w:hideMark/>
          </w:tcPr>
          <w:p w14:paraId="6C091FCE" w14:textId="7725B34B" w:rsidR="002E382A" w:rsidRPr="0072296D" w:rsidRDefault="002E382A" w:rsidP="00FB5F68">
            <w:pPr>
              <w:ind w:right="-112"/>
              <w:jc w:val="left"/>
              <w:rPr>
                <w:sz w:val="20"/>
                <w:szCs w:val="20"/>
                <w:lang w:val="fr-FR" w:eastAsia="en-CA"/>
              </w:rPr>
            </w:pPr>
            <w:r w:rsidRPr="0072296D">
              <w:rPr>
                <w:sz w:val="20"/>
                <w:szCs w:val="20"/>
                <w:lang w:val="fr-FR" w:eastAsia="en-CA"/>
              </w:rPr>
              <w:t xml:space="preserve">Inventaires nationaux </w:t>
            </w:r>
            <w:r w:rsidR="008C523F">
              <w:rPr>
                <w:sz w:val="20"/>
                <w:szCs w:val="20"/>
                <w:lang w:val="fr-FR" w:eastAsia="en-CA"/>
              </w:rPr>
              <w:t xml:space="preserve">des </w:t>
            </w:r>
            <w:r w:rsidR="008C523F" w:rsidRPr="0072296D">
              <w:rPr>
                <w:sz w:val="20"/>
                <w:szCs w:val="20"/>
                <w:lang w:val="fr-FR" w:eastAsia="en-CA"/>
              </w:rPr>
              <w:t xml:space="preserve">banques de </w:t>
            </w:r>
            <w:r w:rsidR="008C523F">
              <w:rPr>
                <w:sz w:val="20"/>
                <w:szCs w:val="20"/>
                <w:lang w:val="fr-FR" w:eastAsia="en-CA"/>
              </w:rPr>
              <w:t xml:space="preserve">déchets de </w:t>
            </w:r>
            <w:r w:rsidRPr="0072296D">
              <w:rPr>
                <w:sz w:val="20"/>
                <w:szCs w:val="20"/>
                <w:lang w:val="fr-FR" w:eastAsia="en-CA"/>
              </w:rPr>
              <w:t>substances réglementées – PRP (décision 91/66)</w:t>
            </w:r>
          </w:p>
        </w:tc>
        <w:tc>
          <w:tcPr>
            <w:tcW w:w="1134" w:type="dxa"/>
            <w:tcBorders>
              <w:top w:val="nil"/>
              <w:left w:val="nil"/>
              <w:bottom w:val="single" w:sz="4" w:space="0" w:color="auto"/>
              <w:right w:val="single" w:sz="4" w:space="0" w:color="auto"/>
            </w:tcBorders>
            <w:shd w:val="clear" w:color="auto" w:fill="auto"/>
            <w:noWrap/>
            <w:hideMark/>
          </w:tcPr>
          <w:p w14:paraId="3516063E" w14:textId="399B1BA3" w:rsidR="002E382A" w:rsidRPr="0072296D" w:rsidRDefault="002E382A" w:rsidP="00FB5F68">
            <w:pPr>
              <w:jc w:val="right"/>
              <w:rPr>
                <w:sz w:val="20"/>
                <w:szCs w:val="20"/>
                <w:lang w:val="fr-FR" w:eastAsia="en-CA"/>
              </w:rPr>
            </w:pPr>
            <w:r w:rsidRPr="0072296D">
              <w:rPr>
                <w:sz w:val="20"/>
                <w:szCs w:val="20"/>
                <w:lang w:val="fr-FR" w:eastAsia="en-CA"/>
              </w:rPr>
              <w:t>96</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28FA3B49"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22C1334B" w14:textId="77777777" w:rsidR="002E382A" w:rsidRPr="0072296D" w:rsidRDefault="002E382A" w:rsidP="00FB5F68">
            <w:pPr>
              <w:jc w:val="right"/>
              <w:rPr>
                <w:sz w:val="20"/>
                <w:szCs w:val="20"/>
                <w:lang w:val="fr-FR" w:eastAsia="en-CA"/>
              </w:rPr>
            </w:pPr>
            <w:r w:rsidRPr="0072296D">
              <w:rPr>
                <w:sz w:val="20"/>
                <w:szCs w:val="20"/>
                <w:lang w:val="fr-FR" w:eastAsia="en-CA"/>
              </w:rPr>
              <w:t>0</w:t>
            </w:r>
          </w:p>
        </w:tc>
        <w:tc>
          <w:tcPr>
            <w:tcW w:w="1276" w:type="dxa"/>
            <w:tcBorders>
              <w:top w:val="nil"/>
              <w:left w:val="nil"/>
              <w:bottom w:val="single" w:sz="4" w:space="0" w:color="auto"/>
              <w:right w:val="single" w:sz="4" w:space="0" w:color="auto"/>
            </w:tcBorders>
            <w:shd w:val="clear" w:color="auto" w:fill="auto"/>
            <w:noWrap/>
            <w:hideMark/>
          </w:tcPr>
          <w:p w14:paraId="68D97A91" w14:textId="608DA345" w:rsidR="002E382A" w:rsidRPr="0072296D" w:rsidRDefault="002E382A" w:rsidP="00FB5F68">
            <w:pPr>
              <w:jc w:val="right"/>
              <w:rPr>
                <w:sz w:val="20"/>
                <w:szCs w:val="20"/>
                <w:lang w:val="fr-FR" w:eastAsia="en-CA"/>
              </w:rPr>
            </w:pPr>
            <w:r w:rsidRPr="0072296D">
              <w:rPr>
                <w:sz w:val="20"/>
                <w:szCs w:val="20"/>
                <w:lang w:val="fr-FR" w:eastAsia="en-CA"/>
              </w:rPr>
              <w:t>96</w:t>
            </w:r>
            <w:r w:rsidR="00E94A71">
              <w:rPr>
                <w:sz w:val="20"/>
                <w:szCs w:val="20"/>
                <w:lang w:val="fr-FR" w:eastAsia="en-CA"/>
              </w:rPr>
              <w:t xml:space="preserve"> </w:t>
            </w:r>
            <w:r w:rsidRPr="0072296D">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7A4000F6" w14:textId="77777777" w:rsidR="002E382A" w:rsidRPr="0072296D" w:rsidRDefault="002E382A" w:rsidP="00FB5F68">
            <w:pPr>
              <w:jc w:val="right"/>
              <w:rPr>
                <w:sz w:val="20"/>
                <w:szCs w:val="20"/>
                <w:lang w:val="fr-FR" w:eastAsia="en-CA"/>
              </w:rPr>
            </w:pPr>
            <w:r w:rsidRPr="0072296D">
              <w:rPr>
                <w:sz w:val="20"/>
                <w:szCs w:val="20"/>
                <w:lang w:val="fr-FR" w:eastAsia="en-CA"/>
              </w:rPr>
              <w:t>0</w:t>
            </w:r>
          </w:p>
        </w:tc>
      </w:tr>
      <w:tr w:rsidR="002E382A" w:rsidRPr="0072296D" w14:paraId="6DCBD33A" w14:textId="77777777" w:rsidTr="00FB5F68">
        <w:trPr>
          <w:trHeight w:val="139"/>
        </w:trPr>
        <w:tc>
          <w:tcPr>
            <w:tcW w:w="3681" w:type="dxa"/>
            <w:tcBorders>
              <w:top w:val="nil"/>
              <w:left w:val="single" w:sz="4" w:space="0" w:color="auto"/>
              <w:bottom w:val="single" w:sz="4" w:space="0" w:color="auto"/>
              <w:right w:val="single" w:sz="4" w:space="0" w:color="auto"/>
            </w:tcBorders>
            <w:shd w:val="clear" w:color="auto" w:fill="auto"/>
            <w:noWrap/>
            <w:hideMark/>
          </w:tcPr>
          <w:p w14:paraId="1EC401FF" w14:textId="77777777" w:rsidR="002E382A" w:rsidRPr="0072296D" w:rsidRDefault="002E382A" w:rsidP="00FB5F68">
            <w:pPr>
              <w:jc w:val="left"/>
              <w:rPr>
                <w:b/>
                <w:bCs/>
                <w:sz w:val="20"/>
                <w:szCs w:val="20"/>
                <w:lang w:val="fr-FR" w:eastAsia="en-CA"/>
              </w:rPr>
            </w:pPr>
            <w:r w:rsidRPr="0072296D">
              <w:rPr>
                <w:b/>
                <w:bCs/>
                <w:sz w:val="20"/>
                <w:szCs w:val="20"/>
                <w:lang w:val="fr-FR" w:eastAsia="en-CA"/>
              </w:rPr>
              <w:t>Sous-total des autres activités</w:t>
            </w:r>
          </w:p>
        </w:tc>
        <w:tc>
          <w:tcPr>
            <w:tcW w:w="1134" w:type="dxa"/>
            <w:tcBorders>
              <w:top w:val="nil"/>
              <w:left w:val="nil"/>
              <w:bottom w:val="single" w:sz="4" w:space="0" w:color="auto"/>
              <w:right w:val="single" w:sz="4" w:space="0" w:color="auto"/>
            </w:tcBorders>
            <w:shd w:val="clear" w:color="auto" w:fill="auto"/>
            <w:noWrap/>
            <w:hideMark/>
          </w:tcPr>
          <w:p w14:paraId="608D53A0" w14:textId="6BC31425" w:rsidR="002E382A" w:rsidRPr="0072296D" w:rsidRDefault="002E382A" w:rsidP="00FB5F68">
            <w:pPr>
              <w:jc w:val="right"/>
              <w:rPr>
                <w:b/>
                <w:bCs/>
                <w:sz w:val="20"/>
                <w:szCs w:val="20"/>
                <w:lang w:val="fr-FR" w:eastAsia="en-CA"/>
              </w:rPr>
            </w:pPr>
            <w:r w:rsidRPr="0072296D">
              <w:rPr>
                <w:b/>
                <w:bCs/>
                <w:sz w:val="20"/>
                <w:szCs w:val="20"/>
                <w:lang w:val="fr-FR" w:eastAsia="en-CA"/>
              </w:rPr>
              <w:t>5</w:t>
            </w:r>
            <w:r w:rsidR="00E94A71">
              <w:rPr>
                <w:b/>
                <w:bCs/>
                <w:sz w:val="20"/>
                <w:szCs w:val="20"/>
                <w:lang w:val="fr-FR" w:eastAsia="en-CA"/>
              </w:rPr>
              <w:t xml:space="preserve"> </w:t>
            </w:r>
            <w:r w:rsidRPr="0072296D">
              <w:rPr>
                <w:b/>
                <w:bCs/>
                <w:sz w:val="20"/>
                <w:szCs w:val="20"/>
                <w:lang w:val="fr-FR" w:eastAsia="en-CA"/>
              </w:rPr>
              <w:t>466</w:t>
            </w:r>
            <w:r w:rsidR="00E94A71">
              <w:rPr>
                <w:b/>
                <w:bCs/>
                <w:sz w:val="20"/>
                <w:szCs w:val="20"/>
                <w:lang w:val="fr-FR" w:eastAsia="en-CA"/>
              </w:rPr>
              <w:t xml:space="preserve"> </w:t>
            </w:r>
            <w:r w:rsidRPr="0072296D">
              <w:rPr>
                <w:b/>
                <w:bCs/>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28CDFF9C" w14:textId="77777777" w:rsidR="002E382A" w:rsidRPr="0072296D" w:rsidRDefault="002E382A" w:rsidP="00FB5F68">
            <w:pPr>
              <w:jc w:val="right"/>
              <w:rPr>
                <w:b/>
                <w:bCs/>
                <w:sz w:val="20"/>
                <w:szCs w:val="20"/>
                <w:lang w:val="fr-FR" w:eastAsia="en-CA"/>
              </w:rPr>
            </w:pPr>
            <w:r w:rsidRPr="0072296D">
              <w:rPr>
                <w:b/>
                <w:bCs/>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01D3DF63" w14:textId="77777777" w:rsidR="002E382A" w:rsidRPr="0072296D" w:rsidRDefault="002E382A" w:rsidP="00FB5F68">
            <w:pPr>
              <w:jc w:val="right"/>
              <w:rPr>
                <w:b/>
                <w:bCs/>
                <w:sz w:val="20"/>
                <w:szCs w:val="20"/>
                <w:lang w:val="fr-FR" w:eastAsia="en-CA"/>
              </w:rPr>
            </w:pPr>
            <w:r w:rsidRPr="0072296D">
              <w:rPr>
                <w:b/>
                <w:bCs/>
                <w:sz w:val="20"/>
                <w:szCs w:val="20"/>
                <w:lang w:val="fr-FR" w:eastAsia="en-CA"/>
              </w:rPr>
              <w:t>0</w:t>
            </w:r>
          </w:p>
        </w:tc>
        <w:tc>
          <w:tcPr>
            <w:tcW w:w="1276" w:type="dxa"/>
            <w:tcBorders>
              <w:top w:val="nil"/>
              <w:left w:val="nil"/>
              <w:bottom w:val="single" w:sz="4" w:space="0" w:color="auto"/>
              <w:right w:val="single" w:sz="4" w:space="0" w:color="auto"/>
            </w:tcBorders>
            <w:shd w:val="clear" w:color="auto" w:fill="auto"/>
            <w:noWrap/>
            <w:hideMark/>
          </w:tcPr>
          <w:p w14:paraId="382D9908" w14:textId="33D8AC0E" w:rsidR="002E382A" w:rsidRPr="0072296D" w:rsidRDefault="002E382A" w:rsidP="00FB5F68">
            <w:pPr>
              <w:jc w:val="right"/>
              <w:rPr>
                <w:b/>
                <w:bCs/>
                <w:sz w:val="20"/>
                <w:szCs w:val="20"/>
                <w:lang w:val="fr-FR" w:eastAsia="en-CA"/>
              </w:rPr>
            </w:pPr>
            <w:r w:rsidRPr="0072296D">
              <w:rPr>
                <w:b/>
                <w:bCs/>
                <w:sz w:val="20"/>
                <w:szCs w:val="20"/>
                <w:lang w:val="fr-FR" w:eastAsia="en-CA"/>
              </w:rPr>
              <w:t>5</w:t>
            </w:r>
            <w:r w:rsidR="00E94A71">
              <w:rPr>
                <w:b/>
                <w:bCs/>
                <w:sz w:val="20"/>
                <w:szCs w:val="20"/>
                <w:lang w:val="fr-FR" w:eastAsia="en-CA"/>
              </w:rPr>
              <w:t xml:space="preserve"> </w:t>
            </w:r>
            <w:r w:rsidRPr="0072296D">
              <w:rPr>
                <w:b/>
                <w:bCs/>
                <w:sz w:val="20"/>
                <w:szCs w:val="20"/>
                <w:lang w:val="fr-FR" w:eastAsia="en-CA"/>
              </w:rPr>
              <w:t>466</w:t>
            </w:r>
            <w:r w:rsidR="00E94A71">
              <w:rPr>
                <w:b/>
                <w:bCs/>
                <w:sz w:val="20"/>
                <w:szCs w:val="20"/>
                <w:lang w:val="fr-FR" w:eastAsia="en-CA"/>
              </w:rPr>
              <w:t xml:space="preserve"> </w:t>
            </w:r>
            <w:r w:rsidRPr="0072296D">
              <w:rPr>
                <w:b/>
                <w:bCs/>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485486FF" w14:textId="77777777" w:rsidR="002E382A" w:rsidRPr="0072296D" w:rsidRDefault="002E382A" w:rsidP="00FB5F68">
            <w:pPr>
              <w:jc w:val="right"/>
              <w:rPr>
                <w:b/>
                <w:bCs/>
                <w:sz w:val="20"/>
                <w:szCs w:val="20"/>
                <w:lang w:val="fr-FR" w:eastAsia="en-CA"/>
              </w:rPr>
            </w:pPr>
            <w:r w:rsidRPr="0072296D">
              <w:rPr>
                <w:b/>
                <w:bCs/>
                <w:sz w:val="20"/>
                <w:szCs w:val="20"/>
                <w:lang w:val="fr-FR" w:eastAsia="en-CA"/>
              </w:rPr>
              <w:t>0</w:t>
            </w:r>
          </w:p>
        </w:tc>
      </w:tr>
      <w:tr w:rsidR="002E382A" w:rsidRPr="0072296D" w14:paraId="47A3C074" w14:textId="77777777" w:rsidTr="00FB5F68">
        <w:trPr>
          <w:trHeight w:val="5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F735C2B" w14:textId="77777777" w:rsidR="002E382A" w:rsidRPr="0072296D" w:rsidRDefault="002E382A" w:rsidP="00FB5F68">
            <w:pPr>
              <w:jc w:val="left"/>
              <w:rPr>
                <w:b/>
                <w:bCs/>
                <w:sz w:val="20"/>
                <w:szCs w:val="20"/>
                <w:lang w:val="fr-FR" w:eastAsia="en-CA"/>
              </w:rPr>
            </w:pPr>
            <w:r w:rsidRPr="0072296D">
              <w:rPr>
                <w:b/>
                <w:bCs/>
                <w:sz w:val="20"/>
                <w:szCs w:val="20"/>
                <w:lang w:val="fr-FR" w:eastAsia="en-CA"/>
              </w:rPr>
              <w:t>Activités régulières</w:t>
            </w:r>
          </w:p>
        </w:tc>
      </w:tr>
      <w:tr w:rsidR="002E382A" w:rsidRPr="0072296D" w14:paraId="16F58A3B" w14:textId="77777777" w:rsidTr="00FB5F68">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701AEC04" w14:textId="77777777" w:rsidR="002E382A" w:rsidRPr="0072296D" w:rsidRDefault="002E382A" w:rsidP="00FB5F68">
            <w:pPr>
              <w:jc w:val="left"/>
              <w:rPr>
                <w:sz w:val="20"/>
                <w:szCs w:val="20"/>
                <w:lang w:val="fr-FR" w:eastAsia="en-CA"/>
              </w:rPr>
            </w:pPr>
            <w:r w:rsidRPr="0072296D">
              <w:rPr>
                <w:sz w:val="20"/>
                <w:szCs w:val="20"/>
                <w:lang w:val="fr-FR" w:eastAsia="en-CA"/>
              </w:rPr>
              <w:t xml:space="preserve">Renforcement institutionnel </w:t>
            </w:r>
          </w:p>
        </w:tc>
        <w:tc>
          <w:tcPr>
            <w:tcW w:w="1134" w:type="dxa"/>
            <w:tcBorders>
              <w:top w:val="nil"/>
              <w:left w:val="nil"/>
              <w:bottom w:val="single" w:sz="4" w:space="0" w:color="auto"/>
              <w:right w:val="single" w:sz="4" w:space="0" w:color="auto"/>
            </w:tcBorders>
            <w:shd w:val="clear" w:color="auto" w:fill="auto"/>
            <w:noWrap/>
            <w:hideMark/>
          </w:tcPr>
          <w:p w14:paraId="53DD5967" w14:textId="2491AF35" w:rsidR="002E382A" w:rsidRPr="0072296D" w:rsidRDefault="002E382A" w:rsidP="00FB5F68">
            <w:pPr>
              <w:jc w:val="right"/>
              <w:rPr>
                <w:sz w:val="20"/>
                <w:szCs w:val="20"/>
                <w:lang w:val="fr-FR" w:eastAsia="en-CA"/>
              </w:rPr>
            </w:pPr>
            <w:r w:rsidRPr="0072296D">
              <w:rPr>
                <w:sz w:val="20"/>
                <w:szCs w:val="20"/>
                <w:lang w:val="fr-FR" w:eastAsia="en-CA"/>
              </w:rPr>
              <w:t>368</w:t>
            </w:r>
            <w:r w:rsidR="00E94A71">
              <w:rPr>
                <w:sz w:val="20"/>
                <w:szCs w:val="20"/>
                <w:lang w:val="fr-FR" w:eastAsia="en-CA"/>
              </w:rPr>
              <w:t xml:space="preserve"> </w:t>
            </w:r>
            <w:r w:rsidRPr="0072296D">
              <w:rPr>
                <w:sz w:val="20"/>
                <w:szCs w:val="20"/>
                <w:lang w:val="fr-FR" w:eastAsia="en-CA"/>
              </w:rPr>
              <w:t>559</w:t>
            </w:r>
          </w:p>
        </w:tc>
        <w:tc>
          <w:tcPr>
            <w:tcW w:w="1134" w:type="dxa"/>
            <w:tcBorders>
              <w:top w:val="nil"/>
              <w:left w:val="nil"/>
              <w:bottom w:val="single" w:sz="4" w:space="0" w:color="auto"/>
              <w:right w:val="single" w:sz="4" w:space="0" w:color="auto"/>
            </w:tcBorders>
            <w:shd w:val="clear" w:color="auto" w:fill="auto"/>
            <w:noWrap/>
            <w:hideMark/>
          </w:tcPr>
          <w:p w14:paraId="6DBB994F" w14:textId="2924160D" w:rsidR="002E382A" w:rsidRPr="0072296D" w:rsidRDefault="002E382A" w:rsidP="00FB5F68">
            <w:pPr>
              <w:jc w:val="right"/>
              <w:rPr>
                <w:sz w:val="20"/>
                <w:szCs w:val="20"/>
                <w:lang w:val="fr-FR" w:eastAsia="en-CA"/>
              </w:rPr>
            </w:pPr>
            <w:r w:rsidRPr="0072296D">
              <w:rPr>
                <w:sz w:val="20"/>
                <w:szCs w:val="20"/>
                <w:lang w:val="fr-FR" w:eastAsia="en-CA"/>
              </w:rPr>
              <w:t>9</w:t>
            </w:r>
            <w:r w:rsidR="00E94A71">
              <w:rPr>
                <w:sz w:val="20"/>
                <w:szCs w:val="20"/>
                <w:lang w:val="fr-FR" w:eastAsia="en-CA"/>
              </w:rPr>
              <w:t xml:space="preserve"> </w:t>
            </w:r>
            <w:r w:rsidRPr="0072296D">
              <w:rPr>
                <w:sz w:val="20"/>
                <w:szCs w:val="20"/>
                <w:lang w:val="fr-FR" w:eastAsia="en-CA"/>
              </w:rPr>
              <w:t>048</w:t>
            </w:r>
            <w:r w:rsidR="00E94A71">
              <w:rPr>
                <w:sz w:val="20"/>
                <w:szCs w:val="20"/>
                <w:lang w:val="fr-FR" w:eastAsia="en-CA"/>
              </w:rPr>
              <w:t xml:space="preserve"> </w:t>
            </w:r>
            <w:r w:rsidRPr="0072296D">
              <w:rPr>
                <w:sz w:val="20"/>
                <w:szCs w:val="20"/>
                <w:lang w:val="fr-FR" w:eastAsia="en-CA"/>
              </w:rPr>
              <w:t>789</w:t>
            </w:r>
          </w:p>
        </w:tc>
        <w:tc>
          <w:tcPr>
            <w:tcW w:w="1134" w:type="dxa"/>
            <w:tcBorders>
              <w:top w:val="nil"/>
              <w:left w:val="nil"/>
              <w:bottom w:val="single" w:sz="4" w:space="0" w:color="auto"/>
              <w:right w:val="single" w:sz="4" w:space="0" w:color="auto"/>
            </w:tcBorders>
            <w:shd w:val="clear" w:color="auto" w:fill="auto"/>
            <w:noWrap/>
            <w:hideMark/>
          </w:tcPr>
          <w:p w14:paraId="50F5642F" w14:textId="59785C36" w:rsidR="002E382A" w:rsidRPr="0072296D" w:rsidRDefault="002E382A" w:rsidP="00FB5F68">
            <w:pPr>
              <w:jc w:val="right"/>
              <w:rPr>
                <w:sz w:val="20"/>
                <w:szCs w:val="20"/>
                <w:lang w:val="fr-FR" w:eastAsia="en-CA"/>
              </w:rPr>
            </w:pPr>
            <w:r w:rsidRPr="0072296D">
              <w:rPr>
                <w:sz w:val="20"/>
                <w:szCs w:val="20"/>
                <w:lang w:val="fr-FR" w:eastAsia="en-CA"/>
              </w:rPr>
              <w:t>4</w:t>
            </w:r>
            <w:r w:rsidR="00E94A71">
              <w:rPr>
                <w:sz w:val="20"/>
                <w:szCs w:val="20"/>
                <w:lang w:val="fr-FR" w:eastAsia="en-CA"/>
              </w:rPr>
              <w:t xml:space="preserve"> </w:t>
            </w:r>
            <w:r w:rsidRPr="0072296D">
              <w:rPr>
                <w:sz w:val="20"/>
                <w:szCs w:val="20"/>
                <w:lang w:val="fr-FR" w:eastAsia="en-CA"/>
              </w:rPr>
              <w:t>095</w:t>
            </w:r>
            <w:r w:rsidR="00E94A71">
              <w:rPr>
                <w:sz w:val="20"/>
                <w:szCs w:val="20"/>
                <w:lang w:val="fr-FR" w:eastAsia="en-CA"/>
              </w:rPr>
              <w:t xml:space="preserve"> </w:t>
            </w:r>
            <w:r w:rsidRPr="0072296D">
              <w:rPr>
                <w:sz w:val="20"/>
                <w:szCs w:val="20"/>
                <w:lang w:val="fr-FR" w:eastAsia="en-CA"/>
              </w:rPr>
              <w:t>018</w:t>
            </w:r>
          </w:p>
        </w:tc>
        <w:tc>
          <w:tcPr>
            <w:tcW w:w="1276" w:type="dxa"/>
            <w:tcBorders>
              <w:top w:val="nil"/>
              <w:left w:val="nil"/>
              <w:bottom w:val="single" w:sz="4" w:space="0" w:color="auto"/>
              <w:right w:val="single" w:sz="4" w:space="0" w:color="auto"/>
            </w:tcBorders>
            <w:shd w:val="clear" w:color="auto" w:fill="auto"/>
            <w:noWrap/>
            <w:hideMark/>
          </w:tcPr>
          <w:p w14:paraId="71113BE8" w14:textId="2B56D67B" w:rsidR="002E382A" w:rsidRPr="0072296D" w:rsidRDefault="002E382A" w:rsidP="00FB5F68">
            <w:pPr>
              <w:jc w:val="right"/>
              <w:rPr>
                <w:sz w:val="20"/>
                <w:szCs w:val="20"/>
                <w:lang w:val="fr-FR" w:eastAsia="en-CA"/>
              </w:rPr>
            </w:pPr>
            <w:r w:rsidRPr="0072296D">
              <w:rPr>
                <w:sz w:val="20"/>
                <w:szCs w:val="20"/>
                <w:lang w:val="fr-FR" w:eastAsia="en-CA"/>
              </w:rPr>
              <w:t>13</w:t>
            </w:r>
            <w:r w:rsidR="00E94A71">
              <w:rPr>
                <w:sz w:val="20"/>
                <w:szCs w:val="20"/>
                <w:lang w:val="fr-FR" w:eastAsia="en-CA"/>
              </w:rPr>
              <w:t xml:space="preserve"> </w:t>
            </w:r>
            <w:r w:rsidRPr="0072296D">
              <w:rPr>
                <w:sz w:val="20"/>
                <w:szCs w:val="20"/>
                <w:lang w:val="fr-FR" w:eastAsia="en-CA"/>
              </w:rPr>
              <w:t>512</w:t>
            </w:r>
            <w:r w:rsidR="00E94A71">
              <w:rPr>
                <w:sz w:val="20"/>
                <w:szCs w:val="20"/>
                <w:lang w:val="fr-FR" w:eastAsia="en-CA"/>
              </w:rPr>
              <w:t xml:space="preserve"> </w:t>
            </w:r>
            <w:r w:rsidRPr="0072296D">
              <w:rPr>
                <w:sz w:val="20"/>
                <w:szCs w:val="20"/>
                <w:lang w:val="fr-FR" w:eastAsia="en-CA"/>
              </w:rPr>
              <w:t>366</w:t>
            </w:r>
          </w:p>
        </w:tc>
        <w:tc>
          <w:tcPr>
            <w:tcW w:w="1134" w:type="dxa"/>
            <w:tcBorders>
              <w:top w:val="nil"/>
              <w:left w:val="nil"/>
              <w:bottom w:val="single" w:sz="4" w:space="0" w:color="auto"/>
              <w:right w:val="single" w:sz="4" w:space="0" w:color="auto"/>
            </w:tcBorders>
            <w:shd w:val="clear" w:color="auto" w:fill="auto"/>
            <w:noWrap/>
            <w:hideMark/>
          </w:tcPr>
          <w:p w14:paraId="3D343582" w14:textId="77777777" w:rsidR="002E382A" w:rsidRPr="0072296D" w:rsidRDefault="002E382A" w:rsidP="00FB5F68">
            <w:pPr>
              <w:jc w:val="right"/>
              <w:rPr>
                <w:sz w:val="20"/>
                <w:szCs w:val="20"/>
                <w:lang w:val="fr-FR" w:eastAsia="en-CA"/>
              </w:rPr>
            </w:pPr>
            <w:r w:rsidRPr="0072296D">
              <w:rPr>
                <w:sz w:val="20"/>
                <w:szCs w:val="20"/>
                <w:lang w:val="fr-FR" w:eastAsia="en-CA"/>
              </w:rPr>
              <w:t>0</w:t>
            </w:r>
          </w:p>
        </w:tc>
      </w:tr>
      <w:tr w:rsidR="002E382A" w:rsidRPr="0072296D" w14:paraId="733801F2" w14:textId="77777777" w:rsidTr="00FB5F68">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64C4B047" w14:textId="77777777" w:rsidR="002E382A" w:rsidRPr="0072296D" w:rsidRDefault="002E382A" w:rsidP="00FB5F68">
            <w:pPr>
              <w:jc w:val="left"/>
              <w:rPr>
                <w:sz w:val="20"/>
                <w:szCs w:val="20"/>
                <w:lang w:val="fr-FR" w:eastAsia="en-CA"/>
              </w:rPr>
            </w:pPr>
            <w:r w:rsidRPr="0072296D">
              <w:rPr>
                <w:sz w:val="20"/>
                <w:szCs w:val="20"/>
                <w:lang w:val="fr-FR" w:eastAsia="en-CA"/>
              </w:rPr>
              <w:t>Services de base</w:t>
            </w:r>
          </w:p>
        </w:tc>
        <w:tc>
          <w:tcPr>
            <w:tcW w:w="1134" w:type="dxa"/>
            <w:tcBorders>
              <w:top w:val="nil"/>
              <w:left w:val="nil"/>
              <w:bottom w:val="single" w:sz="4" w:space="0" w:color="auto"/>
              <w:right w:val="single" w:sz="4" w:space="0" w:color="auto"/>
            </w:tcBorders>
            <w:shd w:val="clear" w:color="auto" w:fill="auto"/>
            <w:noWrap/>
            <w:hideMark/>
          </w:tcPr>
          <w:p w14:paraId="68AB927F" w14:textId="38DD9928" w:rsidR="002E382A" w:rsidRPr="0072296D" w:rsidRDefault="002E382A" w:rsidP="00FB5F68">
            <w:pPr>
              <w:jc w:val="right"/>
              <w:rPr>
                <w:sz w:val="20"/>
                <w:szCs w:val="20"/>
                <w:lang w:val="fr-FR" w:eastAsia="en-CA"/>
              </w:rPr>
            </w:pPr>
            <w:r w:rsidRPr="0072296D">
              <w:rPr>
                <w:sz w:val="20"/>
                <w:szCs w:val="20"/>
                <w:lang w:val="fr-FR" w:eastAsia="en-CA"/>
              </w:rPr>
              <w:t>2</w:t>
            </w:r>
            <w:r w:rsidR="00E94A71">
              <w:rPr>
                <w:sz w:val="20"/>
                <w:szCs w:val="20"/>
                <w:lang w:val="fr-FR" w:eastAsia="en-CA"/>
              </w:rPr>
              <w:t xml:space="preserve"> </w:t>
            </w:r>
            <w:r w:rsidRPr="0072296D">
              <w:rPr>
                <w:sz w:val="20"/>
                <w:szCs w:val="20"/>
                <w:lang w:val="fr-FR" w:eastAsia="en-CA"/>
              </w:rPr>
              <w:t>388</w:t>
            </w:r>
            <w:r w:rsidR="00E94A71">
              <w:rPr>
                <w:sz w:val="20"/>
                <w:szCs w:val="20"/>
                <w:lang w:val="fr-FR" w:eastAsia="en-CA"/>
              </w:rPr>
              <w:t xml:space="preserve"> </w:t>
            </w:r>
            <w:r w:rsidRPr="0072296D">
              <w:rPr>
                <w:sz w:val="20"/>
                <w:szCs w:val="20"/>
                <w:lang w:val="fr-FR" w:eastAsia="en-CA"/>
              </w:rPr>
              <w:t>150</w:t>
            </w:r>
          </w:p>
        </w:tc>
        <w:tc>
          <w:tcPr>
            <w:tcW w:w="1134" w:type="dxa"/>
            <w:tcBorders>
              <w:top w:val="nil"/>
              <w:left w:val="nil"/>
              <w:bottom w:val="single" w:sz="4" w:space="0" w:color="auto"/>
              <w:right w:val="single" w:sz="4" w:space="0" w:color="auto"/>
            </w:tcBorders>
            <w:shd w:val="clear" w:color="auto" w:fill="auto"/>
            <w:noWrap/>
            <w:hideMark/>
          </w:tcPr>
          <w:p w14:paraId="191FF1E6" w14:textId="504D91A0" w:rsidR="002E382A" w:rsidRPr="0072296D" w:rsidRDefault="002E382A" w:rsidP="00FB5F68">
            <w:pPr>
              <w:jc w:val="right"/>
              <w:rPr>
                <w:sz w:val="20"/>
                <w:szCs w:val="20"/>
                <w:lang w:val="fr-FR" w:eastAsia="en-CA"/>
              </w:rPr>
            </w:pPr>
            <w:r w:rsidRPr="0072296D">
              <w:rPr>
                <w:sz w:val="20"/>
                <w:szCs w:val="20"/>
                <w:lang w:val="fr-FR" w:eastAsia="en-CA"/>
              </w:rPr>
              <w:t>2</w:t>
            </w:r>
            <w:r w:rsidR="00E94A71">
              <w:rPr>
                <w:sz w:val="20"/>
                <w:szCs w:val="20"/>
                <w:lang w:val="fr-FR" w:eastAsia="en-CA"/>
              </w:rPr>
              <w:t xml:space="preserve"> </w:t>
            </w:r>
            <w:r w:rsidRPr="0072296D">
              <w:rPr>
                <w:sz w:val="20"/>
                <w:szCs w:val="20"/>
                <w:lang w:val="fr-FR" w:eastAsia="en-CA"/>
              </w:rPr>
              <w:t>203</w:t>
            </w:r>
            <w:r w:rsidR="00E94A71">
              <w:rPr>
                <w:sz w:val="20"/>
                <w:szCs w:val="20"/>
                <w:lang w:val="fr-FR" w:eastAsia="en-CA"/>
              </w:rPr>
              <w:t xml:space="preserve"> </w:t>
            </w:r>
            <w:r w:rsidRPr="0072296D">
              <w:rPr>
                <w:sz w:val="20"/>
                <w:szCs w:val="20"/>
                <w:lang w:val="fr-FR" w:eastAsia="en-CA"/>
              </w:rPr>
              <w:t>467</w:t>
            </w:r>
          </w:p>
        </w:tc>
        <w:tc>
          <w:tcPr>
            <w:tcW w:w="1134" w:type="dxa"/>
            <w:tcBorders>
              <w:top w:val="nil"/>
              <w:left w:val="nil"/>
              <w:bottom w:val="single" w:sz="4" w:space="0" w:color="auto"/>
              <w:right w:val="single" w:sz="4" w:space="0" w:color="auto"/>
            </w:tcBorders>
            <w:shd w:val="clear" w:color="auto" w:fill="auto"/>
            <w:noWrap/>
            <w:hideMark/>
          </w:tcPr>
          <w:p w14:paraId="798FBD46" w14:textId="016AFAF9" w:rsidR="002E382A" w:rsidRPr="0072296D" w:rsidRDefault="002E382A" w:rsidP="00FB5F68">
            <w:pPr>
              <w:jc w:val="right"/>
              <w:rPr>
                <w:sz w:val="20"/>
                <w:szCs w:val="20"/>
                <w:lang w:val="fr-FR" w:eastAsia="en-CA"/>
              </w:rPr>
            </w:pPr>
            <w:r w:rsidRPr="0072296D">
              <w:rPr>
                <w:sz w:val="20"/>
                <w:szCs w:val="20"/>
                <w:lang w:val="fr-FR" w:eastAsia="en-CA"/>
              </w:rPr>
              <w:t>2</w:t>
            </w:r>
            <w:r w:rsidR="00E94A71">
              <w:rPr>
                <w:sz w:val="20"/>
                <w:szCs w:val="20"/>
                <w:lang w:val="fr-FR" w:eastAsia="en-CA"/>
              </w:rPr>
              <w:t xml:space="preserve"> </w:t>
            </w:r>
            <w:r w:rsidRPr="0072296D">
              <w:rPr>
                <w:sz w:val="20"/>
                <w:szCs w:val="20"/>
                <w:lang w:val="fr-FR" w:eastAsia="en-CA"/>
              </w:rPr>
              <w:t>218</w:t>
            </w:r>
            <w:r w:rsidR="00E94A71">
              <w:rPr>
                <w:sz w:val="20"/>
                <w:szCs w:val="20"/>
                <w:lang w:val="fr-FR" w:eastAsia="en-CA"/>
              </w:rPr>
              <w:t xml:space="preserve"> </w:t>
            </w:r>
            <w:r w:rsidRPr="0072296D">
              <w:rPr>
                <w:sz w:val="20"/>
                <w:szCs w:val="20"/>
                <w:lang w:val="fr-FR" w:eastAsia="en-CA"/>
              </w:rPr>
              <w:t>892</w:t>
            </w:r>
          </w:p>
        </w:tc>
        <w:tc>
          <w:tcPr>
            <w:tcW w:w="1276" w:type="dxa"/>
            <w:tcBorders>
              <w:top w:val="nil"/>
              <w:left w:val="nil"/>
              <w:bottom w:val="single" w:sz="4" w:space="0" w:color="auto"/>
              <w:right w:val="single" w:sz="4" w:space="0" w:color="auto"/>
            </w:tcBorders>
            <w:shd w:val="clear" w:color="auto" w:fill="auto"/>
            <w:noWrap/>
            <w:hideMark/>
          </w:tcPr>
          <w:p w14:paraId="1A5D1387" w14:textId="38C1CEFF" w:rsidR="002E382A" w:rsidRPr="0072296D" w:rsidRDefault="002E382A" w:rsidP="00FB5F68">
            <w:pPr>
              <w:jc w:val="right"/>
              <w:rPr>
                <w:sz w:val="20"/>
                <w:szCs w:val="20"/>
                <w:lang w:val="fr-FR" w:eastAsia="en-CA"/>
              </w:rPr>
            </w:pPr>
            <w:r w:rsidRPr="0072296D">
              <w:rPr>
                <w:sz w:val="20"/>
                <w:szCs w:val="20"/>
                <w:lang w:val="fr-FR" w:eastAsia="en-CA"/>
              </w:rPr>
              <w:t>6</w:t>
            </w:r>
            <w:r w:rsidR="00E94A71">
              <w:rPr>
                <w:sz w:val="20"/>
                <w:szCs w:val="20"/>
                <w:lang w:val="fr-FR" w:eastAsia="en-CA"/>
              </w:rPr>
              <w:t xml:space="preserve"> </w:t>
            </w:r>
            <w:r w:rsidRPr="0072296D">
              <w:rPr>
                <w:sz w:val="20"/>
                <w:szCs w:val="20"/>
                <w:lang w:val="fr-FR" w:eastAsia="en-CA"/>
              </w:rPr>
              <w:t>810</w:t>
            </w:r>
            <w:r w:rsidR="00E94A71">
              <w:rPr>
                <w:sz w:val="20"/>
                <w:szCs w:val="20"/>
                <w:lang w:val="fr-FR" w:eastAsia="en-CA"/>
              </w:rPr>
              <w:t xml:space="preserve"> </w:t>
            </w:r>
            <w:r w:rsidRPr="0072296D">
              <w:rPr>
                <w:sz w:val="20"/>
                <w:szCs w:val="20"/>
                <w:lang w:val="fr-FR" w:eastAsia="en-CA"/>
              </w:rPr>
              <w:t>510</w:t>
            </w:r>
          </w:p>
        </w:tc>
        <w:tc>
          <w:tcPr>
            <w:tcW w:w="1134" w:type="dxa"/>
            <w:tcBorders>
              <w:top w:val="nil"/>
              <w:left w:val="nil"/>
              <w:bottom w:val="single" w:sz="4" w:space="0" w:color="auto"/>
              <w:right w:val="single" w:sz="4" w:space="0" w:color="auto"/>
            </w:tcBorders>
            <w:shd w:val="clear" w:color="auto" w:fill="auto"/>
            <w:noWrap/>
            <w:hideMark/>
          </w:tcPr>
          <w:p w14:paraId="7FC2E77F" w14:textId="77777777" w:rsidR="002E382A" w:rsidRPr="0072296D" w:rsidRDefault="002E382A" w:rsidP="00FB5F68">
            <w:pPr>
              <w:jc w:val="right"/>
              <w:rPr>
                <w:sz w:val="20"/>
                <w:szCs w:val="20"/>
                <w:lang w:val="fr-FR" w:eastAsia="en-CA"/>
              </w:rPr>
            </w:pPr>
            <w:r w:rsidRPr="0072296D">
              <w:rPr>
                <w:sz w:val="20"/>
                <w:szCs w:val="20"/>
                <w:lang w:val="fr-FR" w:eastAsia="en-CA"/>
              </w:rPr>
              <w:t>0</w:t>
            </w:r>
          </w:p>
        </w:tc>
      </w:tr>
      <w:tr w:rsidR="002E382A" w:rsidRPr="0072296D" w14:paraId="0FBF4138" w14:textId="77777777" w:rsidTr="00FB5F68">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46AFA90F" w14:textId="77777777" w:rsidR="002E382A" w:rsidRPr="0072296D" w:rsidRDefault="002E382A" w:rsidP="00FB5F68">
            <w:pPr>
              <w:jc w:val="left"/>
              <w:rPr>
                <w:b/>
                <w:bCs/>
                <w:sz w:val="20"/>
                <w:szCs w:val="20"/>
                <w:lang w:val="fr-FR" w:eastAsia="en-CA"/>
              </w:rPr>
            </w:pPr>
            <w:r w:rsidRPr="0072296D">
              <w:rPr>
                <w:b/>
                <w:bCs/>
                <w:sz w:val="20"/>
                <w:szCs w:val="20"/>
                <w:lang w:val="fr-FR" w:eastAsia="en-CA"/>
              </w:rPr>
              <w:t>Sous-total des activités régulières</w:t>
            </w:r>
          </w:p>
        </w:tc>
        <w:tc>
          <w:tcPr>
            <w:tcW w:w="1134" w:type="dxa"/>
            <w:tcBorders>
              <w:top w:val="nil"/>
              <w:left w:val="nil"/>
              <w:bottom w:val="single" w:sz="4" w:space="0" w:color="auto"/>
              <w:right w:val="single" w:sz="4" w:space="0" w:color="auto"/>
            </w:tcBorders>
            <w:shd w:val="clear" w:color="auto" w:fill="auto"/>
            <w:noWrap/>
            <w:hideMark/>
          </w:tcPr>
          <w:p w14:paraId="5BF57FEF" w14:textId="2924FD59" w:rsidR="002E382A" w:rsidRPr="0072296D" w:rsidRDefault="002E382A" w:rsidP="00FB5F68">
            <w:pPr>
              <w:jc w:val="right"/>
              <w:rPr>
                <w:b/>
                <w:bCs/>
                <w:sz w:val="20"/>
                <w:szCs w:val="20"/>
                <w:lang w:val="fr-FR" w:eastAsia="en-CA"/>
              </w:rPr>
            </w:pPr>
            <w:r w:rsidRPr="0072296D">
              <w:rPr>
                <w:b/>
                <w:bCs/>
                <w:sz w:val="20"/>
                <w:szCs w:val="20"/>
                <w:lang w:val="fr-FR" w:eastAsia="en-CA"/>
              </w:rPr>
              <w:t>2</w:t>
            </w:r>
            <w:r w:rsidR="00E94A71">
              <w:rPr>
                <w:b/>
                <w:bCs/>
                <w:sz w:val="20"/>
                <w:szCs w:val="20"/>
                <w:lang w:val="fr-FR" w:eastAsia="en-CA"/>
              </w:rPr>
              <w:t xml:space="preserve"> </w:t>
            </w:r>
            <w:r w:rsidRPr="0072296D">
              <w:rPr>
                <w:b/>
                <w:bCs/>
                <w:sz w:val="20"/>
                <w:szCs w:val="20"/>
                <w:lang w:val="fr-FR" w:eastAsia="en-CA"/>
              </w:rPr>
              <w:t>756</w:t>
            </w:r>
            <w:r w:rsidR="00E94A71">
              <w:rPr>
                <w:b/>
                <w:bCs/>
                <w:sz w:val="20"/>
                <w:szCs w:val="20"/>
                <w:lang w:val="fr-FR" w:eastAsia="en-CA"/>
              </w:rPr>
              <w:t xml:space="preserve"> </w:t>
            </w:r>
            <w:r w:rsidRPr="0072296D">
              <w:rPr>
                <w:b/>
                <w:bCs/>
                <w:sz w:val="20"/>
                <w:szCs w:val="20"/>
                <w:lang w:val="fr-FR" w:eastAsia="en-CA"/>
              </w:rPr>
              <w:t>710</w:t>
            </w:r>
          </w:p>
        </w:tc>
        <w:tc>
          <w:tcPr>
            <w:tcW w:w="1134" w:type="dxa"/>
            <w:tcBorders>
              <w:top w:val="nil"/>
              <w:left w:val="nil"/>
              <w:bottom w:val="single" w:sz="4" w:space="0" w:color="auto"/>
              <w:right w:val="single" w:sz="4" w:space="0" w:color="auto"/>
            </w:tcBorders>
            <w:shd w:val="clear" w:color="auto" w:fill="auto"/>
            <w:noWrap/>
            <w:hideMark/>
          </w:tcPr>
          <w:p w14:paraId="7439EBB5" w14:textId="03D35F1B" w:rsidR="002E382A" w:rsidRPr="0072296D" w:rsidRDefault="002E382A" w:rsidP="00FB5F68">
            <w:pPr>
              <w:jc w:val="right"/>
              <w:rPr>
                <w:b/>
                <w:bCs/>
                <w:sz w:val="20"/>
                <w:szCs w:val="20"/>
                <w:lang w:val="fr-FR" w:eastAsia="en-CA"/>
              </w:rPr>
            </w:pPr>
            <w:r w:rsidRPr="0072296D">
              <w:rPr>
                <w:b/>
                <w:bCs/>
                <w:sz w:val="20"/>
                <w:szCs w:val="20"/>
                <w:lang w:val="fr-FR" w:eastAsia="en-CA"/>
              </w:rPr>
              <w:t>11</w:t>
            </w:r>
            <w:r w:rsidR="00E94A71">
              <w:rPr>
                <w:b/>
                <w:bCs/>
                <w:sz w:val="20"/>
                <w:szCs w:val="20"/>
                <w:lang w:val="fr-FR" w:eastAsia="en-CA"/>
              </w:rPr>
              <w:t xml:space="preserve"> </w:t>
            </w:r>
            <w:r w:rsidRPr="0072296D">
              <w:rPr>
                <w:b/>
                <w:bCs/>
                <w:sz w:val="20"/>
                <w:szCs w:val="20"/>
                <w:lang w:val="fr-FR" w:eastAsia="en-CA"/>
              </w:rPr>
              <w:t>252</w:t>
            </w:r>
            <w:r w:rsidR="00E94A71">
              <w:rPr>
                <w:b/>
                <w:bCs/>
                <w:sz w:val="20"/>
                <w:szCs w:val="20"/>
                <w:lang w:val="fr-FR" w:eastAsia="en-CA"/>
              </w:rPr>
              <w:t xml:space="preserve"> </w:t>
            </w:r>
            <w:r w:rsidRPr="0072296D">
              <w:rPr>
                <w:b/>
                <w:bCs/>
                <w:sz w:val="20"/>
                <w:szCs w:val="20"/>
                <w:lang w:val="fr-FR" w:eastAsia="en-CA"/>
              </w:rPr>
              <w:t>256</w:t>
            </w:r>
          </w:p>
        </w:tc>
        <w:tc>
          <w:tcPr>
            <w:tcW w:w="1134" w:type="dxa"/>
            <w:tcBorders>
              <w:top w:val="nil"/>
              <w:left w:val="nil"/>
              <w:bottom w:val="single" w:sz="4" w:space="0" w:color="auto"/>
              <w:right w:val="single" w:sz="4" w:space="0" w:color="auto"/>
            </w:tcBorders>
            <w:shd w:val="clear" w:color="auto" w:fill="auto"/>
            <w:noWrap/>
            <w:hideMark/>
          </w:tcPr>
          <w:p w14:paraId="6D147091" w14:textId="36B90203" w:rsidR="002E382A" w:rsidRPr="0072296D" w:rsidRDefault="002E382A" w:rsidP="00FB5F68">
            <w:pPr>
              <w:jc w:val="right"/>
              <w:rPr>
                <w:b/>
                <w:bCs/>
                <w:sz w:val="20"/>
                <w:szCs w:val="20"/>
                <w:lang w:val="fr-FR" w:eastAsia="en-CA"/>
              </w:rPr>
            </w:pPr>
            <w:r w:rsidRPr="0072296D">
              <w:rPr>
                <w:b/>
                <w:bCs/>
                <w:sz w:val="20"/>
                <w:szCs w:val="20"/>
                <w:lang w:val="fr-FR" w:eastAsia="en-CA"/>
              </w:rPr>
              <w:t>6</w:t>
            </w:r>
            <w:r w:rsidR="00E94A71">
              <w:rPr>
                <w:b/>
                <w:bCs/>
                <w:sz w:val="20"/>
                <w:szCs w:val="20"/>
                <w:lang w:val="fr-FR" w:eastAsia="en-CA"/>
              </w:rPr>
              <w:t xml:space="preserve"> </w:t>
            </w:r>
            <w:r w:rsidRPr="0072296D">
              <w:rPr>
                <w:b/>
                <w:bCs/>
                <w:sz w:val="20"/>
                <w:szCs w:val="20"/>
                <w:lang w:val="fr-FR" w:eastAsia="en-CA"/>
              </w:rPr>
              <w:t>313</w:t>
            </w:r>
            <w:r w:rsidR="00E94A71">
              <w:rPr>
                <w:b/>
                <w:bCs/>
                <w:sz w:val="20"/>
                <w:szCs w:val="20"/>
                <w:lang w:val="fr-FR" w:eastAsia="en-CA"/>
              </w:rPr>
              <w:t xml:space="preserve"> </w:t>
            </w:r>
            <w:r w:rsidRPr="0072296D">
              <w:rPr>
                <w:b/>
                <w:bCs/>
                <w:sz w:val="20"/>
                <w:szCs w:val="20"/>
                <w:lang w:val="fr-FR" w:eastAsia="en-CA"/>
              </w:rPr>
              <w:t>910</w:t>
            </w:r>
          </w:p>
        </w:tc>
        <w:tc>
          <w:tcPr>
            <w:tcW w:w="1276" w:type="dxa"/>
            <w:tcBorders>
              <w:top w:val="nil"/>
              <w:left w:val="nil"/>
              <w:bottom w:val="single" w:sz="4" w:space="0" w:color="auto"/>
              <w:right w:val="single" w:sz="4" w:space="0" w:color="auto"/>
            </w:tcBorders>
            <w:shd w:val="clear" w:color="auto" w:fill="auto"/>
            <w:noWrap/>
            <w:hideMark/>
          </w:tcPr>
          <w:p w14:paraId="442F6795" w14:textId="42562F8A" w:rsidR="002E382A" w:rsidRPr="0072296D" w:rsidRDefault="002E382A" w:rsidP="00FB5F68">
            <w:pPr>
              <w:jc w:val="right"/>
              <w:rPr>
                <w:b/>
                <w:bCs/>
                <w:sz w:val="20"/>
                <w:szCs w:val="20"/>
                <w:lang w:val="fr-FR" w:eastAsia="en-CA"/>
              </w:rPr>
            </w:pPr>
            <w:r w:rsidRPr="0072296D">
              <w:rPr>
                <w:b/>
                <w:bCs/>
                <w:sz w:val="20"/>
                <w:szCs w:val="20"/>
                <w:lang w:val="fr-FR" w:eastAsia="en-CA"/>
              </w:rPr>
              <w:t>20</w:t>
            </w:r>
            <w:r w:rsidR="00E94A71">
              <w:rPr>
                <w:b/>
                <w:bCs/>
                <w:sz w:val="20"/>
                <w:szCs w:val="20"/>
                <w:lang w:val="fr-FR" w:eastAsia="en-CA"/>
              </w:rPr>
              <w:t xml:space="preserve"> </w:t>
            </w:r>
            <w:r w:rsidRPr="0072296D">
              <w:rPr>
                <w:b/>
                <w:bCs/>
                <w:sz w:val="20"/>
                <w:szCs w:val="20"/>
                <w:lang w:val="fr-FR" w:eastAsia="en-CA"/>
              </w:rPr>
              <w:t>322</w:t>
            </w:r>
            <w:r w:rsidR="00E94A71">
              <w:rPr>
                <w:b/>
                <w:bCs/>
                <w:sz w:val="20"/>
                <w:szCs w:val="20"/>
                <w:lang w:val="fr-FR" w:eastAsia="en-CA"/>
              </w:rPr>
              <w:t xml:space="preserve"> </w:t>
            </w:r>
            <w:r w:rsidRPr="0072296D">
              <w:rPr>
                <w:b/>
                <w:bCs/>
                <w:sz w:val="20"/>
                <w:szCs w:val="20"/>
                <w:lang w:val="fr-FR" w:eastAsia="en-CA"/>
              </w:rPr>
              <w:t>876</w:t>
            </w:r>
          </w:p>
        </w:tc>
        <w:tc>
          <w:tcPr>
            <w:tcW w:w="1134" w:type="dxa"/>
            <w:tcBorders>
              <w:top w:val="nil"/>
              <w:left w:val="nil"/>
              <w:bottom w:val="single" w:sz="4" w:space="0" w:color="auto"/>
              <w:right w:val="single" w:sz="4" w:space="0" w:color="auto"/>
            </w:tcBorders>
            <w:shd w:val="clear" w:color="auto" w:fill="auto"/>
            <w:noWrap/>
            <w:hideMark/>
          </w:tcPr>
          <w:p w14:paraId="69A5912C" w14:textId="77777777" w:rsidR="002E382A" w:rsidRPr="0072296D" w:rsidRDefault="002E382A" w:rsidP="00FB5F68">
            <w:pPr>
              <w:jc w:val="right"/>
              <w:rPr>
                <w:b/>
                <w:bCs/>
                <w:sz w:val="20"/>
                <w:szCs w:val="20"/>
                <w:lang w:val="fr-FR" w:eastAsia="en-CA"/>
              </w:rPr>
            </w:pPr>
            <w:r w:rsidRPr="0072296D">
              <w:rPr>
                <w:b/>
                <w:bCs/>
                <w:sz w:val="20"/>
                <w:szCs w:val="20"/>
                <w:lang w:val="fr-FR" w:eastAsia="en-CA"/>
              </w:rPr>
              <w:t>0</w:t>
            </w:r>
          </w:p>
        </w:tc>
      </w:tr>
      <w:tr w:rsidR="002E382A" w:rsidRPr="0072296D" w14:paraId="68BBDD6B" w14:textId="77777777" w:rsidTr="00FB5F68">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3735BAF7" w14:textId="77777777" w:rsidR="002E382A" w:rsidRPr="0072296D" w:rsidRDefault="002E382A" w:rsidP="00FB5F68">
            <w:pPr>
              <w:jc w:val="left"/>
              <w:rPr>
                <w:b/>
                <w:bCs/>
                <w:sz w:val="20"/>
                <w:szCs w:val="20"/>
                <w:lang w:val="fr-FR" w:eastAsia="en-CA"/>
              </w:rPr>
            </w:pPr>
            <w:r w:rsidRPr="0072296D">
              <w:rPr>
                <w:b/>
                <w:bCs/>
                <w:sz w:val="20"/>
                <w:szCs w:val="20"/>
                <w:lang w:val="fr-FR" w:eastAsia="en-CA"/>
              </w:rPr>
              <w:t>Total</w:t>
            </w:r>
          </w:p>
        </w:tc>
        <w:tc>
          <w:tcPr>
            <w:tcW w:w="1134" w:type="dxa"/>
            <w:tcBorders>
              <w:top w:val="nil"/>
              <w:left w:val="nil"/>
              <w:bottom w:val="single" w:sz="4" w:space="0" w:color="auto"/>
              <w:right w:val="single" w:sz="4" w:space="0" w:color="auto"/>
            </w:tcBorders>
            <w:shd w:val="clear" w:color="auto" w:fill="auto"/>
            <w:noWrap/>
            <w:hideMark/>
          </w:tcPr>
          <w:p w14:paraId="2352635C" w14:textId="40D0F5B5" w:rsidR="002E382A" w:rsidRPr="0072296D" w:rsidRDefault="002E382A" w:rsidP="00FB5F68">
            <w:pPr>
              <w:jc w:val="right"/>
              <w:rPr>
                <w:b/>
                <w:bCs/>
                <w:sz w:val="20"/>
                <w:szCs w:val="20"/>
                <w:lang w:val="fr-FR" w:eastAsia="en-CA"/>
              </w:rPr>
            </w:pPr>
            <w:r w:rsidRPr="0072296D">
              <w:rPr>
                <w:b/>
                <w:bCs/>
                <w:sz w:val="20"/>
                <w:szCs w:val="20"/>
                <w:lang w:val="fr-FR" w:eastAsia="en-CA"/>
              </w:rPr>
              <w:t>37</w:t>
            </w:r>
            <w:r w:rsidR="00E94A71">
              <w:rPr>
                <w:b/>
                <w:bCs/>
                <w:sz w:val="20"/>
                <w:szCs w:val="20"/>
                <w:lang w:val="fr-FR" w:eastAsia="en-CA"/>
              </w:rPr>
              <w:t xml:space="preserve"> </w:t>
            </w:r>
            <w:r w:rsidRPr="0072296D">
              <w:rPr>
                <w:b/>
                <w:bCs/>
                <w:sz w:val="20"/>
                <w:szCs w:val="20"/>
                <w:lang w:val="fr-FR" w:eastAsia="en-CA"/>
              </w:rPr>
              <w:t>075</w:t>
            </w:r>
            <w:r w:rsidR="00E94A71">
              <w:rPr>
                <w:b/>
                <w:bCs/>
                <w:sz w:val="20"/>
                <w:szCs w:val="20"/>
                <w:lang w:val="fr-FR" w:eastAsia="en-CA"/>
              </w:rPr>
              <w:t xml:space="preserve"> </w:t>
            </w:r>
            <w:r w:rsidRPr="0072296D">
              <w:rPr>
                <w:b/>
                <w:bCs/>
                <w:sz w:val="20"/>
                <w:szCs w:val="20"/>
                <w:lang w:val="fr-FR" w:eastAsia="en-CA"/>
              </w:rPr>
              <w:t>372</w:t>
            </w:r>
          </w:p>
        </w:tc>
        <w:tc>
          <w:tcPr>
            <w:tcW w:w="1134" w:type="dxa"/>
            <w:tcBorders>
              <w:top w:val="nil"/>
              <w:left w:val="nil"/>
              <w:bottom w:val="single" w:sz="4" w:space="0" w:color="auto"/>
              <w:right w:val="single" w:sz="4" w:space="0" w:color="auto"/>
            </w:tcBorders>
            <w:shd w:val="clear" w:color="auto" w:fill="auto"/>
            <w:noWrap/>
            <w:hideMark/>
          </w:tcPr>
          <w:p w14:paraId="2ABA7ACB" w14:textId="6EAC2E5B" w:rsidR="002E382A" w:rsidRPr="0072296D" w:rsidRDefault="002E382A" w:rsidP="00FB5F68">
            <w:pPr>
              <w:jc w:val="right"/>
              <w:rPr>
                <w:b/>
                <w:bCs/>
                <w:sz w:val="20"/>
                <w:szCs w:val="20"/>
                <w:lang w:val="fr-FR" w:eastAsia="en-CA"/>
              </w:rPr>
            </w:pPr>
            <w:r w:rsidRPr="0072296D">
              <w:rPr>
                <w:b/>
                <w:bCs/>
                <w:sz w:val="20"/>
                <w:szCs w:val="20"/>
                <w:lang w:val="fr-FR" w:eastAsia="en-CA"/>
              </w:rPr>
              <w:t>62</w:t>
            </w:r>
            <w:r w:rsidR="00E94A71">
              <w:rPr>
                <w:b/>
                <w:bCs/>
                <w:sz w:val="20"/>
                <w:szCs w:val="20"/>
                <w:lang w:val="fr-FR" w:eastAsia="en-CA"/>
              </w:rPr>
              <w:t xml:space="preserve"> </w:t>
            </w:r>
            <w:r w:rsidRPr="0072296D">
              <w:rPr>
                <w:b/>
                <w:bCs/>
                <w:sz w:val="20"/>
                <w:szCs w:val="20"/>
                <w:lang w:val="fr-FR" w:eastAsia="en-CA"/>
              </w:rPr>
              <w:t>742</w:t>
            </w:r>
            <w:r w:rsidR="00E94A71">
              <w:rPr>
                <w:b/>
                <w:bCs/>
                <w:sz w:val="20"/>
                <w:szCs w:val="20"/>
                <w:lang w:val="fr-FR" w:eastAsia="en-CA"/>
              </w:rPr>
              <w:t xml:space="preserve"> </w:t>
            </w:r>
            <w:r w:rsidRPr="0072296D">
              <w:rPr>
                <w:b/>
                <w:bCs/>
                <w:sz w:val="20"/>
                <w:szCs w:val="20"/>
                <w:lang w:val="fr-FR" w:eastAsia="en-CA"/>
              </w:rPr>
              <w:t>357</w:t>
            </w:r>
          </w:p>
        </w:tc>
        <w:tc>
          <w:tcPr>
            <w:tcW w:w="1134" w:type="dxa"/>
            <w:tcBorders>
              <w:top w:val="nil"/>
              <w:left w:val="nil"/>
              <w:bottom w:val="single" w:sz="4" w:space="0" w:color="auto"/>
              <w:right w:val="single" w:sz="4" w:space="0" w:color="auto"/>
            </w:tcBorders>
            <w:shd w:val="clear" w:color="auto" w:fill="auto"/>
            <w:noWrap/>
            <w:hideMark/>
          </w:tcPr>
          <w:p w14:paraId="4F058454" w14:textId="2BCFFC8A" w:rsidR="002E382A" w:rsidRPr="0072296D" w:rsidRDefault="002E382A" w:rsidP="00FB5F68">
            <w:pPr>
              <w:jc w:val="right"/>
              <w:rPr>
                <w:b/>
                <w:bCs/>
                <w:sz w:val="20"/>
                <w:szCs w:val="20"/>
                <w:lang w:val="fr-FR" w:eastAsia="en-CA"/>
              </w:rPr>
            </w:pPr>
            <w:r w:rsidRPr="0072296D">
              <w:rPr>
                <w:b/>
                <w:bCs/>
                <w:sz w:val="20"/>
                <w:szCs w:val="20"/>
                <w:lang w:val="fr-FR" w:eastAsia="en-CA"/>
              </w:rPr>
              <w:t>48</w:t>
            </w:r>
            <w:r w:rsidR="00E94A71">
              <w:rPr>
                <w:b/>
                <w:bCs/>
                <w:sz w:val="20"/>
                <w:szCs w:val="20"/>
                <w:lang w:val="fr-FR" w:eastAsia="en-CA"/>
              </w:rPr>
              <w:t xml:space="preserve"> </w:t>
            </w:r>
            <w:r w:rsidRPr="0072296D">
              <w:rPr>
                <w:b/>
                <w:bCs/>
                <w:sz w:val="20"/>
                <w:szCs w:val="20"/>
                <w:lang w:val="fr-FR" w:eastAsia="en-CA"/>
              </w:rPr>
              <w:t>316</w:t>
            </w:r>
            <w:r w:rsidR="00E94A71">
              <w:rPr>
                <w:b/>
                <w:bCs/>
                <w:sz w:val="20"/>
                <w:szCs w:val="20"/>
                <w:lang w:val="fr-FR" w:eastAsia="en-CA"/>
              </w:rPr>
              <w:t xml:space="preserve"> </w:t>
            </w:r>
            <w:r w:rsidRPr="0072296D">
              <w:rPr>
                <w:b/>
                <w:bCs/>
                <w:sz w:val="20"/>
                <w:szCs w:val="20"/>
                <w:lang w:val="fr-FR" w:eastAsia="en-CA"/>
              </w:rPr>
              <w:t>787</w:t>
            </w:r>
          </w:p>
        </w:tc>
        <w:tc>
          <w:tcPr>
            <w:tcW w:w="1276" w:type="dxa"/>
            <w:tcBorders>
              <w:top w:val="nil"/>
              <w:left w:val="nil"/>
              <w:bottom w:val="single" w:sz="4" w:space="0" w:color="auto"/>
              <w:right w:val="single" w:sz="4" w:space="0" w:color="auto"/>
            </w:tcBorders>
            <w:shd w:val="clear" w:color="auto" w:fill="auto"/>
            <w:noWrap/>
            <w:hideMark/>
          </w:tcPr>
          <w:p w14:paraId="21B26867" w14:textId="07142D0D" w:rsidR="002E382A" w:rsidRPr="0072296D" w:rsidRDefault="002E382A" w:rsidP="00FB5F68">
            <w:pPr>
              <w:jc w:val="right"/>
              <w:rPr>
                <w:b/>
                <w:bCs/>
                <w:sz w:val="20"/>
                <w:szCs w:val="20"/>
                <w:lang w:val="fr-FR" w:eastAsia="en-CA"/>
              </w:rPr>
            </w:pPr>
            <w:r w:rsidRPr="0072296D">
              <w:rPr>
                <w:b/>
                <w:bCs/>
                <w:sz w:val="20"/>
                <w:szCs w:val="20"/>
                <w:lang w:val="fr-FR" w:eastAsia="en-CA"/>
              </w:rPr>
              <w:t>148</w:t>
            </w:r>
            <w:r w:rsidR="00E94A71">
              <w:rPr>
                <w:b/>
                <w:bCs/>
                <w:sz w:val="20"/>
                <w:szCs w:val="20"/>
                <w:lang w:val="fr-FR" w:eastAsia="en-CA"/>
              </w:rPr>
              <w:t xml:space="preserve"> </w:t>
            </w:r>
            <w:r w:rsidRPr="0072296D">
              <w:rPr>
                <w:b/>
                <w:bCs/>
                <w:sz w:val="20"/>
                <w:szCs w:val="20"/>
                <w:lang w:val="fr-FR" w:eastAsia="en-CA"/>
              </w:rPr>
              <w:t>134</w:t>
            </w:r>
            <w:r w:rsidR="00E94A71">
              <w:rPr>
                <w:b/>
                <w:bCs/>
                <w:sz w:val="20"/>
                <w:szCs w:val="20"/>
                <w:lang w:val="fr-FR" w:eastAsia="en-CA"/>
              </w:rPr>
              <w:t xml:space="preserve"> </w:t>
            </w:r>
            <w:r w:rsidRPr="0072296D">
              <w:rPr>
                <w:b/>
                <w:bCs/>
                <w:sz w:val="20"/>
                <w:szCs w:val="20"/>
                <w:lang w:val="fr-FR" w:eastAsia="en-CA"/>
              </w:rPr>
              <w:t>517</w:t>
            </w:r>
          </w:p>
        </w:tc>
        <w:tc>
          <w:tcPr>
            <w:tcW w:w="1134" w:type="dxa"/>
            <w:tcBorders>
              <w:top w:val="nil"/>
              <w:left w:val="nil"/>
              <w:bottom w:val="single" w:sz="4" w:space="0" w:color="auto"/>
              <w:right w:val="single" w:sz="4" w:space="0" w:color="auto"/>
            </w:tcBorders>
            <w:shd w:val="clear" w:color="auto" w:fill="auto"/>
            <w:noWrap/>
            <w:hideMark/>
          </w:tcPr>
          <w:p w14:paraId="545C01BF" w14:textId="551AC10D" w:rsidR="002E382A" w:rsidRPr="0072296D" w:rsidRDefault="002E382A" w:rsidP="00FB5F68">
            <w:pPr>
              <w:jc w:val="right"/>
              <w:rPr>
                <w:b/>
                <w:bCs/>
                <w:sz w:val="20"/>
                <w:szCs w:val="20"/>
                <w:lang w:val="fr-FR" w:eastAsia="en-CA"/>
              </w:rPr>
            </w:pPr>
            <w:r w:rsidRPr="0072296D">
              <w:rPr>
                <w:b/>
                <w:bCs/>
                <w:sz w:val="20"/>
                <w:szCs w:val="20"/>
                <w:lang w:val="fr-FR" w:eastAsia="en-CA"/>
              </w:rPr>
              <w:t>33</w:t>
            </w:r>
            <w:r w:rsidR="00E94A71">
              <w:rPr>
                <w:b/>
                <w:bCs/>
                <w:sz w:val="20"/>
                <w:szCs w:val="20"/>
                <w:lang w:val="fr-FR" w:eastAsia="en-CA"/>
              </w:rPr>
              <w:t xml:space="preserve"> </w:t>
            </w:r>
            <w:r w:rsidRPr="0072296D">
              <w:rPr>
                <w:b/>
                <w:bCs/>
                <w:sz w:val="20"/>
                <w:szCs w:val="20"/>
                <w:lang w:val="fr-FR" w:eastAsia="en-CA"/>
              </w:rPr>
              <w:t>228</w:t>
            </w:r>
            <w:r w:rsidR="00E94A71">
              <w:rPr>
                <w:b/>
                <w:bCs/>
                <w:sz w:val="20"/>
                <w:szCs w:val="20"/>
                <w:lang w:val="fr-FR" w:eastAsia="en-CA"/>
              </w:rPr>
              <w:t xml:space="preserve"> </w:t>
            </w:r>
            <w:r w:rsidRPr="0072296D">
              <w:rPr>
                <w:b/>
                <w:bCs/>
                <w:sz w:val="20"/>
                <w:szCs w:val="20"/>
                <w:lang w:val="fr-FR" w:eastAsia="en-CA"/>
              </w:rPr>
              <w:t>561</w:t>
            </w:r>
          </w:p>
        </w:tc>
      </w:tr>
    </w:tbl>
    <w:p w14:paraId="0A2A3455" w14:textId="77777777" w:rsidR="002E382A" w:rsidRPr="0072296D" w:rsidRDefault="002E382A" w:rsidP="002E382A">
      <w:pPr>
        <w:rPr>
          <w:sz w:val="19"/>
          <w:szCs w:val="19"/>
          <w:lang w:val="fr-FR"/>
        </w:rPr>
      </w:pPr>
      <w:r w:rsidRPr="0072296D">
        <w:rPr>
          <w:sz w:val="19"/>
          <w:szCs w:val="19"/>
          <w:lang w:val="fr-FR"/>
        </w:rPr>
        <w:t>* Y compris les dépenses d'appui à l'agence, le cas échéant.</w:t>
      </w:r>
    </w:p>
    <w:p w14:paraId="3242635E" w14:textId="37A1013A" w:rsidR="002423B5" w:rsidRPr="0072296D" w:rsidRDefault="002423B5" w:rsidP="002423B5">
      <w:pPr>
        <w:rPr>
          <w:b/>
          <w:bCs/>
          <w:lang w:val="fr-FR"/>
        </w:rPr>
      </w:pPr>
    </w:p>
    <w:p w14:paraId="37EAEDF5" w14:textId="5B84F97A" w:rsidR="002423B5" w:rsidRPr="0072296D" w:rsidRDefault="002423B5" w:rsidP="002423B5">
      <w:pPr>
        <w:widowControl w:val="0"/>
        <w:jc w:val="left"/>
        <w:rPr>
          <w:b/>
          <w:sz w:val="24"/>
          <w:szCs w:val="24"/>
          <w:lang w:val="fr-FR"/>
        </w:rPr>
      </w:pPr>
      <w:r w:rsidRPr="0072296D">
        <w:rPr>
          <w:b/>
          <w:sz w:val="24"/>
          <w:szCs w:val="24"/>
          <w:lang w:val="fr-FR"/>
        </w:rPr>
        <w:t>IV.</w:t>
      </w:r>
      <w:r w:rsidRPr="0072296D">
        <w:rPr>
          <w:b/>
          <w:sz w:val="24"/>
          <w:szCs w:val="24"/>
          <w:lang w:val="fr-FR"/>
        </w:rPr>
        <w:tab/>
      </w:r>
      <w:r w:rsidR="002E382A" w:rsidRPr="0072296D">
        <w:rPr>
          <w:b/>
          <w:sz w:val="24"/>
          <w:szCs w:val="24"/>
          <w:lang w:val="fr-FR"/>
        </w:rPr>
        <w:t>Indicateurs de résultats</w:t>
      </w:r>
    </w:p>
    <w:p w14:paraId="4AB79D8E" w14:textId="77777777" w:rsidR="002423B5" w:rsidRPr="0072296D" w:rsidRDefault="002423B5" w:rsidP="002423B5">
      <w:pPr>
        <w:pStyle w:val="ListParagraph"/>
        <w:widowControl w:val="0"/>
        <w:ind w:left="709"/>
        <w:jc w:val="left"/>
        <w:rPr>
          <w:b/>
          <w:lang w:val="fr-FR"/>
        </w:rPr>
      </w:pPr>
    </w:p>
    <w:p w14:paraId="01242A5B" w14:textId="319601BB" w:rsidR="002423B5" w:rsidRPr="0072296D" w:rsidRDefault="002E382A" w:rsidP="00B56D10">
      <w:pPr>
        <w:pStyle w:val="Heading1"/>
        <w:rPr>
          <w:lang w:val="fr-FR"/>
        </w:rPr>
      </w:pPr>
      <w:r w:rsidRPr="0072296D">
        <w:rPr>
          <w:lang w:val="fr-FR"/>
        </w:rPr>
        <w:t>Le PNUD a proposé des indicateurs de résultats en application de la décision 93/8 d) dans le descriptif de son plan d'activités. Le secrétariat a informé le PNUD des cibles figurant dans le tableau 4</w:t>
      </w:r>
      <w:r w:rsidR="002423B5" w:rsidRPr="0072296D">
        <w:rPr>
          <w:lang w:val="fr-FR"/>
        </w:rPr>
        <w:t>.</w:t>
      </w:r>
    </w:p>
    <w:p w14:paraId="63798966" w14:textId="6BDE6D78" w:rsidR="002423B5" w:rsidRPr="0072296D" w:rsidRDefault="002423B5" w:rsidP="002423B5">
      <w:pPr>
        <w:pStyle w:val="subhead"/>
        <w:keepNext/>
        <w:jc w:val="left"/>
        <w:rPr>
          <w:b/>
          <w:bCs/>
          <w:sz w:val="22"/>
          <w:szCs w:val="22"/>
          <w:lang w:val="fr-FR"/>
        </w:rPr>
      </w:pPr>
      <w:r w:rsidRPr="0072296D">
        <w:rPr>
          <w:b/>
          <w:sz w:val="22"/>
          <w:szCs w:val="22"/>
          <w:lang w:val="fr-FR"/>
        </w:rPr>
        <w:t>Table</w:t>
      </w:r>
      <w:r w:rsidR="002E382A" w:rsidRPr="0072296D">
        <w:rPr>
          <w:b/>
          <w:sz w:val="22"/>
          <w:szCs w:val="22"/>
          <w:lang w:val="fr-FR"/>
        </w:rPr>
        <w:t>au</w:t>
      </w:r>
      <w:r w:rsidRPr="0072296D">
        <w:rPr>
          <w:b/>
          <w:sz w:val="22"/>
          <w:szCs w:val="22"/>
          <w:lang w:val="fr-FR"/>
        </w:rPr>
        <w:t xml:space="preserve"> 4. </w:t>
      </w:r>
      <w:r w:rsidR="002E382A" w:rsidRPr="0072296D">
        <w:rPr>
          <w:b/>
          <w:sz w:val="22"/>
          <w:szCs w:val="22"/>
          <w:lang w:val="fr-FR"/>
        </w:rPr>
        <w:t>Indicateurs de résultats du PNUD pour 2025</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554"/>
        <w:gridCol w:w="3961"/>
        <w:gridCol w:w="1566"/>
      </w:tblGrid>
      <w:tr w:rsidR="00846D53" w:rsidRPr="0072296D" w14:paraId="642EAFB9" w14:textId="77777777" w:rsidTr="00A401A6">
        <w:trPr>
          <w:trHeight w:val="136"/>
          <w:tblHeader/>
        </w:trPr>
        <w:tc>
          <w:tcPr>
            <w:tcW w:w="928" w:type="pct"/>
            <w:shd w:val="clear" w:color="auto" w:fill="auto"/>
            <w:tcMar>
              <w:left w:w="72" w:type="dxa"/>
              <w:right w:w="72" w:type="dxa"/>
            </w:tcMar>
            <w:hideMark/>
          </w:tcPr>
          <w:p w14:paraId="47000F89" w14:textId="010968ED" w:rsidR="00FE1FC4" w:rsidRPr="0072296D" w:rsidRDefault="00FE1FC4" w:rsidP="00073C99">
            <w:pPr>
              <w:keepNext/>
              <w:jc w:val="center"/>
              <w:rPr>
                <w:b/>
                <w:bCs/>
                <w:sz w:val="20"/>
                <w:szCs w:val="20"/>
                <w:lang w:val="fr-FR" w:eastAsia="en-CA"/>
              </w:rPr>
            </w:pPr>
            <w:r w:rsidRPr="0072296D">
              <w:rPr>
                <w:b/>
                <w:bCs/>
                <w:sz w:val="20"/>
                <w:szCs w:val="20"/>
                <w:lang w:val="fr-FR" w:eastAsia="en-CA"/>
              </w:rPr>
              <w:t xml:space="preserve">Type </w:t>
            </w:r>
            <w:r w:rsidR="005F3939" w:rsidRPr="0072296D">
              <w:rPr>
                <w:b/>
                <w:bCs/>
                <w:sz w:val="20"/>
                <w:szCs w:val="20"/>
                <w:lang w:val="fr-FR" w:eastAsia="en-CA"/>
              </w:rPr>
              <w:t>d’indicateur</w:t>
            </w:r>
          </w:p>
        </w:tc>
        <w:tc>
          <w:tcPr>
            <w:tcW w:w="1287" w:type="pct"/>
            <w:shd w:val="clear" w:color="auto" w:fill="auto"/>
            <w:tcMar>
              <w:left w:w="72" w:type="dxa"/>
              <w:right w:w="72" w:type="dxa"/>
            </w:tcMar>
            <w:hideMark/>
          </w:tcPr>
          <w:p w14:paraId="6860E0AC" w14:textId="5D58A745" w:rsidR="00FE1FC4" w:rsidRPr="0072296D" w:rsidRDefault="005F3939" w:rsidP="00073C99">
            <w:pPr>
              <w:keepNext/>
              <w:jc w:val="center"/>
              <w:rPr>
                <w:b/>
                <w:bCs/>
                <w:sz w:val="20"/>
                <w:szCs w:val="20"/>
                <w:lang w:val="fr-FR" w:eastAsia="en-CA"/>
              </w:rPr>
            </w:pPr>
            <w:r w:rsidRPr="0072296D">
              <w:rPr>
                <w:b/>
                <w:bCs/>
                <w:sz w:val="20"/>
                <w:szCs w:val="20"/>
                <w:lang w:val="fr-FR" w:eastAsia="en-CA"/>
              </w:rPr>
              <w:t>Titre abrégé</w:t>
            </w:r>
          </w:p>
        </w:tc>
        <w:tc>
          <w:tcPr>
            <w:tcW w:w="1996" w:type="pct"/>
            <w:shd w:val="clear" w:color="auto" w:fill="auto"/>
            <w:tcMar>
              <w:left w:w="72" w:type="dxa"/>
              <w:right w:w="72" w:type="dxa"/>
            </w:tcMar>
            <w:hideMark/>
          </w:tcPr>
          <w:p w14:paraId="67981886" w14:textId="5E8CACD8" w:rsidR="00FE1FC4" w:rsidRPr="0072296D" w:rsidRDefault="00FE1FC4" w:rsidP="00073C99">
            <w:pPr>
              <w:keepNext/>
              <w:jc w:val="center"/>
              <w:rPr>
                <w:b/>
                <w:bCs/>
                <w:sz w:val="20"/>
                <w:szCs w:val="20"/>
                <w:lang w:val="fr-FR" w:eastAsia="en-CA"/>
              </w:rPr>
            </w:pPr>
            <w:r w:rsidRPr="0072296D">
              <w:rPr>
                <w:b/>
                <w:bCs/>
                <w:sz w:val="20"/>
                <w:szCs w:val="20"/>
                <w:lang w:val="fr-FR" w:eastAsia="en-CA"/>
              </w:rPr>
              <w:t>Calcul</w:t>
            </w:r>
          </w:p>
        </w:tc>
        <w:tc>
          <w:tcPr>
            <w:tcW w:w="789" w:type="pct"/>
            <w:shd w:val="clear" w:color="auto" w:fill="auto"/>
            <w:tcMar>
              <w:left w:w="72" w:type="dxa"/>
              <w:right w:w="72" w:type="dxa"/>
            </w:tcMar>
          </w:tcPr>
          <w:p w14:paraId="50F1B80D" w14:textId="6F14B197" w:rsidR="00FE1FC4" w:rsidRPr="0072296D" w:rsidRDefault="005F3939" w:rsidP="00073C99">
            <w:pPr>
              <w:keepNext/>
              <w:jc w:val="center"/>
              <w:rPr>
                <w:b/>
                <w:bCs/>
                <w:sz w:val="20"/>
                <w:szCs w:val="20"/>
                <w:lang w:val="fr-FR" w:eastAsia="en-CA"/>
              </w:rPr>
            </w:pPr>
            <w:r w:rsidRPr="0072296D">
              <w:rPr>
                <w:b/>
                <w:bCs/>
                <w:sz w:val="20"/>
                <w:szCs w:val="20"/>
                <w:lang w:val="fr-FR" w:eastAsia="en-CA"/>
              </w:rPr>
              <w:t xml:space="preserve">Cible </w:t>
            </w:r>
            <w:r w:rsidR="00FE1FC4" w:rsidRPr="0072296D">
              <w:rPr>
                <w:b/>
                <w:bCs/>
                <w:sz w:val="20"/>
                <w:szCs w:val="20"/>
                <w:lang w:val="fr-FR" w:eastAsia="en-CA"/>
              </w:rPr>
              <w:t xml:space="preserve">2025 </w:t>
            </w:r>
          </w:p>
        </w:tc>
      </w:tr>
      <w:tr w:rsidR="00846D53" w:rsidRPr="0072296D" w14:paraId="4755D328" w14:textId="77777777" w:rsidTr="00A401A6">
        <w:trPr>
          <w:trHeight w:val="44"/>
        </w:trPr>
        <w:tc>
          <w:tcPr>
            <w:tcW w:w="928" w:type="pct"/>
            <w:shd w:val="clear" w:color="auto" w:fill="auto"/>
            <w:tcMar>
              <w:left w:w="72" w:type="dxa"/>
              <w:right w:w="72" w:type="dxa"/>
            </w:tcMar>
            <w:hideMark/>
          </w:tcPr>
          <w:p w14:paraId="6E1846B6" w14:textId="6EF3248F" w:rsidR="00FE1FC4" w:rsidRPr="0072296D" w:rsidRDefault="005F3939" w:rsidP="00073C99">
            <w:pPr>
              <w:rPr>
                <w:sz w:val="20"/>
                <w:szCs w:val="20"/>
                <w:lang w:val="fr-FR" w:eastAsia="en-CA"/>
              </w:rPr>
            </w:pPr>
            <w:r w:rsidRPr="0072296D">
              <w:rPr>
                <w:sz w:val="20"/>
                <w:szCs w:val="20"/>
                <w:lang w:val="fr-FR" w:eastAsia="en-CA"/>
              </w:rPr>
              <w:t>Planification-Approbation</w:t>
            </w:r>
          </w:p>
        </w:tc>
        <w:tc>
          <w:tcPr>
            <w:tcW w:w="1287" w:type="pct"/>
            <w:shd w:val="clear" w:color="auto" w:fill="auto"/>
            <w:tcMar>
              <w:left w:w="72" w:type="dxa"/>
              <w:right w:w="72" w:type="dxa"/>
            </w:tcMar>
            <w:hideMark/>
          </w:tcPr>
          <w:p w14:paraId="345DB3A5" w14:textId="1FAA78FD" w:rsidR="00FE1FC4" w:rsidRPr="0072296D" w:rsidRDefault="005F3939" w:rsidP="00073C99">
            <w:pPr>
              <w:keepNext/>
              <w:jc w:val="left"/>
              <w:rPr>
                <w:sz w:val="20"/>
                <w:szCs w:val="20"/>
                <w:lang w:val="fr-FR" w:eastAsia="en-CA"/>
              </w:rPr>
            </w:pPr>
            <w:r w:rsidRPr="0072296D">
              <w:rPr>
                <w:sz w:val="20"/>
                <w:szCs w:val="20"/>
                <w:lang w:val="fr-FR" w:eastAsia="en-CA"/>
              </w:rPr>
              <w:t>Tranches approuvées</w:t>
            </w:r>
          </w:p>
        </w:tc>
        <w:tc>
          <w:tcPr>
            <w:tcW w:w="1996" w:type="pct"/>
            <w:shd w:val="clear" w:color="auto" w:fill="auto"/>
            <w:tcMar>
              <w:left w:w="72" w:type="dxa"/>
              <w:right w:w="72" w:type="dxa"/>
            </w:tcMar>
            <w:hideMark/>
          </w:tcPr>
          <w:p w14:paraId="09C1A0C7" w14:textId="53395473" w:rsidR="00FE1FC4" w:rsidRPr="0072296D" w:rsidRDefault="008F1E66" w:rsidP="00073C99">
            <w:pPr>
              <w:keepNext/>
              <w:jc w:val="left"/>
              <w:rPr>
                <w:sz w:val="20"/>
                <w:szCs w:val="20"/>
                <w:lang w:val="fr-FR" w:eastAsia="en-CA"/>
              </w:rPr>
            </w:pPr>
            <w:r w:rsidRPr="0072296D">
              <w:rPr>
                <w:sz w:val="20"/>
                <w:szCs w:val="20"/>
                <w:lang w:val="fr-FR" w:eastAsia="en-CA"/>
              </w:rPr>
              <w:t>Nombre de tranches approuvées par rapport à celles qui sont prévues</w:t>
            </w:r>
            <w:r w:rsidR="00FE1FC4" w:rsidRPr="0072296D">
              <w:rPr>
                <w:sz w:val="20"/>
                <w:szCs w:val="20"/>
                <w:lang w:val="fr-FR" w:eastAsia="en-CA"/>
              </w:rPr>
              <w:t>*</w:t>
            </w:r>
          </w:p>
        </w:tc>
        <w:tc>
          <w:tcPr>
            <w:tcW w:w="789" w:type="pct"/>
            <w:shd w:val="clear" w:color="auto" w:fill="auto"/>
            <w:tcMar>
              <w:left w:w="72" w:type="dxa"/>
              <w:right w:w="72" w:type="dxa"/>
            </w:tcMar>
          </w:tcPr>
          <w:p w14:paraId="6441B1FB" w14:textId="045607B9" w:rsidR="00FE1FC4" w:rsidRPr="0072296D" w:rsidRDefault="00831C1A" w:rsidP="00073C99">
            <w:pPr>
              <w:keepNext/>
              <w:jc w:val="right"/>
              <w:rPr>
                <w:sz w:val="20"/>
                <w:szCs w:val="20"/>
                <w:lang w:val="fr-FR"/>
              </w:rPr>
            </w:pPr>
            <w:r w:rsidRPr="0072296D">
              <w:rPr>
                <w:sz w:val="20"/>
                <w:szCs w:val="20"/>
                <w:lang w:val="fr-FR"/>
              </w:rPr>
              <w:t>33</w:t>
            </w:r>
          </w:p>
        </w:tc>
      </w:tr>
      <w:tr w:rsidR="005F3939" w:rsidRPr="0072296D" w14:paraId="467BA1A9" w14:textId="77777777" w:rsidTr="00A401A6">
        <w:trPr>
          <w:trHeight w:val="228"/>
        </w:trPr>
        <w:tc>
          <w:tcPr>
            <w:tcW w:w="928" w:type="pct"/>
            <w:shd w:val="clear" w:color="auto" w:fill="auto"/>
            <w:tcMar>
              <w:left w:w="72" w:type="dxa"/>
              <w:right w:w="72" w:type="dxa"/>
            </w:tcMar>
            <w:hideMark/>
          </w:tcPr>
          <w:p w14:paraId="429291BA" w14:textId="240B7042" w:rsidR="005F3939" w:rsidRPr="0072296D" w:rsidRDefault="005F3939" w:rsidP="005F3939">
            <w:pPr>
              <w:rPr>
                <w:sz w:val="20"/>
                <w:szCs w:val="20"/>
                <w:lang w:val="fr-FR" w:eastAsia="en-CA"/>
              </w:rPr>
            </w:pPr>
            <w:r w:rsidRPr="0072296D">
              <w:rPr>
                <w:sz w:val="20"/>
                <w:szCs w:val="20"/>
                <w:lang w:val="fr-FR" w:eastAsia="en-CA"/>
              </w:rPr>
              <w:t>Planification-Approbation</w:t>
            </w:r>
          </w:p>
        </w:tc>
        <w:tc>
          <w:tcPr>
            <w:tcW w:w="1287" w:type="pct"/>
            <w:shd w:val="clear" w:color="auto" w:fill="auto"/>
            <w:tcMar>
              <w:left w:w="72" w:type="dxa"/>
              <w:right w:w="72" w:type="dxa"/>
            </w:tcMar>
            <w:hideMark/>
          </w:tcPr>
          <w:p w14:paraId="0BED7181" w14:textId="1646B3A9" w:rsidR="005F3939" w:rsidRPr="0072296D" w:rsidRDefault="005F3939" w:rsidP="005F3939">
            <w:pPr>
              <w:keepNext/>
              <w:ind w:right="-75"/>
              <w:jc w:val="left"/>
              <w:rPr>
                <w:sz w:val="20"/>
                <w:szCs w:val="20"/>
                <w:lang w:val="fr-FR" w:eastAsia="en-CA"/>
              </w:rPr>
            </w:pPr>
            <w:r w:rsidRPr="0072296D">
              <w:rPr>
                <w:sz w:val="20"/>
                <w:szCs w:val="20"/>
                <w:lang w:val="fr-FR"/>
              </w:rPr>
              <w:t>Projets/activités individuels approuvés</w:t>
            </w:r>
          </w:p>
        </w:tc>
        <w:tc>
          <w:tcPr>
            <w:tcW w:w="1996" w:type="pct"/>
            <w:shd w:val="clear" w:color="auto" w:fill="auto"/>
            <w:tcMar>
              <w:left w:w="72" w:type="dxa"/>
              <w:right w:w="72" w:type="dxa"/>
            </w:tcMar>
            <w:hideMark/>
          </w:tcPr>
          <w:p w14:paraId="2F2808AD" w14:textId="1C5B536A" w:rsidR="005F3939" w:rsidRPr="0072296D" w:rsidRDefault="008F1E66" w:rsidP="005F3939">
            <w:pPr>
              <w:keepNext/>
              <w:ind w:right="-151"/>
              <w:jc w:val="left"/>
              <w:rPr>
                <w:sz w:val="20"/>
                <w:szCs w:val="20"/>
                <w:lang w:val="fr-FR" w:eastAsia="en-CA"/>
              </w:rPr>
            </w:pPr>
            <w:r w:rsidRPr="0072296D">
              <w:rPr>
                <w:sz w:val="20"/>
                <w:szCs w:val="20"/>
                <w:lang w:val="fr-FR" w:eastAsia="en-CA"/>
              </w:rPr>
              <w:t>Nombre de projets/activités approuvés par rapport à ceux prévus (y compris les activités de préparation des projets)</w:t>
            </w:r>
          </w:p>
        </w:tc>
        <w:tc>
          <w:tcPr>
            <w:tcW w:w="789" w:type="pct"/>
            <w:shd w:val="clear" w:color="auto" w:fill="auto"/>
            <w:tcMar>
              <w:left w:w="72" w:type="dxa"/>
              <w:right w:w="72" w:type="dxa"/>
            </w:tcMar>
          </w:tcPr>
          <w:p w14:paraId="2DE1B223" w14:textId="228E85C3" w:rsidR="005F3939" w:rsidRPr="0072296D" w:rsidRDefault="005F3939" w:rsidP="005F3939">
            <w:pPr>
              <w:keepNext/>
              <w:jc w:val="right"/>
              <w:rPr>
                <w:sz w:val="20"/>
                <w:szCs w:val="20"/>
                <w:lang w:val="fr-FR" w:eastAsia="en-CA"/>
              </w:rPr>
            </w:pPr>
            <w:r w:rsidRPr="0072296D">
              <w:rPr>
                <w:sz w:val="20"/>
                <w:szCs w:val="20"/>
                <w:lang w:val="fr-FR" w:eastAsia="en-CA"/>
              </w:rPr>
              <w:t>19</w:t>
            </w:r>
          </w:p>
        </w:tc>
      </w:tr>
      <w:tr w:rsidR="00846D53" w:rsidRPr="0072296D" w14:paraId="23F69E8A" w14:textId="77777777" w:rsidTr="00A401A6">
        <w:trPr>
          <w:trHeight w:val="79"/>
        </w:trPr>
        <w:tc>
          <w:tcPr>
            <w:tcW w:w="928" w:type="pct"/>
            <w:shd w:val="clear" w:color="auto" w:fill="auto"/>
            <w:tcMar>
              <w:left w:w="72" w:type="dxa"/>
              <w:right w:w="72" w:type="dxa"/>
            </w:tcMar>
            <w:hideMark/>
          </w:tcPr>
          <w:p w14:paraId="0FF5AC09" w14:textId="2B4D1B53" w:rsidR="00FE1FC4" w:rsidRPr="0072296D" w:rsidRDefault="005F3939" w:rsidP="00073C99">
            <w:pPr>
              <w:rPr>
                <w:sz w:val="20"/>
                <w:szCs w:val="20"/>
                <w:lang w:val="fr-FR" w:eastAsia="en-CA"/>
              </w:rPr>
            </w:pPr>
            <w:r w:rsidRPr="0072296D">
              <w:rPr>
                <w:sz w:val="20"/>
                <w:szCs w:val="20"/>
                <w:lang w:val="fr-FR" w:eastAsia="en-CA"/>
              </w:rPr>
              <w:t xml:space="preserve">Mise en </w:t>
            </w:r>
            <w:r w:rsidR="00E94A71" w:rsidRPr="0072296D">
              <w:rPr>
                <w:sz w:val="20"/>
                <w:szCs w:val="20"/>
                <w:lang w:val="fr-FR" w:eastAsia="en-CA"/>
              </w:rPr>
              <w:t>œuvre</w:t>
            </w:r>
          </w:p>
        </w:tc>
        <w:tc>
          <w:tcPr>
            <w:tcW w:w="1287" w:type="pct"/>
            <w:shd w:val="clear" w:color="auto" w:fill="auto"/>
            <w:tcMar>
              <w:left w:w="72" w:type="dxa"/>
              <w:right w:w="72" w:type="dxa"/>
            </w:tcMar>
            <w:hideMark/>
          </w:tcPr>
          <w:p w14:paraId="5ED58E5D" w14:textId="3B6B6CC9" w:rsidR="00FE1FC4" w:rsidRPr="0072296D" w:rsidRDefault="005F3939" w:rsidP="001266B9">
            <w:pPr>
              <w:keepNext/>
              <w:ind w:right="-75"/>
              <w:jc w:val="left"/>
              <w:rPr>
                <w:sz w:val="20"/>
                <w:szCs w:val="20"/>
                <w:lang w:val="fr-FR"/>
              </w:rPr>
            </w:pPr>
            <w:r w:rsidRPr="001266B9">
              <w:rPr>
                <w:sz w:val="20"/>
                <w:szCs w:val="20"/>
                <w:lang w:val="fr-FR"/>
              </w:rPr>
              <w:t>Montant décaissé</w:t>
            </w:r>
          </w:p>
        </w:tc>
        <w:tc>
          <w:tcPr>
            <w:tcW w:w="1996" w:type="pct"/>
            <w:shd w:val="clear" w:color="auto" w:fill="auto"/>
            <w:tcMar>
              <w:left w:w="72" w:type="dxa"/>
              <w:right w:w="72" w:type="dxa"/>
            </w:tcMar>
            <w:hideMark/>
          </w:tcPr>
          <w:p w14:paraId="0CBAD5D9" w14:textId="77777777" w:rsidR="008F1E66" w:rsidRPr="0072296D" w:rsidRDefault="008F1E66" w:rsidP="008F1E66">
            <w:pPr>
              <w:jc w:val="left"/>
              <w:rPr>
                <w:sz w:val="20"/>
                <w:szCs w:val="20"/>
                <w:lang w:val="fr-FR" w:eastAsia="en-CA"/>
              </w:rPr>
            </w:pPr>
            <w:r w:rsidRPr="0072296D">
              <w:rPr>
                <w:sz w:val="20"/>
                <w:szCs w:val="20"/>
                <w:lang w:val="fr-FR" w:eastAsia="en-CA"/>
              </w:rPr>
              <w:t>Sur la base des déboursements estimés dans les</w:t>
            </w:r>
          </w:p>
          <w:p w14:paraId="41C36F5C" w14:textId="76AA909D" w:rsidR="00FE1FC4" w:rsidRPr="0072296D" w:rsidRDefault="008F1E66" w:rsidP="008F1E66">
            <w:pPr>
              <w:jc w:val="left"/>
              <w:rPr>
                <w:sz w:val="20"/>
                <w:szCs w:val="20"/>
                <w:lang w:val="fr-FR" w:eastAsia="en-CA"/>
              </w:rPr>
            </w:pPr>
            <w:r w:rsidRPr="0072296D">
              <w:rPr>
                <w:sz w:val="20"/>
                <w:szCs w:val="20"/>
                <w:lang w:val="fr-FR" w:eastAsia="en-CA"/>
              </w:rPr>
              <w:t>rapports périodiques</w:t>
            </w:r>
          </w:p>
        </w:tc>
        <w:tc>
          <w:tcPr>
            <w:tcW w:w="789" w:type="pct"/>
            <w:shd w:val="clear" w:color="auto" w:fill="auto"/>
            <w:tcMar>
              <w:left w:w="72" w:type="dxa"/>
              <w:right w:w="72" w:type="dxa"/>
            </w:tcMar>
          </w:tcPr>
          <w:p w14:paraId="0193F3A4" w14:textId="7EAA924D" w:rsidR="00FE1FC4" w:rsidRPr="0072296D" w:rsidRDefault="00FB3BA8" w:rsidP="00073C99">
            <w:pPr>
              <w:jc w:val="right"/>
              <w:rPr>
                <w:sz w:val="20"/>
                <w:szCs w:val="20"/>
                <w:lang w:val="fr-FR" w:eastAsia="en-CA"/>
              </w:rPr>
            </w:pPr>
            <w:r w:rsidRPr="0072296D">
              <w:rPr>
                <w:sz w:val="20"/>
                <w:szCs w:val="20"/>
                <w:lang w:val="fr-FR" w:eastAsia="en-CA"/>
              </w:rPr>
              <w:t>19</w:t>
            </w:r>
            <w:r w:rsidR="00724C4D">
              <w:rPr>
                <w:sz w:val="20"/>
                <w:szCs w:val="20"/>
                <w:lang w:val="fr-FR" w:eastAsia="en-CA"/>
              </w:rPr>
              <w:t xml:space="preserve"> </w:t>
            </w:r>
            <w:r w:rsidRPr="0072296D">
              <w:rPr>
                <w:sz w:val="20"/>
                <w:szCs w:val="20"/>
                <w:lang w:val="fr-FR" w:eastAsia="en-CA"/>
              </w:rPr>
              <w:t>663</w:t>
            </w:r>
            <w:r w:rsidR="00724C4D">
              <w:rPr>
                <w:sz w:val="20"/>
                <w:szCs w:val="20"/>
                <w:lang w:val="fr-FR" w:eastAsia="en-CA"/>
              </w:rPr>
              <w:t xml:space="preserve"> </w:t>
            </w:r>
            <w:r w:rsidRPr="0072296D">
              <w:rPr>
                <w:sz w:val="20"/>
                <w:szCs w:val="20"/>
                <w:lang w:val="fr-FR" w:eastAsia="en-CA"/>
              </w:rPr>
              <w:t>303</w:t>
            </w:r>
          </w:p>
        </w:tc>
      </w:tr>
      <w:tr w:rsidR="005F3939" w:rsidRPr="0072296D" w14:paraId="7DBA8B73" w14:textId="77777777" w:rsidTr="00A401A6">
        <w:trPr>
          <w:trHeight w:val="270"/>
        </w:trPr>
        <w:tc>
          <w:tcPr>
            <w:tcW w:w="928" w:type="pct"/>
            <w:shd w:val="clear" w:color="auto" w:fill="auto"/>
            <w:tcMar>
              <w:left w:w="72" w:type="dxa"/>
              <w:right w:w="72" w:type="dxa"/>
            </w:tcMar>
            <w:hideMark/>
          </w:tcPr>
          <w:p w14:paraId="472CE44F" w14:textId="4604F632" w:rsidR="005F3939" w:rsidRPr="0072296D" w:rsidRDefault="005F3939" w:rsidP="005F3939">
            <w:pPr>
              <w:rPr>
                <w:sz w:val="20"/>
                <w:szCs w:val="20"/>
                <w:lang w:val="fr-FR" w:eastAsia="en-CA"/>
              </w:rPr>
            </w:pPr>
            <w:r w:rsidRPr="0072296D">
              <w:rPr>
                <w:sz w:val="20"/>
                <w:szCs w:val="20"/>
                <w:lang w:val="fr-FR" w:eastAsia="en-CA"/>
              </w:rPr>
              <w:lastRenderedPageBreak/>
              <w:t xml:space="preserve">Mise en </w:t>
            </w:r>
            <w:r w:rsidR="00E94A71" w:rsidRPr="0072296D">
              <w:rPr>
                <w:sz w:val="20"/>
                <w:szCs w:val="20"/>
                <w:lang w:val="fr-FR" w:eastAsia="en-CA"/>
              </w:rPr>
              <w:t>œuvre</w:t>
            </w:r>
          </w:p>
        </w:tc>
        <w:tc>
          <w:tcPr>
            <w:tcW w:w="1287" w:type="pct"/>
            <w:shd w:val="clear" w:color="auto" w:fill="auto"/>
            <w:tcMar>
              <w:left w:w="72" w:type="dxa"/>
              <w:right w:w="72" w:type="dxa"/>
            </w:tcMar>
            <w:hideMark/>
          </w:tcPr>
          <w:p w14:paraId="203F7751" w14:textId="13716159" w:rsidR="005F3939" w:rsidRPr="0072296D" w:rsidRDefault="005F3939" w:rsidP="001266B9">
            <w:pPr>
              <w:keepNext/>
              <w:ind w:right="-75"/>
              <w:jc w:val="left"/>
              <w:rPr>
                <w:sz w:val="20"/>
                <w:szCs w:val="20"/>
                <w:lang w:val="fr-FR"/>
              </w:rPr>
            </w:pPr>
            <w:r w:rsidRPr="001266B9">
              <w:rPr>
                <w:sz w:val="20"/>
                <w:szCs w:val="20"/>
                <w:lang w:val="fr-FR"/>
              </w:rPr>
              <w:t>Élimination des SAO pour des projets portant sur les HCFC</w:t>
            </w:r>
          </w:p>
        </w:tc>
        <w:tc>
          <w:tcPr>
            <w:tcW w:w="1996" w:type="pct"/>
            <w:shd w:val="clear" w:color="auto" w:fill="auto"/>
            <w:tcMar>
              <w:left w:w="72" w:type="dxa"/>
              <w:right w:w="72" w:type="dxa"/>
            </w:tcMar>
            <w:hideMark/>
          </w:tcPr>
          <w:p w14:paraId="3DD11AAB" w14:textId="2A920410" w:rsidR="005F3939" w:rsidRPr="0072296D" w:rsidRDefault="008F1E66" w:rsidP="008F1E66">
            <w:pPr>
              <w:jc w:val="left"/>
              <w:rPr>
                <w:sz w:val="20"/>
                <w:szCs w:val="20"/>
                <w:lang w:val="fr-FR"/>
              </w:rPr>
            </w:pPr>
            <w:r w:rsidRPr="0072296D">
              <w:rPr>
                <w:sz w:val="20"/>
                <w:szCs w:val="20"/>
                <w:lang w:val="fr-FR"/>
              </w:rPr>
              <w:t>Élimination des SAO pour des projets portant sur les HCFC, en tonnes PAO par rapport à ce qui était prévu dans les rapports périodiques</w:t>
            </w:r>
          </w:p>
        </w:tc>
        <w:tc>
          <w:tcPr>
            <w:tcW w:w="789" w:type="pct"/>
            <w:shd w:val="clear" w:color="auto" w:fill="auto"/>
            <w:tcMar>
              <w:left w:w="72" w:type="dxa"/>
              <w:right w:w="72" w:type="dxa"/>
            </w:tcMar>
          </w:tcPr>
          <w:p w14:paraId="19F8ED76" w14:textId="79AC1D98" w:rsidR="005F3939" w:rsidRPr="0072296D" w:rsidRDefault="005F3939" w:rsidP="005F3939">
            <w:pPr>
              <w:jc w:val="right"/>
              <w:rPr>
                <w:sz w:val="20"/>
                <w:szCs w:val="20"/>
                <w:lang w:val="fr-FR" w:eastAsia="en-CA"/>
              </w:rPr>
            </w:pPr>
            <w:r w:rsidRPr="0072296D">
              <w:rPr>
                <w:sz w:val="20"/>
                <w:szCs w:val="20"/>
                <w:lang w:val="fr-FR" w:eastAsia="en-CA"/>
              </w:rPr>
              <w:t>942</w:t>
            </w:r>
            <w:r w:rsidR="00724C4D">
              <w:rPr>
                <w:sz w:val="20"/>
                <w:szCs w:val="20"/>
                <w:lang w:val="fr-FR" w:eastAsia="en-CA"/>
              </w:rPr>
              <w:t>,</w:t>
            </w:r>
            <w:r w:rsidRPr="0072296D">
              <w:rPr>
                <w:sz w:val="20"/>
                <w:szCs w:val="20"/>
                <w:lang w:val="fr-FR" w:eastAsia="en-CA"/>
              </w:rPr>
              <w:t xml:space="preserve">9 </w:t>
            </w:r>
            <w:r w:rsidR="005C28C8" w:rsidRPr="0072296D">
              <w:rPr>
                <w:sz w:val="20"/>
                <w:szCs w:val="20"/>
                <w:lang w:val="fr-FR"/>
              </w:rPr>
              <w:t>tonnes PAO</w:t>
            </w:r>
          </w:p>
        </w:tc>
      </w:tr>
      <w:tr w:rsidR="005F3939" w:rsidRPr="0072296D" w14:paraId="22D9B074" w14:textId="77777777" w:rsidTr="00A401A6">
        <w:trPr>
          <w:trHeight w:val="276"/>
        </w:trPr>
        <w:tc>
          <w:tcPr>
            <w:tcW w:w="928" w:type="pct"/>
            <w:shd w:val="clear" w:color="auto" w:fill="auto"/>
            <w:tcMar>
              <w:left w:w="72" w:type="dxa"/>
              <w:right w:w="72" w:type="dxa"/>
            </w:tcMar>
          </w:tcPr>
          <w:p w14:paraId="7884B4D5" w14:textId="23493E72" w:rsidR="005F3939" w:rsidRPr="0072296D" w:rsidRDefault="005F3939" w:rsidP="005F3939">
            <w:pPr>
              <w:rPr>
                <w:sz w:val="20"/>
                <w:szCs w:val="20"/>
                <w:lang w:val="fr-FR" w:eastAsia="en-CA"/>
              </w:rPr>
            </w:pPr>
            <w:r w:rsidRPr="0072296D">
              <w:rPr>
                <w:sz w:val="20"/>
                <w:szCs w:val="20"/>
                <w:lang w:val="fr-FR" w:eastAsia="en-CA"/>
              </w:rPr>
              <w:t xml:space="preserve">Mise en </w:t>
            </w:r>
            <w:r w:rsidR="00E94A71" w:rsidRPr="0072296D">
              <w:rPr>
                <w:sz w:val="20"/>
                <w:szCs w:val="20"/>
                <w:lang w:val="fr-FR" w:eastAsia="en-CA"/>
              </w:rPr>
              <w:t>œuvre</w:t>
            </w:r>
          </w:p>
        </w:tc>
        <w:tc>
          <w:tcPr>
            <w:tcW w:w="1287" w:type="pct"/>
            <w:shd w:val="clear" w:color="auto" w:fill="auto"/>
            <w:tcMar>
              <w:left w:w="72" w:type="dxa"/>
              <w:right w:w="72" w:type="dxa"/>
            </w:tcMar>
          </w:tcPr>
          <w:p w14:paraId="161A4B8A" w14:textId="69D712A7" w:rsidR="005F3939" w:rsidRPr="0072296D" w:rsidRDefault="005F3939" w:rsidP="005F3939">
            <w:pPr>
              <w:jc w:val="left"/>
              <w:rPr>
                <w:sz w:val="20"/>
                <w:szCs w:val="20"/>
                <w:lang w:val="fr-FR" w:eastAsia="en-CA"/>
              </w:rPr>
            </w:pPr>
            <w:r w:rsidRPr="0072296D">
              <w:rPr>
                <w:sz w:val="20"/>
                <w:szCs w:val="20"/>
                <w:lang w:val="fr-FR" w:eastAsia="en-CA"/>
              </w:rPr>
              <w:t>Réduction progressive des HFC pour des projets portant sur les HFC</w:t>
            </w:r>
          </w:p>
        </w:tc>
        <w:tc>
          <w:tcPr>
            <w:tcW w:w="1996" w:type="pct"/>
            <w:shd w:val="clear" w:color="auto" w:fill="auto"/>
            <w:tcMar>
              <w:left w:w="72" w:type="dxa"/>
              <w:right w:w="72" w:type="dxa"/>
            </w:tcMar>
          </w:tcPr>
          <w:p w14:paraId="09D09FDD" w14:textId="08250D59" w:rsidR="005F3939" w:rsidRPr="0072296D" w:rsidRDefault="008F1E66" w:rsidP="005F3939">
            <w:pPr>
              <w:jc w:val="left"/>
              <w:rPr>
                <w:sz w:val="20"/>
                <w:szCs w:val="20"/>
                <w:lang w:val="fr-FR" w:eastAsia="en-CA"/>
              </w:rPr>
            </w:pPr>
            <w:r w:rsidRPr="0072296D">
              <w:rPr>
                <w:sz w:val="20"/>
                <w:szCs w:val="20"/>
                <w:lang w:val="fr-FR"/>
              </w:rPr>
              <w:t>Réduction progressive des HFC pour des projets portant sur les HFC, en tonnes d’éq-CO2 par rapport à ce qui était prévu dans les rapports périodiques</w:t>
            </w:r>
          </w:p>
        </w:tc>
        <w:tc>
          <w:tcPr>
            <w:tcW w:w="789" w:type="pct"/>
            <w:shd w:val="clear" w:color="auto" w:fill="auto"/>
            <w:tcMar>
              <w:left w:w="72" w:type="dxa"/>
              <w:right w:w="72" w:type="dxa"/>
            </w:tcMar>
          </w:tcPr>
          <w:p w14:paraId="239193A4" w14:textId="67D14CDA" w:rsidR="005F3939" w:rsidRPr="0072296D" w:rsidRDefault="005F3939" w:rsidP="005F3939">
            <w:pPr>
              <w:jc w:val="right"/>
              <w:rPr>
                <w:sz w:val="20"/>
                <w:szCs w:val="20"/>
                <w:lang w:val="fr-FR" w:eastAsia="en-CA"/>
              </w:rPr>
            </w:pPr>
            <w:r w:rsidRPr="0072296D">
              <w:rPr>
                <w:sz w:val="20"/>
                <w:szCs w:val="20"/>
                <w:lang w:val="fr-FR" w:eastAsia="en-CA"/>
              </w:rPr>
              <w:t>462</w:t>
            </w:r>
            <w:r w:rsidR="00724C4D">
              <w:rPr>
                <w:sz w:val="20"/>
                <w:szCs w:val="20"/>
                <w:lang w:val="fr-FR" w:eastAsia="en-CA"/>
              </w:rPr>
              <w:t xml:space="preserve"> </w:t>
            </w:r>
            <w:r w:rsidRPr="0072296D">
              <w:rPr>
                <w:sz w:val="20"/>
                <w:szCs w:val="20"/>
                <w:lang w:val="fr-FR" w:eastAsia="en-CA"/>
              </w:rPr>
              <w:t xml:space="preserve">857 </w:t>
            </w:r>
            <w:r w:rsidR="005C28C8" w:rsidRPr="0072296D">
              <w:rPr>
                <w:sz w:val="20"/>
                <w:szCs w:val="20"/>
                <w:lang w:val="fr-FR"/>
              </w:rPr>
              <w:t>tonnes d’éq-CO2</w:t>
            </w:r>
          </w:p>
        </w:tc>
      </w:tr>
      <w:tr w:rsidR="005F3939" w:rsidRPr="0072296D" w14:paraId="6500BCF8" w14:textId="77777777" w:rsidTr="00A401A6">
        <w:trPr>
          <w:trHeight w:val="550"/>
        </w:trPr>
        <w:tc>
          <w:tcPr>
            <w:tcW w:w="928" w:type="pct"/>
            <w:shd w:val="clear" w:color="auto" w:fill="auto"/>
            <w:tcMar>
              <w:left w:w="72" w:type="dxa"/>
              <w:right w:w="72" w:type="dxa"/>
            </w:tcMar>
            <w:hideMark/>
          </w:tcPr>
          <w:p w14:paraId="14531C9F" w14:textId="69CD3470" w:rsidR="005F3939" w:rsidRPr="0072296D" w:rsidRDefault="005F3939" w:rsidP="005F3939">
            <w:pPr>
              <w:rPr>
                <w:sz w:val="20"/>
                <w:szCs w:val="20"/>
                <w:lang w:val="fr-FR" w:eastAsia="en-CA"/>
              </w:rPr>
            </w:pPr>
            <w:r w:rsidRPr="0072296D">
              <w:rPr>
                <w:sz w:val="20"/>
                <w:szCs w:val="20"/>
                <w:lang w:val="fr-FR" w:eastAsia="en-CA"/>
              </w:rPr>
              <w:t xml:space="preserve">Mise en </w:t>
            </w:r>
            <w:r w:rsidR="00E94A71" w:rsidRPr="0072296D">
              <w:rPr>
                <w:sz w:val="20"/>
                <w:szCs w:val="20"/>
                <w:lang w:val="fr-FR" w:eastAsia="en-CA"/>
              </w:rPr>
              <w:t>œuvre</w:t>
            </w:r>
          </w:p>
        </w:tc>
        <w:tc>
          <w:tcPr>
            <w:tcW w:w="1287" w:type="pct"/>
            <w:shd w:val="clear" w:color="auto" w:fill="auto"/>
            <w:tcMar>
              <w:left w:w="72" w:type="dxa"/>
              <w:right w:w="72" w:type="dxa"/>
            </w:tcMar>
            <w:hideMark/>
          </w:tcPr>
          <w:p w14:paraId="537DC85E" w14:textId="4B744E85" w:rsidR="005F3939" w:rsidRPr="0072296D" w:rsidRDefault="005F3939" w:rsidP="005F3939">
            <w:pPr>
              <w:jc w:val="left"/>
              <w:rPr>
                <w:sz w:val="20"/>
                <w:szCs w:val="20"/>
                <w:lang w:val="fr-FR" w:eastAsia="en-CA"/>
              </w:rPr>
            </w:pPr>
            <w:r w:rsidRPr="0072296D">
              <w:rPr>
                <w:sz w:val="20"/>
                <w:szCs w:val="20"/>
                <w:lang w:val="fr-FR" w:eastAsia="en-CA"/>
              </w:rPr>
              <w:t>Achèvement opérationnel de projets</w:t>
            </w:r>
          </w:p>
        </w:tc>
        <w:tc>
          <w:tcPr>
            <w:tcW w:w="1996" w:type="pct"/>
            <w:shd w:val="clear" w:color="auto" w:fill="auto"/>
            <w:tcMar>
              <w:left w:w="72" w:type="dxa"/>
              <w:right w:w="72" w:type="dxa"/>
            </w:tcMar>
            <w:hideMark/>
          </w:tcPr>
          <w:p w14:paraId="1B7C985D" w14:textId="7627DB7F" w:rsidR="005F3939" w:rsidRPr="0072296D" w:rsidRDefault="008F1E66" w:rsidP="008F1E66">
            <w:pPr>
              <w:jc w:val="left"/>
              <w:rPr>
                <w:sz w:val="20"/>
                <w:szCs w:val="20"/>
                <w:lang w:val="fr-FR" w:eastAsia="en-CA"/>
              </w:rPr>
            </w:pPr>
            <w:r w:rsidRPr="0072296D">
              <w:rPr>
                <w:sz w:val="20"/>
                <w:szCs w:val="20"/>
                <w:lang w:val="fr-FR" w:eastAsia="en-CA"/>
              </w:rPr>
              <w:t>Achèvement opérationnel de projets par rapport à</w:t>
            </w:r>
            <w:r w:rsidR="00E94A71">
              <w:rPr>
                <w:sz w:val="20"/>
                <w:szCs w:val="20"/>
                <w:lang w:val="fr-FR" w:eastAsia="en-CA"/>
              </w:rPr>
              <w:t xml:space="preserve"> </w:t>
            </w:r>
            <w:r w:rsidRPr="0072296D">
              <w:rPr>
                <w:sz w:val="20"/>
                <w:szCs w:val="20"/>
                <w:lang w:val="fr-FR" w:eastAsia="en-CA"/>
              </w:rPr>
              <w:t>ce qui était prévu dans les rapports périodiques pour toutes les activités (à l’exception de la préparation d</w:t>
            </w:r>
            <w:r w:rsidR="001266B9">
              <w:rPr>
                <w:sz w:val="20"/>
                <w:szCs w:val="20"/>
                <w:lang w:val="fr-FR" w:eastAsia="en-CA"/>
              </w:rPr>
              <w:t>e</w:t>
            </w:r>
            <w:r w:rsidRPr="0072296D">
              <w:rPr>
                <w:sz w:val="20"/>
                <w:szCs w:val="20"/>
                <w:lang w:val="fr-FR" w:eastAsia="en-CA"/>
              </w:rPr>
              <w:t xml:space="preserve"> projet)</w:t>
            </w:r>
            <w:r w:rsidR="005F3939" w:rsidRPr="0072296D">
              <w:rPr>
                <w:sz w:val="20"/>
                <w:szCs w:val="20"/>
                <w:lang w:val="fr-FR" w:eastAsia="en-CA"/>
              </w:rPr>
              <w:t>**</w:t>
            </w:r>
          </w:p>
        </w:tc>
        <w:tc>
          <w:tcPr>
            <w:tcW w:w="789" w:type="pct"/>
            <w:shd w:val="clear" w:color="auto" w:fill="auto"/>
            <w:tcMar>
              <w:left w:w="72" w:type="dxa"/>
              <w:right w:w="72" w:type="dxa"/>
            </w:tcMar>
          </w:tcPr>
          <w:p w14:paraId="15EDF5F0" w14:textId="6DADFFEF" w:rsidR="005F3939" w:rsidRPr="0072296D" w:rsidRDefault="005F3939" w:rsidP="005F3939">
            <w:pPr>
              <w:jc w:val="right"/>
              <w:rPr>
                <w:sz w:val="20"/>
                <w:szCs w:val="20"/>
                <w:lang w:val="fr-FR" w:eastAsia="en-CA"/>
              </w:rPr>
            </w:pPr>
            <w:r w:rsidRPr="0072296D">
              <w:rPr>
                <w:sz w:val="20"/>
                <w:szCs w:val="20"/>
                <w:lang w:val="fr-FR" w:eastAsia="en-CA"/>
              </w:rPr>
              <w:t>36</w:t>
            </w:r>
          </w:p>
        </w:tc>
      </w:tr>
      <w:tr w:rsidR="005F3939" w:rsidRPr="0072296D" w14:paraId="08DE18C7" w14:textId="77777777" w:rsidTr="00A401A6">
        <w:trPr>
          <w:trHeight w:val="306"/>
        </w:trPr>
        <w:tc>
          <w:tcPr>
            <w:tcW w:w="928" w:type="pct"/>
            <w:shd w:val="clear" w:color="auto" w:fill="auto"/>
            <w:tcMar>
              <w:left w:w="72" w:type="dxa"/>
              <w:right w:w="72" w:type="dxa"/>
            </w:tcMar>
          </w:tcPr>
          <w:p w14:paraId="685E6C8E" w14:textId="62E2D44E" w:rsidR="005F3939" w:rsidRPr="0072296D" w:rsidRDefault="005F3939" w:rsidP="005F3939">
            <w:pPr>
              <w:rPr>
                <w:sz w:val="20"/>
                <w:szCs w:val="20"/>
                <w:lang w:val="fr-FR" w:eastAsia="en-CA"/>
              </w:rPr>
            </w:pPr>
            <w:r w:rsidRPr="0072296D">
              <w:rPr>
                <w:sz w:val="20"/>
                <w:szCs w:val="20"/>
                <w:lang w:val="fr-FR" w:eastAsia="en-CA"/>
              </w:rPr>
              <w:t xml:space="preserve">Mise en </w:t>
            </w:r>
            <w:r w:rsidR="00E94A71" w:rsidRPr="0072296D">
              <w:rPr>
                <w:sz w:val="20"/>
                <w:szCs w:val="20"/>
                <w:lang w:val="fr-FR" w:eastAsia="en-CA"/>
              </w:rPr>
              <w:t>œuvre</w:t>
            </w:r>
          </w:p>
        </w:tc>
        <w:tc>
          <w:tcPr>
            <w:tcW w:w="1287" w:type="pct"/>
            <w:shd w:val="clear" w:color="auto" w:fill="auto"/>
            <w:tcMar>
              <w:left w:w="72" w:type="dxa"/>
              <w:right w:w="72" w:type="dxa"/>
            </w:tcMar>
          </w:tcPr>
          <w:p w14:paraId="09776419" w14:textId="25EB174C" w:rsidR="005F3939" w:rsidRPr="0072296D" w:rsidRDefault="005F3939" w:rsidP="005F3939">
            <w:pPr>
              <w:jc w:val="left"/>
              <w:rPr>
                <w:sz w:val="20"/>
                <w:szCs w:val="20"/>
                <w:lang w:val="fr-FR" w:eastAsia="en-CA"/>
              </w:rPr>
            </w:pPr>
            <w:r w:rsidRPr="001266B9">
              <w:rPr>
                <w:sz w:val="20"/>
                <w:szCs w:val="20"/>
                <w:lang w:val="fr-FR" w:eastAsia="en-CA"/>
              </w:rPr>
              <w:t xml:space="preserve">Intégration </w:t>
            </w:r>
            <w:r w:rsidR="00E43830" w:rsidRPr="00E43830">
              <w:rPr>
                <w:sz w:val="20"/>
                <w:szCs w:val="20"/>
                <w:lang w:val="fr-FR" w:eastAsia="en-CA"/>
              </w:rPr>
              <w:t>des questions de genre</w:t>
            </w:r>
          </w:p>
        </w:tc>
        <w:tc>
          <w:tcPr>
            <w:tcW w:w="1996" w:type="pct"/>
            <w:shd w:val="clear" w:color="auto" w:fill="auto"/>
            <w:tcMar>
              <w:left w:w="72" w:type="dxa"/>
              <w:right w:w="72" w:type="dxa"/>
            </w:tcMar>
          </w:tcPr>
          <w:p w14:paraId="78612215" w14:textId="4F447647" w:rsidR="008F1E66" w:rsidRPr="0072296D" w:rsidRDefault="008F1E66" w:rsidP="008F1E66">
            <w:pPr>
              <w:jc w:val="left"/>
              <w:rPr>
                <w:sz w:val="20"/>
                <w:szCs w:val="20"/>
                <w:lang w:val="fr-FR" w:eastAsia="en-CA"/>
              </w:rPr>
            </w:pPr>
            <w:r w:rsidRPr="0072296D">
              <w:rPr>
                <w:sz w:val="20"/>
                <w:szCs w:val="20"/>
                <w:lang w:val="fr-FR" w:eastAsia="en-CA"/>
              </w:rPr>
              <w:t xml:space="preserve">Politique opérationnelle sur l’intégration </w:t>
            </w:r>
            <w:r w:rsidR="00E43830" w:rsidRPr="00E43830">
              <w:rPr>
                <w:sz w:val="20"/>
                <w:szCs w:val="20"/>
                <w:lang w:val="fr-FR" w:eastAsia="en-CA"/>
              </w:rPr>
              <w:t>des questions de genre</w:t>
            </w:r>
            <w:r w:rsidR="00E43830" w:rsidRPr="0072296D">
              <w:rPr>
                <w:sz w:val="20"/>
                <w:szCs w:val="20"/>
                <w:lang w:val="fr-FR" w:eastAsia="en-CA"/>
              </w:rPr>
              <w:t xml:space="preserve"> </w:t>
            </w:r>
            <w:r w:rsidRPr="0072296D">
              <w:rPr>
                <w:sz w:val="20"/>
                <w:szCs w:val="20"/>
                <w:lang w:val="fr-FR" w:eastAsia="en-CA"/>
              </w:rPr>
              <w:t>appliquée à tous les projets</w:t>
            </w:r>
          </w:p>
          <w:p w14:paraId="4447C4C2" w14:textId="41657917" w:rsidR="005F3939" w:rsidRPr="0072296D" w:rsidRDefault="008F1E66" w:rsidP="008F1E66">
            <w:pPr>
              <w:jc w:val="left"/>
              <w:rPr>
                <w:sz w:val="20"/>
                <w:szCs w:val="20"/>
                <w:lang w:val="fr-FR" w:eastAsia="en-CA"/>
              </w:rPr>
            </w:pPr>
            <w:r w:rsidRPr="0072296D">
              <w:rPr>
                <w:sz w:val="20"/>
                <w:szCs w:val="20"/>
                <w:lang w:val="fr-FR" w:eastAsia="en-CA"/>
              </w:rPr>
              <w:t>approuvés</w:t>
            </w:r>
          </w:p>
        </w:tc>
        <w:tc>
          <w:tcPr>
            <w:tcW w:w="789" w:type="pct"/>
            <w:shd w:val="clear" w:color="auto" w:fill="auto"/>
            <w:tcMar>
              <w:left w:w="72" w:type="dxa"/>
              <w:right w:w="72" w:type="dxa"/>
            </w:tcMar>
          </w:tcPr>
          <w:p w14:paraId="105430BA" w14:textId="69CACB01" w:rsidR="005F3939" w:rsidRPr="0072296D" w:rsidRDefault="005F3939" w:rsidP="005F3939">
            <w:pPr>
              <w:jc w:val="right"/>
              <w:rPr>
                <w:sz w:val="20"/>
                <w:szCs w:val="20"/>
                <w:lang w:val="fr-FR" w:eastAsia="en-CA"/>
              </w:rPr>
            </w:pPr>
            <w:r w:rsidRPr="0072296D">
              <w:rPr>
                <w:sz w:val="20"/>
                <w:szCs w:val="20"/>
                <w:lang w:val="fr-FR" w:eastAsia="en-CA"/>
              </w:rPr>
              <w:t>100%</w:t>
            </w:r>
          </w:p>
        </w:tc>
      </w:tr>
      <w:tr w:rsidR="00846D53" w:rsidRPr="00867096" w14:paraId="3F2161FB" w14:textId="77777777" w:rsidTr="00A401A6">
        <w:trPr>
          <w:trHeight w:val="316"/>
        </w:trPr>
        <w:tc>
          <w:tcPr>
            <w:tcW w:w="928" w:type="pct"/>
            <w:shd w:val="clear" w:color="auto" w:fill="auto"/>
            <w:tcMar>
              <w:left w:w="72" w:type="dxa"/>
              <w:right w:w="72" w:type="dxa"/>
            </w:tcMar>
            <w:hideMark/>
          </w:tcPr>
          <w:p w14:paraId="4B694F87" w14:textId="25919D9E" w:rsidR="00FE1FC4" w:rsidRPr="0072296D" w:rsidRDefault="005F3939" w:rsidP="00073C99">
            <w:pPr>
              <w:rPr>
                <w:sz w:val="20"/>
                <w:szCs w:val="20"/>
                <w:lang w:val="fr-FR" w:eastAsia="en-CA"/>
              </w:rPr>
            </w:pPr>
            <w:r w:rsidRPr="0072296D">
              <w:rPr>
                <w:sz w:val="20"/>
                <w:szCs w:val="20"/>
                <w:lang w:val="fr-FR" w:eastAsia="en-CA"/>
              </w:rPr>
              <w:t>Administratif</w:t>
            </w:r>
          </w:p>
        </w:tc>
        <w:tc>
          <w:tcPr>
            <w:tcW w:w="1287" w:type="pct"/>
            <w:shd w:val="clear" w:color="auto" w:fill="auto"/>
            <w:tcMar>
              <w:left w:w="72" w:type="dxa"/>
              <w:right w:w="72" w:type="dxa"/>
            </w:tcMar>
            <w:hideMark/>
          </w:tcPr>
          <w:p w14:paraId="221CC197" w14:textId="20177D61" w:rsidR="00FE1FC4" w:rsidRPr="0072296D" w:rsidRDefault="005F3939" w:rsidP="00073C99">
            <w:pPr>
              <w:jc w:val="left"/>
              <w:rPr>
                <w:sz w:val="20"/>
                <w:szCs w:val="20"/>
                <w:lang w:val="fr-FR" w:eastAsia="en-CA"/>
              </w:rPr>
            </w:pPr>
            <w:r w:rsidRPr="001266B9">
              <w:rPr>
                <w:sz w:val="20"/>
                <w:szCs w:val="20"/>
                <w:lang w:val="fr-FR" w:eastAsia="en-CA"/>
              </w:rPr>
              <w:t>Rapidité de l’exécution financière</w:t>
            </w:r>
          </w:p>
        </w:tc>
        <w:tc>
          <w:tcPr>
            <w:tcW w:w="1996" w:type="pct"/>
            <w:shd w:val="clear" w:color="auto" w:fill="auto"/>
            <w:tcMar>
              <w:left w:w="72" w:type="dxa"/>
              <w:right w:w="72" w:type="dxa"/>
            </w:tcMar>
            <w:hideMark/>
          </w:tcPr>
          <w:p w14:paraId="443B85A3" w14:textId="650E0E96" w:rsidR="00FE1FC4" w:rsidRPr="0072296D" w:rsidRDefault="005C28C8" w:rsidP="00073C99">
            <w:pPr>
              <w:jc w:val="left"/>
              <w:rPr>
                <w:sz w:val="20"/>
                <w:szCs w:val="20"/>
                <w:lang w:val="fr-FR" w:eastAsia="en-CA"/>
              </w:rPr>
            </w:pPr>
            <w:r w:rsidRPr="0072296D">
              <w:rPr>
                <w:sz w:val="20"/>
                <w:szCs w:val="20"/>
                <w:lang w:val="fr-FR" w:eastAsia="en-CA"/>
              </w:rPr>
              <w:t>Degré d’achèvement des projets sur le plan financier dans les 12 mois suivant leur achèvement opérationnel</w:t>
            </w:r>
          </w:p>
        </w:tc>
        <w:tc>
          <w:tcPr>
            <w:tcW w:w="789" w:type="pct"/>
            <w:shd w:val="clear" w:color="auto" w:fill="auto"/>
            <w:tcMar>
              <w:left w:w="72" w:type="dxa"/>
              <w:right w:w="72" w:type="dxa"/>
            </w:tcMar>
          </w:tcPr>
          <w:p w14:paraId="3A829881" w14:textId="273EA474" w:rsidR="00FE1FC4" w:rsidRPr="0072296D" w:rsidRDefault="005C28C8" w:rsidP="00073C99">
            <w:pPr>
              <w:ind w:left="-70"/>
              <w:jc w:val="right"/>
              <w:rPr>
                <w:sz w:val="20"/>
                <w:szCs w:val="20"/>
                <w:lang w:val="fr-FR" w:eastAsia="en-CA"/>
              </w:rPr>
            </w:pPr>
            <w:r w:rsidRPr="0072296D">
              <w:rPr>
                <w:sz w:val="20"/>
                <w:szCs w:val="20"/>
                <w:lang w:val="fr-FR" w:eastAsia="en-CA"/>
              </w:rPr>
              <w:t>12 mois après l'achèvement des opérations</w:t>
            </w:r>
          </w:p>
        </w:tc>
      </w:tr>
      <w:tr w:rsidR="00846D53" w:rsidRPr="0072296D" w14:paraId="646E9678" w14:textId="77777777" w:rsidTr="00A401A6">
        <w:trPr>
          <w:trHeight w:val="226"/>
        </w:trPr>
        <w:tc>
          <w:tcPr>
            <w:tcW w:w="928" w:type="pct"/>
            <w:shd w:val="clear" w:color="auto" w:fill="auto"/>
            <w:tcMar>
              <w:left w:w="72" w:type="dxa"/>
              <w:right w:w="72" w:type="dxa"/>
            </w:tcMar>
            <w:hideMark/>
          </w:tcPr>
          <w:p w14:paraId="7EB8C135" w14:textId="77671DF9" w:rsidR="00FE1FC4" w:rsidRPr="0072296D" w:rsidRDefault="005F3939" w:rsidP="00073C99">
            <w:pPr>
              <w:rPr>
                <w:sz w:val="20"/>
                <w:szCs w:val="20"/>
                <w:lang w:val="fr-FR" w:eastAsia="en-CA"/>
              </w:rPr>
            </w:pPr>
            <w:r w:rsidRPr="0072296D">
              <w:rPr>
                <w:sz w:val="20"/>
                <w:szCs w:val="20"/>
                <w:lang w:val="fr-FR" w:eastAsia="en-CA"/>
              </w:rPr>
              <w:t>Administratif</w:t>
            </w:r>
          </w:p>
        </w:tc>
        <w:tc>
          <w:tcPr>
            <w:tcW w:w="1287" w:type="pct"/>
            <w:shd w:val="clear" w:color="auto" w:fill="auto"/>
            <w:tcMar>
              <w:left w:w="72" w:type="dxa"/>
              <w:right w:w="72" w:type="dxa"/>
            </w:tcMar>
            <w:hideMark/>
          </w:tcPr>
          <w:p w14:paraId="10D90518" w14:textId="347F0E87" w:rsidR="00FE1FC4" w:rsidRPr="0072296D" w:rsidRDefault="005F3939" w:rsidP="00073C99">
            <w:pPr>
              <w:jc w:val="left"/>
              <w:rPr>
                <w:sz w:val="20"/>
                <w:szCs w:val="20"/>
                <w:lang w:val="fr-FR" w:eastAsia="en-CA"/>
              </w:rPr>
            </w:pPr>
            <w:r w:rsidRPr="0072296D">
              <w:rPr>
                <w:sz w:val="20"/>
                <w:szCs w:val="20"/>
                <w:lang w:val="fr-FR" w:eastAsia="en-CA"/>
              </w:rPr>
              <w:t>Soumission en temps voulu des rapports d’achèvement de projet</w:t>
            </w:r>
          </w:p>
        </w:tc>
        <w:tc>
          <w:tcPr>
            <w:tcW w:w="1996" w:type="pct"/>
            <w:shd w:val="clear" w:color="auto" w:fill="auto"/>
            <w:tcMar>
              <w:left w:w="72" w:type="dxa"/>
              <w:right w:w="72" w:type="dxa"/>
            </w:tcMar>
            <w:hideMark/>
          </w:tcPr>
          <w:p w14:paraId="70A5207D" w14:textId="0C8C1959" w:rsidR="00FE1FC4" w:rsidRPr="0072296D" w:rsidRDefault="005C28C8" w:rsidP="00073C99">
            <w:pPr>
              <w:jc w:val="left"/>
              <w:rPr>
                <w:sz w:val="20"/>
                <w:szCs w:val="20"/>
                <w:lang w:val="fr-FR" w:eastAsia="en-CA"/>
              </w:rPr>
            </w:pPr>
            <w:r w:rsidRPr="0072296D">
              <w:rPr>
                <w:sz w:val="20"/>
                <w:szCs w:val="20"/>
                <w:lang w:val="fr-FR" w:eastAsia="en-CA"/>
              </w:rPr>
              <w:t>Soumission en temps voulu des rapports d’achèvement de projet en fonction du rapport périodique</w:t>
            </w:r>
          </w:p>
        </w:tc>
        <w:tc>
          <w:tcPr>
            <w:tcW w:w="789" w:type="pct"/>
            <w:shd w:val="clear" w:color="auto" w:fill="auto"/>
            <w:tcMar>
              <w:left w:w="72" w:type="dxa"/>
              <w:right w:w="72" w:type="dxa"/>
            </w:tcMar>
          </w:tcPr>
          <w:p w14:paraId="09DC5326" w14:textId="5E8A422D" w:rsidR="00FE1FC4" w:rsidRPr="0072296D" w:rsidRDefault="0043663A" w:rsidP="00073C99">
            <w:pPr>
              <w:jc w:val="right"/>
              <w:rPr>
                <w:sz w:val="20"/>
                <w:szCs w:val="20"/>
                <w:lang w:val="fr-FR" w:eastAsia="en-CA"/>
              </w:rPr>
            </w:pPr>
            <w:r w:rsidRPr="0072296D">
              <w:rPr>
                <w:sz w:val="20"/>
                <w:szCs w:val="20"/>
                <w:lang w:val="fr-FR" w:eastAsia="en-CA"/>
              </w:rPr>
              <w:t>0</w:t>
            </w:r>
          </w:p>
        </w:tc>
      </w:tr>
      <w:tr w:rsidR="00846D53" w:rsidRPr="0072296D" w14:paraId="1FB6EB06" w14:textId="77777777" w:rsidTr="00A401A6">
        <w:trPr>
          <w:trHeight w:val="488"/>
        </w:trPr>
        <w:tc>
          <w:tcPr>
            <w:tcW w:w="928" w:type="pct"/>
            <w:shd w:val="clear" w:color="auto" w:fill="auto"/>
            <w:tcMar>
              <w:left w:w="72" w:type="dxa"/>
              <w:right w:w="72" w:type="dxa"/>
            </w:tcMar>
            <w:hideMark/>
          </w:tcPr>
          <w:p w14:paraId="018F663E" w14:textId="78B18E4B" w:rsidR="00FE1FC4" w:rsidRPr="0072296D" w:rsidRDefault="005F3939" w:rsidP="00073C99">
            <w:pPr>
              <w:rPr>
                <w:sz w:val="20"/>
                <w:szCs w:val="20"/>
                <w:lang w:val="fr-FR" w:eastAsia="en-CA"/>
              </w:rPr>
            </w:pPr>
            <w:r w:rsidRPr="0072296D">
              <w:rPr>
                <w:sz w:val="20"/>
                <w:szCs w:val="20"/>
                <w:lang w:val="fr-FR" w:eastAsia="en-CA"/>
              </w:rPr>
              <w:t>Administratif</w:t>
            </w:r>
          </w:p>
        </w:tc>
        <w:tc>
          <w:tcPr>
            <w:tcW w:w="1287" w:type="pct"/>
            <w:shd w:val="clear" w:color="auto" w:fill="auto"/>
            <w:tcMar>
              <w:left w:w="72" w:type="dxa"/>
              <w:right w:w="72" w:type="dxa"/>
            </w:tcMar>
            <w:hideMark/>
          </w:tcPr>
          <w:p w14:paraId="438C6E0C" w14:textId="77777777" w:rsidR="005F3939" w:rsidRPr="0072296D" w:rsidRDefault="005F3939" w:rsidP="005F3939">
            <w:pPr>
              <w:jc w:val="left"/>
              <w:rPr>
                <w:sz w:val="20"/>
                <w:szCs w:val="20"/>
                <w:lang w:val="fr-FR" w:eastAsia="en-CA"/>
              </w:rPr>
            </w:pPr>
            <w:r w:rsidRPr="0072296D">
              <w:rPr>
                <w:sz w:val="20"/>
                <w:szCs w:val="20"/>
                <w:lang w:val="fr-FR" w:eastAsia="en-CA"/>
              </w:rPr>
              <w:t>Soumission en temps</w:t>
            </w:r>
          </w:p>
          <w:p w14:paraId="7D668F75" w14:textId="77777777" w:rsidR="005F3939" w:rsidRPr="0072296D" w:rsidRDefault="005F3939" w:rsidP="005F3939">
            <w:pPr>
              <w:jc w:val="left"/>
              <w:rPr>
                <w:sz w:val="20"/>
                <w:szCs w:val="20"/>
                <w:lang w:val="fr-FR" w:eastAsia="en-CA"/>
              </w:rPr>
            </w:pPr>
            <w:r w:rsidRPr="0072296D">
              <w:rPr>
                <w:sz w:val="20"/>
                <w:szCs w:val="20"/>
                <w:lang w:val="fr-FR" w:eastAsia="en-CA"/>
              </w:rPr>
              <w:t>voulu des rapports</w:t>
            </w:r>
          </w:p>
          <w:p w14:paraId="629A782F" w14:textId="77777777" w:rsidR="005F3939" w:rsidRPr="0072296D" w:rsidRDefault="005F3939" w:rsidP="005F3939">
            <w:pPr>
              <w:jc w:val="left"/>
              <w:rPr>
                <w:sz w:val="20"/>
                <w:szCs w:val="20"/>
                <w:lang w:val="fr-FR" w:eastAsia="en-CA"/>
              </w:rPr>
            </w:pPr>
            <w:r w:rsidRPr="0072296D">
              <w:rPr>
                <w:sz w:val="20"/>
                <w:szCs w:val="20"/>
                <w:lang w:val="fr-FR" w:eastAsia="en-CA"/>
              </w:rPr>
              <w:t>périodiques et des plans</w:t>
            </w:r>
          </w:p>
          <w:p w14:paraId="75521A88" w14:textId="5B018681" w:rsidR="00FE1FC4" w:rsidRPr="0072296D" w:rsidRDefault="005F3939" w:rsidP="005F3939">
            <w:pPr>
              <w:jc w:val="left"/>
              <w:rPr>
                <w:sz w:val="20"/>
                <w:szCs w:val="20"/>
                <w:lang w:val="fr-FR" w:eastAsia="en-CA"/>
              </w:rPr>
            </w:pPr>
            <w:r w:rsidRPr="0072296D">
              <w:rPr>
                <w:sz w:val="20"/>
                <w:szCs w:val="20"/>
                <w:lang w:val="fr-FR" w:eastAsia="en-CA"/>
              </w:rPr>
              <w:t>d’activités</w:t>
            </w:r>
          </w:p>
        </w:tc>
        <w:tc>
          <w:tcPr>
            <w:tcW w:w="1996" w:type="pct"/>
            <w:shd w:val="clear" w:color="auto" w:fill="auto"/>
            <w:tcMar>
              <w:left w:w="72" w:type="dxa"/>
              <w:right w:w="72" w:type="dxa"/>
            </w:tcMar>
            <w:hideMark/>
          </w:tcPr>
          <w:p w14:paraId="69D0D495" w14:textId="7625D941" w:rsidR="00FE1FC4" w:rsidRPr="0072296D" w:rsidRDefault="005C28C8" w:rsidP="00073C99">
            <w:pPr>
              <w:jc w:val="left"/>
              <w:rPr>
                <w:sz w:val="20"/>
                <w:szCs w:val="20"/>
                <w:lang w:val="fr-FR" w:eastAsia="en-CA"/>
              </w:rPr>
            </w:pPr>
            <w:r w:rsidRPr="0072296D">
              <w:rPr>
                <w:sz w:val="20"/>
                <w:szCs w:val="20"/>
                <w:lang w:val="fr-FR" w:eastAsia="en-CA"/>
              </w:rPr>
              <w:t>Soumission en temps voulu des rapports périodiques, des plans d’activités et des réponses, sauf accord contraire</w:t>
            </w:r>
          </w:p>
        </w:tc>
        <w:tc>
          <w:tcPr>
            <w:tcW w:w="789" w:type="pct"/>
            <w:shd w:val="clear" w:color="auto" w:fill="auto"/>
            <w:tcMar>
              <w:left w:w="72" w:type="dxa"/>
              <w:right w:w="72" w:type="dxa"/>
            </w:tcMar>
          </w:tcPr>
          <w:p w14:paraId="0B784334" w14:textId="0A798F17" w:rsidR="00FE1FC4" w:rsidRPr="0072296D" w:rsidRDefault="005C28C8" w:rsidP="00073C99">
            <w:pPr>
              <w:jc w:val="right"/>
              <w:rPr>
                <w:sz w:val="20"/>
                <w:szCs w:val="20"/>
                <w:lang w:val="fr-FR" w:eastAsia="en-CA"/>
              </w:rPr>
            </w:pPr>
            <w:r w:rsidRPr="0072296D">
              <w:rPr>
                <w:sz w:val="20"/>
                <w:szCs w:val="20"/>
                <w:lang w:val="fr-FR" w:eastAsia="en-CA"/>
              </w:rPr>
              <w:t>À temps</w:t>
            </w:r>
          </w:p>
        </w:tc>
      </w:tr>
    </w:tbl>
    <w:p w14:paraId="47630372" w14:textId="03E00E73" w:rsidR="00FE1FC4" w:rsidRPr="0072296D" w:rsidRDefault="00FE1FC4" w:rsidP="00FE1FC4">
      <w:pPr>
        <w:pStyle w:val="StyleHeader4Para4Left0Firstline0"/>
        <w:numPr>
          <w:ilvl w:val="0"/>
          <w:numId w:val="0"/>
        </w:numPr>
        <w:spacing w:after="0"/>
        <w:rPr>
          <w:rFonts w:asciiTheme="majorBidi" w:hAnsiTheme="majorBidi" w:cstheme="majorBidi"/>
          <w:sz w:val="18"/>
          <w:szCs w:val="18"/>
          <w:lang w:val="fr-FR"/>
        </w:rPr>
      </w:pPr>
      <w:r w:rsidRPr="0072296D">
        <w:rPr>
          <w:rFonts w:asciiTheme="majorBidi" w:hAnsiTheme="majorBidi" w:cstheme="majorBidi"/>
          <w:sz w:val="18"/>
          <w:szCs w:val="18"/>
          <w:lang w:val="fr-FR"/>
        </w:rPr>
        <w:t xml:space="preserve">* </w:t>
      </w:r>
      <w:r w:rsidR="005C28C8" w:rsidRPr="0072296D">
        <w:rPr>
          <w:rFonts w:asciiTheme="majorBidi" w:hAnsiTheme="majorBidi" w:cstheme="majorBidi"/>
          <w:sz w:val="18"/>
          <w:szCs w:val="18"/>
          <w:lang w:val="fr-FR"/>
        </w:rPr>
        <w:t xml:space="preserve">Les </w:t>
      </w:r>
      <w:r w:rsidR="001266B9">
        <w:rPr>
          <w:rFonts w:asciiTheme="majorBidi" w:hAnsiTheme="majorBidi" w:cstheme="majorBidi"/>
          <w:sz w:val="18"/>
          <w:szCs w:val="18"/>
          <w:lang w:val="fr-FR"/>
        </w:rPr>
        <w:t>cibles</w:t>
      </w:r>
      <w:r w:rsidR="005C28C8" w:rsidRPr="0072296D">
        <w:rPr>
          <w:rFonts w:asciiTheme="majorBidi" w:hAnsiTheme="majorBidi" w:cstheme="majorBidi"/>
          <w:sz w:val="18"/>
          <w:szCs w:val="18"/>
          <w:lang w:val="fr-FR"/>
        </w:rPr>
        <w:t xml:space="preserve"> d’une agence seront réduit</w:t>
      </w:r>
      <w:r w:rsidR="001266B9">
        <w:rPr>
          <w:rFonts w:asciiTheme="majorBidi" w:hAnsiTheme="majorBidi" w:cstheme="majorBidi"/>
          <w:sz w:val="18"/>
          <w:szCs w:val="18"/>
          <w:lang w:val="fr-FR"/>
        </w:rPr>
        <w:t>e</w:t>
      </w:r>
      <w:r w:rsidR="005C28C8" w:rsidRPr="0072296D">
        <w:rPr>
          <w:rFonts w:asciiTheme="majorBidi" w:hAnsiTheme="majorBidi" w:cstheme="majorBidi"/>
          <w:sz w:val="18"/>
          <w:szCs w:val="18"/>
          <w:lang w:val="fr-FR"/>
        </w:rPr>
        <w:t xml:space="preserve">s si elle ne peut pas soumettre une tranche à cause d’une autre agence de coopération ou agence principale, ou si le plan de gestion de l’élimination des HCFC ou le plan de mise en œuvre de l’Amendement de Kigali </w:t>
      </w:r>
      <w:r w:rsidR="00761C5A">
        <w:rPr>
          <w:rFonts w:asciiTheme="majorBidi" w:hAnsiTheme="majorBidi" w:cstheme="majorBidi"/>
          <w:sz w:val="18"/>
          <w:szCs w:val="18"/>
          <w:lang w:val="fr-FR"/>
        </w:rPr>
        <w:t>relatif aux</w:t>
      </w:r>
      <w:r w:rsidR="005C28C8" w:rsidRPr="0072296D">
        <w:rPr>
          <w:rFonts w:asciiTheme="majorBidi" w:hAnsiTheme="majorBidi" w:cstheme="majorBidi"/>
          <w:sz w:val="18"/>
          <w:szCs w:val="18"/>
          <w:lang w:val="fr-FR"/>
        </w:rPr>
        <w:t xml:space="preserve"> HFC soumis pour examen par le Comité exécutif n’est pas approuvé en conséquence de facteurs indépendants de la volonté </w:t>
      </w:r>
      <w:r w:rsidR="001266B9">
        <w:rPr>
          <w:rFonts w:asciiTheme="majorBidi" w:hAnsiTheme="majorBidi" w:cstheme="majorBidi"/>
          <w:sz w:val="18"/>
          <w:szCs w:val="18"/>
          <w:lang w:val="fr-FR"/>
        </w:rPr>
        <w:t>de l’Unité</w:t>
      </w:r>
      <w:r w:rsidR="005C28C8" w:rsidRPr="0072296D">
        <w:rPr>
          <w:rFonts w:asciiTheme="majorBidi" w:hAnsiTheme="majorBidi" w:cstheme="majorBidi"/>
          <w:sz w:val="18"/>
          <w:szCs w:val="18"/>
          <w:lang w:val="fr-FR"/>
        </w:rPr>
        <w:t xml:space="preserve"> national</w:t>
      </w:r>
      <w:r w:rsidR="001266B9">
        <w:rPr>
          <w:rFonts w:asciiTheme="majorBidi" w:hAnsiTheme="majorBidi" w:cstheme="majorBidi"/>
          <w:sz w:val="18"/>
          <w:szCs w:val="18"/>
          <w:lang w:val="fr-FR"/>
        </w:rPr>
        <w:t>e</w:t>
      </w:r>
      <w:r w:rsidR="005C28C8" w:rsidRPr="0072296D">
        <w:rPr>
          <w:rFonts w:asciiTheme="majorBidi" w:hAnsiTheme="majorBidi" w:cstheme="majorBidi"/>
          <w:sz w:val="18"/>
          <w:szCs w:val="18"/>
          <w:lang w:val="fr-FR"/>
        </w:rPr>
        <w:t xml:space="preserve"> de l’ozone et de l’agence</w:t>
      </w:r>
      <w:r w:rsidRPr="0072296D">
        <w:rPr>
          <w:rFonts w:asciiTheme="majorBidi" w:hAnsiTheme="majorBidi" w:cstheme="majorBidi"/>
          <w:sz w:val="18"/>
          <w:szCs w:val="18"/>
          <w:lang w:val="fr-FR"/>
        </w:rPr>
        <w:t>.</w:t>
      </w:r>
    </w:p>
    <w:p w14:paraId="3C880415" w14:textId="52DCF96C" w:rsidR="00FE1FC4" w:rsidRPr="0072296D" w:rsidRDefault="00FE1FC4" w:rsidP="00FE1FC4">
      <w:pPr>
        <w:pStyle w:val="StyleHeader4Para4Left0Firstline0"/>
        <w:numPr>
          <w:ilvl w:val="0"/>
          <w:numId w:val="0"/>
        </w:numPr>
        <w:spacing w:after="0"/>
        <w:rPr>
          <w:rFonts w:asciiTheme="majorBidi" w:hAnsiTheme="majorBidi" w:cstheme="majorBidi"/>
          <w:sz w:val="18"/>
          <w:szCs w:val="18"/>
          <w:lang w:val="fr-FR"/>
        </w:rPr>
      </w:pPr>
      <w:r w:rsidRPr="0072296D">
        <w:rPr>
          <w:rFonts w:asciiTheme="majorBidi" w:hAnsiTheme="majorBidi" w:cstheme="majorBidi"/>
          <w:sz w:val="18"/>
          <w:szCs w:val="18"/>
          <w:lang w:val="fr-FR"/>
        </w:rPr>
        <w:t xml:space="preserve">** </w:t>
      </w:r>
      <w:r w:rsidR="005C28C8" w:rsidRPr="001266B9">
        <w:rPr>
          <w:rFonts w:asciiTheme="majorBidi" w:hAnsiTheme="majorBidi" w:cstheme="majorBidi"/>
          <w:sz w:val="18"/>
          <w:szCs w:val="18"/>
          <w:lang w:val="fr-FR"/>
        </w:rPr>
        <w:t>Les cibles d’une agence seront réduit</w:t>
      </w:r>
      <w:r w:rsidR="001266B9" w:rsidRPr="001266B9">
        <w:rPr>
          <w:rFonts w:asciiTheme="majorBidi" w:hAnsiTheme="majorBidi" w:cstheme="majorBidi"/>
          <w:sz w:val="18"/>
          <w:szCs w:val="18"/>
          <w:lang w:val="fr-FR"/>
        </w:rPr>
        <w:t>e</w:t>
      </w:r>
      <w:r w:rsidR="005C28C8" w:rsidRPr="001266B9">
        <w:rPr>
          <w:rFonts w:asciiTheme="majorBidi" w:hAnsiTheme="majorBidi" w:cstheme="majorBidi"/>
          <w:sz w:val="18"/>
          <w:szCs w:val="18"/>
          <w:lang w:val="fr-FR"/>
        </w:rPr>
        <w:t>s si une prorogation de la date d’achèvement a été approuvée par le Comité exécutif</w:t>
      </w:r>
      <w:r w:rsidRPr="0072296D">
        <w:rPr>
          <w:rFonts w:asciiTheme="majorBidi" w:hAnsiTheme="majorBidi" w:cstheme="majorBidi"/>
          <w:sz w:val="18"/>
          <w:szCs w:val="18"/>
          <w:lang w:val="fr-FR"/>
        </w:rPr>
        <w:t>.</w:t>
      </w:r>
    </w:p>
    <w:p w14:paraId="24688709" w14:textId="77777777" w:rsidR="00FE1FC4" w:rsidRPr="0072296D" w:rsidRDefault="00FE1FC4" w:rsidP="00FE1FC4">
      <w:pPr>
        <w:rPr>
          <w:lang w:val="fr-FR"/>
        </w:rPr>
      </w:pPr>
    </w:p>
    <w:p w14:paraId="0AE306B0" w14:textId="00F39961" w:rsidR="002423B5" w:rsidRPr="0072296D" w:rsidRDefault="002423B5" w:rsidP="00D37821">
      <w:pPr>
        <w:pStyle w:val="Heading1"/>
        <w:keepNext/>
        <w:numPr>
          <w:ilvl w:val="0"/>
          <w:numId w:val="0"/>
        </w:numPr>
        <w:rPr>
          <w:b/>
          <w:bCs/>
          <w:sz w:val="24"/>
          <w:szCs w:val="24"/>
          <w:lang w:val="fr-FR"/>
        </w:rPr>
      </w:pPr>
      <w:r w:rsidRPr="0072296D">
        <w:rPr>
          <w:b/>
          <w:bCs/>
          <w:sz w:val="24"/>
          <w:szCs w:val="24"/>
          <w:lang w:val="fr-FR"/>
        </w:rPr>
        <w:t>V.</w:t>
      </w:r>
      <w:r w:rsidRPr="0072296D">
        <w:rPr>
          <w:b/>
          <w:bCs/>
          <w:sz w:val="24"/>
          <w:szCs w:val="24"/>
          <w:lang w:val="fr-FR"/>
        </w:rPr>
        <w:tab/>
        <w:t>Recomm</w:t>
      </w:r>
      <w:r w:rsidR="005C28C8" w:rsidRPr="0072296D">
        <w:rPr>
          <w:b/>
          <w:bCs/>
          <w:sz w:val="24"/>
          <w:szCs w:val="24"/>
          <w:lang w:val="fr-FR"/>
        </w:rPr>
        <w:t>a</w:t>
      </w:r>
      <w:r w:rsidRPr="0072296D">
        <w:rPr>
          <w:b/>
          <w:bCs/>
          <w:sz w:val="24"/>
          <w:szCs w:val="24"/>
          <w:lang w:val="fr-FR"/>
        </w:rPr>
        <w:t>ndation</w:t>
      </w:r>
    </w:p>
    <w:p w14:paraId="428448E8" w14:textId="0F2F30F3" w:rsidR="002423B5" w:rsidRPr="0072296D" w:rsidRDefault="005C28C8" w:rsidP="00B56D10">
      <w:pPr>
        <w:pStyle w:val="Heading1"/>
        <w:rPr>
          <w:lang w:val="fr-FR"/>
        </w:rPr>
      </w:pPr>
      <w:r w:rsidRPr="0072296D">
        <w:rPr>
          <w:lang w:val="fr-FR"/>
        </w:rPr>
        <w:t>Le Comité exécutif pourrait souhaiter</w:t>
      </w:r>
      <w:r w:rsidR="00C15B39">
        <w:rPr>
          <w:lang w:val="fr-FR"/>
        </w:rPr>
        <w:t xml:space="preserve"> </w:t>
      </w:r>
      <w:r w:rsidR="002423B5" w:rsidRPr="0072296D">
        <w:rPr>
          <w:lang w:val="fr-FR"/>
        </w:rPr>
        <w:t>:</w:t>
      </w:r>
    </w:p>
    <w:p w14:paraId="67EDC43F" w14:textId="28B5B85D" w:rsidR="002423B5" w:rsidRPr="0072296D" w:rsidRDefault="005C28C8" w:rsidP="005C28C8">
      <w:pPr>
        <w:pStyle w:val="Heading2"/>
        <w:rPr>
          <w:lang w:val="fr-FR"/>
        </w:rPr>
      </w:pPr>
      <w:r w:rsidRPr="0072296D">
        <w:rPr>
          <w:lang w:val="fr-FR"/>
        </w:rPr>
        <w:t>Prendre note du plan d'activités du PNUD pour 2025-2027 figurant dans le document UNEP/OzL.Pro/ExCom/95/27 ; et</w:t>
      </w:r>
    </w:p>
    <w:p w14:paraId="278E882B" w14:textId="43DB01CF" w:rsidR="002423B5" w:rsidRPr="0072296D" w:rsidRDefault="005C28C8" w:rsidP="00B56D10">
      <w:pPr>
        <w:pStyle w:val="Heading2"/>
        <w:rPr>
          <w:lang w:val="fr-FR"/>
        </w:rPr>
      </w:pPr>
      <w:r w:rsidRPr="0072296D">
        <w:rPr>
          <w:lang w:val="fr-FR"/>
        </w:rPr>
        <w:t>Approuver les indicateurs de résultats du PNUD figurant dans le tableau 4 du document UNEP/OzL.Pro/ExCom/95/27.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67096" w14:paraId="76C3F94A" w14:textId="77777777" w:rsidTr="002423B5">
        <w:tc>
          <w:tcPr>
            <w:tcW w:w="1871" w:type="dxa"/>
          </w:tcPr>
          <w:p w14:paraId="12322E38" w14:textId="77777777" w:rsidR="00E85409" w:rsidRPr="0072296D" w:rsidRDefault="00E85409" w:rsidP="00FB077C">
            <w:pPr>
              <w:rPr>
                <w:lang w:val="fr-FR"/>
              </w:rPr>
            </w:pPr>
          </w:p>
        </w:tc>
        <w:tc>
          <w:tcPr>
            <w:tcW w:w="1872" w:type="dxa"/>
          </w:tcPr>
          <w:p w14:paraId="2A23C5BB" w14:textId="77777777" w:rsidR="00E85409" w:rsidRPr="0072296D" w:rsidRDefault="00E85409" w:rsidP="00FB077C">
            <w:pPr>
              <w:rPr>
                <w:lang w:val="fr-FR"/>
              </w:rPr>
            </w:pPr>
          </w:p>
        </w:tc>
        <w:tc>
          <w:tcPr>
            <w:tcW w:w="1872" w:type="dxa"/>
            <w:tcBorders>
              <w:bottom w:val="single" w:sz="4" w:space="0" w:color="auto"/>
            </w:tcBorders>
          </w:tcPr>
          <w:p w14:paraId="396550EE" w14:textId="77777777" w:rsidR="00E85409" w:rsidRPr="0072296D" w:rsidRDefault="00E85409" w:rsidP="00FB077C">
            <w:pPr>
              <w:rPr>
                <w:lang w:val="fr-FR"/>
              </w:rPr>
            </w:pPr>
          </w:p>
        </w:tc>
        <w:tc>
          <w:tcPr>
            <w:tcW w:w="1872" w:type="dxa"/>
          </w:tcPr>
          <w:p w14:paraId="7EDE8490" w14:textId="77777777" w:rsidR="00E85409" w:rsidRPr="0072296D" w:rsidRDefault="00E85409" w:rsidP="00FB077C">
            <w:pPr>
              <w:rPr>
                <w:lang w:val="fr-FR"/>
              </w:rPr>
            </w:pPr>
          </w:p>
        </w:tc>
        <w:tc>
          <w:tcPr>
            <w:tcW w:w="1873" w:type="dxa"/>
          </w:tcPr>
          <w:p w14:paraId="39907ACE" w14:textId="77777777" w:rsidR="00E85409" w:rsidRPr="0072296D" w:rsidRDefault="00E85409" w:rsidP="00FB077C">
            <w:pPr>
              <w:rPr>
                <w:lang w:val="fr-FR"/>
              </w:rPr>
            </w:pPr>
          </w:p>
        </w:tc>
      </w:tr>
    </w:tbl>
    <w:p w14:paraId="573F7E86" w14:textId="77777777" w:rsidR="00E85409" w:rsidRPr="0072296D" w:rsidRDefault="00E85409" w:rsidP="004E7F9C">
      <w:pPr>
        <w:rPr>
          <w:lang w:val="fr-FR"/>
        </w:rPr>
      </w:pPr>
    </w:p>
    <w:sectPr w:rsidR="00E85409" w:rsidRPr="0072296D"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5D9F7" w14:textId="77777777" w:rsidR="001D20AD" w:rsidRDefault="001D20AD" w:rsidP="004A504B">
      <w:r>
        <w:separator/>
      </w:r>
    </w:p>
  </w:endnote>
  <w:endnote w:type="continuationSeparator" w:id="0">
    <w:p w14:paraId="734A5CB5" w14:textId="77777777" w:rsidR="001D20AD" w:rsidRDefault="001D20A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2C3B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07E24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58077" w14:textId="77777777" w:rsidR="005F052D" w:rsidRPr="003F1B11" w:rsidRDefault="005F052D" w:rsidP="005F052D">
    <w:pPr>
      <w:pBdr>
        <w:top w:val="single" w:sz="4" w:space="1" w:color="auto"/>
        <w:left w:val="single" w:sz="4" w:space="4" w:color="auto"/>
        <w:bottom w:val="single" w:sz="4" w:space="1" w:color="auto"/>
        <w:right w:val="single" w:sz="4" w:space="4" w:color="auto"/>
      </w:pBdr>
      <w:jc w:val="center"/>
      <w:rPr>
        <w:sz w:val="18"/>
        <w:szCs w:val="18"/>
        <w:lang w:val="fr-CH"/>
      </w:rPr>
    </w:pPr>
    <w:r w:rsidRPr="003F1B11">
      <w:rPr>
        <w:sz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62D35076" w14:textId="77777777" w:rsidR="004E7F9C" w:rsidRPr="003F1B11"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25164" w14:textId="77777777" w:rsidR="001D20AD" w:rsidRDefault="001D20AD" w:rsidP="004A504B">
      <w:r>
        <w:separator/>
      </w:r>
    </w:p>
  </w:footnote>
  <w:footnote w:type="continuationSeparator" w:id="0">
    <w:p w14:paraId="466B4A75" w14:textId="77777777" w:rsidR="001D20AD" w:rsidRDefault="001D20AD" w:rsidP="004A504B">
      <w:r>
        <w:continuationSeparator/>
      </w:r>
    </w:p>
  </w:footnote>
  <w:footnote w:id="1">
    <w:p w14:paraId="3B4CDF85" w14:textId="77777777" w:rsidR="0079781A" w:rsidRPr="00E94A71" w:rsidRDefault="0079781A" w:rsidP="0079781A">
      <w:pPr>
        <w:pStyle w:val="FootnoteText"/>
        <w:rPr>
          <w:lang w:val="fr-FR"/>
        </w:rPr>
      </w:pPr>
      <w:r w:rsidRPr="00E94A71">
        <w:rPr>
          <w:rStyle w:val="FootnoteReference"/>
          <w:lang w:val="fr-FR"/>
        </w:rPr>
        <w:footnoteRef/>
      </w:r>
      <w:r w:rsidRPr="00E94A71">
        <w:rPr>
          <w:lang w:val="fr-FR"/>
        </w:rPr>
        <w:t xml:space="preserve"> UNEP/OzL.Pro/ExCom/9</w:t>
      </w:r>
      <w:r w:rsidR="00AC3EE9" w:rsidRPr="00E94A71">
        <w:rPr>
          <w:lang w:val="fr-FR"/>
        </w:rPr>
        <w:t>5</w:t>
      </w:r>
      <w:r w:rsidRPr="00E94A71">
        <w:rPr>
          <w:lang w:val="fr-FR"/>
        </w:rPr>
        <w:t>/1</w:t>
      </w:r>
    </w:p>
  </w:footnote>
  <w:footnote w:id="2">
    <w:p w14:paraId="00A85611" w14:textId="78C89C11" w:rsidR="00957DA2" w:rsidRPr="00E94A71" w:rsidRDefault="00957DA2">
      <w:pPr>
        <w:pStyle w:val="FootnoteText"/>
        <w:rPr>
          <w:lang w:val="fr-FR"/>
        </w:rPr>
      </w:pPr>
      <w:r w:rsidRPr="00E94A71">
        <w:rPr>
          <w:rStyle w:val="FootnoteReference"/>
          <w:lang w:val="fr-FR"/>
        </w:rPr>
        <w:footnoteRef/>
      </w:r>
      <w:r w:rsidRPr="00E94A71">
        <w:rPr>
          <w:lang w:val="fr-FR"/>
        </w:rPr>
        <w:t xml:space="preserve"> </w:t>
      </w:r>
      <w:r w:rsidR="003D79EB" w:rsidRPr="00E94A71">
        <w:rPr>
          <w:lang w:val="fr-FR"/>
        </w:rPr>
        <w:t>La décision 89/6 prévoit que les agences bilatérales et d'exécution, lorsqu'elles soumettent les phases actuelles et futures des PGEH pour les pays consommant de faibles volumes, peuvent inclure le financement nécessaire à l'introduction de produits de remplacement des HCFC ayant un potentiel de réchauffement planétaire faible ou nul et au maintien de l'efficacité énergétique dans le secteur de l'entretien des équipements de réfrigération</w:t>
      </w:r>
      <w:r w:rsidRPr="00E94A71">
        <w:rPr>
          <w:lang w:val="fr-FR"/>
        </w:rPr>
        <w:t>.</w:t>
      </w:r>
    </w:p>
  </w:footnote>
  <w:footnote w:id="3">
    <w:p w14:paraId="0FDCFEB0" w14:textId="166D24C1" w:rsidR="007B34FC" w:rsidRPr="00E94A71" w:rsidRDefault="007B34FC" w:rsidP="007B34FC">
      <w:pPr>
        <w:pStyle w:val="FootnoteText"/>
        <w:rPr>
          <w:lang w:val="fr-FR"/>
        </w:rPr>
      </w:pPr>
      <w:r w:rsidRPr="00E94A71">
        <w:rPr>
          <w:rStyle w:val="FootnoteReference"/>
          <w:lang w:val="fr-FR"/>
        </w:rPr>
        <w:footnoteRef/>
      </w:r>
      <w:r w:rsidRPr="00E94A71">
        <w:rPr>
          <w:lang w:val="fr-FR"/>
        </w:rPr>
        <w:t xml:space="preserve"> </w:t>
      </w:r>
      <w:r w:rsidR="003D79EB" w:rsidRPr="00E94A71">
        <w:rPr>
          <w:lang w:val="fr-FR"/>
        </w:rPr>
        <w:t>Le Comité exécutif a établi une fenêtre de financement et des critères pour les projets pilotes visant à maintenir et/ou à améliorer l'efficacité énergétique des technologies et équipements de remplacement dans le cadre de la réduction progressive des HFC</w:t>
      </w:r>
      <w:r w:rsidR="00661AA6" w:rsidRPr="00E94A71">
        <w:rPr>
          <w:lang w:val="fr-FR"/>
        </w:rPr>
        <w:t>.</w:t>
      </w:r>
    </w:p>
  </w:footnote>
  <w:footnote w:id="4">
    <w:p w14:paraId="03951697" w14:textId="06FD132B" w:rsidR="00B078AB" w:rsidRPr="00E94A71" w:rsidRDefault="00B078AB" w:rsidP="00B078AB">
      <w:pPr>
        <w:pStyle w:val="FootnoteText"/>
        <w:rPr>
          <w:lang w:val="fr-FR"/>
        </w:rPr>
      </w:pPr>
      <w:r w:rsidRPr="00E94A71">
        <w:rPr>
          <w:rStyle w:val="FootnoteReference"/>
          <w:lang w:val="fr-FR"/>
        </w:rPr>
        <w:footnoteRef/>
      </w:r>
      <w:r w:rsidRPr="00E94A71">
        <w:rPr>
          <w:lang w:val="fr-FR"/>
        </w:rPr>
        <w:t xml:space="preserve"> </w:t>
      </w:r>
      <w:r w:rsidR="004F368F" w:rsidRPr="00E94A71">
        <w:rPr>
          <w:lang w:val="fr-FR"/>
        </w:rPr>
        <w:t>Le Comité exécutif a établi une fenêtre de financement et des critères relatifs à la préparation des inventaires nationaux des banques de substances réglementées utilisées ou indésirables, ainsi qu'un plan pour la collecte, le transport et l'élimination de ces substances</w:t>
      </w:r>
      <w:r w:rsidR="004C148B" w:rsidRPr="00E94A71">
        <w:rPr>
          <w:lang w:val="fr-FR"/>
        </w:rPr>
        <w:t>.</w:t>
      </w:r>
    </w:p>
  </w:footnote>
  <w:footnote w:id="5">
    <w:p w14:paraId="2CC97C6D" w14:textId="779508D9" w:rsidR="00D670CA" w:rsidRPr="00E94A71" w:rsidRDefault="00D670CA" w:rsidP="00D670CA">
      <w:pPr>
        <w:pStyle w:val="FootnoteText"/>
        <w:rPr>
          <w:lang w:val="fr-FR"/>
        </w:rPr>
      </w:pPr>
      <w:r w:rsidRPr="00E94A71">
        <w:rPr>
          <w:rStyle w:val="FootnoteReference"/>
          <w:lang w:val="fr-FR"/>
        </w:rPr>
        <w:footnoteRef/>
      </w:r>
      <w:r w:rsidRPr="00E94A71">
        <w:rPr>
          <w:lang w:val="fr-FR"/>
        </w:rPr>
        <w:t xml:space="preserve"> </w:t>
      </w:r>
      <w:r w:rsidR="004F368F" w:rsidRPr="00E94A71">
        <w:rPr>
          <w:lang w:val="fr-FR"/>
        </w:rPr>
        <w:t>Les coûts des services de base du PNUD pour 2025 seront examinés à la 95</w:t>
      </w:r>
      <w:r w:rsidR="004F368F" w:rsidRPr="00E94A71">
        <w:rPr>
          <w:vertAlign w:val="superscript"/>
          <w:lang w:val="fr-FR"/>
        </w:rPr>
        <w:t>ème</w:t>
      </w:r>
      <w:r w:rsidR="004F368F" w:rsidRPr="00E94A71">
        <w:rPr>
          <w:lang w:val="fr-FR"/>
        </w:rPr>
        <w:t xml:space="preserve"> réunion (UNEP/OzL.Pro/ExCom/95/84).</w:t>
      </w:r>
    </w:p>
  </w:footnote>
  <w:footnote w:id="6">
    <w:p w14:paraId="05588785" w14:textId="320C1C7B" w:rsidR="00D560A1" w:rsidRPr="00E94A71" w:rsidRDefault="00D560A1" w:rsidP="00D560A1">
      <w:pPr>
        <w:pStyle w:val="FootnoteText"/>
        <w:rPr>
          <w:lang w:val="fr-FR"/>
        </w:rPr>
      </w:pPr>
      <w:r w:rsidRPr="00E94A71">
        <w:rPr>
          <w:rStyle w:val="FootnoteReference"/>
          <w:lang w:val="fr-FR"/>
        </w:rPr>
        <w:footnoteRef/>
      </w:r>
      <w:r w:rsidRPr="00E94A71">
        <w:rPr>
          <w:lang w:val="fr-FR"/>
        </w:rPr>
        <w:t xml:space="preserve"> </w:t>
      </w:r>
      <w:r w:rsidR="00017CB0" w:rsidRPr="00E94A71">
        <w:rPr>
          <w:lang w:val="fr-FR"/>
        </w:rPr>
        <w:t>Le Comité exécutif a approuvé une augmentation du financement des services de base du PNUD de 200 000 $US, pour chaque année de la période triennale 2024-2026, en vue de renforcer sa capacité à fournir un appui technique et stratégique aux pays visés à l'article 5, étant entendu que cette augmentation ne s'appliquait qu'à la période triennale 2024-2026</w:t>
      </w:r>
      <w:r w:rsidRPr="00E94A71">
        <w:rPr>
          <w:lang w:val="fr-FR"/>
        </w:rPr>
        <w:t>.</w:t>
      </w:r>
    </w:p>
  </w:footnote>
  <w:footnote w:id="7">
    <w:p w14:paraId="2018CD6A" w14:textId="53943D6B" w:rsidR="002423B5" w:rsidRPr="00E94A71" w:rsidRDefault="002423B5" w:rsidP="002423B5">
      <w:pPr>
        <w:pStyle w:val="FootnoteText"/>
        <w:rPr>
          <w:lang w:val="fr-FR"/>
        </w:rPr>
      </w:pPr>
      <w:r w:rsidRPr="00E94A71">
        <w:rPr>
          <w:rStyle w:val="FootnoteReference"/>
          <w:lang w:val="fr-FR"/>
        </w:rPr>
        <w:footnoteRef/>
      </w:r>
      <w:r w:rsidRPr="00E94A71">
        <w:rPr>
          <w:lang w:val="fr-FR"/>
        </w:rPr>
        <w:t xml:space="preserve"> UNEP/OzL.Pro/ExCom/9</w:t>
      </w:r>
      <w:r w:rsidR="00C839E7" w:rsidRPr="00E94A71">
        <w:rPr>
          <w:lang w:val="fr-FR"/>
        </w:rPr>
        <w:t>5</w:t>
      </w:r>
      <w:r w:rsidRPr="00E94A71">
        <w:rPr>
          <w:lang w:val="fr-FR"/>
        </w:rPr>
        <w:t>/</w:t>
      </w:r>
      <w:r w:rsidR="007772EA" w:rsidRPr="00E94A71">
        <w:rPr>
          <w:lang w:val="fr-FR"/>
        </w:rPr>
        <w:t>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D0581" w14:textId="7B800DEF" w:rsidR="00DC6A10" w:rsidRPr="0033525D" w:rsidRDefault="00C03635">
    <w:r>
      <w:fldChar w:fldCharType="begin"/>
    </w:r>
    <w:r>
      <w:instrText xml:space="preserve"> DOCPROPERTY "Document number"  \* MERGEFORMAT </w:instrText>
    </w:r>
    <w:r>
      <w:fldChar w:fldCharType="separate"/>
    </w:r>
    <w:r w:rsidR="00E04854">
      <w:t>UNEP/</w:t>
    </w:r>
    <w:proofErr w:type="spellStart"/>
    <w:r w:rsidR="00E04854">
      <w:t>OzL.Pro</w:t>
    </w:r>
    <w:proofErr w:type="spellEnd"/>
    <w:r w:rsidR="00E04854">
      <w:t>/ExCom/95/27</w:t>
    </w:r>
    <w:r>
      <w:fldChar w:fldCharType="end"/>
    </w:r>
  </w:p>
  <w:p w14:paraId="24C8E674" w14:textId="77777777" w:rsidR="00DC6A10" w:rsidRPr="0033525D" w:rsidRDefault="00DC6A10"/>
  <w:p w14:paraId="4A3DB9A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545C8" w14:textId="6ECAC219" w:rsidR="00DC6A10" w:rsidRPr="0033525D" w:rsidRDefault="00C03635">
    <w:pPr>
      <w:jc w:val="right"/>
    </w:pPr>
    <w:r>
      <w:fldChar w:fldCharType="begin"/>
    </w:r>
    <w:r>
      <w:instrText xml:space="preserve"> DOCPROPERTY "Document number"  \* MERGEFORMAT </w:instrText>
    </w:r>
    <w:r>
      <w:fldChar w:fldCharType="separate"/>
    </w:r>
    <w:r w:rsidR="00E04854">
      <w:t>UNEP/</w:t>
    </w:r>
    <w:proofErr w:type="spellStart"/>
    <w:r w:rsidR="00E04854">
      <w:t>OzL.Pro</w:t>
    </w:r>
    <w:proofErr w:type="spellEnd"/>
    <w:r w:rsidR="00E04854">
      <w:t>/ExCom/95/27</w:t>
    </w:r>
    <w:r>
      <w:fldChar w:fldCharType="end"/>
    </w:r>
  </w:p>
  <w:p w14:paraId="7E12F94C" w14:textId="77777777" w:rsidR="00DC6A10" w:rsidRPr="0033525D" w:rsidRDefault="00DC6A10"/>
  <w:p w14:paraId="38F2CB5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EE0D00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D42E4C"/>
    <w:multiLevelType w:val="multilevel"/>
    <w:tmpl w:val="E2486EFA"/>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1142238909">
    <w:abstractNumId w:val="16"/>
  </w:num>
  <w:num w:numId="22" w16cid:durableId="1660188350">
    <w:abstractNumId w:val="10"/>
  </w:num>
  <w:num w:numId="23" w16cid:durableId="2088647477">
    <w:abstractNumId w:val="10"/>
  </w:num>
  <w:num w:numId="24" w16cid:durableId="129860459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423B5"/>
    <w:rsid w:val="00000FED"/>
    <w:rsid w:val="0000434E"/>
    <w:rsid w:val="00006068"/>
    <w:rsid w:val="00006E8E"/>
    <w:rsid w:val="0000773C"/>
    <w:rsid w:val="00015508"/>
    <w:rsid w:val="00017CB0"/>
    <w:rsid w:val="000211A9"/>
    <w:rsid w:val="00021238"/>
    <w:rsid w:val="00021B25"/>
    <w:rsid w:val="00022071"/>
    <w:rsid w:val="00031260"/>
    <w:rsid w:val="00033AB7"/>
    <w:rsid w:val="0003681A"/>
    <w:rsid w:val="00036AA3"/>
    <w:rsid w:val="000372B7"/>
    <w:rsid w:val="00040C08"/>
    <w:rsid w:val="00050F6E"/>
    <w:rsid w:val="00061EC2"/>
    <w:rsid w:val="00066CE8"/>
    <w:rsid w:val="00080ED0"/>
    <w:rsid w:val="00081313"/>
    <w:rsid w:val="000813F1"/>
    <w:rsid w:val="00083CA0"/>
    <w:rsid w:val="00083E23"/>
    <w:rsid w:val="00084B4F"/>
    <w:rsid w:val="00085B8F"/>
    <w:rsid w:val="00086732"/>
    <w:rsid w:val="00090481"/>
    <w:rsid w:val="00090BC8"/>
    <w:rsid w:val="00092B8D"/>
    <w:rsid w:val="00093D3D"/>
    <w:rsid w:val="000A2E65"/>
    <w:rsid w:val="000A310C"/>
    <w:rsid w:val="000A3826"/>
    <w:rsid w:val="000A4D04"/>
    <w:rsid w:val="000A6C26"/>
    <w:rsid w:val="000B36C8"/>
    <w:rsid w:val="000B46E4"/>
    <w:rsid w:val="000B605C"/>
    <w:rsid w:val="000D52A4"/>
    <w:rsid w:val="000E07BC"/>
    <w:rsid w:val="000E2E21"/>
    <w:rsid w:val="000E3E1B"/>
    <w:rsid w:val="000E46DE"/>
    <w:rsid w:val="000E763F"/>
    <w:rsid w:val="000F1CD4"/>
    <w:rsid w:val="000F4103"/>
    <w:rsid w:val="000F70A7"/>
    <w:rsid w:val="00107C52"/>
    <w:rsid w:val="001128DB"/>
    <w:rsid w:val="00113CCA"/>
    <w:rsid w:val="00122F25"/>
    <w:rsid w:val="00125983"/>
    <w:rsid w:val="001266B9"/>
    <w:rsid w:val="00135980"/>
    <w:rsid w:val="00135CFE"/>
    <w:rsid w:val="00136121"/>
    <w:rsid w:val="0013786F"/>
    <w:rsid w:val="001617F6"/>
    <w:rsid w:val="00164719"/>
    <w:rsid w:val="0016630D"/>
    <w:rsid w:val="00166FC4"/>
    <w:rsid w:val="001677AC"/>
    <w:rsid w:val="001712BB"/>
    <w:rsid w:val="00176746"/>
    <w:rsid w:val="001804EA"/>
    <w:rsid w:val="001824B9"/>
    <w:rsid w:val="00190A61"/>
    <w:rsid w:val="00191FB7"/>
    <w:rsid w:val="00193010"/>
    <w:rsid w:val="00197179"/>
    <w:rsid w:val="001A077E"/>
    <w:rsid w:val="001A2215"/>
    <w:rsid w:val="001A3342"/>
    <w:rsid w:val="001A39CB"/>
    <w:rsid w:val="001A3E3D"/>
    <w:rsid w:val="001A4892"/>
    <w:rsid w:val="001A7049"/>
    <w:rsid w:val="001B1390"/>
    <w:rsid w:val="001B1E40"/>
    <w:rsid w:val="001C764E"/>
    <w:rsid w:val="001D20AD"/>
    <w:rsid w:val="001D2A0C"/>
    <w:rsid w:val="001D54C9"/>
    <w:rsid w:val="001E0540"/>
    <w:rsid w:val="001E1052"/>
    <w:rsid w:val="001E21B1"/>
    <w:rsid w:val="001E2F93"/>
    <w:rsid w:val="001E4554"/>
    <w:rsid w:val="001E61E5"/>
    <w:rsid w:val="001F2159"/>
    <w:rsid w:val="001F53FD"/>
    <w:rsid w:val="001F5EE9"/>
    <w:rsid w:val="00200CED"/>
    <w:rsid w:val="0020161F"/>
    <w:rsid w:val="00210B8B"/>
    <w:rsid w:val="002129CF"/>
    <w:rsid w:val="00214863"/>
    <w:rsid w:val="002156B4"/>
    <w:rsid w:val="00224FCD"/>
    <w:rsid w:val="00227104"/>
    <w:rsid w:val="0022769C"/>
    <w:rsid w:val="00227A60"/>
    <w:rsid w:val="00233EEE"/>
    <w:rsid w:val="00235361"/>
    <w:rsid w:val="00236970"/>
    <w:rsid w:val="0024200F"/>
    <w:rsid w:val="002423B5"/>
    <w:rsid w:val="00253222"/>
    <w:rsid w:val="00255510"/>
    <w:rsid w:val="00255570"/>
    <w:rsid w:val="00261C13"/>
    <w:rsid w:val="00262847"/>
    <w:rsid w:val="00270D93"/>
    <w:rsid w:val="00281BB2"/>
    <w:rsid w:val="00282B92"/>
    <w:rsid w:val="00282EC2"/>
    <w:rsid w:val="00285909"/>
    <w:rsid w:val="00286B13"/>
    <w:rsid w:val="00287DC0"/>
    <w:rsid w:val="00291437"/>
    <w:rsid w:val="00292924"/>
    <w:rsid w:val="00297358"/>
    <w:rsid w:val="002A023C"/>
    <w:rsid w:val="002A03C3"/>
    <w:rsid w:val="002A08D3"/>
    <w:rsid w:val="002A174D"/>
    <w:rsid w:val="002B254E"/>
    <w:rsid w:val="002B272A"/>
    <w:rsid w:val="002B3E13"/>
    <w:rsid w:val="002B4CE8"/>
    <w:rsid w:val="002B6915"/>
    <w:rsid w:val="002B72E9"/>
    <w:rsid w:val="002C0116"/>
    <w:rsid w:val="002C1CDE"/>
    <w:rsid w:val="002C4098"/>
    <w:rsid w:val="002C7998"/>
    <w:rsid w:val="002E30EE"/>
    <w:rsid w:val="002E382A"/>
    <w:rsid w:val="002E7C89"/>
    <w:rsid w:val="002F1E53"/>
    <w:rsid w:val="002F2CAA"/>
    <w:rsid w:val="002F5E7D"/>
    <w:rsid w:val="002F6AF7"/>
    <w:rsid w:val="0030052C"/>
    <w:rsid w:val="003031E9"/>
    <w:rsid w:val="003063D3"/>
    <w:rsid w:val="003065C9"/>
    <w:rsid w:val="003206A2"/>
    <w:rsid w:val="00323F6D"/>
    <w:rsid w:val="00326D5F"/>
    <w:rsid w:val="00330261"/>
    <w:rsid w:val="003306E1"/>
    <w:rsid w:val="00331A07"/>
    <w:rsid w:val="003320E4"/>
    <w:rsid w:val="0033525D"/>
    <w:rsid w:val="003414F3"/>
    <w:rsid w:val="00341941"/>
    <w:rsid w:val="0034408E"/>
    <w:rsid w:val="0035324A"/>
    <w:rsid w:val="0035613E"/>
    <w:rsid w:val="00363EE9"/>
    <w:rsid w:val="00376128"/>
    <w:rsid w:val="0037742E"/>
    <w:rsid w:val="003774C1"/>
    <w:rsid w:val="00377BCA"/>
    <w:rsid w:val="00377D56"/>
    <w:rsid w:val="00377F43"/>
    <w:rsid w:val="0038245A"/>
    <w:rsid w:val="00382DF4"/>
    <w:rsid w:val="003840E6"/>
    <w:rsid w:val="00385CFC"/>
    <w:rsid w:val="0039337A"/>
    <w:rsid w:val="00394CCF"/>
    <w:rsid w:val="0039764E"/>
    <w:rsid w:val="003A3189"/>
    <w:rsid w:val="003A3CA7"/>
    <w:rsid w:val="003A6120"/>
    <w:rsid w:val="003B33BD"/>
    <w:rsid w:val="003B4D25"/>
    <w:rsid w:val="003B569D"/>
    <w:rsid w:val="003B7427"/>
    <w:rsid w:val="003C130C"/>
    <w:rsid w:val="003C3C0E"/>
    <w:rsid w:val="003D03F1"/>
    <w:rsid w:val="003D0432"/>
    <w:rsid w:val="003D09F8"/>
    <w:rsid w:val="003D3066"/>
    <w:rsid w:val="003D42A6"/>
    <w:rsid w:val="003D4F21"/>
    <w:rsid w:val="003D4FAC"/>
    <w:rsid w:val="003D6DD0"/>
    <w:rsid w:val="003D79EB"/>
    <w:rsid w:val="003E069D"/>
    <w:rsid w:val="003E1885"/>
    <w:rsid w:val="003E41EB"/>
    <w:rsid w:val="003E7906"/>
    <w:rsid w:val="003F000F"/>
    <w:rsid w:val="003F1B11"/>
    <w:rsid w:val="003F3C50"/>
    <w:rsid w:val="00406202"/>
    <w:rsid w:val="00406A6A"/>
    <w:rsid w:val="00406B22"/>
    <w:rsid w:val="00407147"/>
    <w:rsid w:val="004078FA"/>
    <w:rsid w:val="00410F2F"/>
    <w:rsid w:val="004134F9"/>
    <w:rsid w:val="00421EB6"/>
    <w:rsid w:val="00423F61"/>
    <w:rsid w:val="0042615D"/>
    <w:rsid w:val="00426541"/>
    <w:rsid w:val="00431E08"/>
    <w:rsid w:val="004328A7"/>
    <w:rsid w:val="00434C74"/>
    <w:rsid w:val="0043663A"/>
    <w:rsid w:val="00442398"/>
    <w:rsid w:val="00450E76"/>
    <w:rsid w:val="00456EB4"/>
    <w:rsid w:val="004574D1"/>
    <w:rsid w:val="0045778C"/>
    <w:rsid w:val="00457827"/>
    <w:rsid w:val="004667E4"/>
    <w:rsid w:val="004718F3"/>
    <w:rsid w:val="00473214"/>
    <w:rsid w:val="00473ADB"/>
    <w:rsid w:val="00474885"/>
    <w:rsid w:val="00475040"/>
    <w:rsid w:val="00490C06"/>
    <w:rsid w:val="00493D40"/>
    <w:rsid w:val="00493EE3"/>
    <w:rsid w:val="004967B6"/>
    <w:rsid w:val="004978CD"/>
    <w:rsid w:val="004A504B"/>
    <w:rsid w:val="004A6911"/>
    <w:rsid w:val="004B3652"/>
    <w:rsid w:val="004B54E0"/>
    <w:rsid w:val="004B69A4"/>
    <w:rsid w:val="004B7384"/>
    <w:rsid w:val="004B742C"/>
    <w:rsid w:val="004C148B"/>
    <w:rsid w:val="004C3F06"/>
    <w:rsid w:val="004C4269"/>
    <w:rsid w:val="004C6F24"/>
    <w:rsid w:val="004D395D"/>
    <w:rsid w:val="004D6236"/>
    <w:rsid w:val="004D7F90"/>
    <w:rsid w:val="004E195A"/>
    <w:rsid w:val="004E2812"/>
    <w:rsid w:val="004E4DBB"/>
    <w:rsid w:val="004E4E41"/>
    <w:rsid w:val="004E73DB"/>
    <w:rsid w:val="004E7F9C"/>
    <w:rsid w:val="004F2C5F"/>
    <w:rsid w:val="004F3493"/>
    <w:rsid w:val="004F368F"/>
    <w:rsid w:val="004F415B"/>
    <w:rsid w:val="004F5143"/>
    <w:rsid w:val="00505F23"/>
    <w:rsid w:val="0050601C"/>
    <w:rsid w:val="00512B09"/>
    <w:rsid w:val="005213F0"/>
    <w:rsid w:val="005220ED"/>
    <w:rsid w:val="0053333F"/>
    <w:rsid w:val="00533796"/>
    <w:rsid w:val="0053419E"/>
    <w:rsid w:val="0053484A"/>
    <w:rsid w:val="0053642C"/>
    <w:rsid w:val="00537343"/>
    <w:rsid w:val="005424E8"/>
    <w:rsid w:val="005500AB"/>
    <w:rsid w:val="005516F3"/>
    <w:rsid w:val="00552D02"/>
    <w:rsid w:val="00555716"/>
    <w:rsid w:val="00555BA2"/>
    <w:rsid w:val="00555D75"/>
    <w:rsid w:val="00560DF0"/>
    <w:rsid w:val="00561D69"/>
    <w:rsid w:val="00563799"/>
    <w:rsid w:val="0056759C"/>
    <w:rsid w:val="00573011"/>
    <w:rsid w:val="00576166"/>
    <w:rsid w:val="00580EFB"/>
    <w:rsid w:val="00587119"/>
    <w:rsid w:val="0059513E"/>
    <w:rsid w:val="005A6AA4"/>
    <w:rsid w:val="005A6D9F"/>
    <w:rsid w:val="005A708F"/>
    <w:rsid w:val="005A72EE"/>
    <w:rsid w:val="005B162F"/>
    <w:rsid w:val="005B48FF"/>
    <w:rsid w:val="005B7B76"/>
    <w:rsid w:val="005C1E32"/>
    <w:rsid w:val="005C28C8"/>
    <w:rsid w:val="005C670D"/>
    <w:rsid w:val="005D363F"/>
    <w:rsid w:val="005E050E"/>
    <w:rsid w:val="005F052D"/>
    <w:rsid w:val="005F0E29"/>
    <w:rsid w:val="005F3939"/>
    <w:rsid w:val="005F3AA3"/>
    <w:rsid w:val="005F462A"/>
    <w:rsid w:val="00601F6E"/>
    <w:rsid w:val="00604C15"/>
    <w:rsid w:val="00612D49"/>
    <w:rsid w:val="006158D5"/>
    <w:rsid w:val="00622A6F"/>
    <w:rsid w:val="00625D83"/>
    <w:rsid w:val="0062714F"/>
    <w:rsid w:val="0063414D"/>
    <w:rsid w:val="00636CD4"/>
    <w:rsid w:val="00651984"/>
    <w:rsid w:val="00654960"/>
    <w:rsid w:val="006560CE"/>
    <w:rsid w:val="00661AA6"/>
    <w:rsid w:val="006623E7"/>
    <w:rsid w:val="00662B80"/>
    <w:rsid w:val="0066768F"/>
    <w:rsid w:val="00670F6C"/>
    <w:rsid w:val="00676E58"/>
    <w:rsid w:val="006852C7"/>
    <w:rsid w:val="006852CE"/>
    <w:rsid w:val="00687361"/>
    <w:rsid w:val="00691AEB"/>
    <w:rsid w:val="00692D14"/>
    <w:rsid w:val="006A4A4F"/>
    <w:rsid w:val="006A7A3B"/>
    <w:rsid w:val="006B64CC"/>
    <w:rsid w:val="006B65C7"/>
    <w:rsid w:val="006C1727"/>
    <w:rsid w:val="006C32FD"/>
    <w:rsid w:val="006C39CE"/>
    <w:rsid w:val="006C4025"/>
    <w:rsid w:val="006D0FCC"/>
    <w:rsid w:val="006D21F5"/>
    <w:rsid w:val="006D3089"/>
    <w:rsid w:val="006D45F9"/>
    <w:rsid w:val="006E126D"/>
    <w:rsid w:val="006E1FC3"/>
    <w:rsid w:val="006F67B1"/>
    <w:rsid w:val="007017C5"/>
    <w:rsid w:val="00704CE9"/>
    <w:rsid w:val="0070616B"/>
    <w:rsid w:val="00706295"/>
    <w:rsid w:val="00706FDA"/>
    <w:rsid w:val="00711F9A"/>
    <w:rsid w:val="007127D2"/>
    <w:rsid w:val="00713810"/>
    <w:rsid w:val="00714740"/>
    <w:rsid w:val="0071575E"/>
    <w:rsid w:val="00715F60"/>
    <w:rsid w:val="00721735"/>
    <w:rsid w:val="007226DF"/>
    <w:rsid w:val="0072296D"/>
    <w:rsid w:val="00724C4D"/>
    <w:rsid w:val="007303A5"/>
    <w:rsid w:val="00730B3E"/>
    <w:rsid w:val="0073420B"/>
    <w:rsid w:val="00736367"/>
    <w:rsid w:val="0074613E"/>
    <w:rsid w:val="0074760E"/>
    <w:rsid w:val="0075250E"/>
    <w:rsid w:val="007548C4"/>
    <w:rsid w:val="00754ABA"/>
    <w:rsid w:val="007564F6"/>
    <w:rsid w:val="00761551"/>
    <w:rsid w:val="00761C5A"/>
    <w:rsid w:val="00764012"/>
    <w:rsid w:val="007772EA"/>
    <w:rsid w:val="00782B0D"/>
    <w:rsid w:val="007939FE"/>
    <w:rsid w:val="00795BE9"/>
    <w:rsid w:val="0079781A"/>
    <w:rsid w:val="007A1546"/>
    <w:rsid w:val="007A228C"/>
    <w:rsid w:val="007A368E"/>
    <w:rsid w:val="007A57DA"/>
    <w:rsid w:val="007A5868"/>
    <w:rsid w:val="007B04CE"/>
    <w:rsid w:val="007B092C"/>
    <w:rsid w:val="007B0C6E"/>
    <w:rsid w:val="007B2497"/>
    <w:rsid w:val="007B34FC"/>
    <w:rsid w:val="007B6871"/>
    <w:rsid w:val="007B7A2F"/>
    <w:rsid w:val="007C2B69"/>
    <w:rsid w:val="007C32EE"/>
    <w:rsid w:val="007C3B52"/>
    <w:rsid w:val="007C3D33"/>
    <w:rsid w:val="007C7DE6"/>
    <w:rsid w:val="007D294A"/>
    <w:rsid w:val="007D47D2"/>
    <w:rsid w:val="007D5C59"/>
    <w:rsid w:val="007D6EC0"/>
    <w:rsid w:val="007D7E1D"/>
    <w:rsid w:val="007E503C"/>
    <w:rsid w:val="007F1C10"/>
    <w:rsid w:val="007F754E"/>
    <w:rsid w:val="0080345C"/>
    <w:rsid w:val="008034CA"/>
    <w:rsid w:val="008059B6"/>
    <w:rsid w:val="0081613E"/>
    <w:rsid w:val="008173E0"/>
    <w:rsid w:val="00821705"/>
    <w:rsid w:val="0082522F"/>
    <w:rsid w:val="00831979"/>
    <w:rsid w:val="00831C1A"/>
    <w:rsid w:val="00846D53"/>
    <w:rsid w:val="00851352"/>
    <w:rsid w:val="0085508C"/>
    <w:rsid w:val="00857077"/>
    <w:rsid w:val="00857BF9"/>
    <w:rsid w:val="0086196E"/>
    <w:rsid w:val="00863230"/>
    <w:rsid w:val="00865BD0"/>
    <w:rsid w:val="00867096"/>
    <w:rsid w:val="008717D8"/>
    <w:rsid w:val="0087215C"/>
    <w:rsid w:val="00874C6D"/>
    <w:rsid w:val="00874DE1"/>
    <w:rsid w:val="00875D25"/>
    <w:rsid w:val="00880E35"/>
    <w:rsid w:val="008812BF"/>
    <w:rsid w:val="008875FE"/>
    <w:rsid w:val="00887F8E"/>
    <w:rsid w:val="00896234"/>
    <w:rsid w:val="00897E43"/>
    <w:rsid w:val="008A2064"/>
    <w:rsid w:val="008A42A9"/>
    <w:rsid w:val="008C222B"/>
    <w:rsid w:val="008C523F"/>
    <w:rsid w:val="008C5738"/>
    <w:rsid w:val="008C7EAD"/>
    <w:rsid w:val="008D0CFE"/>
    <w:rsid w:val="008D5A9B"/>
    <w:rsid w:val="008D6152"/>
    <w:rsid w:val="008E18C5"/>
    <w:rsid w:val="008E719E"/>
    <w:rsid w:val="008E7BA9"/>
    <w:rsid w:val="008F09B5"/>
    <w:rsid w:val="008F0F81"/>
    <w:rsid w:val="008F1E66"/>
    <w:rsid w:val="008F27BF"/>
    <w:rsid w:val="008F2E64"/>
    <w:rsid w:val="008F32AD"/>
    <w:rsid w:val="0090128D"/>
    <w:rsid w:val="00901609"/>
    <w:rsid w:val="009058CA"/>
    <w:rsid w:val="00907488"/>
    <w:rsid w:val="00910EE5"/>
    <w:rsid w:val="00911BEB"/>
    <w:rsid w:val="00911E0D"/>
    <w:rsid w:val="009142EC"/>
    <w:rsid w:val="009145E4"/>
    <w:rsid w:val="009154C3"/>
    <w:rsid w:val="00923540"/>
    <w:rsid w:val="00926767"/>
    <w:rsid w:val="009344D3"/>
    <w:rsid w:val="00934F4D"/>
    <w:rsid w:val="00935F63"/>
    <w:rsid w:val="009360E7"/>
    <w:rsid w:val="009361D5"/>
    <w:rsid w:val="00937985"/>
    <w:rsid w:val="009428A4"/>
    <w:rsid w:val="00946151"/>
    <w:rsid w:val="00957DA2"/>
    <w:rsid w:val="009610F7"/>
    <w:rsid w:val="00961ED7"/>
    <w:rsid w:val="009659F4"/>
    <w:rsid w:val="00970D60"/>
    <w:rsid w:val="00974494"/>
    <w:rsid w:val="00982742"/>
    <w:rsid w:val="009874D0"/>
    <w:rsid w:val="00991D51"/>
    <w:rsid w:val="0099390E"/>
    <w:rsid w:val="00994A9B"/>
    <w:rsid w:val="009960E5"/>
    <w:rsid w:val="009A0B7F"/>
    <w:rsid w:val="009A777F"/>
    <w:rsid w:val="009A7ADC"/>
    <w:rsid w:val="009A7D7C"/>
    <w:rsid w:val="009B0D30"/>
    <w:rsid w:val="009B3248"/>
    <w:rsid w:val="009B63A6"/>
    <w:rsid w:val="009C19B7"/>
    <w:rsid w:val="009C5ABB"/>
    <w:rsid w:val="009D6C35"/>
    <w:rsid w:val="009D7C51"/>
    <w:rsid w:val="009E196C"/>
    <w:rsid w:val="009E24E5"/>
    <w:rsid w:val="009E6A0A"/>
    <w:rsid w:val="009F36BF"/>
    <w:rsid w:val="00A03826"/>
    <w:rsid w:val="00A0636F"/>
    <w:rsid w:val="00A111B6"/>
    <w:rsid w:val="00A17471"/>
    <w:rsid w:val="00A21169"/>
    <w:rsid w:val="00A26D27"/>
    <w:rsid w:val="00A31263"/>
    <w:rsid w:val="00A34EEB"/>
    <w:rsid w:val="00A376EE"/>
    <w:rsid w:val="00A401A6"/>
    <w:rsid w:val="00A42A99"/>
    <w:rsid w:val="00A44448"/>
    <w:rsid w:val="00A45D09"/>
    <w:rsid w:val="00A46B57"/>
    <w:rsid w:val="00A5151A"/>
    <w:rsid w:val="00A531C3"/>
    <w:rsid w:val="00A5364C"/>
    <w:rsid w:val="00A5638F"/>
    <w:rsid w:val="00A57966"/>
    <w:rsid w:val="00A57E0A"/>
    <w:rsid w:val="00A64D27"/>
    <w:rsid w:val="00A702AE"/>
    <w:rsid w:val="00A7137C"/>
    <w:rsid w:val="00A76FBA"/>
    <w:rsid w:val="00A77919"/>
    <w:rsid w:val="00A823F6"/>
    <w:rsid w:val="00A8439A"/>
    <w:rsid w:val="00A8719E"/>
    <w:rsid w:val="00A90A83"/>
    <w:rsid w:val="00A978FA"/>
    <w:rsid w:val="00AA0A89"/>
    <w:rsid w:val="00AA4CB0"/>
    <w:rsid w:val="00AA5368"/>
    <w:rsid w:val="00AA5753"/>
    <w:rsid w:val="00AA6429"/>
    <w:rsid w:val="00AA6A99"/>
    <w:rsid w:val="00AC01AA"/>
    <w:rsid w:val="00AC1106"/>
    <w:rsid w:val="00AC3EE9"/>
    <w:rsid w:val="00AC4F72"/>
    <w:rsid w:val="00AC5041"/>
    <w:rsid w:val="00AC6A6C"/>
    <w:rsid w:val="00AD0151"/>
    <w:rsid w:val="00AD2F97"/>
    <w:rsid w:val="00AD72F1"/>
    <w:rsid w:val="00AE0F0C"/>
    <w:rsid w:val="00AE482E"/>
    <w:rsid w:val="00AE6250"/>
    <w:rsid w:val="00AF1B39"/>
    <w:rsid w:val="00AF223F"/>
    <w:rsid w:val="00AF741A"/>
    <w:rsid w:val="00B01ADB"/>
    <w:rsid w:val="00B04161"/>
    <w:rsid w:val="00B056F9"/>
    <w:rsid w:val="00B078AB"/>
    <w:rsid w:val="00B11E3D"/>
    <w:rsid w:val="00B14D2C"/>
    <w:rsid w:val="00B17CDA"/>
    <w:rsid w:val="00B17E82"/>
    <w:rsid w:val="00B25015"/>
    <w:rsid w:val="00B31180"/>
    <w:rsid w:val="00B36861"/>
    <w:rsid w:val="00B37BFD"/>
    <w:rsid w:val="00B4575A"/>
    <w:rsid w:val="00B47612"/>
    <w:rsid w:val="00B51D38"/>
    <w:rsid w:val="00B56D10"/>
    <w:rsid w:val="00B575BA"/>
    <w:rsid w:val="00B60884"/>
    <w:rsid w:val="00B60AF2"/>
    <w:rsid w:val="00B645ED"/>
    <w:rsid w:val="00B67426"/>
    <w:rsid w:val="00B71608"/>
    <w:rsid w:val="00B72D14"/>
    <w:rsid w:val="00B758AB"/>
    <w:rsid w:val="00B76429"/>
    <w:rsid w:val="00B83E13"/>
    <w:rsid w:val="00B86471"/>
    <w:rsid w:val="00B955F6"/>
    <w:rsid w:val="00B956D4"/>
    <w:rsid w:val="00B9666D"/>
    <w:rsid w:val="00B96FF2"/>
    <w:rsid w:val="00B97446"/>
    <w:rsid w:val="00B9756F"/>
    <w:rsid w:val="00BA30C4"/>
    <w:rsid w:val="00BA5346"/>
    <w:rsid w:val="00BA7432"/>
    <w:rsid w:val="00BA7DEF"/>
    <w:rsid w:val="00BB2764"/>
    <w:rsid w:val="00BB42F4"/>
    <w:rsid w:val="00BB59EE"/>
    <w:rsid w:val="00BC1AA0"/>
    <w:rsid w:val="00BC2495"/>
    <w:rsid w:val="00BC314A"/>
    <w:rsid w:val="00BC561A"/>
    <w:rsid w:val="00BC638F"/>
    <w:rsid w:val="00BC7EB9"/>
    <w:rsid w:val="00BD2643"/>
    <w:rsid w:val="00BD56B1"/>
    <w:rsid w:val="00BD6558"/>
    <w:rsid w:val="00BE6BF2"/>
    <w:rsid w:val="00BF2AD7"/>
    <w:rsid w:val="00BF2F76"/>
    <w:rsid w:val="00BF3022"/>
    <w:rsid w:val="00BF3214"/>
    <w:rsid w:val="00BF5573"/>
    <w:rsid w:val="00C03635"/>
    <w:rsid w:val="00C06618"/>
    <w:rsid w:val="00C11A82"/>
    <w:rsid w:val="00C14293"/>
    <w:rsid w:val="00C15867"/>
    <w:rsid w:val="00C15B39"/>
    <w:rsid w:val="00C17500"/>
    <w:rsid w:val="00C21088"/>
    <w:rsid w:val="00C22398"/>
    <w:rsid w:val="00C2296D"/>
    <w:rsid w:val="00C23155"/>
    <w:rsid w:val="00C256E1"/>
    <w:rsid w:val="00C30CC6"/>
    <w:rsid w:val="00C40141"/>
    <w:rsid w:val="00C406CE"/>
    <w:rsid w:val="00C40C41"/>
    <w:rsid w:val="00C43AD0"/>
    <w:rsid w:val="00C45885"/>
    <w:rsid w:val="00C46DF8"/>
    <w:rsid w:val="00C50F22"/>
    <w:rsid w:val="00C52170"/>
    <w:rsid w:val="00C521E5"/>
    <w:rsid w:val="00C55AC5"/>
    <w:rsid w:val="00C57971"/>
    <w:rsid w:val="00C61814"/>
    <w:rsid w:val="00C61C91"/>
    <w:rsid w:val="00C65BD7"/>
    <w:rsid w:val="00C66C12"/>
    <w:rsid w:val="00C76BA4"/>
    <w:rsid w:val="00C77F32"/>
    <w:rsid w:val="00C839E7"/>
    <w:rsid w:val="00C83A48"/>
    <w:rsid w:val="00C84DAF"/>
    <w:rsid w:val="00C85865"/>
    <w:rsid w:val="00C85E85"/>
    <w:rsid w:val="00C903B2"/>
    <w:rsid w:val="00C926C8"/>
    <w:rsid w:val="00C93305"/>
    <w:rsid w:val="00C938FB"/>
    <w:rsid w:val="00C96CBD"/>
    <w:rsid w:val="00CA0715"/>
    <w:rsid w:val="00CA2EAE"/>
    <w:rsid w:val="00CA4AC1"/>
    <w:rsid w:val="00CA59FB"/>
    <w:rsid w:val="00CB0316"/>
    <w:rsid w:val="00CB0A26"/>
    <w:rsid w:val="00CB0B11"/>
    <w:rsid w:val="00CB1DBA"/>
    <w:rsid w:val="00CB426A"/>
    <w:rsid w:val="00CB5112"/>
    <w:rsid w:val="00CB5354"/>
    <w:rsid w:val="00CC3C9E"/>
    <w:rsid w:val="00CC6400"/>
    <w:rsid w:val="00CC6A14"/>
    <w:rsid w:val="00CC70A3"/>
    <w:rsid w:val="00CD0195"/>
    <w:rsid w:val="00CD16F5"/>
    <w:rsid w:val="00CD4442"/>
    <w:rsid w:val="00CD490C"/>
    <w:rsid w:val="00CD53C3"/>
    <w:rsid w:val="00CD5733"/>
    <w:rsid w:val="00CD574E"/>
    <w:rsid w:val="00CE4C22"/>
    <w:rsid w:val="00CE76E5"/>
    <w:rsid w:val="00CF054A"/>
    <w:rsid w:val="00CF41EC"/>
    <w:rsid w:val="00CF5158"/>
    <w:rsid w:val="00CF5D04"/>
    <w:rsid w:val="00D04DE4"/>
    <w:rsid w:val="00D063F1"/>
    <w:rsid w:val="00D11735"/>
    <w:rsid w:val="00D13B25"/>
    <w:rsid w:val="00D14F22"/>
    <w:rsid w:val="00D20B27"/>
    <w:rsid w:val="00D220F1"/>
    <w:rsid w:val="00D221BF"/>
    <w:rsid w:val="00D3445C"/>
    <w:rsid w:val="00D37821"/>
    <w:rsid w:val="00D437D9"/>
    <w:rsid w:val="00D4741C"/>
    <w:rsid w:val="00D51F57"/>
    <w:rsid w:val="00D560A1"/>
    <w:rsid w:val="00D57918"/>
    <w:rsid w:val="00D61C6F"/>
    <w:rsid w:val="00D63BE7"/>
    <w:rsid w:val="00D670CA"/>
    <w:rsid w:val="00D70DE5"/>
    <w:rsid w:val="00D73D6B"/>
    <w:rsid w:val="00D73DC6"/>
    <w:rsid w:val="00D74C1A"/>
    <w:rsid w:val="00D754C1"/>
    <w:rsid w:val="00D75B55"/>
    <w:rsid w:val="00D77393"/>
    <w:rsid w:val="00D77A35"/>
    <w:rsid w:val="00D8029E"/>
    <w:rsid w:val="00D81B3E"/>
    <w:rsid w:val="00D90C70"/>
    <w:rsid w:val="00D90E49"/>
    <w:rsid w:val="00D935A2"/>
    <w:rsid w:val="00D96ADE"/>
    <w:rsid w:val="00DA0AA1"/>
    <w:rsid w:val="00DA0CE2"/>
    <w:rsid w:val="00DA2018"/>
    <w:rsid w:val="00DA2387"/>
    <w:rsid w:val="00DA259E"/>
    <w:rsid w:val="00DB0931"/>
    <w:rsid w:val="00DB52AC"/>
    <w:rsid w:val="00DB58D6"/>
    <w:rsid w:val="00DB62ED"/>
    <w:rsid w:val="00DC6A10"/>
    <w:rsid w:val="00DD3DF5"/>
    <w:rsid w:val="00DE0F17"/>
    <w:rsid w:val="00DE657E"/>
    <w:rsid w:val="00DF4704"/>
    <w:rsid w:val="00E00A2C"/>
    <w:rsid w:val="00E024AA"/>
    <w:rsid w:val="00E04854"/>
    <w:rsid w:val="00E15C77"/>
    <w:rsid w:val="00E1693E"/>
    <w:rsid w:val="00E246E2"/>
    <w:rsid w:val="00E250F1"/>
    <w:rsid w:val="00E33A06"/>
    <w:rsid w:val="00E33FDF"/>
    <w:rsid w:val="00E350E2"/>
    <w:rsid w:val="00E3550D"/>
    <w:rsid w:val="00E37172"/>
    <w:rsid w:val="00E43830"/>
    <w:rsid w:val="00E45A63"/>
    <w:rsid w:val="00E52838"/>
    <w:rsid w:val="00E56C0A"/>
    <w:rsid w:val="00E614E0"/>
    <w:rsid w:val="00E61885"/>
    <w:rsid w:val="00E61B95"/>
    <w:rsid w:val="00E73F7F"/>
    <w:rsid w:val="00E753E8"/>
    <w:rsid w:val="00E85409"/>
    <w:rsid w:val="00E86C5D"/>
    <w:rsid w:val="00E9339B"/>
    <w:rsid w:val="00E94A71"/>
    <w:rsid w:val="00E957DA"/>
    <w:rsid w:val="00E97A5E"/>
    <w:rsid w:val="00EA0187"/>
    <w:rsid w:val="00EA429F"/>
    <w:rsid w:val="00EA4F9E"/>
    <w:rsid w:val="00EA51B8"/>
    <w:rsid w:val="00EA51F0"/>
    <w:rsid w:val="00EA54E9"/>
    <w:rsid w:val="00EA55CB"/>
    <w:rsid w:val="00EA63CA"/>
    <w:rsid w:val="00EA6D3B"/>
    <w:rsid w:val="00EB00AD"/>
    <w:rsid w:val="00EB0D3D"/>
    <w:rsid w:val="00EB136C"/>
    <w:rsid w:val="00EB1ED1"/>
    <w:rsid w:val="00EB480E"/>
    <w:rsid w:val="00EB5EC6"/>
    <w:rsid w:val="00EB77F5"/>
    <w:rsid w:val="00EB7FC9"/>
    <w:rsid w:val="00EC5194"/>
    <w:rsid w:val="00EC6047"/>
    <w:rsid w:val="00ED27E8"/>
    <w:rsid w:val="00ED7137"/>
    <w:rsid w:val="00EE2C62"/>
    <w:rsid w:val="00EE2FA2"/>
    <w:rsid w:val="00EE501E"/>
    <w:rsid w:val="00EE73EA"/>
    <w:rsid w:val="00EF06EA"/>
    <w:rsid w:val="00F07604"/>
    <w:rsid w:val="00F21088"/>
    <w:rsid w:val="00F25F9F"/>
    <w:rsid w:val="00F326BF"/>
    <w:rsid w:val="00F327E7"/>
    <w:rsid w:val="00F33BC6"/>
    <w:rsid w:val="00F3481E"/>
    <w:rsid w:val="00F35746"/>
    <w:rsid w:val="00F44544"/>
    <w:rsid w:val="00F447C7"/>
    <w:rsid w:val="00F459B4"/>
    <w:rsid w:val="00F5211B"/>
    <w:rsid w:val="00F554A9"/>
    <w:rsid w:val="00F56D95"/>
    <w:rsid w:val="00F6790A"/>
    <w:rsid w:val="00F716FD"/>
    <w:rsid w:val="00F72030"/>
    <w:rsid w:val="00F80355"/>
    <w:rsid w:val="00F87C43"/>
    <w:rsid w:val="00F918DC"/>
    <w:rsid w:val="00FA468B"/>
    <w:rsid w:val="00FA5722"/>
    <w:rsid w:val="00FB0C81"/>
    <w:rsid w:val="00FB3BA8"/>
    <w:rsid w:val="00FB5F81"/>
    <w:rsid w:val="00FC2200"/>
    <w:rsid w:val="00FC2540"/>
    <w:rsid w:val="00FC2907"/>
    <w:rsid w:val="00FC3686"/>
    <w:rsid w:val="00FC3B1A"/>
    <w:rsid w:val="00FC6164"/>
    <w:rsid w:val="00FC67F4"/>
    <w:rsid w:val="00FC6C5E"/>
    <w:rsid w:val="00FD03FD"/>
    <w:rsid w:val="00FD0E0A"/>
    <w:rsid w:val="00FD1B4C"/>
    <w:rsid w:val="00FE1FC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7353CF"/>
  <w15:docId w15:val="{FADBC66D-6B10-4D92-845C-E289A0AA5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2423B5"/>
    <w:pPr>
      <w:jc w:val="center"/>
      <w:outlineLvl w:val="0"/>
    </w:pPr>
    <w:rPr>
      <w:b/>
      <w:caps/>
      <w:sz w:val="22"/>
      <w:szCs w:val="22"/>
      <w:lang w:val="en-GB"/>
    </w:rPr>
  </w:style>
  <w:style w:type="paragraph" w:customStyle="1" w:styleId="subhead">
    <w:name w:val="subhead"/>
    <w:basedOn w:val="Normal"/>
    <w:next w:val="Normal"/>
    <w:uiPriority w:val="99"/>
    <w:rsid w:val="002423B5"/>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2423B5"/>
    <w:pPr>
      <w:ind w:left="720"/>
      <w:contextualSpacing/>
    </w:pPr>
  </w:style>
  <w:style w:type="paragraph" w:styleId="Revision">
    <w:name w:val="Revision"/>
    <w:hidden/>
    <w:uiPriority w:val="99"/>
    <w:semiHidden/>
    <w:rsid w:val="007A57DA"/>
    <w:rPr>
      <w:sz w:val="22"/>
      <w:szCs w:val="22"/>
      <w:lang w:val="en-CA"/>
    </w:rPr>
  </w:style>
  <w:style w:type="character" w:customStyle="1" w:styleId="apple-converted-space">
    <w:name w:val="apple-converted-space"/>
    <w:basedOn w:val="DefaultParagraphFont"/>
    <w:rsid w:val="004F368F"/>
  </w:style>
  <w:style w:type="numbering" w:customStyle="1" w:styleId="Listeactuelle1">
    <w:name w:val="Liste actuelle1"/>
    <w:uiPriority w:val="99"/>
    <w:rsid w:val="005C28C8"/>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1853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693532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082967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2888604">
      <w:bodyDiv w:val="1"/>
      <w:marLeft w:val="0"/>
      <w:marRight w:val="0"/>
      <w:marTop w:val="0"/>
      <w:marBottom w:val="0"/>
      <w:divBdr>
        <w:top w:val="none" w:sz="0" w:space="0" w:color="auto"/>
        <w:left w:val="none" w:sz="0" w:space="0" w:color="auto"/>
        <w:bottom w:val="none" w:sz="0" w:space="0" w:color="auto"/>
        <w:right w:val="none" w:sz="0" w:space="0" w:color="auto"/>
      </w:divBdr>
    </w:div>
    <w:div w:id="1321275979">
      <w:bodyDiv w:val="1"/>
      <w:marLeft w:val="0"/>
      <w:marRight w:val="0"/>
      <w:marTop w:val="0"/>
      <w:marBottom w:val="0"/>
      <w:divBdr>
        <w:top w:val="none" w:sz="0" w:space="0" w:color="auto"/>
        <w:left w:val="none" w:sz="0" w:space="0" w:color="auto"/>
        <w:bottom w:val="none" w:sz="0" w:space="0" w:color="auto"/>
        <w:right w:val="none" w:sz="0" w:space="0" w:color="auto"/>
      </w:divBdr>
    </w:div>
    <w:div w:id="14526753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710079">
      <w:bodyDiv w:val="1"/>
      <w:marLeft w:val="0"/>
      <w:marRight w:val="0"/>
      <w:marTop w:val="0"/>
      <w:marBottom w:val="0"/>
      <w:divBdr>
        <w:top w:val="none" w:sz="0" w:space="0" w:color="auto"/>
        <w:left w:val="none" w:sz="0" w:space="0" w:color="auto"/>
        <w:bottom w:val="none" w:sz="0" w:space="0" w:color="auto"/>
        <w:right w:val="none" w:sz="0" w:space="0" w:color="auto"/>
      </w:divBdr>
    </w:div>
    <w:div w:id="2104380288">
      <w:bodyDiv w:val="1"/>
      <w:marLeft w:val="0"/>
      <w:marRight w:val="0"/>
      <w:marTop w:val="0"/>
      <w:marBottom w:val="0"/>
      <w:divBdr>
        <w:top w:val="none" w:sz="0" w:space="0" w:color="auto"/>
        <w:left w:val="none" w:sz="0" w:space="0" w:color="auto"/>
        <w:bottom w:val="none" w:sz="0" w:space="0" w:color="auto"/>
        <w:right w:val="none" w:sz="0" w:space="0" w:color="auto"/>
      </w:divBdr>
    </w:div>
    <w:div w:id="214638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Eec95G</Template>
  <TotalTime>2</TotalTime>
  <Pages>6</Pages>
  <Words>2260</Words>
  <Characters>10880</Characters>
  <Application>Microsoft Office Word</Application>
  <DocSecurity>0</DocSecurity>
  <Lines>90</Lines>
  <Paragraphs>26</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Plan d'activités du PNUD pour 2025-2027</vt:lpstr>
      <vt:lpstr>UNDP Business Plan for 2025–2027</vt:lpstr>
      <vt:lpstr>UNDP Business Plan for 2025–2027</vt:lpstr>
    </vt:vector>
  </TitlesOfParts>
  <Manager/>
  <Company/>
  <LinksUpToDate>false</LinksUpToDate>
  <CharactersWithSpaces>13114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du PNUD pour 2025-2027</dc:title>
  <dc:subject/>
  <dc:creator>Matthias Massoulier</dc:creator>
  <cp:keywords/>
  <dc:description/>
  <cp:lastModifiedBy>Angela Xue He Yan</cp:lastModifiedBy>
  <cp:revision>4</cp:revision>
  <cp:lastPrinted>2024-11-14T19:29:00Z</cp:lastPrinted>
  <dcterms:created xsi:type="dcterms:W3CDTF">2024-11-14T19:29:00Z</dcterms:created>
  <dcterms:modified xsi:type="dcterms:W3CDTF">2024-11-14T19:30:00Z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UNEP/OzL.Pro/ExCom/95/27</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