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2EC200A5" w14:textId="77777777" w:rsidTr="00103AB1">
        <w:trPr>
          <w:trHeight w:val="720"/>
        </w:trPr>
        <w:tc>
          <w:tcPr>
            <w:tcW w:w="5922" w:type="dxa"/>
            <w:gridSpan w:val="2"/>
            <w:tcBorders>
              <w:bottom w:val="single" w:sz="18" w:space="0" w:color="auto"/>
            </w:tcBorders>
          </w:tcPr>
          <w:p w14:paraId="52FDD82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F5B0279"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117ACAC7"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AD57D9" w14:paraId="1C397722"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639F974D"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23F2E6F7" wp14:editId="389368B9">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0A2556A1" wp14:editId="557914A9">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C7C4B3F"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75FADC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C9A1809" w14:textId="77777777" w:rsidR="00103AB1" w:rsidRDefault="00103AB1" w:rsidP="00AA523A">
            <w:pPr>
              <w:rPr>
                <w:rFonts w:ascii="Univers" w:hAnsi="Univers"/>
                <w:b/>
                <w:sz w:val="32"/>
                <w:lang w:val="fr-CA"/>
              </w:rPr>
            </w:pPr>
            <w:r>
              <w:rPr>
                <w:rFonts w:ascii="Univers" w:hAnsi="Univers"/>
                <w:b/>
                <w:sz w:val="32"/>
                <w:lang w:val="fr-CA"/>
              </w:rPr>
              <w:t>Nations Unies pour</w:t>
            </w:r>
          </w:p>
          <w:p w14:paraId="7E98F752"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4D54EDC3" w14:textId="77777777" w:rsidR="00103AB1" w:rsidRDefault="00103AB1" w:rsidP="00AA523A">
            <w:pPr>
              <w:rPr>
                <w:lang w:val="fr-FR"/>
              </w:rPr>
            </w:pPr>
          </w:p>
          <w:p w14:paraId="4E323E1C"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7885A411" w14:textId="77777777" w:rsidR="00103AB1" w:rsidRPr="00DD3433" w:rsidRDefault="00103AB1" w:rsidP="00AA523A">
            <w:pPr>
              <w:rPr>
                <w:lang w:val="fr-FR"/>
              </w:rPr>
            </w:pPr>
            <w:r w:rsidRPr="00DD3433">
              <w:rPr>
                <w:lang w:val="fr-FR"/>
              </w:rPr>
              <w:t>GÉNÉRALE</w:t>
            </w:r>
          </w:p>
          <w:p w14:paraId="39F40F98" w14:textId="77777777" w:rsidR="00103AB1" w:rsidRPr="00DD3433" w:rsidRDefault="00103AB1" w:rsidP="00AA523A">
            <w:pPr>
              <w:rPr>
                <w:lang w:val="fr-FR"/>
              </w:rPr>
            </w:pPr>
          </w:p>
          <w:p w14:paraId="630717F4" w14:textId="1682C416"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AD57D9">
              <w:rPr>
                <w:lang w:val="fr-CA"/>
              </w:rPr>
              <w:t>UNEP/</w:t>
            </w:r>
            <w:proofErr w:type="spellStart"/>
            <w:r w:rsidR="00AD57D9">
              <w:rPr>
                <w:lang w:val="fr-CA"/>
              </w:rPr>
              <w:t>OzL.Pro</w:t>
            </w:r>
            <w:proofErr w:type="spellEnd"/>
            <w:r w:rsidR="00AD57D9">
              <w:rPr>
                <w:lang w:val="fr-CA"/>
              </w:rPr>
              <w:t>/</w:t>
            </w:r>
            <w:proofErr w:type="spellStart"/>
            <w:r w:rsidR="00AD57D9">
              <w:rPr>
                <w:lang w:val="fr-CA"/>
              </w:rPr>
              <w:t>ExCom</w:t>
            </w:r>
            <w:proofErr w:type="spellEnd"/>
            <w:r w:rsidR="00AD57D9">
              <w:rPr>
                <w:lang w:val="fr-CA"/>
              </w:rPr>
              <w:t>/95/40</w:t>
            </w:r>
            <w:r>
              <w:fldChar w:fldCharType="end"/>
            </w:r>
          </w:p>
          <w:p w14:paraId="222ECE66" w14:textId="1D7D3A9D" w:rsidR="00103AB1" w:rsidRPr="00DB2922" w:rsidRDefault="00103AB1" w:rsidP="00AA523A">
            <w:pPr>
              <w:rPr>
                <w:lang w:val="fr-CA"/>
              </w:rPr>
            </w:pPr>
            <w:r>
              <w:rPr>
                <w:lang w:val="fr-CA"/>
              </w:rPr>
              <w:t>1</w:t>
            </w:r>
            <w:r w:rsidR="00AD57D9">
              <w:rPr>
                <w:lang w:val="fr-CA"/>
              </w:rPr>
              <w:t>2</w:t>
            </w:r>
            <w:r>
              <w:rPr>
                <w:lang w:val="fr-CA"/>
              </w:rPr>
              <w:t xml:space="preserve"> </w:t>
            </w:r>
            <w:r w:rsidR="00AD57D9">
              <w:rPr>
                <w:lang w:val="fr-CA"/>
              </w:rPr>
              <w:t>n</w:t>
            </w:r>
            <w:r>
              <w:rPr>
                <w:lang w:val="fr-CA"/>
              </w:rPr>
              <w:t>o</w:t>
            </w:r>
            <w:r w:rsidR="00AD57D9">
              <w:rPr>
                <w:lang w:val="fr-CA"/>
              </w:rPr>
              <w:t>vem</w:t>
            </w:r>
            <w:r>
              <w:rPr>
                <w:lang w:val="fr-CA"/>
              </w:rPr>
              <w:t>bre</w:t>
            </w:r>
            <w:r w:rsidRPr="007778F9">
              <w:rPr>
                <w:lang w:val="fr-CA"/>
              </w:rPr>
              <w:t xml:space="preserve"> 2024</w:t>
            </w:r>
          </w:p>
          <w:p w14:paraId="78B0E1F6" w14:textId="77777777" w:rsidR="00103AB1" w:rsidRDefault="00103AB1" w:rsidP="00AA523A">
            <w:pPr>
              <w:rPr>
                <w:caps/>
                <w:lang w:val="fr-FR"/>
              </w:rPr>
            </w:pPr>
            <w:r w:rsidRPr="00DB2922">
              <w:rPr>
                <w:caps/>
                <w:lang w:val="fr-CA"/>
              </w:rPr>
              <w:br/>
            </w:r>
            <w:r>
              <w:rPr>
                <w:caps/>
                <w:lang w:val="fr-FR"/>
              </w:rPr>
              <w:t>FRANÇAIS</w:t>
            </w:r>
          </w:p>
          <w:p w14:paraId="34D9A270" w14:textId="77777777" w:rsidR="00103AB1" w:rsidRPr="00E5237E" w:rsidRDefault="00103AB1" w:rsidP="00AA523A">
            <w:pPr>
              <w:rPr>
                <w:lang w:val="fr-CA"/>
              </w:rPr>
            </w:pPr>
            <w:r w:rsidRPr="00E5237E">
              <w:rPr>
                <w:lang w:val="fr-CA"/>
              </w:rPr>
              <w:t>ORIGINAL: ANGLAIS</w:t>
            </w:r>
          </w:p>
        </w:tc>
      </w:tr>
    </w:tbl>
    <w:p w14:paraId="639C2206"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77D235BD"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566493A3" w14:textId="4D863B49" w:rsidR="00103AB1" w:rsidRPr="00550019" w:rsidRDefault="00103AB1" w:rsidP="00103AB1">
      <w:pPr>
        <w:jc w:val="left"/>
        <w:rPr>
          <w:lang w:val="fr-FR"/>
        </w:rPr>
      </w:pPr>
      <w:r w:rsidRPr="00550019">
        <w:rPr>
          <w:lang w:val="fr-FR"/>
        </w:rPr>
        <w:t xml:space="preserve">Point </w:t>
      </w:r>
      <w:r w:rsidR="00AD57D9">
        <w:rPr>
          <w:lang w:val="fr-FR"/>
        </w:rPr>
        <w:t>9(d)</w:t>
      </w:r>
      <w:r w:rsidRPr="00550019">
        <w:rPr>
          <w:lang w:val="fr-FR"/>
        </w:rPr>
        <w:t xml:space="preserve"> de l'ordre du jour provisoire</w:t>
      </w:r>
      <w:r w:rsidRPr="00550019">
        <w:rPr>
          <w:rStyle w:val="Rimandonotaapidipagina"/>
          <w:lang w:val="fr-FR"/>
        </w:rPr>
        <w:footnoteReference w:id="1"/>
      </w:r>
    </w:p>
    <w:p w14:paraId="6B80B758" w14:textId="77777777" w:rsidR="00C15867" w:rsidRPr="00103AB1" w:rsidRDefault="00C15867" w:rsidP="00CA59FB">
      <w:pPr>
        <w:jc w:val="left"/>
        <w:rPr>
          <w:lang w:val="fr-FR"/>
        </w:rPr>
      </w:pPr>
    </w:p>
    <w:p w14:paraId="440690B9" w14:textId="77777777" w:rsidR="009145E4" w:rsidRPr="00103AB1" w:rsidRDefault="009145E4" w:rsidP="009145E4">
      <w:pPr>
        <w:pStyle w:val="Titolo1"/>
        <w:numPr>
          <w:ilvl w:val="0"/>
          <w:numId w:val="0"/>
        </w:numPr>
        <w:rPr>
          <w:lang w:val="fr-CA"/>
        </w:rPr>
      </w:pPr>
    </w:p>
    <w:p w14:paraId="4AEAD64F" w14:textId="18357783" w:rsidR="00066CE8" w:rsidRDefault="00AD57D9" w:rsidP="00AD57D9">
      <w:pPr>
        <w:jc w:val="center"/>
        <w:rPr>
          <w:b/>
          <w:bCs/>
          <w:lang w:val="fr-CA"/>
        </w:rPr>
      </w:pPr>
      <w:r>
        <w:rPr>
          <w:b/>
          <w:bCs/>
          <w:lang w:val="fr-CA"/>
        </w:rPr>
        <w:t>PROPOSITION DE PROJET : ARGENTINE</w:t>
      </w:r>
    </w:p>
    <w:p w14:paraId="055BB833" w14:textId="77777777" w:rsidR="00AD57D9" w:rsidRDefault="00AD57D9" w:rsidP="00AD57D9">
      <w:pPr>
        <w:jc w:val="center"/>
        <w:rPr>
          <w:b/>
          <w:bCs/>
          <w:lang w:val="fr-CA"/>
        </w:rPr>
      </w:pPr>
    </w:p>
    <w:p w14:paraId="27F543B6" w14:textId="77777777" w:rsidR="00AD57D9" w:rsidRDefault="00AD57D9" w:rsidP="00AD57D9">
      <w:pPr>
        <w:jc w:val="center"/>
        <w:rPr>
          <w:b/>
          <w:bCs/>
          <w:lang w:val="fr-CA"/>
        </w:rPr>
      </w:pPr>
    </w:p>
    <w:p w14:paraId="5C44E83A" w14:textId="05C95884" w:rsidR="00AD57D9" w:rsidRDefault="00AD57D9" w:rsidP="00AD57D9">
      <w:pPr>
        <w:rPr>
          <w:lang w:val="fr-CA"/>
        </w:rPr>
      </w:pPr>
      <w:r>
        <w:rPr>
          <w:b/>
          <w:bCs/>
          <w:lang w:val="fr-CA"/>
        </w:rPr>
        <w:tab/>
      </w:r>
      <w:r>
        <w:rPr>
          <w:lang w:val="fr-CA"/>
        </w:rPr>
        <w:t>Le présent document co</w:t>
      </w:r>
      <w:r w:rsidR="003C3506">
        <w:rPr>
          <w:lang w:val="fr-CA"/>
        </w:rPr>
        <w:t>ntient</w:t>
      </w:r>
      <w:r>
        <w:rPr>
          <w:lang w:val="fr-CA"/>
        </w:rPr>
        <w:t xml:space="preserve"> les observations et la recommandation du Secrétariat sur l</w:t>
      </w:r>
      <w:r w:rsidR="00EA6493">
        <w:rPr>
          <w:lang w:val="fr-CA"/>
        </w:rPr>
        <w:t>a</w:t>
      </w:r>
      <w:r>
        <w:rPr>
          <w:lang w:val="fr-CA"/>
        </w:rPr>
        <w:t xml:space="preserve"> proposition de projet suivante :</w:t>
      </w:r>
    </w:p>
    <w:p w14:paraId="4CD786FE" w14:textId="77777777" w:rsidR="003C3506" w:rsidRDefault="003C3506" w:rsidP="00AD57D9">
      <w:pPr>
        <w:rPr>
          <w:lang w:val="fr-CA"/>
        </w:rPr>
      </w:pPr>
    </w:p>
    <w:p w14:paraId="767878F7" w14:textId="23F2ECF0" w:rsidR="003C3506" w:rsidRDefault="003C3506" w:rsidP="00AD57D9">
      <w:pPr>
        <w:rPr>
          <w:u w:val="single"/>
          <w:lang w:val="fr-CA"/>
        </w:rPr>
      </w:pPr>
      <w:r>
        <w:rPr>
          <w:u w:val="single"/>
          <w:lang w:val="fr-CA"/>
        </w:rPr>
        <w:t>Climatisation (HFC)</w:t>
      </w:r>
    </w:p>
    <w:p w14:paraId="5BD6501E" w14:textId="77777777" w:rsidR="003C3506" w:rsidRDefault="003C3506" w:rsidP="00AD57D9">
      <w:pPr>
        <w:rPr>
          <w:u w:val="single"/>
          <w:lang w:val="fr-CA"/>
        </w:rPr>
      </w:pPr>
    </w:p>
    <w:p w14:paraId="09509B86" w14:textId="219A1344" w:rsidR="003C3506" w:rsidRDefault="00555C95" w:rsidP="003C3506">
      <w:pPr>
        <w:pStyle w:val="Paragrafoelenco"/>
        <w:numPr>
          <w:ilvl w:val="0"/>
          <w:numId w:val="21"/>
        </w:numPr>
        <w:ind w:hanging="720"/>
        <w:rPr>
          <w:lang w:val="fr-CA"/>
        </w:rPr>
      </w:pPr>
      <w:r>
        <w:rPr>
          <w:lang w:val="fr-CA"/>
        </w:rPr>
        <w:t>Élimination</w:t>
      </w:r>
      <w:r w:rsidR="003C3506">
        <w:rPr>
          <w:lang w:val="fr-CA"/>
        </w:rPr>
        <w:t xml:space="preserve"> du R-410A dans le secteur de</w:t>
      </w:r>
      <w:r>
        <w:rPr>
          <w:lang w:val="fr-CA"/>
        </w:rPr>
        <w:t xml:space="preserve"> la fabrication</w:t>
      </w:r>
      <w:r w:rsidR="003C3506">
        <w:rPr>
          <w:lang w:val="fr-CA"/>
        </w:rPr>
        <w:t xml:space="preserve"> </w:t>
      </w:r>
      <w:r w:rsidR="006F0ACB">
        <w:rPr>
          <w:lang w:val="fr-CA"/>
        </w:rPr>
        <w:tab/>
      </w:r>
      <w:r w:rsidR="006F0ACB">
        <w:rPr>
          <w:lang w:val="fr-CA"/>
        </w:rPr>
        <w:tab/>
        <w:t xml:space="preserve"> ONUDI</w:t>
      </w:r>
      <w:r w:rsidR="006F0ACB">
        <w:rPr>
          <w:lang w:val="fr-CA"/>
        </w:rPr>
        <w:tab/>
        <w:t xml:space="preserve">     Examen</w:t>
      </w:r>
    </w:p>
    <w:p w14:paraId="1F771A10" w14:textId="5D821EC0" w:rsidR="003C3506" w:rsidRPr="003C3506" w:rsidRDefault="003C3506" w:rsidP="003C3506">
      <w:pPr>
        <w:pStyle w:val="Paragrafoelenco"/>
        <w:rPr>
          <w:lang w:val="fr-CA"/>
        </w:rPr>
      </w:pPr>
      <w:proofErr w:type="gramStart"/>
      <w:r>
        <w:rPr>
          <w:lang w:val="fr-CA"/>
        </w:rPr>
        <w:t>de</w:t>
      </w:r>
      <w:r w:rsidR="0078066D">
        <w:rPr>
          <w:lang w:val="fr-CA"/>
        </w:rPr>
        <w:t>s</w:t>
      </w:r>
      <w:proofErr w:type="gramEnd"/>
      <w:r>
        <w:rPr>
          <w:lang w:val="fr-CA"/>
        </w:rPr>
        <w:t xml:space="preserve"> climatiseurs résidentiels en Argentine</w:t>
      </w:r>
      <w:r w:rsidR="006F0ACB">
        <w:rPr>
          <w:lang w:val="fr-CA"/>
        </w:rPr>
        <w:tab/>
      </w:r>
      <w:r w:rsidR="006F0ACB">
        <w:rPr>
          <w:lang w:val="fr-CA"/>
        </w:rPr>
        <w:tab/>
      </w:r>
      <w:r w:rsidR="0078066D">
        <w:rPr>
          <w:lang w:val="fr-CA"/>
        </w:rPr>
        <w:tab/>
      </w:r>
      <w:r w:rsidR="006F0ACB">
        <w:rPr>
          <w:lang w:val="fr-CA"/>
        </w:rPr>
        <w:tab/>
      </w:r>
      <w:r w:rsidR="00555C95">
        <w:rPr>
          <w:lang w:val="fr-CA"/>
        </w:rPr>
        <w:tab/>
      </w:r>
      <w:r w:rsidR="006F0ACB">
        <w:rPr>
          <w:lang w:val="fr-CA"/>
        </w:rPr>
        <w:t xml:space="preserve">   individue</w:t>
      </w:r>
      <w:r w:rsidR="0078066D">
        <w:rPr>
          <w:lang w:val="fr-CA"/>
        </w:rPr>
        <w:t>l</w:t>
      </w:r>
    </w:p>
    <w:p w14:paraId="2E2C6B05" w14:textId="77777777" w:rsidR="004E7F9C" w:rsidRPr="00103AB1" w:rsidRDefault="004E7F9C" w:rsidP="005C670D">
      <w:pPr>
        <w:pStyle w:val="Title1"/>
        <w:jc w:val="right"/>
        <w:rPr>
          <w:b w:val="0"/>
          <w:lang w:val="fr-CA"/>
        </w:rPr>
      </w:pPr>
    </w:p>
    <w:p w14:paraId="79125BE1" w14:textId="77777777" w:rsidR="004E7F9C" w:rsidRPr="00103AB1" w:rsidRDefault="004E7F9C" w:rsidP="004E7F9C">
      <w:pPr>
        <w:pStyle w:val="Title1"/>
        <w:rPr>
          <w:lang w:val="fr-CA"/>
        </w:rPr>
      </w:pPr>
    </w:p>
    <w:p w14:paraId="505BC85D" w14:textId="77777777" w:rsidR="008C5738" w:rsidRPr="00103AB1" w:rsidRDefault="008C5738" w:rsidP="0066768F">
      <w:pPr>
        <w:pStyle w:val="StyleHeader4Para4Left0Firstline0"/>
        <w:numPr>
          <w:ilvl w:val="0"/>
          <w:numId w:val="0"/>
        </w:numPr>
        <w:jc w:val="right"/>
        <w:rPr>
          <w:b/>
          <w:sz w:val="22"/>
          <w:lang w:val="fr-CA"/>
        </w:rPr>
      </w:pPr>
    </w:p>
    <w:p w14:paraId="6C227AC3" w14:textId="77777777" w:rsidR="00BB2764" w:rsidRPr="00103AB1" w:rsidRDefault="00BB2764" w:rsidP="00BB2764">
      <w:pPr>
        <w:rPr>
          <w:lang w:val="fr-CA"/>
        </w:rPr>
      </w:pPr>
    </w:p>
    <w:p w14:paraId="01CC8906" w14:textId="77777777" w:rsidR="008C5738" w:rsidRPr="00103AB1" w:rsidRDefault="004E7F9C" w:rsidP="00BB2764">
      <w:pPr>
        <w:pStyle w:val="StyleHeader4Para4Left0Firstline0"/>
        <w:numPr>
          <w:ilvl w:val="0"/>
          <w:numId w:val="0"/>
        </w:numPr>
        <w:tabs>
          <w:tab w:val="clear" w:pos="2880"/>
          <w:tab w:val="clear" w:pos="5760"/>
        </w:tabs>
        <w:jc w:val="center"/>
        <w:rPr>
          <w:b/>
          <w:sz w:val="22"/>
          <w:lang w:val="fr-CA"/>
        </w:rPr>
      </w:pPr>
      <w:r w:rsidRPr="00103AB1">
        <w:rPr>
          <w:b/>
          <w:sz w:val="22"/>
          <w:lang w:val="fr-CA"/>
        </w:rPr>
        <w:br w:type="page"/>
      </w:r>
    </w:p>
    <w:p w14:paraId="743A9C08" w14:textId="15D1F3DF" w:rsidR="0008186C" w:rsidRPr="0008186C" w:rsidRDefault="0008186C" w:rsidP="0008186C">
      <w:pPr>
        <w:widowControl w:val="0"/>
        <w:jc w:val="center"/>
        <w:rPr>
          <w:b/>
          <w:lang w:val="fr-CA"/>
        </w:rPr>
      </w:pPr>
      <w:r w:rsidRPr="0008186C">
        <w:rPr>
          <w:b/>
          <w:lang w:val="fr-CA"/>
        </w:rPr>
        <w:lastRenderedPageBreak/>
        <w:t>FICHE D’ÉVALUATION DE PROJET – PROJETS</w:t>
      </w:r>
      <w:r>
        <w:rPr>
          <w:b/>
          <w:lang w:val="fr-CA"/>
        </w:rPr>
        <w:t xml:space="preserve"> PLURIANNUELS</w:t>
      </w:r>
    </w:p>
    <w:p w14:paraId="0780E6C1" w14:textId="77777777" w:rsidR="0008186C" w:rsidRPr="0008186C" w:rsidRDefault="0008186C" w:rsidP="0008186C">
      <w:pPr>
        <w:widowControl w:val="0"/>
        <w:jc w:val="center"/>
        <w:rPr>
          <w:b/>
          <w:sz w:val="16"/>
          <w:szCs w:val="16"/>
          <w:lang w:val="fr-CA"/>
        </w:rPr>
      </w:pPr>
    </w:p>
    <w:p w14:paraId="772139B9" w14:textId="1F060B14" w:rsidR="0008186C" w:rsidRDefault="0008186C" w:rsidP="0008186C">
      <w:pPr>
        <w:widowControl w:val="0"/>
        <w:jc w:val="center"/>
        <w:rPr>
          <w:b/>
          <w:szCs w:val="24"/>
        </w:rPr>
      </w:pPr>
      <w:r>
        <w:rPr>
          <w:b/>
          <w:szCs w:val="24"/>
        </w:rPr>
        <w:t>Argentine</w:t>
      </w:r>
    </w:p>
    <w:tbl>
      <w:tblPr>
        <w:tblStyle w:val="Grigliatabella"/>
        <w:tblpPr w:leftFromText="180" w:rightFromText="180" w:vertAnchor="text" w:horzAnchor="margin" w:tblpXSpec="center" w:tblpY="62"/>
        <w:tblW w:w="5000" w:type="pct"/>
        <w:tblLook w:val="01E0" w:firstRow="1" w:lastRow="1" w:firstColumn="1" w:lastColumn="1" w:noHBand="0" w:noVBand="0"/>
      </w:tblPr>
      <w:tblGrid>
        <w:gridCol w:w="4963"/>
        <w:gridCol w:w="4397"/>
      </w:tblGrid>
      <w:tr w:rsidR="0008186C" w14:paraId="5330D866" w14:textId="77777777" w:rsidTr="00E424E9">
        <w:trPr>
          <w:trHeight w:val="278"/>
        </w:trPr>
        <w:tc>
          <w:tcPr>
            <w:tcW w:w="2651" w:type="pct"/>
            <w:tcBorders>
              <w:top w:val="nil"/>
              <w:left w:val="nil"/>
              <w:bottom w:val="single" w:sz="4" w:space="0" w:color="auto"/>
              <w:right w:val="nil"/>
            </w:tcBorders>
            <w:hideMark/>
          </w:tcPr>
          <w:p w14:paraId="50B07693" w14:textId="2F8ADAB0" w:rsidR="0008186C" w:rsidRDefault="0008186C" w:rsidP="00E424E9">
            <w:pPr>
              <w:keepNext/>
              <w:keepLines/>
              <w:tabs>
                <w:tab w:val="left" w:pos="383"/>
              </w:tabs>
              <w:spacing w:after="60"/>
              <w:ind w:left="-108" w:right="-91" w:firstLine="108"/>
              <w:rPr>
                <w:b/>
                <w:caps/>
                <w:sz w:val="20"/>
                <w:szCs w:val="20"/>
                <w:lang w:val="en-US"/>
              </w:rPr>
            </w:pPr>
            <w:r>
              <w:rPr>
                <w:b/>
                <w:caps/>
                <w:sz w:val="20"/>
                <w:szCs w:val="20"/>
                <w:lang w:val="en-US"/>
              </w:rPr>
              <w:t xml:space="preserve">TITRE DU Projet </w:t>
            </w:r>
          </w:p>
        </w:tc>
        <w:tc>
          <w:tcPr>
            <w:tcW w:w="2349" w:type="pct"/>
            <w:tcBorders>
              <w:top w:val="nil"/>
              <w:left w:val="nil"/>
              <w:bottom w:val="single" w:sz="4" w:space="0" w:color="auto"/>
              <w:right w:val="nil"/>
            </w:tcBorders>
            <w:hideMark/>
          </w:tcPr>
          <w:p w14:paraId="1CC1D5B9" w14:textId="7B801971" w:rsidR="0008186C" w:rsidRDefault="0008186C" w:rsidP="00E424E9">
            <w:pPr>
              <w:keepNext/>
              <w:keepLines/>
              <w:tabs>
                <w:tab w:val="left" w:pos="383"/>
              </w:tabs>
              <w:ind w:left="-108" w:right="44"/>
              <w:jc w:val="right"/>
              <w:rPr>
                <w:b/>
                <w:caps/>
                <w:sz w:val="20"/>
                <w:szCs w:val="20"/>
                <w:lang w:val="en-US"/>
              </w:rPr>
            </w:pPr>
            <w:r>
              <w:rPr>
                <w:b/>
                <w:caps/>
                <w:sz w:val="20"/>
                <w:szCs w:val="20"/>
                <w:lang w:val="en-US"/>
              </w:rPr>
              <w:t>AGENCE D’EXÉCUTION</w:t>
            </w:r>
          </w:p>
        </w:tc>
      </w:tr>
      <w:tr w:rsidR="0008186C" w14:paraId="29AFC504" w14:textId="77777777" w:rsidTr="00E424E9">
        <w:trPr>
          <w:trHeight w:val="524"/>
        </w:trPr>
        <w:tc>
          <w:tcPr>
            <w:tcW w:w="2651" w:type="pct"/>
            <w:tcBorders>
              <w:top w:val="single" w:sz="4" w:space="0" w:color="auto"/>
              <w:left w:val="single" w:sz="4" w:space="0" w:color="auto"/>
              <w:bottom w:val="single" w:sz="4" w:space="0" w:color="auto"/>
              <w:right w:val="single" w:sz="4" w:space="0" w:color="auto"/>
            </w:tcBorders>
            <w:hideMark/>
          </w:tcPr>
          <w:p w14:paraId="76CF5C9F" w14:textId="19AAFFF3" w:rsidR="0008186C" w:rsidRPr="0078066D" w:rsidRDefault="00555C95" w:rsidP="0078066D">
            <w:pPr>
              <w:rPr>
                <w:strike/>
                <w:sz w:val="20"/>
                <w:szCs w:val="20"/>
                <w:lang w:val="fr-CA"/>
              </w:rPr>
            </w:pPr>
            <w:r w:rsidRPr="0078066D">
              <w:rPr>
                <w:lang w:val="fr-CA"/>
              </w:rPr>
              <w:t>Élimina</w:t>
            </w:r>
            <w:r w:rsidR="0008186C" w:rsidRPr="0078066D">
              <w:rPr>
                <w:lang w:val="fr-CA"/>
              </w:rPr>
              <w:t xml:space="preserve">tion du R-410A dans le secteur de </w:t>
            </w:r>
            <w:r w:rsidRPr="0078066D">
              <w:rPr>
                <w:lang w:val="fr-CA"/>
              </w:rPr>
              <w:t xml:space="preserve">la </w:t>
            </w:r>
            <w:r w:rsidR="0008186C" w:rsidRPr="0078066D">
              <w:rPr>
                <w:lang w:val="fr-CA"/>
              </w:rPr>
              <w:t>fabrication de</w:t>
            </w:r>
            <w:r w:rsidR="00EA6493" w:rsidRPr="0078066D">
              <w:rPr>
                <w:lang w:val="fr-CA"/>
              </w:rPr>
              <w:t>s</w:t>
            </w:r>
            <w:r w:rsidR="0008186C" w:rsidRPr="0078066D">
              <w:rPr>
                <w:lang w:val="fr-CA"/>
              </w:rPr>
              <w:t xml:space="preserve"> climatiseurs résidentiels en Argentine</w:t>
            </w:r>
          </w:p>
          <w:p w14:paraId="13EA91C1" w14:textId="11934BE8" w:rsidR="0008186C" w:rsidRPr="007E2557" w:rsidRDefault="0008186C" w:rsidP="00E424E9">
            <w:pPr>
              <w:widowControl w:val="0"/>
              <w:tabs>
                <w:tab w:val="left" w:pos="383"/>
              </w:tabs>
              <w:jc w:val="left"/>
              <w:rPr>
                <w:strike/>
                <w:sz w:val="20"/>
                <w:szCs w:val="20"/>
                <w:lang w:val="fr-CA"/>
              </w:rPr>
            </w:pPr>
          </w:p>
        </w:tc>
        <w:tc>
          <w:tcPr>
            <w:tcW w:w="2349" w:type="pct"/>
            <w:tcBorders>
              <w:top w:val="single" w:sz="4" w:space="0" w:color="auto"/>
              <w:left w:val="single" w:sz="4" w:space="0" w:color="auto"/>
              <w:bottom w:val="single" w:sz="4" w:space="0" w:color="auto"/>
              <w:right w:val="single" w:sz="4" w:space="0" w:color="auto"/>
            </w:tcBorders>
            <w:vAlign w:val="center"/>
            <w:hideMark/>
          </w:tcPr>
          <w:p w14:paraId="28E664A5" w14:textId="20DF3BC5" w:rsidR="0008186C" w:rsidRDefault="0008186C" w:rsidP="00E424E9">
            <w:pPr>
              <w:widowControl w:val="0"/>
              <w:ind w:right="50"/>
              <w:jc w:val="right"/>
              <w:rPr>
                <w:sz w:val="20"/>
                <w:szCs w:val="20"/>
                <w:lang w:val="en-US"/>
              </w:rPr>
            </w:pPr>
            <w:r>
              <w:rPr>
                <w:sz w:val="20"/>
                <w:szCs w:val="20"/>
                <w:lang w:val="en-US"/>
              </w:rPr>
              <w:t>ONUDI</w:t>
            </w:r>
          </w:p>
        </w:tc>
      </w:tr>
    </w:tbl>
    <w:p w14:paraId="5725F156" w14:textId="77777777" w:rsidR="0008186C" w:rsidRDefault="0008186C" w:rsidP="0008186C">
      <w:pPr>
        <w:widowControl w:val="0"/>
        <w:jc w:val="center"/>
        <w:rPr>
          <w:sz w:val="16"/>
          <w:szCs w:val="16"/>
        </w:rPr>
      </w:pPr>
    </w:p>
    <w:tbl>
      <w:tblPr>
        <w:tblStyle w:val="Grigliatabella"/>
        <w:tblW w:w="5000" w:type="pct"/>
        <w:jc w:val="center"/>
        <w:tblLook w:val="01E0" w:firstRow="1" w:lastRow="1" w:firstColumn="1" w:lastColumn="1" w:noHBand="0" w:noVBand="0"/>
      </w:tblPr>
      <w:tblGrid>
        <w:gridCol w:w="4957"/>
        <w:gridCol w:w="4393"/>
      </w:tblGrid>
      <w:tr w:rsidR="0008186C" w14:paraId="3C032493" w14:textId="77777777" w:rsidTr="00E424E9">
        <w:trPr>
          <w:jc w:val="center"/>
        </w:trPr>
        <w:tc>
          <w:tcPr>
            <w:tcW w:w="2651" w:type="pct"/>
            <w:tcBorders>
              <w:top w:val="single" w:sz="4" w:space="0" w:color="auto"/>
              <w:left w:val="single" w:sz="4" w:space="0" w:color="auto"/>
              <w:bottom w:val="single" w:sz="4" w:space="0" w:color="auto"/>
              <w:right w:val="single" w:sz="4" w:space="0" w:color="auto"/>
            </w:tcBorders>
            <w:hideMark/>
          </w:tcPr>
          <w:p w14:paraId="65A843A3" w14:textId="618E8BC0" w:rsidR="0008186C" w:rsidRPr="0008186C" w:rsidRDefault="0008186C" w:rsidP="00E424E9">
            <w:pPr>
              <w:widowControl w:val="0"/>
              <w:jc w:val="left"/>
              <w:rPr>
                <w:b/>
                <w:sz w:val="20"/>
                <w:szCs w:val="20"/>
                <w:lang w:val="fr-CA"/>
              </w:rPr>
            </w:pPr>
            <w:r w:rsidRPr="0008186C">
              <w:rPr>
                <w:b/>
                <w:caps/>
                <w:sz w:val="20"/>
                <w:szCs w:val="20"/>
                <w:lang w:val="fr-CA"/>
              </w:rPr>
              <w:t>AGENCE NationalE DE COORDINATION</w:t>
            </w:r>
          </w:p>
        </w:tc>
        <w:tc>
          <w:tcPr>
            <w:tcW w:w="2349" w:type="pct"/>
            <w:tcBorders>
              <w:top w:val="single" w:sz="4" w:space="0" w:color="auto"/>
              <w:left w:val="single" w:sz="4" w:space="0" w:color="auto"/>
              <w:bottom w:val="single" w:sz="4" w:space="0" w:color="auto"/>
              <w:right w:val="single" w:sz="4" w:space="0" w:color="auto"/>
            </w:tcBorders>
            <w:hideMark/>
          </w:tcPr>
          <w:p w14:paraId="0337A46D" w14:textId="49F90D82" w:rsidR="0008186C" w:rsidRPr="0008186C" w:rsidRDefault="0008186C" w:rsidP="00E424E9">
            <w:pPr>
              <w:widowControl w:val="0"/>
              <w:ind w:right="38"/>
              <w:jc w:val="right"/>
              <w:rPr>
                <w:sz w:val="20"/>
                <w:szCs w:val="20"/>
                <w:lang w:val="fr-CA"/>
              </w:rPr>
            </w:pPr>
            <w:r w:rsidRPr="0008186C">
              <w:rPr>
                <w:sz w:val="20"/>
                <w:szCs w:val="20"/>
                <w:lang w:val="fr-CA"/>
              </w:rPr>
              <w:t xml:space="preserve">Unité nationale de l’ozone (OPROZ), </w:t>
            </w:r>
          </w:p>
          <w:p w14:paraId="08ABA5C5" w14:textId="7ADCBA38" w:rsidR="0008186C" w:rsidRDefault="0008186C" w:rsidP="00E424E9">
            <w:pPr>
              <w:widowControl w:val="0"/>
              <w:ind w:right="38"/>
              <w:jc w:val="right"/>
              <w:rPr>
                <w:sz w:val="20"/>
                <w:szCs w:val="20"/>
                <w:lang w:val="en-US"/>
              </w:rPr>
            </w:pPr>
            <w:r>
              <w:rPr>
                <w:sz w:val="20"/>
                <w:szCs w:val="20"/>
                <w:lang w:val="en-US"/>
              </w:rPr>
              <w:t xml:space="preserve">Ministère de </w:t>
            </w:r>
            <w:proofErr w:type="spellStart"/>
            <w:r>
              <w:rPr>
                <w:sz w:val="20"/>
                <w:szCs w:val="20"/>
                <w:lang w:val="en-US"/>
              </w:rPr>
              <w:t>l’Environnement</w:t>
            </w:r>
            <w:proofErr w:type="spellEnd"/>
          </w:p>
        </w:tc>
      </w:tr>
    </w:tbl>
    <w:p w14:paraId="5F9EFA1A" w14:textId="77777777" w:rsidR="0008186C" w:rsidRDefault="0008186C" w:rsidP="0008186C">
      <w:pPr>
        <w:widowControl w:val="0"/>
        <w:jc w:val="center"/>
        <w:rPr>
          <w:caps/>
          <w:sz w:val="16"/>
          <w:szCs w:val="16"/>
        </w:rPr>
      </w:pPr>
    </w:p>
    <w:p w14:paraId="70ED98C6" w14:textId="081A3CFD" w:rsidR="0008186C" w:rsidRPr="0008186C" w:rsidRDefault="0008186C" w:rsidP="0008186C">
      <w:pPr>
        <w:widowControl w:val="0"/>
        <w:rPr>
          <w:b/>
          <w:caps/>
          <w:sz w:val="20"/>
          <w:szCs w:val="20"/>
          <w:lang w:val="fr-CA"/>
        </w:rPr>
      </w:pPr>
      <w:r w:rsidRPr="0008186C">
        <w:rPr>
          <w:b/>
          <w:caps/>
          <w:sz w:val="20"/>
          <w:szCs w:val="20"/>
          <w:lang w:val="fr-CA"/>
        </w:rPr>
        <w:t xml:space="preserve">DERNIÈRE CONSOMMATION DÉCLARÉE POUR LES SUBSTANCES VISÉES PAR </w:t>
      </w:r>
      <w:r>
        <w:rPr>
          <w:b/>
          <w:caps/>
          <w:sz w:val="20"/>
          <w:szCs w:val="20"/>
          <w:lang w:val="fr-CA"/>
        </w:rPr>
        <w:t>L</w:t>
      </w:r>
      <w:r w:rsidRPr="0008186C">
        <w:rPr>
          <w:b/>
          <w:caps/>
          <w:sz w:val="20"/>
          <w:szCs w:val="20"/>
          <w:lang w:val="fr-CA"/>
        </w:rPr>
        <w:t xml:space="preserve">E PROJET </w:t>
      </w:r>
    </w:p>
    <w:p w14:paraId="660AE242" w14:textId="0C28C8CD" w:rsidR="0008186C" w:rsidRDefault="0008186C" w:rsidP="0008186C">
      <w:pPr>
        <w:widowControl w:val="0"/>
        <w:spacing w:before="60"/>
        <w:rPr>
          <w:b/>
          <w:caps/>
          <w:sz w:val="20"/>
          <w:szCs w:val="20"/>
        </w:rPr>
      </w:pPr>
      <w:r>
        <w:rPr>
          <w:b/>
          <w:caps/>
          <w:sz w:val="20"/>
          <w:szCs w:val="20"/>
        </w:rPr>
        <w:t>A: DONNÉES DE L’Article-7 (</w:t>
      </w:r>
      <w:r w:rsidRPr="006638A8">
        <w:rPr>
          <w:b/>
          <w:caps/>
          <w:sz w:val="20"/>
          <w:szCs w:val="20"/>
        </w:rPr>
        <w:t>2023</w:t>
      </w:r>
      <w:r>
        <w:rPr>
          <w:b/>
          <w:caps/>
          <w:sz w:val="20"/>
          <w:szCs w:val="20"/>
        </w:rPr>
        <w:t>)</w:t>
      </w:r>
    </w:p>
    <w:tbl>
      <w:tblPr>
        <w:tblStyle w:val="Grigliatabella"/>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08186C" w14:paraId="708D343A" w14:textId="77777777" w:rsidTr="00E424E9">
        <w:tc>
          <w:tcPr>
            <w:tcW w:w="2499" w:type="pct"/>
            <w:tcBorders>
              <w:top w:val="single" w:sz="4" w:space="0" w:color="auto"/>
              <w:left w:val="single" w:sz="4" w:space="0" w:color="auto"/>
              <w:bottom w:val="single" w:sz="4" w:space="0" w:color="auto"/>
              <w:right w:val="single" w:sz="4" w:space="0" w:color="auto"/>
            </w:tcBorders>
            <w:hideMark/>
          </w:tcPr>
          <w:p w14:paraId="4A96E142" w14:textId="77777777" w:rsidR="0008186C" w:rsidRDefault="0008186C" w:rsidP="00E424E9">
            <w:pPr>
              <w:widowControl w:val="0"/>
              <w:jc w:val="left"/>
              <w:rPr>
                <w:sz w:val="20"/>
                <w:szCs w:val="20"/>
                <w:lang w:val="en-US"/>
              </w:rPr>
            </w:pPr>
            <w:r>
              <w:rPr>
                <w:sz w:val="20"/>
                <w:szCs w:val="20"/>
                <w:lang w:val="en-US"/>
              </w:rPr>
              <w:t>R-410A</w:t>
            </w:r>
          </w:p>
        </w:tc>
        <w:tc>
          <w:tcPr>
            <w:tcW w:w="986" w:type="pct"/>
            <w:tcBorders>
              <w:top w:val="single" w:sz="4" w:space="0" w:color="auto"/>
              <w:left w:val="single" w:sz="4" w:space="0" w:color="auto"/>
              <w:bottom w:val="single" w:sz="4" w:space="0" w:color="auto"/>
              <w:right w:val="single" w:sz="4" w:space="0" w:color="auto"/>
            </w:tcBorders>
            <w:hideMark/>
          </w:tcPr>
          <w:p w14:paraId="194C6E4E" w14:textId="279D08D0" w:rsidR="0008186C" w:rsidRDefault="0008186C" w:rsidP="00E424E9">
            <w:pPr>
              <w:widowControl w:val="0"/>
              <w:jc w:val="right"/>
              <w:rPr>
                <w:sz w:val="20"/>
                <w:szCs w:val="20"/>
                <w:lang w:val="en-US"/>
              </w:rPr>
            </w:pPr>
            <w:r w:rsidRPr="004516AF">
              <w:rPr>
                <w:sz w:val="20"/>
                <w:szCs w:val="20"/>
                <w:lang w:val="en-US"/>
              </w:rPr>
              <w:t>841</w:t>
            </w:r>
            <w:r>
              <w:rPr>
                <w:sz w:val="20"/>
                <w:szCs w:val="20"/>
                <w:lang w:val="en-US"/>
              </w:rPr>
              <w:t>,</w:t>
            </w:r>
            <w:r w:rsidRPr="004516AF">
              <w:rPr>
                <w:sz w:val="20"/>
                <w:szCs w:val="20"/>
                <w:lang w:val="en-US"/>
              </w:rPr>
              <w:t>88</w:t>
            </w:r>
            <w:r>
              <w:rPr>
                <w:sz w:val="20"/>
                <w:szCs w:val="20"/>
                <w:lang w:val="en-US"/>
              </w:rPr>
              <w:t xml:space="preserve"> t</w:t>
            </w:r>
            <w:r w:rsidR="0037000B">
              <w:rPr>
                <w:sz w:val="20"/>
                <w:szCs w:val="20"/>
                <w:lang w:val="en-US"/>
              </w:rPr>
              <w:t>m</w:t>
            </w:r>
          </w:p>
        </w:tc>
        <w:tc>
          <w:tcPr>
            <w:tcW w:w="1516" w:type="pct"/>
            <w:tcBorders>
              <w:top w:val="single" w:sz="4" w:space="0" w:color="auto"/>
              <w:left w:val="single" w:sz="4" w:space="0" w:color="auto"/>
              <w:bottom w:val="single" w:sz="4" w:space="0" w:color="auto"/>
              <w:right w:val="single" w:sz="4" w:space="0" w:color="auto"/>
            </w:tcBorders>
            <w:hideMark/>
          </w:tcPr>
          <w:p w14:paraId="24306B32" w14:textId="6AD838BD" w:rsidR="0008186C" w:rsidRDefault="0008186C" w:rsidP="00E424E9">
            <w:pPr>
              <w:widowControl w:val="0"/>
              <w:jc w:val="right"/>
              <w:rPr>
                <w:sz w:val="20"/>
                <w:szCs w:val="20"/>
                <w:lang w:val="en-US"/>
              </w:rPr>
            </w:pPr>
            <w:r>
              <w:rPr>
                <w:sz w:val="20"/>
                <w:szCs w:val="20"/>
                <w:lang w:val="en-US"/>
              </w:rPr>
              <w:t>1</w:t>
            </w:r>
            <w:r w:rsidR="0037000B">
              <w:rPr>
                <w:sz w:val="20"/>
                <w:szCs w:val="20"/>
                <w:lang w:val="en-US"/>
              </w:rPr>
              <w:t xml:space="preserve"> </w:t>
            </w:r>
            <w:r>
              <w:rPr>
                <w:sz w:val="20"/>
                <w:szCs w:val="20"/>
                <w:lang w:val="en-US"/>
              </w:rPr>
              <w:t>757</w:t>
            </w:r>
            <w:r w:rsidR="0037000B">
              <w:rPr>
                <w:sz w:val="20"/>
                <w:szCs w:val="20"/>
                <w:lang w:val="en-US"/>
              </w:rPr>
              <w:t xml:space="preserve"> </w:t>
            </w:r>
            <w:r>
              <w:rPr>
                <w:sz w:val="20"/>
                <w:szCs w:val="20"/>
                <w:lang w:val="en-US"/>
              </w:rPr>
              <w:t>424</w:t>
            </w:r>
            <w:r w:rsidR="0037000B">
              <w:rPr>
                <w:sz w:val="20"/>
                <w:szCs w:val="20"/>
                <w:lang w:val="en-US"/>
              </w:rPr>
              <w:t xml:space="preserve"> </w:t>
            </w:r>
            <w:proofErr w:type="spellStart"/>
            <w:r w:rsidR="0037000B">
              <w:rPr>
                <w:sz w:val="20"/>
                <w:szCs w:val="20"/>
                <w:lang w:val="en-US"/>
              </w:rPr>
              <w:t>tonnes</w:t>
            </w:r>
            <w:proofErr w:type="spellEnd"/>
            <w:r w:rsidR="0037000B">
              <w:rPr>
                <w:sz w:val="20"/>
                <w:szCs w:val="20"/>
                <w:lang w:val="en-US"/>
              </w:rPr>
              <w:t xml:space="preserve"> éq-</w:t>
            </w:r>
            <w:r>
              <w:rPr>
                <w:sz w:val="20"/>
                <w:szCs w:val="20"/>
                <w:lang w:val="en-US"/>
              </w:rPr>
              <w:t>CO</w:t>
            </w:r>
            <w:r>
              <w:rPr>
                <w:sz w:val="20"/>
                <w:szCs w:val="20"/>
                <w:vertAlign w:val="subscript"/>
                <w:lang w:val="en-US"/>
              </w:rPr>
              <w:t>2</w:t>
            </w:r>
          </w:p>
        </w:tc>
      </w:tr>
    </w:tbl>
    <w:p w14:paraId="741997D1" w14:textId="07048F84" w:rsidR="0008186C" w:rsidRPr="000E53FD" w:rsidRDefault="0008186C" w:rsidP="0008186C">
      <w:pPr>
        <w:widowControl w:val="0"/>
        <w:spacing w:before="120" w:after="60"/>
        <w:rPr>
          <w:b/>
          <w:caps/>
          <w:sz w:val="20"/>
          <w:szCs w:val="20"/>
          <w:lang w:val="fr-CA"/>
        </w:rPr>
      </w:pPr>
      <w:r w:rsidRPr="000E53FD">
        <w:rPr>
          <w:b/>
          <w:sz w:val="20"/>
          <w:szCs w:val="20"/>
          <w:lang w:val="fr-CA"/>
        </w:rPr>
        <w:t xml:space="preserve">B: </w:t>
      </w:r>
      <w:r w:rsidR="000E53FD" w:rsidRPr="000E53FD">
        <w:rPr>
          <w:b/>
          <w:sz w:val="20"/>
          <w:szCs w:val="20"/>
          <w:lang w:val="fr-CA"/>
        </w:rPr>
        <w:t>DONNÉES SECTORIELLES DU P</w:t>
      </w:r>
      <w:r w:rsidR="000E53FD">
        <w:rPr>
          <w:b/>
          <w:sz w:val="20"/>
          <w:szCs w:val="20"/>
          <w:lang w:val="fr-CA"/>
        </w:rPr>
        <w:t>ROGRAMME DE PAYS</w:t>
      </w:r>
      <w:r w:rsidRPr="000E53FD">
        <w:rPr>
          <w:b/>
          <w:sz w:val="20"/>
          <w:szCs w:val="20"/>
          <w:lang w:val="fr-CA"/>
        </w:rPr>
        <w:t xml:space="preserve"> </w:t>
      </w:r>
      <w:r w:rsidRPr="000E53FD">
        <w:rPr>
          <w:b/>
          <w:caps/>
          <w:sz w:val="20"/>
          <w:szCs w:val="20"/>
          <w:lang w:val="fr-CA"/>
        </w:rPr>
        <w:t>(2023)</w:t>
      </w:r>
    </w:p>
    <w:tbl>
      <w:tblPr>
        <w:tblStyle w:val="Grigliatabella"/>
        <w:tblW w:w="5000" w:type="pct"/>
        <w:jc w:val="center"/>
        <w:tblLook w:val="01E0" w:firstRow="1" w:lastRow="1" w:firstColumn="1" w:lastColumn="1" w:noHBand="0" w:noVBand="0"/>
      </w:tblPr>
      <w:tblGrid>
        <w:gridCol w:w="4673"/>
        <w:gridCol w:w="1844"/>
        <w:gridCol w:w="2833"/>
      </w:tblGrid>
      <w:tr w:rsidR="0008186C" w:rsidRPr="0037000B" w14:paraId="62F5AB7C" w14:textId="77777777" w:rsidTr="00E424E9">
        <w:trPr>
          <w:jc w:val="center"/>
        </w:trPr>
        <w:tc>
          <w:tcPr>
            <w:tcW w:w="2499" w:type="pct"/>
            <w:tcBorders>
              <w:top w:val="single" w:sz="4" w:space="0" w:color="auto"/>
              <w:left w:val="single" w:sz="4" w:space="0" w:color="auto"/>
              <w:bottom w:val="single" w:sz="4" w:space="0" w:color="auto"/>
              <w:right w:val="single" w:sz="4" w:space="0" w:color="auto"/>
            </w:tcBorders>
            <w:hideMark/>
          </w:tcPr>
          <w:p w14:paraId="14E22BC8" w14:textId="77777777" w:rsidR="0008186C" w:rsidRDefault="0008186C" w:rsidP="00E424E9">
            <w:pPr>
              <w:widowControl w:val="0"/>
              <w:rPr>
                <w:sz w:val="20"/>
                <w:szCs w:val="20"/>
                <w:lang w:val="en-US"/>
              </w:rPr>
            </w:pPr>
            <w:r>
              <w:rPr>
                <w:sz w:val="20"/>
                <w:szCs w:val="20"/>
                <w:lang w:val="en-US"/>
              </w:rPr>
              <w:t>R-410A</w:t>
            </w:r>
          </w:p>
        </w:tc>
        <w:tc>
          <w:tcPr>
            <w:tcW w:w="986" w:type="pct"/>
            <w:tcBorders>
              <w:top w:val="single" w:sz="4" w:space="0" w:color="auto"/>
              <w:left w:val="single" w:sz="4" w:space="0" w:color="auto"/>
              <w:bottom w:val="single" w:sz="4" w:space="0" w:color="auto"/>
              <w:right w:val="single" w:sz="4" w:space="0" w:color="auto"/>
            </w:tcBorders>
            <w:hideMark/>
          </w:tcPr>
          <w:p w14:paraId="43B65F10" w14:textId="27D6F52F" w:rsidR="0008186C" w:rsidRPr="00CD3488" w:rsidRDefault="0008186C" w:rsidP="00E424E9">
            <w:pPr>
              <w:widowControl w:val="0"/>
              <w:jc w:val="right"/>
              <w:rPr>
                <w:sz w:val="20"/>
                <w:szCs w:val="20"/>
                <w:lang w:val="es-ES"/>
              </w:rPr>
            </w:pPr>
            <w:r w:rsidRPr="00CD3488">
              <w:rPr>
                <w:sz w:val="20"/>
                <w:szCs w:val="20"/>
                <w:lang w:val="es-ES"/>
              </w:rPr>
              <w:t>2</w:t>
            </w:r>
            <w:r w:rsidR="0037000B">
              <w:rPr>
                <w:sz w:val="20"/>
                <w:szCs w:val="20"/>
                <w:lang w:val="es-ES"/>
              </w:rPr>
              <w:t xml:space="preserve"> </w:t>
            </w:r>
            <w:r w:rsidRPr="00CD3488">
              <w:rPr>
                <w:sz w:val="20"/>
                <w:szCs w:val="20"/>
                <w:lang w:val="es-ES"/>
              </w:rPr>
              <w:t>303</w:t>
            </w:r>
            <w:r w:rsidR="0037000B">
              <w:rPr>
                <w:sz w:val="20"/>
                <w:szCs w:val="20"/>
                <w:lang w:val="es-ES"/>
              </w:rPr>
              <w:t>,</w:t>
            </w:r>
            <w:r w:rsidRPr="00CD3488">
              <w:rPr>
                <w:sz w:val="20"/>
                <w:szCs w:val="20"/>
                <w:lang w:val="es-ES"/>
              </w:rPr>
              <w:t xml:space="preserve">00 </w:t>
            </w:r>
            <w:proofErr w:type="spellStart"/>
            <w:r w:rsidRPr="00CD3488">
              <w:rPr>
                <w:sz w:val="20"/>
                <w:szCs w:val="20"/>
                <w:lang w:val="es-ES"/>
              </w:rPr>
              <w:t>t</w:t>
            </w:r>
            <w:r w:rsidR="0037000B">
              <w:rPr>
                <w:sz w:val="20"/>
                <w:szCs w:val="20"/>
                <w:lang w:val="es-ES"/>
              </w:rPr>
              <w:t>m</w:t>
            </w:r>
            <w:proofErr w:type="spellEnd"/>
            <w:r w:rsidRPr="00CD3488">
              <w:rPr>
                <w:sz w:val="20"/>
                <w:szCs w:val="20"/>
                <w:lang w:val="es-ES"/>
              </w:rPr>
              <w:t>*</w:t>
            </w:r>
          </w:p>
        </w:tc>
        <w:tc>
          <w:tcPr>
            <w:tcW w:w="1515" w:type="pct"/>
            <w:tcBorders>
              <w:top w:val="single" w:sz="4" w:space="0" w:color="auto"/>
              <w:left w:val="single" w:sz="4" w:space="0" w:color="auto"/>
              <w:bottom w:val="single" w:sz="4" w:space="0" w:color="auto"/>
              <w:right w:val="single" w:sz="4" w:space="0" w:color="auto"/>
            </w:tcBorders>
            <w:hideMark/>
          </w:tcPr>
          <w:p w14:paraId="4669C69F" w14:textId="779D5BD0" w:rsidR="0008186C" w:rsidRPr="0037000B" w:rsidRDefault="0008186C" w:rsidP="00E424E9">
            <w:pPr>
              <w:widowControl w:val="0"/>
              <w:jc w:val="right"/>
              <w:rPr>
                <w:sz w:val="20"/>
                <w:szCs w:val="20"/>
                <w:lang w:val="fr-CA"/>
              </w:rPr>
            </w:pPr>
            <w:r w:rsidRPr="0037000B">
              <w:rPr>
                <w:sz w:val="20"/>
                <w:szCs w:val="20"/>
                <w:lang w:val="fr-CA"/>
              </w:rPr>
              <w:t>4</w:t>
            </w:r>
            <w:r w:rsidR="0037000B" w:rsidRPr="0037000B">
              <w:rPr>
                <w:sz w:val="20"/>
                <w:szCs w:val="20"/>
                <w:lang w:val="fr-CA"/>
              </w:rPr>
              <w:t xml:space="preserve"> </w:t>
            </w:r>
            <w:r w:rsidRPr="0037000B">
              <w:rPr>
                <w:sz w:val="20"/>
                <w:szCs w:val="20"/>
                <w:lang w:val="fr-CA"/>
              </w:rPr>
              <w:t>807</w:t>
            </w:r>
            <w:r w:rsidR="0037000B" w:rsidRPr="0037000B">
              <w:rPr>
                <w:sz w:val="20"/>
                <w:szCs w:val="20"/>
                <w:lang w:val="fr-CA"/>
              </w:rPr>
              <w:t xml:space="preserve"> </w:t>
            </w:r>
            <w:r w:rsidRPr="0037000B">
              <w:rPr>
                <w:sz w:val="20"/>
                <w:szCs w:val="20"/>
                <w:lang w:val="fr-CA"/>
              </w:rPr>
              <w:t xml:space="preserve">513 </w:t>
            </w:r>
            <w:r w:rsidR="0037000B" w:rsidRPr="0037000B">
              <w:rPr>
                <w:sz w:val="20"/>
                <w:szCs w:val="20"/>
                <w:lang w:val="fr-CA"/>
              </w:rPr>
              <w:t>tonnes éq-CO</w:t>
            </w:r>
            <w:r w:rsidR="0037000B" w:rsidRPr="0037000B">
              <w:rPr>
                <w:sz w:val="20"/>
                <w:szCs w:val="20"/>
                <w:vertAlign w:val="subscript"/>
                <w:lang w:val="fr-CA"/>
              </w:rPr>
              <w:t>2</w:t>
            </w:r>
          </w:p>
        </w:tc>
      </w:tr>
    </w:tbl>
    <w:p w14:paraId="05C09934" w14:textId="01C8AD20" w:rsidR="0008186C" w:rsidRPr="00555C95" w:rsidRDefault="0008186C" w:rsidP="0008186C">
      <w:pPr>
        <w:widowControl w:val="0"/>
        <w:jc w:val="left"/>
        <w:rPr>
          <w:sz w:val="18"/>
          <w:szCs w:val="18"/>
          <w:lang w:val="fr-CA"/>
        </w:rPr>
      </w:pPr>
      <w:r w:rsidRPr="0037000B">
        <w:rPr>
          <w:sz w:val="18"/>
          <w:szCs w:val="18"/>
          <w:lang w:val="fr-CA"/>
        </w:rPr>
        <w:t>*</w:t>
      </w:r>
      <w:r w:rsidR="0037000B" w:rsidRPr="0037000B">
        <w:rPr>
          <w:sz w:val="18"/>
          <w:szCs w:val="18"/>
          <w:lang w:val="fr-CA"/>
        </w:rPr>
        <w:t>Quantité utilisée, incluant</w:t>
      </w:r>
      <w:r w:rsidRPr="0037000B">
        <w:rPr>
          <w:sz w:val="18"/>
          <w:szCs w:val="18"/>
          <w:lang w:val="fr-CA"/>
        </w:rPr>
        <w:t xml:space="preserve"> 1</w:t>
      </w:r>
      <w:r w:rsidR="0037000B" w:rsidRPr="0037000B">
        <w:rPr>
          <w:sz w:val="18"/>
          <w:szCs w:val="18"/>
          <w:lang w:val="fr-CA"/>
        </w:rPr>
        <w:t xml:space="preserve"> </w:t>
      </w:r>
      <w:r w:rsidRPr="0037000B">
        <w:rPr>
          <w:sz w:val="18"/>
          <w:szCs w:val="18"/>
          <w:lang w:val="fr-CA"/>
        </w:rPr>
        <w:t xml:space="preserve">441 </w:t>
      </w:r>
      <w:r w:rsidR="0037000B" w:rsidRPr="0037000B">
        <w:rPr>
          <w:sz w:val="18"/>
          <w:szCs w:val="18"/>
          <w:lang w:val="fr-CA"/>
        </w:rPr>
        <w:t>dans la fabrication et</w:t>
      </w:r>
      <w:r w:rsidRPr="0037000B">
        <w:rPr>
          <w:sz w:val="18"/>
          <w:szCs w:val="18"/>
          <w:lang w:val="fr-CA"/>
        </w:rPr>
        <w:t xml:space="preserve"> 862 </w:t>
      </w:r>
      <w:r w:rsidR="00555C95">
        <w:rPr>
          <w:sz w:val="18"/>
          <w:szCs w:val="18"/>
          <w:lang w:val="fr-CA"/>
        </w:rPr>
        <w:t>pour</w:t>
      </w:r>
      <w:r w:rsidR="0037000B">
        <w:rPr>
          <w:sz w:val="18"/>
          <w:szCs w:val="18"/>
          <w:lang w:val="fr-CA"/>
        </w:rPr>
        <w:t xml:space="preserve"> l’entretien</w:t>
      </w:r>
      <w:r w:rsidRPr="0037000B">
        <w:rPr>
          <w:sz w:val="18"/>
          <w:szCs w:val="18"/>
          <w:lang w:val="fr-CA"/>
        </w:rPr>
        <w:t xml:space="preserve">. </w:t>
      </w:r>
      <w:r w:rsidR="0037000B" w:rsidRPr="00555C95">
        <w:rPr>
          <w:sz w:val="18"/>
          <w:szCs w:val="18"/>
          <w:lang w:val="fr-CA"/>
        </w:rPr>
        <w:t>Provenant d’importation</w:t>
      </w:r>
      <w:r w:rsidR="00555C95">
        <w:rPr>
          <w:sz w:val="18"/>
          <w:szCs w:val="18"/>
          <w:lang w:val="fr-CA"/>
        </w:rPr>
        <w:t>s</w:t>
      </w:r>
      <w:r w:rsidR="0037000B" w:rsidRPr="00555C95">
        <w:rPr>
          <w:sz w:val="18"/>
          <w:szCs w:val="18"/>
          <w:lang w:val="fr-CA"/>
        </w:rPr>
        <w:t xml:space="preserve"> </w:t>
      </w:r>
      <w:r w:rsidR="00EA4575">
        <w:rPr>
          <w:sz w:val="18"/>
          <w:szCs w:val="18"/>
          <w:lang w:val="fr-CA"/>
        </w:rPr>
        <w:t>et de</w:t>
      </w:r>
      <w:r w:rsidR="0037000B" w:rsidRPr="00555C95">
        <w:rPr>
          <w:sz w:val="18"/>
          <w:szCs w:val="18"/>
          <w:lang w:val="fr-CA"/>
        </w:rPr>
        <w:t xml:space="preserve"> fabrication locale</w:t>
      </w:r>
      <w:r w:rsidRPr="00555C95">
        <w:rPr>
          <w:sz w:val="18"/>
          <w:szCs w:val="18"/>
          <w:lang w:val="fr-CA"/>
        </w:rPr>
        <w:t>.</w:t>
      </w:r>
    </w:p>
    <w:p w14:paraId="48C21B9C" w14:textId="77777777" w:rsidR="0008186C" w:rsidRPr="00555C95" w:rsidRDefault="0008186C" w:rsidP="0008186C">
      <w:pPr>
        <w:widowControl w:val="0"/>
        <w:jc w:val="left"/>
        <w:rPr>
          <w:sz w:val="20"/>
          <w:szCs w:val="20"/>
          <w:lang w:val="fr-CA"/>
        </w:rPr>
      </w:pPr>
    </w:p>
    <w:tbl>
      <w:tblPr>
        <w:tblStyle w:val="Grigliatabella"/>
        <w:tblW w:w="5000" w:type="pct"/>
        <w:jc w:val="center"/>
        <w:tblLook w:val="01E0" w:firstRow="1" w:lastRow="1" w:firstColumn="1" w:lastColumn="1" w:noHBand="0" w:noVBand="0"/>
      </w:tblPr>
      <w:tblGrid>
        <w:gridCol w:w="6515"/>
        <w:gridCol w:w="2835"/>
      </w:tblGrid>
      <w:tr w:rsidR="0008186C" w14:paraId="2A5D82BE" w14:textId="77777777" w:rsidTr="00E424E9">
        <w:trPr>
          <w:jc w:val="center"/>
        </w:trPr>
        <w:tc>
          <w:tcPr>
            <w:tcW w:w="3484" w:type="pct"/>
            <w:tcBorders>
              <w:top w:val="single" w:sz="4" w:space="0" w:color="auto"/>
              <w:left w:val="single" w:sz="4" w:space="0" w:color="auto"/>
              <w:bottom w:val="single" w:sz="4" w:space="0" w:color="auto"/>
              <w:right w:val="single" w:sz="4" w:space="0" w:color="auto"/>
            </w:tcBorders>
            <w:hideMark/>
          </w:tcPr>
          <w:p w14:paraId="59AA0098" w14:textId="767A9F25" w:rsidR="0008186C" w:rsidRPr="0037000B" w:rsidRDefault="0037000B" w:rsidP="00E424E9">
            <w:pPr>
              <w:widowControl w:val="0"/>
              <w:rPr>
                <w:b/>
                <w:sz w:val="20"/>
                <w:szCs w:val="20"/>
                <w:lang w:val="fr-CA"/>
              </w:rPr>
            </w:pPr>
            <w:r w:rsidRPr="0037000B">
              <w:rPr>
                <w:b/>
                <w:sz w:val="20"/>
                <w:szCs w:val="20"/>
                <w:lang w:val="fr-CA"/>
              </w:rPr>
              <w:t xml:space="preserve">Consommation restante de </w:t>
            </w:r>
            <w:r w:rsidR="0008186C" w:rsidRPr="0037000B">
              <w:rPr>
                <w:b/>
                <w:sz w:val="20"/>
                <w:szCs w:val="20"/>
                <w:lang w:val="fr-CA"/>
              </w:rPr>
              <w:t xml:space="preserve">HFC </w:t>
            </w:r>
            <w:r w:rsidRPr="0037000B">
              <w:rPr>
                <w:b/>
                <w:sz w:val="20"/>
                <w:szCs w:val="20"/>
                <w:lang w:val="fr-CA"/>
              </w:rPr>
              <w:t>admissible au financement</w:t>
            </w:r>
            <w:r w:rsidR="0008186C" w:rsidRPr="0037000B">
              <w:rPr>
                <w:b/>
                <w:sz w:val="20"/>
                <w:szCs w:val="20"/>
                <w:lang w:val="fr-CA"/>
              </w:rPr>
              <w:t xml:space="preserve"> </w:t>
            </w:r>
            <w:r w:rsidRPr="0037000B">
              <w:rPr>
                <w:b/>
                <w:sz w:val="20"/>
                <w:szCs w:val="20"/>
                <w:lang w:val="fr-CA"/>
              </w:rPr>
              <w:t xml:space="preserve"> </w:t>
            </w:r>
            <w:r w:rsidR="0008186C" w:rsidRPr="0037000B">
              <w:rPr>
                <w:b/>
                <w:sz w:val="20"/>
                <w:szCs w:val="20"/>
                <w:lang w:val="fr-CA"/>
              </w:rPr>
              <w:t>(</w:t>
            </w:r>
            <w:proofErr w:type="spellStart"/>
            <w:r w:rsidR="0008186C" w:rsidRPr="0037000B">
              <w:rPr>
                <w:b/>
                <w:sz w:val="20"/>
                <w:szCs w:val="20"/>
                <w:lang w:val="fr-CA"/>
              </w:rPr>
              <w:t>t</w:t>
            </w:r>
            <w:r w:rsidRPr="0037000B">
              <w:rPr>
                <w:b/>
                <w:sz w:val="20"/>
                <w:szCs w:val="20"/>
                <w:lang w:val="fr-CA"/>
              </w:rPr>
              <w:t>m</w:t>
            </w:r>
            <w:proofErr w:type="spellEnd"/>
            <w:r w:rsidR="0008186C" w:rsidRPr="0037000B">
              <w:rPr>
                <w:b/>
                <w:sz w:val="20"/>
                <w:szCs w:val="20"/>
                <w:lang w:val="fr-CA"/>
              </w:rPr>
              <w:t>)</w:t>
            </w:r>
          </w:p>
        </w:tc>
        <w:tc>
          <w:tcPr>
            <w:tcW w:w="1516" w:type="pct"/>
            <w:tcBorders>
              <w:top w:val="single" w:sz="4" w:space="0" w:color="auto"/>
              <w:left w:val="single" w:sz="4" w:space="0" w:color="auto"/>
              <w:bottom w:val="single" w:sz="4" w:space="0" w:color="auto"/>
              <w:right w:val="single" w:sz="4" w:space="0" w:color="auto"/>
            </w:tcBorders>
            <w:hideMark/>
          </w:tcPr>
          <w:p w14:paraId="69E5A7A6" w14:textId="20304B17" w:rsidR="0008186C" w:rsidRDefault="0037000B" w:rsidP="00E424E9">
            <w:pPr>
              <w:widowControl w:val="0"/>
              <w:jc w:val="right"/>
              <w:rPr>
                <w:sz w:val="20"/>
                <w:szCs w:val="20"/>
                <w:lang w:val="en-US"/>
              </w:rPr>
            </w:pPr>
            <w:r>
              <w:rPr>
                <w:sz w:val="20"/>
                <w:szCs w:val="20"/>
                <w:lang w:val="en-US"/>
              </w:rPr>
              <w:t>À determiner</w:t>
            </w:r>
          </w:p>
        </w:tc>
      </w:tr>
    </w:tbl>
    <w:p w14:paraId="606D7B07" w14:textId="77777777" w:rsidR="0008186C" w:rsidRDefault="0008186C" w:rsidP="0008186C">
      <w:pPr>
        <w:widowControl w:val="0"/>
        <w:jc w:val="center"/>
        <w:rPr>
          <w:sz w:val="20"/>
          <w:szCs w:val="20"/>
        </w:rPr>
      </w:pPr>
    </w:p>
    <w:tbl>
      <w:tblPr>
        <w:tblStyle w:val="Grigliatabella"/>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4106"/>
        <w:gridCol w:w="1133"/>
        <w:gridCol w:w="1560"/>
        <w:gridCol w:w="2551"/>
      </w:tblGrid>
      <w:tr w:rsidR="0037000B" w14:paraId="225D75DF" w14:textId="77777777" w:rsidTr="0037000B">
        <w:trPr>
          <w:trHeight w:val="132"/>
        </w:trPr>
        <w:tc>
          <w:tcPr>
            <w:tcW w:w="2196" w:type="pct"/>
            <w:vMerge w:val="restart"/>
            <w:tcBorders>
              <w:top w:val="single" w:sz="4" w:space="0" w:color="auto"/>
              <w:left w:val="single" w:sz="4" w:space="0" w:color="auto"/>
              <w:bottom w:val="single" w:sz="4" w:space="0" w:color="auto"/>
              <w:right w:val="single" w:sz="4" w:space="0" w:color="auto"/>
            </w:tcBorders>
            <w:hideMark/>
          </w:tcPr>
          <w:p w14:paraId="6315AABC" w14:textId="600A29C3" w:rsidR="0008186C" w:rsidRPr="0037000B" w:rsidRDefault="0008186C" w:rsidP="00E424E9">
            <w:pPr>
              <w:widowControl w:val="0"/>
              <w:jc w:val="left"/>
              <w:rPr>
                <w:b/>
                <w:i/>
                <w:sz w:val="20"/>
                <w:szCs w:val="20"/>
                <w:lang w:val="fr-CA"/>
              </w:rPr>
            </w:pPr>
            <w:r w:rsidRPr="0037000B">
              <w:rPr>
                <w:b/>
                <w:caps/>
                <w:sz w:val="20"/>
                <w:szCs w:val="20"/>
                <w:lang w:val="fr-CA"/>
              </w:rPr>
              <w:t>ALLOCATIONS</w:t>
            </w:r>
            <w:r w:rsidR="0037000B" w:rsidRPr="0037000B">
              <w:rPr>
                <w:b/>
                <w:caps/>
                <w:sz w:val="20"/>
                <w:szCs w:val="20"/>
                <w:lang w:val="fr-CA"/>
              </w:rPr>
              <w:t xml:space="preserve"> DU PLAN D’ACTIVITÉS de l’année </w:t>
            </w:r>
            <w:r w:rsidR="00EA4575">
              <w:rPr>
                <w:b/>
                <w:caps/>
                <w:sz w:val="20"/>
                <w:szCs w:val="20"/>
                <w:lang w:val="fr-CA"/>
              </w:rPr>
              <w:t>EN COURS</w:t>
            </w:r>
          </w:p>
        </w:tc>
        <w:tc>
          <w:tcPr>
            <w:tcW w:w="606" w:type="pct"/>
            <w:tcBorders>
              <w:top w:val="single" w:sz="4" w:space="0" w:color="auto"/>
              <w:left w:val="single" w:sz="4" w:space="0" w:color="auto"/>
              <w:bottom w:val="single" w:sz="4" w:space="0" w:color="auto"/>
              <w:right w:val="single" w:sz="4" w:space="0" w:color="auto"/>
            </w:tcBorders>
            <w:hideMark/>
          </w:tcPr>
          <w:p w14:paraId="5143DD6A" w14:textId="06DA7383" w:rsidR="0008186C" w:rsidRDefault="0008186C" w:rsidP="00E424E9">
            <w:pPr>
              <w:widowControl w:val="0"/>
              <w:jc w:val="center"/>
              <w:rPr>
                <w:b/>
                <w:i/>
                <w:sz w:val="20"/>
                <w:szCs w:val="20"/>
                <w:lang w:val="en-US"/>
              </w:rPr>
            </w:pPr>
            <w:proofErr w:type="spellStart"/>
            <w:r>
              <w:rPr>
                <w:b/>
                <w:sz w:val="20"/>
                <w:szCs w:val="20"/>
                <w:lang w:val="en-US"/>
              </w:rPr>
              <w:t>Entr</w:t>
            </w:r>
            <w:r w:rsidR="0037000B">
              <w:rPr>
                <w:b/>
                <w:sz w:val="20"/>
                <w:szCs w:val="20"/>
                <w:lang w:val="en-US"/>
              </w:rPr>
              <w:t>e</w:t>
            </w:r>
            <w:r>
              <w:rPr>
                <w:b/>
                <w:sz w:val="20"/>
                <w:szCs w:val="20"/>
                <w:lang w:val="en-US"/>
              </w:rPr>
              <w:t>prise</w:t>
            </w:r>
            <w:proofErr w:type="spellEnd"/>
          </w:p>
        </w:tc>
        <w:tc>
          <w:tcPr>
            <w:tcW w:w="834" w:type="pct"/>
            <w:tcBorders>
              <w:top w:val="single" w:sz="4" w:space="0" w:color="auto"/>
              <w:left w:val="single" w:sz="4" w:space="0" w:color="auto"/>
              <w:bottom w:val="single" w:sz="4" w:space="0" w:color="auto"/>
              <w:right w:val="single" w:sz="4" w:space="0" w:color="auto"/>
            </w:tcBorders>
            <w:hideMark/>
          </w:tcPr>
          <w:p w14:paraId="0AFE372F" w14:textId="77777777" w:rsidR="0037000B" w:rsidRDefault="0037000B" w:rsidP="00E424E9">
            <w:pPr>
              <w:widowControl w:val="0"/>
              <w:jc w:val="center"/>
              <w:rPr>
                <w:b/>
                <w:sz w:val="20"/>
                <w:szCs w:val="20"/>
                <w:lang w:val="en-US"/>
              </w:rPr>
            </w:pPr>
            <w:proofErr w:type="spellStart"/>
            <w:r>
              <w:rPr>
                <w:b/>
                <w:sz w:val="20"/>
                <w:szCs w:val="20"/>
                <w:lang w:val="en-US"/>
              </w:rPr>
              <w:t>Financement</w:t>
            </w:r>
            <w:proofErr w:type="spellEnd"/>
          </w:p>
          <w:p w14:paraId="339213A9" w14:textId="25FD8C5B" w:rsidR="0008186C" w:rsidRDefault="0008186C" w:rsidP="00E424E9">
            <w:pPr>
              <w:widowControl w:val="0"/>
              <w:jc w:val="center"/>
              <w:rPr>
                <w:b/>
                <w:sz w:val="20"/>
                <w:szCs w:val="20"/>
                <w:lang w:val="en-US"/>
              </w:rPr>
            </w:pPr>
            <w:r>
              <w:rPr>
                <w:b/>
                <w:sz w:val="20"/>
                <w:szCs w:val="20"/>
                <w:lang w:val="en-US"/>
              </w:rPr>
              <w:t xml:space="preserve"> (</w:t>
            </w:r>
            <w:r w:rsidR="0037000B">
              <w:rPr>
                <w:b/>
                <w:sz w:val="20"/>
                <w:szCs w:val="20"/>
                <w:lang w:val="en-US"/>
              </w:rPr>
              <w:t xml:space="preserve">$ </w:t>
            </w:r>
            <w:r>
              <w:rPr>
                <w:b/>
                <w:sz w:val="20"/>
                <w:szCs w:val="20"/>
                <w:lang w:val="en-US"/>
              </w:rPr>
              <w:t>US)</w:t>
            </w:r>
          </w:p>
        </w:tc>
        <w:tc>
          <w:tcPr>
            <w:tcW w:w="1364" w:type="pct"/>
            <w:tcBorders>
              <w:top w:val="single" w:sz="4" w:space="0" w:color="auto"/>
              <w:left w:val="single" w:sz="4" w:space="0" w:color="auto"/>
              <w:bottom w:val="single" w:sz="4" w:space="0" w:color="auto"/>
              <w:right w:val="single" w:sz="4" w:space="0" w:color="auto"/>
            </w:tcBorders>
            <w:hideMark/>
          </w:tcPr>
          <w:p w14:paraId="0609004E" w14:textId="0D13EE50" w:rsidR="0008186C" w:rsidRDefault="00555C95" w:rsidP="00E424E9">
            <w:pPr>
              <w:widowControl w:val="0"/>
              <w:jc w:val="center"/>
              <w:rPr>
                <w:b/>
                <w:i/>
                <w:sz w:val="20"/>
                <w:szCs w:val="20"/>
                <w:lang w:val="en-US"/>
              </w:rPr>
            </w:pPr>
            <w:proofErr w:type="spellStart"/>
            <w:r>
              <w:rPr>
                <w:b/>
                <w:sz w:val="20"/>
                <w:szCs w:val="20"/>
                <w:lang w:val="en-US"/>
              </w:rPr>
              <w:t>Élimina</w:t>
            </w:r>
            <w:r w:rsidR="0037000B">
              <w:rPr>
                <w:b/>
                <w:sz w:val="20"/>
                <w:szCs w:val="20"/>
                <w:lang w:val="en-US"/>
              </w:rPr>
              <w:t>tion</w:t>
            </w:r>
            <w:proofErr w:type="spellEnd"/>
            <w:r w:rsidR="0037000B">
              <w:rPr>
                <w:b/>
                <w:sz w:val="20"/>
                <w:szCs w:val="20"/>
                <w:lang w:val="en-US"/>
              </w:rPr>
              <w:t xml:space="preserve"> </w:t>
            </w:r>
            <w:r w:rsidR="0008186C">
              <w:rPr>
                <w:b/>
                <w:sz w:val="20"/>
                <w:szCs w:val="20"/>
                <w:lang w:val="en-US"/>
              </w:rPr>
              <w:t>(t</w:t>
            </w:r>
            <w:r w:rsidR="0037000B">
              <w:rPr>
                <w:b/>
                <w:sz w:val="20"/>
                <w:szCs w:val="20"/>
                <w:lang w:val="en-US"/>
              </w:rPr>
              <w:t>m</w:t>
            </w:r>
            <w:r w:rsidR="0008186C">
              <w:rPr>
                <w:b/>
                <w:sz w:val="20"/>
                <w:szCs w:val="20"/>
                <w:lang w:val="en-US"/>
              </w:rPr>
              <w:t>)</w:t>
            </w:r>
          </w:p>
        </w:tc>
      </w:tr>
      <w:tr w:rsidR="0037000B" w14:paraId="12C31906" w14:textId="77777777" w:rsidTr="0037000B">
        <w:trPr>
          <w:trHeight w:val="172"/>
        </w:trPr>
        <w:tc>
          <w:tcPr>
            <w:tcW w:w="2196" w:type="pct"/>
            <w:vMerge/>
            <w:tcBorders>
              <w:top w:val="single" w:sz="4" w:space="0" w:color="auto"/>
              <w:left w:val="single" w:sz="4" w:space="0" w:color="auto"/>
              <w:bottom w:val="single" w:sz="4" w:space="0" w:color="auto"/>
              <w:right w:val="single" w:sz="4" w:space="0" w:color="auto"/>
            </w:tcBorders>
            <w:vAlign w:val="center"/>
            <w:hideMark/>
          </w:tcPr>
          <w:p w14:paraId="767FB510" w14:textId="77777777" w:rsidR="0008186C" w:rsidRDefault="0008186C" w:rsidP="00E424E9">
            <w:pPr>
              <w:rPr>
                <w:b/>
                <w:i/>
                <w:sz w:val="20"/>
                <w:szCs w:val="20"/>
                <w:lang w:val="en-US"/>
              </w:rPr>
            </w:pPr>
          </w:p>
        </w:tc>
        <w:tc>
          <w:tcPr>
            <w:tcW w:w="606" w:type="pct"/>
            <w:tcBorders>
              <w:top w:val="single" w:sz="4" w:space="0" w:color="auto"/>
              <w:left w:val="single" w:sz="4" w:space="0" w:color="auto"/>
              <w:bottom w:val="single" w:sz="4" w:space="0" w:color="auto"/>
              <w:right w:val="single" w:sz="4" w:space="0" w:color="auto"/>
            </w:tcBorders>
            <w:vAlign w:val="center"/>
            <w:hideMark/>
          </w:tcPr>
          <w:p w14:paraId="1C522AD7" w14:textId="29DF92C4" w:rsidR="0008186C" w:rsidRDefault="0037000B" w:rsidP="00E424E9">
            <w:pPr>
              <w:widowControl w:val="0"/>
              <w:jc w:val="center"/>
              <w:rPr>
                <w:sz w:val="20"/>
                <w:szCs w:val="20"/>
                <w:lang w:val="en-US"/>
              </w:rPr>
            </w:pPr>
            <w:r>
              <w:rPr>
                <w:sz w:val="20"/>
                <w:szCs w:val="20"/>
                <w:lang w:val="en-US"/>
              </w:rPr>
              <w:t>Plusieurs</w:t>
            </w:r>
          </w:p>
        </w:tc>
        <w:tc>
          <w:tcPr>
            <w:tcW w:w="834" w:type="pct"/>
            <w:tcBorders>
              <w:top w:val="single" w:sz="4" w:space="0" w:color="auto"/>
              <w:left w:val="single" w:sz="4" w:space="0" w:color="auto"/>
              <w:bottom w:val="single" w:sz="4" w:space="0" w:color="auto"/>
              <w:right w:val="single" w:sz="4" w:space="0" w:color="auto"/>
            </w:tcBorders>
            <w:hideMark/>
          </w:tcPr>
          <w:p w14:paraId="17422F88" w14:textId="77777777" w:rsidR="0008186C" w:rsidRDefault="0008186C" w:rsidP="00E424E9">
            <w:pPr>
              <w:widowControl w:val="0"/>
              <w:jc w:val="center"/>
              <w:rPr>
                <w:sz w:val="20"/>
                <w:szCs w:val="20"/>
                <w:lang w:val="en-US"/>
              </w:rPr>
            </w:pPr>
            <w:r>
              <w:rPr>
                <w:sz w:val="20"/>
                <w:szCs w:val="20"/>
                <w:lang w:val="en-US"/>
              </w:rPr>
              <w:t>0</w:t>
            </w:r>
          </w:p>
        </w:tc>
        <w:tc>
          <w:tcPr>
            <w:tcW w:w="1364" w:type="pct"/>
            <w:tcBorders>
              <w:top w:val="single" w:sz="4" w:space="0" w:color="auto"/>
              <w:left w:val="single" w:sz="4" w:space="0" w:color="auto"/>
              <w:bottom w:val="single" w:sz="4" w:space="0" w:color="auto"/>
              <w:right w:val="single" w:sz="4" w:space="0" w:color="auto"/>
            </w:tcBorders>
            <w:hideMark/>
          </w:tcPr>
          <w:p w14:paraId="61263B70" w14:textId="77777777" w:rsidR="0008186C" w:rsidRDefault="0008186C" w:rsidP="00E424E9">
            <w:pPr>
              <w:widowControl w:val="0"/>
              <w:jc w:val="right"/>
              <w:rPr>
                <w:sz w:val="20"/>
                <w:szCs w:val="20"/>
                <w:lang w:val="en-US"/>
              </w:rPr>
            </w:pPr>
            <w:r>
              <w:rPr>
                <w:sz w:val="20"/>
                <w:szCs w:val="20"/>
                <w:lang w:val="en-US"/>
              </w:rPr>
              <w:t>0</w:t>
            </w:r>
          </w:p>
        </w:tc>
      </w:tr>
    </w:tbl>
    <w:p w14:paraId="61A3ACC8" w14:textId="77777777" w:rsidR="0008186C" w:rsidRDefault="0008186C" w:rsidP="0008186C">
      <w:pPr>
        <w:widowControl w:val="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3804"/>
        <w:gridCol w:w="2126"/>
        <w:gridCol w:w="2551"/>
      </w:tblGrid>
      <w:tr w:rsidR="0008186C" w14:paraId="758675A0" w14:textId="77777777" w:rsidTr="00E424E9">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hideMark/>
          </w:tcPr>
          <w:p w14:paraId="5F2857EF" w14:textId="756C86A9" w:rsidR="0008186C" w:rsidRDefault="0037000B"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b/>
                <w:sz w:val="20"/>
                <w:szCs w:val="20"/>
                <w:lang w:val="en-US"/>
              </w:rPr>
            </w:pPr>
            <w:proofErr w:type="spellStart"/>
            <w:r>
              <w:rPr>
                <w:rFonts w:eastAsia="Calibri"/>
                <w:b/>
                <w:sz w:val="20"/>
                <w:szCs w:val="20"/>
                <w:lang w:val="en-US"/>
              </w:rPr>
              <w:t>Détails</w:t>
            </w:r>
            <w:proofErr w:type="spellEnd"/>
            <w:r w:rsidR="0008186C">
              <w:rPr>
                <w:rFonts w:eastAsia="Calibri"/>
                <w:b/>
                <w:sz w:val="20"/>
                <w:szCs w:val="20"/>
                <w:lang w:val="en-US"/>
              </w:rPr>
              <w:t xml:space="preserve"> </w:t>
            </w:r>
          </w:p>
        </w:tc>
        <w:tc>
          <w:tcPr>
            <w:tcW w:w="1137" w:type="pct"/>
            <w:tcBorders>
              <w:top w:val="single" w:sz="4" w:space="0" w:color="auto"/>
              <w:left w:val="single" w:sz="4" w:space="0" w:color="auto"/>
              <w:bottom w:val="single" w:sz="4" w:space="0" w:color="auto"/>
              <w:right w:val="single" w:sz="4" w:space="0" w:color="auto"/>
            </w:tcBorders>
            <w:hideMark/>
          </w:tcPr>
          <w:p w14:paraId="29C25F84" w14:textId="35452975"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20"/>
                <w:szCs w:val="20"/>
                <w:lang w:val="en-US"/>
              </w:rPr>
            </w:pPr>
            <w:proofErr w:type="spellStart"/>
            <w:r>
              <w:rPr>
                <w:rFonts w:eastAsia="Calibri"/>
                <w:b/>
                <w:sz w:val="20"/>
                <w:szCs w:val="20"/>
                <w:lang w:val="en-US"/>
              </w:rPr>
              <w:t>Unit</w:t>
            </w:r>
            <w:r w:rsidR="0037000B">
              <w:rPr>
                <w:rFonts w:eastAsia="Calibri"/>
                <w:b/>
                <w:sz w:val="20"/>
                <w:szCs w:val="20"/>
                <w:lang w:val="en-US"/>
              </w:rPr>
              <w:t>é</w:t>
            </w:r>
            <w:proofErr w:type="spellEnd"/>
          </w:p>
        </w:tc>
        <w:tc>
          <w:tcPr>
            <w:tcW w:w="1364" w:type="pct"/>
            <w:tcBorders>
              <w:top w:val="single" w:sz="4" w:space="0" w:color="auto"/>
              <w:left w:val="single" w:sz="4" w:space="0" w:color="auto"/>
              <w:bottom w:val="single" w:sz="4" w:space="0" w:color="auto"/>
              <w:right w:val="single" w:sz="4" w:space="0" w:color="auto"/>
            </w:tcBorders>
            <w:hideMark/>
          </w:tcPr>
          <w:p w14:paraId="20D70FD1" w14:textId="77777777"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20"/>
                <w:szCs w:val="20"/>
                <w:lang w:val="en-US"/>
              </w:rPr>
            </w:pPr>
            <w:r>
              <w:rPr>
                <w:rFonts w:eastAsia="Calibri"/>
                <w:b/>
                <w:sz w:val="20"/>
                <w:szCs w:val="20"/>
                <w:lang w:val="en-US"/>
              </w:rPr>
              <w:t>R-410A</w:t>
            </w:r>
          </w:p>
        </w:tc>
      </w:tr>
      <w:tr w:rsidR="0008186C" w14:paraId="0EF55507" w14:textId="77777777" w:rsidTr="00E424E9">
        <w:trPr>
          <w:trHeight w:val="239"/>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25B7DE0" w14:textId="0BD63F40" w:rsidR="0008186C" w:rsidRPr="0037000B" w:rsidRDefault="0008186C" w:rsidP="00E424E9">
            <w:pPr>
              <w:widowControl w:val="0"/>
              <w:tabs>
                <w:tab w:val="left" w:pos="-717"/>
                <w:tab w:val="left" w:pos="2"/>
                <w:tab w:val="left" w:pos="722"/>
                <w:tab w:val="left" w:pos="1442"/>
                <w:tab w:val="left" w:pos="2162"/>
                <w:tab w:val="left" w:pos="2882"/>
                <w:tab w:val="left" w:pos="3602"/>
                <w:tab w:val="left" w:pos="4322"/>
                <w:tab w:val="left" w:pos="4920"/>
                <w:tab w:val="left" w:pos="5042"/>
              </w:tabs>
              <w:spacing w:line="223" w:lineRule="auto"/>
              <w:jc w:val="left"/>
              <w:rPr>
                <w:rFonts w:eastAsia="Calibri"/>
                <w:sz w:val="20"/>
                <w:szCs w:val="20"/>
                <w:lang w:val="fr-CA"/>
              </w:rPr>
            </w:pPr>
            <w:r w:rsidRPr="0037000B">
              <w:rPr>
                <w:sz w:val="20"/>
                <w:szCs w:val="20"/>
                <w:lang w:val="fr-CA"/>
              </w:rPr>
              <w:t xml:space="preserve">HFC </w:t>
            </w:r>
            <w:r w:rsidR="0037000B" w:rsidRPr="0037000B">
              <w:rPr>
                <w:sz w:val="20"/>
                <w:szCs w:val="20"/>
                <w:lang w:val="fr-CA"/>
              </w:rPr>
              <w:t>utilisé dans les entreprises</w:t>
            </w:r>
          </w:p>
        </w:tc>
        <w:tc>
          <w:tcPr>
            <w:tcW w:w="1137" w:type="pct"/>
            <w:tcBorders>
              <w:top w:val="single" w:sz="4" w:space="0" w:color="auto"/>
              <w:left w:val="single" w:sz="4" w:space="0" w:color="auto"/>
              <w:bottom w:val="single" w:sz="4" w:space="0" w:color="auto"/>
              <w:right w:val="single" w:sz="4" w:space="0" w:color="auto"/>
            </w:tcBorders>
            <w:hideMark/>
          </w:tcPr>
          <w:p w14:paraId="4AF8D2DD" w14:textId="2BA5DC68"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t</w:t>
            </w:r>
            <w:r w:rsidR="0037000B">
              <w:rPr>
                <w:rFonts w:eastAsia="Calibri"/>
                <w:sz w:val="20"/>
                <w:szCs w:val="20"/>
                <w:lang w:val="en-US"/>
              </w:rPr>
              <w:t>m</w:t>
            </w:r>
          </w:p>
        </w:tc>
        <w:tc>
          <w:tcPr>
            <w:tcW w:w="1364" w:type="pct"/>
            <w:tcBorders>
              <w:top w:val="single" w:sz="4" w:space="0" w:color="auto"/>
              <w:left w:val="single" w:sz="4" w:space="0" w:color="auto"/>
              <w:bottom w:val="single" w:sz="4" w:space="0" w:color="auto"/>
              <w:right w:val="single" w:sz="4" w:space="0" w:color="auto"/>
            </w:tcBorders>
            <w:hideMark/>
          </w:tcPr>
          <w:p w14:paraId="46BE55FB" w14:textId="7AD10D37"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1</w:t>
            </w:r>
            <w:r w:rsidR="0037000B">
              <w:rPr>
                <w:rFonts w:eastAsia="Calibri"/>
                <w:sz w:val="20"/>
                <w:szCs w:val="20"/>
                <w:lang w:val="en-US"/>
              </w:rPr>
              <w:t xml:space="preserve"> </w:t>
            </w:r>
            <w:r w:rsidRPr="004F47C8">
              <w:rPr>
                <w:rFonts w:eastAsia="Calibri"/>
                <w:sz w:val="20"/>
                <w:szCs w:val="20"/>
                <w:lang w:val="en-US"/>
              </w:rPr>
              <w:t>200</w:t>
            </w:r>
            <w:r w:rsidR="0037000B">
              <w:rPr>
                <w:rFonts w:eastAsia="Calibri"/>
                <w:sz w:val="20"/>
                <w:szCs w:val="20"/>
                <w:lang w:val="en-US"/>
              </w:rPr>
              <w:t>,</w:t>
            </w:r>
            <w:r w:rsidRPr="004F47C8">
              <w:rPr>
                <w:rFonts w:eastAsia="Calibri"/>
                <w:sz w:val="20"/>
                <w:szCs w:val="20"/>
                <w:lang w:val="en-US"/>
              </w:rPr>
              <w:t>53</w:t>
            </w:r>
          </w:p>
        </w:tc>
      </w:tr>
      <w:tr w:rsidR="0008186C" w14:paraId="17ACCEB6" w14:textId="77777777" w:rsidTr="00E424E9">
        <w:trPr>
          <w:trHeight w:val="239"/>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CBB506" w14:textId="77777777" w:rsidR="0008186C" w:rsidRDefault="0008186C" w:rsidP="00E424E9">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hideMark/>
          </w:tcPr>
          <w:p w14:paraId="45EC8BF5" w14:textId="56814EE6" w:rsidR="0008186C" w:rsidRDefault="0037000B"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proofErr w:type="gramStart"/>
            <w:r w:rsidRPr="0037000B">
              <w:rPr>
                <w:sz w:val="20"/>
                <w:szCs w:val="20"/>
                <w:lang w:val="fr-CA"/>
              </w:rPr>
              <w:t>tonnes</w:t>
            </w:r>
            <w:proofErr w:type="gramEnd"/>
            <w:r w:rsidRPr="0037000B">
              <w:rPr>
                <w:sz w:val="20"/>
                <w:szCs w:val="20"/>
                <w:lang w:val="fr-CA"/>
              </w:rPr>
              <w:t xml:space="preserve"> éq-CO</w:t>
            </w:r>
            <w:r w:rsidRPr="0037000B">
              <w:rPr>
                <w:sz w:val="20"/>
                <w:szCs w:val="20"/>
                <w:vertAlign w:val="subscript"/>
                <w:lang w:val="fr-CA"/>
              </w:rPr>
              <w:t>2</w:t>
            </w:r>
          </w:p>
        </w:tc>
        <w:tc>
          <w:tcPr>
            <w:tcW w:w="1364" w:type="pct"/>
            <w:tcBorders>
              <w:top w:val="single" w:sz="4" w:space="0" w:color="auto"/>
              <w:left w:val="single" w:sz="4" w:space="0" w:color="auto"/>
              <w:bottom w:val="single" w:sz="4" w:space="0" w:color="auto"/>
              <w:right w:val="single" w:sz="4" w:space="0" w:color="auto"/>
            </w:tcBorders>
            <w:hideMark/>
          </w:tcPr>
          <w:p w14:paraId="1EC21BAF" w14:textId="7C789131"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2</w:t>
            </w:r>
            <w:r w:rsidR="0037000B">
              <w:rPr>
                <w:rFonts w:eastAsia="Calibri"/>
                <w:sz w:val="20"/>
                <w:szCs w:val="20"/>
                <w:lang w:val="en-US"/>
              </w:rPr>
              <w:t xml:space="preserve"> </w:t>
            </w:r>
            <w:r w:rsidRPr="004F47C8">
              <w:rPr>
                <w:rFonts w:eastAsia="Calibri"/>
                <w:sz w:val="20"/>
                <w:szCs w:val="20"/>
                <w:lang w:val="en-US"/>
              </w:rPr>
              <w:t>506</w:t>
            </w:r>
            <w:r w:rsidR="0037000B">
              <w:rPr>
                <w:rFonts w:eastAsia="Calibri"/>
                <w:sz w:val="20"/>
                <w:szCs w:val="20"/>
                <w:lang w:val="en-US"/>
              </w:rPr>
              <w:t xml:space="preserve"> </w:t>
            </w:r>
            <w:r w:rsidRPr="004F47C8">
              <w:rPr>
                <w:rFonts w:eastAsia="Calibri"/>
                <w:sz w:val="20"/>
                <w:szCs w:val="20"/>
                <w:lang w:val="en-US"/>
              </w:rPr>
              <w:t>112</w:t>
            </w:r>
          </w:p>
        </w:tc>
      </w:tr>
      <w:tr w:rsidR="0008186C" w14:paraId="26948B31" w14:textId="77777777" w:rsidTr="00E424E9">
        <w:trPr>
          <w:trHeight w:val="250"/>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B82D031" w14:textId="6A7FD86D" w:rsidR="0008186C" w:rsidRPr="004A639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fr-CA"/>
              </w:rPr>
            </w:pPr>
            <w:r w:rsidRPr="004A639C">
              <w:rPr>
                <w:rFonts w:eastAsia="Calibri"/>
                <w:sz w:val="20"/>
                <w:szCs w:val="20"/>
                <w:lang w:val="fr-CA"/>
              </w:rPr>
              <w:t xml:space="preserve">HFC </w:t>
            </w:r>
            <w:r w:rsidR="004A639C" w:rsidRPr="004A639C">
              <w:rPr>
                <w:rFonts w:eastAsia="Calibri"/>
                <w:sz w:val="20"/>
                <w:szCs w:val="20"/>
                <w:lang w:val="fr-CA"/>
              </w:rPr>
              <w:t xml:space="preserve">à éliminer </w:t>
            </w:r>
            <w:r w:rsidR="004A639C">
              <w:rPr>
                <w:rFonts w:eastAsia="Calibri"/>
                <w:sz w:val="20"/>
                <w:szCs w:val="20"/>
                <w:lang w:val="fr-CA"/>
              </w:rPr>
              <w:t>par</w:t>
            </w:r>
            <w:r w:rsidR="004A639C" w:rsidRPr="004A639C">
              <w:rPr>
                <w:rFonts w:eastAsia="Calibri"/>
                <w:sz w:val="20"/>
                <w:szCs w:val="20"/>
                <w:lang w:val="fr-CA"/>
              </w:rPr>
              <w:t xml:space="preserve"> ce projet</w:t>
            </w:r>
          </w:p>
        </w:tc>
        <w:tc>
          <w:tcPr>
            <w:tcW w:w="1137" w:type="pct"/>
            <w:tcBorders>
              <w:top w:val="single" w:sz="4" w:space="0" w:color="auto"/>
              <w:left w:val="single" w:sz="4" w:space="0" w:color="auto"/>
              <w:bottom w:val="single" w:sz="4" w:space="0" w:color="auto"/>
              <w:right w:val="single" w:sz="4" w:space="0" w:color="auto"/>
            </w:tcBorders>
            <w:hideMark/>
          </w:tcPr>
          <w:p w14:paraId="4479CADB" w14:textId="58B585D2" w:rsidR="0008186C" w:rsidRDefault="0037000B"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tm</w:t>
            </w:r>
          </w:p>
        </w:tc>
        <w:tc>
          <w:tcPr>
            <w:tcW w:w="1364" w:type="pct"/>
            <w:tcBorders>
              <w:top w:val="single" w:sz="4" w:space="0" w:color="auto"/>
              <w:left w:val="single" w:sz="4" w:space="0" w:color="auto"/>
              <w:bottom w:val="single" w:sz="4" w:space="0" w:color="auto"/>
              <w:right w:val="single" w:sz="4" w:space="0" w:color="auto"/>
            </w:tcBorders>
            <w:hideMark/>
          </w:tcPr>
          <w:p w14:paraId="0F681259" w14:textId="7A3D4ACB"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1</w:t>
            </w:r>
            <w:r w:rsidR="0037000B">
              <w:rPr>
                <w:rFonts w:eastAsia="Calibri"/>
                <w:sz w:val="20"/>
                <w:szCs w:val="20"/>
                <w:lang w:val="en-US"/>
              </w:rPr>
              <w:t xml:space="preserve"> </w:t>
            </w:r>
            <w:r w:rsidRPr="004F47C8">
              <w:rPr>
                <w:rFonts w:eastAsia="Calibri"/>
                <w:sz w:val="20"/>
                <w:szCs w:val="20"/>
                <w:lang w:val="en-US"/>
              </w:rPr>
              <w:t>200</w:t>
            </w:r>
            <w:r w:rsidR="0037000B">
              <w:rPr>
                <w:rFonts w:eastAsia="Calibri"/>
                <w:sz w:val="20"/>
                <w:szCs w:val="20"/>
                <w:lang w:val="en-US"/>
              </w:rPr>
              <w:t>,</w:t>
            </w:r>
            <w:r w:rsidRPr="004F47C8">
              <w:rPr>
                <w:rFonts w:eastAsia="Calibri"/>
                <w:sz w:val="20"/>
                <w:szCs w:val="20"/>
                <w:lang w:val="en-US"/>
              </w:rPr>
              <w:t>53</w:t>
            </w:r>
          </w:p>
        </w:tc>
      </w:tr>
      <w:tr w:rsidR="0008186C" w14:paraId="36388443" w14:textId="77777777" w:rsidTr="00E424E9">
        <w:trPr>
          <w:trHeight w:val="2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BACACBF" w14:textId="77777777" w:rsidR="0008186C" w:rsidRDefault="0008186C" w:rsidP="00E424E9">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hideMark/>
          </w:tcPr>
          <w:p w14:paraId="1A6BDBFA" w14:textId="269B0C2C" w:rsidR="0008186C" w:rsidRDefault="0037000B"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proofErr w:type="gramStart"/>
            <w:r w:rsidRPr="0037000B">
              <w:rPr>
                <w:sz w:val="20"/>
                <w:szCs w:val="20"/>
                <w:lang w:val="fr-CA"/>
              </w:rPr>
              <w:t>tonnes</w:t>
            </w:r>
            <w:proofErr w:type="gramEnd"/>
            <w:r w:rsidRPr="0037000B">
              <w:rPr>
                <w:sz w:val="20"/>
                <w:szCs w:val="20"/>
                <w:lang w:val="fr-CA"/>
              </w:rPr>
              <w:t xml:space="preserve"> éq-CO</w:t>
            </w:r>
            <w:r w:rsidRPr="0037000B">
              <w:rPr>
                <w:sz w:val="20"/>
                <w:szCs w:val="20"/>
                <w:vertAlign w:val="subscript"/>
                <w:lang w:val="fr-CA"/>
              </w:rPr>
              <w:t>2</w:t>
            </w:r>
          </w:p>
        </w:tc>
        <w:tc>
          <w:tcPr>
            <w:tcW w:w="1364" w:type="pct"/>
            <w:tcBorders>
              <w:top w:val="single" w:sz="4" w:space="0" w:color="auto"/>
              <w:left w:val="single" w:sz="4" w:space="0" w:color="auto"/>
              <w:bottom w:val="single" w:sz="4" w:space="0" w:color="auto"/>
              <w:right w:val="single" w:sz="4" w:space="0" w:color="auto"/>
            </w:tcBorders>
            <w:hideMark/>
          </w:tcPr>
          <w:p w14:paraId="36E2CF53" w14:textId="4AE1D12E"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2</w:t>
            </w:r>
            <w:r w:rsidR="0037000B">
              <w:rPr>
                <w:rFonts w:eastAsia="Calibri"/>
                <w:sz w:val="20"/>
                <w:szCs w:val="20"/>
                <w:lang w:val="en-US"/>
              </w:rPr>
              <w:t xml:space="preserve"> </w:t>
            </w:r>
            <w:r w:rsidRPr="004F47C8">
              <w:rPr>
                <w:rFonts w:eastAsia="Calibri"/>
                <w:sz w:val="20"/>
                <w:szCs w:val="20"/>
                <w:lang w:val="en-US"/>
              </w:rPr>
              <w:t>506</w:t>
            </w:r>
            <w:r w:rsidR="0037000B">
              <w:rPr>
                <w:rFonts w:eastAsia="Calibri"/>
                <w:sz w:val="20"/>
                <w:szCs w:val="20"/>
                <w:lang w:val="en-US"/>
              </w:rPr>
              <w:t xml:space="preserve"> </w:t>
            </w:r>
            <w:r w:rsidRPr="004F47C8">
              <w:rPr>
                <w:rFonts w:eastAsia="Calibri"/>
                <w:sz w:val="20"/>
                <w:szCs w:val="20"/>
                <w:lang w:val="en-US"/>
              </w:rPr>
              <w:t>112</w:t>
            </w:r>
          </w:p>
        </w:tc>
      </w:tr>
      <w:tr w:rsidR="0008186C" w14:paraId="106E26DC" w14:textId="77777777" w:rsidTr="00E424E9">
        <w:trPr>
          <w:trHeight w:val="250"/>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136C167" w14:textId="24760352" w:rsidR="0008186C" w:rsidRPr="007E2557"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fr-CA"/>
              </w:rPr>
            </w:pPr>
            <w:r w:rsidRPr="007E2557">
              <w:rPr>
                <w:rFonts w:eastAsia="Calibri"/>
                <w:sz w:val="20"/>
                <w:szCs w:val="20"/>
                <w:lang w:val="fr-CA"/>
              </w:rPr>
              <w:t xml:space="preserve">Solutions de remplacement des </w:t>
            </w:r>
            <w:r w:rsidR="0008186C" w:rsidRPr="007E2557">
              <w:rPr>
                <w:rFonts w:eastAsia="Calibri"/>
                <w:sz w:val="20"/>
                <w:szCs w:val="20"/>
                <w:lang w:val="fr-CA"/>
              </w:rPr>
              <w:t xml:space="preserve">HFC </w:t>
            </w:r>
            <w:r w:rsidRPr="007E2557">
              <w:rPr>
                <w:rFonts w:eastAsia="Calibri"/>
                <w:sz w:val="20"/>
                <w:szCs w:val="20"/>
                <w:lang w:val="fr-CA"/>
              </w:rPr>
              <w:t xml:space="preserve">à introduire </w:t>
            </w:r>
          </w:p>
        </w:tc>
        <w:tc>
          <w:tcPr>
            <w:tcW w:w="1137" w:type="pct"/>
            <w:tcBorders>
              <w:top w:val="single" w:sz="4" w:space="0" w:color="auto"/>
              <w:left w:val="single" w:sz="4" w:space="0" w:color="auto"/>
              <w:bottom w:val="single" w:sz="4" w:space="0" w:color="auto"/>
              <w:right w:val="single" w:sz="4" w:space="0" w:color="auto"/>
            </w:tcBorders>
            <w:hideMark/>
          </w:tcPr>
          <w:p w14:paraId="1CA655B3" w14:textId="252ECB94"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20"/>
                <w:szCs w:val="20"/>
                <w:lang w:val="en-US"/>
              </w:rPr>
            </w:pPr>
            <w:proofErr w:type="spellStart"/>
            <w:r>
              <w:rPr>
                <w:rFonts w:eastAsia="Calibri"/>
                <w:b/>
                <w:sz w:val="20"/>
                <w:szCs w:val="20"/>
                <w:lang w:val="en-US"/>
              </w:rPr>
              <w:t>Unit</w:t>
            </w:r>
            <w:r w:rsidR="0037000B">
              <w:rPr>
                <w:rFonts w:eastAsia="Calibri"/>
                <w:b/>
                <w:sz w:val="20"/>
                <w:szCs w:val="20"/>
                <w:lang w:val="en-US"/>
              </w:rPr>
              <w:t>é</w:t>
            </w:r>
            <w:proofErr w:type="spellEnd"/>
          </w:p>
        </w:tc>
        <w:tc>
          <w:tcPr>
            <w:tcW w:w="1364" w:type="pct"/>
            <w:tcBorders>
              <w:top w:val="single" w:sz="4" w:space="0" w:color="auto"/>
              <w:left w:val="single" w:sz="4" w:space="0" w:color="auto"/>
              <w:bottom w:val="single" w:sz="4" w:space="0" w:color="auto"/>
              <w:right w:val="single" w:sz="4" w:space="0" w:color="auto"/>
            </w:tcBorders>
            <w:hideMark/>
          </w:tcPr>
          <w:p w14:paraId="3432803B" w14:textId="77777777"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20"/>
                <w:szCs w:val="20"/>
                <w:lang w:val="en-US"/>
              </w:rPr>
            </w:pPr>
            <w:r w:rsidRPr="004F47C8">
              <w:rPr>
                <w:rFonts w:eastAsia="Calibri"/>
                <w:b/>
                <w:sz w:val="20"/>
                <w:szCs w:val="20"/>
                <w:lang w:val="en-US"/>
              </w:rPr>
              <w:t>HFC-32</w:t>
            </w:r>
          </w:p>
        </w:tc>
      </w:tr>
      <w:tr w:rsidR="0008186C" w14:paraId="2288C28F" w14:textId="77777777" w:rsidTr="00E424E9">
        <w:trPr>
          <w:trHeight w:val="2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D58E13" w14:textId="77777777" w:rsidR="0008186C" w:rsidRDefault="0008186C" w:rsidP="00E424E9">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B86C08" w14:textId="46A66F34"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t</w:t>
            </w:r>
            <w:r w:rsidR="0037000B">
              <w:rPr>
                <w:rFonts w:eastAsia="Calibri"/>
                <w:sz w:val="20"/>
                <w:szCs w:val="20"/>
                <w:lang w:val="en-US"/>
              </w:rPr>
              <w:t>m</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91555C8" w14:textId="2CF3C359"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900</w:t>
            </w:r>
            <w:r w:rsidR="0037000B">
              <w:rPr>
                <w:rFonts w:eastAsia="Calibri"/>
                <w:sz w:val="20"/>
                <w:szCs w:val="20"/>
                <w:lang w:val="en-US"/>
              </w:rPr>
              <w:t>,</w:t>
            </w:r>
            <w:r w:rsidRPr="004F47C8">
              <w:rPr>
                <w:rFonts w:eastAsia="Calibri"/>
                <w:sz w:val="20"/>
                <w:szCs w:val="20"/>
                <w:lang w:val="en-US"/>
              </w:rPr>
              <w:t>40</w:t>
            </w:r>
          </w:p>
        </w:tc>
      </w:tr>
      <w:tr w:rsidR="0008186C" w14:paraId="1DD00B8D" w14:textId="77777777" w:rsidTr="00E424E9">
        <w:trPr>
          <w:trHeight w:val="2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9CA6D0" w14:textId="77777777" w:rsidR="0008186C" w:rsidRDefault="0008186C" w:rsidP="00E424E9">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B8629C" w14:textId="1A8B44CB" w:rsidR="0008186C" w:rsidRDefault="0037000B"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proofErr w:type="gramStart"/>
            <w:r w:rsidRPr="0037000B">
              <w:rPr>
                <w:sz w:val="20"/>
                <w:szCs w:val="20"/>
                <w:lang w:val="fr-CA"/>
              </w:rPr>
              <w:t>tonnes</w:t>
            </w:r>
            <w:proofErr w:type="gramEnd"/>
            <w:r w:rsidRPr="0037000B">
              <w:rPr>
                <w:sz w:val="20"/>
                <w:szCs w:val="20"/>
                <w:lang w:val="fr-CA"/>
              </w:rPr>
              <w:t xml:space="preserve"> éq-CO</w:t>
            </w:r>
            <w:r w:rsidRPr="0037000B">
              <w:rPr>
                <w:sz w:val="20"/>
                <w:szCs w:val="20"/>
                <w:vertAlign w:val="subscript"/>
                <w:lang w:val="fr-CA"/>
              </w:rPr>
              <w:t>2</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BABEDD6" w14:textId="6CBC3B2D"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607</w:t>
            </w:r>
            <w:r w:rsidR="004A639C">
              <w:rPr>
                <w:rFonts w:eastAsia="Calibri"/>
                <w:sz w:val="20"/>
                <w:szCs w:val="20"/>
                <w:lang w:val="en-US"/>
              </w:rPr>
              <w:t xml:space="preserve"> </w:t>
            </w:r>
            <w:r w:rsidRPr="004F47C8">
              <w:rPr>
                <w:rFonts w:eastAsia="Calibri"/>
                <w:sz w:val="20"/>
                <w:szCs w:val="20"/>
                <w:lang w:val="en-US"/>
              </w:rPr>
              <w:t>770</w:t>
            </w:r>
          </w:p>
        </w:tc>
      </w:tr>
      <w:tr w:rsidR="0008186C" w14:paraId="6459DD5E" w14:textId="77777777" w:rsidTr="00E424E9">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7EDC6" w14:textId="2EC1463A" w:rsidR="0008186C" w:rsidRDefault="004A639C" w:rsidP="00E424E9">
            <w:pPr>
              <w:widowControl w:val="0"/>
              <w:spacing w:line="256" w:lineRule="auto"/>
              <w:jc w:val="left"/>
              <w:rPr>
                <w:rFonts w:eastAsia="Calibri"/>
                <w:sz w:val="20"/>
                <w:szCs w:val="20"/>
                <w:lang w:val="en-US"/>
              </w:rPr>
            </w:pPr>
            <w:r>
              <w:rPr>
                <w:rFonts w:eastAsia="Calibri"/>
                <w:sz w:val="20"/>
                <w:szCs w:val="20"/>
                <w:lang w:val="en-US"/>
              </w:rPr>
              <w:t xml:space="preserve">Durée du </w:t>
            </w:r>
            <w:proofErr w:type="spellStart"/>
            <w:r>
              <w:rPr>
                <w:rFonts w:eastAsia="Calibri"/>
                <w:sz w:val="20"/>
                <w:szCs w:val="20"/>
                <w:lang w:val="en-US"/>
              </w:rPr>
              <w:t>p</w:t>
            </w:r>
            <w:r w:rsidR="0008186C">
              <w:rPr>
                <w:rFonts w:eastAsia="Calibri"/>
                <w:sz w:val="20"/>
                <w:szCs w:val="20"/>
                <w:lang w:val="en-US"/>
              </w:rPr>
              <w:t>rojet</w:t>
            </w:r>
            <w:proofErr w:type="spellEnd"/>
            <w:r w:rsidR="0008186C">
              <w:rPr>
                <w:rFonts w:eastAsia="Calibri"/>
                <w:sz w:val="20"/>
                <w:szCs w:val="20"/>
                <w:lang w:val="en-US"/>
              </w:rPr>
              <w:t xml:space="preserve"> (</w:t>
            </w:r>
            <w:proofErr w:type="spellStart"/>
            <w:r w:rsidR="0008186C">
              <w:rPr>
                <w:rFonts w:eastAsia="Calibri"/>
                <w:sz w:val="20"/>
                <w:szCs w:val="20"/>
                <w:lang w:val="en-US"/>
              </w:rPr>
              <w:t>mo</w:t>
            </w:r>
            <w:r>
              <w:rPr>
                <w:rFonts w:eastAsia="Calibri"/>
                <w:sz w:val="20"/>
                <w:szCs w:val="20"/>
                <w:lang w:val="en-US"/>
              </w:rPr>
              <w:t>i</w:t>
            </w:r>
            <w:r w:rsidR="0008186C">
              <w:rPr>
                <w:rFonts w:eastAsia="Calibri"/>
                <w:sz w:val="20"/>
                <w:szCs w:val="20"/>
                <w:lang w:val="en-US"/>
              </w:rPr>
              <w:t>s</w:t>
            </w:r>
            <w:proofErr w:type="spellEnd"/>
            <w:r w:rsidR="0008186C">
              <w:rPr>
                <w:rFonts w:eastAsia="Calibri"/>
                <w:sz w:val="20"/>
                <w:szCs w:val="20"/>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499EB2" w14:textId="77777777" w:rsidR="0008186C" w:rsidRPr="004F47C8" w:rsidRDefault="0008186C" w:rsidP="00E424E9">
            <w:pPr>
              <w:widowControl w:val="0"/>
              <w:spacing w:line="256" w:lineRule="auto"/>
              <w:jc w:val="right"/>
              <w:rPr>
                <w:rFonts w:eastAsia="Calibri"/>
                <w:sz w:val="20"/>
                <w:szCs w:val="20"/>
                <w:lang w:val="en-US"/>
              </w:rPr>
            </w:pPr>
            <w:r w:rsidRPr="004F47C8">
              <w:rPr>
                <w:rFonts w:eastAsia="Calibri"/>
                <w:sz w:val="20"/>
                <w:szCs w:val="20"/>
                <w:lang w:val="en-US"/>
              </w:rPr>
              <w:t>36</w:t>
            </w:r>
          </w:p>
        </w:tc>
      </w:tr>
      <w:tr w:rsidR="0008186C" w14:paraId="6CCF5929" w14:textId="77777777" w:rsidTr="00E424E9">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668E3CA8" w14:textId="32E8B507" w:rsidR="0008186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roofErr w:type="spellStart"/>
            <w:r>
              <w:rPr>
                <w:rFonts w:eastAsia="Calibri"/>
                <w:sz w:val="20"/>
                <w:szCs w:val="20"/>
                <w:lang w:val="en-US"/>
              </w:rPr>
              <w:t>Montant</w:t>
            </w:r>
            <w:proofErr w:type="spellEnd"/>
            <w:r>
              <w:rPr>
                <w:rFonts w:eastAsia="Calibri"/>
                <w:sz w:val="20"/>
                <w:szCs w:val="20"/>
                <w:lang w:val="en-US"/>
              </w:rPr>
              <w:t xml:space="preserve"> i</w:t>
            </w:r>
            <w:r w:rsidR="0008186C">
              <w:rPr>
                <w:rFonts w:eastAsia="Calibri"/>
                <w:sz w:val="20"/>
                <w:szCs w:val="20"/>
                <w:lang w:val="en-US"/>
              </w:rPr>
              <w:t xml:space="preserve">nitial </w:t>
            </w:r>
            <w:proofErr w:type="spellStart"/>
            <w:r>
              <w:rPr>
                <w:rFonts w:eastAsia="Calibri"/>
                <w:sz w:val="20"/>
                <w:szCs w:val="20"/>
                <w:lang w:val="en-US"/>
              </w:rPr>
              <w:t>demandé</w:t>
            </w:r>
            <w:proofErr w:type="spellEnd"/>
            <w:r w:rsidR="0008186C">
              <w:rPr>
                <w:rFonts w:eastAsia="Calibri"/>
                <w:sz w:val="20"/>
                <w:szCs w:val="20"/>
                <w:lang w:val="en-US"/>
              </w:rPr>
              <w:t xml:space="preserve"> (</w:t>
            </w:r>
            <w:r>
              <w:rPr>
                <w:rFonts w:eastAsia="Calibri"/>
                <w:sz w:val="20"/>
                <w:szCs w:val="20"/>
                <w:lang w:val="en-US"/>
              </w:rPr>
              <w:t xml:space="preserve">$ </w:t>
            </w:r>
            <w:r w:rsidR="0008186C">
              <w:rPr>
                <w:rFonts w:eastAsia="Calibri"/>
                <w:sz w:val="20"/>
                <w:szCs w:val="20"/>
                <w:lang w:val="en-US"/>
              </w:rPr>
              <w:t>US)</w:t>
            </w:r>
          </w:p>
        </w:tc>
        <w:tc>
          <w:tcPr>
            <w:tcW w:w="1364" w:type="pct"/>
            <w:tcBorders>
              <w:top w:val="single" w:sz="4" w:space="0" w:color="auto"/>
              <w:left w:val="single" w:sz="4" w:space="0" w:color="auto"/>
              <w:bottom w:val="single" w:sz="4" w:space="0" w:color="auto"/>
              <w:right w:val="single" w:sz="4" w:space="0" w:color="auto"/>
            </w:tcBorders>
            <w:hideMark/>
          </w:tcPr>
          <w:p w14:paraId="79B9ED3E" w14:textId="4700C98A"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7</w:t>
            </w:r>
            <w:r w:rsidR="004A639C">
              <w:rPr>
                <w:rFonts w:eastAsia="Calibri"/>
                <w:sz w:val="20"/>
                <w:szCs w:val="20"/>
                <w:lang w:val="en-US"/>
              </w:rPr>
              <w:t xml:space="preserve"> </w:t>
            </w:r>
            <w:r w:rsidRPr="004F47C8">
              <w:rPr>
                <w:rFonts w:eastAsia="Calibri"/>
                <w:sz w:val="20"/>
                <w:szCs w:val="20"/>
                <w:lang w:val="en-US"/>
              </w:rPr>
              <w:t>709</w:t>
            </w:r>
            <w:r w:rsidR="004A639C">
              <w:rPr>
                <w:rFonts w:eastAsia="Calibri"/>
                <w:sz w:val="20"/>
                <w:szCs w:val="20"/>
                <w:lang w:val="en-US"/>
              </w:rPr>
              <w:t xml:space="preserve"> </w:t>
            </w:r>
            <w:r w:rsidRPr="004F47C8">
              <w:rPr>
                <w:rFonts w:eastAsia="Calibri"/>
                <w:sz w:val="20"/>
                <w:szCs w:val="20"/>
                <w:lang w:val="en-US"/>
              </w:rPr>
              <w:t>518</w:t>
            </w:r>
          </w:p>
        </w:tc>
      </w:tr>
      <w:tr w:rsidR="0008186C" w:rsidRPr="00933F71" w14:paraId="2E47D968" w14:textId="77777777" w:rsidTr="00E424E9">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699C5A7A" w14:textId="6341AEF8" w:rsidR="0008186C" w:rsidRPr="004A639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fr-CA"/>
              </w:rPr>
            </w:pPr>
            <w:r w:rsidRPr="004A639C">
              <w:rPr>
                <w:rFonts w:eastAsia="Calibri"/>
                <w:sz w:val="20"/>
                <w:szCs w:val="20"/>
                <w:lang w:val="fr-CA"/>
              </w:rPr>
              <w:t>Coûts finaux du projet</w:t>
            </w:r>
            <w:r w:rsidR="0008186C" w:rsidRPr="004A639C">
              <w:rPr>
                <w:rFonts w:eastAsia="Calibri"/>
                <w:sz w:val="20"/>
                <w:szCs w:val="20"/>
                <w:lang w:val="fr-CA"/>
              </w:rPr>
              <w:t xml:space="preserve"> (</w:t>
            </w:r>
            <w:r w:rsidRPr="004A639C">
              <w:rPr>
                <w:rFonts w:eastAsia="Calibri"/>
                <w:sz w:val="20"/>
                <w:szCs w:val="20"/>
                <w:lang w:val="fr-CA"/>
              </w:rPr>
              <w:t xml:space="preserve">$ </w:t>
            </w:r>
            <w:r w:rsidR="0008186C" w:rsidRPr="004A639C">
              <w:rPr>
                <w:rFonts w:eastAsia="Calibri"/>
                <w:sz w:val="20"/>
                <w:szCs w:val="20"/>
                <w:lang w:val="fr-CA"/>
              </w:rPr>
              <w:t>US)</w:t>
            </w:r>
          </w:p>
        </w:tc>
      </w:tr>
      <w:tr w:rsidR="0008186C" w14:paraId="10EFE701" w14:textId="77777777" w:rsidTr="00E424E9">
        <w:trPr>
          <w:trHeight w:val="239"/>
          <w:jc w:val="center"/>
        </w:trPr>
        <w:tc>
          <w:tcPr>
            <w:tcW w:w="465" w:type="pct"/>
            <w:tcBorders>
              <w:top w:val="single" w:sz="4" w:space="0" w:color="auto"/>
              <w:left w:val="single" w:sz="4" w:space="0" w:color="auto"/>
              <w:bottom w:val="single" w:sz="4" w:space="0" w:color="auto"/>
              <w:right w:val="nil"/>
            </w:tcBorders>
          </w:tcPr>
          <w:p w14:paraId="156C3184" w14:textId="77777777" w:rsidR="0008186C" w:rsidRPr="004A639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fr-CA"/>
              </w:rPr>
            </w:pPr>
          </w:p>
        </w:tc>
        <w:tc>
          <w:tcPr>
            <w:tcW w:w="3171" w:type="pct"/>
            <w:gridSpan w:val="2"/>
            <w:tcBorders>
              <w:top w:val="single" w:sz="4" w:space="0" w:color="auto"/>
              <w:left w:val="nil"/>
              <w:bottom w:val="single" w:sz="4" w:space="0" w:color="auto"/>
              <w:right w:val="single" w:sz="4" w:space="0" w:color="auto"/>
            </w:tcBorders>
            <w:hideMark/>
          </w:tcPr>
          <w:p w14:paraId="72B45A69" w14:textId="1E267553" w:rsidR="0008186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roofErr w:type="spellStart"/>
            <w:r>
              <w:rPr>
                <w:rFonts w:eastAsia="Calibri"/>
                <w:sz w:val="20"/>
                <w:szCs w:val="20"/>
                <w:lang w:val="en-US"/>
              </w:rPr>
              <w:t>Surcoûts</w:t>
            </w:r>
            <w:proofErr w:type="spellEnd"/>
            <w:r>
              <w:rPr>
                <w:rFonts w:eastAsia="Calibri"/>
                <w:sz w:val="20"/>
                <w:szCs w:val="20"/>
                <w:lang w:val="en-US"/>
              </w:rPr>
              <w:t xml:space="preserve"> </w:t>
            </w:r>
            <w:proofErr w:type="spellStart"/>
            <w:r>
              <w:rPr>
                <w:rFonts w:eastAsia="Calibri"/>
                <w:sz w:val="20"/>
                <w:szCs w:val="20"/>
                <w:lang w:val="en-US"/>
              </w:rPr>
              <w:t>d’investissement</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BFD5699" w14:textId="13C6820D"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5</w:t>
            </w:r>
            <w:r w:rsidR="004A639C">
              <w:rPr>
                <w:rFonts w:eastAsia="Calibri"/>
                <w:sz w:val="20"/>
                <w:szCs w:val="20"/>
                <w:lang w:val="en-US"/>
              </w:rPr>
              <w:t xml:space="preserve"> </w:t>
            </w:r>
            <w:r w:rsidRPr="004F47C8">
              <w:rPr>
                <w:rFonts w:eastAsia="Calibri"/>
                <w:sz w:val="20"/>
                <w:szCs w:val="20"/>
                <w:lang w:val="en-US"/>
              </w:rPr>
              <w:t>907</w:t>
            </w:r>
            <w:r w:rsidR="004A639C">
              <w:rPr>
                <w:rFonts w:eastAsia="Calibri"/>
                <w:sz w:val="20"/>
                <w:szCs w:val="20"/>
                <w:lang w:val="en-US"/>
              </w:rPr>
              <w:t xml:space="preserve"> </w:t>
            </w:r>
            <w:r w:rsidRPr="004F47C8">
              <w:rPr>
                <w:rFonts w:eastAsia="Calibri"/>
                <w:sz w:val="20"/>
                <w:szCs w:val="20"/>
                <w:lang w:val="en-US"/>
              </w:rPr>
              <w:t>050</w:t>
            </w:r>
          </w:p>
        </w:tc>
      </w:tr>
      <w:tr w:rsidR="0008186C" w14:paraId="06E1A010" w14:textId="77777777" w:rsidTr="00E424E9">
        <w:trPr>
          <w:trHeight w:val="250"/>
          <w:jc w:val="center"/>
        </w:trPr>
        <w:tc>
          <w:tcPr>
            <w:tcW w:w="465" w:type="pct"/>
            <w:tcBorders>
              <w:top w:val="single" w:sz="4" w:space="0" w:color="auto"/>
              <w:left w:val="single" w:sz="4" w:space="0" w:color="auto"/>
              <w:bottom w:val="single" w:sz="4" w:space="0" w:color="auto"/>
              <w:right w:val="nil"/>
            </w:tcBorders>
          </w:tcPr>
          <w:p w14:paraId="5E7DC669" w14:textId="77777777"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
        </w:tc>
        <w:tc>
          <w:tcPr>
            <w:tcW w:w="3171" w:type="pct"/>
            <w:gridSpan w:val="2"/>
            <w:tcBorders>
              <w:top w:val="single" w:sz="4" w:space="0" w:color="auto"/>
              <w:left w:val="nil"/>
              <w:bottom w:val="single" w:sz="4" w:space="0" w:color="auto"/>
              <w:right w:val="single" w:sz="4" w:space="0" w:color="auto"/>
            </w:tcBorders>
            <w:hideMark/>
          </w:tcPr>
          <w:p w14:paraId="1A319B10" w14:textId="683C1242" w:rsidR="0008186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roofErr w:type="spellStart"/>
            <w:r>
              <w:rPr>
                <w:rFonts w:eastAsia="Calibri"/>
                <w:sz w:val="20"/>
                <w:szCs w:val="20"/>
                <w:lang w:val="en-US"/>
              </w:rPr>
              <w:t>Imprévus</w:t>
            </w:r>
            <w:proofErr w:type="spellEnd"/>
            <w:r w:rsidR="0008186C">
              <w:rPr>
                <w:rFonts w:eastAsia="Calibri"/>
                <w:sz w:val="20"/>
                <w:szCs w:val="20"/>
                <w:lang w:val="en-US"/>
              </w:rPr>
              <w:t xml:space="preserve"> (10 % </w:t>
            </w:r>
            <w:r>
              <w:rPr>
                <w:rFonts w:eastAsia="Calibri"/>
                <w:sz w:val="20"/>
                <w:szCs w:val="20"/>
                <w:lang w:val="en-US"/>
              </w:rPr>
              <w:t xml:space="preserve">de </w:t>
            </w:r>
            <w:proofErr w:type="spellStart"/>
            <w:r>
              <w:rPr>
                <w:rFonts w:eastAsia="Calibri"/>
                <w:sz w:val="20"/>
                <w:szCs w:val="20"/>
                <w:lang w:val="en-US"/>
              </w:rPr>
              <w:t>l’équipement</w:t>
            </w:r>
            <w:proofErr w:type="spellEnd"/>
            <w:r w:rsidR="0008186C">
              <w:rPr>
                <w:rFonts w:eastAsia="Calibri"/>
                <w:sz w:val="20"/>
                <w:szCs w:val="20"/>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C168462" w14:textId="31A6D642"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577</w:t>
            </w:r>
            <w:r w:rsidR="004A639C">
              <w:rPr>
                <w:rFonts w:eastAsia="Calibri"/>
                <w:sz w:val="20"/>
                <w:szCs w:val="20"/>
                <w:lang w:val="en-US"/>
              </w:rPr>
              <w:t xml:space="preserve"> </w:t>
            </w:r>
            <w:r w:rsidRPr="004F47C8">
              <w:rPr>
                <w:rFonts w:eastAsia="Calibri"/>
                <w:sz w:val="20"/>
                <w:szCs w:val="20"/>
                <w:lang w:val="en-US"/>
              </w:rPr>
              <w:t>505</w:t>
            </w:r>
          </w:p>
        </w:tc>
      </w:tr>
      <w:tr w:rsidR="0008186C" w14:paraId="70152BA1" w14:textId="77777777" w:rsidTr="00E424E9">
        <w:trPr>
          <w:trHeight w:val="239"/>
          <w:jc w:val="center"/>
        </w:trPr>
        <w:tc>
          <w:tcPr>
            <w:tcW w:w="465" w:type="pct"/>
            <w:tcBorders>
              <w:top w:val="single" w:sz="4" w:space="0" w:color="auto"/>
              <w:left w:val="single" w:sz="4" w:space="0" w:color="auto"/>
              <w:bottom w:val="single" w:sz="4" w:space="0" w:color="auto"/>
              <w:right w:val="nil"/>
            </w:tcBorders>
          </w:tcPr>
          <w:p w14:paraId="18C62E0D" w14:textId="77777777"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
        </w:tc>
        <w:tc>
          <w:tcPr>
            <w:tcW w:w="3171" w:type="pct"/>
            <w:gridSpan w:val="2"/>
            <w:tcBorders>
              <w:top w:val="single" w:sz="4" w:space="0" w:color="auto"/>
              <w:left w:val="nil"/>
              <w:bottom w:val="single" w:sz="4" w:space="0" w:color="auto"/>
              <w:right w:val="single" w:sz="4" w:space="0" w:color="auto"/>
            </w:tcBorders>
            <w:hideMark/>
          </w:tcPr>
          <w:p w14:paraId="05E170F5" w14:textId="21D62E9B" w:rsidR="0008186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roofErr w:type="spellStart"/>
            <w:r>
              <w:rPr>
                <w:rFonts w:eastAsia="Calibri"/>
                <w:sz w:val="20"/>
                <w:szCs w:val="20"/>
                <w:lang w:val="en-US"/>
              </w:rPr>
              <w:t>Surcoûts</w:t>
            </w:r>
            <w:proofErr w:type="spellEnd"/>
            <w:r>
              <w:rPr>
                <w:rFonts w:eastAsia="Calibri"/>
                <w:sz w:val="20"/>
                <w:szCs w:val="20"/>
                <w:lang w:val="en-US"/>
              </w:rPr>
              <w:t xml:space="preserve"> </w:t>
            </w:r>
            <w:proofErr w:type="spellStart"/>
            <w:r>
              <w:rPr>
                <w:rFonts w:eastAsia="Calibri"/>
                <w:sz w:val="20"/>
                <w:szCs w:val="20"/>
                <w:lang w:val="en-US"/>
              </w:rPr>
              <w:t>d’exploitation</w:t>
            </w:r>
            <w:proofErr w:type="spellEnd"/>
            <w:r w:rsidR="0008186C">
              <w:rPr>
                <w:rFonts w:eastAsia="Calibri"/>
                <w:sz w:val="20"/>
                <w:szCs w:val="20"/>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4B71E60" w14:textId="77777777"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w:t>
            </w:r>
          </w:p>
        </w:tc>
      </w:tr>
      <w:tr w:rsidR="0008186C" w14:paraId="7FFAADC5" w14:textId="77777777" w:rsidTr="00E424E9">
        <w:trPr>
          <w:trHeight w:val="250"/>
          <w:jc w:val="center"/>
        </w:trPr>
        <w:tc>
          <w:tcPr>
            <w:tcW w:w="465" w:type="pct"/>
            <w:tcBorders>
              <w:top w:val="single" w:sz="4" w:space="0" w:color="auto"/>
              <w:left w:val="single" w:sz="4" w:space="0" w:color="auto"/>
              <w:bottom w:val="single" w:sz="4" w:space="0" w:color="auto"/>
              <w:right w:val="nil"/>
            </w:tcBorders>
          </w:tcPr>
          <w:p w14:paraId="7737A8C2" w14:textId="77777777"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
        </w:tc>
        <w:tc>
          <w:tcPr>
            <w:tcW w:w="3171" w:type="pct"/>
            <w:gridSpan w:val="2"/>
            <w:tcBorders>
              <w:top w:val="single" w:sz="4" w:space="0" w:color="auto"/>
              <w:left w:val="nil"/>
              <w:bottom w:val="single" w:sz="4" w:space="0" w:color="auto"/>
              <w:right w:val="single" w:sz="4" w:space="0" w:color="auto"/>
            </w:tcBorders>
            <w:hideMark/>
          </w:tcPr>
          <w:p w14:paraId="2D52229F" w14:textId="341CC569" w:rsidR="0008186C" w:rsidRPr="004A639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fr-CA"/>
              </w:rPr>
            </w:pPr>
            <w:r w:rsidRPr="004A639C">
              <w:rPr>
                <w:rFonts w:eastAsia="Calibri"/>
                <w:sz w:val="20"/>
                <w:szCs w:val="20"/>
                <w:lang w:val="fr-CA"/>
              </w:rPr>
              <w:t>Coût t</w:t>
            </w:r>
            <w:r w:rsidR="0008186C" w:rsidRPr="004A639C">
              <w:rPr>
                <w:rFonts w:eastAsia="Calibri"/>
                <w:sz w:val="20"/>
                <w:szCs w:val="20"/>
                <w:lang w:val="fr-CA"/>
              </w:rPr>
              <w:t xml:space="preserve">otal </w:t>
            </w:r>
            <w:r w:rsidRPr="004A639C">
              <w:rPr>
                <w:rFonts w:eastAsia="Calibri"/>
                <w:sz w:val="20"/>
                <w:szCs w:val="20"/>
                <w:lang w:val="fr-CA"/>
              </w:rPr>
              <w:t xml:space="preserve">du </w:t>
            </w:r>
            <w:r w:rsidR="0008186C" w:rsidRPr="004A639C">
              <w:rPr>
                <w:rFonts w:eastAsia="Calibri"/>
                <w:sz w:val="20"/>
                <w:szCs w:val="20"/>
                <w:lang w:val="fr-CA"/>
              </w:rPr>
              <w:t xml:space="preserve">projet </w:t>
            </w:r>
          </w:p>
        </w:tc>
        <w:tc>
          <w:tcPr>
            <w:tcW w:w="1364" w:type="pct"/>
            <w:tcBorders>
              <w:top w:val="single" w:sz="4" w:space="0" w:color="auto"/>
              <w:left w:val="single" w:sz="4" w:space="0" w:color="auto"/>
              <w:bottom w:val="single" w:sz="4" w:space="0" w:color="auto"/>
              <w:right w:val="single" w:sz="4" w:space="0" w:color="auto"/>
            </w:tcBorders>
          </w:tcPr>
          <w:p w14:paraId="43070940" w14:textId="7AB30DBC" w:rsidR="0008186C" w:rsidRPr="004F47C8"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4F47C8">
              <w:rPr>
                <w:rFonts w:eastAsia="Calibri"/>
                <w:sz w:val="20"/>
                <w:szCs w:val="20"/>
                <w:lang w:val="en-US"/>
              </w:rPr>
              <w:t>6</w:t>
            </w:r>
            <w:r w:rsidR="004A639C">
              <w:rPr>
                <w:rFonts w:eastAsia="Calibri"/>
                <w:sz w:val="20"/>
                <w:szCs w:val="20"/>
                <w:lang w:val="en-US"/>
              </w:rPr>
              <w:t xml:space="preserve"> </w:t>
            </w:r>
            <w:r w:rsidRPr="004F47C8">
              <w:rPr>
                <w:rFonts w:eastAsia="Calibri"/>
                <w:sz w:val="20"/>
                <w:szCs w:val="20"/>
                <w:lang w:val="en-US"/>
              </w:rPr>
              <w:t>484</w:t>
            </w:r>
            <w:r w:rsidR="004A639C">
              <w:rPr>
                <w:rFonts w:eastAsia="Calibri"/>
                <w:sz w:val="20"/>
                <w:szCs w:val="20"/>
                <w:lang w:val="en-US"/>
              </w:rPr>
              <w:t xml:space="preserve"> </w:t>
            </w:r>
            <w:r w:rsidRPr="004F47C8">
              <w:rPr>
                <w:rFonts w:eastAsia="Calibri"/>
                <w:sz w:val="20"/>
                <w:szCs w:val="20"/>
                <w:lang w:val="en-US"/>
              </w:rPr>
              <w:t>555</w:t>
            </w:r>
          </w:p>
        </w:tc>
      </w:tr>
      <w:tr w:rsidR="0008186C" w14:paraId="6F35DB69" w14:textId="77777777" w:rsidTr="00E424E9">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4EE95062" w14:textId="64600061" w:rsidR="0008186C" w:rsidRPr="004A639C" w:rsidRDefault="004A639C" w:rsidP="00E424E9">
            <w:pPr>
              <w:widowControl w:val="0"/>
              <w:tabs>
                <w:tab w:val="center" w:pos="4320"/>
                <w:tab w:val="right" w:pos="8640"/>
                <w:tab w:val="left" w:pos="9000"/>
              </w:tabs>
              <w:spacing w:line="256" w:lineRule="auto"/>
              <w:jc w:val="left"/>
              <w:rPr>
                <w:rFonts w:eastAsia="Calibri"/>
                <w:snapToGrid w:val="0"/>
                <w:sz w:val="20"/>
                <w:szCs w:val="20"/>
                <w:lang w:val="fr-CA"/>
              </w:rPr>
            </w:pPr>
            <w:r w:rsidRPr="004A639C">
              <w:rPr>
                <w:rFonts w:eastAsia="Calibri"/>
                <w:sz w:val="20"/>
                <w:szCs w:val="20"/>
                <w:lang w:val="fr-CA"/>
              </w:rPr>
              <w:t>Propriété l</w:t>
            </w:r>
            <w:r w:rsidR="0008186C" w:rsidRPr="004A639C">
              <w:rPr>
                <w:rFonts w:eastAsia="Calibri"/>
                <w:sz w:val="20"/>
                <w:szCs w:val="20"/>
                <w:lang w:val="fr-CA"/>
              </w:rPr>
              <w:t>ocal</w:t>
            </w:r>
            <w:r w:rsidRPr="004A639C">
              <w:rPr>
                <w:rFonts w:eastAsia="Calibri"/>
                <w:sz w:val="20"/>
                <w:szCs w:val="20"/>
                <w:lang w:val="fr-CA"/>
              </w:rPr>
              <w:t>e</w:t>
            </w:r>
            <w:r w:rsidR="0008186C" w:rsidRPr="004A639C">
              <w:rPr>
                <w:rFonts w:eastAsia="Calibri"/>
                <w:sz w:val="20"/>
                <w:szCs w:val="20"/>
                <w:lang w:val="fr-CA"/>
              </w:rPr>
              <w:t xml:space="preserve"> (%) (</w:t>
            </w:r>
            <w:r w:rsidR="00EA4575">
              <w:rPr>
                <w:rFonts w:eastAsia="Calibri"/>
                <w:sz w:val="20"/>
                <w:szCs w:val="20"/>
                <w:lang w:val="fr-CA"/>
              </w:rPr>
              <w:t>pour l’ensemble d</w:t>
            </w:r>
            <w:r w:rsidRPr="004A639C">
              <w:rPr>
                <w:rFonts w:eastAsia="Calibri"/>
                <w:sz w:val="20"/>
                <w:szCs w:val="20"/>
                <w:lang w:val="fr-CA"/>
              </w:rPr>
              <w:t>es entreprises</w:t>
            </w:r>
            <w:r w:rsidR="0008186C" w:rsidRPr="004A639C">
              <w:rPr>
                <w:rFonts w:eastAsia="Calibri"/>
                <w:sz w:val="20"/>
                <w:szCs w:val="20"/>
                <w:lang w:val="fr-CA"/>
              </w:rPr>
              <w:t>)</w:t>
            </w:r>
          </w:p>
        </w:tc>
        <w:tc>
          <w:tcPr>
            <w:tcW w:w="1364" w:type="pct"/>
            <w:tcBorders>
              <w:top w:val="single" w:sz="4" w:space="0" w:color="auto"/>
              <w:left w:val="single" w:sz="4" w:space="0" w:color="auto"/>
              <w:bottom w:val="single" w:sz="4" w:space="0" w:color="auto"/>
              <w:right w:val="single" w:sz="4" w:space="0" w:color="auto"/>
            </w:tcBorders>
          </w:tcPr>
          <w:p w14:paraId="67BD9624" w14:textId="4E865FC9" w:rsidR="0008186C" w:rsidRDefault="0008186C" w:rsidP="00E424E9">
            <w:pPr>
              <w:widowControl w:val="0"/>
              <w:tabs>
                <w:tab w:val="center" w:pos="4320"/>
                <w:tab w:val="right" w:pos="8640"/>
                <w:tab w:val="left" w:pos="9000"/>
              </w:tabs>
              <w:spacing w:line="256" w:lineRule="auto"/>
              <w:jc w:val="right"/>
              <w:rPr>
                <w:rFonts w:eastAsia="Calibri"/>
                <w:snapToGrid w:val="0"/>
                <w:sz w:val="20"/>
                <w:szCs w:val="20"/>
                <w:lang w:val="en-US"/>
              </w:rPr>
            </w:pPr>
            <w:r>
              <w:rPr>
                <w:rFonts w:eastAsia="Calibri"/>
                <w:snapToGrid w:val="0"/>
                <w:sz w:val="20"/>
                <w:szCs w:val="20"/>
                <w:lang w:val="en-US"/>
              </w:rPr>
              <w:t>87</w:t>
            </w:r>
            <w:r w:rsidR="004A639C">
              <w:rPr>
                <w:rFonts w:eastAsia="Calibri"/>
                <w:snapToGrid w:val="0"/>
                <w:sz w:val="20"/>
                <w:szCs w:val="20"/>
                <w:lang w:val="en-US"/>
              </w:rPr>
              <w:t>,</w:t>
            </w:r>
            <w:r>
              <w:rPr>
                <w:rFonts w:eastAsia="Calibri"/>
                <w:snapToGrid w:val="0"/>
                <w:sz w:val="20"/>
                <w:szCs w:val="20"/>
                <w:lang w:val="en-US"/>
              </w:rPr>
              <w:t>9</w:t>
            </w:r>
          </w:p>
        </w:tc>
      </w:tr>
      <w:tr w:rsidR="0008186C" w14:paraId="75D8E696" w14:textId="77777777" w:rsidTr="00E424E9">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002F4069" w14:textId="259F05E3" w:rsidR="0008186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proofErr w:type="spellStart"/>
            <w:r>
              <w:rPr>
                <w:rFonts w:eastAsia="Calibri"/>
                <w:sz w:val="20"/>
                <w:szCs w:val="20"/>
                <w:lang w:val="en-US"/>
              </w:rPr>
              <w:t>Composante</w:t>
            </w:r>
            <w:proofErr w:type="spellEnd"/>
            <w:r>
              <w:rPr>
                <w:rFonts w:eastAsia="Calibri"/>
                <w:sz w:val="20"/>
                <w:szCs w:val="20"/>
                <w:lang w:val="en-US"/>
              </w:rPr>
              <w:t xml:space="preserve"> </w:t>
            </w:r>
            <w:proofErr w:type="spellStart"/>
            <w:r>
              <w:rPr>
                <w:rFonts w:eastAsia="Calibri"/>
                <w:sz w:val="20"/>
                <w:szCs w:val="20"/>
                <w:lang w:val="en-US"/>
              </w:rPr>
              <w:t>d’e</w:t>
            </w:r>
            <w:r w:rsidR="0008186C">
              <w:rPr>
                <w:rFonts w:eastAsia="Calibri"/>
                <w:sz w:val="20"/>
                <w:szCs w:val="20"/>
                <w:lang w:val="en-US"/>
              </w:rPr>
              <w:t>xport</w:t>
            </w:r>
            <w:r>
              <w:rPr>
                <w:rFonts w:eastAsia="Calibri"/>
                <w:sz w:val="20"/>
                <w:szCs w:val="20"/>
                <w:lang w:val="en-US"/>
              </w:rPr>
              <w:t>ation</w:t>
            </w:r>
            <w:proofErr w:type="spellEnd"/>
            <w:r w:rsidR="0008186C">
              <w:rPr>
                <w:rFonts w:eastAsia="Calibri"/>
                <w:sz w:val="20"/>
                <w:szCs w:val="20"/>
                <w:lang w:val="en-US"/>
              </w:rPr>
              <w:t xml:space="preserve"> (%)</w:t>
            </w:r>
          </w:p>
        </w:tc>
        <w:tc>
          <w:tcPr>
            <w:tcW w:w="1364" w:type="pct"/>
            <w:tcBorders>
              <w:top w:val="single" w:sz="4" w:space="0" w:color="auto"/>
              <w:left w:val="single" w:sz="4" w:space="0" w:color="auto"/>
              <w:bottom w:val="single" w:sz="4" w:space="0" w:color="auto"/>
              <w:right w:val="single" w:sz="4" w:space="0" w:color="auto"/>
            </w:tcBorders>
          </w:tcPr>
          <w:p w14:paraId="2FC6B9F6" w14:textId="77777777"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0</w:t>
            </w:r>
          </w:p>
        </w:tc>
      </w:tr>
      <w:tr w:rsidR="0008186C" w14:paraId="05190C4F" w14:textId="77777777" w:rsidTr="00E424E9">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1D12F704" w14:textId="7A5662D0" w:rsidR="0008186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 xml:space="preserve">Subvention </w:t>
            </w:r>
            <w:proofErr w:type="spellStart"/>
            <w:r>
              <w:rPr>
                <w:rFonts w:eastAsia="Calibri"/>
                <w:sz w:val="20"/>
                <w:szCs w:val="20"/>
                <w:lang w:val="en-US"/>
              </w:rPr>
              <w:t>demandée</w:t>
            </w:r>
            <w:proofErr w:type="spellEnd"/>
            <w:r>
              <w:rPr>
                <w:rFonts w:eastAsia="Calibri"/>
                <w:sz w:val="20"/>
                <w:szCs w:val="20"/>
                <w:lang w:val="en-US"/>
              </w:rPr>
              <w:t xml:space="preserve"> </w:t>
            </w:r>
            <w:r w:rsidR="0008186C">
              <w:rPr>
                <w:rFonts w:eastAsia="Calibri"/>
                <w:sz w:val="20"/>
                <w:szCs w:val="20"/>
                <w:lang w:val="en-US"/>
              </w:rPr>
              <w:t>(</w:t>
            </w:r>
            <w:r>
              <w:rPr>
                <w:rFonts w:eastAsia="Calibri"/>
                <w:sz w:val="20"/>
                <w:szCs w:val="20"/>
                <w:lang w:val="en-US"/>
              </w:rPr>
              <w:t xml:space="preserve">$ </w:t>
            </w:r>
            <w:r w:rsidR="0008186C">
              <w:rPr>
                <w:rFonts w:eastAsia="Calibri"/>
                <w:sz w:val="20"/>
                <w:szCs w:val="20"/>
                <w:lang w:val="en-US"/>
              </w:rPr>
              <w:t xml:space="preserve">US) </w:t>
            </w:r>
          </w:p>
        </w:tc>
        <w:tc>
          <w:tcPr>
            <w:tcW w:w="1364" w:type="pct"/>
            <w:tcBorders>
              <w:top w:val="single" w:sz="4" w:space="0" w:color="auto"/>
              <w:left w:val="single" w:sz="4" w:space="0" w:color="auto"/>
              <w:bottom w:val="single" w:sz="4" w:space="0" w:color="auto"/>
              <w:right w:val="single" w:sz="4" w:space="0" w:color="auto"/>
            </w:tcBorders>
          </w:tcPr>
          <w:p w14:paraId="7B9B04EE" w14:textId="4010E414"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sidRPr="00327AD7">
              <w:rPr>
                <w:rFonts w:eastAsia="Calibri"/>
                <w:sz w:val="20"/>
                <w:szCs w:val="20"/>
                <w:lang w:val="en-US"/>
              </w:rPr>
              <w:t>5</w:t>
            </w:r>
            <w:r w:rsidR="004A639C">
              <w:rPr>
                <w:rFonts w:eastAsia="Calibri"/>
                <w:sz w:val="20"/>
                <w:szCs w:val="20"/>
                <w:lang w:val="en-US"/>
              </w:rPr>
              <w:t xml:space="preserve"> </w:t>
            </w:r>
            <w:r w:rsidRPr="00327AD7">
              <w:rPr>
                <w:rFonts w:eastAsia="Calibri"/>
                <w:sz w:val="20"/>
                <w:szCs w:val="20"/>
                <w:lang w:val="en-US"/>
              </w:rPr>
              <w:t>697</w:t>
            </w:r>
            <w:r w:rsidR="004A639C">
              <w:rPr>
                <w:rFonts w:eastAsia="Calibri"/>
                <w:sz w:val="20"/>
                <w:szCs w:val="20"/>
                <w:lang w:val="en-US"/>
              </w:rPr>
              <w:t xml:space="preserve"> </w:t>
            </w:r>
            <w:r w:rsidRPr="00327AD7">
              <w:rPr>
                <w:rFonts w:eastAsia="Calibri"/>
                <w:sz w:val="20"/>
                <w:szCs w:val="20"/>
                <w:lang w:val="en-US"/>
              </w:rPr>
              <w:t>593</w:t>
            </w:r>
          </w:p>
        </w:tc>
      </w:tr>
      <w:tr w:rsidR="0008186C" w14:paraId="277EA016" w14:textId="77777777" w:rsidTr="00E424E9">
        <w:trPr>
          <w:trHeight w:val="250"/>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CF9F11E" w14:textId="304E4EC0" w:rsidR="0008186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en-US"/>
              </w:rPr>
            </w:pPr>
            <w:r>
              <w:rPr>
                <w:rFonts w:eastAsia="Calibri"/>
                <w:sz w:val="20"/>
                <w:szCs w:val="20"/>
                <w:lang w:val="en-US"/>
              </w:rPr>
              <w:t xml:space="preserve">Ratio </w:t>
            </w:r>
            <w:proofErr w:type="spellStart"/>
            <w:r>
              <w:rPr>
                <w:rFonts w:eastAsia="Calibri"/>
                <w:sz w:val="20"/>
                <w:szCs w:val="20"/>
                <w:lang w:val="en-US"/>
              </w:rPr>
              <w:t>coût-efficacité</w:t>
            </w:r>
            <w:proofErr w:type="spellEnd"/>
          </w:p>
        </w:tc>
        <w:tc>
          <w:tcPr>
            <w:tcW w:w="1137" w:type="pct"/>
            <w:tcBorders>
              <w:top w:val="single" w:sz="4" w:space="0" w:color="auto"/>
              <w:left w:val="single" w:sz="4" w:space="0" w:color="auto"/>
              <w:bottom w:val="single" w:sz="4" w:space="0" w:color="auto"/>
              <w:right w:val="single" w:sz="4" w:space="0" w:color="auto"/>
            </w:tcBorders>
            <w:hideMark/>
          </w:tcPr>
          <w:p w14:paraId="0BA3CB24" w14:textId="50308C3B" w:rsidR="0008186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 xml:space="preserve"> $ </w:t>
            </w:r>
            <w:r w:rsidR="0008186C">
              <w:rPr>
                <w:rFonts w:eastAsia="Calibri"/>
                <w:sz w:val="20"/>
                <w:szCs w:val="20"/>
                <w:lang w:val="en-US"/>
              </w:rPr>
              <w:t>US/kg</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5B4E33F" w14:textId="29B42C99"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4</w:t>
            </w:r>
            <w:r w:rsidR="004A639C">
              <w:rPr>
                <w:rFonts w:eastAsia="Calibri"/>
                <w:sz w:val="20"/>
                <w:szCs w:val="20"/>
                <w:lang w:val="en-US"/>
              </w:rPr>
              <w:t>,</w:t>
            </w:r>
            <w:r>
              <w:rPr>
                <w:rFonts w:eastAsia="Calibri"/>
                <w:sz w:val="20"/>
                <w:szCs w:val="20"/>
                <w:lang w:val="en-US"/>
              </w:rPr>
              <w:t>75</w:t>
            </w:r>
          </w:p>
        </w:tc>
      </w:tr>
      <w:tr w:rsidR="0008186C" w14:paraId="42E890DF" w14:textId="77777777" w:rsidTr="00E424E9">
        <w:trPr>
          <w:trHeight w:val="6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D0284F" w14:textId="77777777" w:rsidR="0008186C" w:rsidRDefault="0008186C" w:rsidP="00E424E9">
            <w:pPr>
              <w:jc w:val="left"/>
              <w:rPr>
                <w:rFonts w:eastAsia="Calibri"/>
                <w:sz w:val="20"/>
                <w:szCs w:val="20"/>
                <w:lang w:val="en-US"/>
              </w:rPr>
            </w:pPr>
          </w:p>
        </w:tc>
        <w:tc>
          <w:tcPr>
            <w:tcW w:w="1137" w:type="pct"/>
            <w:tcBorders>
              <w:top w:val="single" w:sz="4" w:space="0" w:color="auto"/>
              <w:left w:val="single" w:sz="4" w:space="0" w:color="auto"/>
              <w:bottom w:val="single" w:sz="4" w:space="0" w:color="auto"/>
              <w:right w:val="single" w:sz="4" w:space="0" w:color="auto"/>
            </w:tcBorders>
            <w:hideMark/>
          </w:tcPr>
          <w:p w14:paraId="2FA74102" w14:textId="21EB694A" w:rsidR="0008186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 xml:space="preserve">$ </w:t>
            </w:r>
            <w:r w:rsidR="0008186C">
              <w:rPr>
                <w:rFonts w:eastAsia="Calibri"/>
                <w:sz w:val="20"/>
                <w:szCs w:val="20"/>
                <w:lang w:val="en-US"/>
              </w:rPr>
              <w:t>US/</w:t>
            </w:r>
            <w:r w:rsidRPr="004A639C">
              <w:rPr>
                <w:sz w:val="20"/>
                <w:szCs w:val="20"/>
              </w:rPr>
              <w:t xml:space="preserve"> tonne éq-CO</w:t>
            </w:r>
            <w:r w:rsidRPr="004A639C">
              <w:rPr>
                <w:sz w:val="20"/>
                <w:szCs w:val="20"/>
                <w:vertAlign w:val="subscript"/>
              </w:rPr>
              <w:t>2</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E75A931" w14:textId="59E72274"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2</w:t>
            </w:r>
            <w:r w:rsidR="004A639C">
              <w:rPr>
                <w:rFonts w:eastAsia="Calibri"/>
                <w:sz w:val="20"/>
                <w:szCs w:val="20"/>
                <w:lang w:val="en-US"/>
              </w:rPr>
              <w:t>,</w:t>
            </w:r>
            <w:r>
              <w:rPr>
                <w:rFonts w:eastAsia="Calibri"/>
                <w:sz w:val="20"/>
                <w:szCs w:val="20"/>
                <w:lang w:val="en-US"/>
              </w:rPr>
              <w:t>27</w:t>
            </w:r>
          </w:p>
        </w:tc>
      </w:tr>
      <w:tr w:rsidR="0008186C" w14:paraId="35A02D31" w14:textId="77777777" w:rsidTr="00E424E9">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6F0A8D35" w14:textId="5F3ED301" w:rsidR="0008186C" w:rsidRPr="004A639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fr-CA"/>
              </w:rPr>
            </w:pPr>
            <w:r w:rsidRPr="004A639C">
              <w:rPr>
                <w:rFonts w:eastAsia="Calibri"/>
                <w:sz w:val="20"/>
                <w:szCs w:val="20"/>
                <w:lang w:val="fr-CA"/>
              </w:rPr>
              <w:t>Coûts d’appui de l’agence d’exécution</w:t>
            </w:r>
            <w:r w:rsidR="0008186C" w:rsidRPr="004A639C">
              <w:rPr>
                <w:rFonts w:eastAsia="Calibri"/>
                <w:sz w:val="20"/>
                <w:szCs w:val="20"/>
                <w:lang w:val="fr-CA"/>
              </w:rPr>
              <w:t xml:space="preserve"> (</w:t>
            </w:r>
            <w:r w:rsidRPr="004A639C">
              <w:rPr>
                <w:rFonts w:eastAsia="Calibri"/>
                <w:sz w:val="20"/>
                <w:szCs w:val="20"/>
                <w:lang w:val="fr-CA"/>
              </w:rPr>
              <w:t xml:space="preserve">$ </w:t>
            </w:r>
            <w:r w:rsidR="0008186C" w:rsidRPr="004A639C">
              <w:rPr>
                <w:rFonts w:eastAsia="Calibri"/>
                <w:sz w:val="20"/>
                <w:szCs w:val="20"/>
                <w:lang w:val="fr-CA"/>
              </w:rPr>
              <w:t>US)</w:t>
            </w:r>
          </w:p>
        </w:tc>
        <w:tc>
          <w:tcPr>
            <w:tcW w:w="1364" w:type="pct"/>
            <w:tcBorders>
              <w:top w:val="single" w:sz="4" w:space="0" w:color="auto"/>
              <w:left w:val="single" w:sz="4" w:space="0" w:color="auto"/>
              <w:bottom w:val="single" w:sz="4" w:space="0" w:color="auto"/>
              <w:right w:val="single" w:sz="4" w:space="0" w:color="auto"/>
            </w:tcBorders>
          </w:tcPr>
          <w:p w14:paraId="02D80E10" w14:textId="0C696864"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398</w:t>
            </w:r>
            <w:r w:rsidR="004A639C">
              <w:rPr>
                <w:rFonts w:eastAsia="Calibri"/>
                <w:sz w:val="20"/>
                <w:szCs w:val="20"/>
                <w:lang w:val="en-US"/>
              </w:rPr>
              <w:t xml:space="preserve"> </w:t>
            </w:r>
            <w:r>
              <w:rPr>
                <w:rFonts w:eastAsia="Calibri"/>
                <w:sz w:val="20"/>
                <w:szCs w:val="20"/>
                <w:lang w:val="en-US"/>
              </w:rPr>
              <w:t>832</w:t>
            </w:r>
          </w:p>
        </w:tc>
      </w:tr>
      <w:tr w:rsidR="0008186C" w14:paraId="2057AAAB" w14:textId="77777777" w:rsidTr="00E424E9">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5CF27F2D" w14:textId="23BF3B07" w:rsidR="0008186C" w:rsidRPr="004A639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fr-CA"/>
              </w:rPr>
            </w:pPr>
            <w:r w:rsidRPr="004A639C">
              <w:rPr>
                <w:rFonts w:eastAsia="Calibri"/>
                <w:sz w:val="20"/>
                <w:szCs w:val="20"/>
                <w:lang w:val="fr-CA"/>
              </w:rPr>
              <w:t>Coût t</w:t>
            </w:r>
            <w:r w:rsidR="0008186C" w:rsidRPr="004A639C">
              <w:rPr>
                <w:rFonts w:eastAsia="Calibri"/>
                <w:sz w:val="20"/>
                <w:szCs w:val="20"/>
                <w:lang w:val="fr-CA"/>
              </w:rPr>
              <w:t xml:space="preserve">otal </w:t>
            </w:r>
            <w:r w:rsidRPr="004A639C">
              <w:rPr>
                <w:rFonts w:eastAsia="Calibri"/>
                <w:sz w:val="20"/>
                <w:szCs w:val="20"/>
                <w:lang w:val="fr-CA"/>
              </w:rPr>
              <w:t>du projet pour le Fonds m</w:t>
            </w:r>
            <w:r w:rsidR="0008186C" w:rsidRPr="004A639C">
              <w:rPr>
                <w:rFonts w:eastAsia="Calibri"/>
                <w:sz w:val="20"/>
                <w:szCs w:val="20"/>
                <w:lang w:val="fr-CA"/>
              </w:rPr>
              <w:t>ultilat</w:t>
            </w:r>
            <w:r w:rsidRPr="004A639C">
              <w:rPr>
                <w:rFonts w:eastAsia="Calibri"/>
                <w:sz w:val="20"/>
                <w:szCs w:val="20"/>
                <w:lang w:val="fr-CA"/>
              </w:rPr>
              <w:t>é</w:t>
            </w:r>
            <w:r w:rsidR="0008186C" w:rsidRPr="004A639C">
              <w:rPr>
                <w:rFonts w:eastAsia="Calibri"/>
                <w:sz w:val="20"/>
                <w:szCs w:val="20"/>
                <w:lang w:val="fr-CA"/>
              </w:rPr>
              <w:t>ral (</w:t>
            </w:r>
            <w:r w:rsidRPr="004A639C">
              <w:rPr>
                <w:rFonts w:eastAsia="Calibri"/>
                <w:sz w:val="20"/>
                <w:szCs w:val="20"/>
                <w:lang w:val="fr-CA"/>
              </w:rPr>
              <w:t xml:space="preserve">$ </w:t>
            </w:r>
            <w:r w:rsidR="0008186C" w:rsidRPr="004A639C">
              <w:rPr>
                <w:rFonts w:eastAsia="Calibri"/>
                <w:sz w:val="20"/>
                <w:szCs w:val="20"/>
                <w:lang w:val="fr-CA"/>
              </w:rPr>
              <w:t>US)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E05D20A" w14:textId="2D55D46A" w:rsidR="0008186C" w:rsidRDefault="0008186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6</w:t>
            </w:r>
            <w:r w:rsidR="004A639C">
              <w:rPr>
                <w:rFonts w:eastAsia="Calibri"/>
                <w:sz w:val="20"/>
                <w:szCs w:val="20"/>
                <w:lang w:val="en-US"/>
              </w:rPr>
              <w:t xml:space="preserve"> </w:t>
            </w:r>
            <w:r>
              <w:rPr>
                <w:rFonts w:eastAsia="Calibri"/>
                <w:sz w:val="20"/>
                <w:szCs w:val="20"/>
                <w:lang w:val="en-US"/>
              </w:rPr>
              <w:t>096</w:t>
            </w:r>
            <w:r w:rsidR="004A639C">
              <w:rPr>
                <w:rFonts w:eastAsia="Calibri"/>
                <w:sz w:val="20"/>
                <w:szCs w:val="20"/>
                <w:lang w:val="en-US"/>
              </w:rPr>
              <w:t xml:space="preserve"> </w:t>
            </w:r>
            <w:r>
              <w:rPr>
                <w:rFonts w:eastAsia="Calibri"/>
                <w:sz w:val="20"/>
                <w:szCs w:val="20"/>
                <w:lang w:val="en-US"/>
              </w:rPr>
              <w:t>425</w:t>
            </w:r>
          </w:p>
        </w:tc>
      </w:tr>
      <w:tr w:rsidR="0008186C" w14:paraId="14F3086F" w14:textId="77777777" w:rsidTr="00E424E9">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5E3B1E36" w14:textId="7798F897" w:rsidR="0008186C" w:rsidRPr="004A639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fr-CA"/>
              </w:rPr>
            </w:pPr>
            <w:r w:rsidRPr="004A639C">
              <w:rPr>
                <w:rFonts w:eastAsia="Calibri"/>
                <w:sz w:val="20"/>
                <w:szCs w:val="20"/>
                <w:lang w:val="fr-CA"/>
              </w:rPr>
              <w:t xml:space="preserve">Financement de contrepartie </w:t>
            </w:r>
            <w:r w:rsidR="0008186C" w:rsidRPr="004A639C">
              <w:rPr>
                <w:rFonts w:eastAsia="Calibri"/>
                <w:sz w:val="20"/>
                <w:szCs w:val="20"/>
                <w:lang w:val="fr-CA"/>
              </w:rPr>
              <w:t xml:space="preserve"> (</w:t>
            </w:r>
            <w:r w:rsidRPr="004A639C">
              <w:rPr>
                <w:rFonts w:eastAsia="Calibri"/>
                <w:sz w:val="20"/>
                <w:szCs w:val="20"/>
                <w:lang w:val="fr-CA"/>
              </w:rPr>
              <w:t>O</w:t>
            </w:r>
            <w:r w:rsidR="0008186C" w:rsidRPr="004A639C">
              <w:rPr>
                <w:rFonts w:eastAsia="Calibri"/>
                <w:sz w:val="20"/>
                <w:szCs w:val="20"/>
                <w:lang w:val="fr-CA"/>
              </w:rPr>
              <w:t>/N)</w:t>
            </w:r>
          </w:p>
        </w:tc>
        <w:tc>
          <w:tcPr>
            <w:tcW w:w="1364" w:type="pct"/>
            <w:tcBorders>
              <w:top w:val="single" w:sz="4" w:space="0" w:color="auto"/>
              <w:left w:val="single" w:sz="4" w:space="0" w:color="auto"/>
              <w:bottom w:val="single" w:sz="4" w:space="0" w:color="auto"/>
              <w:right w:val="single" w:sz="4" w:space="0" w:color="auto"/>
            </w:tcBorders>
            <w:hideMark/>
          </w:tcPr>
          <w:p w14:paraId="1D02F162" w14:textId="3069462F" w:rsidR="0008186C" w:rsidRDefault="00621FD9"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O</w:t>
            </w:r>
          </w:p>
        </w:tc>
      </w:tr>
      <w:tr w:rsidR="0008186C" w14:paraId="0AD95DE5" w14:textId="77777777" w:rsidTr="00E424E9">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4A9736E8" w14:textId="2FB46258" w:rsidR="0008186C" w:rsidRPr="004A639C" w:rsidRDefault="004A639C"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20"/>
                <w:szCs w:val="20"/>
                <w:lang w:val="fr-CA"/>
              </w:rPr>
            </w:pPr>
            <w:r w:rsidRPr="004A639C">
              <w:rPr>
                <w:rFonts w:eastAsia="Calibri"/>
                <w:sz w:val="20"/>
                <w:szCs w:val="20"/>
                <w:lang w:val="fr-CA"/>
              </w:rPr>
              <w:t>Objectifs de su</w:t>
            </w:r>
            <w:r w:rsidR="00621FD9">
              <w:rPr>
                <w:rFonts w:eastAsia="Calibri"/>
                <w:sz w:val="20"/>
                <w:szCs w:val="20"/>
                <w:lang w:val="fr-CA"/>
              </w:rPr>
              <w:t>ivi du projet inclus</w:t>
            </w:r>
            <w:r w:rsidR="0008186C" w:rsidRPr="004A639C">
              <w:rPr>
                <w:rFonts w:eastAsia="Calibri"/>
                <w:sz w:val="20"/>
                <w:szCs w:val="20"/>
                <w:lang w:val="fr-CA"/>
              </w:rPr>
              <w:t xml:space="preserve"> (</w:t>
            </w:r>
            <w:r w:rsidR="00621FD9">
              <w:rPr>
                <w:rFonts w:eastAsia="Calibri"/>
                <w:sz w:val="20"/>
                <w:szCs w:val="20"/>
                <w:lang w:val="fr-CA"/>
              </w:rPr>
              <w:t>O</w:t>
            </w:r>
            <w:r w:rsidR="0008186C" w:rsidRPr="004A639C">
              <w:rPr>
                <w:rFonts w:eastAsia="Calibri"/>
                <w:sz w:val="20"/>
                <w:szCs w:val="20"/>
                <w:lang w:val="fr-CA"/>
              </w:rPr>
              <w:t>/N)</w:t>
            </w:r>
          </w:p>
        </w:tc>
        <w:tc>
          <w:tcPr>
            <w:tcW w:w="1364" w:type="pct"/>
            <w:tcBorders>
              <w:top w:val="single" w:sz="4" w:space="0" w:color="auto"/>
              <w:left w:val="single" w:sz="4" w:space="0" w:color="auto"/>
              <w:bottom w:val="single" w:sz="4" w:space="0" w:color="auto"/>
              <w:right w:val="single" w:sz="4" w:space="0" w:color="auto"/>
            </w:tcBorders>
            <w:hideMark/>
          </w:tcPr>
          <w:p w14:paraId="26223F0B" w14:textId="58222900" w:rsidR="0008186C" w:rsidRDefault="00621FD9"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20"/>
                <w:szCs w:val="20"/>
                <w:lang w:val="en-US"/>
              </w:rPr>
            </w:pPr>
            <w:r>
              <w:rPr>
                <w:rFonts w:eastAsia="Calibri"/>
                <w:sz w:val="20"/>
                <w:szCs w:val="20"/>
                <w:lang w:val="en-US"/>
              </w:rPr>
              <w:t>O</w:t>
            </w:r>
          </w:p>
        </w:tc>
      </w:tr>
    </w:tbl>
    <w:p w14:paraId="4FF3C5F3" w14:textId="0985B25E" w:rsidR="0008186C" w:rsidRDefault="0008186C" w:rsidP="0008186C">
      <w:pPr>
        <w:widowControl w:val="0"/>
        <w:rPr>
          <w:sz w:val="20"/>
          <w:szCs w:val="20"/>
        </w:rPr>
      </w:pPr>
      <w:r>
        <w:rPr>
          <w:sz w:val="20"/>
          <w:szCs w:val="20"/>
        </w:rPr>
        <w:t>*No</w:t>
      </w:r>
      <w:r w:rsidR="00621FD9">
        <w:rPr>
          <w:sz w:val="20"/>
          <w:szCs w:val="20"/>
        </w:rPr>
        <w:t xml:space="preserve">n </w:t>
      </w:r>
      <w:proofErr w:type="spellStart"/>
      <w:r w:rsidR="00621FD9">
        <w:rPr>
          <w:sz w:val="20"/>
          <w:szCs w:val="20"/>
        </w:rPr>
        <w:t>demandés</w:t>
      </w:r>
      <w:proofErr w:type="spellEnd"/>
    </w:p>
    <w:p w14:paraId="55FDD81D" w14:textId="77777777" w:rsidR="0008186C" w:rsidRDefault="0008186C" w:rsidP="0008186C">
      <w:pPr>
        <w:widowControl w:val="0"/>
        <w:jc w:val="center"/>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551"/>
      </w:tblGrid>
      <w:tr w:rsidR="0008186C" w14:paraId="66485D4B" w14:textId="77777777" w:rsidTr="00E424E9">
        <w:trPr>
          <w:trHeight w:val="296"/>
          <w:jc w:val="center"/>
        </w:trPr>
        <w:tc>
          <w:tcPr>
            <w:tcW w:w="3636" w:type="pct"/>
            <w:tcBorders>
              <w:top w:val="single" w:sz="4" w:space="0" w:color="auto"/>
              <w:left w:val="single" w:sz="4" w:space="0" w:color="auto"/>
              <w:bottom w:val="single" w:sz="4" w:space="0" w:color="auto"/>
              <w:right w:val="single" w:sz="4" w:space="0" w:color="auto"/>
            </w:tcBorders>
            <w:hideMark/>
          </w:tcPr>
          <w:p w14:paraId="0658AC67" w14:textId="7DE0AC80" w:rsidR="0008186C" w:rsidRDefault="00621FD9"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rPr>
                <w:b/>
                <w:sz w:val="20"/>
                <w:szCs w:val="20"/>
                <w:lang w:val="en-US"/>
              </w:rPr>
            </w:pPr>
            <w:r>
              <w:rPr>
                <w:b/>
                <w:sz w:val="20"/>
                <w:szCs w:val="20"/>
                <w:lang w:val="en-US"/>
              </w:rPr>
              <w:t xml:space="preserve">RECOMMANDATION DU </w:t>
            </w:r>
            <w:r w:rsidR="0008186C">
              <w:rPr>
                <w:b/>
                <w:sz w:val="20"/>
                <w:szCs w:val="20"/>
                <w:lang w:val="en-US"/>
              </w:rPr>
              <w:t>SECR</w:t>
            </w:r>
            <w:r>
              <w:rPr>
                <w:b/>
                <w:sz w:val="20"/>
                <w:szCs w:val="20"/>
                <w:lang w:val="en-US"/>
              </w:rPr>
              <w:t>É</w:t>
            </w:r>
            <w:r w:rsidR="0008186C">
              <w:rPr>
                <w:b/>
                <w:sz w:val="20"/>
                <w:szCs w:val="20"/>
                <w:lang w:val="en-US"/>
              </w:rPr>
              <w:t>TARIAT</w:t>
            </w:r>
          </w:p>
        </w:tc>
        <w:tc>
          <w:tcPr>
            <w:tcW w:w="1364" w:type="pct"/>
            <w:tcBorders>
              <w:top w:val="single" w:sz="4" w:space="0" w:color="auto"/>
              <w:left w:val="single" w:sz="4" w:space="0" w:color="auto"/>
              <w:bottom w:val="single" w:sz="4" w:space="0" w:color="auto"/>
              <w:right w:val="single" w:sz="4" w:space="0" w:color="auto"/>
            </w:tcBorders>
            <w:hideMark/>
          </w:tcPr>
          <w:p w14:paraId="12DA930F" w14:textId="29080A50" w:rsidR="0008186C" w:rsidRDefault="00621FD9" w:rsidP="00E424E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0"/>
                <w:szCs w:val="20"/>
                <w:lang w:val="en-US"/>
              </w:rPr>
            </w:pPr>
            <w:r>
              <w:rPr>
                <w:sz w:val="20"/>
                <w:szCs w:val="20"/>
                <w:lang w:val="en-US"/>
              </w:rPr>
              <w:t xml:space="preserve">Examen </w:t>
            </w:r>
            <w:proofErr w:type="spellStart"/>
            <w:r>
              <w:rPr>
                <w:sz w:val="20"/>
                <w:szCs w:val="20"/>
                <w:lang w:val="en-US"/>
              </w:rPr>
              <w:t>individu</w:t>
            </w:r>
            <w:r w:rsidR="00D9461E">
              <w:rPr>
                <w:sz w:val="20"/>
                <w:szCs w:val="20"/>
                <w:lang w:val="en-US"/>
              </w:rPr>
              <w:t>e</w:t>
            </w:r>
            <w:r>
              <w:rPr>
                <w:sz w:val="20"/>
                <w:szCs w:val="20"/>
                <w:lang w:val="en-US"/>
              </w:rPr>
              <w:t>l</w:t>
            </w:r>
            <w:proofErr w:type="spellEnd"/>
          </w:p>
        </w:tc>
      </w:tr>
    </w:tbl>
    <w:p w14:paraId="013004F4" w14:textId="77777777" w:rsidR="0008186C" w:rsidRDefault="0008186C" w:rsidP="0008186C">
      <w:pPr>
        <w:jc w:val="left"/>
        <w:rPr>
          <w:b/>
          <w:sz w:val="20"/>
          <w:szCs w:val="20"/>
        </w:rPr>
      </w:pPr>
      <w:r>
        <w:rPr>
          <w:b/>
          <w:sz w:val="20"/>
          <w:szCs w:val="20"/>
        </w:rPr>
        <w:br w:type="page"/>
      </w:r>
    </w:p>
    <w:p w14:paraId="2A3ABE0A" w14:textId="25940AFB" w:rsidR="0008186C" w:rsidRPr="00621FD9" w:rsidRDefault="0008186C" w:rsidP="0008186C">
      <w:pPr>
        <w:spacing w:before="240"/>
        <w:jc w:val="center"/>
        <w:rPr>
          <w:b/>
          <w:lang w:val="fr-CA"/>
        </w:rPr>
      </w:pPr>
      <w:r w:rsidRPr="00621FD9">
        <w:rPr>
          <w:b/>
          <w:lang w:val="fr-CA"/>
        </w:rPr>
        <w:lastRenderedPageBreak/>
        <w:t>DESCRIPTION</w:t>
      </w:r>
      <w:r w:rsidR="00621FD9" w:rsidRPr="00621FD9">
        <w:rPr>
          <w:b/>
          <w:lang w:val="fr-CA"/>
        </w:rPr>
        <w:t xml:space="preserve"> DU PROJET</w:t>
      </w:r>
    </w:p>
    <w:p w14:paraId="2A993E5B" w14:textId="77777777" w:rsidR="0008186C" w:rsidRPr="00621FD9" w:rsidRDefault="0008186C" w:rsidP="0008186C">
      <w:pPr>
        <w:rPr>
          <w:lang w:val="fr-CA"/>
        </w:rPr>
      </w:pPr>
    </w:p>
    <w:p w14:paraId="53F9FB4B" w14:textId="5F32F607" w:rsidR="0008186C" w:rsidRPr="00621FD9" w:rsidRDefault="00621FD9" w:rsidP="0008186C">
      <w:pPr>
        <w:pStyle w:val="Titolo1"/>
        <w:rPr>
          <w:lang w:val="fr-CA"/>
        </w:rPr>
      </w:pPr>
      <w:r w:rsidRPr="00621FD9">
        <w:rPr>
          <w:lang w:val="fr-CA"/>
        </w:rPr>
        <w:t>Au nom du gouvernement de l’A</w:t>
      </w:r>
      <w:r w:rsidR="0008186C" w:rsidRPr="00621FD9">
        <w:rPr>
          <w:lang w:val="fr-CA"/>
        </w:rPr>
        <w:t>rgentin</w:t>
      </w:r>
      <w:r w:rsidRPr="00621FD9">
        <w:rPr>
          <w:lang w:val="fr-CA"/>
        </w:rPr>
        <w:t>e</w:t>
      </w:r>
      <w:r w:rsidR="0008186C" w:rsidRPr="00621FD9">
        <w:rPr>
          <w:lang w:val="fr-CA"/>
        </w:rPr>
        <w:t xml:space="preserve">, </w:t>
      </w:r>
      <w:r w:rsidRPr="00621FD9">
        <w:rPr>
          <w:lang w:val="fr-CA"/>
        </w:rPr>
        <w:t>l’</w:t>
      </w:r>
      <w:r w:rsidR="0008186C" w:rsidRPr="00621FD9">
        <w:rPr>
          <w:lang w:val="fr-CA"/>
        </w:rPr>
        <w:t>O</w:t>
      </w:r>
      <w:r w:rsidRPr="00621FD9">
        <w:rPr>
          <w:lang w:val="fr-CA"/>
        </w:rPr>
        <w:t>NUDI</w:t>
      </w:r>
      <w:r w:rsidR="0008186C" w:rsidRPr="00621FD9">
        <w:rPr>
          <w:lang w:val="fr-CA"/>
        </w:rPr>
        <w:t xml:space="preserve"> a</w:t>
      </w:r>
      <w:r w:rsidRPr="00621FD9">
        <w:rPr>
          <w:lang w:val="fr-CA"/>
        </w:rPr>
        <w:t xml:space="preserve"> </w:t>
      </w:r>
      <w:r w:rsidR="0008186C" w:rsidRPr="00621FD9">
        <w:rPr>
          <w:lang w:val="fr-CA"/>
        </w:rPr>
        <w:t>s</w:t>
      </w:r>
      <w:r w:rsidRPr="00621FD9">
        <w:rPr>
          <w:lang w:val="fr-CA"/>
        </w:rPr>
        <w:t>oumis une proposition de projet à la 9</w:t>
      </w:r>
      <w:r>
        <w:rPr>
          <w:lang w:val="fr-CA"/>
        </w:rPr>
        <w:t>5</w:t>
      </w:r>
      <w:r w:rsidR="00042CC7" w:rsidRPr="00621FD9">
        <w:rPr>
          <w:vertAlign w:val="superscript"/>
          <w:lang w:val="fr-CA"/>
        </w:rPr>
        <w:t>e</w:t>
      </w:r>
      <w:r w:rsidR="00042CC7">
        <w:rPr>
          <w:lang w:val="fr-CA"/>
        </w:rPr>
        <w:t xml:space="preserve"> </w:t>
      </w:r>
      <w:r w:rsidR="00042CC7" w:rsidRPr="00621FD9">
        <w:rPr>
          <w:lang w:val="fr-CA"/>
        </w:rPr>
        <w:t>réunion</w:t>
      </w:r>
      <w:r w:rsidRPr="00621FD9">
        <w:rPr>
          <w:lang w:val="fr-CA"/>
        </w:rPr>
        <w:t xml:space="preserve"> pour </w:t>
      </w:r>
      <w:r>
        <w:rPr>
          <w:lang w:val="fr-CA"/>
        </w:rPr>
        <w:t>conver</w:t>
      </w:r>
      <w:r w:rsidR="00D9461E">
        <w:rPr>
          <w:lang w:val="fr-CA"/>
        </w:rPr>
        <w:t>tir</w:t>
      </w:r>
      <w:r w:rsidRPr="00621FD9">
        <w:rPr>
          <w:lang w:val="fr-CA"/>
        </w:rPr>
        <w:t xml:space="preserve"> </w:t>
      </w:r>
      <w:r>
        <w:rPr>
          <w:lang w:val="fr-CA"/>
        </w:rPr>
        <w:t xml:space="preserve">la </w:t>
      </w:r>
      <w:r w:rsidRPr="00621FD9">
        <w:rPr>
          <w:lang w:val="fr-CA"/>
        </w:rPr>
        <w:t>fabrication d</w:t>
      </w:r>
      <w:r w:rsidR="00042CC7">
        <w:rPr>
          <w:lang w:val="fr-CA"/>
        </w:rPr>
        <w:t>es climatiseurs</w:t>
      </w:r>
      <w:r w:rsidRPr="00621FD9">
        <w:rPr>
          <w:lang w:val="fr-CA"/>
        </w:rPr>
        <w:t xml:space="preserve"> résidentiel</w:t>
      </w:r>
      <w:r w:rsidR="00042CC7">
        <w:rPr>
          <w:lang w:val="fr-CA"/>
        </w:rPr>
        <w:t>s,</w:t>
      </w:r>
      <w:r>
        <w:rPr>
          <w:lang w:val="fr-CA"/>
        </w:rPr>
        <w:t xml:space="preserve"> </w:t>
      </w:r>
      <w:r w:rsidR="00042CC7">
        <w:rPr>
          <w:lang w:val="fr-CA"/>
        </w:rPr>
        <w:t xml:space="preserve">du R-410A au HFC-32, </w:t>
      </w:r>
      <w:r>
        <w:rPr>
          <w:lang w:val="fr-CA"/>
        </w:rPr>
        <w:t>dans six entreprises en Argentine,</w:t>
      </w:r>
      <w:r w:rsidR="00042CC7">
        <w:rPr>
          <w:lang w:val="fr-CA"/>
        </w:rPr>
        <w:t xml:space="preserve"> au</w:t>
      </w:r>
      <w:r>
        <w:rPr>
          <w:lang w:val="fr-CA"/>
        </w:rPr>
        <w:t xml:space="preserve"> coût total de </w:t>
      </w:r>
      <w:r w:rsidR="0008186C" w:rsidRPr="00621FD9">
        <w:rPr>
          <w:lang w:val="fr-CA"/>
        </w:rPr>
        <w:t>7</w:t>
      </w:r>
      <w:r>
        <w:rPr>
          <w:lang w:val="fr-CA"/>
        </w:rPr>
        <w:t xml:space="preserve"> </w:t>
      </w:r>
      <w:r w:rsidR="0008186C" w:rsidRPr="00621FD9">
        <w:rPr>
          <w:lang w:val="fr-CA"/>
        </w:rPr>
        <w:t>709</w:t>
      </w:r>
      <w:r>
        <w:rPr>
          <w:lang w:val="fr-CA"/>
        </w:rPr>
        <w:t xml:space="preserve"> </w:t>
      </w:r>
      <w:r w:rsidR="0008186C" w:rsidRPr="00621FD9">
        <w:rPr>
          <w:lang w:val="fr-CA"/>
        </w:rPr>
        <w:t>518</w:t>
      </w:r>
      <w:r>
        <w:rPr>
          <w:lang w:val="fr-CA"/>
        </w:rPr>
        <w:t xml:space="preserve"> $ US</w:t>
      </w:r>
      <w:r w:rsidR="0008186C" w:rsidRPr="00621FD9">
        <w:rPr>
          <w:lang w:val="fr-CA"/>
        </w:rPr>
        <w:t xml:space="preserve">, plus </w:t>
      </w:r>
      <w:r>
        <w:rPr>
          <w:lang w:val="fr-CA"/>
        </w:rPr>
        <w:t xml:space="preserve">des coûts d’appui de </w:t>
      </w:r>
      <w:r w:rsidR="0008186C" w:rsidRPr="00621FD9">
        <w:rPr>
          <w:lang w:val="fr-CA"/>
        </w:rPr>
        <w:t>539</w:t>
      </w:r>
      <w:r>
        <w:rPr>
          <w:lang w:val="fr-CA"/>
        </w:rPr>
        <w:t xml:space="preserve"> </w:t>
      </w:r>
      <w:r w:rsidR="0008186C" w:rsidRPr="00621FD9">
        <w:rPr>
          <w:lang w:val="fr-CA"/>
        </w:rPr>
        <w:t>666</w:t>
      </w:r>
      <w:r>
        <w:rPr>
          <w:lang w:val="fr-CA"/>
        </w:rPr>
        <w:t xml:space="preserve"> $</w:t>
      </w:r>
      <w:r w:rsidR="00E3523E">
        <w:rPr>
          <w:lang w:val="fr-CA"/>
        </w:rPr>
        <w:t xml:space="preserve"> </w:t>
      </w:r>
      <w:r>
        <w:rPr>
          <w:lang w:val="fr-CA"/>
        </w:rPr>
        <w:t>US</w:t>
      </w:r>
      <w:r w:rsidR="0008186C" w:rsidRPr="00621FD9">
        <w:rPr>
          <w:lang w:val="fr-CA"/>
        </w:rPr>
        <w:t xml:space="preserve">, </w:t>
      </w:r>
      <w:r w:rsidR="00D9461E">
        <w:rPr>
          <w:lang w:val="fr-CA"/>
        </w:rPr>
        <w:t>telle que soumise</w:t>
      </w:r>
      <w:r>
        <w:rPr>
          <w:lang w:val="fr-CA"/>
        </w:rPr>
        <w:t xml:space="preserve"> initiale</w:t>
      </w:r>
      <w:r w:rsidR="00D9461E">
        <w:rPr>
          <w:lang w:val="fr-CA"/>
        </w:rPr>
        <w:t>ment</w:t>
      </w:r>
      <w:r w:rsidR="0008186C" w:rsidRPr="00621FD9">
        <w:rPr>
          <w:lang w:val="fr-CA"/>
        </w:rPr>
        <w:t>.</w:t>
      </w:r>
    </w:p>
    <w:p w14:paraId="382A405B" w14:textId="0695248E" w:rsidR="0008186C" w:rsidRPr="00621FD9" w:rsidRDefault="00621FD9" w:rsidP="0008186C">
      <w:pPr>
        <w:rPr>
          <w:u w:val="single"/>
          <w:lang w:val="fr-CA"/>
        </w:rPr>
      </w:pPr>
      <w:r>
        <w:rPr>
          <w:u w:val="single"/>
          <w:lang w:val="fr-CA"/>
        </w:rPr>
        <w:t>Objectif du p</w:t>
      </w:r>
      <w:r w:rsidR="0008186C" w:rsidRPr="00621FD9">
        <w:rPr>
          <w:u w:val="single"/>
          <w:lang w:val="fr-CA"/>
        </w:rPr>
        <w:t>rojet</w:t>
      </w:r>
    </w:p>
    <w:p w14:paraId="47F3A598" w14:textId="77777777" w:rsidR="0008186C" w:rsidRPr="00621FD9" w:rsidRDefault="0008186C" w:rsidP="0008186C">
      <w:pPr>
        <w:rPr>
          <w:lang w:val="fr-CA"/>
        </w:rPr>
      </w:pPr>
    </w:p>
    <w:p w14:paraId="69249D72" w14:textId="4518F6F8" w:rsidR="0008186C" w:rsidRPr="00826BE3" w:rsidRDefault="00621FD9" w:rsidP="0008186C">
      <w:pPr>
        <w:pStyle w:val="Titolo1"/>
        <w:rPr>
          <w:lang w:val="fr-CA"/>
        </w:rPr>
      </w:pPr>
      <w:r w:rsidRPr="00826BE3">
        <w:rPr>
          <w:lang w:val="fr-CA"/>
        </w:rPr>
        <w:t>L</w:t>
      </w:r>
      <w:r w:rsidR="0008186C" w:rsidRPr="00826BE3">
        <w:rPr>
          <w:lang w:val="fr-CA"/>
        </w:rPr>
        <w:t xml:space="preserve">e projet </w:t>
      </w:r>
      <w:r w:rsidRPr="00826BE3">
        <w:rPr>
          <w:lang w:val="fr-CA"/>
        </w:rPr>
        <w:t>é</w:t>
      </w:r>
      <w:r w:rsidR="0008186C" w:rsidRPr="00826BE3">
        <w:rPr>
          <w:lang w:val="fr-CA"/>
        </w:rPr>
        <w:t>limin</w:t>
      </w:r>
      <w:r w:rsidRPr="00826BE3">
        <w:rPr>
          <w:lang w:val="fr-CA"/>
        </w:rPr>
        <w:t>er</w:t>
      </w:r>
      <w:r w:rsidR="0008186C" w:rsidRPr="00826BE3">
        <w:rPr>
          <w:lang w:val="fr-CA"/>
        </w:rPr>
        <w:t>a 1</w:t>
      </w:r>
      <w:r w:rsidRPr="00826BE3">
        <w:rPr>
          <w:lang w:val="fr-CA"/>
        </w:rPr>
        <w:t xml:space="preserve"> </w:t>
      </w:r>
      <w:r w:rsidR="0008186C" w:rsidRPr="00826BE3">
        <w:rPr>
          <w:lang w:val="fr-CA"/>
        </w:rPr>
        <w:t>200</w:t>
      </w:r>
      <w:r w:rsidRPr="00826BE3">
        <w:rPr>
          <w:lang w:val="fr-CA"/>
        </w:rPr>
        <w:t>,</w:t>
      </w:r>
      <w:r w:rsidR="0008186C" w:rsidRPr="00826BE3">
        <w:rPr>
          <w:lang w:val="fr-CA"/>
        </w:rPr>
        <w:t xml:space="preserve">53 tonnes </w:t>
      </w:r>
      <w:r w:rsidRPr="00826BE3">
        <w:rPr>
          <w:lang w:val="fr-CA"/>
        </w:rPr>
        <w:t xml:space="preserve">métriques </w:t>
      </w:r>
      <w:r w:rsidR="0008186C" w:rsidRPr="00826BE3">
        <w:rPr>
          <w:lang w:val="fr-CA"/>
        </w:rPr>
        <w:t>(</w:t>
      </w:r>
      <w:proofErr w:type="spellStart"/>
      <w:r w:rsidR="0008186C" w:rsidRPr="00826BE3">
        <w:rPr>
          <w:lang w:val="fr-CA"/>
        </w:rPr>
        <w:t>t</w:t>
      </w:r>
      <w:r w:rsidRPr="00826BE3">
        <w:rPr>
          <w:lang w:val="fr-CA"/>
        </w:rPr>
        <w:t>m</w:t>
      </w:r>
      <w:proofErr w:type="spellEnd"/>
      <w:r w:rsidR="0008186C" w:rsidRPr="00826BE3">
        <w:rPr>
          <w:lang w:val="fr-CA"/>
        </w:rPr>
        <w:t>) (2</w:t>
      </w:r>
      <w:r w:rsidRPr="00826BE3">
        <w:rPr>
          <w:lang w:val="fr-CA"/>
        </w:rPr>
        <w:t xml:space="preserve"> </w:t>
      </w:r>
      <w:r w:rsidR="0008186C" w:rsidRPr="00826BE3">
        <w:rPr>
          <w:lang w:val="fr-CA"/>
        </w:rPr>
        <w:t>506</w:t>
      </w:r>
      <w:r w:rsidRPr="00826BE3">
        <w:rPr>
          <w:lang w:val="fr-CA"/>
        </w:rPr>
        <w:t xml:space="preserve"> </w:t>
      </w:r>
      <w:r w:rsidR="0008186C" w:rsidRPr="00826BE3">
        <w:rPr>
          <w:lang w:val="fr-CA"/>
        </w:rPr>
        <w:t xml:space="preserve">112 </w:t>
      </w:r>
      <w:r w:rsidR="00826BE3" w:rsidRPr="00826BE3">
        <w:rPr>
          <w:sz w:val="20"/>
          <w:szCs w:val="20"/>
          <w:lang w:val="fr-CA"/>
        </w:rPr>
        <w:t>tonnes éq-CO</w:t>
      </w:r>
      <w:r w:rsidR="00826BE3" w:rsidRPr="00826BE3">
        <w:rPr>
          <w:sz w:val="20"/>
          <w:szCs w:val="20"/>
          <w:vertAlign w:val="subscript"/>
          <w:lang w:val="fr-CA"/>
        </w:rPr>
        <w:t>2</w:t>
      </w:r>
      <w:r w:rsidR="0008186C" w:rsidRPr="00826BE3">
        <w:rPr>
          <w:lang w:val="fr-CA"/>
        </w:rPr>
        <w:t xml:space="preserve">) </w:t>
      </w:r>
      <w:r w:rsidR="00826BE3" w:rsidRPr="00826BE3">
        <w:rPr>
          <w:lang w:val="fr-CA"/>
        </w:rPr>
        <w:t>de</w:t>
      </w:r>
      <w:r w:rsidR="0008186C" w:rsidRPr="00826BE3">
        <w:rPr>
          <w:lang w:val="fr-CA"/>
        </w:rPr>
        <w:t xml:space="preserve"> R-410A cons</w:t>
      </w:r>
      <w:r w:rsidR="00826BE3">
        <w:rPr>
          <w:lang w:val="fr-CA"/>
        </w:rPr>
        <w:t xml:space="preserve">ommé </w:t>
      </w:r>
      <w:r w:rsidR="00E3523E">
        <w:rPr>
          <w:lang w:val="fr-CA"/>
        </w:rPr>
        <w:t xml:space="preserve">annuellement </w:t>
      </w:r>
      <w:r w:rsidR="00826BE3">
        <w:rPr>
          <w:lang w:val="fr-CA"/>
        </w:rPr>
        <w:t>par les six fabricants de climatiseurs</w:t>
      </w:r>
      <w:r w:rsidR="00D9461E">
        <w:rPr>
          <w:lang w:val="fr-CA"/>
        </w:rPr>
        <w:t xml:space="preserve"> résidentiels</w:t>
      </w:r>
      <w:r w:rsidR="00826BE3">
        <w:rPr>
          <w:lang w:val="fr-CA"/>
        </w:rPr>
        <w:t>.</w:t>
      </w:r>
    </w:p>
    <w:p w14:paraId="3CB90777" w14:textId="6DD8A04A" w:rsidR="0008186C" w:rsidRPr="00621FD9" w:rsidRDefault="00826BE3" w:rsidP="0008186C">
      <w:pPr>
        <w:rPr>
          <w:u w:val="single"/>
          <w:lang w:val="fr-CA"/>
        </w:rPr>
      </w:pPr>
      <w:r>
        <w:rPr>
          <w:u w:val="single"/>
          <w:lang w:val="fr-CA"/>
        </w:rPr>
        <w:t xml:space="preserve">Consommation de </w:t>
      </w:r>
      <w:r w:rsidR="0008186C" w:rsidRPr="00621FD9">
        <w:rPr>
          <w:u w:val="single"/>
          <w:lang w:val="fr-CA"/>
        </w:rPr>
        <w:t>HFC</w:t>
      </w:r>
    </w:p>
    <w:p w14:paraId="21602D09" w14:textId="77777777" w:rsidR="0008186C" w:rsidRPr="00621FD9" w:rsidRDefault="0008186C" w:rsidP="0008186C">
      <w:pPr>
        <w:rPr>
          <w:u w:val="single"/>
          <w:lang w:val="fr-CA"/>
        </w:rPr>
      </w:pPr>
    </w:p>
    <w:p w14:paraId="01AC6CB8" w14:textId="7C731B98" w:rsidR="0008186C" w:rsidRPr="00826BE3" w:rsidRDefault="00826BE3" w:rsidP="0008186C">
      <w:pPr>
        <w:pStyle w:val="Titolo1"/>
        <w:rPr>
          <w:lang w:val="fr-CA"/>
        </w:rPr>
      </w:pPr>
      <w:r w:rsidRPr="00826BE3">
        <w:rPr>
          <w:lang w:val="fr-CA"/>
        </w:rPr>
        <w:t>E</w:t>
      </w:r>
      <w:r w:rsidR="0008186C" w:rsidRPr="00826BE3">
        <w:rPr>
          <w:lang w:val="fr-CA"/>
        </w:rPr>
        <w:t xml:space="preserve">n </w:t>
      </w:r>
      <w:r w:rsidR="0008186C" w:rsidRPr="00EB370F">
        <w:rPr>
          <w:lang w:val="fr-CA"/>
        </w:rPr>
        <w:t xml:space="preserve">2023, </w:t>
      </w:r>
      <w:r w:rsidRPr="00EB370F">
        <w:rPr>
          <w:lang w:val="fr-CA"/>
        </w:rPr>
        <w:t>l’</w:t>
      </w:r>
      <w:r w:rsidR="0008186C" w:rsidRPr="00EB370F">
        <w:rPr>
          <w:lang w:val="fr-CA"/>
        </w:rPr>
        <w:t>Argentin</w:t>
      </w:r>
      <w:r w:rsidRPr="00EB370F">
        <w:rPr>
          <w:lang w:val="fr-CA"/>
        </w:rPr>
        <w:t xml:space="preserve">e </w:t>
      </w:r>
      <w:r w:rsidR="0008186C" w:rsidRPr="00EB370F">
        <w:rPr>
          <w:lang w:val="fr-CA"/>
        </w:rPr>
        <w:t xml:space="preserve">a </w:t>
      </w:r>
      <w:r w:rsidRPr="00EB370F">
        <w:rPr>
          <w:lang w:val="fr-CA"/>
        </w:rPr>
        <w:t xml:space="preserve">déclaré, en vertu de l’article 7 du Protocole de </w:t>
      </w:r>
      <w:r w:rsidR="0008186C" w:rsidRPr="00EB370F">
        <w:rPr>
          <w:lang w:val="fr-CA"/>
        </w:rPr>
        <w:t>Montr</w:t>
      </w:r>
      <w:r w:rsidRPr="00EB370F">
        <w:rPr>
          <w:lang w:val="fr-CA"/>
        </w:rPr>
        <w:t>é</w:t>
      </w:r>
      <w:r w:rsidR="0008186C" w:rsidRPr="00EB370F">
        <w:rPr>
          <w:lang w:val="fr-CA"/>
        </w:rPr>
        <w:t>al</w:t>
      </w:r>
      <w:r w:rsidRPr="00EB370F">
        <w:rPr>
          <w:lang w:val="fr-CA"/>
        </w:rPr>
        <w:t>, une consommation totale de</w:t>
      </w:r>
      <w:r w:rsidR="0008186C" w:rsidRPr="00EB370F">
        <w:rPr>
          <w:lang w:val="fr-CA"/>
        </w:rPr>
        <w:t xml:space="preserve"> HFC </w:t>
      </w:r>
      <w:r w:rsidRPr="00EB370F">
        <w:rPr>
          <w:lang w:val="fr-CA"/>
        </w:rPr>
        <w:t xml:space="preserve">de </w:t>
      </w:r>
      <w:r w:rsidR="0008186C" w:rsidRPr="00EB370F">
        <w:rPr>
          <w:lang w:val="fr-CA"/>
        </w:rPr>
        <w:t>7</w:t>
      </w:r>
      <w:r w:rsidRPr="00EB370F">
        <w:rPr>
          <w:lang w:val="fr-CA"/>
        </w:rPr>
        <w:t xml:space="preserve"> </w:t>
      </w:r>
      <w:r w:rsidR="0008186C" w:rsidRPr="00EB370F">
        <w:rPr>
          <w:lang w:val="fr-CA"/>
        </w:rPr>
        <w:t xml:space="preserve">488 </w:t>
      </w:r>
      <w:proofErr w:type="spellStart"/>
      <w:r w:rsidR="0008186C" w:rsidRPr="00EB370F">
        <w:rPr>
          <w:lang w:val="fr-CA"/>
        </w:rPr>
        <w:t>t</w:t>
      </w:r>
      <w:r w:rsidRPr="00EB370F">
        <w:rPr>
          <w:lang w:val="fr-CA"/>
        </w:rPr>
        <w:t>m</w:t>
      </w:r>
      <w:proofErr w:type="spellEnd"/>
      <w:r w:rsidR="0008186C" w:rsidRPr="00EB370F">
        <w:rPr>
          <w:lang w:val="fr-CA"/>
        </w:rPr>
        <w:t xml:space="preserve"> (15</w:t>
      </w:r>
      <w:r w:rsidRPr="00EB370F">
        <w:rPr>
          <w:lang w:val="fr-CA"/>
        </w:rPr>
        <w:t xml:space="preserve"> </w:t>
      </w:r>
      <w:r w:rsidR="0008186C" w:rsidRPr="00EB370F">
        <w:rPr>
          <w:lang w:val="fr-CA"/>
        </w:rPr>
        <w:t>743</w:t>
      </w:r>
      <w:r w:rsidRPr="00EB370F">
        <w:rPr>
          <w:lang w:val="fr-CA"/>
        </w:rPr>
        <w:t xml:space="preserve"> </w:t>
      </w:r>
      <w:r w:rsidR="0008186C" w:rsidRPr="00EB370F">
        <w:rPr>
          <w:lang w:val="fr-CA"/>
        </w:rPr>
        <w:t xml:space="preserve">179 </w:t>
      </w:r>
      <w:r w:rsidRPr="00EB370F">
        <w:rPr>
          <w:lang w:val="fr-CA"/>
        </w:rPr>
        <w:t>tonnes éq-CO</w:t>
      </w:r>
      <w:r w:rsidRPr="00EB370F">
        <w:rPr>
          <w:vertAlign w:val="subscript"/>
          <w:lang w:val="fr-CA"/>
        </w:rPr>
        <w:t>2</w:t>
      </w:r>
      <w:r w:rsidR="0008186C" w:rsidRPr="00EB370F">
        <w:rPr>
          <w:lang w:val="fr-CA"/>
        </w:rPr>
        <w:t xml:space="preserve">) </w:t>
      </w:r>
      <w:r w:rsidRPr="00EB370F">
        <w:rPr>
          <w:lang w:val="fr-CA"/>
        </w:rPr>
        <w:t>dont la consommation de</w:t>
      </w:r>
      <w:r w:rsidR="0008186C" w:rsidRPr="00EB370F">
        <w:rPr>
          <w:lang w:val="fr-CA"/>
        </w:rPr>
        <w:t xml:space="preserve"> R-410A (</w:t>
      </w:r>
      <w:r w:rsidRPr="00EB370F">
        <w:rPr>
          <w:lang w:val="fr-CA"/>
        </w:rPr>
        <w:t>c.-à-d. importations</w:t>
      </w:r>
      <w:r w:rsidR="0008186C" w:rsidRPr="00EB370F">
        <w:rPr>
          <w:lang w:val="fr-CA"/>
        </w:rPr>
        <w:t xml:space="preserve">) </w:t>
      </w:r>
      <w:r w:rsidR="00042CC7" w:rsidRPr="00EB370F">
        <w:rPr>
          <w:lang w:val="fr-CA"/>
        </w:rPr>
        <w:t>représente</w:t>
      </w:r>
      <w:r w:rsidR="0008186C" w:rsidRPr="00EB370F">
        <w:rPr>
          <w:lang w:val="fr-CA"/>
        </w:rPr>
        <w:t xml:space="preserve"> 11 p</w:t>
      </w:r>
      <w:r w:rsidRPr="00EB370F">
        <w:rPr>
          <w:lang w:val="fr-CA"/>
        </w:rPr>
        <w:t>ou</w:t>
      </w:r>
      <w:r w:rsidR="0008186C" w:rsidRPr="00EB370F">
        <w:rPr>
          <w:lang w:val="fr-CA"/>
        </w:rPr>
        <w:t xml:space="preserve">r cent, </w:t>
      </w:r>
      <w:r w:rsidRPr="00EB370F">
        <w:rPr>
          <w:lang w:val="fr-CA"/>
        </w:rPr>
        <w:t>tant en tonnes métriques qu’en tonnes éq-CO</w:t>
      </w:r>
      <w:r w:rsidRPr="00EB370F">
        <w:rPr>
          <w:vertAlign w:val="subscript"/>
          <w:lang w:val="fr-CA"/>
        </w:rPr>
        <w:t>2</w:t>
      </w:r>
      <w:r w:rsidRPr="00EB370F">
        <w:rPr>
          <w:lang w:val="fr-CA"/>
        </w:rPr>
        <w:t>.</w:t>
      </w:r>
      <w:r w:rsidR="0008186C" w:rsidRPr="00EB370F">
        <w:rPr>
          <w:lang w:val="fr-CA"/>
        </w:rPr>
        <w:t xml:space="preserve"> </w:t>
      </w:r>
      <w:r w:rsidRPr="00EB370F">
        <w:rPr>
          <w:lang w:val="fr-CA"/>
        </w:rPr>
        <w:t>E</w:t>
      </w:r>
      <w:r w:rsidR="0008186C" w:rsidRPr="00EB370F">
        <w:rPr>
          <w:lang w:val="fr-CA"/>
        </w:rPr>
        <w:t xml:space="preserve">n </w:t>
      </w:r>
      <w:r w:rsidRPr="00EB370F">
        <w:rPr>
          <w:lang w:val="fr-CA"/>
        </w:rPr>
        <w:t>plus des importations de</w:t>
      </w:r>
      <w:r w:rsidR="0008186C" w:rsidRPr="00EB370F">
        <w:rPr>
          <w:lang w:val="fr-CA"/>
        </w:rPr>
        <w:t xml:space="preserve"> R-410A </w:t>
      </w:r>
      <w:r w:rsidRPr="00EB370F">
        <w:rPr>
          <w:lang w:val="fr-CA"/>
        </w:rPr>
        <w:t>déclarées en vertu de l’a</w:t>
      </w:r>
      <w:r w:rsidR="0008186C" w:rsidRPr="00EB370F">
        <w:rPr>
          <w:lang w:val="fr-CA"/>
        </w:rPr>
        <w:t xml:space="preserve">rticle 7, </w:t>
      </w:r>
      <w:r w:rsidRPr="00EB370F">
        <w:rPr>
          <w:lang w:val="fr-CA"/>
        </w:rPr>
        <w:t>une part importante des importations de</w:t>
      </w:r>
      <w:r w:rsidR="0008186C" w:rsidRPr="00EB370F">
        <w:rPr>
          <w:lang w:val="fr-CA"/>
        </w:rPr>
        <w:t xml:space="preserve"> HFC-125 </w:t>
      </w:r>
      <w:r w:rsidRPr="00EB370F">
        <w:rPr>
          <w:lang w:val="fr-CA"/>
        </w:rPr>
        <w:t xml:space="preserve">et de </w:t>
      </w:r>
      <w:r w:rsidR="0008186C" w:rsidRPr="00EB370F">
        <w:rPr>
          <w:lang w:val="fr-CA"/>
        </w:rPr>
        <w:t xml:space="preserve">HFC-32 </w:t>
      </w:r>
      <w:r w:rsidR="00D9461E" w:rsidRPr="00EB370F">
        <w:rPr>
          <w:lang w:val="fr-CA"/>
        </w:rPr>
        <w:t>sert à</w:t>
      </w:r>
      <w:r w:rsidRPr="00EB370F">
        <w:rPr>
          <w:lang w:val="fr-CA"/>
        </w:rPr>
        <w:t xml:space="preserve"> la fabrication de</w:t>
      </w:r>
      <w:r w:rsidR="0008186C" w:rsidRPr="00EB370F">
        <w:rPr>
          <w:lang w:val="fr-CA"/>
        </w:rPr>
        <w:t xml:space="preserve"> R</w:t>
      </w:r>
      <w:r w:rsidR="0008186C" w:rsidRPr="00EB370F">
        <w:rPr>
          <w:lang w:val="fr-CA"/>
        </w:rPr>
        <w:noBreakHyphen/>
        <w:t xml:space="preserve">410A </w:t>
      </w:r>
      <w:r w:rsidRPr="00EB370F">
        <w:rPr>
          <w:lang w:val="fr-CA"/>
        </w:rPr>
        <w:t xml:space="preserve">depuis </w:t>
      </w:r>
      <w:r w:rsidR="0008186C" w:rsidRPr="00EB370F">
        <w:rPr>
          <w:lang w:val="fr-CA"/>
        </w:rPr>
        <w:t>2021.</w:t>
      </w:r>
      <w:r w:rsidR="0008186C" w:rsidRPr="00EB370F">
        <w:rPr>
          <w:rStyle w:val="Rimandonotaapidipagina"/>
          <w:lang w:val="fr-CA"/>
        </w:rPr>
        <w:footnoteReference w:id="2"/>
      </w:r>
      <w:r w:rsidR="0008186C" w:rsidRPr="00EB370F">
        <w:rPr>
          <w:lang w:val="fr-CA"/>
        </w:rPr>
        <w:t xml:space="preserve"> </w:t>
      </w:r>
      <w:r w:rsidR="00D9461E" w:rsidRPr="00EB370F">
        <w:rPr>
          <w:lang w:val="fr-CA"/>
        </w:rPr>
        <w:t xml:space="preserve"> En tenant compte des importations et </w:t>
      </w:r>
      <w:r w:rsidR="00843DF7" w:rsidRPr="00EB370F">
        <w:rPr>
          <w:lang w:val="fr-CA"/>
        </w:rPr>
        <w:t>d</w:t>
      </w:r>
      <w:r w:rsidR="00F231EF" w:rsidRPr="00EB370F">
        <w:rPr>
          <w:lang w:val="fr-CA"/>
        </w:rPr>
        <w:t>u</w:t>
      </w:r>
      <w:r w:rsidR="00B45074" w:rsidRPr="00EB370F">
        <w:rPr>
          <w:lang w:val="fr-CA"/>
        </w:rPr>
        <w:t xml:space="preserve"> </w:t>
      </w:r>
      <w:r w:rsidR="0008186C" w:rsidRPr="00EB370F">
        <w:rPr>
          <w:lang w:val="fr-CA"/>
        </w:rPr>
        <w:t>R</w:t>
      </w:r>
      <w:r w:rsidR="00B45074" w:rsidRPr="00EB370F">
        <w:rPr>
          <w:lang w:val="fr-CA"/>
        </w:rPr>
        <w:noBreakHyphen/>
      </w:r>
      <w:r w:rsidR="0008186C" w:rsidRPr="00EB370F">
        <w:rPr>
          <w:lang w:val="fr-CA"/>
        </w:rPr>
        <w:t>410A</w:t>
      </w:r>
      <w:r w:rsidR="00F231EF" w:rsidRPr="00EB370F">
        <w:rPr>
          <w:lang w:val="fr-CA"/>
        </w:rPr>
        <w:t xml:space="preserve"> fabriqué localement</w:t>
      </w:r>
      <w:r w:rsidR="0008186C" w:rsidRPr="00EB370F">
        <w:rPr>
          <w:lang w:val="fr-CA"/>
        </w:rPr>
        <w:t xml:space="preserve">, </w:t>
      </w:r>
      <w:r w:rsidRPr="00EB370F">
        <w:rPr>
          <w:lang w:val="fr-CA"/>
        </w:rPr>
        <w:t>cette</w:t>
      </w:r>
      <w:r w:rsidR="0008186C" w:rsidRPr="00EB370F">
        <w:rPr>
          <w:lang w:val="fr-CA"/>
        </w:rPr>
        <w:t xml:space="preserve"> substance repr</w:t>
      </w:r>
      <w:r w:rsidRPr="00EB370F">
        <w:rPr>
          <w:lang w:val="fr-CA"/>
        </w:rPr>
        <w:t>é</w:t>
      </w:r>
      <w:r w:rsidR="0008186C" w:rsidRPr="00EB370F">
        <w:rPr>
          <w:lang w:val="fr-CA"/>
        </w:rPr>
        <w:t>sent</w:t>
      </w:r>
      <w:r w:rsidRPr="00EB370F">
        <w:rPr>
          <w:lang w:val="fr-CA"/>
        </w:rPr>
        <w:t>e</w:t>
      </w:r>
      <w:r w:rsidR="0008186C" w:rsidRPr="00EB370F">
        <w:rPr>
          <w:lang w:val="fr-CA"/>
        </w:rPr>
        <w:t xml:space="preserve"> 42 p</w:t>
      </w:r>
      <w:r w:rsidRPr="00EB370F">
        <w:rPr>
          <w:lang w:val="fr-CA"/>
        </w:rPr>
        <w:t>ou</w:t>
      </w:r>
      <w:r w:rsidR="0008186C" w:rsidRPr="00EB370F">
        <w:rPr>
          <w:lang w:val="fr-CA"/>
        </w:rPr>
        <w:t xml:space="preserve">r cent </w:t>
      </w:r>
      <w:r w:rsidRPr="00EB370F">
        <w:rPr>
          <w:lang w:val="fr-CA"/>
        </w:rPr>
        <w:t xml:space="preserve">en </w:t>
      </w:r>
      <w:proofErr w:type="spellStart"/>
      <w:r w:rsidR="0008186C" w:rsidRPr="00EB370F">
        <w:rPr>
          <w:lang w:val="fr-CA"/>
        </w:rPr>
        <w:t>t</w:t>
      </w:r>
      <w:r w:rsidRPr="00EB370F">
        <w:rPr>
          <w:lang w:val="fr-CA"/>
        </w:rPr>
        <w:t>m</w:t>
      </w:r>
      <w:proofErr w:type="spellEnd"/>
      <w:r w:rsidR="0008186C" w:rsidRPr="00EB370F">
        <w:rPr>
          <w:lang w:val="fr-CA"/>
        </w:rPr>
        <w:t xml:space="preserve"> (43 p</w:t>
      </w:r>
      <w:r w:rsidRPr="00EB370F">
        <w:rPr>
          <w:lang w:val="fr-CA"/>
        </w:rPr>
        <w:t>ou</w:t>
      </w:r>
      <w:r w:rsidR="0008186C" w:rsidRPr="00EB370F">
        <w:rPr>
          <w:lang w:val="fr-CA"/>
        </w:rPr>
        <w:t xml:space="preserve">r cent </w:t>
      </w:r>
      <w:r w:rsidRPr="00EB370F">
        <w:rPr>
          <w:lang w:val="fr-CA"/>
        </w:rPr>
        <w:t>e</w:t>
      </w:r>
      <w:r w:rsidR="0008186C" w:rsidRPr="00EB370F">
        <w:rPr>
          <w:lang w:val="fr-CA"/>
        </w:rPr>
        <w:t xml:space="preserve">n </w:t>
      </w:r>
      <w:r w:rsidRPr="00EB370F">
        <w:rPr>
          <w:lang w:val="fr-CA"/>
        </w:rPr>
        <w:t>tonnes éq-CO</w:t>
      </w:r>
      <w:r w:rsidRPr="00EB370F">
        <w:rPr>
          <w:vertAlign w:val="subscript"/>
          <w:lang w:val="fr-CA"/>
        </w:rPr>
        <w:t>2</w:t>
      </w:r>
      <w:r w:rsidR="0008186C" w:rsidRPr="00EB370F">
        <w:rPr>
          <w:lang w:val="fr-CA"/>
        </w:rPr>
        <w:t xml:space="preserve">) </w:t>
      </w:r>
      <w:r w:rsidRPr="00EB370F">
        <w:rPr>
          <w:lang w:val="fr-CA"/>
        </w:rPr>
        <w:t>des</w:t>
      </w:r>
      <w:r w:rsidR="0008186C" w:rsidRPr="00EB370F">
        <w:rPr>
          <w:lang w:val="fr-CA"/>
        </w:rPr>
        <w:t xml:space="preserve"> 5</w:t>
      </w:r>
      <w:r w:rsidRPr="00EB370F">
        <w:rPr>
          <w:lang w:val="fr-CA"/>
        </w:rPr>
        <w:t xml:space="preserve"> </w:t>
      </w:r>
      <w:r w:rsidR="0008186C" w:rsidRPr="00EB370F">
        <w:rPr>
          <w:lang w:val="fr-CA"/>
        </w:rPr>
        <w:t xml:space="preserve">475 </w:t>
      </w:r>
      <w:proofErr w:type="spellStart"/>
      <w:r w:rsidR="0008186C" w:rsidRPr="00EB370F">
        <w:rPr>
          <w:lang w:val="fr-CA"/>
        </w:rPr>
        <w:t>t</w:t>
      </w:r>
      <w:r w:rsidRPr="00EB370F">
        <w:rPr>
          <w:lang w:val="fr-CA"/>
        </w:rPr>
        <w:t>m</w:t>
      </w:r>
      <w:proofErr w:type="spellEnd"/>
      <w:r w:rsidR="0008186C" w:rsidRPr="00EB370F">
        <w:rPr>
          <w:lang w:val="fr-CA"/>
        </w:rPr>
        <w:t xml:space="preserve"> </w:t>
      </w:r>
      <w:r w:rsidRPr="00EB370F">
        <w:rPr>
          <w:lang w:val="fr-CA"/>
        </w:rPr>
        <w:t>de</w:t>
      </w:r>
      <w:r w:rsidR="0008186C" w:rsidRPr="00EB370F">
        <w:rPr>
          <w:lang w:val="fr-CA"/>
        </w:rPr>
        <w:t xml:space="preserve"> HFC</w:t>
      </w:r>
      <w:r w:rsidRPr="00EB370F">
        <w:rPr>
          <w:lang w:val="fr-CA"/>
        </w:rPr>
        <w:t xml:space="preserve"> </w:t>
      </w:r>
      <w:r w:rsidR="00843DF7" w:rsidRPr="00EB370F">
        <w:rPr>
          <w:lang w:val="fr-CA"/>
        </w:rPr>
        <w:t>utilisées</w:t>
      </w:r>
      <w:r w:rsidR="00F231EF" w:rsidRPr="00EB370F">
        <w:rPr>
          <w:lang w:val="fr-CA"/>
        </w:rPr>
        <w:t xml:space="preserve"> par</w:t>
      </w:r>
      <w:r w:rsidRPr="00EB370F">
        <w:rPr>
          <w:lang w:val="fr-CA"/>
        </w:rPr>
        <w:t xml:space="preserve"> </w:t>
      </w:r>
      <w:r w:rsidR="00E3523E" w:rsidRPr="00EB370F">
        <w:rPr>
          <w:lang w:val="fr-CA"/>
        </w:rPr>
        <w:t xml:space="preserve">les </w:t>
      </w:r>
      <w:r w:rsidRPr="00EB370F">
        <w:rPr>
          <w:lang w:val="fr-CA"/>
        </w:rPr>
        <w:t>différents secteur</w:t>
      </w:r>
      <w:r w:rsidR="0008186C" w:rsidRPr="00EB370F">
        <w:rPr>
          <w:lang w:val="fr-CA"/>
        </w:rPr>
        <w:t xml:space="preserve">s </w:t>
      </w:r>
      <w:r w:rsidRPr="00EB370F">
        <w:rPr>
          <w:lang w:val="fr-CA"/>
        </w:rPr>
        <w:t>en Argentine</w:t>
      </w:r>
      <w:r w:rsidR="00F231EF" w:rsidRPr="00EB370F">
        <w:rPr>
          <w:lang w:val="fr-CA"/>
        </w:rPr>
        <w:t xml:space="preserve"> et déclarées </w:t>
      </w:r>
      <w:r w:rsidRPr="00EB370F">
        <w:rPr>
          <w:lang w:val="fr-CA"/>
        </w:rPr>
        <w:t>dans le rapport sur la mise en œuvre du programme de pays</w:t>
      </w:r>
      <w:r w:rsidR="0008186C" w:rsidRPr="00EB370F">
        <w:rPr>
          <w:lang w:val="fr-CA"/>
        </w:rPr>
        <w:t>.</w:t>
      </w:r>
      <w:r w:rsidR="0008186C" w:rsidRPr="00826BE3">
        <w:rPr>
          <w:lang w:val="fr-CA"/>
        </w:rPr>
        <w:t xml:space="preserve"> </w:t>
      </w:r>
    </w:p>
    <w:p w14:paraId="4ED37608" w14:textId="4FF03DDE" w:rsidR="0008186C" w:rsidRPr="0039299F" w:rsidRDefault="00826BE3" w:rsidP="0008186C">
      <w:pPr>
        <w:pStyle w:val="Titolo1"/>
        <w:rPr>
          <w:lang w:val="fr-CA"/>
        </w:rPr>
      </w:pPr>
      <w:r w:rsidRPr="0039299F">
        <w:rPr>
          <w:lang w:val="fr-CA"/>
        </w:rPr>
        <w:t xml:space="preserve">Le </w:t>
      </w:r>
      <w:r w:rsidR="00843DF7">
        <w:rPr>
          <w:lang w:val="fr-CA"/>
        </w:rPr>
        <w:t>t</w:t>
      </w:r>
      <w:r w:rsidR="0008186C" w:rsidRPr="0039299F">
        <w:rPr>
          <w:lang w:val="fr-CA"/>
        </w:rPr>
        <w:t>able</w:t>
      </w:r>
      <w:r w:rsidRPr="0039299F">
        <w:rPr>
          <w:lang w:val="fr-CA"/>
        </w:rPr>
        <w:t>au</w:t>
      </w:r>
      <w:r w:rsidR="0008186C" w:rsidRPr="0039299F">
        <w:rPr>
          <w:lang w:val="fr-CA"/>
        </w:rPr>
        <w:t xml:space="preserve"> 1 </w:t>
      </w:r>
      <w:r w:rsidR="0039299F" w:rsidRPr="0039299F">
        <w:rPr>
          <w:lang w:val="fr-CA"/>
        </w:rPr>
        <w:t>pré</w:t>
      </w:r>
      <w:r w:rsidR="0008186C" w:rsidRPr="0039299F">
        <w:rPr>
          <w:lang w:val="fr-CA"/>
        </w:rPr>
        <w:t>s</w:t>
      </w:r>
      <w:r w:rsidR="0039299F" w:rsidRPr="0039299F">
        <w:rPr>
          <w:lang w:val="fr-CA"/>
        </w:rPr>
        <w:t>ente la quantité de</w:t>
      </w:r>
      <w:r w:rsidR="0008186C" w:rsidRPr="0039299F">
        <w:rPr>
          <w:lang w:val="fr-CA"/>
        </w:rPr>
        <w:t xml:space="preserve"> R-410A u</w:t>
      </w:r>
      <w:r w:rsidR="0039299F" w:rsidRPr="0039299F">
        <w:rPr>
          <w:lang w:val="fr-CA"/>
        </w:rPr>
        <w:t>tili</w:t>
      </w:r>
      <w:r w:rsidR="0008186C" w:rsidRPr="0039299F">
        <w:rPr>
          <w:lang w:val="fr-CA"/>
        </w:rPr>
        <w:t>s</w:t>
      </w:r>
      <w:r w:rsidR="0039299F" w:rsidRPr="0039299F">
        <w:rPr>
          <w:lang w:val="fr-CA"/>
        </w:rPr>
        <w:t>é</w:t>
      </w:r>
      <w:r w:rsidR="00E3523E">
        <w:rPr>
          <w:lang w:val="fr-CA"/>
        </w:rPr>
        <w:t>e</w:t>
      </w:r>
      <w:r w:rsidR="0039299F" w:rsidRPr="0039299F">
        <w:rPr>
          <w:lang w:val="fr-CA"/>
        </w:rPr>
        <w:t xml:space="preserve"> pour la fabrication de</w:t>
      </w:r>
      <w:r w:rsidR="00B869E0">
        <w:rPr>
          <w:lang w:val="fr-CA"/>
        </w:rPr>
        <w:t>s</w:t>
      </w:r>
      <w:r w:rsidR="0039299F" w:rsidRPr="0039299F">
        <w:rPr>
          <w:lang w:val="fr-CA"/>
        </w:rPr>
        <w:t xml:space="preserve"> climatiseurs résidentiels et dans le secteur de l’entretien </w:t>
      </w:r>
      <w:r w:rsidR="0008186C" w:rsidRPr="0039299F">
        <w:rPr>
          <w:lang w:val="fr-CA"/>
        </w:rPr>
        <w:t>e</w:t>
      </w:r>
      <w:r w:rsidR="0039299F" w:rsidRPr="0039299F">
        <w:rPr>
          <w:lang w:val="fr-CA"/>
        </w:rPr>
        <w:t xml:space="preserve">n Argentine, </w:t>
      </w:r>
      <w:r w:rsidR="00843DF7">
        <w:rPr>
          <w:lang w:val="fr-CA"/>
        </w:rPr>
        <w:t>telle que déclarée dans</w:t>
      </w:r>
      <w:r w:rsidR="0039299F" w:rsidRPr="0039299F">
        <w:rPr>
          <w:lang w:val="fr-CA"/>
        </w:rPr>
        <w:t xml:space="preserve"> le rapport sur le programme de pay</w:t>
      </w:r>
      <w:r w:rsidR="0039299F">
        <w:rPr>
          <w:lang w:val="fr-CA"/>
        </w:rPr>
        <w:t>s, les importations de</w:t>
      </w:r>
      <w:r w:rsidR="0008186C" w:rsidRPr="0039299F">
        <w:rPr>
          <w:lang w:val="fr-CA"/>
        </w:rPr>
        <w:t xml:space="preserve"> R-410A </w:t>
      </w:r>
      <w:r w:rsidR="0039299F">
        <w:rPr>
          <w:lang w:val="fr-CA"/>
        </w:rPr>
        <w:t>déclarées en vertu de l’a</w:t>
      </w:r>
      <w:r w:rsidR="0008186C" w:rsidRPr="0039299F">
        <w:rPr>
          <w:lang w:val="fr-CA"/>
        </w:rPr>
        <w:t xml:space="preserve">rticle 7 </w:t>
      </w:r>
      <w:r w:rsidR="0039299F">
        <w:rPr>
          <w:lang w:val="fr-CA"/>
        </w:rPr>
        <w:t xml:space="preserve">et une estimation du </w:t>
      </w:r>
      <w:r w:rsidR="0008186C" w:rsidRPr="0039299F">
        <w:rPr>
          <w:lang w:val="fr-CA"/>
        </w:rPr>
        <w:t xml:space="preserve">R-410A </w:t>
      </w:r>
      <w:r w:rsidR="0039299F">
        <w:rPr>
          <w:lang w:val="fr-CA"/>
        </w:rPr>
        <w:t>fabriqué localement et utilisé pour la fabrication de</w:t>
      </w:r>
      <w:r w:rsidR="00B869E0">
        <w:rPr>
          <w:lang w:val="fr-CA"/>
        </w:rPr>
        <w:t>s</w:t>
      </w:r>
      <w:r w:rsidR="0039299F">
        <w:rPr>
          <w:lang w:val="fr-CA"/>
        </w:rPr>
        <w:t xml:space="preserve"> climatiseurs résidentiels et dans le secteur de l’entretien. </w:t>
      </w:r>
    </w:p>
    <w:p w14:paraId="2163EAAD" w14:textId="6B97E602" w:rsidR="0008186C" w:rsidRPr="00621FD9" w:rsidRDefault="0008186C" w:rsidP="0008186C">
      <w:pPr>
        <w:rPr>
          <w:rFonts w:eastAsia="SimSun"/>
          <w:lang w:val="fr-CA"/>
        </w:rPr>
      </w:pPr>
      <w:r w:rsidRPr="00621FD9">
        <w:rPr>
          <w:rFonts w:eastAsia="SimSun"/>
          <w:b/>
          <w:lang w:val="fr-CA"/>
        </w:rPr>
        <w:t>Table</w:t>
      </w:r>
      <w:r w:rsidR="0039299F">
        <w:rPr>
          <w:rFonts w:eastAsia="SimSun"/>
          <w:b/>
          <w:lang w:val="fr-CA"/>
        </w:rPr>
        <w:t>au</w:t>
      </w:r>
      <w:r w:rsidRPr="00621FD9">
        <w:rPr>
          <w:rFonts w:eastAsia="SimSun"/>
          <w:b/>
          <w:lang w:val="fr-CA"/>
        </w:rPr>
        <w:t xml:space="preserve"> 1. </w:t>
      </w:r>
      <w:r w:rsidR="0039299F">
        <w:rPr>
          <w:rFonts w:eastAsia="SimSun"/>
          <w:b/>
          <w:lang w:val="fr-CA"/>
        </w:rPr>
        <w:t xml:space="preserve">Consommation et utilisation du </w:t>
      </w:r>
      <w:r w:rsidRPr="00621FD9">
        <w:rPr>
          <w:rFonts w:eastAsia="SimSun"/>
          <w:b/>
          <w:lang w:val="fr-CA"/>
        </w:rPr>
        <w:t xml:space="preserve">R-410A </w:t>
      </w:r>
      <w:r w:rsidR="0039299F">
        <w:rPr>
          <w:rFonts w:eastAsia="SimSun"/>
          <w:b/>
          <w:lang w:val="fr-CA"/>
        </w:rPr>
        <w:t>e</w:t>
      </w:r>
      <w:r w:rsidRPr="00621FD9">
        <w:rPr>
          <w:rFonts w:eastAsia="SimSun"/>
          <w:b/>
          <w:lang w:val="fr-CA"/>
        </w:rPr>
        <w:t>n Argentin</w:t>
      </w:r>
      <w:r w:rsidR="0039299F">
        <w:rPr>
          <w:rFonts w:eastAsia="SimSun"/>
          <w:b/>
          <w:lang w:val="fr-CA"/>
        </w:rPr>
        <w:t>e</w:t>
      </w:r>
      <w:r w:rsidRPr="00621FD9">
        <w:rPr>
          <w:rFonts w:eastAsia="SimSun"/>
          <w:b/>
          <w:lang w:val="fr-CA"/>
        </w:rPr>
        <w:t xml:space="preserve"> (2020–2023)</w:t>
      </w:r>
    </w:p>
    <w:tbl>
      <w:tblPr>
        <w:tblW w:w="5000" w:type="pct"/>
        <w:tblLook w:val="04A0" w:firstRow="1" w:lastRow="0" w:firstColumn="1" w:lastColumn="0" w:noHBand="0" w:noVBand="1"/>
      </w:tblPr>
      <w:tblGrid>
        <w:gridCol w:w="3814"/>
        <w:gridCol w:w="1259"/>
        <w:gridCol w:w="1427"/>
        <w:gridCol w:w="1427"/>
        <w:gridCol w:w="1423"/>
      </w:tblGrid>
      <w:tr w:rsidR="0039299F" w:rsidRPr="00621FD9" w14:paraId="1E18A106" w14:textId="77777777" w:rsidTr="0039299F">
        <w:trPr>
          <w:trHeight w:val="300"/>
        </w:trPr>
        <w:tc>
          <w:tcPr>
            <w:tcW w:w="2040" w:type="pct"/>
            <w:tcBorders>
              <w:top w:val="single" w:sz="4" w:space="0" w:color="auto"/>
              <w:left w:val="single" w:sz="4" w:space="0" w:color="auto"/>
              <w:bottom w:val="single" w:sz="4" w:space="0" w:color="auto"/>
              <w:right w:val="single" w:sz="4" w:space="0" w:color="auto"/>
            </w:tcBorders>
            <w:shd w:val="clear" w:color="auto" w:fill="auto"/>
            <w:noWrap/>
            <w:hideMark/>
          </w:tcPr>
          <w:p w14:paraId="112EAA32" w14:textId="0216D92F" w:rsidR="0008186C" w:rsidRPr="00621FD9" w:rsidRDefault="0039299F" w:rsidP="00E424E9">
            <w:pPr>
              <w:jc w:val="center"/>
              <w:rPr>
                <w:b/>
                <w:bCs/>
                <w:color w:val="000000"/>
                <w:sz w:val="20"/>
                <w:szCs w:val="20"/>
                <w:lang w:val="fr-CA" w:eastAsia="en-CA"/>
              </w:rPr>
            </w:pPr>
            <w:r>
              <w:rPr>
                <w:b/>
                <w:bCs/>
                <w:color w:val="000000"/>
                <w:sz w:val="20"/>
                <w:szCs w:val="20"/>
                <w:lang w:val="fr-CA" w:eastAsia="en-CA"/>
              </w:rPr>
              <w:t>Année</w:t>
            </w:r>
          </w:p>
        </w:tc>
        <w:tc>
          <w:tcPr>
            <w:tcW w:w="673" w:type="pct"/>
            <w:tcBorders>
              <w:top w:val="single" w:sz="4" w:space="0" w:color="auto"/>
              <w:left w:val="nil"/>
              <w:bottom w:val="single" w:sz="4" w:space="0" w:color="auto"/>
              <w:right w:val="single" w:sz="4" w:space="0" w:color="auto"/>
            </w:tcBorders>
            <w:shd w:val="clear" w:color="auto" w:fill="auto"/>
            <w:noWrap/>
            <w:hideMark/>
          </w:tcPr>
          <w:p w14:paraId="4643EE3F" w14:textId="77777777" w:rsidR="0008186C" w:rsidRPr="00621FD9" w:rsidRDefault="0008186C" w:rsidP="00E424E9">
            <w:pPr>
              <w:jc w:val="center"/>
              <w:rPr>
                <w:b/>
                <w:bCs/>
                <w:color w:val="000000"/>
                <w:sz w:val="20"/>
                <w:szCs w:val="20"/>
                <w:lang w:val="fr-CA" w:eastAsia="en-CA"/>
              </w:rPr>
            </w:pPr>
            <w:r w:rsidRPr="00621FD9">
              <w:rPr>
                <w:b/>
                <w:bCs/>
                <w:color w:val="000000"/>
                <w:sz w:val="20"/>
                <w:szCs w:val="20"/>
                <w:lang w:val="fr-CA" w:eastAsia="en-CA"/>
              </w:rPr>
              <w:t>2020</w:t>
            </w:r>
          </w:p>
        </w:tc>
        <w:tc>
          <w:tcPr>
            <w:tcW w:w="763" w:type="pct"/>
            <w:tcBorders>
              <w:top w:val="single" w:sz="4" w:space="0" w:color="auto"/>
              <w:left w:val="nil"/>
              <w:bottom w:val="single" w:sz="4" w:space="0" w:color="auto"/>
              <w:right w:val="single" w:sz="4" w:space="0" w:color="auto"/>
            </w:tcBorders>
            <w:shd w:val="clear" w:color="auto" w:fill="auto"/>
            <w:noWrap/>
            <w:hideMark/>
          </w:tcPr>
          <w:p w14:paraId="3717B590" w14:textId="77777777" w:rsidR="0008186C" w:rsidRPr="00621FD9" w:rsidRDefault="0008186C" w:rsidP="00E424E9">
            <w:pPr>
              <w:jc w:val="center"/>
              <w:rPr>
                <w:b/>
                <w:bCs/>
                <w:color w:val="000000"/>
                <w:sz w:val="20"/>
                <w:szCs w:val="20"/>
                <w:lang w:val="fr-CA" w:eastAsia="en-CA"/>
              </w:rPr>
            </w:pPr>
            <w:r w:rsidRPr="00621FD9">
              <w:rPr>
                <w:b/>
                <w:bCs/>
                <w:color w:val="000000"/>
                <w:sz w:val="20"/>
                <w:szCs w:val="20"/>
                <w:lang w:val="fr-CA" w:eastAsia="en-CA"/>
              </w:rPr>
              <w:t>2021</w:t>
            </w:r>
          </w:p>
        </w:tc>
        <w:tc>
          <w:tcPr>
            <w:tcW w:w="763" w:type="pct"/>
            <w:tcBorders>
              <w:top w:val="single" w:sz="4" w:space="0" w:color="auto"/>
              <w:left w:val="nil"/>
              <w:bottom w:val="single" w:sz="4" w:space="0" w:color="auto"/>
              <w:right w:val="single" w:sz="4" w:space="0" w:color="auto"/>
            </w:tcBorders>
            <w:shd w:val="clear" w:color="auto" w:fill="auto"/>
            <w:noWrap/>
            <w:hideMark/>
          </w:tcPr>
          <w:p w14:paraId="239D2484" w14:textId="77777777" w:rsidR="0008186C" w:rsidRPr="00621FD9" w:rsidRDefault="0008186C" w:rsidP="00E424E9">
            <w:pPr>
              <w:jc w:val="center"/>
              <w:rPr>
                <w:b/>
                <w:bCs/>
                <w:color w:val="000000"/>
                <w:sz w:val="20"/>
                <w:szCs w:val="20"/>
                <w:lang w:val="fr-CA" w:eastAsia="en-CA"/>
              </w:rPr>
            </w:pPr>
            <w:r w:rsidRPr="00621FD9">
              <w:rPr>
                <w:b/>
                <w:bCs/>
                <w:color w:val="000000"/>
                <w:sz w:val="20"/>
                <w:szCs w:val="20"/>
                <w:lang w:val="fr-CA" w:eastAsia="en-CA"/>
              </w:rPr>
              <w:t>2022</w:t>
            </w:r>
          </w:p>
        </w:tc>
        <w:tc>
          <w:tcPr>
            <w:tcW w:w="761" w:type="pct"/>
            <w:tcBorders>
              <w:top w:val="single" w:sz="4" w:space="0" w:color="auto"/>
              <w:left w:val="nil"/>
              <w:bottom w:val="single" w:sz="4" w:space="0" w:color="auto"/>
              <w:right w:val="single" w:sz="4" w:space="0" w:color="auto"/>
            </w:tcBorders>
            <w:shd w:val="clear" w:color="auto" w:fill="auto"/>
            <w:noWrap/>
            <w:hideMark/>
          </w:tcPr>
          <w:p w14:paraId="5E8E8F34" w14:textId="77777777" w:rsidR="0008186C" w:rsidRPr="00621FD9" w:rsidRDefault="0008186C" w:rsidP="00E424E9">
            <w:pPr>
              <w:jc w:val="center"/>
              <w:rPr>
                <w:b/>
                <w:bCs/>
                <w:color w:val="000000"/>
                <w:sz w:val="20"/>
                <w:szCs w:val="20"/>
                <w:lang w:val="fr-CA" w:eastAsia="en-CA"/>
              </w:rPr>
            </w:pPr>
            <w:r w:rsidRPr="00621FD9">
              <w:rPr>
                <w:b/>
                <w:bCs/>
                <w:color w:val="000000"/>
                <w:sz w:val="20"/>
                <w:szCs w:val="20"/>
                <w:lang w:val="fr-CA" w:eastAsia="en-CA"/>
              </w:rPr>
              <w:t>2023</w:t>
            </w:r>
          </w:p>
        </w:tc>
      </w:tr>
      <w:tr w:rsidR="0008186C" w:rsidRPr="00621FD9" w14:paraId="64C90823" w14:textId="77777777" w:rsidTr="00E424E9">
        <w:trPr>
          <w:trHeight w:val="40"/>
        </w:trPr>
        <w:tc>
          <w:tcPr>
            <w:tcW w:w="5000" w:type="pct"/>
            <w:gridSpan w:val="5"/>
            <w:tcBorders>
              <w:top w:val="nil"/>
              <w:left w:val="single" w:sz="4" w:space="0" w:color="auto"/>
              <w:bottom w:val="single" w:sz="4" w:space="0" w:color="auto"/>
              <w:right w:val="single" w:sz="4" w:space="0" w:color="auto"/>
            </w:tcBorders>
            <w:shd w:val="clear" w:color="auto" w:fill="auto"/>
          </w:tcPr>
          <w:p w14:paraId="31E62292" w14:textId="55694891" w:rsidR="0008186C" w:rsidRPr="00621FD9" w:rsidRDefault="00843DF7" w:rsidP="00E424E9">
            <w:pPr>
              <w:jc w:val="center"/>
              <w:rPr>
                <w:color w:val="000000"/>
                <w:sz w:val="20"/>
                <w:szCs w:val="20"/>
                <w:lang w:val="fr-CA" w:eastAsia="en-CA"/>
              </w:rPr>
            </w:pPr>
            <w:proofErr w:type="spellStart"/>
            <w:proofErr w:type="gramStart"/>
            <w:r>
              <w:rPr>
                <w:i/>
                <w:iCs/>
                <w:color w:val="000000"/>
                <w:sz w:val="20"/>
                <w:szCs w:val="20"/>
                <w:lang w:val="fr-CA" w:eastAsia="en-CA"/>
              </w:rPr>
              <w:t>t</w:t>
            </w:r>
            <w:r w:rsidR="0039299F">
              <w:rPr>
                <w:i/>
                <w:iCs/>
                <w:color w:val="000000"/>
                <w:sz w:val="20"/>
                <w:szCs w:val="20"/>
                <w:lang w:val="fr-CA" w:eastAsia="en-CA"/>
              </w:rPr>
              <w:t>m</w:t>
            </w:r>
            <w:proofErr w:type="spellEnd"/>
            <w:proofErr w:type="gramEnd"/>
          </w:p>
        </w:tc>
      </w:tr>
      <w:tr w:rsidR="0039299F" w:rsidRPr="00933F71" w14:paraId="4D8D27D5" w14:textId="77777777" w:rsidTr="0039299F">
        <w:trPr>
          <w:trHeight w:val="127"/>
        </w:trPr>
        <w:tc>
          <w:tcPr>
            <w:tcW w:w="2040" w:type="pct"/>
            <w:tcBorders>
              <w:top w:val="nil"/>
              <w:left w:val="single" w:sz="4" w:space="0" w:color="auto"/>
              <w:bottom w:val="single" w:sz="4" w:space="0" w:color="auto"/>
              <w:right w:val="single" w:sz="4" w:space="0" w:color="auto"/>
            </w:tcBorders>
            <w:shd w:val="clear" w:color="auto" w:fill="auto"/>
          </w:tcPr>
          <w:p w14:paraId="0F4A2366" w14:textId="43F2D876" w:rsidR="0008186C" w:rsidRPr="00621FD9" w:rsidRDefault="0039299F" w:rsidP="00E424E9">
            <w:pPr>
              <w:jc w:val="left"/>
              <w:rPr>
                <w:b/>
                <w:bCs/>
                <w:color w:val="000000"/>
                <w:sz w:val="20"/>
                <w:szCs w:val="20"/>
                <w:lang w:val="fr-CA" w:eastAsia="en-CA"/>
              </w:rPr>
            </w:pPr>
            <w:r>
              <w:rPr>
                <w:b/>
                <w:bCs/>
                <w:color w:val="000000"/>
                <w:sz w:val="20"/>
                <w:szCs w:val="20"/>
                <w:lang w:val="fr-CA" w:eastAsia="en-CA"/>
              </w:rPr>
              <w:t>Rapport sur le programme de pays</w:t>
            </w:r>
          </w:p>
        </w:tc>
        <w:tc>
          <w:tcPr>
            <w:tcW w:w="673" w:type="pct"/>
            <w:tcBorders>
              <w:top w:val="nil"/>
              <w:left w:val="nil"/>
              <w:bottom w:val="single" w:sz="4" w:space="0" w:color="auto"/>
              <w:right w:val="single" w:sz="4" w:space="0" w:color="auto"/>
            </w:tcBorders>
            <w:shd w:val="clear" w:color="auto" w:fill="auto"/>
            <w:noWrap/>
          </w:tcPr>
          <w:p w14:paraId="2A3CBD1F" w14:textId="77777777" w:rsidR="0008186C" w:rsidRPr="00621FD9" w:rsidRDefault="0008186C" w:rsidP="00E424E9">
            <w:pPr>
              <w:jc w:val="right"/>
              <w:rPr>
                <w:color w:val="000000"/>
                <w:sz w:val="20"/>
                <w:szCs w:val="20"/>
                <w:lang w:val="fr-CA" w:eastAsia="en-CA"/>
              </w:rPr>
            </w:pPr>
          </w:p>
        </w:tc>
        <w:tc>
          <w:tcPr>
            <w:tcW w:w="763" w:type="pct"/>
            <w:tcBorders>
              <w:top w:val="nil"/>
              <w:left w:val="nil"/>
              <w:bottom w:val="single" w:sz="4" w:space="0" w:color="auto"/>
              <w:right w:val="single" w:sz="4" w:space="0" w:color="auto"/>
            </w:tcBorders>
            <w:shd w:val="clear" w:color="auto" w:fill="auto"/>
            <w:noWrap/>
          </w:tcPr>
          <w:p w14:paraId="77302985" w14:textId="77777777" w:rsidR="0008186C" w:rsidRPr="00621FD9" w:rsidRDefault="0008186C" w:rsidP="00E424E9">
            <w:pPr>
              <w:jc w:val="right"/>
              <w:rPr>
                <w:color w:val="000000"/>
                <w:sz w:val="20"/>
                <w:szCs w:val="20"/>
                <w:lang w:val="fr-CA" w:eastAsia="en-CA"/>
              </w:rPr>
            </w:pPr>
          </w:p>
        </w:tc>
        <w:tc>
          <w:tcPr>
            <w:tcW w:w="763" w:type="pct"/>
            <w:tcBorders>
              <w:top w:val="nil"/>
              <w:left w:val="nil"/>
              <w:bottom w:val="single" w:sz="4" w:space="0" w:color="auto"/>
              <w:right w:val="single" w:sz="4" w:space="0" w:color="auto"/>
            </w:tcBorders>
            <w:shd w:val="clear" w:color="auto" w:fill="auto"/>
            <w:noWrap/>
          </w:tcPr>
          <w:p w14:paraId="0DB5DCAA" w14:textId="77777777" w:rsidR="0008186C" w:rsidRPr="00621FD9" w:rsidRDefault="0008186C" w:rsidP="00E424E9">
            <w:pPr>
              <w:jc w:val="right"/>
              <w:rPr>
                <w:color w:val="000000"/>
                <w:sz w:val="20"/>
                <w:szCs w:val="20"/>
                <w:lang w:val="fr-CA" w:eastAsia="en-CA"/>
              </w:rPr>
            </w:pPr>
          </w:p>
        </w:tc>
        <w:tc>
          <w:tcPr>
            <w:tcW w:w="761" w:type="pct"/>
            <w:tcBorders>
              <w:top w:val="nil"/>
              <w:left w:val="nil"/>
              <w:bottom w:val="single" w:sz="4" w:space="0" w:color="auto"/>
              <w:right w:val="single" w:sz="4" w:space="0" w:color="auto"/>
            </w:tcBorders>
            <w:shd w:val="clear" w:color="auto" w:fill="auto"/>
            <w:noWrap/>
          </w:tcPr>
          <w:p w14:paraId="14DF174A" w14:textId="77777777" w:rsidR="0008186C" w:rsidRPr="00621FD9" w:rsidRDefault="0008186C" w:rsidP="00E424E9">
            <w:pPr>
              <w:jc w:val="right"/>
              <w:rPr>
                <w:color w:val="000000"/>
                <w:sz w:val="20"/>
                <w:szCs w:val="20"/>
                <w:lang w:val="fr-CA" w:eastAsia="en-CA"/>
              </w:rPr>
            </w:pPr>
          </w:p>
        </w:tc>
      </w:tr>
      <w:tr w:rsidR="0039299F" w:rsidRPr="00621FD9" w14:paraId="036F3355" w14:textId="77777777" w:rsidTr="0039299F">
        <w:trPr>
          <w:trHeight w:val="137"/>
        </w:trPr>
        <w:tc>
          <w:tcPr>
            <w:tcW w:w="2040" w:type="pct"/>
            <w:tcBorders>
              <w:top w:val="nil"/>
              <w:left w:val="single" w:sz="4" w:space="0" w:color="auto"/>
              <w:bottom w:val="single" w:sz="4" w:space="0" w:color="auto"/>
              <w:right w:val="single" w:sz="4" w:space="0" w:color="auto"/>
            </w:tcBorders>
            <w:shd w:val="clear" w:color="auto" w:fill="auto"/>
            <w:hideMark/>
          </w:tcPr>
          <w:p w14:paraId="3B3DE7D4" w14:textId="6469E401" w:rsidR="0008186C" w:rsidRPr="00621FD9" w:rsidRDefault="0008186C" w:rsidP="00E424E9">
            <w:pPr>
              <w:jc w:val="left"/>
              <w:rPr>
                <w:color w:val="000000"/>
                <w:sz w:val="20"/>
                <w:szCs w:val="20"/>
                <w:lang w:val="fr-CA" w:eastAsia="en-CA"/>
              </w:rPr>
            </w:pPr>
            <w:r w:rsidRPr="00621FD9">
              <w:rPr>
                <w:color w:val="000000"/>
                <w:sz w:val="20"/>
                <w:szCs w:val="20"/>
                <w:lang w:val="fr-CA" w:eastAsia="en-CA"/>
              </w:rPr>
              <w:t>U</w:t>
            </w:r>
            <w:r w:rsidR="0039299F">
              <w:rPr>
                <w:color w:val="000000"/>
                <w:sz w:val="20"/>
                <w:szCs w:val="20"/>
                <w:lang w:val="fr-CA" w:eastAsia="en-CA"/>
              </w:rPr>
              <w:t>tilisé</w:t>
            </w:r>
            <w:r w:rsidR="00C016FC">
              <w:rPr>
                <w:color w:val="000000"/>
                <w:sz w:val="20"/>
                <w:szCs w:val="20"/>
                <w:lang w:val="fr-CA" w:eastAsia="en-CA"/>
              </w:rPr>
              <w:t>e</w:t>
            </w:r>
            <w:r w:rsidR="0039299F">
              <w:rPr>
                <w:color w:val="000000"/>
                <w:sz w:val="20"/>
                <w:szCs w:val="20"/>
                <w:lang w:val="fr-CA" w:eastAsia="en-CA"/>
              </w:rPr>
              <w:t xml:space="preserve"> pour la fabrication de climatiseurs</w:t>
            </w:r>
          </w:p>
        </w:tc>
        <w:tc>
          <w:tcPr>
            <w:tcW w:w="673" w:type="pct"/>
            <w:tcBorders>
              <w:top w:val="nil"/>
              <w:left w:val="nil"/>
              <w:bottom w:val="single" w:sz="4" w:space="0" w:color="auto"/>
              <w:right w:val="single" w:sz="4" w:space="0" w:color="auto"/>
            </w:tcBorders>
            <w:shd w:val="clear" w:color="auto" w:fill="auto"/>
            <w:noWrap/>
            <w:hideMark/>
          </w:tcPr>
          <w:p w14:paraId="50F37480" w14:textId="77777777" w:rsidR="0008186C" w:rsidRPr="00621FD9" w:rsidRDefault="0008186C" w:rsidP="00E424E9">
            <w:pPr>
              <w:jc w:val="right"/>
              <w:rPr>
                <w:color w:val="000000"/>
                <w:sz w:val="20"/>
                <w:szCs w:val="20"/>
                <w:lang w:val="fr-CA" w:eastAsia="en-CA"/>
              </w:rPr>
            </w:pPr>
            <w:r w:rsidRPr="00621FD9">
              <w:rPr>
                <w:color w:val="000000"/>
                <w:sz w:val="20"/>
                <w:szCs w:val="20"/>
                <w:lang w:val="fr-CA" w:eastAsia="en-CA"/>
              </w:rPr>
              <w:t>844</w:t>
            </w:r>
          </w:p>
        </w:tc>
        <w:tc>
          <w:tcPr>
            <w:tcW w:w="763" w:type="pct"/>
            <w:tcBorders>
              <w:top w:val="nil"/>
              <w:left w:val="nil"/>
              <w:bottom w:val="single" w:sz="4" w:space="0" w:color="auto"/>
              <w:right w:val="single" w:sz="4" w:space="0" w:color="auto"/>
            </w:tcBorders>
            <w:shd w:val="clear" w:color="auto" w:fill="auto"/>
            <w:noWrap/>
            <w:hideMark/>
          </w:tcPr>
          <w:p w14:paraId="26C92D17" w14:textId="3B403F37" w:rsidR="0008186C" w:rsidRPr="00621FD9" w:rsidRDefault="0008186C" w:rsidP="00E424E9">
            <w:pPr>
              <w:jc w:val="right"/>
              <w:rPr>
                <w:color w:val="000000"/>
                <w:sz w:val="20"/>
                <w:szCs w:val="20"/>
                <w:lang w:val="fr-CA" w:eastAsia="en-CA"/>
              </w:rPr>
            </w:pPr>
            <w:r w:rsidRPr="00621FD9">
              <w:rPr>
                <w:color w:val="000000"/>
                <w:sz w:val="20"/>
                <w:szCs w:val="20"/>
                <w:lang w:val="fr-CA" w:eastAsia="en-CA"/>
              </w:rPr>
              <w:t>1</w:t>
            </w:r>
            <w:r w:rsidR="0039299F">
              <w:rPr>
                <w:color w:val="000000"/>
                <w:sz w:val="20"/>
                <w:szCs w:val="20"/>
                <w:lang w:val="fr-CA" w:eastAsia="en-CA"/>
              </w:rPr>
              <w:t xml:space="preserve"> </w:t>
            </w:r>
            <w:r w:rsidRPr="00621FD9">
              <w:rPr>
                <w:color w:val="000000"/>
                <w:sz w:val="20"/>
                <w:szCs w:val="20"/>
                <w:lang w:val="fr-CA" w:eastAsia="en-CA"/>
              </w:rPr>
              <w:t>379</w:t>
            </w:r>
          </w:p>
        </w:tc>
        <w:tc>
          <w:tcPr>
            <w:tcW w:w="763" w:type="pct"/>
            <w:tcBorders>
              <w:top w:val="nil"/>
              <w:left w:val="nil"/>
              <w:bottom w:val="single" w:sz="4" w:space="0" w:color="auto"/>
              <w:right w:val="single" w:sz="4" w:space="0" w:color="auto"/>
            </w:tcBorders>
            <w:shd w:val="clear" w:color="auto" w:fill="auto"/>
            <w:noWrap/>
            <w:hideMark/>
          </w:tcPr>
          <w:p w14:paraId="0ED395FD" w14:textId="09B99C27" w:rsidR="0008186C" w:rsidRPr="00621FD9" w:rsidRDefault="0008186C" w:rsidP="00E424E9">
            <w:pPr>
              <w:jc w:val="right"/>
              <w:rPr>
                <w:color w:val="000000"/>
                <w:sz w:val="20"/>
                <w:szCs w:val="20"/>
                <w:lang w:val="fr-CA" w:eastAsia="en-CA"/>
              </w:rPr>
            </w:pPr>
            <w:r w:rsidRPr="00621FD9">
              <w:rPr>
                <w:color w:val="000000"/>
                <w:sz w:val="20"/>
                <w:szCs w:val="20"/>
                <w:lang w:val="fr-CA" w:eastAsia="en-CA"/>
              </w:rPr>
              <w:t>1</w:t>
            </w:r>
            <w:r w:rsidR="0039299F">
              <w:rPr>
                <w:color w:val="000000"/>
                <w:sz w:val="20"/>
                <w:szCs w:val="20"/>
                <w:lang w:val="fr-CA" w:eastAsia="en-CA"/>
              </w:rPr>
              <w:t xml:space="preserve"> </w:t>
            </w:r>
            <w:r w:rsidRPr="00621FD9">
              <w:rPr>
                <w:color w:val="000000"/>
                <w:sz w:val="20"/>
                <w:szCs w:val="20"/>
                <w:lang w:val="fr-CA" w:eastAsia="en-CA"/>
              </w:rPr>
              <w:t>286</w:t>
            </w:r>
          </w:p>
        </w:tc>
        <w:tc>
          <w:tcPr>
            <w:tcW w:w="761" w:type="pct"/>
            <w:tcBorders>
              <w:top w:val="nil"/>
              <w:left w:val="nil"/>
              <w:bottom w:val="single" w:sz="4" w:space="0" w:color="auto"/>
              <w:right w:val="single" w:sz="4" w:space="0" w:color="auto"/>
            </w:tcBorders>
            <w:shd w:val="clear" w:color="auto" w:fill="auto"/>
            <w:noWrap/>
            <w:hideMark/>
          </w:tcPr>
          <w:p w14:paraId="662DBB16" w14:textId="5C6876B8" w:rsidR="0008186C" w:rsidRPr="00621FD9" w:rsidRDefault="0008186C" w:rsidP="00E424E9">
            <w:pPr>
              <w:jc w:val="right"/>
              <w:rPr>
                <w:color w:val="000000"/>
                <w:sz w:val="20"/>
                <w:szCs w:val="20"/>
                <w:lang w:val="fr-CA" w:eastAsia="en-CA"/>
              </w:rPr>
            </w:pPr>
            <w:r w:rsidRPr="00621FD9">
              <w:rPr>
                <w:color w:val="000000"/>
                <w:sz w:val="20"/>
                <w:szCs w:val="20"/>
                <w:lang w:val="fr-CA" w:eastAsia="en-CA"/>
              </w:rPr>
              <w:t>1</w:t>
            </w:r>
            <w:r w:rsidR="0039299F">
              <w:rPr>
                <w:color w:val="000000"/>
                <w:sz w:val="20"/>
                <w:szCs w:val="20"/>
                <w:lang w:val="fr-CA" w:eastAsia="en-CA"/>
              </w:rPr>
              <w:t xml:space="preserve"> </w:t>
            </w:r>
            <w:r w:rsidRPr="00621FD9">
              <w:rPr>
                <w:color w:val="000000"/>
                <w:sz w:val="20"/>
                <w:szCs w:val="20"/>
                <w:lang w:val="fr-CA" w:eastAsia="en-CA"/>
              </w:rPr>
              <w:t>441</w:t>
            </w:r>
          </w:p>
        </w:tc>
      </w:tr>
      <w:tr w:rsidR="0039299F" w:rsidRPr="00621FD9" w14:paraId="7F3F9FE8" w14:textId="77777777" w:rsidTr="0039299F">
        <w:trPr>
          <w:trHeight w:val="168"/>
        </w:trPr>
        <w:tc>
          <w:tcPr>
            <w:tcW w:w="2040" w:type="pct"/>
            <w:tcBorders>
              <w:top w:val="nil"/>
              <w:left w:val="single" w:sz="4" w:space="0" w:color="auto"/>
              <w:bottom w:val="single" w:sz="4" w:space="0" w:color="auto"/>
              <w:right w:val="nil"/>
            </w:tcBorders>
            <w:shd w:val="clear" w:color="auto" w:fill="auto"/>
            <w:hideMark/>
          </w:tcPr>
          <w:p w14:paraId="5C10EC6A" w14:textId="4D5CF5C5" w:rsidR="0008186C" w:rsidRPr="00621FD9" w:rsidRDefault="0008186C" w:rsidP="00E424E9">
            <w:pPr>
              <w:jc w:val="left"/>
              <w:rPr>
                <w:color w:val="000000"/>
                <w:sz w:val="20"/>
                <w:szCs w:val="20"/>
                <w:lang w:val="fr-CA" w:eastAsia="en-CA"/>
              </w:rPr>
            </w:pPr>
            <w:r w:rsidRPr="00621FD9">
              <w:rPr>
                <w:color w:val="000000"/>
                <w:sz w:val="20"/>
                <w:szCs w:val="20"/>
                <w:lang w:val="fr-CA" w:eastAsia="en-CA"/>
              </w:rPr>
              <w:t>U</w:t>
            </w:r>
            <w:r w:rsidR="0039299F">
              <w:rPr>
                <w:color w:val="000000"/>
                <w:sz w:val="20"/>
                <w:szCs w:val="20"/>
                <w:lang w:val="fr-CA" w:eastAsia="en-CA"/>
              </w:rPr>
              <w:t>tilisé</w:t>
            </w:r>
            <w:r w:rsidR="00C016FC">
              <w:rPr>
                <w:color w:val="000000"/>
                <w:sz w:val="20"/>
                <w:szCs w:val="20"/>
                <w:lang w:val="fr-CA" w:eastAsia="en-CA"/>
              </w:rPr>
              <w:t>e</w:t>
            </w:r>
            <w:r w:rsidR="0039299F">
              <w:rPr>
                <w:color w:val="000000"/>
                <w:sz w:val="20"/>
                <w:szCs w:val="20"/>
                <w:lang w:val="fr-CA" w:eastAsia="en-CA"/>
              </w:rPr>
              <w:t xml:space="preserve"> pour l’entretien</w:t>
            </w:r>
          </w:p>
        </w:tc>
        <w:tc>
          <w:tcPr>
            <w:tcW w:w="673" w:type="pct"/>
            <w:tcBorders>
              <w:top w:val="nil"/>
              <w:left w:val="single" w:sz="4" w:space="0" w:color="auto"/>
              <w:bottom w:val="single" w:sz="4" w:space="0" w:color="auto"/>
              <w:right w:val="nil"/>
            </w:tcBorders>
            <w:shd w:val="clear" w:color="auto" w:fill="auto"/>
            <w:noWrap/>
            <w:hideMark/>
          </w:tcPr>
          <w:p w14:paraId="104A829E" w14:textId="77777777" w:rsidR="0008186C" w:rsidRPr="00621FD9" w:rsidRDefault="0008186C" w:rsidP="00E424E9">
            <w:pPr>
              <w:jc w:val="right"/>
              <w:rPr>
                <w:color w:val="000000"/>
                <w:sz w:val="20"/>
                <w:szCs w:val="20"/>
                <w:lang w:val="fr-CA" w:eastAsia="en-CA"/>
              </w:rPr>
            </w:pPr>
            <w:r w:rsidRPr="00621FD9">
              <w:rPr>
                <w:color w:val="000000"/>
                <w:sz w:val="20"/>
                <w:szCs w:val="20"/>
                <w:lang w:val="fr-CA" w:eastAsia="en-CA"/>
              </w:rPr>
              <w:t>896</w:t>
            </w:r>
          </w:p>
        </w:tc>
        <w:tc>
          <w:tcPr>
            <w:tcW w:w="763" w:type="pct"/>
            <w:tcBorders>
              <w:top w:val="nil"/>
              <w:left w:val="single" w:sz="4" w:space="0" w:color="auto"/>
              <w:bottom w:val="single" w:sz="4" w:space="0" w:color="auto"/>
              <w:right w:val="nil"/>
            </w:tcBorders>
            <w:shd w:val="clear" w:color="auto" w:fill="auto"/>
            <w:noWrap/>
            <w:hideMark/>
          </w:tcPr>
          <w:p w14:paraId="15818E4A" w14:textId="77777777" w:rsidR="0008186C" w:rsidRPr="00621FD9" w:rsidRDefault="0008186C" w:rsidP="00E424E9">
            <w:pPr>
              <w:jc w:val="right"/>
              <w:rPr>
                <w:color w:val="000000"/>
                <w:sz w:val="20"/>
                <w:szCs w:val="20"/>
                <w:lang w:val="fr-CA" w:eastAsia="en-CA"/>
              </w:rPr>
            </w:pPr>
            <w:r w:rsidRPr="00621FD9">
              <w:rPr>
                <w:color w:val="000000"/>
                <w:sz w:val="20"/>
                <w:szCs w:val="20"/>
                <w:lang w:val="fr-CA" w:eastAsia="en-CA"/>
              </w:rPr>
              <w:t>735</w:t>
            </w:r>
          </w:p>
        </w:tc>
        <w:tc>
          <w:tcPr>
            <w:tcW w:w="763" w:type="pct"/>
            <w:tcBorders>
              <w:top w:val="nil"/>
              <w:left w:val="single" w:sz="4" w:space="0" w:color="auto"/>
              <w:bottom w:val="single" w:sz="4" w:space="0" w:color="auto"/>
              <w:right w:val="nil"/>
            </w:tcBorders>
            <w:shd w:val="clear" w:color="auto" w:fill="auto"/>
            <w:noWrap/>
            <w:hideMark/>
          </w:tcPr>
          <w:p w14:paraId="263C6AC7" w14:textId="77777777" w:rsidR="0008186C" w:rsidRPr="00621FD9" w:rsidRDefault="0008186C" w:rsidP="00E424E9">
            <w:pPr>
              <w:jc w:val="right"/>
              <w:rPr>
                <w:color w:val="000000"/>
                <w:sz w:val="20"/>
                <w:szCs w:val="20"/>
                <w:lang w:val="fr-CA" w:eastAsia="en-CA"/>
              </w:rPr>
            </w:pPr>
            <w:r w:rsidRPr="00621FD9">
              <w:rPr>
                <w:color w:val="000000"/>
                <w:sz w:val="20"/>
                <w:szCs w:val="20"/>
                <w:lang w:val="fr-CA" w:eastAsia="en-CA"/>
              </w:rPr>
              <w:t>860</w:t>
            </w:r>
          </w:p>
        </w:tc>
        <w:tc>
          <w:tcPr>
            <w:tcW w:w="761" w:type="pct"/>
            <w:tcBorders>
              <w:top w:val="single" w:sz="4" w:space="0" w:color="auto"/>
              <w:left w:val="single" w:sz="4" w:space="0" w:color="auto"/>
              <w:bottom w:val="single" w:sz="4" w:space="0" w:color="auto"/>
              <w:right w:val="single" w:sz="4" w:space="0" w:color="auto"/>
            </w:tcBorders>
            <w:shd w:val="clear" w:color="auto" w:fill="auto"/>
            <w:noWrap/>
            <w:hideMark/>
          </w:tcPr>
          <w:p w14:paraId="76D9091D" w14:textId="77777777" w:rsidR="0008186C" w:rsidRPr="00621FD9" w:rsidRDefault="0008186C" w:rsidP="00E424E9">
            <w:pPr>
              <w:jc w:val="right"/>
              <w:rPr>
                <w:color w:val="000000"/>
                <w:sz w:val="20"/>
                <w:szCs w:val="20"/>
                <w:lang w:val="fr-CA" w:eastAsia="en-CA"/>
              </w:rPr>
            </w:pPr>
            <w:r w:rsidRPr="00621FD9">
              <w:rPr>
                <w:color w:val="000000"/>
                <w:sz w:val="20"/>
                <w:szCs w:val="20"/>
                <w:lang w:val="fr-CA" w:eastAsia="en-CA"/>
              </w:rPr>
              <w:t>862</w:t>
            </w:r>
          </w:p>
        </w:tc>
      </w:tr>
      <w:tr w:rsidR="0039299F" w:rsidRPr="00621FD9" w14:paraId="505E9B8D" w14:textId="77777777" w:rsidTr="0039299F">
        <w:trPr>
          <w:trHeight w:val="123"/>
        </w:trPr>
        <w:tc>
          <w:tcPr>
            <w:tcW w:w="2040" w:type="pct"/>
            <w:tcBorders>
              <w:top w:val="nil"/>
              <w:left w:val="single" w:sz="4" w:space="0" w:color="auto"/>
              <w:bottom w:val="single" w:sz="4" w:space="0" w:color="auto"/>
              <w:right w:val="single" w:sz="4" w:space="0" w:color="auto"/>
            </w:tcBorders>
            <w:shd w:val="clear" w:color="auto" w:fill="auto"/>
            <w:noWrap/>
            <w:hideMark/>
          </w:tcPr>
          <w:p w14:paraId="46E68995" w14:textId="5347B4AA" w:rsidR="0008186C" w:rsidRPr="00621FD9" w:rsidRDefault="0039299F" w:rsidP="00E424E9">
            <w:pPr>
              <w:jc w:val="left"/>
              <w:rPr>
                <w:b/>
                <w:bCs/>
                <w:color w:val="000000"/>
                <w:sz w:val="20"/>
                <w:szCs w:val="20"/>
                <w:lang w:val="fr-CA" w:eastAsia="en-CA"/>
              </w:rPr>
            </w:pPr>
            <w:r>
              <w:rPr>
                <w:b/>
                <w:bCs/>
                <w:color w:val="000000"/>
                <w:sz w:val="20"/>
                <w:szCs w:val="20"/>
                <w:lang w:val="fr-CA" w:eastAsia="en-CA"/>
              </w:rPr>
              <w:t>Utilisation t</w:t>
            </w:r>
            <w:r w:rsidR="0008186C" w:rsidRPr="00621FD9">
              <w:rPr>
                <w:b/>
                <w:bCs/>
                <w:color w:val="000000"/>
                <w:sz w:val="20"/>
                <w:szCs w:val="20"/>
                <w:lang w:val="fr-CA" w:eastAsia="en-CA"/>
              </w:rPr>
              <w:t>otale</w:t>
            </w:r>
          </w:p>
        </w:tc>
        <w:tc>
          <w:tcPr>
            <w:tcW w:w="673" w:type="pct"/>
            <w:tcBorders>
              <w:top w:val="nil"/>
              <w:left w:val="nil"/>
              <w:bottom w:val="single" w:sz="4" w:space="0" w:color="auto"/>
              <w:right w:val="single" w:sz="4" w:space="0" w:color="auto"/>
            </w:tcBorders>
            <w:shd w:val="clear" w:color="auto" w:fill="auto"/>
            <w:noWrap/>
            <w:hideMark/>
          </w:tcPr>
          <w:p w14:paraId="1538EE2D" w14:textId="78AB5929" w:rsidR="0008186C" w:rsidRPr="00621FD9" w:rsidRDefault="0008186C" w:rsidP="00E424E9">
            <w:pPr>
              <w:jc w:val="right"/>
              <w:rPr>
                <w:b/>
                <w:bCs/>
                <w:color w:val="000000"/>
                <w:sz w:val="20"/>
                <w:szCs w:val="20"/>
                <w:lang w:val="fr-CA" w:eastAsia="en-CA"/>
              </w:rPr>
            </w:pPr>
            <w:r w:rsidRPr="00621FD9">
              <w:rPr>
                <w:b/>
                <w:bCs/>
                <w:color w:val="000000"/>
                <w:sz w:val="20"/>
                <w:szCs w:val="20"/>
                <w:lang w:val="fr-CA" w:eastAsia="en-CA"/>
              </w:rPr>
              <w:t>1</w:t>
            </w:r>
            <w:r w:rsidR="0039299F">
              <w:rPr>
                <w:b/>
                <w:bCs/>
                <w:color w:val="000000"/>
                <w:sz w:val="20"/>
                <w:szCs w:val="20"/>
                <w:lang w:val="fr-CA" w:eastAsia="en-CA"/>
              </w:rPr>
              <w:t xml:space="preserve"> </w:t>
            </w:r>
            <w:r w:rsidRPr="00621FD9">
              <w:rPr>
                <w:b/>
                <w:bCs/>
                <w:color w:val="000000"/>
                <w:sz w:val="20"/>
                <w:szCs w:val="20"/>
                <w:lang w:val="fr-CA" w:eastAsia="en-CA"/>
              </w:rPr>
              <w:t>741</w:t>
            </w:r>
          </w:p>
        </w:tc>
        <w:tc>
          <w:tcPr>
            <w:tcW w:w="763" w:type="pct"/>
            <w:tcBorders>
              <w:top w:val="nil"/>
              <w:left w:val="nil"/>
              <w:bottom w:val="single" w:sz="4" w:space="0" w:color="auto"/>
              <w:right w:val="single" w:sz="4" w:space="0" w:color="auto"/>
            </w:tcBorders>
            <w:shd w:val="clear" w:color="auto" w:fill="auto"/>
            <w:noWrap/>
            <w:hideMark/>
          </w:tcPr>
          <w:p w14:paraId="4415EE0B" w14:textId="05571CF1" w:rsidR="0008186C" w:rsidRPr="00621FD9" w:rsidRDefault="0008186C" w:rsidP="00E424E9">
            <w:pPr>
              <w:jc w:val="right"/>
              <w:rPr>
                <w:b/>
                <w:bCs/>
                <w:color w:val="000000"/>
                <w:sz w:val="20"/>
                <w:szCs w:val="20"/>
                <w:lang w:val="fr-CA" w:eastAsia="en-CA"/>
              </w:rPr>
            </w:pPr>
            <w:r w:rsidRPr="00621FD9">
              <w:rPr>
                <w:b/>
                <w:bCs/>
                <w:color w:val="000000"/>
                <w:sz w:val="20"/>
                <w:szCs w:val="20"/>
                <w:lang w:val="fr-CA" w:eastAsia="en-CA"/>
              </w:rPr>
              <w:t>2</w:t>
            </w:r>
            <w:r w:rsidR="0039299F">
              <w:rPr>
                <w:b/>
                <w:bCs/>
                <w:color w:val="000000"/>
                <w:sz w:val="20"/>
                <w:szCs w:val="20"/>
                <w:lang w:val="fr-CA" w:eastAsia="en-CA"/>
              </w:rPr>
              <w:t xml:space="preserve"> </w:t>
            </w:r>
            <w:r w:rsidRPr="00621FD9">
              <w:rPr>
                <w:b/>
                <w:bCs/>
                <w:color w:val="000000"/>
                <w:sz w:val="20"/>
                <w:szCs w:val="20"/>
                <w:lang w:val="fr-CA" w:eastAsia="en-CA"/>
              </w:rPr>
              <w:t>113</w:t>
            </w:r>
          </w:p>
        </w:tc>
        <w:tc>
          <w:tcPr>
            <w:tcW w:w="763" w:type="pct"/>
            <w:tcBorders>
              <w:top w:val="nil"/>
              <w:left w:val="nil"/>
              <w:bottom w:val="single" w:sz="4" w:space="0" w:color="auto"/>
              <w:right w:val="single" w:sz="4" w:space="0" w:color="auto"/>
            </w:tcBorders>
            <w:shd w:val="clear" w:color="auto" w:fill="auto"/>
            <w:noWrap/>
            <w:hideMark/>
          </w:tcPr>
          <w:p w14:paraId="1859F098" w14:textId="3E439F72" w:rsidR="0008186C" w:rsidRPr="00621FD9" w:rsidRDefault="0008186C" w:rsidP="00E424E9">
            <w:pPr>
              <w:jc w:val="right"/>
              <w:rPr>
                <w:b/>
                <w:bCs/>
                <w:color w:val="000000"/>
                <w:sz w:val="20"/>
                <w:szCs w:val="20"/>
                <w:lang w:val="fr-CA" w:eastAsia="en-CA"/>
              </w:rPr>
            </w:pPr>
            <w:r w:rsidRPr="00621FD9">
              <w:rPr>
                <w:b/>
                <w:bCs/>
                <w:color w:val="000000"/>
                <w:sz w:val="20"/>
                <w:szCs w:val="20"/>
                <w:lang w:val="fr-CA" w:eastAsia="en-CA"/>
              </w:rPr>
              <w:t>2</w:t>
            </w:r>
            <w:r w:rsidR="0039299F">
              <w:rPr>
                <w:b/>
                <w:bCs/>
                <w:color w:val="000000"/>
                <w:sz w:val="20"/>
                <w:szCs w:val="20"/>
                <w:lang w:val="fr-CA" w:eastAsia="en-CA"/>
              </w:rPr>
              <w:t xml:space="preserve"> </w:t>
            </w:r>
            <w:r w:rsidRPr="00621FD9">
              <w:rPr>
                <w:b/>
                <w:bCs/>
                <w:color w:val="000000"/>
                <w:sz w:val="20"/>
                <w:szCs w:val="20"/>
                <w:lang w:val="fr-CA" w:eastAsia="en-CA"/>
              </w:rPr>
              <w:t>147</w:t>
            </w:r>
          </w:p>
        </w:tc>
        <w:tc>
          <w:tcPr>
            <w:tcW w:w="761" w:type="pct"/>
            <w:tcBorders>
              <w:top w:val="nil"/>
              <w:left w:val="nil"/>
              <w:bottom w:val="single" w:sz="4" w:space="0" w:color="auto"/>
              <w:right w:val="single" w:sz="4" w:space="0" w:color="auto"/>
            </w:tcBorders>
            <w:shd w:val="clear" w:color="auto" w:fill="auto"/>
            <w:noWrap/>
            <w:hideMark/>
          </w:tcPr>
          <w:p w14:paraId="4D6FAD77" w14:textId="34A6F7B5" w:rsidR="0008186C" w:rsidRPr="00621FD9" w:rsidRDefault="0008186C" w:rsidP="00E424E9">
            <w:pPr>
              <w:jc w:val="right"/>
              <w:rPr>
                <w:b/>
                <w:bCs/>
                <w:color w:val="000000"/>
                <w:sz w:val="20"/>
                <w:szCs w:val="20"/>
                <w:lang w:val="fr-CA" w:eastAsia="en-CA"/>
              </w:rPr>
            </w:pPr>
            <w:r w:rsidRPr="00621FD9">
              <w:rPr>
                <w:b/>
                <w:bCs/>
                <w:color w:val="000000"/>
                <w:sz w:val="20"/>
                <w:szCs w:val="20"/>
                <w:lang w:val="fr-CA" w:eastAsia="en-CA"/>
              </w:rPr>
              <w:t>2</w:t>
            </w:r>
            <w:r w:rsidR="0039299F">
              <w:rPr>
                <w:b/>
                <w:bCs/>
                <w:color w:val="000000"/>
                <w:sz w:val="20"/>
                <w:szCs w:val="20"/>
                <w:lang w:val="fr-CA" w:eastAsia="en-CA"/>
              </w:rPr>
              <w:t xml:space="preserve"> </w:t>
            </w:r>
            <w:r w:rsidRPr="00621FD9">
              <w:rPr>
                <w:b/>
                <w:bCs/>
                <w:color w:val="000000"/>
                <w:sz w:val="20"/>
                <w:szCs w:val="20"/>
                <w:lang w:val="fr-CA" w:eastAsia="en-CA"/>
              </w:rPr>
              <w:t>303</w:t>
            </w:r>
          </w:p>
        </w:tc>
      </w:tr>
      <w:tr w:rsidR="0039299F" w:rsidRPr="00621FD9" w14:paraId="5E0A1A29" w14:textId="77777777" w:rsidTr="0039299F">
        <w:trPr>
          <w:trHeight w:val="73"/>
        </w:trPr>
        <w:tc>
          <w:tcPr>
            <w:tcW w:w="2040" w:type="pct"/>
            <w:tcBorders>
              <w:top w:val="nil"/>
              <w:left w:val="single" w:sz="4" w:space="0" w:color="auto"/>
              <w:bottom w:val="single" w:sz="4" w:space="0" w:color="auto"/>
              <w:right w:val="single" w:sz="4" w:space="0" w:color="auto"/>
            </w:tcBorders>
            <w:shd w:val="clear" w:color="auto" w:fill="auto"/>
            <w:noWrap/>
          </w:tcPr>
          <w:p w14:paraId="58824A96" w14:textId="5F0EB269" w:rsidR="0008186C" w:rsidRPr="00621FD9" w:rsidRDefault="0039299F" w:rsidP="00E424E9">
            <w:pPr>
              <w:jc w:val="left"/>
              <w:rPr>
                <w:color w:val="000000"/>
                <w:sz w:val="20"/>
                <w:szCs w:val="20"/>
                <w:lang w:val="fr-CA" w:eastAsia="en-CA"/>
              </w:rPr>
            </w:pPr>
            <w:r>
              <w:rPr>
                <w:color w:val="000000"/>
                <w:sz w:val="20"/>
                <w:szCs w:val="20"/>
                <w:lang w:val="fr-CA" w:eastAsia="en-CA"/>
              </w:rPr>
              <w:t>Provenant d’importations</w:t>
            </w:r>
            <w:r w:rsidR="0008186C" w:rsidRPr="00621FD9">
              <w:rPr>
                <w:color w:val="000000"/>
                <w:sz w:val="20"/>
                <w:szCs w:val="20"/>
                <w:lang w:val="fr-CA" w:eastAsia="en-CA"/>
              </w:rPr>
              <w:t xml:space="preserve"> (Article 7)</w:t>
            </w:r>
          </w:p>
        </w:tc>
        <w:tc>
          <w:tcPr>
            <w:tcW w:w="673" w:type="pct"/>
            <w:tcBorders>
              <w:top w:val="nil"/>
              <w:left w:val="nil"/>
              <w:bottom w:val="single" w:sz="4" w:space="0" w:color="auto"/>
              <w:right w:val="single" w:sz="4" w:space="0" w:color="auto"/>
            </w:tcBorders>
            <w:shd w:val="clear" w:color="auto" w:fill="auto"/>
            <w:noWrap/>
          </w:tcPr>
          <w:p w14:paraId="19743895" w14:textId="6F423CEF" w:rsidR="0008186C" w:rsidRPr="00621FD9" w:rsidRDefault="0008186C" w:rsidP="00E424E9">
            <w:pPr>
              <w:jc w:val="right"/>
              <w:rPr>
                <w:color w:val="000000"/>
                <w:sz w:val="20"/>
                <w:szCs w:val="20"/>
                <w:lang w:val="fr-CA" w:eastAsia="en-CA"/>
              </w:rPr>
            </w:pPr>
            <w:r w:rsidRPr="00621FD9">
              <w:rPr>
                <w:color w:val="000000"/>
                <w:sz w:val="20"/>
                <w:szCs w:val="20"/>
                <w:lang w:val="fr-CA" w:eastAsia="en-CA"/>
              </w:rPr>
              <w:t>1</w:t>
            </w:r>
            <w:r w:rsidR="0039299F">
              <w:rPr>
                <w:color w:val="000000"/>
                <w:sz w:val="20"/>
                <w:szCs w:val="20"/>
                <w:lang w:val="fr-CA" w:eastAsia="en-CA"/>
              </w:rPr>
              <w:t xml:space="preserve"> </w:t>
            </w:r>
            <w:r w:rsidRPr="00621FD9">
              <w:rPr>
                <w:color w:val="000000"/>
                <w:sz w:val="20"/>
                <w:szCs w:val="20"/>
                <w:lang w:val="fr-CA" w:eastAsia="en-CA"/>
              </w:rPr>
              <w:t>712</w:t>
            </w:r>
          </w:p>
        </w:tc>
        <w:tc>
          <w:tcPr>
            <w:tcW w:w="763" w:type="pct"/>
            <w:tcBorders>
              <w:top w:val="nil"/>
              <w:left w:val="nil"/>
              <w:bottom w:val="single" w:sz="4" w:space="0" w:color="auto"/>
              <w:right w:val="single" w:sz="4" w:space="0" w:color="auto"/>
            </w:tcBorders>
            <w:shd w:val="clear" w:color="auto" w:fill="auto"/>
            <w:noWrap/>
          </w:tcPr>
          <w:p w14:paraId="1AAB68AC" w14:textId="77777777" w:rsidR="0008186C" w:rsidRPr="00621FD9" w:rsidRDefault="0008186C" w:rsidP="00E424E9">
            <w:pPr>
              <w:jc w:val="right"/>
              <w:rPr>
                <w:color w:val="000000"/>
                <w:sz w:val="20"/>
                <w:szCs w:val="20"/>
                <w:lang w:val="fr-CA" w:eastAsia="en-CA"/>
              </w:rPr>
            </w:pPr>
            <w:r w:rsidRPr="00621FD9">
              <w:rPr>
                <w:color w:val="000000"/>
                <w:sz w:val="20"/>
                <w:szCs w:val="20"/>
                <w:lang w:val="fr-CA" w:eastAsia="en-CA"/>
              </w:rPr>
              <w:t>661</w:t>
            </w:r>
          </w:p>
        </w:tc>
        <w:tc>
          <w:tcPr>
            <w:tcW w:w="763" w:type="pct"/>
            <w:tcBorders>
              <w:top w:val="nil"/>
              <w:left w:val="nil"/>
              <w:bottom w:val="single" w:sz="4" w:space="0" w:color="auto"/>
              <w:right w:val="single" w:sz="4" w:space="0" w:color="auto"/>
            </w:tcBorders>
            <w:shd w:val="clear" w:color="auto" w:fill="auto"/>
            <w:noWrap/>
          </w:tcPr>
          <w:p w14:paraId="3CDB5F55" w14:textId="77777777" w:rsidR="0008186C" w:rsidRPr="00621FD9" w:rsidRDefault="0008186C" w:rsidP="00E424E9">
            <w:pPr>
              <w:jc w:val="right"/>
              <w:rPr>
                <w:color w:val="000000"/>
                <w:sz w:val="20"/>
                <w:szCs w:val="20"/>
                <w:lang w:val="fr-CA" w:eastAsia="en-CA"/>
              </w:rPr>
            </w:pPr>
            <w:r w:rsidRPr="00621FD9">
              <w:rPr>
                <w:color w:val="000000"/>
                <w:sz w:val="20"/>
                <w:szCs w:val="20"/>
                <w:lang w:val="fr-CA" w:eastAsia="en-CA"/>
              </w:rPr>
              <w:t>665</w:t>
            </w:r>
          </w:p>
        </w:tc>
        <w:tc>
          <w:tcPr>
            <w:tcW w:w="761" w:type="pct"/>
            <w:tcBorders>
              <w:top w:val="nil"/>
              <w:left w:val="nil"/>
              <w:bottom w:val="single" w:sz="4" w:space="0" w:color="auto"/>
              <w:right w:val="single" w:sz="4" w:space="0" w:color="auto"/>
            </w:tcBorders>
            <w:shd w:val="clear" w:color="auto" w:fill="auto"/>
            <w:noWrap/>
          </w:tcPr>
          <w:p w14:paraId="46E51958" w14:textId="77777777" w:rsidR="0008186C" w:rsidRPr="00621FD9" w:rsidRDefault="0008186C" w:rsidP="00E424E9">
            <w:pPr>
              <w:jc w:val="right"/>
              <w:rPr>
                <w:color w:val="000000"/>
                <w:sz w:val="20"/>
                <w:szCs w:val="20"/>
                <w:lang w:val="fr-CA" w:eastAsia="en-CA"/>
              </w:rPr>
            </w:pPr>
            <w:r w:rsidRPr="00621FD9">
              <w:rPr>
                <w:color w:val="000000"/>
                <w:sz w:val="20"/>
                <w:szCs w:val="20"/>
                <w:lang w:val="fr-CA" w:eastAsia="en-CA"/>
              </w:rPr>
              <w:t>842</w:t>
            </w:r>
          </w:p>
        </w:tc>
      </w:tr>
      <w:tr w:rsidR="0039299F" w:rsidRPr="00621FD9" w14:paraId="3A5CB0E2" w14:textId="77777777" w:rsidTr="0039299F">
        <w:trPr>
          <w:trHeight w:val="73"/>
        </w:trPr>
        <w:tc>
          <w:tcPr>
            <w:tcW w:w="2040" w:type="pct"/>
            <w:tcBorders>
              <w:top w:val="nil"/>
              <w:left w:val="single" w:sz="4" w:space="0" w:color="auto"/>
              <w:bottom w:val="single" w:sz="4" w:space="0" w:color="auto"/>
              <w:right w:val="single" w:sz="4" w:space="0" w:color="auto"/>
            </w:tcBorders>
            <w:shd w:val="clear" w:color="auto" w:fill="auto"/>
            <w:noWrap/>
            <w:hideMark/>
          </w:tcPr>
          <w:p w14:paraId="449A84E4" w14:textId="7E0D0862" w:rsidR="0008186C" w:rsidRPr="0039299F" w:rsidRDefault="0039299F" w:rsidP="00E424E9">
            <w:pPr>
              <w:jc w:val="left"/>
              <w:rPr>
                <w:color w:val="000000"/>
                <w:sz w:val="20"/>
                <w:szCs w:val="20"/>
                <w:lang w:val="fr-CA" w:eastAsia="en-CA"/>
              </w:rPr>
            </w:pPr>
            <w:r w:rsidRPr="0039299F">
              <w:rPr>
                <w:color w:val="000000"/>
                <w:sz w:val="20"/>
                <w:szCs w:val="20"/>
                <w:lang w:val="fr-CA" w:eastAsia="en-CA"/>
              </w:rPr>
              <w:t xml:space="preserve">Provenant de fabrication locale </w:t>
            </w:r>
            <w:r w:rsidR="0008186C" w:rsidRPr="0039299F">
              <w:rPr>
                <w:color w:val="000000"/>
                <w:sz w:val="20"/>
                <w:szCs w:val="20"/>
                <w:lang w:val="fr-CA" w:eastAsia="en-CA"/>
              </w:rPr>
              <w:t>(estimat</w:t>
            </w:r>
            <w:r w:rsidRPr="0039299F">
              <w:rPr>
                <w:color w:val="000000"/>
                <w:sz w:val="20"/>
                <w:szCs w:val="20"/>
                <w:lang w:val="fr-CA" w:eastAsia="en-CA"/>
              </w:rPr>
              <w:t>ion</w:t>
            </w:r>
            <w:r w:rsidR="0008186C" w:rsidRPr="0039299F">
              <w:rPr>
                <w:color w:val="000000"/>
                <w:sz w:val="20"/>
                <w:szCs w:val="20"/>
                <w:lang w:val="fr-CA" w:eastAsia="en-CA"/>
              </w:rPr>
              <w:t>)</w:t>
            </w:r>
          </w:p>
        </w:tc>
        <w:tc>
          <w:tcPr>
            <w:tcW w:w="673" w:type="pct"/>
            <w:tcBorders>
              <w:top w:val="nil"/>
              <w:left w:val="nil"/>
              <w:bottom w:val="single" w:sz="4" w:space="0" w:color="auto"/>
              <w:right w:val="single" w:sz="4" w:space="0" w:color="auto"/>
            </w:tcBorders>
            <w:shd w:val="clear" w:color="auto" w:fill="auto"/>
            <w:noWrap/>
            <w:hideMark/>
          </w:tcPr>
          <w:p w14:paraId="76E8EB2D" w14:textId="77777777" w:rsidR="0008186C" w:rsidRPr="00621FD9" w:rsidRDefault="0008186C" w:rsidP="00E424E9">
            <w:pPr>
              <w:jc w:val="right"/>
              <w:rPr>
                <w:color w:val="000000"/>
                <w:sz w:val="20"/>
                <w:szCs w:val="20"/>
                <w:lang w:val="fr-CA" w:eastAsia="en-CA"/>
              </w:rPr>
            </w:pPr>
            <w:r w:rsidRPr="00621FD9">
              <w:rPr>
                <w:color w:val="000000"/>
                <w:sz w:val="20"/>
                <w:szCs w:val="20"/>
                <w:lang w:val="fr-CA" w:eastAsia="en-CA"/>
              </w:rPr>
              <w:t>29</w:t>
            </w:r>
          </w:p>
        </w:tc>
        <w:tc>
          <w:tcPr>
            <w:tcW w:w="763" w:type="pct"/>
            <w:tcBorders>
              <w:top w:val="nil"/>
              <w:left w:val="nil"/>
              <w:bottom w:val="single" w:sz="4" w:space="0" w:color="auto"/>
              <w:right w:val="single" w:sz="4" w:space="0" w:color="auto"/>
            </w:tcBorders>
            <w:shd w:val="clear" w:color="auto" w:fill="auto"/>
            <w:noWrap/>
            <w:hideMark/>
          </w:tcPr>
          <w:p w14:paraId="60932112" w14:textId="22114E00" w:rsidR="0008186C" w:rsidRPr="00621FD9" w:rsidRDefault="0008186C" w:rsidP="00E424E9">
            <w:pPr>
              <w:jc w:val="right"/>
              <w:rPr>
                <w:color w:val="000000"/>
                <w:sz w:val="20"/>
                <w:szCs w:val="20"/>
                <w:lang w:val="fr-CA" w:eastAsia="en-CA"/>
              </w:rPr>
            </w:pPr>
            <w:r w:rsidRPr="00621FD9">
              <w:rPr>
                <w:color w:val="000000"/>
                <w:sz w:val="20"/>
                <w:szCs w:val="20"/>
                <w:lang w:val="fr-CA" w:eastAsia="en-CA"/>
              </w:rPr>
              <w:t>1</w:t>
            </w:r>
            <w:r w:rsidR="0039299F">
              <w:rPr>
                <w:color w:val="000000"/>
                <w:sz w:val="20"/>
                <w:szCs w:val="20"/>
                <w:lang w:val="fr-CA" w:eastAsia="en-CA"/>
              </w:rPr>
              <w:t xml:space="preserve"> </w:t>
            </w:r>
            <w:r w:rsidRPr="00621FD9">
              <w:rPr>
                <w:color w:val="000000"/>
                <w:sz w:val="20"/>
                <w:szCs w:val="20"/>
                <w:lang w:val="fr-CA" w:eastAsia="en-CA"/>
              </w:rPr>
              <w:t>452</w:t>
            </w:r>
          </w:p>
        </w:tc>
        <w:tc>
          <w:tcPr>
            <w:tcW w:w="763" w:type="pct"/>
            <w:tcBorders>
              <w:top w:val="nil"/>
              <w:left w:val="nil"/>
              <w:bottom w:val="single" w:sz="4" w:space="0" w:color="auto"/>
              <w:right w:val="single" w:sz="4" w:space="0" w:color="auto"/>
            </w:tcBorders>
            <w:shd w:val="clear" w:color="auto" w:fill="auto"/>
            <w:noWrap/>
            <w:hideMark/>
          </w:tcPr>
          <w:p w14:paraId="076895D2" w14:textId="54B212E4" w:rsidR="0008186C" w:rsidRPr="00621FD9" w:rsidRDefault="0008186C" w:rsidP="00E424E9">
            <w:pPr>
              <w:jc w:val="right"/>
              <w:rPr>
                <w:color w:val="000000"/>
                <w:sz w:val="20"/>
                <w:szCs w:val="20"/>
                <w:lang w:val="fr-CA" w:eastAsia="en-CA"/>
              </w:rPr>
            </w:pPr>
            <w:r w:rsidRPr="00621FD9">
              <w:rPr>
                <w:color w:val="000000"/>
                <w:sz w:val="20"/>
                <w:szCs w:val="20"/>
                <w:lang w:val="fr-CA" w:eastAsia="en-CA"/>
              </w:rPr>
              <w:t>1</w:t>
            </w:r>
            <w:r w:rsidR="0039299F">
              <w:rPr>
                <w:color w:val="000000"/>
                <w:sz w:val="20"/>
                <w:szCs w:val="20"/>
                <w:lang w:val="fr-CA" w:eastAsia="en-CA"/>
              </w:rPr>
              <w:t xml:space="preserve"> </w:t>
            </w:r>
            <w:r w:rsidRPr="00621FD9">
              <w:rPr>
                <w:color w:val="000000"/>
                <w:sz w:val="20"/>
                <w:szCs w:val="20"/>
                <w:lang w:val="fr-CA" w:eastAsia="en-CA"/>
              </w:rPr>
              <w:t>481</w:t>
            </w:r>
          </w:p>
        </w:tc>
        <w:tc>
          <w:tcPr>
            <w:tcW w:w="761" w:type="pct"/>
            <w:tcBorders>
              <w:top w:val="nil"/>
              <w:left w:val="nil"/>
              <w:bottom w:val="single" w:sz="4" w:space="0" w:color="auto"/>
              <w:right w:val="single" w:sz="4" w:space="0" w:color="auto"/>
            </w:tcBorders>
            <w:shd w:val="clear" w:color="auto" w:fill="auto"/>
            <w:noWrap/>
            <w:hideMark/>
          </w:tcPr>
          <w:p w14:paraId="52484A71" w14:textId="49491CF7" w:rsidR="0008186C" w:rsidRPr="00621FD9" w:rsidRDefault="0008186C" w:rsidP="00E424E9">
            <w:pPr>
              <w:jc w:val="right"/>
              <w:rPr>
                <w:color w:val="000000"/>
                <w:sz w:val="20"/>
                <w:szCs w:val="20"/>
                <w:lang w:val="fr-CA" w:eastAsia="en-CA"/>
              </w:rPr>
            </w:pPr>
            <w:r w:rsidRPr="00621FD9">
              <w:rPr>
                <w:color w:val="000000"/>
                <w:sz w:val="20"/>
                <w:szCs w:val="20"/>
                <w:lang w:val="fr-CA" w:eastAsia="en-CA"/>
              </w:rPr>
              <w:t>1</w:t>
            </w:r>
            <w:r w:rsidR="0039299F">
              <w:rPr>
                <w:color w:val="000000"/>
                <w:sz w:val="20"/>
                <w:szCs w:val="20"/>
                <w:lang w:val="fr-CA" w:eastAsia="en-CA"/>
              </w:rPr>
              <w:t xml:space="preserve"> </w:t>
            </w:r>
            <w:r w:rsidRPr="00621FD9">
              <w:rPr>
                <w:color w:val="000000"/>
                <w:sz w:val="20"/>
                <w:szCs w:val="20"/>
                <w:lang w:val="fr-CA" w:eastAsia="en-CA"/>
              </w:rPr>
              <w:t>461</w:t>
            </w:r>
          </w:p>
        </w:tc>
      </w:tr>
      <w:tr w:rsidR="0008186C" w:rsidRPr="00621FD9" w14:paraId="7CDE2524" w14:textId="77777777" w:rsidTr="00E424E9">
        <w:trPr>
          <w:trHeight w:val="104"/>
        </w:trPr>
        <w:tc>
          <w:tcPr>
            <w:tcW w:w="5000" w:type="pct"/>
            <w:gridSpan w:val="5"/>
            <w:tcBorders>
              <w:top w:val="nil"/>
              <w:left w:val="single" w:sz="4" w:space="0" w:color="auto"/>
              <w:bottom w:val="single" w:sz="4" w:space="0" w:color="auto"/>
              <w:right w:val="single" w:sz="4" w:space="0" w:color="auto"/>
            </w:tcBorders>
            <w:shd w:val="clear" w:color="auto" w:fill="auto"/>
            <w:noWrap/>
          </w:tcPr>
          <w:p w14:paraId="10FAB428" w14:textId="3495D66A" w:rsidR="0008186C" w:rsidRPr="009F3DE9" w:rsidRDefault="0039299F" w:rsidP="00E424E9">
            <w:pPr>
              <w:jc w:val="center"/>
              <w:rPr>
                <w:i/>
                <w:iCs/>
                <w:color w:val="000000"/>
                <w:sz w:val="20"/>
                <w:szCs w:val="20"/>
                <w:lang w:val="fr-CA" w:eastAsia="en-CA"/>
              </w:rPr>
            </w:pPr>
            <w:proofErr w:type="gramStart"/>
            <w:r w:rsidRPr="009F3DE9">
              <w:rPr>
                <w:i/>
                <w:iCs/>
                <w:sz w:val="20"/>
                <w:szCs w:val="20"/>
                <w:lang w:val="fr-CA"/>
              </w:rPr>
              <w:t>tonnes</w:t>
            </w:r>
            <w:proofErr w:type="gramEnd"/>
            <w:r w:rsidRPr="009F3DE9">
              <w:rPr>
                <w:i/>
                <w:iCs/>
                <w:sz w:val="20"/>
                <w:szCs w:val="20"/>
                <w:lang w:val="fr-CA"/>
              </w:rPr>
              <w:t xml:space="preserve"> éq-CO</w:t>
            </w:r>
            <w:r w:rsidRPr="009F3DE9">
              <w:rPr>
                <w:i/>
                <w:iCs/>
                <w:sz w:val="20"/>
                <w:szCs w:val="20"/>
                <w:vertAlign w:val="subscript"/>
                <w:lang w:val="fr-CA"/>
              </w:rPr>
              <w:t>2</w:t>
            </w:r>
          </w:p>
        </w:tc>
      </w:tr>
      <w:tr w:rsidR="0039299F" w:rsidRPr="00933F71" w14:paraId="781ABDD7" w14:textId="77777777" w:rsidTr="0039299F">
        <w:trPr>
          <w:trHeight w:val="130"/>
        </w:trPr>
        <w:tc>
          <w:tcPr>
            <w:tcW w:w="2040" w:type="pct"/>
            <w:tcBorders>
              <w:top w:val="nil"/>
              <w:left w:val="single" w:sz="4" w:space="0" w:color="auto"/>
              <w:bottom w:val="single" w:sz="4" w:space="0" w:color="auto"/>
              <w:right w:val="single" w:sz="4" w:space="0" w:color="auto"/>
            </w:tcBorders>
            <w:shd w:val="clear" w:color="auto" w:fill="auto"/>
          </w:tcPr>
          <w:p w14:paraId="7143C246" w14:textId="196EFD0A" w:rsidR="0039299F" w:rsidRPr="00621FD9" w:rsidRDefault="0039299F" w:rsidP="0039299F">
            <w:pPr>
              <w:jc w:val="left"/>
              <w:rPr>
                <w:b/>
                <w:bCs/>
                <w:color w:val="000000"/>
                <w:sz w:val="20"/>
                <w:szCs w:val="20"/>
                <w:lang w:val="fr-CA" w:eastAsia="en-CA"/>
              </w:rPr>
            </w:pPr>
            <w:r>
              <w:rPr>
                <w:b/>
                <w:bCs/>
                <w:color w:val="000000"/>
                <w:sz w:val="20"/>
                <w:szCs w:val="20"/>
                <w:lang w:val="fr-CA" w:eastAsia="en-CA"/>
              </w:rPr>
              <w:t>Rapport sur le programme de pays</w:t>
            </w:r>
          </w:p>
        </w:tc>
        <w:tc>
          <w:tcPr>
            <w:tcW w:w="673" w:type="pct"/>
            <w:tcBorders>
              <w:top w:val="nil"/>
              <w:left w:val="nil"/>
              <w:bottom w:val="single" w:sz="4" w:space="0" w:color="auto"/>
              <w:right w:val="single" w:sz="4" w:space="0" w:color="auto"/>
            </w:tcBorders>
            <w:shd w:val="clear" w:color="auto" w:fill="auto"/>
            <w:noWrap/>
          </w:tcPr>
          <w:p w14:paraId="4F80DC5C" w14:textId="77777777" w:rsidR="0039299F" w:rsidRPr="00621FD9" w:rsidRDefault="0039299F" w:rsidP="0039299F">
            <w:pPr>
              <w:jc w:val="right"/>
              <w:rPr>
                <w:sz w:val="20"/>
                <w:szCs w:val="20"/>
                <w:lang w:val="fr-CA"/>
              </w:rPr>
            </w:pPr>
          </w:p>
        </w:tc>
        <w:tc>
          <w:tcPr>
            <w:tcW w:w="763" w:type="pct"/>
            <w:tcBorders>
              <w:top w:val="nil"/>
              <w:left w:val="nil"/>
              <w:bottom w:val="single" w:sz="4" w:space="0" w:color="auto"/>
              <w:right w:val="single" w:sz="4" w:space="0" w:color="auto"/>
            </w:tcBorders>
            <w:shd w:val="clear" w:color="auto" w:fill="auto"/>
            <w:noWrap/>
          </w:tcPr>
          <w:p w14:paraId="1D9282AD" w14:textId="77777777" w:rsidR="0039299F" w:rsidRPr="00621FD9" w:rsidRDefault="0039299F" w:rsidP="0039299F">
            <w:pPr>
              <w:jc w:val="right"/>
              <w:rPr>
                <w:color w:val="000000"/>
                <w:sz w:val="20"/>
                <w:szCs w:val="20"/>
                <w:lang w:val="fr-CA" w:eastAsia="en-CA"/>
              </w:rPr>
            </w:pPr>
          </w:p>
        </w:tc>
        <w:tc>
          <w:tcPr>
            <w:tcW w:w="763" w:type="pct"/>
            <w:tcBorders>
              <w:top w:val="nil"/>
              <w:left w:val="nil"/>
              <w:bottom w:val="single" w:sz="4" w:space="0" w:color="auto"/>
              <w:right w:val="single" w:sz="4" w:space="0" w:color="auto"/>
            </w:tcBorders>
            <w:shd w:val="clear" w:color="auto" w:fill="auto"/>
            <w:noWrap/>
          </w:tcPr>
          <w:p w14:paraId="18ABE4BE" w14:textId="77777777" w:rsidR="0039299F" w:rsidRPr="00621FD9" w:rsidRDefault="0039299F" w:rsidP="0039299F">
            <w:pPr>
              <w:jc w:val="right"/>
              <w:rPr>
                <w:color w:val="000000"/>
                <w:sz w:val="20"/>
                <w:szCs w:val="20"/>
                <w:lang w:val="fr-CA" w:eastAsia="en-CA"/>
              </w:rPr>
            </w:pPr>
          </w:p>
        </w:tc>
        <w:tc>
          <w:tcPr>
            <w:tcW w:w="761" w:type="pct"/>
            <w:tcBorders>
              <w:top w:val="nil"/>
              <w:left w:val="nil"/>
              <w:bottom w:val="single" w:sz="4" w:space="0" w:color="auto"/>
              <w:right w:val="single" w:sz="4" w:space="0" w:color="auto"/>
            </w:tcBorders>
            <w:shd w:val="clear" w:color="auto" w:fill="auto"/>
            <w:noWrap/>
          </w:tcPr>
          <w:p w14:paraId="157301DA" w14:textId="77777777" w:rsidR="0039299F" w:rsidRPr="00621FD9" w:rsidRDefault="0039299F" w:rsidP="0039299F">
            <w:pPr>
              <w:jc w:val="right"/>
              <w:rPr>
                <w:color w:val="000000"/>
                <w:sz w:val="20"/>
                <w:szCs w:val="20"/>
                <w:lang w:val="fr-CA" w:eastAsia="en-CA"/>
              </w:rPr>
            </w:pPr>
          </w:p>
        </w:tc>
      </w:tr>
      <w:tr w:rsidR="0039299F" w:rsidRPr="00621FD9" w14:paraId="2741B7E4" w14:textId="77777777" w:rsidTr="0039299F">
        <w:trPr>
          <w:trHeight w:val="126"/>
        </w:trPr>
        <w:tc>
          <w:tcPr>
            <w:tcW w:w="2040" w:type="pct"/>
            <w:tcBorders>
              <w:top w:val="nil"/>
              <w:left w:val="single" w:sz="4" w:space="0" w:color="auto"/>
              <w:bottom w:val="single" w:sz="4" w:space="0" w:color="auto"/>
              <w:right w:val="single" w:sz="4" w:space="0" w:color="auto"/>
            </w:tcBorders>
            <w:shd w:val="clear" w:color="auto" w:fill="auto"/>
            <w:hideMark/>
          </w:tcPr>
          <w:p w14:paraId="34F1E368" w14:textId="024D66A1" w:rsidR="0039299F" w:rsidRPr="00621FD9" w:rsidRDefault="0039299F" w:rsidP="0039299F">
            <w:pPr>
              <w:jc w:val="left"/>
              <w:rPr>
                <w:color w:val="000000"/>
                <w:sz w:val="20"/>
                <w:szCs w:val="20"/>
                <w:lang w:val="fr-CA" w:eastAsia="en-CA"/>
              </w:rPr>
            </w:pPr>
            <w:r w:rsidRPr="00621FD9">
              <w:rPr>
                <w:color w:val="000000"/>
                <w:sz w:val="20"/>
                <w:szCs w:val="20"/>
                <w:lang w:val="fr-CA" w:eastAsia="en-CA"/>
              </w:rPr>
              <w:t>U</w:t>
            </w:r>
            <w:r>
              <w:rPr>
                <w:color w:val="000000"/>
                <w:sz w:val="20"/>
                <w:szCs w:val="20"/>
                <w:lang w:val="fr-CA" w:eastAsia="en-CA"/>
              </w:rPr>
              <w:t>tilisé</w:t>
            </w:r>
            <w:r w:rsidR="00C016FC">
              <w:rPr>
                <w:color w:val="000000"/>
                <w:sz w:val="20"/>
                <w:szCs w:val="20"/>
                <w:lang w:val="fr-CA" w:eastAsia="en-CA"/>
              </w:rPr>
              <w:t>e</w:t>
            </w:r>
            <w:r>
              <w:rPr>
                <w:color w:val="000000"/>
                <w:sz w:val="20"/>
                <w:szCs w:val="20"/>
                <w:lang w:val="fr-CA" w:eastAsia="en-CA"/>
              </w:rPr>
              <w:t xml:space="preserve"> pour la fabrication de climatiseurs</w:t>
            </w:r>
          </w:p>
        </w:tc>
        <w:tc>
          <w:tcPr>
            <w:tcW w:w="673" w:type="pct"/>
            <w:tcBorders>
              <w:top w:val="nil"/>
              <w:left w:val="nil"/>
              <w:bottom w:val="single" w:sz="4" w:space="0" w:color="auto"/>
              <w:right w:val="single" w:sz="4" w:space="0" w:color="auto"/>
            </w:tcBorders>
            <w:shd w:val="clear" w:color="auto" w:fill="auto"/>
            <w:noWrap/>
            <w:hideMark/>
          </w:tcPr>
          <w:p w14:paraId="3EADE1D3" w14:textId="159E7B11" w:rsidR="0039299F" w:rsidRPr="00621FD9" w:rsidRDefault="0039299F" w:rsidP="0039299F">
            <w:pPr>
              <w:jc w:val="right"/>
              <w:rPr>
                <w:color w:val="000000"/>
                <w:sz w:val="20"/>
                <w:szCs w:val="20"/>
                <w:lang w:val="fr-CA" w:eastAsia="en-CA"/>
              </w:rPr>
            </w:pPr>
            <w:r w:rsidRPr="00621FD9">
              <w:rPr>
                <w:sz w:val="20"/>
                <w:szCs w:val="20"/>
                <w:lang w:val="fr-CA"/>
              </w:rPr>
              <w:t>1</w:t>
            </w:r>
            <w:r>
              <w:rPr>
                <w:sz w:val="20"/>
                <w:szCs w:val="20"/>
                <w:lang w:val="fr-CA"/>
              </w:rPr>
              <w:t xml:space="preserve"> </w:t>
            </w:r>
            <w:r w:rsidRPr="00621FD9">
              <w:rPr>
                <w:sz w:val="20"/>
                <w:szCs w:val="20"/>
                <w:lang w:val="fr-CA"/>
              </w:rPr>
              <w:t>762</w:t>
            </w:r>
            <w:r>
              <w:rPr>
                <w:sz w:val="20"/>
                <w:szCs w:val="20"/>
                <w:lang w:val="fr-CA"/>
              </w:rPr>
              <w:t xml:space="preserve"> </w:t>
            </w:r>
            <w:r w:rsidRPr="00621FD9">
              <w:rPr>
                <w:sz w:val="20"/>
                <w:szCs w:val="20"/>
                <w:lang w:val="fr-CA"/>
              </w:rPr>
              <w:t>101</w:t>
            </w:r>
          </w:p>
        </w:tc>
        <w:tc>
          <w:tcPr>
            <w:tcW w:w="763" w:type="pct"/>
            <w:tcBorders>
              <w:top w:val="nil"/>
              <w:left w:val="nil"/>
              <w:bottom w:val="single" w:sz="4" w:space="0" w:color="auto"/>
              <w:right w:val="single" w:sz="4" w:space="0" w:color="auto"/>
            </w:tcBorders>
            <w:shd w:val="clear" w:color="auto" w:fill="auto"/>
            <w:noWrap/>
            <w:hideMark/>
          </w:tcPr>
          <w:p w14:paraId="2FBD3BB6" w14:textId="1E95D45B" w:rsidR="0039299F" w:rsidRPr="00621FD9" w:rsidRDefault="0039299F" w:rsidP="0039299F">
            <w:pPr>
              <w:jc w:val="right"/>
              <w:rPr>
                <w:color w:val="000000"/>
                <w:sz w:val="20"/>
                <w:szCs w:val="20"/>
                <w:lang w:val="fr-CA" w:eastAsia="en-CA"/>
              </w:rPr>
            </w:pPr>
            <w:r w:rsidRPr="00621FD9">
              <w:rPr>
                <w:color w:val="000000"/>
                <w:sz w:val="20"/>
                <w:szCs w:val="20"/>
                <w:lang w:val="fr-CA" w:eastAsia="en-CA"/>
              </w:rPr>
              <w:t>2</w:t>
            </w:r>
            <w:r>
              <w:rPr>
                <w:color w:val="000000"/>
                <w:sz w:val="20"/>
                <w:szCs w:val="20"/>
                <w:lang w:val="fr-CA" w:eastAsia="en-CA"/>
              </w:rPr>
              <w:t xml:space="preserve"> </w:t>
            </w:r>
            <w:r w:rsidRPr="00621FD9">
              <w:rPr>
                <w:color w:val="000000"/>
                <w:sz w:val="20"/>
                <w:szCs w:val="20"/>
                <w:lang w:val="fr-CA" w:eastAsia="en-CA"/>
              </w:rPr>
              <w:t>877</w:t>
            </w:r>
            <w:r>
              <w:rPr>
                <w:color w:val="000000"/>
                <w:sz w:val="20"/>
                <w:szCs w:val="20"/>
                <w:lang w:val="fr-CA" w:eastAsia="en-CA"/>
              </w:rPr>
              <w:t xml:space="preserve"> </w:t>
            </w:r>
            <w:r w:rsidRPr="00621FD9">
              <w:rPr>
                <w:color w:val="000000"/>
                <w:sz w:val="20"/>
                <w:szCs w:val="20"/>
                <w:lang w:val="fr-CA" w:eastAsia="en-CA"/>
              </w:rPr>
              <w:t>954</w:t>
            </w:r>
          </w:p>
        </w:tc>
        <w:tc>
          <w:tcPr>
            <w:tcW w:w="763" w:type="pct"/>
            <w:tcBorders>
              <w:top w:val="nil"/>
              <w:left w:val="nil"/>
              <w:bottom w:val="single" w:sz="4" w:space="0" w:color="auto"/>
              <w:right w:val="single" w:sz="4" w:space="0" w:color="auto"/>
            </w:tcBorders>
            <w:shd w:val="clear" w:color="auto" w:fill="auto"/>
            <w:noWrap/>
            <w:hideMark/>
          </w:tcPr>
          <w:p w14:paraId="09A889B7" w14:textId="4ADCE4E4" w:rsidR="0039299F" w:rsidRPr="00621FD9" w:rsidRDefault="0039299F" w:rsidP="0039299F">
            <w:pPr>
              <w:jc w:val="right"/>
              <w:rPr>
                <w:color w:val="000000"/>
                <w:sz w:val="20"/>
                <w:szCs w:val="20"/>
                <w:lang w:val="fr-CA" w:eastAsia="en-CA"/>
              </w:rPr>
            </w:pPr>
            <w:r w:rsidRPr="00621FD9">
              <w:rPr>
                <w:color w:val="000000"/>
                <w:sz w:val="20"/>
                <w:szCs w:val="20"/>
                <w:lang w:val="fr-CA" w:eastAsia="en-CA"/>
              </w:rPr>
              <w:t>2</w:t>
            </w:r>
            <w:r>
              <w:rPr>
                <w:color w:val="000000"/>
                <w:sz w:val="20"/>
                <w:szCs w:val="20"/>
                <w:lang w:val="fr-CA" w:eastAsia="en-CA"/>
              </w:rPr>
              <w:t xml:space="preserve"> </w:t>
            </w:r>
            <w:r w:rsidRPr="00621FD9">
              <w:rPr>
                <w:color w:val="000000"/>
                <w:sz w:val="20"/>
                <w:szCs w:val="20"/>
                <w:lang w:val="fr-CA" w:eastAsia="en-CA"/>
              </w:rPr>
              <w:t>685</w:t>
            </w:r>
            <w:r>
              <w:rPr>
                <w:color w:val="000000"/>
                <w:sz w:val="20"/>
                <w:szCs w:val="20"/>
                <w:lang w:val="fr-CA" w:eastAsia="en-CA"/>
              </w:rPr>
              <w:t xml:space="preserve"> </w:t>
            </w:r>
            <w:r w:rsidRPr="00621FD9">
              <w:rPr>
                <w:color w:val="000000"/>
                <w:sz w:val="20"/>
                <w:szCs w:val="20"/>
                <w:lang w:val="fr-CA" w:eastAsia="en-CA"/>
              </w:rPr>
              <w:t>214</w:t>
            </w:r>
          </w:p>
        </w:tc>
        <w:tc>
          <w:tcPr>
            <w:tcW w:w="761" w:type="pct"/>
            <w:tcBorders>
              <w:top w:val="nil"/>
              <w:left w:val="nil"/>
              <w:bottom w:val="single" w:sz="4" w:space="0" w:color="auto"/>
              <w:right w:val="single" w:sz="4" w:space="0" w:color="auto"/>
            </w:tcBorders>
            <w:shd w:val="clear" w:color="auto" w:fill="auto"/>
            <w:noWrap/>
            <w:hideMark/>
          </w:tcPr>
          <w:p w14:paraId="21B7E7BB" w14:textId="2E77DC01" w:rsidR="0039299F" w:rsidRPr="00621FD9" w:rsidRDefault="0039299F" w:rsidP="0039299F">
            <w:pPr>
              <w:jc w:val="right"/>
              <w:rPr>
                <w:color w:val="000000"/>
                <w:sz w:val="20"/>
                <w:szCs w:val="20"/>
                <w:lang w:val="fr-CA" w:eastAsia="en-CA"/>
              </w:rPr>
            </w:pPr>
            <w:r w:rsidRPr="00621FD9">
              <w:rPr>
                <w:color w:val="000000"/>
                <w:sz w:val="20"/>
                <w:szCs w:val="20"/>
                <w:lang w:val="fr-CA" w:eastAsia="en-CA"/>
              </w:rPr>
              <w:t>3</w:t>
            </w:r>
            <w:r>
              <w:rPr>
                <w:color w:val="000000"/>
                <w:sz w:val="20"/>
                <w:szCs w:val="20"/>
                <w:lang w:val="fr-CA" w:eastAsia="en-CA"/>
              </w:rPr>
              <w:t xml:space="preserve"> </w:t>
            </w:r>
            <w:r w:rsidRPr="00621FD9">
              <w:rPr>
                <w:color w:val="000000"/>
                <w:sz w:val="20"/>
                <w:szCs w:val="20"/>
                <w:lang w:val="fr-CA" w:eastAsia="en-CA"/>
              </w:rPr>
              <w:t>007</w:t>
            </w:r>
            <w:r>
              <w:rPr>
                <w:color w:val="000000"/>
                <w:sz w:val="20"/>
                <w:szCs w:val="20"/>
                <w:lang w:val="fr-CA" w:eastAsia="en-CA"/>
              </w:rPr>
              <w:t xml:space="preserve"> </w:t>
            </w:r>
            <w:r w:rsidRPr="00621FD9">
              <w:rPr>
                <w:color w:val="000000"/>
                <w:sz w:val="20"/>
                <w:szCs w:val="20"/>
                <w:lang w:val="fr-CA" w:eastAsia="en-CA"/>
              </w:rPr>
              <w:t>921</w:t>
            </w:r>
          </w:p>
        </w:tc>
      </w:tr>
      <w:tr w:rsidR="0039299F" w:rsidRPr="00621FD9" w14:paraId="6E718EA8" w14:textId="77777777" w:rsidTr="0039299F">
        <w:trPr>
          <w:trHeight w:val="40"/>
        </w:trPr>
        <w:tc>
          <w:tcPr>
            <w:tcW w:w="2040" w:type="pct"/>
            <w:tcBorders>
              <w:top w:val="nil"/>
              <w:left w:val="single" w:sz="4" w:space="0" w:color="auto"/>
              <w:bottom w:val="single" w:sz="4" w:space="0" w:color="auto"/>
              <w:right w:val="nil"/>
            </w:tcBorders>
            <w:shd w:val="clear" w:color="auto" w:fill="auto"/>
            <w:hideMark/>
          </w:tcPr>
          <w:p w14:paraId="1F388032" w14:textId="6E66DCB7" w:rsidR="0039299F" w:rsidRPr="00621FD9" w:rsidRDefault="0039299F" w:rsidP="0039299F">
            <w:pPr>
              <w:jc w:val="left"/>
              <w:rPr>
                <w:color w:val="000000"/>
                <w:sz w:val="20"/>
                <w:szCs w:val="20"/>
                <w:lang w:val="fr-CA" w:eastAsia="en-CA"/>
              </w:rPr>
            </w:pPr>
            <w:r w:rsidRPr="00621FD9">
              <w:rPr>
                <w:color w:val="000000"/>
                <w:sz w:val="20"/>
                <w:szCs w:val="20"/>
                <w:lang w:val="fr-CA" w:eastAsia="en-CA"/>
              </w:rPr>
              <w:t>U</w:t>
            </w:r>
            <w:r>
              <w:rPr>
                <w:color w:val="000000"/>
                <w:sz w:val="20"/>
                <w:szCs w:val="20"/>
                <w:lang w:val="fr-CA" w:eastAsia="en-CA"/>
              </w:rPr>
              <w:t>tilisé</w:t>
            </w:r>
            <w:r w:rsidR="00C016FC">
              <w:rPr>
                <w:color w:val="000000"/>
                <w:sz w:val="20"/>
                <w:szCs w:val="20"/>
                <w:lang w:val="fr-CA" w:eastAsia="en-CA"/>
              </w:rPr>
              <w:t>e</w:t>
            </w:r>
            <w:r>
              <w:rPr>
                <w:color w:val="000000"/>
                <w:sz w:val="20"/>
                <w:szCs w:val="20"/>
                <w:lang w:val="fr-CA" w:eastAsia="en-CA"/>
              </w:rPr>
              <w:t xml:space="preserve"> pour l’entretien</w:t>
            </w:r>
          </w:p>
        </w:tc>
        <w:tc>
          <w:tcPr>
            <w:tcW w:w="673" w:type="pct"/>
            <w:tcBorders>
              <w:top w:val="nil"/>
              <w:left w:val="single" w:sz="4" w:space="0" w:color="auto"/>
              <w:bottom w:val="single" w:sz="4" w:space="0" w:color="auto"/>
              <w:right w:val="single" w:sz="4" w:space="0" w:color="auto"/>
            </w:tcBorders>
            <w:shd w:val="clear" w:color="auto" w:fill="auto"/>
            <w:noWrap/>
            <w:hideMark/>
          </w:tcPr>
          <w:p w14:paraId="559AB3E3" w14:textId="7169F84C" w:rsidR="0039299F" w:rsidRPr="00621FD9" w:rsidRDefault="0039299F" w:rsidP="0039299F">
            <w:pPr>
              <w:jc w:val="right"/>
              <w:rPr>
                <w:color w:val="000000"/>
                <w:sz w:val="20"/>
                <w:szCs w:val="20"/>
                <w:lang w:val="fr-CA" w:eastAsia="en-CA"/>
              </w:rPr>
            </w:pPr>
            <w:r w:rsidRPr="00621FD9">
              <w:rPr>
                <w:sz w:val="20"/>
                <w:szCs w:val="20"/>
                <w:lang w:val="fr-CA"/>
              </w:rPr>
              <w:t>1</w:t>
            </w:r>
            <w:r>
              <w:rPr>
                <w:sz w:val="20"/>
                <w:szCs w:val="20"/>
                <w:lang w:val="fr-CA"/>
              </w:rPr>
              <w:t xml:space="preserve"> </w:t>
            </w:r>
            <w:r w:rsidRPr="00621FD9">
              <w:rPr>
                <w:sz w:val="20"/>
                <w:szCs w:val="20"/>
                <w:lang w:val="fr-CA"/>
              </w:rPr>
              <w:t>871</w:t>
            </w:r>
            <w:r>
              <w:rPr>
                <w:sz w:val="20"/>
                <w:szCs w:val="20"/>
                <w:lang w:val="fr-CA"/>
              </w:rPr>
              <w:t xml:space="preserve"> </w:t>
            </w:r>
            <w:r w:rsidRPr="00621FD9">
              <w:rPr>
                <w:sz w:val="20"/>
                <w:szCs w:val="20"/>
                <w:lang w:val="fr-CA"/>
              </w:rPr>
              <w:t>423</w:t>
            </w:r>
          </w:p>
        </w:tc>
        <w:tc>
          <w:tcPr>
            <w:tcW w:w="763" w:type="pct"/>
            <w:tcBorders>
              <w:top w:val="nil"/>
              <w:left w:val="nil"/>
              <w:bottom w:val="single" w:sz="4" w:space="0" w:color="auto"/>
              <w:right w:val="single" w:sz="4" w:space="0" w:color="auto"/>
            </w:tcBorders>
            <w:shd w:val="clear" w:color="auto" w:fill="auto"/>
            <w:noWrap/>
            <w:hideMark/>
          </w:tcPr>
          <w:p w14:paraId="2AF3EE5F" w14:textId="2BE59131" w:rsidR="0039299F" w:rsidRPr="00621FD9" w:rsidRDefault="0039299F" w:rsidP="0039299F">
            <w:pPr>
              <w:jc w:val="right"/>
              <w:rPr>
                <w:color w:val="000000"/>
                <w:sz w:val="20"/>
                <w:szCs w:val="20"/>
                <w:lang w:val="fr-CA" w:eastAsia="en-CA"/>
              </w:rPr>
            </w:pPr>
            <w:r w:rsidRPr="00621FD9">
              <w:rPr>
                <w:color w:val="000000"/>
                <w:sz w:val="20"/>
                <w:szCs w:val="20"/>
                <w:lang w:val="fr-CA" w:eastAsia="en-CA"/>
              </w:rPr>
              <w:t>1</w:t>
            </w:r>
            <w:r>
              <w:rPr>
                <w:color w:val="000000"/>
                <w:sz w:val="20"/>
                <w:szCs w:val="20"/>
                <w:lang w:val="fr-CA" w:eastAsia="en-CA"/>
              </w:rPr>
              <w:t xml:space="preserve"> </w:t>
            </w:r>
            <w:r w:rsidRPr="00621FD9">
              <w:rPr>
                <w:color w:val="000000"/>
                <w:sz w:val="20"/>
                <w:szCs w:val="20"/>
                <w:lang w:val="fr-CA" w:eastAsia="en-CA"/>
              </w:rPr>
              <w:t>533</w:t>
            </w:r>
            <w:r>
              <w:rPr>
                <w:color w:val="000000"/>
                <w:sz w:val="20"/>
                <w:szCs w:val="20"/>
                <w:lang w:val="fr-CA" w:eastAsia="en-CA"/>
              </w:rPr>
              <w:t xml:space="preserve"> </w:t>
            </w:r>
            <w:r w:rsidRPr="00621FD9">
              <w:rPr>
                <w:color w:val="000000"/>
                <w:sz w:val="20"/>
                <w:szCs w:val="20"/>
                <w:lang w:val="fr-CA" w:eastAsia="en-CA"/>
              </w:rPr>
              <w:t>352</w:t>
            </w:r>
          </w:p>
        </w:tc>
        <w:tc>
          <w:tcPr>
            <w:tcW w:w="763" w:type="pct"/>
            <w:tcBorders>
              <w:top w:val="nil"/>
              <w:left w:val="nil"/>
              <w:bottom w:val="single" w:sz="4" w:space="0" w:color="auto"/>
              <w:right w:val="single" w:sz="4" w:space="0" w:color="auto"/>
            </w:tcBorders>
            <w:shd w:val="clear" w:color="auto" w:fill="auto"/>
            <w:noWrap/>
            <w:hideMark/>
          </w:tcPr>
          <w:p w14:paraId="6B0C835B" w14:textId="6EA13DC3" w:rsidR="0039299F" w:rsidRPr="00621FD9" w:rsidRDefault="0039299F" w:rsidP="0039299F">
            <w:pPr>
              <w:jc w:val="right"/>
              <w:rPr>
                <w:color w:val="000000"/>
                <w:sz w:val="20"/>
                <w:szCs w:val="20"/>
                <w:lang w:val="fr-CA" w:eastAsia="en-CA"/>
              </w:rPr>
            </w:pPr>
            <w:r w:rsidRPr="00621FD9">
              <w:rPr>
                <w:color w:val="000000"/>
                <w:sz w:val="20"/>
                <w:szCs w:val="20"/>
                <w:lang w:val="fr-CA" w:eastAsia="en-CA"/>
              </w:rPr>
              <w:t>1</w:t>
            </w:r>
            <w:r>
              <w:rPr>
                <w:color w:val="000000"/>
                <w:sz w:val="20"/>
                <w:szCs w:val="20"/>
                <w:lang w:val="fr-CA" w:eastAsia="en-CA"/>
              </w:rPr>
              <w:t xml:space="preserve"> </w:t>
            </w:r>
            <w:r w:rsidRPr="00621FD9">
              <w:rPr>
                <w:color w:val="000000"/>
                <w:sz w:val="20"/>
                <w:szCs w:val="20"/>
                <w:lang w:val="fr-CA" w:eastAsia="en-CA"/>
              </w:rPr>
              <w:t>795</w:t>
            </w:r>
            <w:r>
              <w:rPr>
                <w:color w:val="000000"/>
                <w:sz w:val="20"/>
                <w:szCs w:val="20"/>
                <w:lang w:val="fr-CA" w:eastAsia="en-CA"/>
              </w:rPr>
              <w:t xml:space="preserve"> </w:t>
            </w:r>
            <w:r w:rsidRPr="00621FD9">
              <w:rPr>
                <w:color w:val="000000"/>
                <w:sz w:val="20"/>
                <w:szCs w:val="20"/>
                <w:lang w:val="fr-CA" w:eastAsia="en-CA"/>
              </w:rPr>
              <w:t>918</w:t>
            </w:r>
          </w:p>
        </w:tc>
        <w:tc>
          <w:tcPr>
            <w:tcW w:w="761" w:type="pct"/>
            <w:tcBorders>
              <w:top w:val="nil"/>
              <w:left w:val="nil"/>
              <w:bottom w:val="single" w:sz="4" w:space="0" w:color="auto"/>
              <w:right w:val="single" w:sz="4" w:space="0" w:color="auto"/>
            </w:tcBorders>
            <w:shd w:val="clear" w:color="auto" w:fill="auto"/>
            <w:noWrap/>
            <w:hideMark/>
          </w:tcPr>
          <w:p w14:paraId="5A1839E3" w14:textId="7AA01532" w:rsidR="0039299F" w:rsidRPr="00621FD9" w:rsidRDefault="0039299F" w:rsidP="0039299F">
            <w:pPr>
              <w:jc w:val="right"/>
              <w:rPr>
                <w:color w:val="000000"/>
                <w:sz w:val="20"/>
                <w:szCs w:val="20"/>
                <w:lang w:val="fr-CA" w:eastAsia="en-CA"/>
              </w:rPr>
            </w:pPr>
            <w:r w:rsidRPr="00621FD9">
              <w:rPr>
                <w:color w:val="000000"/>
                <w:sz w:val="20"/>
                <w:szCs w:val="20"/>
                <w:lang w:val="fr-CA" w:eastAsia="en-CA"/>
              </w:rPr>
              <w:t>1</w:t>
            </w:r>
            <w:r>
              <w:rPr>
                <w:color w:val="000000"/>
                <w:sz w:val="20"/>
                <w:szCs w:val="20"/>
                <w:lang w:val="fr-CA" w:eastAsia="en-CA"/>
              </w:rPr>
              <w:t xml:space="preserve"> </w:t>
            </w:r>
            <w:r w:rsidRPr="00621FD9">
              <w:rPr>
                <w:color w:val="000000"/>
                <w:sz w:val="20"/>
                <w:szCs w:val="20"/>
                <w:lang w:val="fr-CA" w:eastAsia="en-CA"/>
              </w:rPr>
              <w:t>799</w:t>
            </w:r>
            <w:r>
              <w:rPr>
                <w:color w:val="000000"/>
                <w:sz w:val="20"/>
                <w:szCs w:val="20"/>
                <w:lang w:val="fr-CA" w:eastAsia="en-CA"/>
              </w:rPr>
              <w:t xml:space="preserve"> </w:t>
            </w:r>
            <w:r w:rsidRPr="00621FD9">
              <w:rPr>
                <w:color w:val="000000"/>
                <w:sz w:val="20"/>
                <w:szCs w:val="20"/>
                <w:lang w:val="fr-CA" w:eastAsia="en-CA"/>
              </w:rPr>
              <w:t>592</w:t>
            </w:r>
          </w:p>
        </w:tc>
      </w:tr>
      <w:tr w:rsidR="0039299F" w:rsidRPr="00621FD9" w14:paraId="1D1C2129" w14:textId="77777777" w:rsidTr="0039299F">
        <w:trPr>
          <w:trHeight w:val="40"/>
        </w:trPr>
        <w:tc>
          <w:tcPr>
            <w:tcW w:w="2040" w:type="pct"/>
            <w:tcBorders>
              <w:top w:val="nil"/>
              <w:left w:val="single" w:sz="4" w:space="0" w:color="auto"/>
              <w:bottom w:val="single" w:sz="4" w:space="0" w:color="auto"/>
              <w:right w:val="single" w:sz="4" w:space="0" w:color="auto"/>
            </w:tcBorders>
            <w:shd w:val="clear" w:color="auto" w:fill="auto"/>
            <w:noWrap/>
            <w:hideMark/>
          </w:tcPr>
          <w:p w14:paraId="157AB107" w14:textId="0C4E4165" w:rsidR="0039299F" w:rsidRPr="00621FD9" w:rsidRDefault="0039299F" w:rsidP="0039299F">
            <w:pPr>
              <w:jc w:val="left"/>
              <w:rPr>
                <w:b/>
                <w:bCs/>
                <w:color w:val="000000"/>
                <w:sz w:val="20"/>
                <w:szCs w:val="20"/>
                <w:lang w:val="fr-CA" w:eastAsia="en-CA"/>
              </w:rPr>
            </w:pPr>
            <w:r>
              <w:rPr>
                <w:b/>
                <w:bCs/>
                <w:color w:val="000000"/>
                <w:sz w:val="20"/>
                <w:szCs w:val="20"/>
                <w:lang w:val="fr-CA" w:eastAsia="en-CA"/>
              </w:rPr>
              <w:t>Utilisation t</w:t>
            </w:r>
            <w:r w:rsidRPr="00621FD9">
              <w:rPr>
                <w:b/>
                <w:bCs/>
                <w:color w:val="000000"/>
                <w:sz w:val="20"/>
                <w:szCs w:val="20"/>
                <w:lang w:val="fr-CA" w:eastAsia="en-CA"/>
              </w:rPr>
              <w:t>otale</w:t>
            </w:r>
          </w:p>
        </w:tc>
        <w:tc>
          <w:tcPr>
            <w:tcW w:w="673" w:type="pct"/>
            <w:tcBorders>
              <w:top w:val="nil"/>
              <w:left w:val="nil"/>
              <w:bottom w:val="single" w:sz="4" w:space="0" w:color="auto"/>
              <w:right w:val="single" w:sz="4" w:space="0" w:color="auto"/>
            </w:tcBorders>
            <w:shd w:val="clear" w:color="auto" w:fill="auto"/>
            <w:noWrap/>
            <w:hideMark/>
          </w:tcPr>
          <w:p w14:paraId="1EE625E6" w14:textId="5DC71D31" w:rsidR="0039299F" w:rsidRPr="00621FD9" w:rsidRDefault="0039299F" w:rsidP="0039299F">
            <w:pPr>
              <w:jc w:val="right"/>
              <w:rPr>
                <w:b/>
                <w:bCs/>
                <w:color w:val="000000"/>
                <w:sz w:val="20"/>
                <w:szCs w:val="20"/>
                <w:lang w:val="fr-CA" w:eastAsia="en-CA"/>
              </w:rPr>
            </w:pPr>
            <w:r w:rsidRPr="00621FD9">
              <w:rPr>
                <w:b/>
                <w:bCs/>
                <w:sz w:val="20"/>
                <w:szCs w:val="20"/>
                <w:lang w:val="fr-CA"/>
              </w:rPr>
              <w:t>3</w:t>
            </w:r>
            <w:r>
              <w:rPr>
                <w:b/>
                <w:bCs/>
                <w:sz w:val="20"/>
                <w:szCs w:val="20"/>
                <w:lang w:val="fr-CA"/>
              </w:rPr>
              <w:t xml:space="preserve"> </w:t>
            </w:r>
            <w:r w:rsidRPr="00621FD9">
              <w:rPr>
                <w:b/>
                <w:bCs/>
                <w:sz w:val="20"/>
                <w:szCs w:val="20"/>
                <w:lang w:val="fr-CA"/>
              </w:rPr>
              <w:t>633</w:t>
            </w:r>
            <w:r>
              <w:rPr>
                <w:b/>
                <w:bCs/>
                <w:sz w:val="20"/>
                <w:szCs w:val="20"/>
                <w:lang w:val="fr-CA"/>
              </w:rPr>
              <w:t xml:space="preserve"> </w:t>
            </w:r>
            <w:r w:rsidRPr="00621FD9">
              <w:rPr>
                <w:b/>
                <w:bCs/>
                <w:sz w:val="20"/>
                <w:szCs w:val="20"/>
                <w:lang w:val="fr-CA"/>
              </w:rPr>
              <w:t>523</w:t>
            </w:r>
          </w:p>
        </w:tc>
        <w:tc>
          <w:tcPr>
            <w:tcW w:w="763" w:type="pct"/>
            <w:tcBorders>
              <w:top w:val="nil"/>
              <w:left w:val="nil"/>
              <w:bottom w:val="single" w:sz="4" w:space="0" w:color="auto"/>
              <w:right w:val="single" w:sz="4" w:space="0" w:color="auto"/>
            </w:tcBorders>
            <w:shd w:val="clear" w:color="auto" w:fill="auto"/>
            <w:noWrap/>
            <w:hideMark/>
          </w:tcPr>
          <w:p w14:paraId="7E489F8C" w14:textId="0E5B8150" w:rsidR="0039299F" w:rsidRPr="00621FD9" w:rsidRDefault="0039299F" w:rsidP="0039299F">
            <w:pPr>
              <w:jc w:val="right"/>
              <w:rPr>
                <w:b/>
                <w:bCs/>
                <w:color w:val="000000"/>
                <w:sz w:val="20"/>
                <w:szCs w:val="20"/>
                <w:lang w:val="fr-CA" w:eastAsia="en-CA"/>
              </w:rPr>
            </w:pPr>
            <w:r w:rsidRPr="00621FD9">
              <w:rPr>
                <w:b/>
                <w:bCs/>
                <w:color w:val="000000"/>
                <w:sz w:val="20"/>
                <w:szCs w:val="20"/>
                <w:lang w:val="fr-CA" w:eastAsia="en-CA"/>
              </w:rPr>
              <w:t>4</w:t>
            </w:r>
            <w:r>
              <w:rPr>
                <w:b/>
                <w:bCs/>
                <w:color w:val="000000"/>
                <w:sz w:val="20"/>
                <w:szCs w:val="20"/>
                <w:lang w:val="fr-CA" w:eastAsia="en-CA"/>
              </w:rPr>
              <w:t xml:space="preserve"> </w:t>
            </w:r>
            <w:r w:rsidRPr="00621FD9">
              <w:rPr>
                <w:b/>
                <w:bCs/>
                <w:color w:val="000000"/>
                <w:sz w:val="20"/>
                <w:szCs w:val="20"/>
                <w:lang w:val="fr-CA" w:eastAsia="en-CA"/>
              </w:rPr>
              <w:t>411</w:t>
            </w:r>
            <w:r>
              <w:rPr>
                <w:b/>
                <w:bCs/>
                <w:color w:val="000000"/>
                <w:sz w:val="20"/>
                <w:szCs w:val="20"/>
                <w:lang w:val="fr-CA" w:eastAsia="en-CA"/>
              </w:rPr>
              <w:t xml:space="preserve"> </w:t>
            </w:r>
            <w:r w:rsidRPr="00621FD9">
              <w:rPr>
                <w:b/>
                <w:bCs/>
                <w:color w:val="000000"/>
                <w:sz w:val="20"/>
                <w:szCs w:val="20"/>
                <w:lang w:val="fr-CA" w:eastAsia="en-CA"/>
              </w:rPr>
              <w:t>307</w:t>
            </w:r>
          </w:p>
        </w:tc>
        <w:tc>
          <w:tcPr>
            <w:tcW w:w="763" w:type="pct"/>
            <w:tcBorders>
              <w:top w:val="nil"/>
              <w:left w:val="nil"/>
              <w:bottom w:val="single" w:sz="4" w:space="0" w:color="auto"/>
              <w:right w:val="single" w:sz="4" w:space="0" w:color="auto"/>
            </w:tcBorders>
            <w:shd w:val="clear" w:color="auto" w:fill="auto"/>
            <w:noWrap/>
            <w:hideMark/>
          </w:tcPr>
          <w:p w14:paraId="431DCA80" w14:textId="277A31CD" w:rsidR="0039299F" w:rsidRPr="00621FD9" w:rsidRDefault="0039299F" w:rsidP="0039299F">
            <w:pPr>
              <w:jc w:val="right"/>
              <w:rPr>
                <w:b/>
                <w:bCs/>
                <w:color w:val="000000"/>
                <w:sz w:val="20"/>
                <w:szCs w:val="20"/>
                <w:lang w:val="fr-CA" w:eastAsia="en-CA"/>
              </w:rPr>
            </w:pPr>
            <w:r w:rsidRPr="00621FD9">
              <w:rPr>
                <w:b/>
                <w:bCs/>
                <w:color w:val="000000"/>
                <w:sz w:val="20"/>
                <w:szCs w:val="20"/>
                <w:lang w:val="fr-CA" w:eastAsia="en-CA"/>
              </w:rPr>
              <w:t>4</w:t>
            </w:r>
            <w:r>
              <w:rPr>
                <w:b/>
                <w:bCs/>
                <w:color w:val="000000"/>
                <w:sz w:val="20"/>
                <w:szCs w:val="20"/>
                <w:lang w:val="fr-CA" w:eastAsia="en-CA"/>
              </w:rPr>
              <w:t xml:space="preserve"> </w:t>
            </w:r>
            <w:r w:rsidRPr="00621FD9">
              <w:rPr>
                <w:b/>
                <w:bCs/>
                <w:color w:val="000000"/>
                <w:sz w:val="20"/>
                <w:szCs w:val="20"/>
                <w:lang w:val="fr-CA" w:eastAsia="en-CA"/>
              </w:rPr>
              <w:t>481</w:t>
            </w:r>
            <w:r>
              <w:rPr>
                <w:b/>
                <w:bCs/>
                <w:color w:val="000000"/>
                <w:sz w:val="20"/>
                <w:szCs w:val="20"/>
                <w:lang w:val="fr-CA" w:eastAsia="en-CA"/>
              </w:rPr>
              <w:t xml:space="preserve"> </w:t>
            </w:r>
            <w:r w:rsidRPr="00621FD9">
              <w:rPr>
                <w:b/>
                <w:bCs/>
                <w:color w:val="000000"/>
                <w:sz w:val="20"/>
                <w:szCs w:val="20"/>
                <w:lang w:val="fr-CA" w:eastAsia="en-CA"/>
              </w:rPr>
              <w:t>132</w:t>
            </w:r>
          </w:p>
        </w:tc>
        <w:tc>
          <w:tcPr>
            <w:tcW w:w="761" w:type="pct"/>
            <w:tcBorders>
              <w:top w:val="nil"/>
              <w:left w:val="nil"/>
              <w:bottom w:val="single" w:sz="4" w:space="0" w:color="auto"/>
              <w:right w:val="single" w:sz="4" w:space="0" w:color="auto"/>
            </w:tcBorders>
            <w:shd w:val="clear" w:color="auto" w:fill="auto"/>
            <w:noWrap/>
            <w:hideMark/>
          </w:tcPr>
          <w:p w14:paraId="68EE6817" w14:textId="1F919DF7" w:rsidR="0039299F" w:rsidRPr="00621FD9" w:rsidRDefault="0039299F" w:rsidP="0039299F">
            <w:pPr>
              <w:jc w:val="right"/>
              <w:rPr>
                <w:b/>
                <w:bCs/>
                <w:color w:val="000000"/>
                <w:sz w:val="20"/>
                <w:szCs w:val="20"/>
                <w:lang w:val="fr-CA" w:eastAsia="en-CA"/>
              </w:rPr>
            </w:pPr>
            <w:r w:rsidRPr="00621FD9">
              <w:rPr>
                <w:b/>
                <w:bCs/>
                <w:color w:val="000000"/>
                <w:sz w:val="20"/>
                <w:szCs w:val="20"/>
                <w:lang w:val="fr-CA" w:eastAsia="en-CA"/>
              </w:rPr>
              <w:t>4</w:t>
            </w:r>
            <w:r>
              <w:rPr>
                <w:b/>
                <w:bCs/>
                <w:color w:val="000000"/>
                <w:sz w:val="20"/>
                <w:szCs w:val="20"/>
                <w:lang w:val="fr-CA" w:eastAsia="en-CA"/>
              </w:rPr>
              <w:t xml:space="preserve"> </w:t>
            </w:r>
            <w:r w:rsidRPr="00621FD9">
              <w:rPr>
                <w:b/>
                <w:bCs/>
                <w:color w:val="000000"/>
                <w:sz w:val="20"/>
                <w:szCs w:val="20"/>
                <w:lang w:val="fr-CA" w:eastAsia="en-CA"/>
              </w:rPr>
              <w:t>807</w:t>
            </w:r>
            <w:r>
              <w:rPr>
                <w:b/>
                <w:bCs/>
                <w:color w:val="000000"/>
                <w:sz w:val="20"/>
                <w:szCs w:val="20"/>
                <w:lang w:val="fr-CA" w:eastAsia="en-CA"/>
              </w:rPr>
              <w:t xml:space="preserve"> </w:t>
            </w:r>
            <w:r w:rsidRPr="00621FD9">
              <w:rPr>
                <w:b/>
                <w:bCs/>
                <w:color w:val="000000"/>
                <w:sz w:val="20"/>
                <w:szCs w:val="20"/>
                <w:lang w:val="fr-CA" w:eastAsia="en-CA"/>
              </w:rPr>
              <w:t>513</w:t>
            </w:r>
          </w:p>
        </w:tc>
      </w:tr>
      <w:tr w:rsidR="0039299F" w:rsidRPr="00621FD9" w14:paraId="453FE5BD" w14:textId="77777777" w:rsidTr="0039299F">
        <w:trPr>
          <w:trHeight w:val="130"/>
        </w:trPr>
        <w:tc>
          <w:tcPr>
            <w:tcW w:w="2040" w:type="pct"/>
            <w:tcBorders>
              <w:top w:val="nil"/>
              <w:left w:val="single" w:sz="4" w:space="0" w:color="auto"/>
              <w:bottom w:val="single" w:sz="4" w:space="0" w:color="auto"/>
              <w:right w:val="single" w:sz="4" w:space="0" w:color="auto"/>
            </w:tcBorders>
            <w:shd w:val="clear" w:color="auto" w:fill="auto"/>
            <w:hideMark/>
          </w:tcPr>
          <w:p w14:paraId="5B30DD76" w14:textId="04D22541" w:rsidR="0039299F" w:rsidRPr="00621FD9" w:rsidRDefault="0039299F" w:rsidP="0039299F">
            <w:pPr>
              <w:jc w:val="left"/>
              <w:rPr>
                <w:color w:val="000000"/>
                <w:sz w:val="20"/>
                <w:szCs w:val="20"/>
                <w:lang w:val="fr-CA" w:eastAsia="en-CA"/>
              </w:rPr>
            </w:pPr>
            <w:r>
              <w:rPr>
                <w:color w:val="000000"/>
                <w:sz w:val="20"/>
                <w:szCs w:val="20"/>
                <w:lang w:val="fr-CA" w:eastAsia="en-CA"/>
              </w:rPr>
              <w:t>Provenant d’importations</w:t>
            </w:r>
            <w:r w:rsidRPr="00621FD9">
              <w:rPr>
                <w:color w:val="000000"/>
                <w:sz w:val="20"/>
                <w:szCs w:val="20"/>
                <w:lang w:val="fr-CA" w:eastAsia="en-CA"/>
              </w:rPr>
              <w:t xml:space="preserve"> (Article 7)</w:t>
            </w:r>
          </w:p>
        </w:tc>
        <w:tc>
          <w:tcPr>
            <w:tcW w:w="673" w:type="pct"/>
            <w:tcBorders>
              <w:top w:val="nil"/>
              <w:left w:val="nil"/>
              <w:bottom w:val="single" w:sz="4" w:space="0" w:color="auto"/>
              <w:right w:val="single" w:sz="4" w:space="0" w:color="auto"/>
            </w:tcBorders>
            <w:shd w:val="clear" w:color="auto" w:fill="auto"/>
            <w:noWrap/>
            <w:hideMark/>
          </w:tcPr>
          <w:p w14:paraId="7CACE137" w14:textId="39F523E9" w:rsidR="0039299F" w:rsidRPr="00621FD9" w:rsidRDefault="0039299F" w:rsidP="0039299F">
            <w:pPr>
              <w:jc w:val="right"/>
              <w:rPr>
                <w:color w:val="000000"/>
                <w:sz w:val="20"/>
                <w:szCs w:val="20"/>
                <w:lang w:val="fr-CA" w:eastAsia="en-CA"/>
              </w:rPr>
            </w:pPr>
            <w:r w:rsidRPr="00621FD9">
              <w:rPr>
                <w:sz w:val="20"/>
                <w:szCs w:val="20"/>
                <w:lang w:val="fr-CA"/>
              </w:rPr>
              <w:t>3</w:t>
            </w:r>
            <w:r>
              <w:rPr>
                <w:sz w:val="20"/>
                <w:szCs w:val="20"/>
                <w:lang w:val="fr-CA"/>
              </w:rPr>
              <w:t xml:space="preserve"> </w:t>
            </w:r>
            <w:r w:rsidRPr="00621FD9">
              <w:rPr>
                <w:sz w:val="20"/>
                <w:szCs w:val="20"/>
                <w:lang w:val="fr-CA"/>
              </w:rPr>
              <w:t>573</w:t>
            </w:r>
            <w:r>
              <w:rPr>
                <w:sz w:val="20"/>
                <w:szCs w:val="20"/>
                <w:lang w:val="fr-CA"/>
              </w:rPr>
              <w:t xml:space="preserve"> </w:t>
            </w:r>
            <w:r w:rsidRPr="00621FD9">
              <w:rPr>
                <w:sz w:val="20"/>
                <w:szCs w:val="20"/>
                <w:lang w:val="fr-CA"/>
              </w:rPr>
              <w:t>737</w:t>
            </w:r>
          </w:p>
        </w:tc>
        <w:tc>
          <w:tcPr>
            <w:tcW w:w="763" w:type="pct"/>
            <w:tcBorders>
              <w:top w:val="nil"/>
              <w:left w:val="nil"/>
              <w:bottom w:val="single" w:sz="4" w:space="0" w:color="auto"/>
              <w:right w:val="single" w:sz="4" w:space="0" w:color="auto"/>
            </w:tcBorders>
            <w:shd w:val="clear" w:color="auto" w:fill="auto"/>
            <w:noWrap/>
            <w:hideMark/>
          </w:tcPr>
          <w:p w14:paraId="0F48E3A9" w14:textId="2FADC00C" w:rsidR="0039299F" w:rsidRPr="00621FD9" w:rsidRDefault="0039299F" w:rsidP="0039299F">
            <w:pPr>
              <w:jc w:val="right"/>
              <w:rPr>
                <w:color w:val="000000"/>
                <w:sz w:val="20"/>
                <w:szCs w:val="20"/>
                <w:lang w:val="fr-CA" w:eastAsia="en-CA"/>
              </w:rPr>
            </w:pPr>
            <w:r w:rsidRPr="00621FD9">
              <w:rPr>
                <w:color w:val="000000"/>
                <w:sz w:val="20"/>
                <w:szCs w:val="20"/>
                <w:lang w:val="fr-CA" w:eastAsia="en-CA"/>
              </w:rPr>
              <w:t>1</w:t>
            </w:r>
            <w:r>
              <w:rPr>
                <w:color w:val="000000"/>
                <w:sz w:val="20"/>
                <w:szCs w:val="20"/>
                <w:lang w:val="fr-CA" w:eastAsia="en-CA"/>
              </w:rPr>
              <w:t xml:space="preserve"> </w:t>
            </w:r>
            <w:r w:rsidRPr="00621FD9">
              <w:rPr>
                <w:color w:val="000000"/>
                <w:sz w:val="20"/>
                <w:szCs w:val="20"/>
                <w:lang w:val="fr-CA" w:eastAsia="en-CA"/>
              </w:rPr>
              <w:t>379</w:t>
            </w:r>
            <w:r>
              <w:rPr>
                <w:color w:val="000000"/>
                <w:sz w:val="20"/>
                <w:szCs w:val="20"/>
                <w:lang w:val="fr-CA" w:eastAsia="en-CA"/>
              </w:rPr>
              <w:t xml:space="preserve"> </w:t>
            </w:r>
            <w:r w:rsidRPr="00621FD9">
              <w:rPr>
                <w:color w:val="000000"/>
                <w:sz w:val="20"/>
                <w:szCs w:val="20"/>
                <w:lang w:val="fr-CA" w:eastAsia="en-CA"/>
              </w:rPr>
              <w:t>608</w:t>
            </w:r>
          </w:p>
        </w:tc>
        <w:tc>
          <w:tcPr>
            <w:tcW w:w="763" w:type="pct"/>
            <w:tcBorders>
              <w:top w:val="nil"/>
              <w:left w:val="nil"/>
              <w:bottom w:val="single" w:sz="4" w:space="0" w:color="auto"/>
              <w:right w:val="single" w:sz="4" w:space="0" w:color="auto"/>
            </w:tcBorders>
            <w:shd w:val="clear" w:color="auto" w:fill="auto"/>
            <w:noWrap/>
            <w:hideMark/>
          </w:tcPr>
          <w:p w14:paraId="7A52746D" w14:textId="30836D9D" w:rsidR="0039299F" w:rsidRPr="00621FD9" w:rsidRDefault="0039299F" w:rsidP="0039299F">
            <w:pPr>
              <w:jc w:val="right"/>
              <w:rPr>
                <w:color w:val="000000"/>
                <w:sz w:val="20"/>
                <w:szCs w:val="20"/>
                <w:lang w:val="fr-CA" w:eastAsia="en-CA"/>
              </w:rPr>
            </w:pPr>
            <w:r w:rsidRPr="00621FD9">
              <w:rPr>
                <w:color w:val="000000"/>
                <w:sz w:val="20"/>
                <w:szCs w:val="20"/>
                <w:lang w:val="fr-CA" w:eastAsia="en-CA"/>
              </w:rPr>
              <w:t>1</w:t>
            </w:r>
            <w:r>
              <w:rPr>
                <w:color w:val="000000"/>
                <w:sz w:val="20"/>
                <w:szCs w:val="20"/>
                <w:lang w:val="fr-CA" w:eastAsia="en-CA"/>
              </w:rPr>
              <w:t xml:space="preserve"> </w:t>
            </w:r>
            <w:r w:rsidRPr="00621FD9">
              <w:rPr>
                <w:color w:val="000000"/>
                <w:sz w:val="20"/>
                <w:szCs w:val="20"/>
                <w:lang w:val="fr-CA" w:eastAsia="en-CA"/>
              </w:rPr>
              <w:t>388</w:t>
            </w:r>
            <w:r>
              <w:rPr>
                <w:color w:val="000000"/>
                <w:sz w:val="20"/>
                <w:szCs w:val="20"/>
                <w:lang w:val="fr-CA" w:eastAsia="en-CA"/>
              </w:rPr>
              <w:t xml:space="preserve"> </w:t>
            </w:r>
            <w:r w:rsidRPr="00621FD9">
              <w:rPr>
                <w:color w:val="000000"/>
                <w:sz w:val="20"/>
                <w:szCs w:val="20"/>
                <w:lang w:val="fr-CA" w:eastAsia="en-CA"/>
              </w:rPr>
              <w:t>876</w:t>
            </w:r>
          </w:p>
        </w:tc>
        <w:tc>
          <w:tcPr>
            <w:tcW w:w="761" w:type="pct"/>
            <w:tcBorders>
              <w:top w:val="nil"/>
              <w:left w:val="nil"/>
              <w:bottom w:val="single" w:sz="4" w:space="0" w:color="auto"/>
              <w:right w:val="single" w:sz="4" w:space="0" w:color="auto"/>
            </w:tcBorders>
            <w:shd w:val="clear" w:color="auto" w:fill="auto"/>
            <w:noWrap/>
            <w:hideMark/>
          </w:tcPr>
          <w:p w14:paraId="484975FA" w14:textId="4D01069A" w:rsidR="0039299F" w:rsidRPr="00621FD9" w:rsidRDefault="0039299F" w:rsidP="0039299F">
            <w:pPr>
              <w:jc w:val="right"/>
              <w:rPr>
                <w:color w:val="000000"/>
                <w:sz w:val="20"/>
                <w:szCs w:val="20"/>
                <w:lang w:val="fr-CA" w:eastAsia="en-CA"/>
              </w:rPr>
            </w:pPr>
            <w:r w:rsidRPr="00621FD9">
              <w:rPr>
                <w:color w:val="000000"/>
                <w:sz w:val="20"/>
                <w:szCs w:val="20"/>
                <w:lang w:val="fr-CA" w:eastAsia="en-CA"/>
              </w:rPr>
              <w:t>1</w:t>
            </w:r>
            <w:r>
              <w:rPr>
                <w:color w:val="000000"/>
                <w:sz w:val="20"/>
                <w:szCs w:val="20"/>
                <w:lang w:val="fr-CA" w:eastAsia="en-CA"/>
              </w:rPr>
              <w:t xml:space="preserve"> </w:t>
            </w:r>
            <w:r w:rsidRPr="00621FD9">
              <w:rPr>
                <w:color w:val="000000"/>
                <w:sz w:val="20"/>
                <w:szCs w:val="20"/>
                <w:lang w:val="fr-CA" w:eastAsia="en-CA"/>
              </w:rPr>
              <w:t>757</w:t>
            </w:r>
            <w:r>
              <w:rPr>
                <w:color w:val="000000"/>
                <w:sz w:val="20"/>
                <w:szCs w:val="20"/>
                <w:lang w:val="fr-CA" w:eastAsia="en-CA"/>
              </w:rPr>
              <w:t xml:space="preserve"> </w:t>
            </w:r>
            <w:r w:rsidRPr="00621FD9">
              <w:rPr>
                <w:color w:val="000000"/>
                <w:sz w:val="20"/>
                <w:szCs w:val="20"/>
                <w:lang w:val="fr-CA" w:eastAsia="en-CA"/>
              </w:rPr>
              <w:t>425</w:t>
            </w:r>
          </w:p>
        </w:tc>
      </w:tr>
      <w:tr w:rsidR="0039299F" w:rsidRPr="00621FD9" w14:paraId="3BEDFB25" w14:textId="77777777" w:rsidTr="0039299F">
        <w:trPr>
          <w:trHeight w:val="40"/>
        </w:trPr>
        <w:tc>
          <w:tcPr>
            <w:tcW w:w="2040" w:type="pct"/>
            <w:tcBorders>
              <w:top w:val="nil"/>
              <w:left w:val="single" w:sz="4" w:space="0" w:color="auto"/>
              <w:bottom w:val="single" w:sz="4" w:space="0" w:color="auto"/>
              <w:right w:val="single" w:sz="4" w:space="0" w:color="auto"/>
            </w:tcBorders>
            <w:shd w:val="clear" w:color="auto" w:fill="auto"/>
            <w:noWrap/>
            <w:hideMark/>
          </w:tcPr>
          <w:p w14:paraId="3F5D6F68" w14:textId="4F254B59" w:rsidR="0039299F" w:rsidRPr="0039299F" w:rsidRDefault="0039299F" w:rsidP="0039299F">
            <w:pPr>
              <w:jc w:val="left"/>
              <w:rPr>
                <w:color w:val="000000"/>
                <w:sz w:val="20"/>
                <w:szCs w:val="20"/>
                <w:lang w:val="fr-CA" w:eastAsia="en-CA"/>
              </w:rPr>
            </w:pPr>
            <w:r w:rsidRPr="0039299F">
              <w:rPr>
                <w:color w:val="000000"/>
                <w:sz w:val="20"/>
                <w:szCs w:val="20"/>
                <w:lang w:val="fr-CA" w:eastAsia="en-CA"/>
              </w:rPr>
              <w:t>Provenant de fabrication locale (estimation)</w:t>
            </w:r>
          </w:p>
        </w:tc>
        <w:tc>
          <w:tcPr>
            <w:tcW w:w="673" w:type="pct"/>
            <w:tcBorders>
              <w:top w:val="nil"/>
              <w:left w:val="nil"/>
              <w:bottom w:val="single" w:sz="4" w:space="0" w:color="auto"/>
              <w:right w:val="single" w:sz="4" w:space="0" w:color="auto"/>
            </w:tcBorders>
            <w:shd w:val="clear" w:color="auto" w:fill="auto"/>
            <w:noWrap/>
            <w:hideMark/>
          </w:tcPr>
          <w:p w14:paraId="7E87CA42" w14:textId="3D3AEEB6" w:rsidR="0039299F" w:rsidRPr="00621FD9" w:rsidRDefault="0039299F" w:rsidP="0039299F">
            <w:pPr>
              <w:jc w:val="right"/>
              <w:rPr>
                <w:color w:val="000000"/>
                <w:sz w:val="20"/>
                <w:szCs w:val="20"/>
                <w:lang w:val="fr-CA" w:eastAsia="en-CA"/>
              </w:rPr>
            </w:pPr>
            <w:r w:rsidRPr="00621FD9">
              <w:rPr>
                <w:sz w:val="20"/>
                <w:szCs w:val="20"/>
                <w:lang w:val="fr-CA"/>
              </w:rPr>
              <w:t>59</w:t>
            </w:r>
            <w:r>
              <w:rPr>
                <w:sz w:val="20"/>
                <w:szCs w:val="20"/>
                <w:lang w:val="fr-CA"/>
              </w:rPr>
              <w:t xml:space="preserve"> </w:t>
            </w:r>
            <w:r w:rsidRPr="00621FD9">
              <w:rPr>
                <w:sz w:val="20"/>
                <w:szCs w:val="20"/>
                <w:lang w:val="fr-CA"/>
              </w:rPr>
              <w:t>786</w:t>
            </w:r>
          </w:p>
        </w:tc>
        <w:tc>
          <w:tcPr>
            <w:tcW w:w="763" w:type="pct"/>
            <w:tcBorders>
              <w:top w:val="nil"/>
              <w:left w:val="nil"/>
              <w:bottom w:val="single" w:sz="4" w:space="0" w:color="auto"/>
              <w:right w:val="single" w:sz="4" w:space="0" w:color="auto"/>
            </w:tcBorders>
            <w:shd w:val="clear" w:color="auto" w:fill="auto"/>
            <w:noWrap/>
            <w:hideMark/>
          </w:tcPr>
          <w:p w14:paraId="3A67523E" w14:textId="123C43F2" w:rsidR="0039299F" w:rsidRPr="00621FD9" w:rsidRDefault="0039299F" w:rsidP="0039299F">
            <w:pPr>
              <w:jc w:val="right"/>
              <w:rPr>
                <w:color w:val="000000"/>
                <w:sz w:val="20"/>
                <w:szCs w:val="20"/>
                <w:lang w:val="fr-CA" w:eastAsia="en-CA"/>
              </w:rPr>
            </w:pPr>
            <w:r w:rsidRPr="00621FD9">
              <w:rPr>
                <w:color w:val="000000"/>
                <w:sz w:val="20"/>
                <w:szCs w:val="20"/>
                <w:lang w:val="fr-CA" w:eastAsia="en-CA"/>
              </w:rPr>
              <w:t>3</w:t>
            </w:r>
            <w:r>
              <w:rPr>
                <w:color w:val="000000"/>
                <w:sz w:val="20"/>
                <w:szCs w:val="20"/>
                <w:lang w:val="fr-CA" w:eastAsia="en-CA"/>
              </w:rPr>
              <w:t xml:space="preserve"> </w:t>
            </w:r>
            <w:r w:rsidRPr="00621FD9">
              <w:rPr>
                <w:color w:val="000000"/>
                <w:sz w:val="20"/>
                <w:szCs w:val="20"/>
                <w:lang w:val="fr-CA" w:eastAsia="en-CA"/>
              </w:rPr>
              <w:t>031</w:t>
            </w:r>
            <w:r>
              <w:rPr>
                <w:color w:val="000000"/>
                <w:sz w:val="20"/>
                <w:szCs w:val="20"/>
                <w:lang w:val="fr-CA" w:eastAsia="en-CA"/>
              </w:rPr>
              <w:t xml:space="preserve"> </w:t>
            </w:r>
            <w:r w:rsidRPr="00621FD9">
              <w:rPr>
                <w:color w:val="000000"/>
                <w:sz w:val="20"/>
                <w:szCs w:val="20"/>
                <w:lang w:val="fr-CA" w:eastAsia="en-CA"/>
              </w:rPr>
              <w:t>699</w:t>
            </w:r>
          </w:p>
        </w:tc>
        <w:tc>
          <w:tcPr>
            <w:tcW w:w="763" w:type="pct"/>
            <w:tcBorders>
              <w:top w:val="nil"/>
              <w:left w:val="nil"/>
              <w:bottom w:val="single" w:sz="4" w:space="0" w:color="auto"/>
              <w:right w:val="single" w:sz="4" w:space="0" w:color="auto"/>
            </w:tcBorders>
            <w:shd w:val="clear" w:color="auto" w:fill="auto"/>
            <w:noWrap/>
            <w:hideMark/>
          </w:tcPr>
          <w:p w14:paraId="28CAEF90" w14:textId="4DB98A48" w:rsidR="0039299F" w:rsidRPr="00621FD9" w:rsidRDefault="0039299F" w:rsidP="0039299F">
            <w:pPr>
              <w:jc w:val="right"/>
              <w:rPr>
                <w:color w:val="000000"/>
                <w:sz w:val="20"/>
                <w:szCs w:val="20"/>
                <w:lang w:val="fr-CA" w:eastAsia="en-CA"/>
              </w:rPr>
            </w:pPr>
            <w:r w:rsidRPr="00621FD9">
              <w:rPr>
                <w:color w:val="000000"/>
                <w:sz w:val="20"/>
                <w:szCs w:val="20"/>
                <w:lang w:val="fr-CA" w:eastAsia="en-CA"/>
              </w:rPr>
              <w:t>3</w:t>
            </w:r>
            <w:r>
              <w:rPr>
                <w:color w:val="000000"/>
                <w:sz w:val="20"/>
                <w:szCs w:val="20"/>
                <w:lang w:val="fr-CA" w:eastAsia="en-CA"/>
              </w:rPr>
              <w:t xml:space="preserve"> </w:t>
            </w:r>
            <w:r w:rsidRPr="00621FD9">
              <w:rPr>
                <w:color w:val="000000"/>
                <w:sz w:val="20"/>
                <w:szCs w:val="20"/>
                <w:lang w:val="fr-CA" w:eastAsia="en-CA"/>
              </w:rPr>
              <w:t>092</w:t>
            </w:r>
            <w:r>
              <w:rPr>
                <w:color w:val="000000"/>
                <w:sz w:val="20"/>
                <w:szCs w:val="20"/>
                <w:lang w:val="fr-CA" w:eastAsia="en-CA"/>
              </w:rPr>
              <w:t xml:space="preserve"> </w:t>
            </w:r>
            <w:r w:rsidRPr="00621FD9">
              <w:rPr>
                <w:color w:val="000000"/>
                <w:sz w:val="20"/>
                <w:szCs w:val="20"/>
                <w:lang w:val="fr-CA" w:eastAsia="en-CA"/>
              </w:rPr>
              <w:t>256</w:t>
            </w:r>
          </w:p>
        </w:tc>
        <w:tc>
          <w:tcPr>
            <w:tcW w:w="761" w:type="pct"/>
            <w:tcBorders>
              <w:top w:val="nil"/>
              <w:left w:val="nil"/>
              <w:bottom w:val="single" w:sz="4" w:space="0" w:color="auto"/>
              <w:right w:val="single" w:sz="4" w:space="0" w:color="auto"/>
            </w:tcBorders>
            <w:shd w:val="clear" w:color="auto" w:fill="auto"/>
            <w:noWrap/>
            <w:hideMark/>
          </w:tcPr>
          <w:p w14:paraId="0C553564" w14:textId="004B010C" w:rsidR="0039299F" w:rsidRPr="00621FD9" w:rsidRDefault="0039299F" w:rsidP="0039299F">
            <w:pPr>
              <w:jc w:val="right"/>
              <w:rPr>
                <w:color w:val="000000"/>
                <w:sz w:val="20"/>
                <w:szCs w:val="20"/>
                <w:lang w:val="fr-CA" w:eastAsia="en-CA"/>
              </w:rPr>
            </w:pPr>
            <w:r w:rsidRPr="00621FD9">
              <w:rPr>
                <w:color w:val="000000"/>
                <w:sz w:val="20"/>
                <w:szCs w:val="20"/>
                <w:lang w:val="fr-CA" w:eastAsia="en-CA"/>
              </w:rPr>
              <w:t>3</w:t>
            </w:r>
            <w:r>
              <w:rPr>
                <w:color w:val="000000"/>
                <w:sz w:val="20"/>
                <w:szCs w:val="20"/>
                <w:lang w:val="fr-CA" w:eastAsia="en-CA"/>
              </w:rPr>
              <w:t xml:space="preserve"> </w:t>
            </w:r>
            <w:r w:rsidRPr="00621FD9">
              <w:rPr>
                <w:color w:val="000000"/>
                <w:sz w:val="20"/>
                <w:szCs w:val="20"/>
                <w:lang w:val="fr-CA" w:eastAsia="en-CA"/>
              </w:rPr>
              <w:t>050</w:t>
            </w:r>
            <w:r>
              <w:rPr>
                <w:color w:val="000000"/>
                <w:sz w:val="20"/>
                <w:szCs w:val="20"/>
                <w:lang w:val="fr-CA" w:eastAsia="en-CA"/>
              </w:rPr>
              <w:t xml:space="preserve"> </w:t>
            </w:r>
            <w:r w:rsidRPr="00621FD9">
              <w:rPr>
                <w:color w:val="000000"/>
                <w:sz w:val="20"/>
                <w:szCs w:val="20"/>
                <w:lang w:val="fr-CA" w:eastAsia="en-CA"/>
              </w:rPr>
              <w:t>088</w:t>
            </w:r>
          </w:p>
        </w:tc>
      </w:tr>
    </w:tbl>
    <w:p w14:paraId="33C88EA9" w14:textId="77777777" w:rsidR="0008186C" w:rsidRPr="00621FD9" w:rsidRDefault="0008186C" w:rsidP="0008186C">
      <w:pPr>
        <w:rPr>
          <w:lang w:val="fr-CA"/>
        </w:rPr>
      </w:pPr>
    </w:p>
    <w:p w14:paraId="3015C987" w14:textId="66B74E80" w:rsidR="0008186C" w:rsidRPr="00621FD9" w:rsidRDefault="0039299F" w:rsidP="0008186C">
      <w:pPr>
        <w:pStyle w:val="Titolo1"/>
        <w:rPr>
          <w:lang w:val="fr-CA"/>
        </w:rPr>
      </w:pPr>
      <w:r w:rsidRPr="0039299F">
        <w:rPr>
          <w:lang w:val="fr-CA"/>
        </w:rPr>
        <w:t>E</w:t>
      </w:r>
      <w:r w:rsidR="0008186C" w:rsidRPr="0039299F">
        <w:rPr>
          <w:lang w:val="fr-CA"/>
        </w:rPr>
        <w:t xml:space="preserve">n 2023, </w:t>
      </w:r>
      <w:r w:rsidRPr="0039299F">
        <w:rPr>
          <w:lang w:val="fr-CA"/>
        </w:rPr>
        <w:t>le secteur de l’entretien de l’équipement de ré</w:t>
      </w:r>
      <w:r w:rsidR="0008186C" w:rsidRPr="0039299F">
        <w:rPr>
          <w:lang w:val="fr-CA"/>
        </w:rPr>
        <w:t>frig</w:t>
      </w:r>
      <w:r w:rsidRPr="0039299F">
        <w:rPr>
          <w:lang w:val="fr-CA"/>
        </w:rPr>
        <w:t>é</w:t>
      </w:r>
      <w:r w:rsidR="0008186C" w:rsidRPr="0039299F">
        <w:rPr>
          <w:lang w:val="fr-CA"/>
        </w:rPr>
        <w:t xml:space="preserve">ration </w:t>
      </w:r>
      <w:r w:rsidRPr="0039299F">
        <w:rPr>
          <w:lang w:val="fr-CA"/>
        </w:rPr>
        <w:t>était le plus gros utilisa</w:t>
      </w:r>
      <w:r w:rsidR="00783199">
        <w:rPr>
          <w:lang w:val="fr-CA"/>
        </w:rPr>
        <w:t>t</w:t>
      </w:r>
      <w:r w:rsidRPr="0039299F">
        <w:rPr>
          <w:lang w:val="fr-CA"/>
        </w:rPr>
        <w:t xml:space="preserve">eur de </w:t>
      </w:r>
      <w:r w:rsidR="0008186C" w:rsidRPr="0039299F">
        <w:rPr>
          <w:lang w:val="fr-CA"/>
        </w:rPr>
        <w:t>HFC (56 p</w:t>
      </w:r>
      <w:r w:rsidRPr="0039299F">
        <w:rPr>
          <w:lang w:val="fr-CA"/>
        </w:rPr>
        <w:t>ou</w:t>
      </w:r>
      <w:r w:rsidR="0008186C" w:rsidRPr="0039299F">
        <w:rPr>
          <w:lang w:val="fr-CA"/>
        </w:rPr>
        <w:t>r cent</w:t>
      </w:r>
      <w:r w:rsidRPr="0039299F">
        <w:rPr>
          <w:lang w:val="fr-CA"/>
        </w:rPr>
        <w:t xml:space="preserve"> e</w:t>
      </w:r>
      <w:r w:rsidR="0008186C" w:rsidRPr="0039299F">
        <w:rPr>
          <w:lang w:val="fr-CA"/>
        </w:rPr>
        <w:t xml:space="preserve">n </w:t>
      </w:r>
      <w:proofErr w:type="spellStart"/>
      <w:r w:rsidR="0008186C" w:rsidRPr="0039299F">
        <w:rPr>
          <w:lang w:val="fr-CA"/>
        </w:rPr>
        <w:t>t</w:t>
      </w:r>
      <w:r w:rsidRPr="0039299F">
        <w:rPr>
          <w:lang w:val="fr-CA"/>
        </w:rPr>
        <w:t>m</w:t>
      </w:r>
      <w:proofErr w:type="spellEnd"/>
      <w:r w:rsidR="0008186C" w:rsidRPr="0039299F">
        <w:rPr>
          <w:lang w:val="fr-CA"/>
        </w:rPr>
        <w:t xml:space="preserve"> </w:t>
      </w:r>
      <w:r w:rsidRPr="0039299F">
        <w:rPr>
          <w:lang w:val="fr-CA"/>
        </w:rPr>
        <w:t>et</w:t>
      </w:r>
      <w:r w:rsidR="0008186C" w:rsidRPr="0039299F">
        <w:rPr>
          <w:lang w:val="fr-CA"/>
        </w:rPr>
        <w:t xml:space="preserve"> 60 p</w:t>
      </w:r>
      <w:r>
        <w:rPr>
          <w:lang w:val="fr-CA"/>
        </w:rPr>
        <w:t>ou</w:t>
      </w:r>
      <w:r w:rsidR="0008186C" w:rsidRPr="0039299F">
        <w:rPr>
          <w:lang w:val="fr-CA"/>
        </w:rPr>
        <w:t xml:space="preserve">r cent </w:t>
      </w:r>
      <w:r w:rsidRPr="0039299F">
        <w:rPr>
          <w:lang w:val="fr-CA"/>
        </w:rPr>
        <w:t>e</w:t>
      </w:r>
      <w:r w:rsidR="0008186C" w:rsidRPr="0039299F">
        <w:rPr>
          <w:lang w:val="fr-CA"/>
        </w:rPr>
        <w:t xml:space="preserve">n </w:t>
      </w:r>
      <w:r w:rsidRPr="0039299F">
        <w:rPr>
          <w:lang w:val="fr-CA"/>
        </w:rPr>
        <w:t>tonnes éq-CO</w:t>
      </w:r>
      <w:r w:rsidRPr="0039299F">
        <w:rPr>
          <w:vertAlign w:val="subscript"/>
          <w:lang w:val="fr-CA"/>
        </w:rPr>
        <w:t>2</w:t>
      </w:r>
      <w:r w:rsidR="0008186C" w:rsidRPr="0039299F">
        <w:rPr>
          <w:lang w:val="fr-CA"/>
        </w:rPr>
        <w:t xml:space="preserve"> </w:t>
      </w:r>
      <w:r w:rsidR="00C016FC">
        <w:rPr>
          <w:lang w:val="fr-CA"/>
        </w:rPr>
        <w:t>pour</w:t>
      </w:r>
      <w:r w:rsidR="00783199">
        <w:rPr>
          <w:lang w:val="fr-CA"/>
        </w:rPr>
        <w:t xml:space="preserve"> toutes les utilisations sectorielles selon le rapport </w:t>
      </w:r>
      <w:r w:rsidR="00F231EF">
        <w:rPr>
          <w:lang w:val="fr-CA"/>
        </w:rPr>
        <w:t>sur le</w:t>
      </w:r>
      <w:r w:rsidR="00783199">
        <w:rPr>
          <w:lang w:val="fr-CA"/>
        </w:rPr>
        <w:t xml:space="preserve"> programme de pays)</w:t>
      </w:r>
      <w:r w:rsidR="00F231EF">
        <w:rPr>
          <w:lang w:val="fr-CA"/>
        </w:rPr>
        <w:t>,</w:t>
      </w:r>
      <w:r w:rsidR="00783199">
        <w:rPr>
          <w:lang w:val="fr-CA"/>
        </w:rPr>
        <w:t xml:space="preserve"> suivi </w:t>
      </w:r>
      <w:r w:rsidR="00F231EF">
        <w:rPr>
          <w:lang w:val="fr-CA"/>
        </w:rPr>
        <w:t>du</w:t>
      </w:r>
      <w:r w:rsidR="00783199">
        <w:rPr>
          <w:lang w:val="fr-CA"/>
        </w:rPr>
        <w:t xml:space="preserve"> secteur de la fabrication des climatiseurs </w:t>
      </w:r>
      <w:r w:rsidR="0008186C" w:rsidRPr="0039299F">
        <w:rPr>
          <w:lang w:val="fr-CA"/>
        </w:rPr>
        <w:t>(26 p</w:t>
      </w:r>
      <w:r w:rsidR="00783199">
        <w:rPr>
          <w:lang w:val="fr-CA"/>
        </w:rPr>
        <w:t>ou</w:t>
      </w:r>
      <w:r w:rsidR="0008186C" w:rsidRPr="0039299F">
        <w:rPr>
          <w:lang w:val="fr-CA"/>
        </w:rPr>
        <w:t xml:space="preserve">r cent </w:t>
      </w:r>
      <w:r w:rsidR="00783199">
        <w:rPr>
          <w:lang w:val="fr-CA"/>
        </w:rPr>
        <w:t>e</w:t>
      </w:r>
      <w:r w:rsidR="0008186C" w:rsidRPr="0039299F">
        <w:rPr>
          <w:lang w:val="fr-CA"/>
        </w:rPr>
        <w:t xml:space="preserve">n </w:t>
      </w:r>
      <w:proofErr w:type="spellStart"/>
      <w:r w:rsidR="0008186C" w:rsidRPr="0039299F">
        <w:rPr>
          <w:lang w:val="fr-CA"/>
        </w:rPr>
        <w:t>t</w:t>
      </w:r>
      <w:r w:rsidR="00783199">
        <w:rPr>
          <w:lang w:val="fr-CA"/>
        </w:rPr>
        <w:t>m</w:t>
      </w:r>
      <w:proofErr w:type="spellEnd"/>
      <w:r w:rsidR="0008186C" w:rsidRPr="0039299F">
        <w:rPr>
          <w:lang w:val="fr-CA"/>
        </w:rPr>
        <w:t xml:space="preserve"> </w:t>
      </w:r>
      <w:r w:rsidR="00783199">
        <w:rPr>
          <w:lang w:val="fr-CA"/>
        </w:rPr>
        <w:t xml:space="preserve">et </w:t>
      </w:r>
      <w:r w:rsidR="0008186C" w:rsidRPr="0039299F">
        <w:rPr>
          <w:lang w:val="fr-CA"/>
        </w:rPr>
        <w:t>27 p</w:t>
      </w:r>
      <w:r w:rsidR="00783199">
        <w:rPr>
          <w:lang w:val="fr-CA"/>
        </w:rPr>
        <w:t>ou</w:t>
      </w:r>
      <w:r w:rsidR="0008186C" w:rsidRPr="0039299F">
        <w:rPr>
          <w:lang w:val="fr-CA"/>
        </w:rPr>
        <w:t xml:space="preserve">r cent </w:t>
      </w:r>
      <w:r w:rsidR="00783199">
        <w:rPr>
          <w:lang w:val="fr-CA"/>
        </w:rPr>
        <w:t>e</w:t>
      </w:r>
      <w:r w:rsidR="0008186C" w:rsidRPr="0039299F">
        <w:rPr>
          <w:lang w:val="fr-CA"/>
        </w:rPr>
        <w:t xml:space="preserve">n </w:t>
      </w:r>
      <w:r w:rsidR="00783199" w:rsidRPr="0039299F">
        <w:rPr>
          <w:lang w:val="fr-CA"/>
        </w:rPr>
        <w:t>tonnes éq-CO</w:t>
      </w:r>
      <w:r w:rsidR="00783199" w:rsidRPr="0039299F">
        <w:rPr>
          <w:vertAlign w:val="subscript"/>
          <w:lang w:val="fr-CA"/>
        </w:rPr>
        <w:t>2</w:t>
      </w:r>
      <w:r w:rsidR="0008186C" w:rsidRPr="0039299F">
        <w:rPr>
          <w:lang w:val="fr-CA"/>
        </w:rPr>
        <w:t xml:space="preserve">). </w:t>
      </w:r>
      <w:r w:rsidR="00E3523E">
        <w:rPr>
          <w:lang w:val="fr-CA"/>
        </w:rPr>
        <w:t xml:space="preserve"> </w:t>
      </w:r>
      <w:r w:rsidR="00783199" w:rsidRPr="00783199">
        <w:rPr>
          <w:lang w:val="fr-CA"/>
        </w:rPr>
        <w:t xml:space="preserve">Les deux secteurs utilisaient du R-410A importé et </w:t>
      </w:r>
      <w:r w:rsidR="00F231EF">
        <w:rPr>
          <w:lang w:val="fr-CA"/>
        </w:rPr>
        <w:t xml:space="preserve">du R-410A </w:t>
      </w:r>
      <w:r w:rsidR="00783199" w:rsidRPr="00783199">
        <w:rPr>
          <w:lang w:val="fr-CA"/>
        </w:rPr>
        <w:t>fabriqu</w:t>
      </w:r>
      <w:r w:rsidR="00783199">
        <w:rPr>
          <w:lang w:val="fr-CA"/>
        </w:rPr>
        <w:t xml:space="preserve">é localement, tel qu’indiqué au </w:t>
      </w:r>
      <w:r w:rsidR="00C016FC">
        <w:rPr>
          <w:lang w:val="fr-CA"/>
        </w:rPr>
        <w:t>t</w:t>
      </w:r>
      <w:r w:rsidR="00783199">
        <w:rPr>
          <w:lang w:val="fr-CA"/>
        </w:rPr>
        <w:t xml:space="preserve">ableau 1. </w:t>
      </w:r>
      <w:r w:rsidR="00783199" w:rsidRPr="00783199">
        <w:rPr>
          <w:lang w:val="fr-CA"/>
        </w:rPr>
        <w:t>Il n</w:t>
      </w:r>
      <w:r w:rsidR="00E3523E">
        <w:rPr>
          <w:lang w:val="fr-CA"/>
        </w:rPr>
        <w:t>’existe</w:t>
      </w:r>
      <w:r w:rsidR="00783199" w:rsidRPr="00783199">
        <w:rPr>
          <w:lang w:val="fr-CA"/>
        </w:rPr>
        <w:t xml:space="preserve"> aucune autre utilisation du </w:t>
      </w:r>
      <w:r w:rsidR="0008186C" w:rsidRPr="00621FD9">
        <w:rPr>
          <w:lang w:val="fr-CA"/>
        </w:rPr>
        <w:t xml:space="preserve">R-410A </w:t>
      </w:r>
      <w:r w:rsidR="00783199">
        <w:rPr>
          <w:lang w:val="fr-CA"/>
        </w:rPr>
        <w:t>en dehors de la fabrication de</w:t>
      </w:r>
      <w:r w:rsidR="00C016FC">
        <w:rPr>
          <w:lang w:val="fr-CA"/>
        </w:rPr>
        <w:t>s</w:t>
      </w:r>
      <w:r w:rsidR="00783199">
        <w:rPr>
          <w:lang w:val="fr-CA"/>
        </w:rPr>
        <w:t xml:space="preserve"> climatiseurs et de l’entretien.</w:t>
      </w:r>
    </w:p>
    <w:p w14:paraId="4EE11B9B" w14:textId="45445065" w:rsidR="0008186C" w:rsidRPr="00621FD9" w:rsidRDefault="00783199" w:rsidP="0008186C">
      <w:pPr>
        <w:keepNext/>
        <w:spacing w:before="240" w:after="240"/>
        <w:rPr>
          <w:i/>
          <w:iCs/>
          <w:lang w:val="fr-CA"/>
        </w:rPr>
      </w:pPr>
      <w:r>
        <w:rPr>
          <w:i/>
          <w:iCs/>
          <w:lang w:val="fr-CA"/>
        </w:rPr>
        <w:lastRenderedPageBreak/>
        <w:t>Valeur de référence établie pour les</w:t>
      </w:r>
      <w:r w:rsidR="0008186C" w:rsidRPr="00621FD9">
        <w:rPr>
          <w:i/>
          <w:iCs/>
          <w:lang w:val="fr-CA"/>
        </w:rPr>
        <w:t xml:space="preserve"> HFC  </w:t>
      </w:r>
    </w:p>
    <w:p w14:paraId="2CECE1CD" w14:textId="601B2B2F" w:rsidR="0008186C" w:rsidRPr="00621FD9" w:rsidRDefault="00783199" w:rsidP="0008186C">
      <w:pPr>
        <w:pStyle w:val="Titolo1"/>
        <w:rPr>
          <w:lang w:val="fr-CA"/>
        </w:rPr>
      </w:pPr>
      <w:r>
        <w:rPr>
          <w:lang w:val="fr-CA"/>
        </w:rPr>
        <w:t xml:space="preserve">La consommation de référence des </w:t>
      </w:r>
      <w:r w:rsidR="0008186C" w:rsidRPr="00621FD9">
        <w:rPr>
          <w:lang w:val="fr-CA"/>
        </w:rPr>
        <w:t xml:space="preserve">HFC </w:t>
      </w:r>
      <w:r>
        <w:rPr>
          <w:lang w:val="fr-CA"/>
        </w:rPr>
        <w:t>pour l’Argentine a été établie à</w:t>
      </w:r>
      <w:r w:rsidR="0008186C" w:rsidRPr="00621FD9">
        <w:rPr>
          <w:lang w:val="fr-CA"/>
        </w:rPr>
        <w:t xml:space="preserve"> 19</w:t>
      </w:r>
      <w:r>
        <w:rPr>
          <w:lang w:val="fr-CA"/>
        </w:rPr>
        <w:t xml:space="preserve"> </w:t>
      </w:r>
      <w:r w:rsidR="0008186C" w:rsidRPr="00621FD9">
        <w:rPr>
          <w:lang w:val="fr-CA"/>
        </w:rPr>
        <w:t>219</w:t>
      </w:r>
      <w:r>
        <w:rPr>
          <w:lang w:val="fr-CA"/>
        </w:rPr>
        <w:t xml:space="preserve"> </w:t>
      </w:r>
      <w:r w:rsidR="0008186C" w:rsidRPr="00621FD9">
        <w:rPr>
          <w:lang w:val="fr-CA"/>
        </w:rPr>
        <w:t xml:space="preserve">484 </w:t>
      </w:r>
      <w:r w:rsidRPr="0039299F">
        <w:rPr>
          <w:lang w:val="fr-CA"/>
        </w:rPr>
        <w:t>tonnes éq-CO</w:t>
      </w:r>
      <w:r w:rsidRPr="0039299F">
        <w:rPr>
          <w:vertAlign w:val="subscript"/>
          <w:lang w:val="fr-CA"/>
        </w:rPr>
        <w:t>2</w:t>
      </w:r>
      <w:r w:rsidR="0008186C" w:rsidRPr="00621FD9">
        <w:rPr>
          <w:lang w:val="fr-CA"/>
        </w:rPr>
        <w:t xml:space="preserve">, </w:t>
      </w:r>
      <w:r>
        <w:rPr>
          <w:lang w:val="fr-CA"/>
        </w:rPr>
        <w:t xml:space="preserve">tel qu’indiqué au </w:t>
      </w:r>
      <w:r w:rsidR="00C016FC">
        <w:rPr>
          <w:lang w:val="fr-CA"/>
        </w:rPr>
        <w:t>t</w:t>
      </w:r>
      <w:r>
        <w:rPr>
          <w:lang w:val="fr-CA"/>
        </w:rPr>
        <w:t>ableau 2</w:t>
      </w:r>
      <w:r w:rsidR="0008186C" w:rsidRPr="00621FD9">
        <w:rPr>
          <w:lang w:val="fr-CA"/>
        </w:rPr>
        <w:t>.</w:t>
      </w:r>
    </w:p>
    <w:p w14:paraId="169F3CCF" w14:textId="3ADB0DE3" w:rsidR="0008186C" w:rsidRPr="00783199" w:rsidRDefault="0008186C" w:rsidP="0008186C">
      <w:pPr>
        <w:keepNext/>
        <w:suppressAutoHyphens/>
        <w:outlineLvl w:val="0"/>
        <w:rPr>
          <w:b/>
          <w:bCs/>
          <w:lang w:val="fr-CA"/>
        </w:rPr>
      </w:pPr>
      <w:r w:rsidRPr="00621FD9">
        <w:rPr>
          <w:b/>
          <w:bCs/>
          <w:lang w:val="fr-CA"/>
        </w:rPr>
        <w:t>Table</w:t>
      </w:r>
      <w:r w:rsidR="00783199">
        <w:rPr>
          <w:b/>
          <w:bCs/>
          <w:lang w:val="fr-CA"/>
        </w:rPr>
        <w:t>au</w:t>
      </w:r>
      <w:r w:rsidRPr="00621FD9">
        <w:rPr>
          <w:b/>
          <w:bCs/>
          <w:lang w:val="fr-CA"/>
        </w:rPr>
        <w:t xml:space="preserve"> 2. </w:t>
      </w:r>
      <w:bookmarkStart w:id="0" w:name="_Hlk131922742"/>
      <w:r w:rsidR="00783199">
        <w:rPr>
          <w:b/>
          <w:bCs/>
          <w:lang w:val="fr-CA"/>
        </w:rPr>
        <w:t xml:space="preserve">Calcul de la valeur de référence </w:t>
      </w:r>
      <w:r w:rsidR="00DB135B">
        <w:rPr>
          <w:b/>
          <w:bCs/>
          <w:lang w:val="fr-CA"/>
        </w:rPr>
        <w:t>d</w:t>
      </w:r>
      <w:r w:rsidR="00783199">
        <w:rPr>
          <w:b/>
          <w:bCs/>
          <w:lang w:val="fr-CA"/>
        </w:rPr>
        <w:t xml:space="preserve">es </w:t>
      </w:r>
      <w:r w:rsidRPr="00621FD9">
        <w:rPr>
          <w:b/>
          <w:bCs/>
          <w:lang w:val="fr-CA"/>
        </w:rPr>
        <w:t xml:space="preserve">HFC </w:t>
      </w:r>
      <w:r w:rsidR="00DB135B">
        <w:rPr>
          <w:b/>
          <w:bCs/>
          <w:lang w:val="fr-CA"/>
        </w:rPr>
        <w:t>pour l’</w:t>
      </w:r>
      <w:r w:rsidRPr="00621FD9">
        <w:rPr>
          <w:b/>
          <w:bCs/>
          <w:lang w:val="fr-CA"/>
        </w:rPr>
        <w:t>Argentin</w:t>
      </w:r>
      <w:r w:rsidR="00783199">
        <w:rPr>
          <w:b/>
          <w:bCs/>
          <w:lang w:val="fr-CA"/>
        </w:rPr>
        <w:t>e</w:t>
      </w:r>
      <w:r w:rsidRPr="00621FD9">
        <w:rPr>
          <w:b/>
          <w:bCs/>
          <w:lang w:val="fr-CA"/>
        </w:rPr>
        <w:t xml:space="preserve"> (</w:t>
      </w:r>
      <w:r w:rsidR="00783199" w:rsidRPr="00783199">
        <w:rPr>
          <w:b/>
          <w:bCs/>
          <w:lang w:val="fr-CA"/>
        </w:rPr>
        <w:t>tonnes éq-CO</w:t>
      </w:r>
      <w:r w:rsidR="00783199" w:rsidRPr="00783199">
        <w:rPr>
          <w:b/>
          <w:bCs/>
          <w:vertAlign w:val="subscript"/>
          <w:lang w:val="fr-CA"/>
        </w:rPr>
        <w:t>2</w:t>
      </w:r>
      <w:r w:rsidRPr="00783199">
        <w:rPr>
          <w:b/>
          <w:bCs/>
          <w:lang w:val="fr-CA"/>
        </w:rPr>
        <w:t>)</w:t>
      </w:r>
    </w:p>
    <w:tbl>
      <w:tblPr>
        <w:tblStyle w:val="Grigliatabella"/>
        <w:tblW w:w="9182" w:type="dxa"/>
        <w:tblLayout w:type="fixed"/>
        <w:tblLook w:val="04A0" w:firstRow="1" w:lastRow="0" w:firstColumn="1" w:lastColumn="0" w:noHBand="0" w:noVBand="1"/>
      </w:tblPr>
      <w:tblGrid>
        <w:gridCol w:w="4390"/>
        <w:gridCol w:w="1544"/>
        <w:gridCol w:w="1623"/>
        <w:gridCol w:w="1625"/>
      </w:tblGrid>
      <w:tr w:rsidR="0008186C" w:rsidRPr="00621FD9" w14:paraId="2ACC942E" w14:textId="77777777" w:rsidTr="00783199">
        <w:trPr>
          <w:trHeight w:val="275"/>
          <w:tblHeader/>
        </w:trPr>
        <w:tc>
          <w:tcPr>
            <w:tcW w:w="4390" w:type="dxa"/>
            <w:shd w:val="clear" w:color="auto" w:fill="auto"/>
          </w:tcPr>
          <w:bookmarkEnd w:id="0"/>
          <w:p w14:paraId="75EC81AD" w14:textId="32862180" w:rsidR="0008186C" w:rsidRPr="00621FD9" w:rsidRDefault="00783199" w:rsidP="00E424E9">
            <w:pPr>
              <w:jc w:val="center"/>
              <w:rPr>
                <w:b/>
                <w:bCs/>
                <w:sz w:val="20"/>
                <w:szCs w:val="20"/>
                <w:lang w:val="fr-CA"/>
              </w:rPr>
            </w:pPr>
            <w:r>
              <w:rPr>
                <w:b/>
                <w:bCs/>
                <w:sz w:val="20"/>
                <w:szCs w:val="20"/>
                <w:lang w:val="fr-CA"/>
              </w:rPr>
              <w:t>Composantes du calcul de la valeur de référence</w:t>
            </w:r>
          </w:p>
        </w:tc>
        <w:tc>
          <w:tcPr>
            <w:tcW w:w="1544" w:type="dxa"/>
            <w:shd w:val="clear" w:color="auto" w:fill="auto"/>
          </w:tcPr>
          <w:p w14:paraId="0D37B7B2" w14:textId="77777777" w:rsidR="0008186C" w:rsidRPr="00621FD9" w:rsidRDefault="0008186C" w:rsidP="00E424E9">
            <w:pPr>
              <w:jc w:val="center"/>
              <w:rPr>
                <w:b/>
                <w:bCs/>
                <w:sz w:val="20"/>
                <w:szCs w:val="20"/>
                <w:lang w:val="fr-CA"/>
              </w:rPr>
            </w:pPr>
            <w:r w:rsidRPr="00621FD9">
              <w:rPr>
                <w:b/>
                <w:bCs/>
                <w:sz w:val="20"/>
                <w:szCs w:val="20"/>
                <w:lang w:val="fr-CA"/>
              </w:rPr>
              <w:t>2020</w:t>
            </w:r>
          </w:p>
        </w:tc>
        <w:tc>
          <w:tcPr>
            <w:tcW w:w="1623" w:type="dxa"/>
            <w:shd w:val="clear" w:color="auto" w:fill="auto"/>
          </w:tcPr>
          <w:p w14:paraId="2D8EE615" w14:textId="77777777" w:rsidR="0008186C" w:rsidRPr="00621FD9" w:rsidRDefault="0008186C" w:rsidP="00E424E9">
            <w:pPr>
              <w:jc w:val="center"/>
              <w:rPr>
                <w:b/>
                <w:bCs/>
                <w:sz w:val="20"/>
                <w:szCs w:val="20"/>
                <w:lang w:val="fr-CA"/>
              </w:rPr>
            </w:pPr>
            <w:r w:rsidRPr="00621FD9">
              <w:rPr>
                <w:b/>
                <w:bCs/>
                <w:sz w:val="20"/>
                <w:szCs w:val="20"/>
                <w:lang w:val="fr-CA"/>
              </w:rPr>
              <w:t>2021</w:t>
            </w:r>
          </w:p>
        </w:tc>
        <w:tc>
          <w:tcPr>
            <w:tcW w:w="1625" w:type="dxa"/>
            <w:shd w:val="clear" w:color="auto" w:fill="auto"/>
          </w:tcPr>
          <w:p w14:paraId="5E1D72DE" w14:textId="77777777" w:rsidR="0008186C" w:rsidRPr="00621FD9" w:rsidRDefault="0008186C" w:rsidP="00E424E9">
            <w:pPr>
              <w:jc w:val="center"/>
              <w:rPr>
                <w:b/>
                <w:bCs/>
                <w:sz w:val="20"/>
                <w:szCs w:val="20"/>
                <w:lang w:val="fr-CA"/>
              </w:rPr>
            </w:pPr>
            <w:r w:rsidRPr="00621FD9">
              <w:rPr>
                <w:b/>
                <w:bCs/>
                <w:sz w:val="20"/>
                <w:szCs w:val="20"/>
                <w:lang w:val="fr-CA"/>
              </w:rPr>
              <w:t>2022</w:t>
            </w:r>
          </w:p>
        </w:tc>
      </w:tr>
      <w:tr w:rsidR="0008186C" w:rsidRPr="00621FD9" w14:paraId="5138E222" w14:textId="77777777" w:rsidTr="00783199">
        <w:trPr>
          <w:trHeight w:val="275"/>
        </w:trPr>
        <w:tc>
          <w:tcPr>
            <w:tcW w:w="4390" w:type="dxa"/>
            <w:shd w:val="clear" w:color="auto" w:fill="auto"/>
          </w:tcPr>
          <w:p w14:paraId="055D60E9" w14:textId="15669915" w:rsidR="0008186C" w:rsidRPr="00621FD9" w:rsidRDefault="00783199" w:rsidP="00E424E9">
            <w:pPr>
              <w:jc w:val="left"/>
              <w:rPr>
                <w:sz w:val="20"/>
                <w:szCs w:val="20"/>
                <w:lang w:val="fr-CA"/>
              </w:rPr>
            </w:pPr>
            <w:r>
              <w:rPr>
                <w:sz w:val="20"/>
                <w:szCs w:val="20"/>
                <w:lang w:val="fr-CA"/>
              </w:rPr>
              <w:t xml:space="preserve">Consommation annuelle de </w:t>
            </w:r>
            <w:r w:rsidR="0008186C" w:rsidRPr="00621FD9">
              <w:rPr>
                <w:sz w:val="20"/>
                <w:szCs w:val="20"/>
                <w:lang w:val="fr-CA"/>
              </w:rPr>
              <w:t xml:space="preserve">HFC </w:t>
            </w:r>
          </w:p>
        </w:tc>
        <w:tc>
          <w:tcPr>
            <w:tcW w:w="1544" w:type="dxa"/>
            <w:shd w:val="clear" w:color="auto" w:fill="auto"/>
          </w:tcPr>
          <w:p w14:paraId="6A5B86F6" w14:textId="1C31A343" w:rsidR="0008186C" w:rsidRPr="00621FD9" w:rsidRDefault="0008186C" w:rsidP="00E424E9">
            <w:pPr>
              <w:jc w:val="right"/>
              <w:rPr>
                <w:sz w:val="20"/>
                <w:szCs w:val="20"/>
                <w:lang w:val="fr-CA"/>
              </w:rPr>
            </w:pPr>
            <w:r w:rsidRPr="00621FD9">
              <w:rPr>
                <w:sz w:val="20"/>
                <w:szCs w:val="20"/>
                <w:lang w:val="fr-CA"/>
              </w:rPr>
              <w:t>12</w:t>
            </w:r>
            <w:r w:rsidR="00783199">
              <w:rPr>
                <w:sz w:val="20"/>
                <w:szCs w:val="20"/>
                <w:lang w:val="fr-CA"/>
              </w:rPr>
              <w:t xml:space="preserve"> </w:t>
            </w:r>
            <w:r w:rsidRPr="00621FD9">
              <w:rPr>
                <w:sz w:val="20"/>
                <w:szCs w:val="20"/>
                <w:lang w:val="fr-CA"/>
              </w:rPr>
              <w:t>190</w:t>
            </w:r>
            <w:r w:rsidR="00783199">
              <w:rPr>
                <w:sz w:val="20"/>
                <w:szCs w:val="20"/>
                <w:lang w:val="fr-CA"/>
              </w:rPr>
              <w:t xml:space="preserve"> </w:t>
            </w:r>
            <w:r w:rsidRPr="00621FD9">
              <w:rPr>
                <w:sz w:val="20"/>
                <w:szCs w:val="20"/>
                <w:lang w:val="fr-CA"/>
              </w:rPr>
              <w:t>682</w:t>
            </w:r>
          </w:p>
        </w:tc>
        <w:tc>
          <w:tcPr>
            <w:tcW w:w="1623" w:type="dxa"/>
            <w:shd w:val="clear" w:color="auto" w:fill="auto"/>
          </w:tcPr>
          <w:p w14:paraId="54556DAC" w14:textId="42099B21" w:rsidR="0008186C" w:rsidRPr="00621FD9" w:rsidRDefault="0008186C" w:rsidP="00E424E9">
            <w:pPr>
              <w:jc w:val="right"/>
              <w:rPr>
                <w:sz w:val="20"/>
                <w:szCs w:val="20"/>
                <w:lang w:val="fr-CA"/>
              </w:rPr>
            </w:pPr>
            <w:r w:rsidRPr="00621FD9">
              <w:rPr>
                <w:sz w:val="20"/>
                <w:szCs w:val="20"/>
                <w:lang w:val="fr-CA"/>
              </w:rPr>
              <w:t>8</w:t>
            </w:r>
            <w:r w:rsidR="00783199">
              <w:rPr>
                <w:sz w:val="20"/>
                <w:szCs w:val="20"/>
                <w:lang w:val="fr-CA"/>
              </w:rPr>
              <w:t xml:space="preserve"> </w:t>
            </w:r>
            <w:r w:rsidRPr="00621FD9">
              <w:rPr>
                <w:sz w:val="20"/>
                <w:szCs w:val="20"/>
                <w:lang w:val="fr-CA"/>
              </w:rPr>
              <w:t>933</w:t>
            </w:r>
            <w:r w:rsidR="00783199">
              <w:rPr>
                <w:sz w:val="20"/>
                <w:szCs w:val="20"/>
                <w:lang w:val="fr-CA"/>
              </w:rPr>
              <w:t xml:space="preserve"> </w:t>
            </w:r>
            <w:r w:rsidRPr="00621FD9">
              <w:rPr>
                <w:sz w:val="20"/>
                <w:szCs w:val="20"/>
                <w:lang w:val="fr-CA"/>
              </w:rPr>
              <w:t>937</w:t>
            </w:r>
          </w:p>
        </w:tc>
        <w:tc>
          <w:tcPr>
            <w:tcW w:w="1625" w:type="dxa"/>
            <w:shd w:val="clear" w:color="auto" w:fill="auto"/>
          </w:tcPr>
          <w:p w14:paraId="6C5D454F" w14:textId="5CF4D18E" w:rsidR="0008186C" w:rsidRPr="00621FD9" w:rsidRDefault="0008186C" w:rsidP="00E424E9">
            <w:pPr>
              <w:jc w:val="right"/>
              <w:rPr>
                <w:sz w:val="20"/>
                <w:szCs w:val="20"/>
                <w:lang w:val="fr-CA"/>
              </w:rPr>
            </w:pPr>
            <w:r w:rsidRPr="00621FD9">
              <w:rPr>
                <w:sz w:val="20"/>
                <w:szCs w:val="20"/>
                <w:lang w:val="fr-CA"/>
              </w:rPr>
              <w:t>16</w:t>
            </w:r>
            <w:r w:rsidR="00783199">
              <w:rPr>
                <w:sz w:val="20"/>
                <w:szCs w:val="20"/>
                <w:lang w:val="fr-CA"/>
              </w:rPr>
              <w:t xml:space="preserve"> </w:t>
            </w:r>
            <w:r w:rsidRPr="00621FD9">
              <w:rPr>
                <w:sz w:val="20"/>
                <w:szCs w:val="20"/>
                <w:lang w:val="fr-CA"/>
              </w:rPr>
              <w:t>648</w:t>
            </w:r>
            <w:r w:rsidR="00783199">
              <w:rPr>
                <w:sz w:val="20"/>
                <w:szCs w:val="20"/>
                <w:lang w:val="fr-CA"/>
              </w:rPr>
              <w:t xml:space="preserve"> </w:t>
            </w:r>
            <w:r w:rsidRPr="00621FD9">
              <w:rPr>
                <w:sz w:val="20"/>
                <w:szCs w:val="20"/>
                <w:lang w:val="fr-CA"/>
              </w:rPr>
              <w:t>586</w:t>
            </w:r>
          </w:p>
        </w:tc>
      </w:tr>
      <w:tr w:rsidR="0008186C" w:rsidRPr="00621FD9" w14:paraId="5AE71B7F" w14:textId="77777777" w:rsidTr="00783199">
        <w:trPr>
          <w:trHeight w:val="275"/>
        </w:trPr>
        <w:tc>
          <w:tcPr>
            <w:tcW w:w="4390" w:type="dxa"/>
            <w:shd w:val="clear" w:color="auto" w:fill="auto"/>
          </w:tcPr>
          <w:p w14:paraId="0E48048D" w14:textId="7DBB9DA2" w:rsidR="0008186C" w:rsidRPr="00621FD9" w:rsidRDefault="00783199" w:rsidP="00E424E9">
            <w:pPr>
              <w:jc w:val="left"/>
              <w:rPr>
                <w:sz w:val="20"/>
                <w:szCs w:val="20"/>
                <w:lang w:val="fr-CA"/>
              </w:rPr>
            </w:pPr>
            <w:r>
              <w:rPr>
                <w:sz w:val="20"/>
                <w:szCs w:val="20"/>
                <w:lang w:val="fr-CA"/>
              </w:rPr>
              <w:t xml:space="preserve">Consommation moyenne de </w:t>
            </w:r>
            <w:r w:rsidR="0008186C" w:rsidRPr="00621FD9">
              <w:rPr>
                <w:sz w:val="20"/>
                <w:szCs w:val="20"/>
                <w:lang w:val="fr-CA"/>
              </w:rPr>
              <w:t xml:space="preserve">HFC </w:t>
            </w:r>
            <w:r>
              <w:rPr>
                <w:sz w:val="20"/>
                <w:szCs w:val="20"/>
                <w:lang w:val="fr-CA"/>
              </w:rPr>
              <w:t>pour</w:t>
            </w:r>
            <w:r w:rsidR="0008186C" w:rsidRPr="00621FD9">
              <w:rPr>
                <w:sz w:val="20"/>
                <w:szCs w:val="20"/>
                <w:lang w:val="fr-CA"/>
              </w:rPr>
              <w:t xml:space="preserve"> 2020–2022</w:t>
            </w:r>
          </w:p>
        </w:tc>
        <w:tc>
          <w:tcPr>
            <w:tcW w:w="4792" w:type="dxa"/>
            <w:gridSpan w:val="3"/>
            <w:shd w:val="clear" w:color="auto" w:fill="auto"/>
          </w:tcPr>
          <w:p w14:paraId="7BE352A9" w14:textId="52E57CCC" w:rsidR="0008186C" w:rsidRPr="00621FD9" w:rsidRDefault="0008186C" w:rsidP="00E424E9">
            <w:pPr>
              <w:jc w:val="right"/>
              <w:rPr>
                <w:sz w:val="20"/>
                <w:szCs w:val="20"/>
                <w:lang w:val="fr-CA"/>
              </w:rPr>
            </w:pPr>
            <w:r w:rsidRPr="00621FD9">
              <w:rPr>
                <w:sz w:val="20"/>
                <w:szCs w:val="20"/>
                <w:lang w:val="fr-CA"/>
              </w:rPr>
              <w:t>12</w:t>
            </w:r>
            <w:r w:rsidR="00783199">
              <w:rPr>
                <w:sz w:val="20"/>
                <w:szCs w:val="20"/>
                <w:lang w:val="fr-CA"/>
              </w:rPr>
              <w:t xml:space="preserve"> </w:t>
            </w:r>
            <w:r w:rsidRPr="00621FD9">
              <w:rPr>
                <w:sz w:val="20"/>
                <w:szCs w:val="20"/>
                <w:lang w:val="fr-CA"/>
              </w:rPr>
              <w:t>591</w:t>
            </w:r>
            <w:r w:rsidR="00783199">
              <w:rPr>
                <w:sz w:val="20"/>
                <w:szCs w:val="20"/>
                <w:lang w:val="fr-CA"/>
              </w:rPr>
              <w:t xml:space="preserve"> </w:t>
            </w:r>
            <w:r w:rsidRPr="00621FD9">
              <w:rPr>
                <w:sz w:val="20"/>
                <w:szCs w:val="20"/>
                <w:lang w:val="fr-CA"/>
              </w:rPr>
              <w:t>068</w:t>
            </w:r>
          </w:p>
        </w:tc>
      </w:tr>
      <w:tr w:rsidR="0008186C" w:rsidRPr="00621FD9" w14:paraId="4ED8FBCD" w14:textId="77777777" w:rsidTr="00783199">
        <w:trPr>
          <w:trHeight w:val="275"/>
        </w:trPr>
        <w:tc>
          <w:tcPr>
            <w:tcW w:w="4390" w:type="dxa"/>
            <w:shd w:val="clear" w:color="auto" w:fill="auto"/>
          </w:tcPr>
          <w:p w14:paraId="6F16CBF3" w14:textId="14ECF36F" w:rsidR="0008186C" w:rsidRPr="00621FD9" w:rsidRDefault="00783199" w:rsidP="00E424E9">
            <w:pPr>
              <w:jc w:val="left"/>
              <w:rPr>
                <w:sz w:val="20"/>
                <w:szCs w:val="20"/>
                <w:lang w:val="fr-CA"/>
              </w:rPr>
            </w:pPr>
            <w:r>
              <w:rPr>
                <w:sz w:val="20"/>
                <w:szCs w:val="20"/>
                <w:lang w:val="fr-CA"/>
              </w:rPr>
              <w:t xml:space="preserve">Valeur de référence des </w:t>
            </w:r>
            <w:r w:rsidR="0008186C" w:rsidRPr="00621FD9">
              <w:rPr>
                <w:sz w:val="20"/>
                <w:szCs w:val="20"/>
                <w:lang w:val="fr-CA"/>
              </w:rPr>
              <w:t>HCFC (65 p</w:t>
            </w:r>
            <w:r>
              <w:rPr>
                <w:sz w:val="20"/>
                <w:szCs w:val="20"/>
                <w:lang w:val="fr-CA"/>
              </w:rPr>
              <w:t>ou</w:t>
            </w:r>
            <w:r w:rsidR="0008186C" w:rsidRPr="00621FD9">
              <w:rPr>
                <w:sz w:val="20"/>
                <w:szCs w:val="20"/>
                <w:lang w:val="fr-CA"/>
              </w:rPr>
              <w:t xml:space="preserve">r cent) </w:t>
            </w:r>
          </w:p>
        </w:tc>
        <w:tc>
          <w:tcPr>
            <w:tcW w:w="4792" w:type="dxa"/>
            <w:gridSpan w:val="3"/>
            <w:shd w:val="clear" w:color="auto" w:fill="auto"/>
          </w:tcPr>
          <w:p w14:paraId="589B09EF" w14:textId="6BAE76D0" w:rsidR="0008186C" w:rsidRPr="00621FD9" w:rsidRDefault="0008186C" w:rsidP="00E424E9">
            <w:pPr>
              <w:jc w:val="right"/>
              <w:rPr>
                <w:sz w:val="20"/>
                <w:szCs w:val="20"/>
                <w:lang w:val="fr-CA"/>
              </w:rPr>
            </w:pPr>
            <w:r w:rsidRPr="00621FD9">
              <w:rPr>
                <w:sz w:val="20"/>
                <w:szCs w:val="20"/>
                <w:lang w:val="fr-CA"/>
              </w:rPr>
              <w:t>6</w:t>
            </w:r>
            <w:r w:rsidR="00783199">
              <w:rPr>
                <w:sz w:val="20"/>
                <w:szCs w:val="20"/>
                <w:lang w:val="fr-CA"/>
              </w:rPr>
              <w:t xml:space="preserve"> </w:t>
            </w:r>
            <w:r w:rsidRPr="00621FD9">
              <w:rPr>
                <w:sz w:val="20"/>
                <w:szCs w:val="20"/>
                <w:lang w:val="fr-CA"/>
              </w:rPr>
              <w:t>628</w:t>
            </w:r>
            <w:r w:rsidR="00783199">
              <w:rPr>
                <w:sz w:val="20"/>
                <w:szCs w:val="20"/>
                <w:lang w:val="fr-CA"/>
              </w:rPr>
              <w:t xml:space="preserve"> </w:t>
            </w:r>
            <w:r w:rsidRPr="00621FD9">
              <w:rPr>
                <w:sz w:val="20"/>
                <w:szCs w:val="20"/>
                <w:lang w:val="fr-CA"/>
              </w:rPr>
              <w:t>416</w:t>
            </w:r>
          </w:p>
        </w:tc>
      </w:tr>
      <w:tr w:rsidR="0008186C" w:rsidRPr="00621FD9" w14:paraId="730F7AD7" w14:textId="77777777" w:rsidTr="00783199">
        <w:trPr>
          <w:trHeight w:val="275"/>
        </w:trPr>
        <w:tc>
          <w:tcPr>
            <w:tcW w:w="4390" w:type="dxa"/>
            <w:shd w:val="clear" w:color="auto" w:fill="auto"/>
          </w:tcPr>
          <w:p w14:paraId="7540C97A" w14:textId="03500748" w:rsidR="0008186C" w:rsidRPr="00621FD9" w:rsidRDefault="00783199" w:rsidP="00E424E9">
            <w:pPr>
              <w:jc w:val="left"/>
              <w:rPr>
                <w:b/>
                <w:bCs/>
                <w:sz w:val="20"/>
                <w:szCs w:val="20"/>
                <w:lang w:val="fr-CA"/>
              </w:rPr>
            </w:pPr>
            <w:r>
              <w:rPr>
                <w:b/>
                <w:bCs/>
                <w:sz w:val="20"/>
                <w:szCs w:val="20"/>
                <w:lang w:val="fr-CA"/>
              </w:rPr>
              <w:t xml:space="preserve">Valeur de référence </w:t>
            </w:r>
            <w:r w:rsidR="00DB135B">
              <w:rPr>
                <w:b/>
                <w:bCs/>
                <w:sz w:val="20"/>
                <w:szCs w:val="20"/>
                <w:lang w:val="fr-CA"/>
              </w:rPr>
              <w:t>d</w:t>
            </w:r>
            <w:r>
              <w:rPr>
                <w:b/>
                <w:bCs/>
                <w:sz w:val="20"/>
                <w:szCs w:val="20"/>
                <w:lang w:val="fr-CA"/>
              </w:rPr>
              <w:t xml:space="preserve">es </w:t>
            </w:r>
            <w:r w:rsidR="0008186C" w:rsidRPr="00621FD9">
              <w:rPr>
                <w:b/>
                <w:bCs/>
                <w:sz w:val="20"/>
                <w:szCs w:val="20"/>
                <w:lang w:val="fr-CA"/>
              </w:rPr>
              <w:t xml:space="preserve">HFC </w:t>
            </w:r>
          </w:p>
        </w:tc>
        <w:tc>
          <w:tcPr>
            <w:tcW w:w="4792" w:type="dxa"/>
            <w:gridSpan w:val="3"/>
            <w:shd w:val="clear" w:color="auto" w:fill="auto"/>
          </w:tcPr>
          <w:p w14:paraId="517E3DA3" w14:textId="03FE6642" w:rsidR="0008186C" w:rsidRPr="00621FD9" w:rsidRDefault="0008186C" w:rsidP="00E424E9">
            <w:pPr>
              <w:jc w:val="right"/>
              <w:rPr>
                <w:b/>
                <w:bCs/>
                <w:sz w:val="20"/>
                <w:szCs w:val="20"/>
                <w:lang w:val="fr-CA"/>
              </w:rPr>
            </w:pPr>
            <w:r w:rsidRPr="00621FD9">
              <w:rPr>
                <w:b/>
                <w:bCs/>
                <w:sz w:val="20"/>
                <w:szCs w:val="20"/>
                <w:lang w:val="fr-CA"/>
              </w:rPr>
              <w:t>19</w:t>
            </w:r>
            <w:r w:rsidR="00783199">
              <w:rPr>
                <w:b/>
                <w:bCs/>
                <w:sz w:val="20"/>
                <w:szCs w:val="20"/>
                <w:lang w:val="fr-CA"/>
              </w:rPr>
              <w:t xml:space="preserve"> </w:t>
            </w:r>
            <w:r w:rsidRPr="00621FD9">
              <w:rPr>
                <w:b/>
                <w:bCs/>
                <w:sz w:val="20"/>
                <w:szCs w:val="20"/>
                <w:lang w:val="fr-CA"/>
              </w:rPr>
              <w:t>219</w:t>
            </w:r>
            <w:r w:rsidR="00783199">
              <w:rPr>
                <w:b/>
                <w:bCs/>
                <w:sz w:val="20"/>
                <w:szCs w:val="20"/>
                <w:lang w:val="fr-CA"/>
              </w:rPr>
              <w:t xml:space="preserve"> </w:t>
            </w:r>
            <w:r w:rsidRPr="00621FD9">
              <w:rPr>
                <w:b/>
                <w:bCs/>
                <w:sz w:val="20"/>
                <w:szCs w:val="20"/>
                <w:lang w:val="fr-CA"/>
              </w:rPr>
              <w:t>484</w:t>
            </w:r>
          </w:p>
        </w:tc>
      </w:tr>
    </w:tbl>
    <w:p w14:paraId="6437B165" w14:textId="77777777" w:rsidR="009D2D07" w:rsidRDefault="009D2D07" w:rsidP="009D2D07">
      <w:pPr>
        <w:pStyle w:val="StyleHeader4Para4Left0Firstline0"/>
        <w:numPr>
          <w:ilvl w:val="0"/>
          <w:numId w:val="0"/>
        </w:numPr>
        <w:spacing w:after="120"/>
        <w:rPr>
          <w:sz w:val="22"/>
          <w:lang w:val="fr-CA"/>
        </w:rPr>
      </w:pPr>
    </w:p>
    <w:p w14:paraId="69181056" w14:textId="350A38F4" w:rsidR="00783199" w:rsidRDefault="009D2D07" w:rsidP="004E7F9C">
      <w:pPr>
        <w:pStyle w:val="StyleHeader4Para4Left0Firstline0"/>
        <w:numPr>
          <w:ilvl w:val="0"/>
          <w:numId w:val="0"/>
        </w:numPr>
        <w:rPr>
          <w:i/>
          <w:iCs/>
          <w:sz w:val="22"/>
          <w:lang w:val="fr-CA"/>
        </w:rPr>
      </w:pPr>
      <w:r>
        <w:rPr>
          <w:i/>
          <w:iCs/>
          <w:sz w:val="22"/>
          <w:lang w:val="fr-CA"/>
        </w:rPr>
        <w:t>Préparation du plan de mise en œuvre de l’Amendement de Kigali pour les HFC</w:t>
      </w:r>
    </w:p>
    <w:p w14:paraId="7A7CBE7B" w14:textId="5703176A" w:rsidR="009D2D07" w:rsidRDefault="009D2D07" w:rsidP="009D2D07">
      <w:pPr>
        <w:pStyle w:val="Titolo1"/>
        <w:rPr>
          <w:lang w:val="fr-CA"/>
        </w:rPr>
      </w:pPr>
      <w:r>
        <w:rPr>
          <w:lang w:val="fr-CA"/>
        </w:rPr>
        <w:t>L’Argentine a ratifié l’Amendement de Kigali le 22 novembre 2019.</w:t>
      </w:r>
      <w:r w:rsidR="00EA0922">
        <w:rPr>
          <w:lang w:val="fr-CA"/>
        </w:rPr>
        <w:t xml:space="preserve"> </w:t>
      </w:r>
      <w:r w:rsidR="00E3523E">
        <w:rPr>
          <w:lang w:val="fr-CA"/>
        </w:rPr>
        <w:t xml:space="preserve"> </w:t>
      </w:r>
      <w:r w:rsidR="00EA0922">
        <w:rPr>
          <w:lang w:val="fr-CA"/>
        </w:rPr>
        <w:t>Le pays a reçu des fonds à la 74</w:t>
      </w:r>
      <w:r w:rsidR="00EA0922" w:rsidRPr="00EA0922">
        <w:rPr>
          <w:vertAlign w:val="superscript"/>
          <w:lang w:val="fr-CA"/>
        </w:rPr>
        <w:t>e</w:t>
      </w:r>
      <w:r w:rsidR="00EA0922">
        <w:rPr>
          <w:lang w:val="fr-CA"/>
        </w:rPr>
        <w:t xml:space="preserve"> réunion pour </w:t>
      </w:r>
      <w:r w:rsidR="00C016FC">
        <w:rPr>
          <w:lang w:val="fr-CA"/>
        </w:rPr>
        <w:t>m</w:t>
      </w:r>
      <w:r w:rsidR="00EA0922">
        <w:rPr>
          <w:lang w:val="fr-CA"/>
        </w:rPr>
        <w:t>e</w:t>
      </w:r>
      <w:r w:rsidR="00C016FC">
        <w:rPr>
          <w:lang w:val="fr-CA"/>
        </w:rPr>
        <w:t>n</w:t>
      </w:r>
      <w:r w:rsidR="00EA0922">
        <w:rPr>
          <w:lang w:val="fr-CA"/>
        </w:rPr>
        <w:t xml:space="preserve">er une </w:t>
      </w:r>
      <w:r w:rsidR="00C016FC">
        <w:rPr>
          <w:lang w:val="fr-CA"/>
        </w:rPr>
        <w:t>enquêt</w:t>
      </w:r>
      <w:r w:rsidR="00EA0922">
        <w:rPr>
          <w:lang w:val="fr-CA"/>
        </w:rPr>
        <w:t>e sur les solutions de remplacement des SAO; à la 81</w:t>
      </w:r>
      <w:r w:rsidR="00EA0922" w:rsidRPr="00EA0922">
        <w:rPr>
          <w:vertAlign w:val="superscript"/>
          <w:lang w:val="fr-CA"/>
        </w:rPr>
        <w:t>e</w:t>
      </w:r>
      <w:r w:rsidR="00EA0922">
        <w:rPr>
          <w:lang w:val="fr-CA"/>
        </w:rPr>
        <w:t xml:space="preserve"> réunion pour des activités de facilitation </w:t>
      </w:r>
      <w:r w:rsidR="00C016FC">
        <w:rPr>
          <w:lang w:val="fr-CA"/>
        </w:rPr>
        <w:t>visant</w:t>
      </w:r>
      <w:r w:rsidR="00EA0922">
        <w:rPr>
          <w:lang w:val="fr-CA"/>
        </w:rPr>
        <w:t xml:space="preserve"> la réduction progressive des HFC et un projet d’investissement pour remplace</w:t>
      </w:r>
      <w:r w:rsidR="00DB135B">
        <w:rPr>
          <w:lang w:val="fr-CA"/>
        </w:rPr>
        <w:t>r le</w:t>
      </w:r>
      <w:r w:rsidR="00794C67">
        <w:rPr>
          <w:lang w:val="fr-CA"/>
        </w:rPr>
        <w:t xml:space="preserve"> HFC-134a par un frigorigène à base de R600a/R-290 dans la fabrication d’équipement de réfrigération domestique et commercial</w:t>
      </w:r>
      <w:r w:rsidR="00C016FC">
        <w:rPr>
          <w:lang w:val="fr-CA"/>
        </w:rPr>
        <w:t>e</w:t>
      </w:r>
      <w:r w:rsidR="00794C67">
        <w:rPr>
          <w:lang w:val="fr-CA"/>
        </w:rPr>
        <w:t xml:space="preserve"> dans trois entreprises; et à la 87</w:t>
      </w:r>
      <w:r w:rsidR="00794C67" w:rsidRPr="00794C67">
        <w:rPr>
          <w:vertAlign w:val="superscript"/>
          <w:lang w:val="fr-CA"/>
        </w:rPr>
        <w:t>e</w:t>
      </w:r>
      <w:r w:rsidR="00794C67">
        <w:rPr>
          <w:lang w:val="fr-CA"/>
        </w:rPr>
        <w:t xml:space="preserve"> réunion pour </w:t>
      </w:r>
      <w:r w:rsidR="00C016FC">
        <w:rPr>
          <w:lang w:val="fr-CA"/>
        </w:rPr>
        <w:t xml:space="preserve">un </w:t>
      </w:r>
      <w:r w:rsidR="00794C67">
        <w:rPr>
          <w:lang w:val="fr-CA"/>
        </w:rPr>
        <w:t>plan de contrôle et d</w:t>
      </w:r>
      <w:r w:rsidR="00C016FC">
        <w:rPr>
          <w:lang w:val="fr-CA"/>
        </w:rPr>
        <w:t>’élimina</w:t>
      </w:r>
      <w:r w:rsidR="00794C67">
        <w:rPr>
          <w:lang w:val="fr-CA"/>
        </w:rPr>
        <w:t>tion des émissions de HFC-23 dans la production de HCFC-22.  La préparation de projet pour la phase I du plan de mise en œuvre de l’Amendement de Kigali (KIP) a été approuvée à la 88</w:t>
      </w:r>
      <w:r w:rsidR="00794C67" w:rsidRPr="00794C67">
        <w:rPr>
          <w:vertAlign w:val="superscript"/>
          <w:lang w:val="fr-CA"/>
        </w:rPr>
        <w:t>e</w:t>
      </w:r>
      <w:r w:rsidR="00794C67">
        <w:rPr>
          <w:lang w:val="fr-CA"/>
        </w:rPr>
        <w:t xml:space="preserve"> réunion et le KIP</w:t>
      </w:r>
      <w:r w:rsidR="00C016FC">
        <w:rPr>
          <w:lang w:val="fr-CA"/>
        </w:rPr>
        <w:t>,</w:t>
      </w:r>
      <w:r w:rsidR="00794C67">
        <w:rPr>
          <w:lang w:val="fr-CA"/>
        </w:rPr>
        <w:t xml:space="preserve"> en cours de préparation</w:t>
      </w:r>
      <w:r w:rsidR="00C016FC">
        <w:rPr>
          <w:lang w:val="fr-CA"/>
        </w:rPr>
        <w:t xml:space="preserve"> actuellement</w:t>
      </w:r>
      <w:r w:rsidR="00794C67">
        <w:rPr>
          <w:lang w:val="fr-CA"/>
        </w:rPr>
        <w:t xml:space="preserve">, vise </w:t>
      </w:r>
      <w:r w:rsidR="00E3523E">
        <w:rPr>
          <w:lang w:val="fr-CA"/>
        </w:rPr>
        <w:t>le gel de</w:t>
      </w:r>
      <w:r w:rsidR="00794C67">
        <w:rPr>
          <w:lang w:val="fr-CA"/>
        </w:rPr>
        <w:t xml:space="preserve"> la consommation de HFC d’ici 2024 et une réduction de 10 pour cent par rapport à la valeur de référence établie</w:t>
      </w:r>
      <w:r w:rsidR="00E3523E">
        <w:rPr>
          <w:lang w:val="fr-CA"/>
        </w:rPr>
        <w:t xml:space="preserve"> </w:t>
      </w:r>
      <w:r w:rsidR="00794C67">
        <w:rPr>
          <w:lang w:val="fr-CA"/>
        </w:rPr>
        <w:t>d’ici 2029.</w:t>
      </w:r>
    </w:p>
    <w:p w14:paraId="1C3283DC" w14:textId="3043BD9E" w:rsidR="00D27C05" w:rsidRDefault="00794C67" w:rsidP="00D27C05">
      <w:pPr>
        <w:pStyle w:val="Titolo1"/>
        <w:rPr>
          <w:lang w:val="fr-CA"/>
        </w:rPr>
      </w:pPr>
      <w:r>
        <w:rPr>
          <w:lang w:val="fr-CA"/>
        </w:rPr>
        <w:t xml:space="preserve">La proposition de projet </w:t>
      </w:r>
      <w:r w:rsidR="00C016FC">
        <w:rPr>
          <w:lang w:val="fr-CA"/>
        </w:rPr>
        <w:t xml:space="preserve">actuelle </w:t>
      </w:r>
      <w:r>
        <w:rPr>
          <w:lang w:val="fr-CA"/>
        </w:rPr>
        <w:t xml:space="preserve">a été préparée sans financement préparatoire et elle est soumise conformément à la décision 87/50(e) sur </w:t>
      </w:r>
      <w:r w:rsidR="00D27C05">
        <w:rPr>
          <w:lang w:val="fr-CA"/>
        </w:rPr>
        <w:t xml:space="preserve">l’assistance fournie aux pays visés à l’article 5 qui choisissent de mettre en œuvre des projets </w:t>
      </w:r>
      <w:r w:rsidR="00030407" w:rsidRPr="00030407">
        <w:rPr>
          <w:lang w:val="fr-CA"/>
        </w:rPr>
        <w:t>individuels d’investissement pour les</w:t>
      </w:r>
      <w:r w:rsidR="00030407">
        <w:rPr>
          <w:lang w:val="fr-CA"/>
        </w:rPr>
        <w:t xml:space="preserve"> </w:t>
      </w:r>
      <w:r w:rsidR="00030407" w:rsidRPr="00030407">
        <w:rPr>
          <w:lang w:val="fr-CA"/>
        </w:rPr>
        <w:t>HFC préalablement à la soumission de la phase I de</w:t>
      </w:r>
      <w:r w:rsidR="00D27C05">
        <w:rPr>
          <w:lang w:val="fr-CA"/>
        </w:rPr>
        <w:t xml:space="preserve"> leur KIP.</w:t>
      </w:r>
    </w:p>
    <w:p w14:paraId="72CFBE1D" w14:textId="4D842E0D" w:rsidR="00D27C05" w:rsidRDefault="00D27C05" w:rsidP="00D27C05">
      <w:pPr>
        <w:rPr>
          <w:u w:val="single"/>
          <w:lang w:val="fr-CA"/>
        </w:rPr>
      </w:pPr>
      <w:r>
        <w:rPr>
          <w:u w:val="single"/>
          <w:lang w:val="fr-CA"/>
        </w:rPr>
        <w:t xml:space="preserve">Contexte </w:t>
      </w:r>
      <w:r w:rsidR="00C016FC">
        <w:rPr>
          <w:u w:val="single"/>
          <w:lang w:val="fr-CA"/>
        </w:rPr>
        <w:t>du</w:t>
      </w:r>
      <w:r>
        <w:rPr>
          <w:u w:val="single"/>
          <w:lang w:val="fr-CA"/>
        </w:rPr>
        <w:t xml:space="preserve"> secteur et </w:t>
      </w:r>
      <w:r w:rsidR="00C016FC">
        <w:rPr>
          <w:u w:val="single"/>
          <w:lang w:val="fr-CA"/>
        </w:rPr>
        <w:t>d</w:t>
      </w:r>
      <w:r>
        <w:rPr>
          <w:u w:val="single"/>
          <w:lang w:val="fr-CA"/>
        </w:rPr>
        <w:t>es entreprises</w:t>
      </w:r>
    </w:p>
    <w:p w14:paraId="5D74AD8A" w14:textId="77777777" w:rsidR="00D27C05" w:rsidRDefault="00D27C05" w:rsidP="00D27C05">
      <w:pPr>
        <w:rPr>
          <w:u w:val="single"/>
          <w:lang w:val="fr-CA"/>
        </w:rPr>
      </w:pPr>
    </w:p>
    <w:p w14:paraId="0A45C509" w14:textId="30A3DC56" w:rsidR="00D27C05" w:rsidRDefault="00D27C05" w:rsidP="00D27C05">
      <w:pPr>
        <w:pStyle w:val="Titolo1"/>
        <w:rPr>
          <w:lang w:val="fr-CA"/>
        </w:rPr>
      </w:pPr>
      <w:r>
        <w:rPr>
          <w:lang w:val="fr-CA"/>
        </w:rPr>
        <w:t xml:space="preserve">Le secteur de la fabrication des climatiseurs résidentiels </w:t>
      </w:r>
      <w:r w:rsidR="00C016FC">
        <w:rPr>
          <w:lang w:val="fr-CA"/>
        </w:rPr>
        <w:t xml:space="preserve">en Argentine </w:t>
      </w:r>
      <w:r>
        <w:rPr>
          <w:lang w:val="fr-CA"/>
        </w:rPr>
        <w:t xml:space="preserve">est un des plus gros consommateurs de HFC </w:t>
      </w:r>
      <w:r w:rsidR="009B7ACE">
        <w:rPr>
          <w:lang w:val="fr-CA"/>
        </w:rPr>
        <w:t>dans le pays</w:t>
      </w:r>
      <w:r>
        <w:rPr>
          <w:lang w:val="fr-CA"/>
        </w:rPr>
        <w:t xml:space="preserve">.  La demande pour la climatisation résidentielle est couverte presque entièrement par des fabricants locaux (94,3 pour cent) tandis que 5,7 pour cent </w:t>
      </w:r>
      <w:r w:rsidR="009B7ACE">
        <w:rPr>
          <w:lang w:val="fr-CA"/>
        </w:rPr>
        <w:t xml:space="preserve">seulement </w:t>
      </w:r>
      <w:r>
        <w:rPr>
          <w:lang w:val="fr-CA"/>
        </w:rPr>
        <w:t>des unités sont importé</w:t>
      </w:r>
      <w:r w:rsidR="00DB135B">
        <w:rPr>
          <w:lang w:val="fr-CA"/>
        </w:rPr>
        <w:t>e</w:t>
      </w:r>
      <w:r>
        <w:rPr>
          <w:lang w:val="fr-CA"/>
        </w:rPr>
        <w:t>s. Les entreprises de ce secteur sont situées dans le Sud du pays où l’industrie peut bénéficier d’incitatifs fiscaux.</w:t>
      </w:r>
      <w:r w:rsidR="00E3523E">
        <w:rPr>
          <w:lang w:val="fr-CA"/>
        </w:rPr>
        <w:t xml:space="preserve">  </w:t>
      </w:r>
      <w:r>
        <w:rPr>
          <w:lang w:val="fr-CA"/>
        </w:rPr>
        <w:t xml:space="preserve">Étant donné le rôle prédominant du secteur de la fabrication des climatiseurs résidentiels dans les </w:t>
      </w:r>
      <w:r w:rsidR="009B7ACE">
        <w:rPr>
          <w:lang w:val="fr-CA"/>
        </w:rPr>
        <w:t xml:space="preserve">habitudes </w:t>
      </w:r>
      <w:r>
        <w:rPr>
          <w:lang w:val="fr-CA"/>
        </w:rPr>
        <w:t xml:space="preserve">de consommation de HFC en Argentine, le gouvernement considère la conversion de ce secteur comme cruciale pour </w:t>
      </w:r>
      <w:r w:rsidR="00DB135B">
        <w:rPr>
          <w:lang w:val="fr-CA"/>
        </w:rPr>
        <w:t>se conformer à la</w:t>
      </w:r>
      <w:r>
        <w:rPr>
          <w:lang w:val="fr-CA"/>
        </w:rPr>
        <w:t xml:space="preserve"> cible</w:t>
      </w:r>
      <w:r w:rsidR="00DB135B">
        <w:rPr>
          <w:lang w:val="fr-CA"/>
        </w:rPr>
        <w:t xml:space="preserve"> </w:t>
      </w:r>
      <w:r>
        <w:rPr>
          <w:lang w:val="fr-CA"/>
        </w:rPr>
        <w:t xml:space="preserve">de </w:t>
      </w:r>
      <w:r w:rsidR="00DB135B">
        <w:rPr>
          <w:lang w:val="fr-CA"/>
        </w:rPr>
        <w:t xml:space="preserve">la </w:t>
      </w:r>
      <w:r>
        <w:rPr>
          <w:lang w:val="fr-CA"/>
        </w:rPr>
        <w:t xml:space="preserve">réglementation du Protocole de Montréal en 2029.  </w:t>
      </w:r>
    </w:p>
    <w:p w14:paraId="29277BB2" w14:textId="0F89D8A6" w:rsidR="006F0ACB" w:rsidRDefault="009B7ACE" w:rsidP="00765E88">
      <w:pPr>
        <w:pStyle w:val="Titolo1"/>
        <w:rPr>
          <w:lang w:val="fr-CA"/>
        </w:rPr>
      </w:pPr>
      <w:r>
        <w:rPr>
          <w:lang w:val="fr-CA"/>
        </w:rPr>
        <w:t xml:space="preserve">Le </w:t>
      </w:r>
      <w:r w:rsidR="00765E88">
        <w:rPr>
          <w:lang w:val="fr-CA"/>
        </w:rPr>
        <w:t>secteur de la fabrication de</w:t>
      </w:r>
      <w:r>
        <w:rPr>
          <w:lang w:val="fr-CA"/>
        </w:rPr>
        <w:t>s</w:t>
      </w:r>
      <w:r w:rsidR="00765E88">
        <w:rPr>
          <w:lang w:val="fr-CA"/>
        </w:rPr>
        <w:t xml:space="preserve"> climatiseurs résidentiels </w:t>
      </w:r>
      <w:r>
        <w:rPr>
          <w:lang w:val="fr-CA"/>
        </w:rPr>
        <w:t>compte sept entreprises qui</w:t>
      </w:r>
      <w:r w:rsidR="00533F74">
        <w:rPr>
          <w:lang w:val="fr-CA"/>
        </w:rPr>
        <w:t xml:space="preserve"> </w:t>
      </w:r>
      <w:r w:rsidR="00DB135B">
        <w:rPr>
          <w:lang w:val="fr-CA"/>
        </w:rPr>
        <w:t xml:space="preserve">assemblent </w:t>
      </w:r>
      <w:r>
        <w:rPr>
          <w:lang w:val="fr-CA"/>
        </w:rPr>
        <w:t>de</w:t>
      </w:r>
      <w:r w:rsidR="00DB135B">
        <w:rPr>
          <w:lang w:val="fr-CA"/>
        </w:rPr>
        <w:t>s</w:t>
      </w:r>
      <w:r w:rsidR="00765E88">
        <w:rPr>
          <w:lang w:val="fr-CA"/>
        </w:rPr>
        <w:t xml:space="preserve"> kits importés avec des composantes qu’elles fabriquent elles-mêmes, </w:t>
      </w:r>
      <w:r w:rsidR="00FF6347">
        <w:rPr>
          <w:lang w:val="fr-CA"/>
        </w:rPr>
        <w:t xml:space="preserve">effectuent </w:t>
      </w:r>
      <w:r w:rsidR="00765E88">
        <w:rPr>
          <w:lang w:val="fr-CA"/>
        </w:rPr>
        <w:t>l</w:t>
      </w:r>
      <w:r w:rsidR="002F4B83">
        <w:rPr>
          <w:lang w:val="fr-CA"/>
        </w:rPr>
        <w:t>e</w:t>
      </w:r>
      <w:r>
        <w:rPr>
          <w:lang w:val="fr-CA"/>
        </w:rPr>
        <w:t xml:space="preserve"> charge</w:t>
      </w:r>
      <w:r w:rsidR="002F4B83">
        <w:rPr>
          <w:lang w:val="fr-CA"/>
        </w:rPr>
        <w:t>ment</w:t>
      </w:r>
      <w:r w:rsidR="00765E88">
        <w:rPr>
          <w:lang w:val="fr-CA"/>
        </w:rPr>
        <w:t>, les tests et l</w:t>
      </w:r>
      <w:r w:rsidR="00FF6347">
        <w:rPr>
          <w:lang w:val="fr-CA"/>
        </w:rPr>
        <w:t>’emballage</w:t>
      </w:r>
      <w:r w:rsidR="00765E88">
        <w:rPr>
          <w:lang w:val="fr-CA"/>
        </w:rPr>
        <w:t xml:space="preserve">. </w:t>
      </w:r>
      <w:r w:rsidR="00533F74">
        <w:rPr>
          <w:lang w:val="fr-CA"/>
        </w:rPr>
        <w:t xml:space="preserve"> </w:t>
      </w:r>
      <w:r w:rsidR="00FF6347">
        <w:rPr>
          <w:lang w:val="fr-CA"/>
        </w:rPr>
        <w:t>Toutes le</w:t>
      </w:r>
      <w:r w:rsidR="00533F74">
        <w:rPr>
          <w:lang w:val="fr-CA"/>
        </w:rPr>
        <w:t>s</w:t>
      </w:r>
      <w:r w:rsidR="00765E88">
        <w:rPr>
          <w:lang w:val="fr-CA"/>
        </w:rPr>
        <w:t xml:space="preserve"> entreprises </w:t>
      </w:r>
      <w:r w:rsidR="00FF6347">
        <w:rPr>
          <w:lang w:val="fr-CA"/>
        </w:rPr>
        <w:t>utilisent exclusivement du R-410A</w:t>
      </w:r>
      <w:r w:rsidR="000F7EB9">
        <w:rPr>
          <w:lang w:val="fr-CA"/>
        </w:rPr>
        <w:t xml:space="preserve"> comme frigorigène</w:t>
      </w:r>
      <w:r w:rsidR="00FF6347">
        <w:rPr>
          <w:lang w:val="fr-CA"/>
        </w:rPr>
        <w:t xml:space="preserve">. Les sept entreprises </w:t>
      </w:r>
      <w:r w:rsidR="00765E88">
        <w:rPr>
          <w:lang w:val="fr-CA"/>
        </w:rPr>
        <w:t xml:space="preserve">fabriquent des unités </w:t>
      </w:r>
      <w:r w:rsidR="00533F74">
        <w:rPr>
          <w:lang w:val="fr-CA"/>
        </w:rPr>
        <w:t>de fenêtre et bibloc,</w:t>
      </w:r>
      <w:r w:rsidR="00765E88">
        <w:rPr>
          <w:lang w:val="fr-CA"/>
        </w:rPr>
        <w:t xml:space="preserve"> avec des capacités de refroidissement différentes</w:t>
      </w:r>
      <w:r w:rsidR="000F7EB9">
        <w:rPr>
          <w:lang w:val="fr-CA"/>
        </w:rPr>
        <w:t>,</w:t>
      </w:r>
      <w:r w:rsidR="00765E88">
        <w:rPr>
          <w:lang w:val="fr-CA"/>
        </w:rPr>
        <w:t xml:space="preserve"> </w:t>
      </w:r>
      <w:r w:rsidR="00FF6347">
        <w:rPr>
          <w:lang w:val="fr-CA"/>
        </w:rPr>
        <w:t>variant</w:t>
      </w:r>
      <w:r w:rsidR="00765E88">
        <w:rPr>
          <w:lang w:val="fr-CA"/>
        </w:rPr>
        <w:t xml:space="preserve"> de 2,5 kW à 6,9 kW.  Ces </w:t>
      </w:r>
      <w:r w:rsidR="00533F74">
        <w:rPr>
          <w:lang w:val="fr-CA"/>
        </w:rPr>
        <w:t>produits</w:t>
      </w:r>
      <w:r w:rsidR="00765E88">
        <w:rPr>
          <w:lang w:val="fr-CA"/>
        </w:rPr>
        <w:t xml:space="preserve"> sont vendus exclusivement sur le marché intérieur, aucun n’est destiné à l’exportation. Toutes les entreprises ont démontré une stabilité économique, des procédés technologiques et des équipements viables et des produits commercialisables.</w:t>
      </w:r>
    </w:p>
    <w:p w14:paraId="28A5F036" w14:textId="4C87184B" w:rsidR="00765E88" w:rsidRDefault="00765E88" w:rsidP="00765E88">
      <w:pPr>
        <w:pStyle w:val="Titolo1"/>
        <w:rPr>
          <w:lang w:val="fr-CA"/>
        </w:rPr>
      </w:pPr>
      <w:r>
        <w:rPr>
          <w:lang w:val="fr-CA"/>
        </w:rPr>
        <w:t xml:space="preserve">Les entreprises </w:t>
      </w:r>
      <w:r w:rsidR="00533F74">
        <w:rPr>
          <w:lang w:val="fr-CA"/>
        </w:rPr>
        <w:t>possède</w:t>
      </w:r>
      <w:r>
        <w:rPr>
          <w:lang w:val="fr-CA"/>
        </w:rPr>
        <w:t xml:space="preserve">nt </w:t>
      </w:r>
      <w:r w:rsidR="00533F74">
        <w:rPr>
          <w:lang w:val="fr-CA"/>
        </w:rPr>
        <w:t xml:space="preserve">aussi </w:t>
      </w:r>
      <w:r>
        <w:rPr>
          <w:lang w:val="fr-CA"/>
        </w:rPr>
        <w:t xml:space="preserve">des réseaux d’ateliers d’entretien indépendants autorisés pour </w:t>
      </w:r>
      <w:r w:rsidR="00533F74">
        <w:rPr>
          <w:lang w:val="fr-CA"/>
        </w:rPr>
        <w:t xml:space="preserve">effectuer l’installation et </w:t>
      </w:r>
      <w:r>
        <w:rPr>
          <w:lang w:val="fr-CA"/>
        </w:rPr>
        <w:t xml:space="preserve">l’entretien de leurs </w:t>
      </w:r>
      <w:r w:rsidR="00FF6347">
        <w:rPr>
          <w:lang w:val="fr-CA"/>
        </w:rPr>
        <w:t>produits</w:t>
      </w:r>
      <w:r>
        <w:rPr>
          <w:lang w:val="fr-CA"/>
        </w:rPr>
        <w:t xml:space="preserve">.  </w:t>
      </w:r>
      <w:r w:rsidR="00533F74">
        <w:rPr>
          <w:lang w:val="fr-CA"/>
        </w:rPr>
        <w:t>Puisque l</w:t>
      </w:r>
      <w:r>
        <w:rPr>
          <w:lang w:val="fr-CA"/>
        </w:rPr>
        <w:t xml:space="preserve">e prix </w:t>
      </w:r>
      <w:r w:rsidR="00533F74">
        <w:rPr>
          <w:lang w:val="fr-CA"/>
        </w:rPr>
        <w:t>es</w:t>
      </w:r>
      <w:r>
        <w:rPr>
          <w:lang w:val="fr-CA"/>
        </w:rPr>
        <w:t>t une variable critique sur le marché local, les entreprises évaluent soigneusement tout ajustement technique de la technologie de fabrication et de l’équipement pour s’assurer de maintenir des prix concurrentiels.</w:t>
      </w:r>
    </w:p>
    <w:p w14:paraId="2083763F" w14:textId="0CCF77F4" w:rsidR="0067237F" w:rsidRDefault="00765E88" w:rsidP="00765E88">
      <w:pPr>
        <w:pStyle w:val="Titolo1"/>
        <w:rPr>
          <w:lang w:val="fr-CA"/>
        </w:rPr>
      </w:pPr>
      <w:r>
        <w:rPr>
          <w:lang w:val="fr-CA"/>
        </w:rPr>
        <w:lastRenderedPageBreak/>
        <w:t>Cinq des sept entreprises appartiennent entièrement à des entités argentines</w:t>
      </w:r>
      <w:r w:rsidR="000F7EB9">
        <w:rPr>
          <w:lang w:val="fr-CA"/>
        </w:rPr>
        <w:t>,</w:t>
      </w:r>
      <w:r>
        <w:rPr>
          <w:lang w:val="fr-CA"/>
        </w:rPr>
        <w:t xml:space="preserve"> et pour les deux autres, l’une </w:t>
      </w:r>
      <w:r w:rsidR="0067237F">
        <w:rPr>
          <w:lang w:val="fr-CA"/>
        </w:rPr>
        <w:t>appartient en partie à un</w:t>
      </w:r>
      <w:r w:rsidR="002F4B83">
        <w:rPr>
          <w:lang w:val="fr-CA"/>
        </w:rPr>
        <w:t>e entité d’un</w:t>
      </w:r>
      <w:r w:rsidR="0067237F">
        <w:rPr>
          <w:lang w:val="fr-CA"/>
        </w:rPr>
        <w:t xml:space="preserve"> pays non visé à l’article 5 et l’autre </w:t>
      </w:r>
      <w:r w:rsidR="002F4B83">
        <w:rPr>
          <w:lang w:val="fr-CA"/>
        </w:rPr>
        <w:t>à une entité d</w:t>
      </w:r>
      <w:r w:rsidR="0067237F">
        <w:rPr>
          <w:lang w:val="fr-CA"/>
        </w:rPr>
        <w:t>’un autre pays visé à l’article 5</w:t>
      </w:r>
      <w:r w:rsidR="002F4B83">
        <w:rPr>
          <w:lang w:val="fr-CA"/>
        </w:rPr>
        <w:t>,</w:t>
      </w:r>
      <w:r w:rsidR="0067237F">
        <w:rPr>
          <w:lang w:val="fr-CA"/>
        </w:rPr>
        <w:t xml:space="preserve"> avec</w:t>
      </w:r>
      <w:r w:rsidR="00FF6347">
        <w:rPr>
          <w:lang w:val="fr-CA"/>
        </w:rPr>
        <w:t xml:space="preserve"> p</w:t>
      </w:r>
      <w:r w:rsidR="000F7EB9">
        <w:rPr>
          <w:lang w:val="fr-CA"/>
        </w:rPr>
        <w:t>a</w:t>
      </w:r>
      <w:r w:rsidR="00FF6347">
        <w:rPr>
          <w:lang w:val="fr-CA"/>
        </w:rPr>
        <w:t>r</w:t>
      </w:r>
      <w:r w:rsidR="000F7EB9">
        <w:rPr>
          <w:lang w:val="fr-CA"/>
        </w:rPr>
        <w:t>ticipation</w:t>
      </w:r>
      <w:r w:rsidR="00FF6347">
        <w:rPr>
          <w:lang w:val="fr-CA"/>
        </w:rPr>
        <w:t xml:space="preserve"> partielle</w:t>
      </w:r>
      <w:r w:rsidR="000F7EB9">
        <w:rPr>
          <w:lang w:val="fr-CA"/>
        </w:rPr>
        <w:t xml:space="preserve"> d’une entité d’un pays non visé à l’article 5</w:t>
      </w:r>
      <w:r w:rsidR="0067237F">
        <w:rPr>
          <w:lang w:val="fr-CA"/>
        </w:rPr>
        <w:t>.</w:t>
      </w:r>
    </w:p>
    <w:p w14:paraId="026A0138" w14:textId="7A119797" w:rsidR="00CE6A76" w:rsidRDefault="0067237F" w:rsidP="00765E88">
      <w:pPr>
        <w:pStyle w:val="Titolo1"/>
        <w:rPr>
          <w:lang w:val="fr-CA"/>
        </w:rPr>
      </w:pPr>
      <w:r>
        <w:rPr>
          <w:lang w:val="fr-CA"/>
        </w:rPr>
        <w:t xml:space="preserve">Toutes ces entreprises se sont engagées à débuter la conversion au début de 2025 et </w:t>
      </w:r>
      <w:r w:rsidR="002F4B83">
        <w:rPr>
          <w:lang w:val="fr-CA"/>
        </w:rPr>
        <w:t>elles visent l’élimination</w:t>
      </w:r>
      <w:r>
        <w:rPr>
          <w:lang w:val="fr-CA"/>
        </w:rPr>
        <w:t xml:space="preserve"> complète du R-410A d’ici 2028.  Une des entreprises (Carrier </w:t>
      </w:r>
      <w:proofErr w:type="spellStart"/>
      <w:r>
        <w:rPr>
          <w:lang w:val="fr-CA"/>
        </w:rPr>
        <w:t>Fueguina</w:t>
      </w:r>
      <w:proofErr w:type="spellEnd"/>
      <w:r>
        <w:rPr>
          <w:lang w:val="fr-CA"/>
        </w:rPr>
        <w:t>) a déjà commencé la fabrication avec du HFC-32 sur une de</w:t>
      </w:r>
      <w:r w:rsidR="00FF6347">
        <w:rPr>
          <w:lang w:val="fr-CA"/>
        </w:rPr>
        <w:t xml:space="preserve"> </w:t>
      </w:r>
      <w:r>
        <w:rPr>
          <w:lang w:val="fr-CA"/>
        </w:rPr>
        <w:t>s</w:t>
      </w:r>
      <w:r w:rsidR="00FF6347">
        <w:rPr>
          <w:lang w:val="fr-CA"/>
        </w:rPr>
        <w:t>es</w:t>
      </w:r>
      <w:r>
        <w:rPr>
          <w:lang w:val="fr-CA"/>
        </w:rPr>
        <w:t xml:space="preserve"> chaines de production et finalisera la conversion de </w:t>
      </w:r>
      <w:r w:rsidR="002F4B83">
        <w:rPr>
          <w:lang w:val="fr-CA"/>
        </w:rPr>
        <w:t>toute</w:t>
      </w:r>
      <w:r>
        <w:rPr>
          <w:lang w:val="fr-CA"/>
        </w:rPr>
        <w:t xml:space="preserve"> l’usine sans solliciter le financement du Fonds multilatéral. Un aperçu de la capacité de </w:t>
      </w:r>
      <w:r w:rsidR="002F4B83">
        <w:rPr>
          <w:lang w:val="fr-CA"/>
        </w:rPr>
        <w:t>fabrication</w:t>
      </w:r>
      <w:r>
        <w:rPr>
          <w:lang w:val="fr-CA"/>
        </w:rPr>
        <w:t xml:space="preserve"> et de la consommation de R-410A est présenté dans le </w:t>
      </w:r>
      <w:r w:rsidR="002F4B83">
        <w:rPr>
          <w:lang w:val="fr-CA"/>
        </w:rPr>
        <w:t>t</w:t>
      </w:r>
      <w:r>
        <w:rPr>
          <w:lang w:val="fr-CA"/>
        </w:rPr>
        <w:t>ableau 3.</w:t>
      </w:r>
    </w:p>
    <w:p w14:paraId="7EBA142C" w14:textId="02FFADD4" w:rsidR="00CE6A76" w:rsidRPr="00CE6A76" w:rsidRDefault="00CE6A76" w:rsidP="00CE6A76">
      <w:pPr>
        <w:pStyle w:val="Titolo1"/>
        <w:numPr>
          <w:ilvl w:val="0"/>
          <w:numId w:val="0"/>
        </w:numPr>
        <w:spacing w:after="0"/>
        <w:rPr>
          <w:b/>
          <w:bCs/>
          <w:lang w:val="fr-CA"/>
        </w:rPr>
      </w:pPr>
      <w:r w:rsidRPr="007E2557">
        <w:rPr>
          <w:b/>
          <w:bCs/>
          <w:lang w:val="fr-CA"/>
        </w:rPr>
        <w:t xml:space="preserve">Tableau 3. </w:t>
      </w:r>
      <w:r w:rsidR="007E2557" w:rsidRPr="007E2557">
        <w:rPr>
          <w:b/>
          <w:bCs/>
          <w:lang w:val="fr-CA"/>
        </w:rPr>
        <w:t>Aperçu</w:t>
      </w:r>
      <w:r w:rsidRPr="00CE6A76">
        <w:rPr>
          <w:b/>
          <w:bCs/>
          <w:lang w:val="fr-CA"/>
        </w:rPr>
        <w:t xml:space="preserve"> des entreprises de fabrication de climatiseurs domestiques en Argentin</w:t>
      </w:r>
      <w:r>
        <w:rPr>
          <w:b/>
          <w:bCs/>
          <w:lang w:val="fr-CA"/>
        </w:rPr>
        <w:t>e</w:t>
      </w:r>
    </w:p>
    <w:tbl>
      <w:tblPr>
        <w:tblStyle w:val="Grigliatabella"/>
        <w:tblW w:w="9351" w:type="dxa"/>
        <w:tblLayout w:type="fixed"/>
        <w:tblLook w:val="04A0" w:firstRow="1" w:lastRow="0" w:firstColumn="1" w:lastColumn="0" w:noHBand="0" w:noVBand="1"/>
      </w:tblPr>
      <w:tblGrid>
        <w:gridCol w:w="1555"/>
        <w:gridCol w:w="992"/>
        <w:gridCol w:w="1701"/>
        <w:gridCol w:w="2410"/>
        <w:gridCol w:w="1417"/>
        <w:gridCol w:w="1276"/>
      </w:tblGrid>
      <w:tr w:rsidR="00CE6A76" w:rsidRPr="009E6A50" w14:paraId="4EBAD2B6" w14:textId="77777777" w:rsidTr="000F7EB9">
        <w:trPr>
          <w:trHeight w:val="524"/>
        </w:trPr>
        <w:tc>
          <w:tcPr>
            <w:tcW w:w="1555" w:type="dxa"/>
            <w:vMerge w:val="restart"/>
            <w:noWrap/>
            <w:hideMark/>
          </w:tcPr>
          <w:p w14:paraId="43A4DF7C" w14:textId="4046D820" w:rsidR="00CE6A76" w:rsidRPr="0016685B" w:rsidRDefault="00CE6A76" w:rsidP="00E424E9">
            <w:pPr>
              <w:rPr>
                <w:b/>
                <w:bCs/>
                <w:sz w:val="20"/>
                <w:szCs w:val="20"/>
              </w:rPr>
            </w:pPr>
            <w:proofErr w:type="spellStart"/>
            <w:r w:rsidRPr="0016685B">
              <w:rPr>
                <w:b/>
                <w:bCs/>
                <w:sz w:val="20"/>
                <w:szCs w:val="20"/>
              </w:rPr>
              <w:t>En</w:t>
            </w:r>
            <w:r>
              <w:rPr>
                <w:b/>
                <w:bCs/>
                <w:sz w:val="20"/>
                <w:szCs w:val="20"/>
              </w:rPr>
              <w:t>tr</w:t>
            </w:r>
            <w:r w:rsidRPr="0016685B">
              <w:rPr>
                <w:b/>
                <w:bCs/>
                <w:sz w:val="20"/>
                <w:szCs w:val="20"/>
              </w:rPr>
              <w:t>eprise</w:t>
            </w:r>
            <w:proofErr w:type="spellEnd"/>
          </w:p>
        </w:tc>
        <w:tc>
          <w:tcPr>
            <w:tcW w:w="992" w:type="dxa"/>
            <w:vMerge w:val="restart"/>
          </w:tcPr>
          <w:p w14:paraId="271E697F" w14:textId="5EBD0E46" w:rsidR="00CE6A76" w:rsidRDefault="00CE6A76" w:rsidP="00E424E9">
            <w:pPr>
              <w:jc w:val="center"/>
              <w:rPr>
                <w:b/>
                <w:bCs/>
                <w:sz w:val="20"/>
                <w:szCs w:val="20"/>
              </w:rPr>
            </w:pPr>
            <w:proofErr w:type="spellStart"/>
            <w:r>
              <w:rPr>
                <w:b/>
                <w:bCs/>
                <w:sz w:val="20"/>
                <w:szCs w:val="20"/>
              </w:rPr>
              <w:t>Année</w:t>
            </w:r>
            <w:proofErr w:type="spellEnd"/>
            <w:r>
              <w:rPr>
                <w:b/>
                <w:bCs/>
                <w:sz w:val="20"/>
                <w:szCs w:val="20"/>
              </w:rPr>
              <w:t xml:space="preserve"> </w:t>
            </w:r>
            <w:proofErr w:type="spellStart"/>
            <w:r>
              <w:rPr>
                <w:b/>
                <w:bCs/>
                <w:sz w:val="20"/>
                <w:szCs w:val="20"/>
              </w:rPr>
              <w:t>d</w:t>
            </w:r>
            <w:r w:rsidR="007E2557">
              <w:rPr>
                <w:b/>
                <w:bCs/>
                <w:sz w:val="20"/>
                <w:szCs w:val="20"/>
              </w:rPr>
              <w:t>’établ</w:t>
            </w:r>
            <w:r w:rsidR="000F7EB9">
              <w:rPr>
                <w:b/>
                <w:bCs/>
                <w:sz w:val="20"/>
                <w:szCs w:val="20"/>
              </w:rPr>
              <w:t>is</w:t>
            </w:r>
            <w:r w:rsidR="00FF6347">
              <w:rPr>
                <w:b/>
                <w:bCs/>
                <w:sz w:val="20"/>
                <w:szCs w:val="20"/>
              </w:rPr>
              <w:t>-</w:t>
            </w:r>
            <w:r w:rsidR="007E2557">
              <w:rPr>
                <w:b/>
                <w:bCs/>
                <w:sz w:val="20"/>
                <w:szCs w:val="20"/>
              </w:rPr>
              <w:t>s</w:t>
            </w:r>
            <w:r>
              <w:rPr>
                <w:b/>
                <w:bCs/>
                <w:sz w:val="20"/>
                <w:szCs w:val="20"/>
              </w:rPr>
              <w:t>ement</w:t>
            </w:r>
            <w:proofErr w:type="spellEnd"/>
          </w:p>
        </w:tc>
        <w:tc>
          <w:tcPr>
            <w:tcW w:w="1701" w:type="dxa"/>
            <w:vMerge w:val="restart"/>
            <w:noWrap/>
            <w:hideMark/>
          </w:tcPr>
          <w:p w14:paraId="5E9E5853" w14:textId="5D6F4CDB" w:rsidR="000F7EB9" w:rsidRDefault="001B053C" w:rsidP="00E424E9">
            <w:pPr>
              <w:jc w:val="center"/>
              <w:rPr>
                <w:b/>
                <w:bCs/>
                <w:sz w:val="20"/>
                <w:szCs w:val="20"/>
                <w:lang w:val="fr-CA"/>
              </w:rPr>
            </w:pPr>
            <w:r w:rsidRPr="002F4B83">
              <w:rPr>
                <w:b/>
                <w:bCs/>
                <w:sz w:val="20"/>
                <w:szCs w:val="20"/>
                <w:lang w:val="fr-CA"/>
              </w:rPr>
              <w:t>P</w:t>
            </w:r>
            <w:r>
              <w:rPr>
                <w:b/>
                <w:bCs/>
                <w:sz w:val="20"/>
                <w:szCs w:val="20"/>
                <w:lang w:val="fr-CA"/>
              </w:rPr>
              <w:t>a</w:t>
            </w:r>
            <w:r w:rsidRPr="002F4B83">
              <w:rPr>
                <w:b/>
                <w:bCs/>
                <w:sz w:val="20"/>
                <w:szCs w:val="20"/>
                <w:lang w:val="fr-CA"/>
              </w:rPr>
              <w:t>r</w:t>
            </w:r>
            <w:r>
              <w:rPr>
                <w:b/>
                <w:bCs/>
                <w:sz w:val="20"/>
                <w:szCs w:val="20"/>
                <w:lang w:val="fr-CA"/>
              </w:rPr>
              <w:t>ticipation d’une</w:t>
            </w:r>
            <w:r w:rsidR="00FF6347">
              <w:rPr>
                <w:b/>
                <w:bCs/>
                <w:sz w:val="20"/>
                <w:szCs w:val="20"/>
                <w:lang w:val="fr-CA"/>
              </w:rPr>
              <w:t xml:space="preserve"> entité </w:t>
            </w:r>
            <w:r w:rsidR="002F4B83" w:rsidRPr="002F4B83">
              <w:rPr>
                <w:b/>
                <w:bCs/>
                <w:sz w:val="20"/>
                <w:szCs w:val="20"/>
                <w:lang w:val="fr-CA"/>
              </w:rPr>
              <w:t xml:space="preserve">d’un pays visé </w:t>
            </w:r>
            <w:r w:rsidR="000F7EB9">
              <w:rPr>
                <w:b/>
                <w:bCs/>
                <w:sz w:val="20"/>
                <w:szCs w:val="20"/>
                <w:lang w:val="fr-CA"/>
              </w:rPr>
              <w:t xml:space="preserve">à </w:t>
            </w:r>
            <w:r w:rsidR="002F4B83" w:rsidRPr="002F4B83">
              <w:rPr>
                <w:b/>
                <w:bCs/>
                <w:sz w:val="20"/>
                <w:szCs w:val="20"/>
                <w:lang w:val="fr-CA"/>
              </w:rPr>
              <w:t>l’</w:t>
            </w:r>
            <w:r w:rsidR="000F7EB9">
              <w:rPr>
                <w:b/>
                <w:bCs/>
                <w:sz w:val="20"/>
                <w:szCs w:val="20"/>
                <w:lang w:val="fr-CA"/>
              </w:rPr>
              <w:t>a</w:t>
            </w:r>
            <w:r w:rsidR="00CE6A76" w:rsidRPr="002F4B83">
              <w:rPr>
                <w:b/>
                <w:bCs/>
                <w:sz w:val="20"/>
                <w:szCs w:val="20"/>
                <w:lang w:val="fr-CA"/>
              </w:rPr>
              <w:t xml:space="preserve">rticle 5 </w:t>
            </w:r>
          </w:p>
          <w:p w14:paraId="54C1F19F" w14:textId="1254E9E9" w:rsidR="00CE6A76" w:rsidRPr="002F4B83" w:rsidRDefault="00CE6A76" w:rsidP="00E424E9">
            <w:pPr>
              <w:jc w:val="center"/>
              <w:rPr>
                <w:b/>
                <w:bCs/>
                <w:sz w:val="20"/>
                <w:szCs w:val="20"/>
                <w:lang w:val="fr-CA"/>
              </w:rPr>
            </w:pPr>
            <w:r w:rsidRPr="002F4B83">
              <w:rPr>
                <w:b/>
                <w:bCs/>
                <w:sz w:val="20"/>
                <w:szCs w:val="20"/>
                <w:lang w:val="fr-CA"/>
              </w:rPr>
              <w:t xml:space="preserve"> (%</w:t>
            </w:r>
            <w:r w:rsidR="000F7EB9">
              <w:rPr>
                <w:b/>
                <w:bCs/>
                <w:sz w:val="20"/>
                <w:szCs w:val="20"/>
                <w:lang w:val="fr-CA"/>
              </w:rPr>
              <w:t xml:space="preserve"> A5</w:t>
            </w:r>
            <w:r w:rsidRPr="002F4B83">
              <w:rPr>
                <w:b/>
                <w:bCs/>
                <w:sz w:val="20"/>
                <w:szCs w:val="20"/>
                <w:lang w:val="fr-CA"/>
              </w:rPr>
              <w:t>)</w:t>
            </w:r>
          </w:p>
        </w:tc>
        <w:tc>
          <w:tcPr>
            <w:tcW w:w="2410" w:type="dxa"/>
            <w:vMerge w:val="restart"/>
          </w:tcPr>
          <w:p w14:paraId="2F5F3B5A" w14:textId="70094DD5" w:rsidR="00CE6A76" w:rsidRPr="0016685B" w:rsidRDefault="00CE6A76" w:rsidP="00E424E9">
            <w:pPr>
              <w:jc w:val="center"/>
              <w:rPr>
                <w:b/>
                <w:bCs/>
                <w:sz w:val="20"/>
                <w:szCs w:val="20"/>
              </w:rPr>
            </w:pPr>
            <w:proofErr w:type="spellStart"/>
            <w:r>
              <w:rPr>
                <w:b/>
                <w:bCs/>
                <w:sz w:val="20"/>
                <w:szCs w:val="20"/>
              </w:rPr>
              <w:t>Nombre</w:t>
            </w:r>
            <w:proofErr w:type="spellEnd"/>
            <w:r>
              <w:rPr>
                <w:b/>
                <w:bCs/>
                <w:sz w:val="20"/>
                <w:szCs w:val="20"/>
              </w:rPr>
              <w:t xml:space="preserve"> de </w:t>
            </w:r>
            <w:proofErr w:type="spellStart"/>
            <w:r>
              <w:rPr>
                <w:b/>
                <w:bCs/>
                <w:sz w:val="20"/>
                <w:szCs w:val="20"/>
              </w:rPr>
              <w:t>chaines</w:t>
            </w:r>
            <w:proofErr w:type="spellEnd"/>
          </w:p>
        </w:tc>
        <w:tc>
          <w:tcPr>
            <w:tcW w:w="1417" w:type="dxa"/>
          </w:tcPr>
          <w:p w14:paraId="7374B652" w14:textId="445C4D0D" w:rsidR="00CE6A76" w:rsidRPr="0016685B" w:rsidRDefault="00CE6A76" w:rsidP="00E424E9">
            <w:pPr>
              <w:jc w:val="center"/>
              <w:rPr>
                <w:b/>
                <w:bCs/>
                <w:sz w:val="20"/>
                <w:szCs w:val="20"/>
              </w:rPr>
            </w:pPr>
            <w:r w:rsidRPr="0016685B">
              <w:rPr>
                <w:b/>
                <w:bCs/>
                <w:sz w:val="20"/>
                <w:szCs w:val="20"/>
              </w:rPr>
              <w:t>Production</w:t>
            </w:r>
            <w:r>
              <w:rPr>
                <w:b/>
                <w:bCs/>
                <w:sz w:val="20"/>
                <w:szCs w:val="20"/>
              </w:rPr>
              <w:t xml:space="preserve"> </w:t>
            </w:r>
            <w:r w:rsidRPr="0016685B">
              <w:rPr>
                <w:b/>
                <w:bCs/>
                <w:sz w:val="20"/>
                <w:szCs w:val="20"/>
              </w:rPr>
              <w:t>(</w:t>
            </w:r>
            <w:proofErr w:type="spellStart"/>
            <w:r w:rsidRPr="0016685B">
              <w:rPr>
                <w:b/>
                <w:bCs/>
                <w:sz w:val="20"/>
                <w:szCs w:val="20"/>
              </w:rPr>
              <w:t>unit</w:t>
            </w:r>
            <w:r>
              <w:rPr>
                <w:b/>
                <w:bCs/>
                <w:sz w:val="20"/>
                <w:szCs w:val="20"/>
              </w:rPr>
              <w:t>é</w:t>
            </w:r>
            <w:r w:rsidRPr="0016685B">
              <w:rPr>
                <w:b/>
                <w:bCs/>
                <w:sz w:val="20"/>
                <w:szCs w:val="20"/>
              </w:rPr>
              <w:t>s</w:t>
            </w:r>
            <w:proofErr w:type="spellEnd"/>
            <w:r w:rsidRPr="0016685B">
              <w:rPr>
                <w:b/>
                <w:bCs/>
                <w:sz w:val="20"/>
                <w:szCs w:val="20"/>
              </w:rPr>
              <w:t>/</w:t>
            </w:r>
            <w:r>
              <w:rPr>
                <w:b/>
                <w:bCs/>
                <w:sz w:val="20"/>
                <w:szCs w:val="20"/>
              </w:rPr>
              <w:t>an</w:t>
            </w:r>
            <w:r w:rsidRPr="0016685B">
              <w:rPr>
                <w:b/>
                <w:bCs/>
                <w:sz w:val="20"/>
                <w:szCs w:val="20"/>
              </w:rPr>
              <w:t>)</w:t>
            </w:r>
            <w:r>
              <w:rPr>
                <w:b/>
                <w:bCs/>
                <w:sz w:val="20"/>
                <w:szCs w:val="20"/>
              </w:rPr>
              <w:t xml:space="preserve"> </w:t>
            </w:r>
          </w:p>
        </w:tc>
        <w:tc>
          <w:tcPr>
            <w:tcW w:w="1276" w:type="dxa"/>
            <w:noWrap/>
            <w:hideMark/>
          </w:tcPr>
          <w:p w14:paraId="5F8364B1" w14:textId="738159BB" w:rsidR="00CE6A76" w:rsidRPr="00CE6A76" w:rsidRDefault="00CE6A76" w:rsidP="00E424E9">
            <w:pPr>
              <w:jc w:val="center"/>
              <w:rPr>
                <w:b/>
                <w:bCs/>
                <w:sz w:val="20"/>
                <w:szCs w:val="20"/>
                <w:lang w:val="fr-CA"/>
              </w:rPr>
            </w:pPr>
            <w:proofErr w:type="spellStart"/>
            <w:r w:rsidRPr="00CE6A76">
              <w:rPr>
                <w:b/>
                <w:bCs/>
                <w:sz w:val="20"/>
                <w:szCs w:val="20"/>
                <w:lang w:val="fr-CA"/>
              </w:rPr>
              <w:t>Consom</w:t>
            </w:r>
            <w:r w:rsidR="000F7EB9">
              <w:rPr>
                <w:b/>
                <w:bCs/>
                <w:sz w:val="20"/>
                <w:szCs w:val="20"/>
                <w:lang w:val="fr-CA"/>
              </w:rPr>
              <w:t>-</w:t>
            </w:r>
            <w:r w:rsidRPr="00CE6A76">
              <w:rPr>
                <w:b/>
                <w:bCs/>
                <w:sz w:val="20"/>
                <w:szCs w:val="20"/>
                <w:lang w:val="fr-CA"/>
              </w:rPr>
              <w:t>mation</w:t>
            </w:r>
            <w:proofErr w:type="spellEnd"/>
            <w:r w:rsidRPr="00CE6A76">
              <w:rPr>
                <w:b/>
                <w:bCs/>
                <w:sz w:val="20"/>
                <w:szCs w:val="20"/>
                <w:lang w:val="fr-CA"/>
              </w:rPr>
              <w:t xml:space="preserve"> de R-410A (kg) </w:t>
            </w:r>
          </w:p>
        </w:tc>
      </w:tr>
      <w:tr w:rsidR="00CE6A76" w:rsidRPr="0016685B" w14:paraId="017E6EFD" w14:textId="77777777" w:rsidTr="000F7EB9">
        <w:trPr>
          <w:trHeight w:val="133"/>
        </w:trPr>
        <w:tc>
          <w:tcPr>
            <w:tcW w:w="1555" w:type="dxa"/>
            <w:vMerge/>
            <w:noWrap/>
          </w:tcPr>
          <w:p w14:paraId="703265FB" w14:textId="77777777" w:rsidR="00CE6A76" w:rsidRPr="00CE6A76" w:rsidRDefault="00CE6A76" w:rsidP="00E424E9">
            <w:pPr>
              <w:rPr>
                <w:b/>
                <w:bCs/>
                <w:sz w:val="20"/>
                <w:szCs w:val="20"/>
                <w:lang w:val="fr-CA"/>
              </w:rPr>
            </w:pPr>
          </w:p>
        </w:tc>
        <w:tc>
          <w:tcPr>
            <w:tcW w:w="992" w:type="dxa"/>
            <w:vMerge/>
          </w:tcPr>
          <w:p w14:paraId="587F5487" w14:textId="77777777" w:rsidR="00CE6A76" w:rsidRPr="00CE6A76" w:rsidRDefault="00CE6A76" w:rsidP="00E424E9">
            <w:pPr>
              <w:jc w:val="center"/>
              <w:rPr>
                <w:b/>
                <w:bCs/>
                <w:sz w:val="20"/>
                <w:szCs w:val="20"/>
                <w:lang w:val="fr-CA"/>
              </w:rPr>
            </w:pPr>
          </w:p>
        </w:tc>
        <w:tc>
          <w:tcPr>
            <w:tcW w:w="1701" w:type="dxa"/>
            <w:vMerge/>
            <w:noWrap/>
          </w:tcPr>
          <w:p w14:paraId="27DAB31C" w14:textId="77777777" w:rsidR="00CE6A76" w:rsidRPr="00CE6A76" w:rsidRDefault="00CE6A76" w:rsidP="00E424E9">
            <w:pPr>
              <w:jc w:val="center"/>
              <w:rPr>
                <w:b/>
                <w:bCs/>
                <w:sz w:val="20"/>
                <w:szCs w:val="20"/>
                <w:lang w:val="fr-CA"/>
              </w:rPr>
            </w:pPr>
          </w:p>
        </w:tc>
        <w:tc>
          <w:tcPr>
            <w:tcW w:w="2410" w:type="dxa"/>
            <w:vMerge/>
          </w:tcPr>
          <w:p w14:paraId="0C15FA83" w14:textId="77777777" w:rsidR="00CE6A76" w:rsidRPr="00CE6A76" w:rsidRDefault="00CE6A76" w:rsidP="00E424E9">
            <w:pPr>
              <w:jc w:val="center"/>
              <w:rPr>
                <w:b/>
                <w:bCs/>
                <w:sz w:val="20"/>
                <w:szCs w:val="20"/>
                <w:lang w:val="fr-CA"/>
              </w:rPr>
            </w:pPr>
          </w:p>
        </w:tc>
        <w:tc>
          <w:tcPr>
            <w:tcW w:w="2693" w:type="dxa"/>
            <w:gridSpan w:val="2"/>
          </w:tcPr>
          <w:p w14:paraId="4238360D" w14:textId="63B56F3C" w:rsidR="00CE6A76" w:rsidRPr="008F096A" w:rsidRDefault="00CE6A76" w:rsidP="00E424E9">
            <w:pPr>
              <w:jc w:val="center"/>
              <w:rPr>
                <w:b/>
                <w:bCs/>
                <w:sz w:val="20"/>
                <w:szCs w:val="20"/>
              </w:rPr>
            </w:pPr>
            <w:proofErr w:type="gramStart"/>
            <w:r>
              <w:rPr>
                <w:b/>
                <w:bCs/>
                <w:sz w:val="20"/>
                <w:szCs w:val="20"/>
                <w:lang w:val="fr-CA"/>
              </w:rPr>
              <w:t>moyenne</w:t>
            </w:r>
            <w:proofErr w:type="gramEnd"/>
            <w:r w:rsidRPr="008F096A">
              <w:rPr>
                <w:b/>
                <w:bCs/>
                <w:sz w:val="20"/>
                <w:szCs w:val="20"/>
              </w:rPr>
              <w:t xml:space="preserve"> 2021</w:t>
            </w:r>
            <w:r>
              <w:rPr>
                <w:b/>
                <w:bCs/>
                <w:sz w:val="20"/>
                <w:szCs w:val="20"/>
              </w:rPr>
              <w:t>–</w:t>
            </w:r>
            <w:r w:rsidRPr="008F096A">
              <w:rPr>
                <w:b/>
                <w:bCs/>
                <w:sz w:val="20"/>
                <w:szCs w:val="20"/>
              </w:rPr>
              <w:t>2023</w:t>
            </w:r>
          </w:p>
        </w:tc>
      </w:tr>
      <w:tr w:rsidR="00CE6A76" w:rsidRPr="00CE6A76" w14:paraId="126CEF7D" w14:textId="77777777" w:rsidTr="00E424E9">
        <w:trPr>
          <w:trHeight w:val="133"/>
        </w:trPr>
        <w:tc>
          <w:tcPr>
            <w:tcW w:w="9351" w:type="dxa"/>
            <w:gridSpan w:val="6"/>
            <w:noWrap/>
          </w:tcPr>
          <w:p w14:paraId="6A74805A" w14:textId="2BA2DB91" w:rsidR="00CE6A76" w:rsidRPr="00CE6A76" w:rsidRDefault="00CE6A76" w:rsidP="00E424E9">
            <w:pPr>
              <w:jc w:val="center"/>
              <w:rPr>
                <w:b/>
                <w:bCs/>
                <w:sz w:val="20"/>
                <w:szCs w:val="20"/>
                <w:lang w:val="fr-CA"/>
              </w:rPr>
            </w:pPr>
            <w:r w:rsidRPr="00CE6A76">
              <w:rPr>
                <w:b/>
                <w:bCs/>
                <w:sz w:val="20"/>
                <w:szCs w:val="20"/>
                <w:lang w:val="fr-CA"/>
              </w:rPr>
              <w:t>Entreprises participant au projet</w:t>
            </w:r>
          </w:p>
        </w:tc>
      </w:tr>
      <w:tr w:rsidR="00CE6A76" w:rsidRPr="0016685B" w14:paraId="62008BE8" w14:textId="77777777" w:rsidTr="000F7EB9">
        <w:trPr>
          <w:trHeight w:val="164"/>
        </w:trPr>
        <w:tc>
          <w:tcPr>
            <w:tcW w:w="1555" w:type="dxa"/>
            <w:noWrap/>
            <w:hideMark/>
          </w:tcPr>
          <w:p w14:paraId="782C57D6" w14:textId="77777777" w:rsidR="00CE6A76" w:rsidRPr="0016685B" w:rsidRDefault="00CE6A76" w:rsidP="00E424E9">
            <w:pPr>
              <w:rPr>
                <w:sz w:val="20"/>
                <w:szCs w:val="20"/>
              </w:rPr>
            </w:pPr>
            <w:r w:rsidRPr="0016685B">
              <w:rPr>
                <w:sz w:val="20"/>
                <w:szCs w:val="20"/>
              </w:rPr>
              <w:t>Aires de Sur</w:t>
            </w:r>
          </w:p>
        </w:tc>
        <w:tc>
          <w:tcPr>
            <w:tcW w:w="992" w:type="dxa"/>
          </w:tcPr>
          <w:p w14:paraId="5832AD3E" w14:textId="77777777" w:rsidR="00CE6A76" w:rsidRPr="0016685B" w:rsidRDefault="00CE6A76" w:rsidP="00E424E9">
            <w:pPr>
              <w:jc w:val="center"/>
              <w:rPr>
                <w:sz w:val="20"/>
                <w:szCs w:val="20"/>
              </w:rPr>
            </w:pPr>
            <w:r>
              <w:rPr>
                <w:sz w:val="20"/>
                <w:szCs w:val="20"/>
              </w:rPr>
              <w:t>2006</w:t>
            </w:r>
          </w:p>
        </w:tc>
        <w:tc>
          <w:tcPr>
            <w:tcW w:w="1701" w:type="dxa"/>
            <w:noWrap/>
            <w:hideMark/>
          </w:tcPr>
          <w:p w14:paraId="2B2D1125" w14:textId="7C914C7C" w:rsidR="00CE6A76" w:rsidRPr="0016685B" w:rsidRDefault="00CE6A76" w:rsidP="00E424E9">
            <w:pPr>
              <w:jc w:val="right"/>
              <w:rPr>
                <w:sz w:val="20"/>
                <w:szCs w:val="20"/>
              </w:rPr>
            </w:pPr>
            <w:r w:rsidRPr="0016685B">
              <w:rPr>
                <w:sz w:val="20"/>
                <w:szCs w:val="20"/>
              </w:rPr>
              <w:t>100</w:t>
            </w:r>
            <w:r>
              <w:rPr>
                <w:sz w:val="20"/>
                <w:szCs w:val="20"/>
              </w:rPr>
              <w:t>,00</w:t>
            </w:r>
          </w:p>
        </w:tc>
        <w:tc>
          <w:tcPr>
            <w:tcW w:w="2410" w:type="dxa"/>
          </w:tcPr>
          <w:p w14:paraId="7AF78850" w14:textId="33C52E18" w:rsidR="00CE6A76" w:rsidRPr="0016685B" w:rsidRDefault="00CE6A76" w:rsidP="00E424E9">
            <w:pPr>
              <w:jc w:val="center"/>
              <w:rPr>
                <w:sz w:val="20"/>
                <w:szCs w:val="20"/>
              </w:rPr>
            </w:pPr>
            <w:r>
              <w:rPr>
                <w:sz w:val="20"/>
                <w:szCs w:val="20"/>
              </w:rPr>
              <w:t xml:space="preserve">2 </w:t>
            </w:r>
            <w:proofErr w:type="spellStart"/>
            <w:r w:rsidR="007E2557">
              <w:rPr>
                <w:sz w:val="20"/>
                <w:szCs w:val="20"/>
              </w:rPr>
              <w:t>extérieures</w:t>
            </w:r>
            <w:proofErr w:type="spellEnd"/>
            <w:r>
              <w:rPr>
                <w:sz w:val="20"/>
                <w:szCs w:val="20"/>
              </w:rPr>
              <w:t xml:space="preserve">/1 </w:t>
            </w:r>
            <w:proofErr w:type="spellStart"/>
            <w:r>
              <w:rPr>
                <w:sz w:val="20"/>
                <w:szCs w:val="20"/>
              </w:rPr>
              <w:t>in</w:t>
            </w:r>
            <w:r w:rsidR="007E2557">
              <w:rPr>
                <w:sz w:val="20"/>
                <w:szCs w:val="20"/>
              </w:rPr>
              <w:t>térieure</w:t>
            </w:r>
            <w:proofErr w:type="spellEnd"/>
          </w:p>
        </w:tc>
        <w:tc>
          <w:tcPr>
            <w:tcW w:w="1417" w:type="dxa"/>
          </w:tcPr>
          <w:p w14:paraId="05355708" w14:textId="7284481C" w:rsidR="00CE6A76" w:rsidRPr="0016685B" w:rsidRDefault="00CE6A76" w:rsidP="00E424E9">
            <w:pPr>
              <w:jc w:val="right"/>
              <w:rPr>
                <w:sz w:val="20"/>
                <w:szCs w:val="20"/>
              </w:rPr>
            </w:pPr>
            <w:r w:rsidRPr="0016685B">
              <w:rPr>
                <w:sz w:val="20"/>
                <w:szCs w:val="20"/>
              </w:rPr>
              <w:t>107</w:t>
            </w:r>
            <w:r>
              <w:rPr>
                <w:sz w:val="20"/>
                <w:szCs w:val="20"/>
              </w:rPr>
              <w:t xml:space="preserve"> </w:t>
            </w:r>
            <w:r w:rsidRPr="0016685B">
              <w:rPr>
                <w:sz w:val="20"/>
                <w:szCs w:val="20"/>
              </w:rPr>
              <w:t>680</w:t>
            </w:r>
          </w:p>
        </w:tc>
        <w:tc>
          <w:tcPr>
            <w:tcW w:w="1276" w:type="dxa"/>
            <w:noWrap/>
            <w:hideMark/>
          </w:tcPr>
          <w:p w14:paraId="6A588C05" w14:textId="2CD4A3AC" w:rsidR="00CE6A76" w:rsidRPr="0016685B" w:rsidRDefault="00CE6A76" w:rsidP="00E424E9">
            <w:pPr>
              <w:jc w:val="right"/>
              <w:rPr>
                <w:sz w:val="20"/>
                <w:szCs w:val="20"/>
              </w:rPr>
            </w:pPr>
            <w:r w:rsidRPr="0016685B">
              <w:rPr>
                <w:sz w:val="20"/>
                <w:szCs w:val="20"/>
              </w:rPr>
              <w:t>90</w:t>
            </w:r>
            <w:r>
              <w:rPr>
                <w:sz w:val="20"/>
                <w:szCs w:val="20"/>
              </w:rPr>
              <w:t xml:space="preserve"> </w:t>
            </w:r>
            <w:r w:rsidRPr="0016685B">
              <w:rPr>
                <w:sz w:val="20"/>
                <w:szCs w:val="20"/>
              </w:rPr>
              <w:t>035</w:t>
            </w:r>
          </w:p>
        </w:tc>
      </w:tr>
      <w:tr w:rsidR="007E2557" w:rsidRPr="0016685B" w14:paraId="59784A59" w14:textId="77777777" w:rsidTr="000F7EB9">
        <w:trPr>
          <w:trHeight w:val="83"/>
        </w:trPr>
        <w:tc>
          <w:tcPr>
            <w:tcW w:w="1555" w:type="dxa"/>
            <w:noWrap/>
            <w:hideMark/>
          </w:tcPr>
          <w:p w14:paraId="4A04394B" w14:textId="77777777" w:rsidR="007E2557" w:rsidRPr="0016685B" w:rsidRDefault="007E2557" w:rsidP="007E2557">
            <w:pPr>
              <w:rPr>
                <w:sz w:val="20"/>
                <w:szCs w:val="20"/>
              </w:rPr>
            </w:pPr>
            <w:r w:rsidRPr="0016685B">
              <w:rPr>
                <w:sz w:val="20"/>
                <w:szCs w:val="20"/>
              </w:rPr>
              <w:t>BGH</w:t>
            </w:r>
          </w:p>
        </w:tc>
        <w:tc>
          <w:tcPr>
            <w:tcW w:w="992" w:type="dxa"/>
          </w:tcPr>
          <w:p w14:paraId="1F16CF4F" w14:textId="77777777" w:rsidR="007E2557" w:rsidRPr="0016685B" w:rsidRDefault="007E2557" w:rsidP="007E2557">
            <w:pPr>
              <w:jc w:val="center"/>
              <w:rPr>
                <w:sz w:val="20"/>
                <w:szCs w:val="20"/>
              </w:rPr>
            </w:pPr>
            <w:r>
              <w:rPr>
                <w:sz w:val="20"/>
                <w:szCs w:val="20"/>
              </w:rPr>
              <w:t>1988</w:t>
            </w:r>
          </w:p>
        </w:tc>
        <w:tc>
          <w:tcPr>
            <w:tcW w:w="1701" w:type="dxa"/>
            <w:noWrap/>
            <w:hideMark/>
          </w:tcPr>
          <w:p w14:paraId="491BD41A" w14:textId="6A4913BD" w:rsidR="007E2557" w:rsidRPr="00CB237D" w:rsidRDefault="007E2557" w:rsidP="007E2557">
            <w:pPr>
              <w:jc w:val="right"/>
              <w:rPr>
                <w:sz w:val="20"/>
                <w:szCs w:val="20"/>
              </w:rPr>
            </w:pPr>
            <w:r w:rsidRPr="00CB237D">
              <w:rPr>
                <w:sz w:val="20"/>
                <w:szCs w:val="20"/>
              </w:rPr>
              <w:t>61</w:t>
            </w:r>
            <w:r>
              <w:rPr>
                <w:sz w:val="20"/>
                <w:szCs w:val="20"/>
              </w:rPr>
              <w:t>,</w:t>
            </w:r>
            <w:r w:rsidRPr="00CB237D">
              <w:rPr>
                <w:sz w:val="20"/>
                <w:szCs w:val="20"/>
              </w:rPr>
              <w:t>94</w:t>
            </w:r>
          </w:p>
        </w:tc>
        <w:tc>
          <w:tcPr>
            <w:tcW w:w="2410" w:type="dxa"/>
          </w:tcPr>
          <w:p w14:paraId="4BA4D172" w14:textId="7DB816C1" w:rsidR="007E2557" w:rsidRPr="00CB237D" w:rsidRDefault="007E2557" w:rsidP="007E2557">
            <w:pPr>
              <w:jc w:val="center"/>
              <w:rPr>
                <w:sz w:val="20"/>
                <w:szCs w:val="20"/>
              </w:rPr>
            </w:pPr>
            <w:r>
              <w:rPr>
                <w:sz w:val="20"/>
                <w:szCs w:val="20"/>
              </w:rPr>
              <w:t xml:space="preserve">2 </w:t>
            </w:r>
            <w:proofErr w:type="spellStart"/>
            <w:r>
              <w:rPr>
                <w:sz w:val="20"/>
                <w:szCs w:val="20"/>
              </w:rPr>
              <w:t>extérieures</w:t>
            </w:r>
            <w:proofErr w:type="spellEnd"/>
            <w:r>
              <w:rPr>
                <w:sz w:val="20"/>
                <w:szCs w:val="20"/>
              </w:rPr>
              <w:t>/2</w:t>
            </w:r>
            <w:r w:rsidR="001B053C">
              <w:rPr>
                <w:sz w:val="20"/>
                <w:szCs w:val="20"/>
              </w:rPr>
              <w:t xml:space="preserve"> </w:t>
            </w:r>
            <w:proofErr w:type="spellStart"/>
            <w:r>
              <w:rPr>
                <w:sz w:val="20"/>
                <w:szCs w:val="20"/>
              </w:rPr>
              <w:t>intérieures</w:t>
            </w:r>
            <w:proofErr w:type="spellEnd"/>
          </w:p>
        </w:tc>
        <w:tc>
          <w:tcPr>
            <w:tcW w:w="1417" w:type="dxa"/>
          </w:tcPr>
          <w:p w14:paraId="0D03E0C1" w14:textId="44B495B2" w:rsidR="007E2557" w:rsidRPr="0016685B" w:rsidRDefault="007E2557" w:rsidP="007E2557">
            <w:pPr>
              <w:jc w:val="right"/>
              <w:rPr>
                <w:sz w:val="20"/>
                <w:szCs w:val="20"/>
              </w:rPr>
            </w:pPr>
            <w:r w:rsidRPr="0016685B">
              <w:rPr>
                <w:sz w:val="20"/>
                <w:szCs w:val="20"/>
              </w:rPr>
              <w:t>374</w:t>
            </w:r>
            <w:r>
              <w:rPr>
                <w:sz w:val="20"/>
                <w:szCs w:val="20"/>
              </w:rPr>
              <w:t xml:space="preserve"> </w:t>
            </w:r>
            <w:r w:rsidRPr="0016685B">
              <w:rPr>
                <w:sz w:val="20"/>
                <w:szCs w:val="20"/>
              </w:rPr>
              <w:t>485</w:t>
            </w:r>
          </w:p>
        </w:tc>
        <w:tc>
          <w:tcPr>
            <w:tcW w:w="1276" w:type="dxa"/>
            <w:noWrap/>
            <w:hideMark/>
          </w:tcPr>
          <w:p w14:paraId="68D1F386" w14:textId="7D3B3EB4" w:rsidR="007E2557" w:rsidRPr="0016685B" w:rsidRDefault="007E2557" w:rsidP="007E2557">
            <w:pPr>
              <w:jc w:val="right"/>
              <w:rPr>
                <w:sz w:val="20"/>
                <w:szCs w:val="20"/>
              </w:rPr>
            </w:pPr>
            <w:r w:rsidRPr="0016685B">
              <w:rPr>
                <w:sz w:val="20"/>
                <w:szCs w:val="20"/>
              </w:rPr>
              <w:t>386</w:t>
            </w:r>
            <w:r>
              <w:rPr>
                <w:sz w:val="20"/>
                <w:szCs w:val="20"/>
              </w:rPr>
              <w:t xml:space="preserve"> </w:t>
            </w:r>
            <w:r w:rsidRPr="0016685B">
              <w:rPr>
                <w:sz w:val="20"/>
                <w:szCs w:val="20"/>
              </w:rPr>
              <w:t>730</w:t>
            </w:r>
          </w:p>
        </w:tc>
      </w:tr>
      <w:tr w:rsidR="007E2557" w:rsidRPr="0016685B" w14:paraId="62773C4E" w14:textId="77777777" w:rsidTr="000F7EB9">
        <w:trPr>
          <w:trHeight w:val="47"/>
        </w:trPr>
        <w:tc>
          <w:tcPr>
            <w:tcW w:w="1555" w:type="dxa"/>
            <w:noWrap/>
            <w:hideMark/>
          </w:tcPr>
          <w:p w14:paraId="76C91D08" w14:textId="77777777" w:rsidR="007E2557" w:rsidRPr="0016685B" w:rsidRDefault="007E2557" w:rsidP="007E2557">
            <w:pPr>
              <w:rPr>
                <w:sz w:val="20"/>
                <w:szCs w:val="20"/>
              </w:rPr>
            </w:pPr>
            <w:proofErr w:type="spellStart"/>
            <w:r w:rsidRPr="0016685B">
              <w:rPr>
                <w:sz w:val="20"/>
                <w:szCs w:val="20"/>
              </w:rPr>
              <w:t>Electrofueguina</w:t>
            </w:r>
            <w:proofErr w:type="spellEnd"/>
          </w:p>
        </w:tc>
        <w:tc>
          <w:tcPr>
            <w:tcW w:w="992" w:type="dxa"/>
          </w:tcPr>
          <w:p w14:paraId="1C6BC0E8" w14:textId="77777777" w:rsidR="007E2557" w:rsidRPr="0016685B" w:rsidRDefault="007E2557" w:rsidP="007E2557">
            <w:pPr>
              <w:jc w:val="center"/>
              <w:rPr>
                <w:sz w:val="20"/>
                <w:szCs w:val="20"/>
              </w:rPr>
            </w:pPr>
            <w:r>
              <w:rPr>
                <w:sz w:val="20"/>
                <w:szCs w:val="20"/>
              </w:rPr>
              <w:t>1988</w:t>
            </w:r>
          </w:p>
        </w:tc>
        <w:tc>
          <w:tcPr>
            <w:tcW w:w="1701" w:type="dxa"/>
            <w:noWrap/>
            <w:hideMark/>
          </w:tcPr>
          <w:p w14:paraId="6CD447A4" w14:textId="2E116CFA" w:rsidR="007E2557" w:rsidRPr="0016685B" w:rsidRDefault="007E2557" w:rsidP="007E2557">
            <w:pPr>
              <w:jc w:val="right"/>
              <w:rPr>
                <w:sz w:val="20"/>
                <w:szCs w:val="20"/>
              </w:rPr>
            </w:pPr>
            <w:r w:rsidRPr="0016685B">
              <w:rPr>
                <w:sz w:val="20"/>
                <w:szCs w:val="20"/>
              </w:rPr>
              <w:t>100</w:t>
            </w:r>
            <w:r>
              <w:rPr>
                <w:sz w:val="20"/>
                <w:szCs w:val="20"/>
              </w:rPr>
              <w:t>,00</w:t>
            </w:r>
          </w:p>
        </w:tc>
        <w:tc>
          <w:tcPr>
            <w:tcW w:w="2410" w:type="dxa"/>
          </w:tcPr>
          <w:p w14:paraId="26CD43BC" w14:textId="4BDAC596" w:rsidR="007E2557" w:rsidRPr="0016685B" w:rsidRDefault="007E2557" w:rsidP="007E2557">
            <w:pPr>
              <w:jc w:val="center"/>
              <w:rPr>
                <w:sz w:val="20"/>
                <w:szCs w:val="20"/>
              </w:rPr>
            </w:pPr>
            <w:r>
              <w:rPr>
                <w:sz w:val="20"/>
                <w:szCs w:val="20"/>
              </w:rPr>
              <w:t xml:space="preserve">1 </w:t>
            </w:r>
            <w:proofErr w:type="spellStart"/>
            <w:r>
              <w:rPr>
                <w:sz w:val="20"/>
                <w:szCs w:val="20"/>
              </w:rPr>
              <w:t>extérieure</w:t>
            </w:r>
            <w:proofErr w:type="spellEnd"/>
            <w:r>
              <w:rPr>
                <w:sz w:val="20"/>
                <w:szCs w:val="20"/>
              </w:rPr>
              <w:t xml:space="preserve">/1 </w:t>
            </w:r>
            <w:proofErr w:type="spellStart"/>
            <w:r>
              <w:rPr>
                <w:sz w:val="20"/>
                <w:szCs w:val="20"/>
              </w:rPr>
              <w:t>intérieure</w:t>
            </w:r>
            <w:proofErr w:type="spellEnd"/>
          </w:p>
        </w:tc>
        <w:tc>
          <w:tcPr>
            <w:tcW w:w="1417" w:type="dxa"/>
          </w:tcPr>
          <w:p w14:paraId="2BAC3F04" w14:textId="46B95F8F" w:rsidR="007E2557" w:rsidRPr="0016685B" w:rsidRDefault="007E2557" w:rsidP="007E2557">
            <w:pPr>
              <w:jc w:val="right"/>
              <w:rPr>
                <w:sz w:val="20"/>
                <w:szCs w:val="20"/>
              </w:rPr>
            </w:pPr>
            <w:r w:rsidRPr="0016685B">
              <w:rPr>
                <w:sz w:val="20"/>
                <w:szCs w:val="20"/>
              </w:rPr>
              <w:t>49</w:t>
            </w:r>
            <w:r>
              <w:rPr>
                <w:sz w:val="20"/>
                <w:szCs w:val="20"/>
              </w:rPr>
              <w:t xml:space="preserve"> </w:t>
            </w:r>
            <w:r w:rsidRPr="0016685B">
              <w:rPr>
                <w:sz w:val="20"/>
                <w:szCs w:val="20"/>
              </w:rPr>
              <w:t>490</w:t>
            </w:r>
          </w:p>
        </w:tc>
        <w:tc>
          <w:tcPr>
            <w:tcW w:w="1276" w:type="dxa"/>
            <w:noWrap/>
            <w:hideMark/>
          </w:tcPr>
          <w:p w14:paraId="09FA4D61" w14:textId="3AAC332C" w:rsidR="007E2557" w:rsidRPr="0016685B" w:rsidRDefault="007E2557" w:rsidP="007E2557">
            <w:pPr>
              <w:jc w:val="right"/>
              <w:rPr>
                <w:sz w:val="20"/>
                <w:szCs w:val="20"/>
              </w:rPr>
            </w:pPr>
            <w:r w:rsidRPr="0016685B">
              <w:rPr>
                <w:sz w:val="20"/>
                <w:szCs w:val="20"/>
              </w:rPr>
              <w:t>52</w:t>
            </w:r>
            <w:r>
              <w:rPr>
                <w:sz w:val="20"/>
                <w:szCs w:val="20"/>
              </w:rPr>
              <w:t xml:space="preserve"> </w:t>
            </w:r>
            <w:r w:rsidRPr="0016685B">
              <w:rPr>
                <w:sz w:val="20"/>
                <w:szCs w:val="20"/>
              </w:rPr>
              <w:t>651</w:t>
            </w:r>
          </w:p>
        </w:tc>
      </w:tr>
      <w:tr w:rsidR="007E2557" w:rsidRPr="0016685B" w14:paraId="2F2E7FBA" w14:textId="77777777" w:rsidTr="000F7EB9">
        <w:trPr>
          <w:trHeight w:val="65"/>
        </w:trPr>
        <w:tc>
          <w:tcPr>
            <w:tcW w:w="1555" w:type="dxa"/>
            <w:noWrap/>
            <w:hideMark/>
          </w:tcPr>
          <w:p w14:paraId="135173C6" w14:textId="77777777" w:rsidR="007E2557" w:rsidRPr="0016685B" w:rsidRDefault="007E2557" w:rsidP="007E2557">
            <w:pPr>
              <w:rPr>
                <w:sz w:val="20"/>
                <w:szCs w:val="20"/>
              </w:rPr>
            </w:pPr>
            <w:proofErr w:type="spellStart"/>
            <w:r w:rsidRPr="0016685B">
              <w:rPr>
                <w:sz w:val="20"/>
                <w:szCs w:val="20"/>
              </w:rPr>
              <w:t>Newsan</w:t>
            </w:r>
            <w:proofErr w:type="spellEnd"/>
          </w:p>
        </w:tc>
        <w:tc>
          <w:tcPr>
            <w:tcW w:w="992" w:type="dxa"/>
          </w:tcPr>
          <w:p w14:paraId="36D33AF0" w14:textId="77777777" w:rsidR="007E2557" w:rsidRPr="0016685B" w:rsidRDefault="007E2557" w:rsidP="007E2557">
            <w:pPr>
              <w:jc w:val="center"/>
              <w:rPr>
                <w:sz w:val="20"/>
                <w:szCs w:val="20"/>
              </w:rPr>
            </w:pPr>
            <w:r>
              <w:rPr>
                <w:sz w:val="20"/>
                <w:szCs w:val="20"/>
              </w:rPr>
              <w:t>1991</w:t>
            </w:r>
          </w:p>
        </w:tc>
        <w:tc>
          <w:tcPr>
            <w:tcW w:w="1701" w:type="dxa"/>
            <w:noWrap/>
            <w:hideMark/>
          </w:tcPr>
          <w:p w14:paraId="6088D204" w14:textId="0EB19859" w:rsidR="007E2557" w:rsidRPr="0016685B" w:rsidRDefault="007E2557" w:rsidP="007E2557">
            <w:pPr>
              <w:jc w:val="right"/>
              <w:rPr>
                <w:sz w:val="20"/>
                <w:szCs w:val="20"/>
              </w:rPr>
            </w:pPr>
            <w:r w:rsidRPr="0016685B">
              <w:rPr>
                <w:sz w:val="20"/>
                <w:szCs w:val="20"/>
              </w:rPr>
              <w:t>100</w:t>
            </w:r>
            <w:r>
              <w:rPr>
                <w:sz w:val="20"/>
                <w:szCs w:val="20"/>
              </w:rPr>
              <w:t>,00</w:t>
            </w:r>
          </w:p>
        </w:tc>
        <w:tc>
          <w:tcPr>
            <w:tcW w:w="2410" w:type="dxa"/>
          </w:tcPr>
          <w:p w14:paraId="7BEDD292" w14:textId="28862AF5" w:rsidR="007E2557" w:rsidRPr="0016685B" w:rsidRDefault="007E2557" w:rsidP="007E2557">
            <w:pPr>
              <w:jc w:val="center"/>
              <w:rPr>
                <w:sz w:val="20"/>
                <w:szCs w:val="20"/>
              </w:rPr>
            </w:pPr>
            <w:r>
              <w:rPr>
                <w:sz w:val="20"/>
                <w:szCs w:val="20"/>
              </w:rPr>
              <w:t xml:space="preserve">3 </w:t>
            </w:r>
            <w:proofErr w:type="spellStart"/>
            <w:r>
              <w:rPr>
                <w:sz w:val="20"/>
                <w:szCs w:val="20"/>
              </w:rPr>
              <w:t>extérieures</w:t>
            </w:r>
            <w:proofErr w:type="spellEnd"/>
            <w:r>
              <w:rPr>
                <w:sz w:val="20"/>
                <w:szCs w:val="20"/>
              </w:rPr>
              <w:t>/3intérieures</w:t>
            </w:r>
          </w:p>
        </w:tc>
        <w:tc>
          <w:tcPr>
            <w:tcW w:w="1417" w:type="dxa"/>
          </w:tcPr>
          <w:p w14:paraId="6DB41330" w14:textId="512AD54E" w:rsidR="007E2557" w:rsidRPr="0016685B" w:rsidRDefault="007E2557" w:rsidP="007E2557">
            <w:pPr>
              <w:jc w:val="right"/>
              <w:rPr>
                <w:sz w:val="20"/>
                <w:szCs w:val="20"/>
              </w:rPr>
            </w:pPr>
            <w:r w:rsidRPr="0016685B">
              <w:rPr>
                <w:sz w:val="20"/>
                <w:szCs w:val="20"/>
              </w:rPr>
              <w:t>493</w:t>
            </w:r>
            <w:r>
              <w:rPr>
                <w:sz w:val="20"/>
                <w:szCs w:val="20"/>
              </w:rPr>
              <w:t xml:space="preserve"> </w:t>
            </w:r>
            <w:r w:rsidRPr="0016685B">
              <w:rPr>
                <w:sz w:val="20"/>
                <w:szCs w:val="20"/>
              </w:rPr>
              <w:t>369</w:t>
            </w:r>
          </w:p>
        </w:tc>
        <w:tc>
          <w:tcPr>
            <w:tcW w:w="1276" w:type="dxa"/>
            <w:noWrap/>
            <w:hideMark/>
          </w:tcPr>
          <w:p w14:paraId="305104B6" w14:textId="13173140" w:rsidR="007E2557" w:rsidRPr="0016685B" w:rsidRDefault="007E2557" w:rsidP="007E2557">
            <w:pPr>
              <w:jc w:val="right"/>
              <w:rPr>
                <w:sz w:val="20"/>
                <w:szCs w:val="20"/>
              </w:rPr>
            </w:pPr>
            <w:r w:rsidRPr="0016685B">
              <w:rPr>
                <w:sz w:val="20"/>
                <w:szCs w:val="20"/>
              </w:rPr>
              <w:t>440</w:t>
            </w:r>
            <w:r>
              <w:rPr>
                <w:sz w:val="20"/>
                <w:szCs w:val="20"/>
              </w:rPr>
              <w:t xml:space="preserve"> </w:t>
            </w:r>
            <w:r w:rsidRPr="0016685B">
              <w:rPr>
                <w:sz w:val="20"/>
                <w:szCs w:val="20"/>
              </w:rPr>
              <w:t>331</w:t>
            </w:r>
          </w:p>
        </w:tc>
      </w:tr>
      <w:tr w:rsidR="007E2557" w:rsidRPr="0016685B" w14:paraId="25628A44" w14:textId="77777777" w:rsidTr="000F7EB9">
        <w:trPr>
          <w:trHeight w:val="110"/>
        </w:trPr>
        <w:tc>
          <w:tcPr>
            <w:tcW w:w="1555" w:type="dxa"/>
            <w:noWrap/>
            <w:hideMark/>
          </w:tcPr>
          <w:p w14:paraId="25E6D298" w14:textId="77777777" w:rsidR="007E2557" w:rsidRPr="0016685B" w:rsidRDefault="007E2557" w:rsidP="007E2557">
            <w:pPr>
              <w:rPr>
                <w:sz w:val="20"/>
                <w:szCs w:val="20"/>
              </w:rPr>
            </w:pPr>
            <w:r w:rsidRPr="0016685B">
              <w:rPr>
                <w:sz w:val="20"/>
                <w:szCs w:val="20"/>
              </w:rPr>
              <w:t>Radio Victoria</w:t>
            </w:r>
          </w:p>
        </w:tc>
        <w:tc>
          <w:tcPr>
            <w:tcW w:w="992" w:type="dxa"/>
          </w:tcPr>
          <w:p w14:paraId="2329EAC3" w14:textId="77777777" w:rsidR="007E2557" w:rsidRPr="0016685B" w:rsidRDefault="007E2557" w:rsidP="007E2557">
            <w:pPr>
              <w:jc w:val="center"/>
              <w:rPr>
                <w:sz w:val="20"/>
                <w:szCs w:val="20"/>
              </w:rPr>
            </w:pPr>
            <w:r>
              <w:rPr>
                <w:sz w:val="20"/>
                <w:szCs w:val="20"/>
              </w:rPr>
              <w:t>1947</w:t>
            </w:r>
          </w:p>
        </w:tc>
        <w:tc>
          <w:tcPr>
            <w:tcW w:w="1701" w:type="dxa"/>
            <w:noWrap/>
            <w:hideMark/>
          </w:tcPr>
          <w:p w14:paraId="1A1FF0A4" w14:textId="617C9E67" w:rsidR="007E2557" w:rsidRPr="0016685B" w:rsidRDefault="007E2557" w:rsidP="007E2557">
            <w:pPr>
              <w:jc w:val="right"/>
              <w:rPr>
                <w:sz w:val="20"/>
                <w:szCs w:val="20"/>
              </w:rPr>
            </w:pPr>
            <w:r w:rsidRPr="0016685B">
              <w:rPr>
                <w:sz w:val="20"/>
                <w:szCs w:val="20"/>
              </w:rPr>
              <w:t>100</w:t>
            </w:r>
            <w:r>
              <w:rPr>
                <w:sz w:val="20"/>
                <w:szCs w:val="20"/>
              </w:rPr>
              <w:t>,00</w:t>
            </w:r>
          </w:p>
        </w:tc>
        <w:tc>
          <w:tcPr>
            <w:tcW w:w="2410" w:type="dxa"/>
          </w:tcPr>
          <w:p w14:paraId="565F8716" w14:textId="1A4DF243" w:rsidR="007E2557" w:rsidRPr="0016685B" w:rsidRDefault="007E2557" w:rsidP="007E2557">
            <w:pPr>
              <w:jc w:val="center"/>
              <w:rPr>
                <w:sz w:val="20"/>
                <w:szCs w:val="20"/>
              </w:rPr>
            </w:pPr>
            <w:r>
              <w:rPr>
                <w:sz w:val="20"/>
                <w:szCs w:val="20"/>
              </w:rPr>
              <w:t xml:space="preserve">2 </w:t>
            </w:r>
            <w:proofErr w:type="spellStart"/>
            <w:r>
              <w:rPr>
                <w:sz w:val="20"/>
                <w:szCs w:val="20"/>
              </w:rPr>
              <w:t>extérieures</w:t>
            </w:r>
            <w:proofErr w:type="spellEnd"/>
            <w:r>
              <w:rPr>
                <w:sz w:val="20"/>
                <w:szCs w:val="20"/>
              </w:rPr>
              <w:t>/2</w:t>
            </w:r>
            <w:r w:rsidR="001B053C">
              <w:rPr>
                <w:sz w:val="20"/>
                <w:szCs w:val="20"/>
              </w:rPr>
              <w:t xml:space="preserve"> </w:t>
            </w:r>
            <w:proofErr w:type="spellStart"/>
            <w:r>
              <w:rPr>
                <w:sz w:val="20"/>
                <w:szCs w:val="20"/>
              </w:rPr>
              <w:t>intérieures</w:t>
            </w:r>
            <w:proofErr w:type="spellEnd"/>
          </w:p>
        </w:tc>
        <w:tc>
          <w:tcPr>
            <w:tcW w:w="1417" w:type="dxa"/>
          </w:tcPr>
          <w:p w14:paraId="29CE4A15" w14:textId="5BA1176D" w:rsidR="007E2557" w:rsidRPr="0016685B" w:rsidRDefault="007E2557" w:rsidP="007E2557">
            <w:pPr>
              <w:jc w:val="right"/>
              <w:rPr>
                <w:sz w:val="20"/>
                <w:szCs w:val="20"/>
              </w:rPr>
            </w:pPr>
            <w:r w:rsidRPr="0016685B">
              <w:rPr>
                <w:sz w:val="20"/>
                <w:szCs w:val="20"/>
              </w:rPr>
              <w:t>186</w:t>
            </w:r>
            <w:r>
              <w:rPr>
                <w:sz w:val="20"/>
                <w:szCs w:val="20"/>
              </w:rPr>
              <w:t xml:space="preserve"> </w:t>
            </w:r>
            <w:r w:rsidRPr="0016685B">
              <w:rPr>
                <w:sz w:val="20"/>
                <w:szCs w:val="20"/>
              </w:rPr>
              <w:t>424</w:t>
            </w:r>
          </w:p>
        </w:tc>
        <w:tc>
          <w:tcPr>
            <w:tcW w:w="1276" w:type="dxa"/>
            <w:noWrap/>
            <w:hideMark/>
          </w:tcPr>
          <w:p w14:paraId="69FCE177" w14:textId="6EF03199" w:rsidR="007E2557" w:rsidRPr="0016685B" w:rsidRDefault="007E2557" w:rsidP="007E2557">
            <w:pPr>
              <w:jc w:val="right"/>
              <w:rPr>
                <w:sz w:val="20"/>
                <w:szCs w:val="20"/>
              </w:rPr>
            </w:pPr>
            <w:r w:rsidRPr="0016685B">
              <w:rPr>
                <w:sz w:val="20"/>
                <w:szCs w:val="20"/>
              </w:rPr>
              <w:t>151</w:t>
            </w:r>
            <w:r>
              <w:rPr>
                <w:sz w:val="20"/>
                <w:szCs w:val="20"/>
              </w:rPr>
              <w:t xml:space="preserve"> </w:t>
            </w:r>
            <w:r w:rsidRPr="0016685B">
              <w:rPr>
                <w:sz w:val="20"/>
                <w:szCs w:val="20"/>
              </w:rPr>
              <w:t>860</w:t>
            </w:r>
          </w:p>
        </w:tc>
      </w:tr>
      <w:tr w:rsidR="007E2557" w:rsidRPr="0016685B" w14:paraId="62562118" w14:textId="77777777" w:rsidTr="000F7EB9">
        <w:trPr>
          <w:trHeight w:val="47"/>
        </w:trPr>
        <w:tc>
          <w:tcPr>
            <w:tcW w:w="1555" w:type="dxa"/>
            <w:noWrap/>
            <w:hideMark/>
          </w:tcPr>
          <w:p w14:paraId="505F2C18" w14:textId="77777777" w:rsidR="007E2557" w:rsidRPr="0016685B" w:rsidRDefault="007E2557" w:rsidP="007E2557">
            <w:pPr>
              <w:rPr>
                <w:sz w:val="20"/>
                <w:szCs w:val="20"/>
              </w:rPr>
            </w:pPr>
            <w:proofErr w:type="spellStart"/>
            <w:r w:rsidRPr="0016685B">
              <w:rPr>
                <w:sz w:val="20"/>
                <w:szCs w:val="20"/>
              </w:rPr>
              <w:t>Solnik</w:t>
            </w:r>
            <w:proofErr w:type="spellEnd"/>
          </w:p>
        </w:tc>
        <w:tc>
          <w:tcPr>
            <w:tcW w:w="992" w:type="dxa"/>
          </w:tcPr>
          <w:p w14:paraId="6E2B62F1" w14:textId="77777777" w:rsidR="007E2557" w:rsidRPr="0016685B" w:rsidRDefault="007E2557" w:rsidP="007E2557">
            <w:pPr>
              <w:jc w:val="center"/>
              <w:rPr>
                <w:sz w:val="20"/>
                <w:szCs w:val="20"/>
              </w:rPr>
            </w:pPr>
            <w:r>
              <w:rPr>
                <w:sz w:val="20"/>
                <w:szCs w:val="20"/>
              </w:rPr>
              <w:t>2012</w:t>
            </w:r>
          </w:p>
        </w:tc>
        <w:tc>
          <w:tcPr>
            <w:tcW w:w="1701" w:type="dxa"/>
            <w:noWrap/>
            <w:hideMark/>
          </w:tcPr>
          <w:p w14:paraId="117FA9AB" w14:textId="15973E4E" w:rsidR="007E2557" w:rsidRPr="0016685B" w:rsidRDefault="007E2557" w:rsidP="007E2557">
            <w:pPr>
              <w:jc w:val="right"/>
              <w:rPr>
                <w:sz w:val="20"/>
                <w:szCs w:val="20"/>
              </w:rPr>
            </w:pPr>
            <w:r w:rsidRPr="0016685B">
              <w:rPr>
                <w:sz w:val="20"/>
                <w:szCs w:val="20"/>
              </w:rPr>
              <w:t>100</w:t>
            </w:r>
            <w:r>
              <w:rPr>
                <w:sz w:val="20"/>
                <w:szCs w:val="20"/>
              </w:rPr>
              <w:t>,00</w:t>
            </w:r>
          </w:p>
        </w:tc>
        <w:tc>
          <w:tcPr>
            <w:tcW w:w="2410" w:type="dxa"/>
          </w:tcPr>
          <w:p w14:paraId="699CD12C" w14:textId="43563A4F" w:rsidR="007E2557" w:rsidRPr="0016685B" w:rsidRDefault="007E2557" w:rsidP="007E2557">
            <w:pPr>
              <w:jc w:val="center"/>
              <w:rPr>
                <w:sz w:val="20"/>
                <w:szCs w:val="20"/>
              </w:rPr>
            </w:pPr>
            <w:r>
              <w:rPr>
                <w:sz w:val="20"/>
                <w:szCs w:val="20"/>
              </w:rPr>
              <w:t xml:space="preserve">2 </w:t>
            </w:r>
            <w:proofErr w:type="spellStart"/>
            <w:r>
              <w:rPr>
                <w:sz w:val="20"/>
                <w:szCs w:val="20"/>
              </w:rPr>
              <w:t>extérieures</w:t>
            </w:r>
            <w:proofErr w:type="spellEnd"/>
            <w:r>
              <w:rPr>
                <w:sz w:val="20"/>
                <w:szCs w:val="20"/>
              </w:rPr>
              <w:t xml:space="preserve">/1 </w:t>
            </w:r>
            <w:proofErr w:type="spellStart"/>
            <w:r>
              <w:rPr>
                <w:sz w:val="20"/>
                <w:szCs w:val="20"/>
              </w:rPr>
              <w:t>intérieur</w:t>
            </w:r>
            <w:proofErr w:type="spellEnd"/>
          </w:p>
        </w:tc>
        <w:tc>
          <w:tcPr>
            <w:tcW w:w="1417" w:type="dxa"/>
          </w:tcPr>
          <w:p w14:paraId="40116CD6" w14:textId="51FF7E2B" w:rsidR="007E2557" w:rsidRPr="0016685B" w:rsidRDefault="007E2557" w:rsidP="007E2557">
            <w:pPr>
              <w:jc w:val="right"/>
              <w:rPr>
                <w:sz w:val="20"/>
                <w:szCs w:val="20"/>
              </w:rPr>
            </w:pPr>
            <w:r w:rsidRPr="0016685B">
              <w:rPr>
                <w:sz w:val="20"/>
                <w:szCs w:val="20"/>
              </w:rPr>
              <w:t>87</w:t>
            </w:r>
            <w:r>
              <w:rPr>
                <w:sz w:val="20"/>
                <w:szCs w:val="20"/>
              </w:rPr>
              <w:t xml:space="preserve"> </w:t>
            </w:r>
            <w:r w:rsidRPr="0016685B">
              <w:rPr>
                <w:sz w:val="20"/>
                <w:szCs w:val="20"/>
              </w:rPr>
              <w:t>664</w:t>
            </w:r>
          </w:p>
        </w:tc>
        <w:tc>
          <w:tcPr>
            <w:tcW w:w="1276" w:type="dxa"/>
            <w:noWrap/>
            <w:hideMark/>
          </w:tcPr>
          <w:p w14:paraId="77891E23" w14:textId="495A8C14" w:rsidR="007E2557" w:rsidRPr="0016685B" w:rsidRDefault="007E2557" w:rsidP="007E2557">
            <w:pPr>
              <w:jc w:val="right"/>
              <w:rPr>
                <w:sz w:val="20"/>
                <w:szCs w:val="20"/>
              </w:rPr>
            </w:pPr>
            <w:r w:rsidRPr="0016685B">
              <w:rPr>
                <w:sz w:val="20"/>
                <w:szCs w:val="20"/>
              </w:rPr>
              <w:t>78</w:t>
            </w:r>
            <w:r>
              <w:rPr>
                <w:sz w:val="20"/>
                <w:szCs w:val="20"/>
              </w:rPr>
              <w:t xml:space="preserve"> </w:t>
            </w:r>
            <w:r w:rsidRPr="0016685B">
              <w:rPr>
                <w:sz w:val="20"/>
                <w:szCs w:val="20"/>
              </w:rPr>
              <w:t>925</w:t>
            </w:r>
          </w:p>
        </w:tc>
      </w:tr>
      <w:tr w:rsidR="007E2557" w:rsidRPr="00A203EB" w14:paraId="24C6469C" w14:textId="77777777" w:rsidTr="000F7EB9">
        <w:trPr>
          <w:trHeight w:val="61"/>
        </w:trPr>
        <w:tc>
          <w:tcPr>
            <w:tcW w:w="1555" w:type="dxa"/>
          </w:tcPr>
          <w:p w14:paraId="1D4083A4" w14:textId="6E38DF0C" w:rsidR="007E2557" w:rsidRPr="00A203EB" w:rsidRDefault="007E2557" w:rsidP="007E2557">
            <w:pPr>
              <w:rPr>
                <w:b/>
                <w:bCs/>
                <w:sz w:val="20"/>
                <w:szCs w:val="20"/>
              </w:rPr>
            </w:pPr>
            <w:r>
              <w:rPr>
                <w:b/>
                <w:bCs/>
                <w:sz w:val="20"/>
                <w:szCs w:val="20"/>
              </w:rPr>
              <w:t>Sous-total</w:t>
            </w:r>
          </w:p>
        </w:tc>
        <w:tc>
          <w:tcPr>
            <w:tcW w:w="992" w:type="dxa"/>
          </w:tcPr>
          <w:p w14:paraId="4F06EFF6" w14:textId="77777777" w:rsidR="007E2557" w:rsidRPr="00A203EB" w:rsidRDefault="007E2557" w:rsidP="007E2557">
            <w:pPr>
              <w:jc w:val="center"/>
              <w:rPr>
                <w:b/>
                <w:bCs/>
                <w:sz w:val="20"/>
                <w:szCs w:val="20"/>
              </w:rPr>
            </w:pPr>
          </w:p>
        </w:tc>
        <w:tc>
          <w:tcPr>
            <w:tcW w:w="1701" w:type="dxa"/>
            <w:noWrap/>
            <w:hideMark/>
          </w:tcPr>
          <w:p w14:paraId="583091D9" w14:textId="77777777" w:rsidR="007E2557" w:rsidRPr="00A203EB" w:rsidRDefault="007E2557" w:rsidP="007E2557">
            <w:pPr>
              <w:jc w:val="right"/>
              <w:rPr>
                <w:b/>
                <w:bCs/>
                <w:sz w:val="20"/>
                <w:szCs w:val="20"/>
              </w:rPr>
            </w:pPr>
          </w:p>
        </w:tc>
        <w:tc>
          <w:tcPr>
            <w:tcW w:w="2410" w:type="dxa"/>
          </w:tcPr>
          <w:p w14:paraId="5A5817BC" w14:textId="4880ED56" w:rsidR="007E2557" w:rsidRPr="002F4B83" w:rsidRDefault="002F4B83" w:rsidP="007E2557">
            <w:pPr>
              <w:ind w:left="-103"/>
              <w:jc w:val="center"/>
              <w:rPr>
                <w:b/>
                <w:bCs/>
                <w:sz w:val="20"/>
                <w:szCs w:val="20"/>
              </w:rPr>
            </w:pPr>
            <w:r>
              <w:rPr>
                <w:b/>
                <w:bCs/>
                <w:sz w:val="20"/>
                <w:szCs w:val="20"/>
              </w:rPr>
              <w:t>1</w:t>
            </w:r>
            <w:r w:rsidR="007E2557" w:rsidRPr="002F4B83">
              <w:rPr>
                <w:b/>
                <w:bCs/>
                <w:sz w:val="20"/>
                <w:szCs w:val="20"/>
              </w:rPr>
              <w:t xml:space="preserve">1 </w:t>
            </w:r>
            <w:proofErr w:type="spellStart"/>
            <w:r w:rsidR="007E2557" w:rsidRPr="002F4B83">
              <w:rPr>
                <w:b/>
                <w:bCs/>
                <w:sz w:val="20"/>
                <w:szCs w:val="20"/>
              </w:rPr>
              <w:t>extérieure</w:t>
            </w:r>
            <w:r>
              <w:rPr>
                <w:b/>
                <w:bCs/>
                <w:sz w:val="20"/>
                <w:szCs w:val="20"/>
              </w:rPr>
              <w:t>s</w:t>
            </w:r>
            <w:proofErr w:type="spellEnd"/>
            <w:r w:rsidR="007E2557" w:rsidRPr="002F4B83">
              <w:rPr>
                <w:b/>
                <w:bCs/>
                <w:sz w:val="20"/>
                <w:szCs w:val="20"/>
              </w:rPr>
              <w:t xml:space="preserve">/1 </w:t>
            </w:r>
            <w:proofErr w:type="spellStart"/>
            <w:r w:rsidR="007E2557" w:rsidRPr="002F4B83">
              <w:rPr>
                <w:b/>
                <w:bCs/>
                <w:sz w:val="20"/>
                <w:szCs w:val="20"/>
              </w:rPr>
              <w:t>intérieure</w:t>
            </w:r>
            <w:proofErr w:type="spellEnd"/>
          </w:p>
        </w:tc>
        <w:tc>
          <w:tcPr>
            <w:tcW w:w="1417" w:type="dxa"/>
          </w:tcPr>
          <w:p w14:paraId="00936257" w14:textId="672AB600" w:rsidR="007E2557" w:rsidRPr="00A203EB" w:rsidRDefault="007E2557" w:rsidP="007E2557">
            <w:pPr>
              <w:jc w:val="right"/>
              <w:rPr>
                <w:b/>
                <w:bCs/>
                <w:sz w:val="20"/>
                <w:szCs w:val="20"/>
              </w:rPr>
            </w:pPr>
            <w:r w:rsidRPr="00A203EB">
              <w:rPr>
                <w:b/>
                <w:bCs/>
                <w:sz w:val="20"/>
                <w:szCs w:val="20"/>
              </w:rPr>
              <w:t>1</w:t>
            </w:r>
            <w:r>
              <w:rPr>
                <w:b/>
                <w:bCs/>
                <w:sz w:val="20"/>
                <w:szCs w:val="20"/>
              </w:rPr>
              <w:t xml:space="preserve"> 299 112</w:t>
            </w:r>
          </w:p>
        </w:tc>
        <w:tc>
          <w:tcPr>
            <w:tcW w:w="1276" w:type="dxa"/>
            <w:noWrap/>
            <w:hideMark/>
          </w:tcPr>
          <w:p w14:paraId="31304B52" w14:textId="15D6A497" w:rsidR="007E2557" w:rsidRPr="00A203EB" w:rsidRDefault="007E2557" w:rsidP="007E2557">
            <w:pPr>
              <w:jc w:val="right"/>
              <w:rPr>
                <w:b/>
                <w:bCs/>
                <w:sz w:val="20"/>
                <w:szCs w:val="20"/>
              </w:rPr>
            </w:pPr>
            <w:r w:rsidRPr="00A203EB">
              <w:rPr>
                <w:b/>
                <w:bCs/>
                <w:sz w:val="20"/>
                <w:szCs w:val="20"/>
              </w:rPr>
              <w:t>1</w:t>
            </w:r>
            <w:r>
              <w:rPr>
                <w:b/>
                <w:bCs/>
                <w:sz w:val="20"/>
                <w:szCs w:val="20"/>
              </w:rPr>
              <w:t xml:space="preserve"> 200 533</w:t>
            </w:r>
          </w:p>
        </w:tc>
      </w:tr>
      <w:tr w:rsidR="00CE6A76" w:rsidRPr="00A203EB" w14:paraId="4E626353" w14:textId="77777777" w:rsidTr="00E424E9">
        <w:trPr>
          <w:trHeight w:val="61"/>
        </w:trPr>
        <w:tc>
          <w:tcPr>
            <w:tcW w:w="9351" w:type="dxa"/>
            <w:gridSpan w:val="6"/>
          </w:tcPr>
          <w:p w14:paraId="658F8807" w14:textId="02CEBDC1" w:rsidR="00CE6A76" w:rsidRPr="00A203EB" w:rsidRDefault="007E2557" w:rsidP="00E424E9">
            <w:pPr>
              <w:jc w:val="center"/>
              <w:rPr>
                <w:b/>
                <w:bCs/>
                <w:sz w:val="20"/>
                <w:szCs w:val="20"/>
              </w:rPr>
            </w:pPr>
            <w:r>
              <w:rPr>
                <w:b/>
                <w:bCs/>
                <w:sz w:val="20"/>
                <w:szCs w:val="20"/>
              </w:rPr>
              <w:t xml:space="preserve">Conversion </w:t>
            </w:r>
            <w:proofErr w:type="spellStart"/>
            <w:r>
              <w:rPr>
                <w:b/>
                <w:bCs/>
                <w:sz w:val="20"/>
                <w:szCs w:val="20"/>
              </w:rPr>
              <w:t>autofinancée</w:t>
            </w:r>
            <w:proofErr w:type="spellEnd"/>
          </w:p>
        </w:tc>
      </w:tr>
      <w:tr w:rsidR="00CE6A76" w:rsidRPr="0016685B" w14:paraId="609EEF6B" w14:textId="77777777" w:rsidTr="000F7EB9">
        <w:trPr>
          <w:trHeight w:val="47"/>
        </w:trPr>
        <w:tc>
          <w:tcPr>
            <w:tcW w:w="1555" w:type="dxa"/>
            <w:noWrap/>
            <w:hideMark/>
          </w:tcPr>
          <w:p w14:paraId="2F89432A" w14:textId="3A9D8D82" w:rsidR="00CE6A76" w:rsidRPr="0016685B" w:rsidRDefault="00CE6A76" w:rsidP="00E424E9">
            <w:pPr>
              <w:rPr>
                <w:sz w:val="20"/>
                <w:szCs w:val="20"/>
              </w:rPr>
            </w:pPr>
            <w:proofErr w:type="spellStart"/>
            <w:r w:rsidRPr="0016685B">
              <w:rPr>
                <w:sz w:val="20"/>
                <w:szCs w:val="20"/>
              </w:rPr>
              <w:t>CarrierFueguina</w:t>
            </w:r>
            <w:proofErr w:type="spellEnd"/>
          </w:p>
        </w:tc>
        <w:tc>
          <w:tcPr>
            <w:tcW w:w="992" w:type="dxa"/>
          </w:tcPr>
          <w:p w14:paraId="3FE27E32" w14:textId="77777777" w:rsidR="00CE6A76" w:rsidRDefault="00CE6A76" w:rsidP="00E424E9">
            <w:pPr>
              <w:jc w:val="center"/>
              <w:rPr>
                <w:sz w:val="20"/>
                <w:szCs w:val="20"/>
              </w:rPr>
            </w:pPr>
          </w:p>
        </w:tc>
        <w:tc>
          <w:tcPr>
            <w:tcW w:w="1701" w:type="dxa"/>
            <w:noWrap/>
            <w:hideMark/>
          </w:tcPr>
          <w:p w14:paraId="6F101921" w14:textId="2CCE4464" w:rsidR="00CE6A76" w:rsidRPr="0016685B" w:rsidRDefault="00CE6A76" w:rsidP="00E424E9">
            <w:pPr>
              <w:jc w:val="right"/>
              <w:rPr>
                <w:sz w:val="20"/>
                <w:szCs w:val="20"/>
              </w:rPr>
            </w:pPr>
            <w:r>
              <w:rPr>
                <w:sz w:val="20"/>
                <w:szCs w:val="20"/>
              </w:rPr>
              <w:t>52,16</w:t>
            </w:r>
          </w:p>
        </w:tc>
        <w:tc>
          <w:tcPr>
            <w:tcW w:w="2410" w:type="dxa"/>
          </w:tcPr>
          <w:p w14:paraId="57A10671" w14:textId="77777777" w:rsidR="00CE6A76" w:rsidRPr="0016685B" w:rsidRDefault="00CE6A76" w:rsidP="00E424E9">
            <w:pPr>
              <w:jc w:val="center"/>
              <w:rPr>
                <w:sz w:val="20"/>
                <w:szCs w:val="20"/>
              </w:rPr>
            </w:pPr>
          </w:p>
        </w:tc>
        <w:tc>
          <w:tcPr>
            <w:tcW w:w="1417" w:type="dxa"/>
          </w:tcPr>
          <w:p w14:paraId="5780F5D7" w14:textId="4521A790" w:rsidR="00CE6A76" w:rsidRPr="0016685B" w:rsidRDefault="00CE6A76" w:rsidP="00E424E9">
            <w:pPr>
              <w:jc w:val="right"/>
              <w:rPr>
                <w:sz w:val="20"/>
                <w:szCs w:val="20"/>
              </w:rPr>
            </w:pPr>
            <w:r w:rsidRPr="0016685B">
              <w:rPr>
                <w:sz w:val="20"/>
                <w:szCs w:val="20"/>
              </w:rPr>
              <w:t>121</w:t>
            </w:r>
            <w:r>
              <w:rPr>
                <w:sz w:val="20"/>
                <w:szCs w:val="20"/>
              </w:rPr>
              <w:t xml:space="preserve"> </w:t>
            </w:r>
            <w:r w:rsidRPr="0016685B">
              <w:rPr>
                <w:sz w:val="20"/>
                <w:szCs w:val="20"/>
              </w:rPr>
              <w:t>209</w:t>
            </w:r>
          </w:p>
        </w:tc>
        <w:tc>
          <w:tcPr>
            <w:tcW w:w="1276" w:type="dxa"/>
            <w:noWrap/>
            <w:hideMark/>
          </w:tcPr>
          <w:p w14:paraId="09641C50" w14:textId="1527C759" w:rsidR="00CE6A76" w:rsidRPr="0016685B" w:rsidRDefault="00CE6A76" w:rsidP="00E424E9">
            <w:pPr>
              <w:jc w:val="right"/>
              <w:rPr>
                <w:sz w:val="20"/>
                <w:szCs w:val="20"/>
              </w:rPr>
            </w:pPr>
            <w:r w:rsidRPr="0016685B">
              <w:rPr>
                <w:sz w:val="20"/>
                <w:szCs w:val="20"/>
              </w:rPr>
              <w:t>113</w:t>
            </w:r>
            <w:r>
              <w:rPr>
                <w:sz w:val="20"/>
                <w:szCs w:val="20"/>
              </w:rPr>
              <w:t xml:space="preserve"> </w:t>
            </w:r>
            <w:r w:rsidRPr="0016685B">
              <w:rPr>
                <w:sz w:val="20"/>
                <w:szCs w:val="20"/>
              </w:rPr>
              <w:t>514</w:t>
            </w:r>
          </w:p>
        </w:tc>
      </w:tr>
      <w:tr w:rsidR="00CE6A76" w:rsidRPr="00134781" w14:paraId="0F75135A" w14:textId="77777777" w:rsidTr="000F7EB9">
        <w:trPr>
          <w:trHeight w:val="47"/>
        </w:trPr>
        <w:tc>
          <w:tcPr>
            <w:tcW w:w="1555" w:type="dxa"/>
            <w:noWrap/>
          </w:tcPr>
          <w:p w14:paraId="4C53CB37" w14:textId="16AA7826" w:rsidR="00CE6A76" w:rsidRPr="00134781" w:rsidRDefault="00CE6A76" w:rsidP="00E424E9">
            <w:pPr>
              <w:rPr>
                <w:b/>
                <w:bCs/>
                <w:sz w:val="20"/>
                <w:szCs w:val="20"/>
              </w:rPr>
            </w:pPr>
            <w:r w:rsidRPr="00134781">
              <w:rPr>
                <w:b/>
                <w:bCs/>
                <w:sz w:val="20"/>
                <w:szCs w:val="20"/>
              </w:rPr>
              <w:t xml:space="preserve"> </w:t>
            </w:r>
            <w:r w:rsidR="007E2557">
              <w:rPr>
                <w:b/>
                <w:bCs/>
                <w:sz w:val="20"/>
                <w:szCs w:val="20"/>
              </w:rPr>
              <w:t>T</w:t>
            </w:r>
            <w:r w:rsidRPr="00134781">
              <w:rPr>
                <w:b/>
                <w:bCs/>
                <w:sz w:val="20"/>
                <w:szCs w:val="20"/>
              </w:rPr>
              <w:t>otal</w:t>
            </w:r>
          </w:p>
        </w:tc>
        <w:tc>
          <w:tcPr>
            <w:tcW w:w="992" w:type="dxa"/>
          </w:tcPr>
          <w:p w14:paraId="45A7D3AC" w14:textId="77777777" w:rsidR="00CE6A76" w:rsidRPr="00134781" w:rsidRDefault="00CE6A76" w:rsidP="00E424E9">
            <w:pPr>
              <w:jc w:val="center"/>
              <w:rPr>
                <w:b/>
                <w:bCs/>
                <w:sz w:val="20"/>
                <w:szCs w:val="20"/>
              </w:rPr>
            </w:pPr>
          </w:p>
        </w:tc>
        <w:tc>
          <w:tcPr>
            <w:tcW w:w="1701" w:type="dxa"/>
            <w:noWrap/>
          </w:tcPr>
          <w:p w14:paraId="52704D64" w14:textId="77777777" w:rsidR="00CE6A76" w:rsidRPr="00134781" w:rsidRDefault="00CE6A76" w:rsidP="00E424E9">
            <w:pPr>
              <w:jc w:val="right"/>
              <w:rPr>
                <w:b/>
                <w:bCs/>
                <w:sz w:val="20"/>
                <w:szCs w:val="20"/>
              </w:rPr>
            </w:pPr>
          </w:p>
        </w:tc>
        <w:tc>
          <w:tcPr>
            <w:tcW w:w="2410" w:type="dxa"/>
          </w:tcPr>
          <w:p w14:paraId="3955E259" w14:textId="77777777" w:rsidR="00CE6A76" w:rsidRPr="00134781" w:rsidRDefault="00CE6A76" w:rsidP="00E424E9">
            <w:pPr>
              <w:jc w:val="center"/>
              <w:rPr>
                <w:b/>
                <w:bCs/>
                <w:sz w:val="20"/>
                <w:szCs w:val="20"/>
              </w:rPr>
            </w:pPr>
          </w:p>
        </w:tc>
        <w:tc>
          <w:tcPr>
            <w:tcW w:w="1417" w:type="dxa"/>
          </w:tcPr>
          <w:p w14:paraId="2ED95530" w14:textId="71FB9B9C" w:rsidR="00CE6A76" w:rsidRPr="00134781" w:rsidRDefault="00CE6A76" w:rsidP="00E424E9">
            <w:pPr>
              <w:jc w:val="right"/>
              <w:rPr>
                <w:b/>
                <w:bCs/>
                <w:sz w:val="20"/>
                <w:szCs w:val="20"/>
              </w:rPr>
            </w:pPr>
            <w:r>
              <w:rPr>
                <w:b/>
                <w:bCs/>
                <w:sz w:val="20"/>
                <w:szCs w:val="20"/>
              </w:rPr>
              <w:t>1 420 321</w:t>
            </w:r>
          </w:p>
        </w:tc>
        <w:tc>
          <w:tcPr>
            <w:tcW w:w="1276" w:type="dxa"/>
            <w:noWrap/>
          </w:tcPr>
          <w:p w14:paraId="62A5D8A5" w14:textId="4451188B" w:rsidR="00CE6A76" w:rsidRPr="00134781" w:rsidRDefault="00CE6A76" w:rsidP="00E424E9">
            <w:pPr>
              <w:jc w:val="right"/>
              <w:rPr>
                <w:b/>
                <w:bCs/>
                <w:sz w:val="20"/>
                <w:szCs w:val="20"/>
              </w:rPr>
            </w:pPr>
            <w:r>
              <w:rPr>
                <w:b/>
                <w:bCs/>
                <w:sz w:val="20"/>
                <w:szCs w:val="20"/>
              </w:rPr>
              <w:t>1 314 046</w:t>
            </w:r>
          </w:p>
        </w:tc>
      </w:tr>
    </w:tbl>
    <w:p w14:paraId="19741C45" w14:textId="77777777" w:rsidR="00CE6A76" w:rsidRDefault="00CE6A76" w:rsidP="00CE6A76"/>
    <w:p w14:paraId="166D3BDD" w14:textId="06E845D5" w:rsidR="00CE6A76" w:rsidRPr="00CE6A76" w:rsidRDefault="00CE6A76" w:rsidP="00CE6A76">
      <w:pPr>
        <w:pStyle w:val="Titolo1"/>
        <w:numPr>
          <w:ilvl w:val="0"/>
          <w:numId w:val="0"/>
        </w:numPr>
        <w:tabs>
          <w:tab w:val="left" w:pos="720"/>
        </w:tabs>
        <w:rPr>
          <w:u w:val="single"/>
          <w:lang w:val="fr-CA"/>
        </w:rPr>
      </w:pPr>
      <w:r w:rsidRPr="00CE6A76">
        <w:rPr>
          <w:u w:val="single"/>
          <w:lang w:val="fr-CA"/>
        </w:rPr>
        <w:t>Consommation de HFC au niveau des entrepr</w:t>
      </w:r>
      <w:r>
        <w:rPr>
          <w:u w:val="single"/>
          <w:lang w:val="fr-CA"/>
        </w:rPr>
        <w:t>ises</w:t>
      </w:r>
    </w:p>
    <w:p w14:paraId="779E5AFC" w14:textId="78B822EA" w:rsidR="00CE6A76" w:rsidRPr="003E1E54" w:rsidRDefault="007E2557" w:rsidP="00CE6A76">
      <w:pPr>
        <w:pStyle w:val="Titolo1"/>
        <w:rPr>
          <w:lang w:val="fr-CA"/>
        </w:rPr>
      </w:pPr>
      <w:r w:rsidRPr="003E1E54">
        <w:rPr>
          <w:lang w:val="fr-CA"/>
        </w:rPr>
        <w:t xml:space="preserve">Les entreprises </w:t>
      </w:r>
      <w:r w:rsidR="00CE6A76" w:rsidRPr="003E1E54">
        <w:rPr>
          <w:lang w:val="fr-CA"/>
        </w:rPr>
        <w:t>participa</w:t>
      </w:r>
      <w:r w:rsidRPr="003E1E54">
        <w:rPr>
          <w:lang w:val="fr-CA"/>
        </w:rPr>
        <w:t>n</w:t>
      </w:r>
      <w:r w:rsidR="00CE6A76" w:rsidRPr="003E1E54">
        <w:rPr>
          <w:lang w:val="fr-CA"/>
        </w:rPr>
        <w:t>t</w:t>
      </w:r>
      <w:r w:rsidRPr="003E1E54">
        <w:rPr>
          <w:lang w:val="fr-CA"/>
        </w:rPr>
        <w:t>es</w:t>
      </w:r>
      <w:r w:rsidR="00CE6A76" w:rsidRPr="003E1E54">
        <w:rPr>
          <w:lang w:val="fr-CA"/>
        </w:rPr>
        <w:t xml:space="preserve"> </w:t>
      </w:r>
      <w:r w:rsidR="003E1E54" w:rsidRPr="003E1E54">
        <w:rPr>
          <w:lang w:val="fr-CA"/>
        </w:rPr>
        <w:t>ont différentes chaines de fabrication</w:t>
      </w:r>
      <w:r w:rsidR="001B053C">
        <w:rPr>
          <w:lang w:val="fr-CA"/>
        </w:rPr>
        <w:t xml:space="preserve"> pour des unités</w:t>
      </w:r>
      <w:r w:rsidR="003E1E54" w:rsidRPr="003E1E54">
        <w:rPr>
          <w:lang w:val="fr-CA"/>
        </w:rPr>
        <w:t xml:space="preserve"> intérieure</w:t>
      </w:r>
      <w:r w:rsidR="003E1E54">
        <w:rPr>
          <w:lang w:val="fr-CA"/>
        </w:rPr>
        <w:t>s</w:t>
      </w:r>
      <w:r w:rsidR="003E1E54" w:rsidRPr="003E1E54">
        <w:rPr>
          <w:lang w:val="fr-CA"/>
        </w:rPr>
        <w:t xml:space="preserve"> et ex</w:t>
      </w:r>
      <w:r w:rsidR="003E1E54">
        <w:rPr>
          <w:lang w:val="fr-CA"/>
        </w:rPr>
        <w:t>térieures, s</w:t>
      </w:r>
      <w:r w:rsidR="00902AB1">
        <w:rPr>
          <w:lang w:val="fr-CA"/>
        </w:rPr>
        <w:t>ur</w:t>
      </w:r>
      <w:r w:rsidR="003E1E54">
        <w:rPr>
          <w:lang w:val="fr-CA"/>
        </w:rPr>
        <w:t xml:space="preserve"> lesquelles </w:t>
      </w:r>
      <w:r w:rsidR="001B053C">
        <w:rPr>
          <w:lang w:val="fr-CA"/>
        </w:rPr>
        <w:t xml:space="preserve">sont effectués </w:t>
      </w:r>
      <w:r w:rsidR="003E1E54">
        <w:rPr>
          <w:lang w:val="fr-CA"/>
        </w:rPr>
        <w:t xml:space="preserve">le chargement </w:t>
      </w:r>
      <w:r w:rsidR="00902AB1">
        <w:rPr>
          <w:lang w:val="fr-CA"/>
        </w:rPr>
        <w:t xml:space="preserve">du frigorigène </w:t>
      </w:r>
      <w:r w:rsidR="003E1E54">
        <w:rPr>
          <w:lang w:val="fr-CA"/>
        </w:rPr>
        <w:t xml:space="preserve">et les tests. </w:t>
      </w:r>
      <w:r w:rsidR="00902AB1">
        <w:rPr>
          <w:lang w:val="fr-CA"/>
        </w:rPr>
        <w:t>L</w:t>
      </w:r>
      <w:r w:rsidR="003E1E54" w:rsidRPr="003E1E54">
        <w:rPr>
          <w:lang w:val="fr-CA"/>
        </w:rPr>
        <w:t xml:space="preserve">es entreprises assemblent des kits, provenant pour la plupart de fabricants réputés et bien établis en </w:t>
      </w:r>
      <w:r w:rsidR="003E1E54">
        <w:rPr>
          <w:lang w:val="fr-CA"/>
        </w:rPr>
        <w:t>Chin</w:t>
      </w:r>
      <w:r w:rsidR="00902AB1">
        <w:rPr>
          <w:lang w:val="fr-CA"/>
        </w:rPr>
        <w:t>e</w:t>
      </w:r>
      <w:r w:rsidR="001B053C">
        <w:rPr>
          <w:lang w:val="fr-CA"/>
        </w:rPr>
        <w:t>,</w:t>
      </w:r>
      <w:r w:rsidR="003E1E54">
        <w:rPr>
          <w:lang w:val="fr-CA"/>
        </w:rPr>
        <w:t xml:space="preserve"> comprenant des compresseurs</w:t>
      </w:r>
      <w:r w:rsidR="00CE6A76" w:rsidRPr="003E1E54">
        <w:rPr>
          <w:lang w:val="fr-CA"/>
        </w:rPr>
        <w:t xml:space="preserve">, </w:t>
      </w:r>
      <w:r w:rsidR="003E1E54">
        <w:rPr>
          <w:lang w:val="fr-CA"/>
        </w:rPr>
        <w:t>des unités de condensation et des évaporateurs, tandis que les armoires et les tubes peuvent être fabriqués ou assemblés sur place.</w:t>
      </w:r>
      <w:r w:rsidR="001B053C">
        <w:rPr>
          <w:lang w:val="fr-CA"/>
        </w:rPr>
        <w:t xml:space="preserve"> </w:t>
      </w:r>
      <w:r w:rsidR="003E1E54" w:rsidRPr="003E1E54">
        <w:rPr>
          <w:lang w:val="fr-CA"/>
        </w:rPr>
        <w:t xml:space="preserve">La production moyenne </w:t>
      </w:r>
      <w:r w:rsidR="00902AB1">
        <w:rPr>
          <w:lang w:val="fr-CA"/>
        </w:rPr>
        <w:t xml:space="preserve">annuelle </w:t>
      </w:r>
      <w:r w:rsidR="003E1E54" w:rsidRPr="003E1E54">
        <w:rPr>
          <w:lang w:val="fr-CA"/>
        </w:rPr>
        <w:t xml:space="preserve">du secteur </w:t>
      </w:r>
      <w:r w:rsidR="001B053C">
        <w:rPr>
          <w:lang w:val="fr-CA"/>
        </w:rPr>
        <w:t>au cours d</w:t>
      </w:r>
      <w:r w:rsidR="003E1E54" w:rsidRPr="003E1E54">
        <w:rPr>
          <w:lang w:val="fr-CA"/>
        </w:rPr>
        <w:t xml:space="preserve">es trois dernières années était de </w:t>
      </w:r>
      <w:r w:rsidR="00CE6A76" w:rsidRPr="003E1E54">
        <w:rPr>
          <w:lang w:val="fr-CA"/>
        </w:rPr>
        <w:t>1</w:t>
      </w:r>
      <w:r w:rsidR="003E1E54" w:rsidRPr="003E1E54">
        <w:rPr>
          <w:lang w:val="fr-CA"/>
        </w:rPr>
        <w:t xml:space="preserve"> </w:t>
      </w:r>
      <w:r w:rsidR="00CE6A76" w:rsidRPr="003E1E54">
        <w:rPr>
          <w:lang w:val="fr-CA"/>
        </w:rPr>
        <w:t>420</w:t>
      </w:r>
      <w:r w:rsidR="003E1E54" w:rsidRPr="003E1E54">
        <w:rPr>
          <w:lang w:val="fr-CA"/>
        </w:rPr>
        <w:t xml:space="preserve"> </w:t>
      </w:r>
      <w:r w:rsidR="00CE6A76" w:rsidRPr="003E1E54">
        <w:rPr>
          <w:lang w:val="fr-CA"/>
        </w:rPr>
        <w:t>321</w:t>
      </w:r>
      <w:r w:rsidR="003E1E54">
        <w:rPr>
          <w:lang w:val="fr-CA"/>
        </w:rPr>
        <w:t xml:space="preserve"> climatis</w:t>
      </w:r>
      <w:r w:rsidR="00902AB1">
        <w:rPr>
          <w:lang w:val="fr-CA"/>
        </w:rPr>
        <w:t>eurs</w:t>
      </w:r>
      <w:r w:rsidR="00CE6A76" w:rsidRPr="003E1E54">
        <w:rPr>
          <w:lang w:val="fr-CA"/>
        </w:rPr>
        <w:t xml:space="preserve">, </w:t>
      </w:r>
      <w:r w:rsidR="003E1E54">
        <w:rPr>
          <w:lang w:val="fr-CA"/>
        </w:rPr>
        <w:t>avec une consommation de</w:t>
      </w:r>
      <w:r w:rsidR="00CE6A76" w:rsidRPr="003E1E54">
        <w:rPr>
          <w:lang w:val="fr-CA"/>
        </w:rPr>
        <w:t xml:space="preserve"> 1</w:t>
      </w:r>
      <w:r w:rsidR="003E1E54">
        <w:rPr>
          <w:lang w:val="fr-CA"/>
        </w:rPr>
        <w:t xml:space="preserve"> </w:t>
      </w:r>
      <w:r w:rsidR="00CE6A76" w:rsidRPr="003E1E54">
        <w:rPr>
          <w:lang w:val="fr-CA"/>
        </w:rPr>
        <w:t>314</w:t>
      </w:r>
      <w:r w:rsidR="003E1E54">
        <w:rPr>
          <w:lang w:val="fr-CA"/>
        </w:rPr>
        <w:t>,</w:t>
      </w:r>
      <w:r w:rsidR="00CE6A76" w:rsidRPr="003E1E54">
        <w:rPr>
          <w:lang w:val="fr-CA"/>
        </w:rPr>
        <w:t xml:space="preserve">05 </w:t>
      </w:r>
      <w:proofErr w:type="spellStart"/>
      <w:r w:rsidR="00CE6A76" w:rsidRPr="003E1E54">
        <w:rPr>
          <w:lang w:val="fr-CA"/>
        </w:rPr>
        <w:t>t</w:t>
      </w:r>
      <w:r w:rsidR="003E1E54">
        <w:rPr>
          <w:lang w:val="fr-CA"/>
        </w:rPr>
        <w:t>m</w:t>
      </w:r>
      <w:proofErr w:type="spellEnd"/>
      <w:r w:rsidR="00CE6A76" w:rsidRPr="003E1E54">
        <w:rPr>
          <w:lang w:val="fr-CA"/>
        </w:rPr>
        <w:t xml:space="preserve"> </w:t>
      </w:r>
      <w:r w:rsidR="003E1E54">
        <w:rPr>
          <w:lang w:val="fr-CA"/>
        </w:rPr>
        <w:t>de</w:t>
      </w:r>
      <w:r w:rsidR="00CE6A76" w:rsidRPr="003E1E54">
        <w:rPr>
          <w:lang w:val="fr-CA"/>
        </w:rPr>
        <w:t xml:space="preserve"> R-410A</w:t>
      </w:r>
      <w:r w:rsidR="001B053C">
        <w:rPr>
          <w:lang w:val="fr-CA"/>
        </w:rPr>
        <w:t xml:space="preserve"> pour </w:t>
      </w:r>
      <w:r w:rsidR="003E1E54">
        <w:rPr>
          <w:lang w:val="fr-CA"/>
        </w:rPr>
        <w:t>une grande variété d</w:t>
      </w:r>
      <w:r w:rsidR="001B053C">
        <w:rPr>
          <w:lang w:val="fr-CA"/>
        </w:rPr>
        <w:t>’</w:t>
      </w:r>
      <w:r w:rsidR="00902AB1">
        <w:rPr>
          <w:lang w:val="fr-CA"/>
        </w:rPr>
        <w:t>unités</w:t>
      </w:r>
      <w:r w:rsidR="00F32D62">
        <w:rPr>
          <w:lang w:val="fr-CA"/>
        </w:rPr>
        <w:t>,</w:t>
      </w:r>
      <w:r w:rsidR="003E1E54">
        <w:rPr>
          <w:lang w:val="fr-CA"/>
        </w:rPr>
        <w:t xml:space="preserve"> a</w:t>
      </w:r>
      <w:r w:rsidR="00721359">
        <w:rPr>
          <w:lang w:val="fr-CA"/>
        </w:rPr>
        <w:t>vec</w:t>
      </w:r>
      <w:r w:rsidR="003E1E54">
        <w:rPr>
          <w:lang w:val="fr-CA"/>
        </w:rPr>
        <w:t xml:space="preserve"> une charge </w:t>
      </w:r>
      <w:r w:rsidR="00721359">
        <w:rPr>
          <w:lang w:val="fr-CA"/>
        </w:rPr>
        <w:t xml:space="preserve">moyenne </w:t>
      </w:r>
      <w:r w:rsidR="003E1E54">
        <w:rPr>
          <w:lang w:val="fr-CA"/>
        </w:rPr>
        <w:t xml:space="preserve">de frigorigène d’environ </w:t>
      </w:r>
      <w:r w:rsidR="00CE6A76" w:rsidRPr="003E1E54">
        <w:rPr>
          <w:lang w:val="fr-CA"/>
        </w:rPr>
        <w:t>900g</w:t>
      </w:r>
      <w:r w:rsidR="003E1E54">
        <w:rPr>
          <w:lang w:val="fr-CA"/>
        </w:rPr>
        <w:t xml:space="preserve">, tel qu’indiqué au </w:t>
      </w:r>
      <w:r w:rsidR="002F4B83">
        <w:rPr>
          <w:lang w:val="fr-CA"/>
        </w:rPr>
        <w:t>t</w:t>
      </w:r>
      <w:r w:rsidR="00CE6A76" w:rsidRPr="003E1E54">
        <w:rPr>
          <w:lang w:val="fr-CA"/>
        </w:rPr>
        <w:t>able</w:t>
      </w:r>
      <w:r w:rsidR="003E1E54">
        <w:rPr>
          <w:lang w:val="fr-CA"/>
        </w:rPr>
        <w:t>au</w:t>
      </w:r>
      <w:r w:rsidR="00CE6A76" w:rsidRPr="003E1E54">
        <w:rPr>
          <w:lang w:val="fr-CA"/>
        </w:rPr>
        <w:t xml:space="preserve"> 4.</w:t>
      </w:r>
    </w:p>
    <w:p w14:paraId="11155D40" w14:textId="75B94F03" w:rsidR="00CE6A76" w:rsidRPr="003E1E54" w:rsidRDefault="00CE6A76" w:rsidP="00CE6A76">
      <w:pPr>
        <w:pStyle w:val="Titolo1"/>
        <w:numPr>
          <w:ilvl w:val="0"/>
          <w:numId w:val="0"/>
        </w:numPr>
        <w:spacing w:after="0"/>
        <w:rPr>
          <w:b/>
          <w:bCs/>
          <w:lang w:val="fr-CA"/>
        </w:rPr>
      </w:pPr>
      <w:r w:rsidRPr="00EA6493">
        <w:rPr>
          <w:b/>
          <w:bCs/>
          <w:lang w:val="fr-CA"/>
        </w:rPr>
        <w:t>Table</w:t>
      </w:r>
      <w:r w:rsidR="003E1E54" w:rsidRPr="00EA6493">
        <w:rPr>
          <w:b/>
          <w:bCs/>
          <w:lang w:val="fr-CA"/>
        </w:rPr>
        <w:t>au</w:t>
      </w:r>
      <w:r w:rsidRPr="00EA6493">
        <w:rPr>
          <w:b/>
          <w:bCs/>
          <w:lang w:val="fr-CA"/>
        </w:rPr>
        <w:t xml:space="preserve"> 4. </w:t>
      </w:r>
      <w:r w:rsidR="003E1E54" w:rsidRPr="003E1E54">
        <w:rPr>
          <w:b/>
          <w:bCs/>
          <w:lang w:val="fr-CA"/>
        </w:rPr>
        <w:t>Fabrication de climatiseurs résidentiels et</w:t>
      </w:r>
      <w:r w:rsidR="003E1E54">
        <w:rPr>
          <w:b/>
          <w:bCs/>
          <w:lang w:val="fr-CA"/>
        </w:rPr>
        <w:t xml:space="preserve"> </w:t>
      </w:r>
      <w:r w:rsidR="003E1E54" w:rsidRPr="003E1E54">
        <w:rPr>
          <w:b/>
          <w:bCs/>
          <w:lang w:val="fr-CA"/>
        </w:rPr>
        <w:t>cons</w:t>
      </w:r>
      <w:r w:rsidR="003E1E54">
        <w:rPr>
          <w:b/>
          <w:bCs/>
          <w:lang w:val="fr-CA"/>
        </w:rPr>
        <w:t>o</w:t>
      </w:r>
      <w:r w:rsidR="003E1E54" w:rsidRPr="003E1E54">
        <w:rPr>
          <w:b/>
          <w:bCs/>
          <w:lang w:val="fr-CA"/>
        </w:rPr>
        <w:t>mmation de</w:t>
      </w:r>
      <w:r w:rsidRPr="003E1E54">
        <w:rPr>
          <w:b/>
          <w:bCs/>
          <w:lang w:val="fr-CA"/>
        </w:rPr>
        <w:t xml:space="preserve"> R-410A</w:t>
      </w:r>
      <w:r w:rsidR="003E1E54">
        <w:rPr>
          <w:b/>
          <w:bCs/>
          <w:lang w:val="fr-CA"/>
        </w:rPr>
        <w:t xml:space="preserve"> par entreprise</w:t>
      </w:r>
      <w:r w:rsidRPr="003E1E54">
        <w:rPr>
          <w:b/>
          <w:bCs/>
          <w:lang w:val="fr-CA"/>
        </w:rPr>
        <w:t xml:space="preserve"> </w:t>
      </w:r>
    </w:p>
    <w:tbl>
      <w:tblPr>
        <w:tblStyle w:val="Grigliatabella"/>
        <w:tblW w:w="9634" w:type="dxa"/>
        <w:tblLayout w:type="fixed"/>
        <w:tblLook w:val="04A0" w:firstRow="1" w:lastRow="0" w:firstColumn="1" w:lastColumn="0" w:noHBand="0" w:noVBand="1"/>
      </w:tblPr>
      <w:tblGrid>
        <w:gridCol w:w="1129"/>
        <w:gridCol w:w="1843"/>
        <w:gridCol w:w="992"/>
        <w:gridCol w:w="851"/>
        <w:gridCol w:w="850"/>
        <w:gridCol w:w="993"/>
        <w:gridCol w:w="992"/>
        <w:gridCol w:w="850"/>
        <w:gridCol w:w="1134"/>
      </w:tblGrid>
      <w:tr w:rsidR="00CE6A76" w14:paraId="549F2594" w14:textId="77777777" w:rsidTr="00875B2C">
        <w:tc>
          <w:tcPr>
            <w:tcW w:w="1129" w:type="dxa"/>
            <w:vAlign w:val="center"/>
          </w:tcPr>
          <w:p w14:paraId="7BA722B5" w14:textId="1CC7DE08" w:rsidR="00CE6A76" w:rsidRPr="007C6AA6" w:rsidRDefault="00CE6A76" w:rsidP="00E424E9">
            <w:pPr>
              <w:jc w:val="center"/>
              <w:rPr>
                <w:b/>
                <w:bCs/>
                <w:sz w:val="20"/>
                <w:szCs w:val="20"/>
              </w:rPr>
            </w:pPr>
            <w:bookmarkStart w:id="1" w:name="_Hlk181103791"/>
            <w:proofErr w:type="spellStart"/>
            <w:r>
              <w:rPr>
                <w:b/>
                <w:bCs/>
                <w:sz w:val="20"/>
                <w:szCs w:val="20"/>
              </w:rPr>
              <w:t>Ent</w:t>
            </w:r>
            <w:r w:rsidR="003E1E54">
              <w:rPr>
                <w:b/>
                <w:bCs/>
                <w:sz w:val="20"/>
                <w:szCs w:val="20"/>
              </w:rPr>
              <w:t>r</w:t>
            </w:r>
            <w:r>
              <w:rPr>
                <w:b/>
                <w:bCs/>
                <w:sz w:val="20"/>
                <w:szCs w:val="20"/>
              </w:rPr>
              <w:t>eprise</w:t>
            </w:r>
            <w:proofErr w:type="spellEnd"/>
          </w:p>
        </w:tc>
        <w:tc>
          <w:tcPr>
            <w:tcW w:w="1843" w:type="dxa"/>
            <w:vAlign w:val="center"/>
          </w:tcPr>
          <w:p w14:paraId="55EB7E60" w14:textId="2938E421" w:rsidR="00CE6A76" w:rsidRPr="00CE6A76" w:rsidRDefault="00CE6A76" w:rsidP="00E424E9">
            <w:pPr>
              <w:jc w:val="center"/>
              <w:rPr>
                <w:b/>
                <w:bCs/>
                <w:sz w:val="20"/>
                <w:szCs w:val="20"/>
                <w:lang w:val="fr-CA"/>
              </w:rPr>
            </w:pPr>
            <w:r w:rsidRPr="00CE6A76">
              <w:rPr>
                <w:b/>
                <w:bCs/>
                <w:sz w:val="20"/>
                <w:szCs w:val="20"/>
                <w:lang w:val="fr-CA"/>
              </w:rPr>
              <w:t>Production (unités/an) et consommation (kg)</w:t>
            </w:r>
          </w:p>
        </w:tc>
        <w:tc>
          <w:tcPr>
            <w:tcW w:w="992" w:type="dxa"/>
            <w:vAlign w:val="center"/>
          </w:tcPr>
          <w:p w14:paraId="465C160C" w14:textId="77777777" w:rsidR="00CE6A76" w:rsidRDefault="00CE6A76" w:rsidP="00E424E9">
            <w:pPr>
              <w:jc w:val="center"/>
              <w:rPr>
                <w:b/>
                <w:bCs/>
                <w:sz w:val="20"/>
                <w:szCs w:val="20"/>
              </w:rPr>
            </w:pPr>
            <w:r>
              <w:rPr>
                <w:b/>
                <w:bCs/>
                <w:sz w:val="20"/>
                <w:szCs w:val="20"/>
              </w:rPr>
              <w:t>2018</w:t>
            </w:r>
          </w:p>
        </w:tc>
        <w:tc>
          <w:tcPr>
            <w:tcW w:w="851" w:type="dxa"/>
            <w:vAlign w:val="center"/>
          </w:tcPr>
          <w:p w14:paraId="55C696C9" w14:textId="77777777" w:rsidR="00CE6A76" w:rsidRPr="007C6AA6" w:rsidRDefault="00CE6A76" w:rsidP="00E424E9">
            <w:pPr>
              <w:jc w:val="center"/>
              <w:rPr>
                <w:b/>
                <w:bCs/>
                <w:sz w:val="20"/>
                <w:szCs w:val="20"/>
              </w:rPr>
            </w:pPr>
            <w:r>
              <w:rPr>
                <w:b/>
                <w:bCs/>
                <w:sz w:val="20"/>
                <w:szCs w:val="20"/>
              </w:rPr>
              <w:t>2019</w:t>
            </w:r>
          </w:p>
        </w:tc>
        <w:tc>
          <w:tcPr>
            <w:tcW w:w="850" w:type="dxa"/>
            <w:vAlign w:val="center"/>
          </w:tcPr>
          <w:p w14:paraId="3E938159" w14:textId="77777777" w:rsidR="00CE6A76" w:rsidRPr="007C6AA6" w:rsidRDefault="00CE6A76" w:rsidP="00E424E9">
            <w:pPr>
              <w:jc w:val="center"/>
              <w:rPr>
                <w:b/>
                <w:bCs/>
                <w:sz w:val="20"/>
                <w:szCs w:val="20"/>
              </w:rPr>
            </w:pPr>
            <w:r>
              <w:rPr>
                <w:b/>
                <w:bCs/>
                <w:sz w:val="20"/>
                <w:szCs w:val="20"/>
              </w:rPr>
              <w:t>2020</w:t>
            </w:r>
          </w:p>
        </w:tc>
        <w:tc>
          <w:tcPr>
            <w:tcW w:w="993" w:type="dxa"/>
            <w:vAlign w:val="center"/>
          </w:tcPr>
          <w:p w14:paraId="3BD6157D" w14:textId="77777777" w:rsidR="00CE6A76" w:rsidRPr="007C6AA6" w:rsidRDefault="00CE6A76" w:rsidP="00E424E9">
            <w:pPr>
              <w:jc w:val="center"/>
              <w:rPr>
                <w:b/>
                <w:bCs/>
                <w:sz w:val="20"/>
                <w:szCs w:val="20"/>
              </w:rPr>
            </w:pPr>
            <w:r w:rsidRPr="007C6AA6">
              <w:rPr>
                <w:b/>
                <w:bCs/>
                <w:sz w:val="20"/>
                <w:szCs w:val="20"/>
              </w:rPr>
              <w:t>2021</w:t>
            </w:r>
          </w:p>
        </w:tc>
        <w:tc>
          <w:tcPr>
            <w:tcW w:w="992" w:type="dxa"/>
            <w:vAlign w:val="center"/>
          </w:tcPr>
          <w:p w14:paraId="1F03344E" w14:textId="77777777" w:rsidR="00CE6A76" w:rsidRPr="007C6AA6" w:rsidRDefault="00CE6A76" w:rsidP="00E424E9">
            <w:pPr>
              <w:jc w:val="center"/>
              <w:rPr>
                <w:b/>
                <w:bCs/>
                <w:sz w:val="20"/>
                <w:szCs w:val="20"/>
              </w:rPr>
            </w:pPr>
            <w:r w:rsidRPr="007C6AA6">
              <w:rPr>
                <w:b/>
                <w:bCs/>
                <w:sz w:val="20"/>
                <w:szCs w:val="20"/>
              </w:rPr>
              <w:t>2022</w:t>
            </w:r>
          </w:p>
        </w:tc>
        <w:tc>
          <w:tcPr>
            <w:tcW w:w="850" w:type="dxa"/>
            <w:vAlign w:val="center"/>
          </w:tcPr>
          <w:p w14:paraId="58FA4A48" w14:textId="77777777" w:rsidR="00CE6A76" w:rsidRPr="007C6AA6" w:rsidRDefault="00CE6A76" w:rsidP="00E424E9">
            <w:pPr>
              <w:jc w:val="center"/>
              <w:rPr>
                <w:b/>
                <w:bCs/>
                <w:sz w:val="20"/>
                <w:szCs w:val="20"/>
              </w:rPr>
            </w:pPr>
            <w:r w:rsidRPr="007C6AA6">
              <w:rPr>
                <w:b/>
                <w:bCs/>
                <w:sz w:val="20"/>
                <w:szCs w:val="20"/>
              </w:rPr>
              <w:t>2023</w:t>
            </w:r>
          </w:p>
        </w:tc>
        <w:tc>
          <w:tcPr>
            <w:tcW w:w="1134" w:type="dxa"/>
            <w:vAlign w:val="center"/>
          </w:tcPr>
          <w:p w14:paraId="1500A3F8" w14:textId="3265838E" w:rsidR="00CE6A76" w:rsidRPr="007C6AA6" w:rsidRDefault="00CE6A76" w:rsidP="00E424E9">
            <w:pPr>
              <w:jc w:val="center"/>
              <w:rPr>
                <w:b/>
                <w:bCs/>
                <w:sz w:val="20"/>
                <w:szCs w:val="20"/>
              </w:rPr>
            </w:pPr>
            <w:r>
              <w:rPr>
                <w:b/>
                <w:bCs/>
                <w:sz w:val="20"/>
                <w:szCs w:val="20"/>
              </w:rPr>
              <w:t>Moyenne 2021–2023</w:t>
            </w:r>
          </w:p>
        </w:tc>
      </w:tr>
      <w:tr w:rsidR="00CE6A76" w14:paraId="69A13D1C" w14:textId="77777777" w:rsidTr="00875B2C">
        <w:tc>
          <w:tcPr>
            <w:tcW w:w="1129" w:type="dxa"/>
            <w:vMerge w:val="restart"/>
            <w:vAlign w:val="center"/>
          </w:tcPr>
          <w:p w14:paraId="7871795A" w14:textId="77777777" w:rsidR="00CE6A76" w:rsidRPr="00940484" w:rsidRDefault="00CE6A76" w:rsidP="00E424E9">
            <w:pPr>
              <w:rPr>
                <w:sz w:val="18"/>
                <w:szCs w:val="18"/>
              </w:rPr>
            </w:pPr>
            <w:r w:rsidRPr="00940484">
              <w:rPr>
                <w:sz w:val="18"/>
                <w:szCs w:val="18"/>
              </w:rPr>
              <w:t>Aires de Sur</w:t>
            </w:r>
          </w:p>
        </w:tc>
        <w:tc>
          <w:tcPr>
            <w:tcW w:w="1843" w:type="dxa"/>
          </w:tcPr>
          <w:p w14:paraId="344962B0" w14:textId="40875472" w:rsidR="00CE6A76" w:rsidRPr="00DA68D3" w:rsidRDefault="00CE6A76" w:rsidP="00E424E9">
            <w:pPr>
              <w:rPr>
                <w:sz w:val="18"/>
                <w:szCs w:val="18"/>
              </w:rPr>
            </w:pPr>
            <w:proofErr w:type="spellStart"/>
            <w:r>
              <w:rPr>
                <w:sz w:val="18"/>
                <w:szCs w:val="18"/>
              </w:rPr>
              <w:t>Unités</w:t>
            </w:r>
            <w:proofErr w:type="spellEnd"/>
            <w:r>
              <w:rPr>
                <w:sz w:val="18"/>
                <w:szCs w:val="18"/>
              </w:rPr>
              <w:t xml:space="preserve"> </w:t>
            </w:r>
            <w:proofErr w:type="spellStart"/>
            <w:r>
              <w:rPr>
                <w:sz w:val="18"/>
                <w:szCs w:val="18"/>
              </w:rPr>
              <w:t>produ</w:t>
            </w:r>
            <w:r w:rsidR="00D92657">
              <w:rPr>
                <w:sz w:val="18"/>
                <w:szCs w:val="18"/>
              </w:rPr>
              <w:t>ites</w:t>
            </w:r>
            <w:proofErr w:type="spellEnd"/>
            <w:r w:rsidRPr="00DA68D3">
              <w:rPr>
                <w:sz w:val="18"/>
                <w:szCs w:val="18"/>
              </w:rPr>
              <w:t xml:space="preserve"> </w:t>
            </w:r>
          </w:p>
        </w:tc>
        <w:tc>
          <w:tcPr>
            <w:tcW w:w="992" w:type="dxa"/>
            <w:vAlign w:val="center"/>
          </w:tcPr>
          <w:p w14:paraId="7E5BD07A" w14:textId="71F9B488" w:rsidR="00CE6A76" w:rsidRPr="00940484" w:rsidRDefault="00CE6A76" w:rsidP="00E424E9">
            <w:pPr>
              <w:jc w:val="right"/>
              <w:rPr>
                <w:sz w:val="18"/>
                <w:szCs w:val="18"/>
              </w:rPr>
            </w:pPr>
            <w:r w:rsidRPr="00940484">
              <w:rPr>
                <w:sz w:val="18"/>
                <w:szCs w:val="18"/>
              </w:rPr>
              <w:t>85</w:t>
            </w:r>
            <w:r w:rsidR="00D92657">
              <w:rPr>
                <w:sz w:val="18"/>
                <w:szCs w:val="18"/>
              </w:rPr>
              <w:t xml:space="preserve"> </w:t>
            </w:r>
            <w:r w:rsidRPr="00940484">
              <w:rPr>
                <w:sz w:val="18"/>
                <w:szCs w:val="18"/>
              </w:rPr>
              <w:t>375</w:t>
            </w:r>
          </w:p>
        </w:tc>
        <w:tc>
          <w:tcPr>
            <w:tcW w:w="851" w:type="dxa"/>
            <w:vAlign w:val="center"/>
          </w:tcPr>
          <w:p w14:paraId="2359D0A8" w14:textId="06634B8A" w:rsidR="00CE6A76" w:rsidRPr="00940484" w:rsidRDefault="00CE6A76" w:rsidP="00E424E9">
            <w:pPr>
              <w:jc w:val="right"/>
              <w:rPr>
                <w:sz w:val="18"/>
                <w:szCs w:val="18"/>
              </w:rPr>
            </w:pPr>
            <w:r w:rsidRPr="00940484">
              <w:rPr>
                <w:sz w:val="18"/>
                <w:szCs w:val="18"/>
              </w:rPr>
              <w:t>21</w:t>
            </w:r>
            <w:r w:rsidR="00D92657">
              <w:rPr>
                <w:sz w:val="18"/>
                <w:szCs w:val="18"/>
              </w:rPr>
              <w:t xml:space="preserve"> </w:t>
            </w:r>
            <w:r w:rsidRPr="00940484">
              <w:rPr>
                <w:sz w:val="18"/>
                <w:szCs w:val="18"/>
              </w:rPr>
              <w:t>969</w:t>
            </w:r>
          </w:p>
        </w:tc>
        <w:tc>
          <w:tcPr>
            <w:tcW w:w="850" w:type="dxa"/>
            <w:vAlign w:val="center"/>
          </w:tcPr>
          <w:p w14:paraId="47A68BEE" w14:textId="33988836" w:rsidR="00CE6A76" w:rsidRPr="00940484" w:rsidRDefault="00CE6A76" w:rsidP="00E424E9">
            <w:pPr>
              <w:jc w:val="right"/>
              <w:rPr>
                <w:sz w:val="18"/>
                <w:szCs w:val="18"/>
              </w:rPr>
            </w:pPr>
            <w:r w:rsidRPr="00940484">
              <w:rPr>
                <w:sz w:val="18"/>
                <w:szCs w:val="18"/>
              </w:rPr>
              <w:t>85</w:t>
            </w:r>
            <w:r w:rsidR="00D92657">
              <w:rPr>
                <w:sz w:val="18"/>
                <w:szCs w:val="18"/>
              </w:rPr>
              <w:t xml:space="preserve"> </w:t>
            </w:r>
            <w:r w:rsidRPr="00940484">
              <w:rPr>
                <w:sz w:val="18"/>
                <w:szCs w:val="18"/>
              </w:rPr>
              <w:t>033</w:t>
            </w:r>
          </w:p>
        </w:tc>
        <w:tc>
          <w:tcPr>
            <w:tcW w:w="993" w:type="dxa"/>
            <w:vAlign w:val="center"/>
          </w:tcPr>
          <w:p w14:paraId="5B530D90" w14:textId="32BE073C" w:rsidR="00CE6A76" w:rsidRPr="00940484" w:rsidRDefault="00CE6A76" w:rsidP="00E424E9">
            <w:pPr>
              <w:jc w:val="right"/>
              <w:rPr>
                <w:sz w:val="18"/>
                <w:szCs w:val="18"/>
              </w:rPr>
            </w:pPr>
            <w:r w:rsidRPr="00940484">
              <w:rPr>
                <w:sz w:val="18"/>
                <w:szCs w:val="18"/>
              </w:rPr>
              <w:t>128</w:t>
            </w:r>
            <w:r w:rsidR="00D92657">
              <w:rPr>
                <w:sz w:val="18"/>
                <w:szCs w:val="18"/>
              </w:rPr>
              <w:t xml:space="preserve"> </w:t>
            </w:r>
            <w:r w:rsidRPr="00940484">
              <w:rPr>
                <w:sz w:val="18"/>
                <w:szCs w:val="18"/>
              </w:rPr>
              <w:t>582</w:t>
            </w:r>
          </w:p>
        </w:tc>
        <w:tc>
          <w:tcPr>
            <w:tcW w:w="992" w:type="dxa"/>
            <w:vAlign w:val="center"/>
          </w:tcPr>
          <w:p w14:paraId="1C3C40EE" w14:textId="1EF3D621" w:rsidR="00CE6A76" w:rsidRPr="00940484" w:rsidRDefault="00CE6A76" w:rsidP="00E424E9">
            <w:pPr>
              <w:jc w:val="right"/>
              <w:rPr>
                <w:sz w:val="18"/>
                <w:szCs w:val="18"/>
              </w:rPr>
            </w:pPr>
            <w:r w:rsidRPr="00940484">
              <w:rPr>
                <w:sz w:val="18"/>
                <w:szCs w:val="18"/>
              </w:rPr>
              <w:t>71</w:t>
            </w:r>
            <w:r w:rsidR="00D92657">
              <w:rPr>
                <w:sz w:val="18"/>
                <w:szCs w:val="18"/>
              </w:rPr>
              <w:t xml:space="preserve"> </w:t>
            </w:r>
            <w:r w:rsidRPr="00940484">
              <w:rPr>
                <w:sz w:val="18"/>
                <w:szCs w:val="18"/>
              </w:rPr>
              <w:t>324</w:t>
            </w:r>
          </w:p>
        </w:tc>
        <w:tc>
          <w:tcPr>
            <w:tcW w:w="850" w:type="dxa"/>
            <w:vAlign w:val="center"/>
          </w:tcPr>
          <w:p w14:paraId="4E93A85A" w14:textId="1D6D5975" w:rsidR="00CE6A76" w:rsidRPr="00940484" w:rsidRDefault="00CE6A76" w:rsidP="00E424E9">
            <w:pPr>
              <w:ind w:left="-105"/>
              <w:jc w:val="right"/>
              <w:rPr>
                <w:sz w:val="18"/>
                <w:szCs w:val="18"/>
              </w:rPr>
            </w:pPr>
            <w:r w:rsidRPr="00940484">
              <w:rPr>
                <w:sz w:val="18"/>
                <w:szCs w:val="18"/>
              </w:rPr>
              <w:t>123</w:t>
            </w:r>
            <w:r w:rsidR="00D92657">
              <w:rPr>
                <w:sz w:val="18"/>
                <w:szCs w:val="18"/>
              </w:rPr>
              <w:t xml:space="preserve"> </w:t>
            </w:r>
            <w:r w:rsidRPr="00940484">
              <w:rPr>
                <w:sz w:val="18"/>
                <w:szCs w:val="18"/>
              </w:rPr>
              <w:t>133</w:t>
            </w:r>
          </w:p>
        </w:tc>
        <w:tc>
          <w:tcPr>
            <w:tcW w:w="1134" w:type="dxa"/>
            <w:shd w:val="clear" w:color="auto" w:fill="auto"/>
            <w:vAlign w:val="center"/>
          </w:tcPr>
          <w:p w14:paraId="11AE5FE3" w14:textId="12231CE3" w:rsidR="00CE6A76" w:rsidRPr="00940484" w:rsidRDefault="00CE6A76" w:rsidP="00E424E9">
            <w:pPr>
              <w:jc w:val="right"/>
              <w:rPr>
                <w:sz w:val="18"/>
                <w:szCs w:val="18"/>
              </w:rPr>
            </w:pPr>
            <w:r>
              <w:rPr>
                <w:color w:val="000000"/>
                <w:sz w:val="18"/>
                <w:szCs w:val="18"/>
              </w:rPr>
              <w:t>107</w:t>
            </w:r>
            <w:r w:rsidR="00D92657">
              <w:rPr>
                <w:color w:val="000000"/>
                <w:sz w:val="18"/>
                <w:szCs w:val="18"/>
              </w:rPr>
              <w:t xml:space="preserve"> </w:t>
            </w:r>
            <w:r>
              <w:rPr>
                <w:color w:val="000000"/>
                <w:sz w:val="18"/>
                <w:szCs w:val="18"/>
              </w:rPr>
              <w:t>680</w:t>
            </w:r>
          </w:p>
        </w:tc>
      </w:tr>
      <w:tr w:rsidR="00CE6A76" w14:paraId="1D5C2B44" w14:textId="77777777" w:rsidTr="00875B2C">
        <w:tc>
          <w:tcPr>
            <w:tcW w:w="1129" w:type="dxa"/>
            <w:vMerge/>
            <w:vAlign w:val="center"/>
          </w:tcPr>
          <w:p w14:paraId="69B25D78" w14:textId="77777777" w:rsidR="00CE6A76" w:rsidRPr="00940484" w:rsidRDefault="00CE6A76" w:rsidP="00E424E9">
            <w:pPr>
              <w:rPr>
                <w:sz w:val="18"/>
                <w:szCs w:val="18"/>
              </w:rPr>
            </w:pPr>
          </w:p>
        </w:tc>
        <w:tc>
          <w:tcPr>
            <w:tcW w:w="1843" w:type="dxa"/>
          </w:tcPr>
          <w:p w14:paraId="7AB8BFEC" w14:textId="4DCFA0E3" w:rsidR="00CE6A76" w:rsidRPr="00DA68D3" w:rsidRDefault="00CE6A76" w:rsidP="00E424E9">
            <w:pPr>
              <w:rPr>
                <w:sz w:val="18"/>
                <w:szCs w:val="18"/>
              </w:rPr>
            </w:pPr>
            <w:r w:rsidRPr="00DA68D3">
              <w:rPr>
                <w:sz w:val="18"/>
                <w:szCs w:val="18"/>
              </w:rPr>
              <w:t>R-410A cons</w:t>
            </w:r>
            <w:r w:rsidR="00D92657">
              <w:rPr>
                <w:sz w:val="18"/>
                <w:szCs w:val="18"/>
              </w:rPr>
              <w:t>o</w:t>
            </w:r>
            <w:r w:rsidRPr="00DA68D3">
              <w:rPr>
                <w:sz w:val="18"/>
                <w:szCs w:val="18"/>
              </w:rPr>
              <w:t>m</w:t>
            </w:r>
            <w:r w:rsidR="00D92657">
              <w:rPr>
                <w:sz w:val="18"/>
                <w:szCs w:val="18"/>
              </w:rPr>
              <w:t>mé</w:t>
            </w:r>
          </w:p>
        </w:tc>
        <w:tc>
          <w:tcPr>
            <w:tcW w:w="992" w:type="dxa"/>
            <w:vAlign w:val="center"/>
          </w:tcPr>
          <w:p w14:paraId="1CA7C031" w14:textId="0C2FB3C6" w:rsidR="00CE6A76" w:rsidRPr="00940484" w:rsidRDefault="00CE6A76" w:rsidP="00E424E9">
            <w:pPr>
              <w:jc w:val="right"/>
              <w:rPr>
                <w:sz w:val="18"/>
                <w:szCs w:val="18"/>
              </w:rPr>
            </w:pPr>
            <w:r w:rsidRPr="00940484">
              <w:rPr>
                <w:sz w:val="18"/>
                <w:szCs w:val="18"/>
              </w:rPr>
              <w:t>72</w:t>
            </w:r>
            <w:r w:rsidR="00D92657">
              <w:rPr>
                <w:sz w:val="18"/>
                <w:szCs w:val="18"/>
              </w:rPr>
              <w:t xml:space="preserve"> </w:t>
            </w:r>
            <w:r w:rsidRPr="00940484">
              <w:rPr>
                <w:sz w:val="18"/>
                <w:szCs w:val="18"/>
              </w:rPr>
              <w:t>192</w:t>
            </w:r>
          </w:p>
        </w:tc>
        <w:tc>
          <w:tcPr>
            <w:tcW w:w="851" w:type="dxa"/>
            <w:vAlign w:val="center"/>
          </w:tcPr>
          <w:p w14:paraId="6A84CA3A" w14:textId="306444D7" w:rsidR="00CE6A76" w:rsidRPr="00940484" w:rsidRDefault="00CE6A76" w:rsidP="00E424E9">
            <w:pPr>
              <w:jc w:val="right"/>
              <w:rPr>
                <w:sz w:val="18"/>
                <w:szCs w:val="18"/>
              </w:rPr>
            </w:pPr>
            <w:r w:rsidRPr="00940484">
              <w:rPr>
                <w:sz w:val="18"/>
                <w:szCs w:val="18"/>
              </w:rPr>
              <w:t>18</w:t>
            </w:r>
            <w:r w:rsidR="00D92657">
              <w:rPr>
                <w:sz w:val="18"/>
                <w:szCs w:val="18"/>
              </w:rPr>
              <w:t xml:space="preserve"> </w:t>
            </w:r>
            <w:r w:rsidRPr="00940484">
              <w:rPr>
                <w:sz w:val="18"/>
                <w:szCs w:val="18"/>
              </w:rPr>
              <w:t>125</w:t>
            </w:r>
          </w:p>
        </w:tc>
        <w:tc>
          <w:tcPr>
            <w:tcW w:w="850" w:type="dxa"/>
            <w:vAlign w:val="center"/>
          </w:tcPr>
          <w:p w14:paraId="034EF648" w14:textId="21D64FC5" w:rsidR="00CE6A76" w:rsidRPr="00940484" w:rsidRDefault="00CE6A76" w:rsidP="00E424E9">
            <w:pPr>
              <w:jc w:val="right"/>
              <w:rPr>
                <w:sz w:val="18"/>
                <w:szCs w:val="18"/>
              </w:rPr>
            </w:pPr>
            <w:r w:rsidRPr="00940484">
              <w:rPr>
                <w:sz w:val="18"/>
                <w:szCs w:val="18"/>
              </w:rPr>
              <w:t>62</w:t>
            </w:r>
            <w:r w:rsidR="00D92657">
              <w:rPr>
                <w:sz w:val="18"/>
                <w:szCs w:val="18"/>
              </w:rPr>
              <w:t xml:space="preserve"> </w:t>
            </w:r>
            <w:r w:rsidRPr="00940484">
              <w:rPr>
                <w:sz w:val="18"/>
                <w:szCs w:val="18"/>
              </w:rPr>
              <w:t>468</w:t>
            </w:r>
          </w:p>
        </w:tc>
        <w:tc>
          <w:tcPr>
            <w:tcW w:w="993" w:type="dxa"/>
            <w:vAlign w:val="center"/>
          </w:tcPr>
          <w:p w14:paraId="074AC828" w14:textId="0926925E" w:rsidR="00CE6A76" w:rsidRPr="00940484" w:rsidRDefault="00CE6A76" w:rsidP="00E424E9">
            <w:pPr>
              <w:jc w:val="right"/>
              <w:rPr>
                <w:sz w:val="18"/>
                <w:szCs w:val="18"/>
              </w:rPr>
            </w:pPr>
            <w:r w:rsidRPr="00940484">
              <w:rPr>
                <w:sz w:val="18"/>
                <w:szCs w:val="18"/>
              </w:rPr>
              <w:t>108</w:t>
            </w:r>
            <w:r w:rsidR="00D92657">
              <w:rPr>
                <w:sz w:val="18"/>
                <w:szCs w:val="18"/>
              </w:rPr>
              <w:t xml:space="preserve"> </w:t>
            </w:r>
            <w:r w:rsidRPr="00940484">
              <w:rPr>
                <w:sz w:val="18"/>
                <w:szCs w:val="18"/>
              </w:rPr>
              <w:t>455</w:t>
            </w:r>
          </w:p>
        </w:tc>
        <w:tc>
          <w:tcPr>
            <w:tcW w:w="992" w:type="dxa"/>
            <w:vAlign w:val="center"/>
          </w:tcPr>
          <w:p w14:paraId="5AED4926" w14:textId="5FB25F3F" w:rsidR="00CE6A76" w:rsidRPr="00940484" w:rsidRDefault="00CE6A76" w:rsidP="00E424E9">
            <w:pPr>
              <w:jc w:val="right"/>
              <w:rPr>
                <w:sz w:val="18"/>
                <w:szCs w:val="18"/>
              </w:rPr>
            </w:pPr>
            <w:r w:rsidRPr="00940484">
              <w:rPr>
                <w:sz w:val="18"/>
                <w:szCs w:val="18"/>
              </w:rPr>
              <w:t>60</w:t>
            </w:r>
            <w:r w:rsidR="00D92657">
              <w:rPr>
                <w:sz w:val="18"/>
                <w:szCs w:val="18"/>
              </w:rPr>
              <w:t xml:space="preserve"> </w:t>
            </w:r>
            <w:r w:rsidRPr="00940484">
              <w:rPr>
                <w:sz w:val="18"/>
                <w:szCs w:val="18"/>
              </w:rPr>
              <w:t>348</w:t>
            </w:r>
          </w:p>
        </w:tc>
        <w:tc>
          <w:tcPr>
            <w:tcW w:w="850" w:type="dxa"/>
            <w:vAlign w:val="center"/>
          </w:tcPr>
          <w:p w14:paraId="5C1C247D" w14:textId="2EB37C87" w:rsidR="00CE6A76" w:rsidRPr="00940484" w:rsidRDefault="00CE6A76" w:rsidP="00E424E9">
            <w:pPr>
              <w:ind w:left="-105"/>
              <w:jc w:val="right"/>
              <w:rPr>
                <w:sz w:val="18"/>
                <w:szCs w:val="18"/>
              </w:rPr>
            </w:pPr>
            <w:r w:rsidRPr="00940484">
              <w:rPr>
                <w:sz w:val="18"/>
                <w:szCs w:val="18"/>
              </w:rPr>
              <w:t>101</w:t>
            </w:r>
            <w:r w:rsidR="00D92657">
              <w:rPr>
                <w:sz w:val="18"/>
                <w:szCs w:val="18"/>
              </w:rPr>
              <w:t xml:space="preserve"> </w:t>
            </w:r>
            <w:r w:rsidRPr="00940484">
              <w:rPr>
                <w:sz w:val="18"/>
                <w:szCs w:val="18"/>
              </w:rPr>
              <w:t>301</w:t>
            </w:r>
          </w:p>
        </w:tc>
        <w:tc>
          <w:tcPr>
            <w:tcW w:w="1134" w:type="dxa"/>
            <w:shd w:val="clear" w:color="auto" w:fill="auto"/>
            <w:vAlign w:val="center"/>
          </w:tcPr>
          <w:p w14:paraId="3EB0BD55" w14:textId="2C2C75D6" w:rsidR="00CE6A76" w:rsidRPr="00940484" w:rsidRDefault="00CE6A76" w:rsidP="00E424E9">
            <w:pPr>
              <w:jc w:val="right"/>
              <w:rPr>
                <w:sz w:val="18"/>
                <w:szCs w:val="18"/>
              </w:rPr>
            </w:pPr>
            <w:r>
              <w:rPr>
                <w:color w:val="000000"/>
                <w:sz w:val="18"/>
                <w:szCs w:val="18"/>
              </w:rPr>
              <w:t>90</w:t>
            </w:r>
            <w:r w:rsidR="00D92657">
              <w:rPr>
                <w:color w:val="000000"/>
                <w:sz w:val="18"/>
                <w:szCs w:val="18"/>
              </w:rPr>
              <w:t xml:space="preserve"> </w:t>
            </w:r>
            <w:r>
              <w:rPr>
                <w:color w:val="000000"/>
                <w:sz w:val="18"/>
                <w:szCs w:val="18"/>
              </w:rPr>
              <w:t>035</w:t>
            </w:r>
          </w:p>
        </w:tc>
      </w:tr>
      <w:tr w:rsidR="00CE6A76" w14:paraId="75B9AB85" w14:textId="77777777" w:rsidTr="00875B2C">
        <w:tc>
          <w:tcPr>
            <w:tcW w:w="1129" w:type="dxa"/>
            <w:vMerge w:val="restart"/>
            <w:vAlign w:val="center"/>
          </w:tcPr>
          <w:p w14:paraId="73F48AD2" w14:textId="77777777" w:rsidR="00CE6A76" w:rsidRPr="00940484" w:rsidRDefault="00CE6A76" w:rsidP="00E424E9">
            <w:pPr>
              <w:rPr>
                <w:sz w:val="18"/>
                <w:szCs w:val="18"/>
              </w:rPr>
            </w:pPr>
            <w:r w:rsidRPr="00940484">
              <w:rPr>
                <w:sz w:val="18"/>
                <w:szCs w:val="18"/>
              </w:rPr>
              <w:t>BGH</w:t>
            </w:r>
          </w:p>
        </w:tc>
        <w:tc>
          <w:tcPr>
            <w:tcW w:w="1843" w:type="dxa"/>
          </w:tcPr>
          <w:p w14:paraId="077E8032" w14:textId="1EEA6D1E" w:rsidR="00CE6A76" w:rsidRPr="00DA68D3" w:rsidRDefault="00D92657" w:rsidP="00E424E9">
            <w:pPr>
              <w:rPr>
                <w:sz w:val="18"/>
                <w:szCs w:val="18"/>
              </w:rPr>
            </w:pPr>
            <w:proofErr w:type="spellStart"/>
            <w:r>
              <w:rPr>
                <w:sz w:val="18"/>
                <w:szCs w:val="18"/>
              </w:rPr>
              <w:t>Unités</w:t>
            </w:r>
            <w:proofErr w:type="spellEnd"/>
            <w:r>
              <w:rPr>
                <w:sz w:val="18"/>
                <w:szCs w:val="18"/>
              </w:rPr>
              <w:t xml:space="preserve"> </w:t>
            </w:r>
            <w:proofErr w:type="spellStart"/>
            <w:r>
              <w:rPr>
                <w:sz w:val="18"/>
                <w:szCs w:val="18"/>
              </w:rPr>
              <w:t>produites</w:t>
            </w:r>
            <w:proofErr w:type="spellEnd"/>
          </w:p>
        </w:tc>
        <w:tc>
          <w:tcPr>
            <w:tcW w:w="992" w:type="dxa"/>
            <w:vAlign w:val="center"/>
          </w:tcPr>
          <w:p w14:paraId="1B08B2D7" w14:textId="17162DE6" w:rsidR="00CE6A76" w:rsidRPr="00940484" w:rsidRDefault="00CE6A76" w:rsidP="00E424E9">
            <w:pPr>
              <w:jc w:val="right"/>
              <w:rPr>
                <w:sz w:val="18"/>
                <w:szCs w:val="18"/>
              </w:rPr>
            </w:pPr>
            <w:r w:rsidRPr="00940484">
              <w:rPr>
                <w:sz w:val="18"/>
                <w:szCs w:val="18"/>
              </w:rPr>
              <w:t>230</w:t>
            </w:r>
            <w:r w:rsidR="00D92657">
              <w:rPr>
                <w:sz w:val="18"/>
                <w:szCs w:val="18"/>
              </w:rPr>
              <w:t xml:space="preserve"> </w:t>
            </w:r>
            <w:r w:rsidRPr="00940484">
              <w:rPr>
                <w:sz w:val="18"/>
                <w:szCs w:val="18"/>
              </w:rPr>
              <w:t>950</w:t>
            </w:r>
          </w:p>
        </w:tc>
        <w:tc>
          <w:tcPr>
            <w:tcW w:w="851" w:type="dxa"/>
            <w:vAlign w:val="center"/>
          </w:tcPr>
          <w:p w14:paraId="37C1B02E" w14:textId="684671A6" w:rsidR="00CE6A76" w:rsidRPr="00940484" w:rsidRDefault="00CE6A76" w:rsidP="00E424E9">
            <w:pPr>
              <w:jc w:val="right"/>
              <w:rPr>
                <w:sz w:val="18"/>
                <w:szCs w:val="18"/>
              </w:rPr>
            </w:pPr>
            <w:r w:rsidRPr="00940484">
              <w:rPr>
                <w:sz w:val="18"/>
                <w:szCs w:val="18"/>
              </w:rPr>
              <w:t>217</w:t>
            </w:r>
            <w:r w:rsidR="00D92657">
              <w:rPr>
                <w:sz w:val="18"/>
                <w:szCs w:val="18"/>
              </w:rPr>
              <w:t xml:space="preserve"> </w:t>
            </w:r>
            <w:r w:rsidRPr="00940484">
              <w:rPr>
                <w:sz w:val="18"/>
                <w:szCs w:val="18"/>
              </w:rPr>
              <w:t>587</w:t>
            </w:r>
          </w:p>
        </w:tc>
        <w:tc>
          <w:tcPr>
            <w:tcW w:w="850" w:type="dxa"/>
            <w:vAlign w:val="center"/>
          </w:tcPr>
          <w:p w14:paraId="1C90B8E4" w14:textId="78C86FC9" w:rsidR="00CE6A76" w:rsidRPr="00940484" w:rsidRDefault="00CE6A76" w:rsidP="00E424E9">
            <w:pPr>
              <w:jc w:val="right"/>
              <w:rPr>
                <w:sz w:val="18"/>
                <w:szCs w:val="18"/>
              </w:rPr>
            </w:pPr>
            <w:r w:rsidRPr="00940484">
              <w:rPr>
                <w:sz w:val="18"/>
                <w:szCs w:val="18"/>
              </w:rPr>
              <w:t>218</w:t>
            </w:r>
            <w:r w:rsidR="00D92657">
              <w:rPr>
                <w:sz w:val="18"/>
                <w:szCs w:val="18"/>
              </w:rPr>
              <w:t xml:space="preserve"> </w:t>
            </w:r>
            <w:r w:rsidRPr="00940484">
              <w:rPr>
                <w:sz w:val="18"/>
                <w:szCs w:val="18"/>
              </w:rPr>
              <w:t>592</w:t>
            </w:r>
          </w:p>
        </w:tc>
        <w:tc>
          <w:tcPr>
            <w:tcW w:w="993" w:type="dxa"/>
            <w:vAlign w:val="center"/>
          </w:tcPr>
          <w:p w14:paraId="7711D70B" w14:textId="05A5C8D8" w:rsidR="00CE6A76" w:rsidRPr="00940484" w:rsidRDefault="00CE6A76" w:rsidP="00E424E9">
            <w:pPr>
              <w:jc w:val="right"/>
              <w:rPr>
                <w:sz w:val="18"/>
                <w:szCs w:val="18"/>
              </w:rPr>
            </w:pPr>
            <w:r w:rsidRPr="00940484">
              <w:rPr>
                <w:sz w:val="18"/>
                <w:szCs w:val="18"/>
              </w:rPr>
              <w:t>389</w:t>
            </w:r>
            <w:r w:rsidR="00D92657">
              <w:rPr>
                <w:sz w:val="18"/>
                <w:szCs w:val="18"/>
              </w:rPr>
              <w:t xml:space="preserve"> </w:t>
            </w:r>
            <w:r w:rsidRPr="00940484">
              <w:rPr>
                <w:sz w:val="18"/>
                <w:szCs w:val="18"/>
              </w:rPr>
              <w:t>576</w:t>
            </w:r>
          </w:p>
        </w:tc>
        <w:tc>
          <w:tcPr>
            <w:tcW w:w="992" w:type="dxa"/>
            <w:vAlign w:val="center"/>
          </w:tcPr>
          <w:p w14:paraId="0273C77F" w14:textId="76981CCA" w:rsidR="00CE6A76" w:rsidRPr="00940484" w:rsidRDefault="00CE6A76" w:rsidP="00E424E9">
            <w:pPr>
              <w:jc w:val="right"/>
              <w:rPr>
                <w:sz w:val="18"/>
                <w:szCs w:val="18"/>
              </w:rPr>
            </w:pPr>
            <w:r w:rsidRPr="00940484">
              <w:rPr>
                <w:sz w:val="18"/>
                <w:szCs w:val="18"/>
              </w:rPr>
              <w:t>311</w:t>
            </w:r>
            <w:r w:rsidR="00D92657">
              <w:rPr>
                <w:sz w:val="18"/>
                <w:szCs w:val="18"/>
              </w:rPr>
              <w:t xml:space="preserve"> </w:t>
            </w:r>
            <w:r w:rsidRPr="00940484">
              <w:rPr>
                <w:sz w:val="18"/>
                <w:szCs w:val="18"/>
              </w:rPr>
              <w:t>469</w:t>
            </w:r>
          </w:p>
        </w:tc>
        <w:tc>
          <w:tcPr>
            <w:tcW w:w="850" w:type="dxa"/>
            <w:vAlign w:val="center"/>
          </w:tcPr>
          <w:p w14:paraId="2EB9086A" w14:textId="10F3CC28" w:rsidR="00CE6A76" w:rsidRPr="00940484" w:rsidRDefault="00CE6A76" w:rsidP="00E424E9">
            <w:pPr>
              <w:ind w:left="-105"/>
              <w:jc w:val="right"/>
              <w:rPr>
                <w:sz w:val="18"/>
                <w:szCs w:val="18"/>
              </w:rPr>
            </w:pPr>
            <w:r w:rsidRPr="00940484">
              <w:rPr>
                <w:sz w:val="18"/>
                <w:szCs w:val="18"/>
              </w:rPr>
              <w:t>422</w:t>
            </w:r>
            <w:r w:rsidR="00D92657">
              <w:rPr>
                <w:sz w:val="18"/>
                <w:szCs w:val="18"/>
              </w:rPr>
              <w:t xml:space="preserve"> </w:t>
            </w:r>
            <w:r w:rsidRPr="00940484">
              <w:rPr>
                <w:sz w:val="18"/>
                <w:szCs w:val="18"/>
              </w:rPr>
              <w:t>410</w:t>
            </w:r>
          </w:p>
        </w:tc>
        <w:tc>
          <w:tcPr>
            <w:tcW w:w="1134" w:type="dxa"/>
            <w:shd w:val="clear" w:color="auto" w:fill="auto"/>
            <w:vAlign w:val="center"/>
          </w:tcPr>
          <w:p w14:paraId="0B84839C" w14:textId="6EFBE031" w:rsidR="00CE6A76" w:rsidRPr="00940484" w:rsidRDefault="00CE6A76" w:rsidP="00E424E9">
            <w:pPr>
              <w:jc w:val="right"/>
              <w:rPr>
                <w:sz w:val="18"/>
                <w:szCs w:val="18"/>
              </w:rPr>
            </w:pPr>
            <w:r>
              <w:rPr>
                <w:color w:val="000000"/>
                <w:sz w:val="18"/>
                <w:szCs w:val="18"/>
              </w:rPr>
              <w:t>374</w:t>
            </w:r>
            <w:r w:rsidR="00D92657">
              <w:rPr>
                <w:color w:val="000000"/>
                <w:sz w:val="18"/>
                <w:szCs w:val="18"/>
              </w:rPr>
              <w:t xml:space="preserve"> </w:t>
            </w:r>
            <w:r>
              <w:rPr>
                <w:color w:val="000000"/>
                <w:sz w:val="18"/>
                <w:szCs w:val="18"/>
              </w:rPr>
              <w:t>485</w:t>
            </w:r>
          </w:p>
        </w:tc>
      </w:tr>
      <w:tr w:rsidR="00D92657" w14:paraId="4E519F54" w14:textId="77777777" w:rsidTr="00875B2C">
        <w:tc>
          <w:tcPr>
            <w:tcW w:w="1129" w:type="dxa"/>
            <w:vMerge/>
            <w:vAlign w:val="center"/>
          </w:tcPr>
          <w:p w14:paraId="6EF601D4" w14:textId="77777777" w:rsidR="00D92657" w:rsidRPr="00940484" w:rsidRDefault="00D92657" w:rsidP="00D92657">
            <w:pPr>
              <w:rPr>
                <w:sz w:val="18"/>
                <w:szCs w:val="18"/>
              </w:rPr>
            </w:pPr>
          </w:p>
        </w:tc>
        <w:tc>
          <w:tcPr>
            <w:tcW w:w="1843" w:type="dxa"/>
          </w:tcPr>
          <w:p w14:paraId="6EB10D3C" w14:textId="0DDA9B27" w:rsidR="00D92657" w:rsidRPr="00DA68D3" w:rsidRDefault="00D92657" w:rsidP="00D92657">
            <w:pPr>
              <w:rPr>
                <w:sz w:val="18"/>
                <w:szCs w:val="18"/>
              </w:rPr>
            </w:pPr>
            <w:r w:rsidRPr="00DA68D3">
              <w:rPr>
                <w:sz w:val="18"/>
                <w:szCs w:val="18"/>
              </w:rPr>
              <w:t>R-410A cons</w:t>
            </w:r>
            <w:r>
              <w:rPr>
                <w:sz w:val="18"/>
                <w:szCs w:val="18"/>
              </w:rPr>
              <w:t>o</w:t>
            </w:r>
            <w:r w:rsidRPr="00DA68D3">
              <w:rPr>
                <w:sz w:val="18"/>
                <w:szCs w:val="18"/>
              </w:rPr>
              <w:t>m</w:t>
            </w:r>
            <w:r>
              <w:rPr>
                <w:sz w:val="18"/>
                <w:szCs w:val="18"/>
              </w:rPr>
              <w:t>mé</w:t>
            </w:r>
          </w:p>
        </w:tc>
        <w:tc>
          <w:tcPr>
            <w:tcW w:w="992" w:type="dxa"/>
            <w:vAlign w:val="center"/>
          </w:tcPr>
          <w:p w14:paraId="1955B44E" w14:textId="0FE14550" w:rsidR="00D92657" w:rsidRPr="00940484" w:rsidRDefault="00D92657" w:rsidP="00D92657">
            <w:pPr>
              <w:jc w:val="right"/>
              <w:rPr>
                <w:sz w:val="18"/>
                <w:szCs w:val="18"/>
              </w:rPr>
            </w:pPr>
            <w:r w:rsidRPr="00940484">
              <w:rPr>
                <w:sz w:val="18"/>
                <w:szCs w:val="18"/>
              </w:rPr>
              <w:t>220</w:t>
            </w:r>
            <w:r>
              <w:rPr>
                <w:sz w:val="18"/>
                <w:szCs w:val="18"/>
              </w:rPr>
              <w:t xml:space="preserve"> </w:t>
            </w:r>
            <w:r w:rsidRPr="00940484">
              <w:rPr>
                <w:sz w:val="18"/>
                <w:szCs w:val="18"/>
              </w:rPr>
              <w:t>886</w:t>
            </w:r>
          </w:p>
        </w:tc>
        <w:tc>
          <w:tcPr>
            <w:tcW w:w="851" w:type="dxa"/>
            <w:vAlign w:val="center"/>
          </w:tcPr>
          <w:p w14:paraId="07F2D168" w14:textId="457CD5CE" w:rsidR="00D92657" w:rsidRPr="00940484" w:rsidRDefault="00D92657" w:rsidP="00D92657">
            <w:pPr>
              <w:jc w:val="right"/>
              <w:rPr>
                <w:sz w:val="18"/>
                <w:szCs w:val="18"/>
              </w:rPr>
            </w:pPr>
            <w:r w:rsidRPr="00940484">
              <w:rPr>
                <w:sz w:val="18"/>
                <w:szCs w:val="18"/>
              </w:rPr>
              <w:t>207</w:t>
            </w:r>
            <w:r>
              <w:rPr>
                <w:sz w:val="18"/>
                <w:szCs w:val="18"/>
              </w:rPr>
              <w:t xml:space="preserve"> </w:t>
            </w:r>
            <w:r w:rsidRPr="00940484">
              <w:rPr>
                <w:sz w:val="18"/>
                <w:szCs w:val="18"/>
              </w:rPr>
              <w:t>524</w:t>
            </w:r>
          </w:p>
        </w:tc>
        <w:tc>
          <w:tcPr>
            <w:tcW w:w="850" w:type="dxa"/>
            <w:vAlign w:val="center"/>
          </w:tcPr>
          <w:p w14:paraId="095837AF" w14:textId="7F52D5F8" w:rsidR="00D92657" w:rsidRPr="00940484" w:rsidRDefault="00D92657" w:rsidP="00D92657">
            <w:pPr>
              <w:jc w:val="right"/>
              <w:rPr>
                <w:sz w:val="18"/>
                <w:szCs w:val="18"/>
              </w:rPr>
            </w:pPr>
            <w:r w:rsidRPr="00940484">
              <w:rPr>
                <w:sz w:val="18"/>
                <w:szCs w:val="18"/>
              </w:rPr>
              <w:t>219</w:t>
            </w:r>
            <w:r>
              <w:rPr>
                <w:sz w:val="18"/>
                <w:szCs w:val="18"/>
              </w:rPr>
              <w:t xml:space="preserve"> </w:t>
            </w:r>
            <w:r w:rsidRPr="00940484">
              <w:rPr>
                <w:sz w:val="18"/>
                <w:szCs w:val="18"/>
              </w:rPr>
              <w:t>200</w:t>
            </w:r>
          </w:p>
        </w:tc>
        <w:tc>
          <w:tcPr>
            <w:tcW w:w="993" w:type="dxa"/>
            <w:vAlign w:val="center"/>
          </w:tcPr>
          <w:p w14:paraId="185CF132" w14:textId="35477D57" w:rsidR="00D92657" w:rsidRPr="00940484" w:rsidRDefault="00D92657" w:rsidP="00D92657">
            <w:pPr>
              <w:jc w:val="right"/>
              <w:rPr>
                <w:sz w:val="18"/>
                <w:szCs w:val="18"/>
              </w:rPr>
            </w:pPr>
            <w:r w:rsidRPr="00940484">
              <w:rPr>
                <w:sz w:val="18"/>
                <w:szCs w:val="18"/>
              </w:rPr>
              <w:t>393</w:t>
            </w:r>
            <w:r>
              <w:rPr>
                <w:sz w:val="18"/>
                <w:szCs w:val="18"/>
              </w:rPr>
              <w:t xml:space="preserve"> </w:t>
            </w:r>
            <w:r w:rsidRPr="00940484">
              <w:rPr>
                <w:sz w:val="18"/>
                <w:szCs w:val="18"/>
              </w:rPr>
              <w:t>387</w:t>
            </w:r>
          </w:p>
        </w:tc>
        <w:tc>
          <w:tcPr>
            <w:tcW w:w="992" w:type="dxa"/>
            <w:vAlign w:val="center"/>
          </w:tcPr>
          <w:p w14:paraId="409DBC9E" w14:textId="33252566" w:rsidR="00D92657" w:rsidRPr="00940484" w:rsidRDefault="00D92657" w:rsidP="00D92657">
            <w:pPr>
              <w:jc w:val="right"/>
              <w:rPr>
                <w:sz w:val="18"/>
                <w:szCs w:val="18"/>
              </w:rPr>
            </w:pPr>
            <w:r w:rsidRPr="00940484">
              <w:rPr>
                <w:sz w:val="18"/>
                <w:szCs w:val="18"/>
              </w:rPr>
              <w:t>329</w:t>
            </w:r>
            <w:r>
              <w:rPr>
                <w:sz w:val="18"/>
                <w:szCs w:val="18"/>
              </w:rPr>
              <w:t xml:space="preserve"> </w:t>
            </w:r>
            <w:r w:rsidRPr="00940484">
              <w:rPr>
                <w:sz w:val="18"/>
                <w:szCs w:val="18"/>
              </w:rPr>
              <w:t>947</w:t>
            </w:r>
          </w:p>
        </w:tc>
        <w:tc>
          <w:tcPr>
            <w:tcW w:w="850" w:type="dxa"/>
            <w:vAlign w:val="center"/>
          </w:tcPr>
          <w:p w14:paraId="7E59CEBD" w14:textId="382E35B1" w:rsidR="00D92657" w:rsidRPr="00940484" w:rsidRDefault="00D92657" w:rsidP="00D92657">
            <w:pPr>
              <w:ind w:left="-105"/>
              <w:jc w:val="right"/>
              <w:rPr>
                <w:sz w:val="18"/>
                <w:szCs w:val="18"/>
              </w:rPr>
            </w:pPr>
            <w:r w:rsidRPr="00940484">
              <w:rPr>
                <w:sz w:val="18"/>
                <w:szCs w:val="18"/>
              </w:rPr>
              <w:t>436</w:t>
            </w:r>
            <w:r>
              <w:rPr>
                <w:sz w:val="18"/>
                <w:szCs w:val="18"/>
              </w:rPr>
              <w:t xml:space="preserve"> </w:t>
            </w:r>
            <w:r w:rsidRPr="00940484">
              <w:rPr>
                <w:sz w:val="18"/>
                <w:szCs w:val="18"/>
              </w:rPr>
              <w:t>857</w:t>
            </w:r>
          </w:p>
        </w:tc>
        <w:tc>
          <w:tcPr>
            <w:tcW w:w="1134" w:type="dxa"/>
            <w:shd w:val="clear" w:color="auto" w:fill="auto"/>
            <w:vAlign w:val="center"/>
          </w:tcPr>
          <w:p w14:paraId="565D2497" w14:textId="2A3A22DD" w:rsidR="00D92657" w:rsidRPr="00940484" w:rsidRDefault="00D92657" w:rsidP="00D92657">
            <w:pPr>
              <w:jc w:val="right"/>
              <w:rPr>
                <w:sz w:val="18"/>
                <w:szCs w:val="18"/>
              </w:rPr>
            </w:pPr>
            <w:r>
              <w:rPr>
                <w:color w:val="000000"/>
                <w:sz w:val="18"/>
                <w:szCs w:val="18"/>
              </w:rPr>
              <w:t>386 730</w:t>
            </w:r>
          </w:p>
        </w:tc>
      </w:tr>
      <w:tr w:rsidR="00CE6A76" w14:paraId="3501FC1D" w14:textId="77777777" w:rsidTr="00875B2C">
        <w:tc>
          <w:tcPr>
            <w:tcW w:w="1129" w:type="dxa"/>
            <w:vMerge w:val="restart"/>
            <w:vAlign w:val="center"/>
          </w:tcPr>
          <w:p w14:paraId="2C5A37A1" w14:textId="77777777" w:rsidR="00CE6A76" w:rsidRPr="00940484" w:rsidRDefault="00CE6A76" w:rsidP="00E424E9">
            <w:pPr>
              <w:rPr>
                <w:sz w:val="18"/>
                <w:szCs w:val="18"/>
              </w:rPr>
            </w:pPr>
            <w:r w:rsidRPr="00940484">
              <w:rPr>
                <w:sz w:val="18"/>
                <w:szCs w:val="18"/>
              </w:rPr>
              <w:t>Electro</w:t>
            </w:r>
            <w:r>
              <w:rPr>
                <w:sz w:val="18"/>
                <w:szCs w:val="18"/>
              </w:rPr>
              <w:t>-</w:t>
            </w:r>
            <w:proofErr w:type="spellStart"/>
            <w:r w:rsidRPr="00940484">
              <w:rPr>
                <w:sz w:val="18"/>
                <w:szCs w:val="18"/>
              </w:rPr>
              <w:t>fueguina</w:t>
            </w:r>
            <w:proofErr w:type="spellEnd"/>
          </w:p>
        </w:tc>
        <w:tc>
          <w:tcPr>
            <w:tcW w:w="1843" w:type="dxa"/>
          </w:tcPr>
          <w:p w14:paraId="1C14D45D" w14:textId="2E22FBF0" w:rsidR="00CE6A76" w:rsidRPr="00DA68D3" w:rsidRDefault="00D92657" w:rsidP="00E424E9">
            <w:pPr>
              <w:rPr>
                <w:sz w:val="18"/>
                <w:szCs w:val="18"/>
              </w:rPr>
            </w:pPr>
            <w:proofErr w:type="spellStart"/>
            <w:r>
              <w:rPr>
                <w:sz w:val="18"/>
                <w:szCs w:val="18"/>
              </w:rPr>
              <w:t>Unités</w:t>
            </w:r>
            <w:proofErr w:type="spellEnd"/>
            <w:r>
              <w:rPr>
                <w:sz w:val="18"/>
                <w:szCs w:val="18"/>
              </w:rPr>
              <w:t xml:space="preserve"> </w:t>
            </w:r>
            <w:proofErr w:type="spellStart"/>
            <w:r>
              <w:rPr>
                <w:sz w:val="18"/>
                <w:szCs w:val="18"/>
              </w:rPr>
              <w:t>produites</w:t>
            </w:r>
            <w:proofErr w:type="spellEnd"/>
          </w:p>
        </w:tc>
        <w:tc>
          <w:tcPr>
            <w:tcW w:w="992" w:type="dxa"/>
            <w:vAlign w:val="center"/>
          </w:tcPr>
          <w:p w14:paraId="6623A217" w14:textId="5FEFBDF8" w:rsidR="00CE6A76" w:rsidRPr="00940484" w:rsidRDefault="00CE6A76" w:rsidP="00E424E9">
            <w:pPr>
              <w:jc w:val="right"/>
              <w:rPr>
                <w:sz w:val="18"/>
                <w:szCs w:val="18"/>
              </w:rPr>
            </w:pPr>
            <w:r w:rsidRPr="00940484">
              <w:rPr>
                <w:sz w:val="18"/>
                <w:szCs w:val="18"/>
              </w:rPr>
              <w:t>55</w:t>
            </w:r>
            <w:r w:rsidR="00D92657">
              <w:rPr>
                <w:sz w:val="18"/>
                <w:szCs w:val="18"/>
              </w:rPr>
              <w:t xml:space="preserve"> </w:t>
            </w:r>
            <w:r w:rsidRPr="00940484">
              <w:rPr>
                <w:sz w:val="18"/>
                <w:szCs w:val="18"/>
              </w:rPr>
              <w:t>127</w:t>
            </w:r>
          </w:p>
        </w:tc>
        <w:tc>
          <w:tcPr>
            <w:tcW w:w="851" w:type="dxa"/>
            <w:vAlign w:val="center"/>
          </w:tcPr>
          <w:p w14:paraId="000E2FF0" w14:textId="1BC7C612" w:rsidR="00CE6A76" w:rsidRPr="00940484" w:rsidRDefault="00CE6A76" w:rsidP="00E424E9">
            <w:pPr>
              <w:jc w:val="right"/>
              <w:rPr>
                <w:sz w:val="18"/>
                <w:szCs w:val="18"/>
              </w:rPr>
            </w:pPr>
            <w:r w:rsidRPr="00940484">
              <w:rPr>
                <w:sz w:val="18"/>
                <w:szCs w:val="18"/>
              </w:rPr>
              <w:t>39</w:t>
            </w:r>
            <w:r w:rsidR="00D92657">
              <w:rPr>
                <w:sz w:val="18"/>
                <w:szCs w:val="18"/>
              </w:rPr>
              <w:t xml:space="preserve"> </w:t>
            </w:r>
            <w:r w:rsidRPr="00940484">
              <w:rPr>
                <w:sz w:val="18"/>
                <w:szCs w:val="18"/>
              </w:rPr>
              <w:t>534</w:t>
            </w:r>
          </w:p>
        </w:tc>
        <w:tc>
          <w:tcPr>
            <w:tcW w:w="850" w:type="dxa"/>
            <w:vAlign w:val="center"/>
          </w:tcPr>
          <w:p w14:paraId="3B51CD06" w14:textId="7930D045" w:rsidR="00CE6A76" w:rsidRPr="00940484" w:rsidRDefault="00CE6A76" w:rsidP="00E424E9">
            <w:pPr>
              <w:jc w:val="right"/>
              <w:rPr>
                <w:color w:val="000000"/>
                <w:sz w:val="18"/>
                <w:szCs w:val="18"/>
              </w:rPr>
            </w:pPr>
            <w:r w:rsidRPr="00940484">
              <w:rPr>
                <w:color w:val="000000"/>
                <w:sz w:val="18"/>
                <w:szCs w:val="18"/>
                <w:lang w:val="es-AR"/>
              </w:rPr>
              <w:t>40</w:t>
            </w:r>
            <w:r w:rsidR="00D92657">
              <w:rPr>
                <w:color w:val="000000"/>
                <w:sz w:val="18"/>
                <w:szCs w:val="18"/>
                <w:lang w:val="es-AR"/>
              </w:rPr>
              <w:t xml:space="preserve"> </w:t>
            </w:r>
            <w:r w:rsidRPr="00940484">
              <w:rPr>
                <w:color w:val="000000"/>
                <w:sz w:val="18"/>
                <w:szCs w:val="18"/>
                <w:lang w:val="es-AR"/>
              </w:rPr>
              <w:t>121</w:t>
            </w:r>
          </w:p>
        </w:tc>
        <w:tc>
          <w:tcPr>
            <w:tcW w:w="993" w:type="dxa"/>
            <w:vAlign w:val="center"/>
          </w:tcPr>
          <w:p w14:paraId="4C3339EB" w14:textId="28207FED" w:rsidR="00CE6A76" w:rsidRPr="00940484" w:rsidRDefault="00CE6A76" w:rsidP="00E424E9">
            <w:pPr>
              <w:jc w:val="right"/>
              <w:rPr>
                <w:color w:val="000000"/>
                <w:sz w:val="18"/>
                <w:szCs w:val="18"/>
              </w:rPr>
            </w:pPr>
            <w:r w:rsidRPr="00940484">
              <w:rPr>
                <w:color w:val="000000"/>
                <w:sz w:val="18"/>
                <w:szCs w:val="18"/>
                <w:lang w:val="es-AR"/>
              </w:rPr>
              <w:t>51</w:t>
            </w:r>
            <w:r w:rsidR="00D92657">
              <w:rPr>
                <w:color w:val="000000"/>
                <w:sz w:val="18"/>
                <w:szCs w:val="18"/>
                <w:lang w:val="es-AR"/>
              </w:rPr>
              <w:t xml:space="preserve"> </w:t>
            </w:r>
            <w:r w:rsidRPr="00940484">
              <w:rPr>
                <w:color w:val="000000"/>
                <w:sz w:val="18"/>
                <w:szCs w:val="18"/>
                <w:lang w:val="es-AR"/>
              </w:rPr>
              <w:t>175</w:t>
            </w:r>
          </w:p>
        </w:tc>
        <w:tc>
          <w:tcPr>
            <w:tcW w:w="992" w:type="dxa"/>
            <w:vAlign w:val="center"/>
          </w:tcPr>
          <w:p w14:paraId="6441D292" w14:textId="4CB89A5C" w:rsidR="00CE6A76" w:rsidRPr="00940484" w:rsidRDefault="00CE6A76" w:rsidP="00E424E9">
            <w:pPr>
              <w:jc w:val="right"/>
              <w:rPr>
                <w:color w:val="000000"/>
                <w:sz w:val="18"/>
                <w:szCs w:val="18"/>
              </w:rPr>
            </w:pPr>
            <w:r w:rsidRPr="00940484">
              <w:rPr>
                <w:color w:val="000000"/>
                <w:sz w:val="18"/>
                <w:szCs w:val="18"/>
                <w:lang w:val="es-AR"/>
              </w:rPr>
              <w:t>42</w:t>
            </w:r>
            <w:r w:rsidR="00D92657">
              <w:rPr>
                <w:color w:val="000000"/>
                <w:sz w:val="18"/>
                <w:szCs w:val="18"/>
                <w:lang w:val="es-AR"/>
              </w:rPr>
              <w:t xml:space="preserve"> </w:t>
            </w:r>
            <w:r w:rsidRPr="00940484">
              <w:rPr>
                <w:color w:val="000000"/>
                <w:sz w:val="18"/>
                <w:szCs w:val="18"/>
                <w:lang w:val="es-AR"/>
              </w:rPr>
              <w:t>987</w:t>
            </w:r>
          </w:p>
        </w:tc>
        <w:tc>
          <w:tcPr>
            <w:tcW w:w="850" w:type="dxa"/>
            <w:vAlign w:val="center"/>
          </w:tcPr>
          <w:p w14:paraId="4C3821F3" w14:textId="1564AF9D" w:rsidR="00CE6A76" w:rsidRPr="00940484" w:rsidRDefault="00CE6A76" w:rsidP="00E424E9">
            <w:pPr>
              <w:ind w:left="-105"/>
              <w:jc w:val="right"/>
              <w:rPr>
                <w:color w:val="000000"/>
                <w:sz w:val="18"/>
                <w:szCs w:val="18"/>
              </w:rPr>
            </w:pPr>
            <w:r w:rsidRPr="00940484">
              <w:rPr>
                <w:color w:val="000000"/>
                <w:sz w:val="18"/>
                <w:szCs w:val="18"/>
                <w:lang w:val="es-AR"/>
              </w:rPr>
              <w:t>54</w:t>
            </w:r>
            <w:r w:rsidR="00D92657">
              <w:rPr>
                <w:color w:val="000000"/>
                <w:sz w:val="18"/>
                <w:szCs w:val="18"/>
                <w:lang w:val="es-AR"/>
              </w:rPr>
              <w:t xml:space="preserve"> </w:t>
            </w:r>
            <w:r w:rsidRPr="00940484">
              <w:rPr>
                <w:color w:val="000000"/>
                <w:sz w:val="18"/>
                <w:szCs w:val="18"/>
                <w:lang w:val="es-AR"/>
              </w:rPr>
              <w:t>309</w:t>
            </w:r>
          </w:p>
        </w:tc>
        <w:tc>
          <w:tcPr>
            <w:tcW w:w="1134" w:type="dxa"/>
            <w:shd w:val="clear" w:color="auto" w:fill="auto"/>
            <w:vAlign w:val="center"/>
          </w:tcPr>
          <w:p w14:paraId="207B4B3C" w14:textId="39C17BEF" w:rsidR="00CE6A76" w:rsidRPr="00940484" w:rsidRDefault="00CE6A76" w:rsidP="00E424E9">
            <w:pPr>
              <w:jc w:val="right"/>
              <w:rPr>
                <w:color w:val="000000"/>
                <w:sz w:val="18"/>
                <w:szCs w:val="18"/>
              </w:rPr>
            </w:pPr>
            <w:r>
              <w:rPr>
                <w:color w:val="000000"/>
                <w:sz w:val="18"/>
                <w:szCs w:val="18"/>
              </w:rPr>
              <w:t>49</w:t>
            </w:r>
            <w:r w:rsidR="00D92657">
              <w:rPr>
                <w:color w:val="000000"/>
                <w:sz w:val="18"/>
                <w:szCs w:val="18"/>
              </w:rPr>
              <w:t xml:space="preserve"> </w:t>
            </w:r>
            <w:r>
              <w:rPr>
                <w:color w:val="000000"/>
                <w:sz w:val="18"/>
                <w:szCs w:val="18"/>
              </w:rPr>
              <w:t>490</w:t>
            </w:r>
          </w:p>
        </w:tc>
      </w:tr>
      <w:tr w:rsidR="00D92657" w14:paraId="482A6489" w14:textId="77777777" w:rsidTr="00875B2C">
        <w:tc>
          <w:tcPr>
            <w:tcW w:w="1129" w:type="dxa"/>
            <w:vMerge/>
            <w:vAlign w:val="center"/>
          </w:tcPr>
          <w:p w14:paraId="2831AAAB" w14:textId="77777777" w:rsidR="00D92657" w:rsidRPr="00940484" w:rsidRDefault="00D92657" w:rsidP="00D92657">
            <w:pPr>
              <w:rPr>
                <w:sz w:val="18"/>
                <w:szCs w:val="18"/>
              </w:rPr>
            </w:pPr>
          </w:p>
        </w:tc>
        <w:tc>
          <w:tcPr>
            <w:tcW w:w="1843" w:type="dxa"/>
          </w:tcPr>
          <w:p w14:paraId="146D3C90" w14:textId="0F016093" w:rsidR="00D92657" w:rsidRPr="00DA68D3" w:rsidRDefault="00D92657" w:rsidP="00D92657">
            <w:pPr>
              <w:rPr>
                <w:sz w:val="18"/>
                <w:szCs w:val="18"/>
              </w:rPr>
            </w:pPr>
            <w:r w:rsidRPr="00DA68D3">
              <w:rPr>
                <w:sz w:val="18"/>
                <w:szCs w:val="18"/>
              </w:rPr>
              <w:t>R-410A cons</w:t>
            </w:r>
            <w:r>
              <w:rPr>
                <w:sz w:val="18"/>
                <w:szCs w:val="18"/>
              </w:rPr>
              <w:t>o</w:t>
            </w:r>
            <w:r w:rsidRPr="00DA68D3">
              <w:rPr>
                <w:sz w:val="18"/>
                <w:szCs w:val="18"/>
              </w:rPr>
              <w:t>m</w:t>
            </w:r>
            <w:r>
              <w:rPr>
                <w:sz w:val="18"/>
                <w:szCs w:val="18"/>
              </w:rPr>
              <w:t>mé</w:t>
            </w:r>
          </w:p>
        </w:tc>
        <w:tc>
          <w:tcPr>
            <w:tcW w:w="992" w:type="dxa"/>
            <w:vAlign w:val="center"/>
          </w:tcPr>
          <w:p w14:paraId="3DB91D01" w14:textId="3D500179" w:rsidR="00D92657" w:rsidRPr="00940484" w:rsidRDefault="00D92657" w:rsidP="00D92657">
            <w:pPr>
              <w:jc w:val="right"/>
              <w:rPr>
                <w:color w:val="000000"/>
                <w:sz w:val="18"/>
                <w:szCs w:val="18"/>
              </w:rPr>
            </w:pPr>
            <w:r w:rsidRPr="00940484">
              <w:rPr>
                <w:color w:val="000000"/>
                <w:sz w:val="18"/>
                <w:szCs w:val="18"/>
                <w:lang w:val="es-AR"/>
              </w:rPr>
              <w:t>61</w:t>
            </w:r>
            <w:r>
              <w:rPr>
                <w:color w:val="000000"/>
                <w:sz w:val="18"/>
                <w:szCs w:val="18"/>
                <w:lang w:val="es-AR"/>
              </w:rPr>
              <w:t xml:space="preserve"> </w:t>
            </w:r>
            <w:r w:rsidRPr="00940484">
              <w:rPr>
                <w:color w:val="000000"/>
                <w:sz w:val="18"/>
                <w:szCs w:val="18"/>
                <w:lang w:val="es-AR"/>
              </w:rPr>
              <w:t>273</w:t>
            </w:r>
          </w:p>
        </w:tc>
        <w:tc>
          <w:tcPr>
            <w:tcW w:w="851" w:type="dxa"/>
            <w:vAlign w:val="center"/>
          </w:tcPr>
          <w:p w14:paraId="019A8E27" w14:textId="44837911" w:rsidR="00D92657" w:rsidRPr="00940484" w:rsidRDefault="00D92657" w:rsidP="00D92657">
            <w:pPr>
              <w:jc w:val="right"/>
              <w:rPr>
                <w:color w:val="000000"/>
                <w:sz w:val="18"/>
                <w:szCs w:val="18"/>
              </w:rPr>
            </w:pPr>
            <w:r w:rsidRPr="00940484">
              <w:rPr>
                <w:color w:val="000000"/>
                <w:sz w:val="18"/>
                <w:szCs w:val="18"/>
                <w:lang w:val="es-AR"/>
              </w:rPr>
              <w:t>42</w:t>
            </w:r>
            <w:r>
              <w:rPr>
                <w:color w:val="000000"/>
                <w:sz w:val="18"/>
                <w:szCs w:val="18"/>
                <w:lang w:val="es-AR"/>
              </w:rPr>
              <w:t xml:space="preserve"> </w:t>
            </w:r>
            <w:r w:rsidRPr="00940484">
              <w:rPr>
                <w:color w:val="000000"/>
                <w:sz w:val="18"/>
                <w:szCs w:val="18"/>
                <w:lang w:val="es-AR"/>
              </w:rPr>
              <w:t>364</w:t>
            </w:r>
          </w:p>
        </w:tc>
        <w:tc>
          <w:tcPr>
            <w:tcW w:w="850" w:type="dxa"/>
            <w:vAlign w:val="center"/>
          </w:tcPr>
          <w:p w14:paraId="214C1907" w14:textId="48680A5F" w:rsidR="00D92657" w:rsidRPr="00940484" w:rsidRDefault="00D92657" w:rsidP="00D92657">
            <w:pPr>
              <w:jc w:val="right"/>
              <w:rPr>
                <w:color w:val="000000"/>
                <w:sz w:val="18"/>
                <w:szCs w:val="18"/>
              </w:rPr>
            </w:pPr>
            <w:r w:rsidRPr="00940484">
              <w:rPr>
                <w:color w:val="000000"/>
                <w:sz w:val="18"/>
                <w:szCs w:val="18"/>
                <w:lang w:val="es-AR"/>
              </w:rPr>
              <w:t>41</w:t>
            </w:r>
            <w:r>
              <w:rPr>
                <w:color w:val="000000"/>
                <w:sz w:val="18"/>
                <w:szCs w:val="18"/>
                <w:lang w:val="es-AR"/>
              </w:rPr>
              <w:t xml:space="preserve"> </w:t>
            </w:r>
            <w:r w:rsidRPr="00940484">
              <w:rPr>
                <w:color w:val="000000"/>
                <w:sz w:val="18"/>
                <w:szCs w:val="18"/>
                <w:lang w:val="es-AR"/>
              </w:rPr>
              <w:t>365</w:t>
            </w:r>
          </w:p>
        </w:tc>
        <w:tc>
          <w:tcPr>
            <w:tcW w:w="993" w:type="dxa"/>
            <w:vAlign w:val="center"/>
          </w:tcPr>
          <w:p w14:paraId="7F68F77C" w14:textId="6983EC9C" w:rsidR="00D92657" w:rsidRPr="00940484" w:rsidRDefault="00D92657" w:rsidP="00D92657">
            <w:pPr>
              <w:jc w:val="right"/>
              <w:rPr>
                <w:color w:val="000000"/>
                <w:sz w:val="18"/>
                <w:szCs w:val="18"/>
              </w:rPr>
            </w:pPr>
            <w:r w:rsidRPr="00940484">
              <w:rPr>
                <w:color w:val="000000"/>
                <w:sz w:val="18"/>
                <w:szCs w:val="18"/>
                <w:lang w:val="es-AR"/>
              </w:rPr>
              <w:t>55</w:t>
            </w:r>
            <w:r>
              <w:rPr>
                <w:color w:val="000000"/>
                <w:sz w:val="18"/>
                <w:szCs w:val="18"/>
                <w:lang w:val="es-AR"/>
              </w:rPr>
              <w:t xml:space="preserve"> </w:t>
            </w:r>
            <w:r w:rsidRPr="00940484">
              <w:rPr>
                <w:color w:val="000000"/>
                <w:sz w:val="18"/>
                <w:szCs w:val="18"/>
                <w:lang w:val="es-AR"/>
              </w:rPr>
              <w:t>142</w:t>
            </w:r>
          </w:p>
        </w:tc>
        <w:tc>
          <w:tcPr>
            <w:tcW w:w="992" w:type="dxa"/>
            <w:vAlign w:val="center"/>
          </w:tcPr>
          <w:p w14:paraId="78EB427F" w14:textId="56288B09" w:rsidR="00D92657" w:rsidRPr="00940484" w:rsidRDefault="00D92657" w:rsidP="00D92657">
            <w:pPr>
              <w:jc w:val="right"/>
              <w:rPr>
                <w:color w:val="000000"/>
                <w:sz w:val="18"/>
                <w:szCs w:val="18"/>
              </w:rPr>
            </w:pPr>
            <w:r w:rsidRPr="00940484">
              <w:rPr>
                <w:color w:val="000000"/>
                <w:sz w:val="18"/>
                <w:szCs w:val="18"/>
                <w:lang w:val="es-AR"/>
              </w:rPr>
              <w:t>45</w:t>
            </w:r>
            <w:r>
              <w:rPr>
                <w:color w:val="000000"/>
                <w:sz w:val="18"/>
                <w:szCs w:val="18"/>
                <w:lang w:val="es-AR"/>
              </w:rPr>
              <w:t xml:space="preserve"> </w:t>
            </w:r>
            <w:r w:rsidRPr="00940484">
              <w:rPr>
                <w:color w:val="000000"/>
                <w:sz w:val="18"/>
                <w:szCs w:val="18"/>
                <w:lang w:val="es-AR"/>
              </w:rPr>
              <w:t>820</w:t>
            </w:r>
          </w:p>
        </w:tc>
        <w:tc>
          <w:tcPr>
            <w:tcW w:w="850" w:type="dxa"/>
            <w:vAlign w:val="center"/>
          </w:tcPr>
          <w:p w14:paraId="746300B0" w14:textId="0D5087CC" w:rsidR="00D92657" w:rsidRPr="00940484" w:rsidRDefault="00D92657" w:rsidP="00D92657">
            <w:pPr>
              <w:ind w:left="-105"/>
              <w:jc w:val="right"/>
              <w:rPr>
                <w:color w:val="000000"/>
                <w:sz w:val="18"/>
                <w:szCs w:val="18"/>
              </w:rPr>
            </w:pPr>
            <w:r w:rsidRPr="00940484">
              <w:rPr>
                <w:color w:val="000000"/>
                <w:sz w:val="18"/>
                <w:szCs w:val="18"/>
                <w:lang w:val="es-AR"/>
              </w:rPr>
              <w:t>56</w:t>
            </w:r>
            <w:r>
              <w:rPr>
                <w:color w:val="000000"/>
                <w:sz w:val="18"/>
                <w:szCs w:val="18"/>
                <w:lang w:val="es-AR"/>
              </w:rPr>
              <w:t xml:space="preserve"> </w:t>
            </w:r>
            <w:r w:rsidRPr="00940484">
              <w:rPr>
                <w:color w:val="000000"/>
                <w:sz w:val="18"/>
                <w:szCs w:val="18"/>
                <w:lang w:val="es-AR"/>
              </w:rPr>
              <w:t>992</w:t>
            </w:r>
          </w:p>
        </w:tc>
        <w:tc>
          <w:tcPr>
            <w:tcW w:w="1134" w:type="dxa"/>
            <w:shd w:val="clear" w:color="auto" w:fill="auto"/>
            <w:vAlign w:val="center"/>
          </w:tcPr>
          <w:p w14:paraId="151E5833" w14:textId="291C53B3" w:rsidR="00D92657" w:rsidRPr="00940484" w:rsidRDefault="00D92657" w:rsidP="00D92657">
            <w:pPr>
              <w:jc w:val="right"/>
              <w:rPr>
                <w:sz w:val="18"/>
                <w:szCs w:val="18"/>
              </w:rPr>
            </w:pPr>
            <w:r>
              <w:rPr>
                <w:color w:val="000000"/>
                <w:sz w:val="18"/>
                <w:szCs w:val="18"/>
              </w:rPr>
              <w:t>52 651</w:t>
            </w:r>
          </w:p>
        </w:tc>
      </w:tr>
      <w:tr w:rsidR="00CE6A76" w14:paraId="4C7C51EE" w14:textId="77777777" w:rsidTr="00875B2C">
        <w:tc>
          <w:tcPr>
            <w:tcW w:w="1129" w:type="dxa"/>
            <w:vMerge w:val="restart"/>
            <w:vAlign w:val="center"/>
          </w:tcPr>
          <w:p w14:paraId="1D5FA49A" w14:textId="77777777" w:rsidR="00CE6A76" w:rsidRPr="00940484" w:rsidRDefault="00CE6A76" w:rsidP="00E424E9">
            <w:pPr>
              <w:rPr>
                <w:sz w:val="18"/>
                <w:szCs w:val="18"/>
              </w:rPr>
            </w:pPr>
            <w:r w:rsidRPr="00940484">
              <w:rPr>
                <w:sz w:val="18"/>
                <w:szCs w:val="18"/>
              </w:rPr>
              <w:t xml:space="preserve">Carrier </w:t>
            </w:r>
            <w:proofErr w:type="spellStart"/>
            <w:r w:rsidRPr="00940484">
              <w:rPr>
                <w:sz w:val="18"/>
                <w:szCs w:val="18"/>
              </w:rPr>
              <w:t>Fueguina</w:t>
            </w:r>
            <w:proofErr w:type="spellEnd"/>
          </w:p>
        </w:tc>
        <w:tc>
          <w:tcPr>
            <w:tcW w:w="1843" w:type="dxa"/>
          </w:tcPr>
          <w:p w14:paraId="793A70B3" w14:textId="0B6AEBAB" w:rsidR="00CE6A76" w:rsidRPr="00DA68D3" w:rsidRDefault="00D92657" w:rsidP="00E424E9">
            <w:pPr>
              <w:rPr>
                <w:sz w:val="18"/>
                <w:szCs w:val="18"/>
              </w:rPr>
            </w:pPr>
            <w:proofErr w:type="spellStart"/>
            <w:r>
              <w:rPr>
                <w:sz w:val="18"/>
                <w:szCs w:val="18"/>
              </w:rPr>
              <w:t>Unités</w:t>
            </w:r>
            <w:proofErr w:type="spellEnd"/>
            <w:r>
              <w:rPr>
                <w:sz w:val="18"/>
                <w:szCs w:val="18"/>
              </w:rPr>
              <w:t xml:space="preserve"> </w:t>
            </w:r>
            <w:proofErr w:type="spellStart"/>
            <w:r>
              <w:rPr>
                <w:sz w:val="18"/>
                <w:szCs w:val="18"/>
              </w:rPr>
              <w:t>produites</w:t>
            </w:r>
            <w:proofErr w:type="spellEnd"/>
          </w:p>
        </w:tc>
        <w:tc>
          <w:tcPr>
            <w:tcW w:w="992" w:type="dxa"/>
            <w:vAlign w:val="center"/>
          </w:tcPr>
          <w:p w14:paraId="52026B2D" w14:textId="7F201F9A" w:rsidR="00CE6A76" w:rsidRPr="00940484" w:rsidRDefault="00CE6A76" w:rsidP="00E424E9">
            <w:pPr>
              <w:jc w:val="right"/>
              <w:rPr>
                <w:color w:val="000000"/>
                <w:sz w:val="18"/>
                <w:szCs w:val="18"/>
                <w:lang w:val="es-AR"/>
              </w:rPr>
            </w:pPr>
            <w:r w:rsidRPr="00940484">
              <w:rPr>
                <w:color w:val="000000"/>
                <w:sz w:val="18"/>
                <w:szCs w:val="18"/>
                <w:lang w:val="es-AR"/>
              </w:rPr>
              <w:t>108</w:t>
            </w:r>
            <w:r w:rsidR="00D92657">
              <w:rPr>
                <w:color w:val="000000"/>
                <w:sz w:val="18"/>
                <w:szCs w:val="18"/>
                <w:lang w:val="es-AR"/>
              </w:rPr>
              <w:t xml:space="preserve"> </w:t>
            </w:r>
            <w:r w:rsidRPr="00940484">
              <w:rPr>
                <w:color w:val="000000"/>
                <w:sz w:val="18"/>
                <w:szCs w:val="18"/>
                <w:lang w:val="es-AR"/>
              </w:rPr>
              <w:t>580</w:t>
            </w:r>
          </w:p>
        </w:tc>
        <w:tc>
          <w:tcPr>
            <w:tcW w:w="851" w:type="dxa"/>
            <w:vAlign w:val="center"/>
          </w:tcPr>
          <w:p w14:paraId="41D6899F" w14:textId="5BD6F46F" w:rsidR="00CE6A76" w:rsidRPr="00940484" w:rsidRDefault="00CE6A76" w:rsidP="00E424E9">
            <w:pPr>
              <w:jc w:val="right"/>
              <w:rPr>
                <w:color w:val="000000"/>
                <w:sz w:val="18"/>
                <w:szCs w:val="18"/>
                <w:lang w:val="es-AR"/>
              </w:rPr>
            </w:pPr>
            <w:r w:rsidRPr="00940484">
              <w:rPr>
                <w:color w:val="000000"/>
                <w:sz w:val="18"/>
                <w:szCs w:val="18"/>
                <w:lang w:val="es-AR"/>
              </w:rPr>
              <w:t>42</w:t>
            </w:r>
            <w:r w:rsidR="00D92657">
              <w:rPr>
                <w:color w:val="000000"/>
                <w:sz w:val="18"/>
                <w:szCs w:val="18"/>
                <w:lang w:val="es-AR"/>
              </w:rPr>
              <w:t xml:space="preserve"> </w:t>
            </w:r>
            <w:r w:rsidRPr="00940484">
              <w:rPr>
                <w:color w:val="000000"/>
                <w:sz w:val="18"/>
                <w:szCs w:val="18"/>
                <w:lang w:val="es-AR"/>
              </w:rPr>
              <w:t>032</w:t>
            </w:r>
          </w:p>
        </w:tc>
        <w:tc>
          <w:tcPr>
            <w:tcW w:w="850" w:type="dxa"/>
            <w:vAlign w:val="center"/>
          </w:tcPr>
          <w:p w14:paraId="5E6A5E4B" w14:textId="170DD477" w:rsidR="00CE6A76" w:rsidRPr="00940484" w:rsidRDefault="00CE6A76" w:rsidP="00E424E9">
            <w:pPr>
              <w:jc w:val="right"/>
              <w:rPr>
                <w:color w:val="000000"/>
                <w:sz w:val="18"/>
                <w:szCs w:val="18"/>
                <w:lang w:val="es-AR"/>
              </w:rPr>
            </w:pPr>
            <w:r w:rsidRPr="00940484">
              <w:rPr>
                <w:color w:val="000000"/>
                <w:sz w:val="18"/>
                <w:szCs w:val="18"/>
                <w:lang w:val="es-AR"/>
              </w:rPr>
              <w:t>87</w:t>
            </w:r>
            <w:r w:rsidR="00D92657">
              <w:rPr>
                <w:color w:val="000000"/>
                <w:sz w:val="18"/>
                <w:szCs w:val="18"/>
                <w:lang w:val="es-AR"/>
              </w:rPr>
              <w:t xml:space="preserve"> </w:t>
            </w:r>
            <w:r w:rsidRPr="00940484">
              <w:rPr>
                <w:color w:val="000000"/>
                <w:sz w:val="18"/>
                <w:szCs w:val="18"/>
                <w:lang w:val="es-AR"/>
              </w:rPr>
              <w:t>734</w:t>
            </w:r>
          </w:p>
        </w:tc>
        <w:tc>
          <w:tcPr>
            <w:tcW w:w="993" w:type="dxa"/>
            <w:vAlign w:val="center"/>
          </w:tcPr>
          <w:p w14:paraId="31B052AA" w14:textId="2A4E4169" w:rsidR="00CE6A76" w:rsidRPr="00940484" w:rsidRDefault="00CE6A76" w:rsidP="00E424E9">
            <w:pPr>
              <w:jc w:val="right"/>
              <w:rPr>
                <w:color w:val="000000"/>
                <w:sz w:val="18"/>
                <w:szCs w:val="18"/>
                <w:lang w:val="es-AR"/>
              </w:rPr>
            </w:pPr>
            <w:r w:rsidRPr="00940484">
              <w:rPr>
                <w:color w:val="000000"/>
                <w:sz w:val="18"/>
                <w:szCs w:val="18"/>
                <w:lang w:val="es-AR"/>
              </w:rPr>
              <w:t>116</w:t>
            </w:r>
            <w:r w:rsidR="00D92657">
              <w:rPr>
                <w:color w:val="000000"/>
                <w:sz w:val="18"/>
                <w:szCs w:val="18"/>
                <w:lang w:val="es-AR"/>
              </w:rPr>
              <w:t xml:space="preserve"> </w:t>
            </w:r>
            <w:r w:rsidRPr="00940484">
              <w:rPr>
                <w:color w:val="000000"/>
                <w:sz w:val="18"/>
                <w:szCs w:val="18"/>
                <w:lang w:val="es-AR"/>
              </w:rPr>
              <w:t>811</w:t>
            </w:r>
          </w:p>
        </w:tc>
        <w:tc>
          <w:tcPr>
            <w:tcW w:w="992" w:type="dxa"/>
            <w:vAlign w:val="center"/>
          </w:tcPr>
          <w:p w14:paraId="5460216B" w14:textId="54930A18" w:rsidR="00CE6A76" w:rsidRPr="00940484" w:rsidRDefault="00CE6A76" w:rsidP="00E424E9">
            <w:pPr>
              <w:jc w:val="right"/>
              <w:rPr>
                <w:color w:val="000000"/>
                <w:sz w:val="18"/>
                <w:szCs w:val="18"/>
                <w:lang w:val="es-AR"/>
              </w:rPr>
            </w:pPr>
            <w:r w:rsidRPr="00940484">
              <w:rPr>
                <w:color w:val="000000"/>
                <w:sz w:val="18"/>
                <w:szCs w:val="18"/>
                <w:lang w:val="es-AR"/>
              </w:rPr>
              <w:t>144</w:t>
            </w:r>
            <w:r w:rsidR="00D92657">
              <w:rPr>
                <w:color w:val="000000"/>
                <w:sz w:val="18"/>
                <w:szCs w:val="18"/>
                <w:lang w:val="es-AR"/>
              </w:rPr>
              <w:t xml:space="preserve"> </w:t>
            </w:r>
            <w:r w:rsidRPr="00940484">
              <w:rPr>
                <w:color w:val="000000"/>
                <w:sz w:val="18"/>
                <w:szCs w:val="18"/>
                <w:lang w:val="es-AR"/>
              </w:rPr>
              <w:t>811</w:t>
            </w:r>
          </w:p>
        </w:tc>
        <w:tc>
          <w:tcPr>
            <w:tcW w:w="850" w:type="dxa"/>
            <w:vAlign w:val="center"/>
          </w:tcPr>
          <w:p w14:paraId="06EEE1A9" w14:textId="053DF058" w:rsidR="00CE6A76" w:rsidRPr="00940484" w:rsidRDefault="00CE6A76" w:rsidP="00E424E9">
            <w:pPr>
              <w:ind w:left="-105"/>
              <w:jc w:val="right"/>
              <w:rPr>
                <w:color w:val="000000"/>
                <w:sz w:val="18"/>
                <w:szCs w:val="18"/>
                <w:lang w:val="es-AR"/>
              </w:rPr>
            </w:pPr>
            <w:r w:rsidRPr="00940484">
              <w:rPr>
                <w:color w:val="000000"/>
                <w:sz w:val="18"/>
                <w:szCs w:val="18"/>
                <w:lang w:val="es-AR"/>
              </w:rPr>
              <w:t>102</w:t>
            </w:r>
            <w:r w:rsidR="00D92657">
              <w:rPr>
                <w:color w:val="000000"/>
                <w:sz w:val="18"/>
                <w:szCs w:val="18"/>
                <w:lang w:val="es-AR"/>
              </w:rPr>
              <w:t xml:space="preserve"> </w:t>
            </w:r>
            <w:r w:rsidRPr="00940484">
              <w:rPr>
                <w:color w:val="000000"/>
                <w:sz w:val="18"/>
                <w:szCs w:val="18"/>
                <w:lang w:val="es-AR"/>
              </w:rPr>
              <w:t>005</w:t>
            </w:r>
          </w:p>
        </w:tc>
        <w:tc>
          <w:tcPr>
            <w:tcW w:w="1134" w:type="dxa"/>
            <w:shd w:val="clear" w:color="auto" w:fill="auto"/>
            <w:vAlign w:val="center"/>
          </w:tcPr>
          <w:p w14:paraId="1553D76E" w14:textId="799B1DB4" w:rsidR="00CE6A76" w:rsidRPr="00940484" w:rsidRDefault="00CE6A76" w:rsidP="00E424E9">
            <w:pPr>
              <w:jc w:val="right"/>
              <w:rPr>
                <w:color w:val="000000"/>
                <w:sz w:val="18"/>
                <w:szCs w:val="18"/>
              </w:rPr>
            </w:pPr>
            <w:r>
              <w:rPr>
                <w:color w:val="000000"/>
                <w:sz w:val="18"/>
                <w:szCs w:val="18"/>
              </w:rPr>
              <w:t>121</w:t>
            </w:r>
            <w:r w:rsidR="00D92657">
              <w:rPr>
                <w:color w:val="000000"/>
                <w:sz w:val="18"/>
                <w:szCs w:val="18"/>
              </w:rPr>
              <w:t xml:space="preserve"> </w:t>
            </w:r>
            <w:r>
              <w:rPr>
                <w:color w:val="000000"/>
                <w:sz w:val="18"/>
                <w:szCs w:val="18"/>
              </w:rPr>
              <w:t>209</w:t>
            </w:r>
          </w:p>
        </w:tc>
      </w:tr>
      <w:tr w:rsidR="00D92657" w14:paraId="48D7C742" w14:textId="77777777" w:rsidTr="00875B2C">
        <w:tc>
          <w:tcPr>
            <w:tcW w:w="1129" w:type="dxa"/>
            <w:vMerge/>
            <w:vAlign w:val="center"/>
          </w:tcPr>
          <w:p w14:paraId="585FEF6D" w14:textId="77777777" w:rsidR="00D92657" w:rsidRPr="00940484" w:rsidRDefault="00D92657" w:rsidP="00D92657">
            <w:pPr>
              <w:rPr>
                <w:sz w:val="18"/>
                <w:szCs w:val="18"/>
              </w:rPr>
            </w:pPr>
          </w:p>
        </w:tc>
        <w:tc>
          <w:tcPr>
            <w:tcW w:w="1843" w:type="dxa"/>
          </w:tcPr>
          <w:p w14:paraId="73710BE0" w14:textId="32D56D95" w:rsidR="00D92657" w:rsidRPr="00DA68D3" w:rsidRDefault="00D92657" w:rsidP="00D92657">
            <w:pPr>
              <w:rPr>
                <w:sz w:val="18"/>
                <w:szCs w:val="18"/>
              </w:rPr>
            </w:pPr>
            <w:r w:rsidRPr="00DA68D3">
              <w:rPr>
                <w:sz w:val="18"/>
                <w:szCs w:val="18"/>
              </w:rPr>
              <w:t>R-410A cons</w:t>
            </w:r>
            <w:r>
              <w:rPr>
                <w:sz w:val="18"/>
                <w:szCs w:val="18"/>
              </w:rPr>
              <w:t>o</w:t>
            </w:r>
            <w:r w:rsidRPr="00DA68D3">
              <w:rPr>
                <w:sz w:val="18"/>
                <w:szCs w:val="18"/>
              </w:rPr>
              <w:t>m</w:t>
            </w:r>
            <w:r>
              <w:rPr>
                <w:sz w:val="18"/>
                <w:szCs w:val="18"/>
              </w:rPr>
              <w:t>mé</w:t>
            </w:r>
          </w:p>
        </w:tc>
        <w:tc>
          <w:tcPr>
            <w:tcW w:w="992" w:type="dxa"/>
            <w:vAlign w:val="center"/>
          </w:tcPr>
          <w:p w14:paraId="52E18410" w14:textId="78C88F6A" w:rsidR="00D92657" w:rsidRPr="00940484" w:rsidRDefault="00D92657" w:rsidP="00D92657">
            <w:pPr>
              <w:jc w:val="right"/>
              <w:rPr>
                <w:color w:val="000000"/>
                <w:sz w:val="18"/>
                <w:szCs w:val="18"/>
                <w:lang w:val="es-AR"/>
              </w:rPr>
            </w:pPr>
            <w:r w:rsidRPr="00940484">
              <w:rPr>
                <w:color w:val="000000"/>
                <w:sz w:val="18"/>
                <w:szCs w:val="18"/>
                <w:lang w:val="es-AR"/>
              </w:rPr>
              <w:t>100</w:t>
            </w:r>
            <w:r>
              <w:rPr>
                <w:color w:val="000000"/>
                <w:sz w:val="18"/>
                <w:szCs w:val="18"/>
                <w:lang w:val="es-AR"/>
              </w:rPr>
              <w:t xml:space="preserve"> </w:t>
            </w:r>
            <w:r w:rsidRPr="00940484">
              <w:rPr>
                <w:color w:val="000000"/>
                <w:sz w:val="18"/>
                <w:szCs w:val="18"/>
                <w:lang w:val="es-AR"/>
              </w:rPr>
              <w:t>461</w:t>
            </w:r>
          </w:p>
        </w:tc>
        <w:tc>
          <w:tcPr>
            <w:tcW w:w="851" w:type="dxa"/>
            <w:vAlign w:val="center"/>
          </w:tcPr>
          <w:p w14:paraId="30944509" w14:textId="309C029B" w:rsidR="00D92657" w:rsidRPr="00940484" w:rsidRDefault="00D92657" w:rsidP="00D92657">
            <w:pPr>
              <w:jc w:val="right"/>
              <w:rPr>
                <w:sz w:val="18"/>
                <w:szCs w:val="18"/>
              </w:rPr>
            </w:pPr>
            <w:r w:rsidRPr="00D00486">
              <w:rPr>
                <w:color w:val="000000"/>
                <w:sz w:val="18"/>
                <w:szCs w:val="18"/>
                <w:lang w:val="es-AR"/>
              </w:rPr>
              <w:t>45</w:t>
            </w:r>
            <w:r>
              <w:rPr>
                <w:color w:val="000000"/>
                <w:sz w:val="18"/>
                <w:szCs w:val="18"/>
                <w:lang w:val="es-AR"/>
              </w:rPr>
              <w:t xml:space="preserve"> </w:t>
            </w:r>
            <w:r w:rsidRPr="00D00486">
              <w:rPr>
                <w:color w:val="000000"/>
                <w:sz w:val="18"/>
                <w:szCs w:val="18"/>
                <w:lang w:val="es-AR"/>
              </w:rPr>
              <w:t>469</w:t>
            </w:r>
          </w:p>
        </w:tc>
        <w:tc>
          <w:tcPr>
            <w:tcW w:w="850" w:type="dxa"/>
            <w:vAlign w:val="center"/>
          </w:tcPr>
          <w:p w14:paraId="43294156" w14:textId="7CD0FF41" w:rsidR="00D92657" w:rsidRPr="00940484" w:rsidRDefault="00D92657" w:rsidP="00D92657">
            <w:pPr>
              <w:jc w:val="right"/>
              <w:rPr>
                <w:sz w:val="18"/>
                <w:szCs w:val="18"/>
              </w:rPr>
            </w:pPr>
            <w:r w:rsidRPr="00940484">
              <w:rPr>
                <w:color w:val="000000"/>
                <w:sz w:val="18"/>
                <w:szCs w:val="18"/>
                <w:lang w:val="es-AR"/>
              </w:rPr>
              <w:t>87</w:t>
            </w:r>
            <w:r>
              <w:rPr>
                <w:color w:val="000000"/>
                <w:sz w:val="18"/>
                <w:szCs w:val="18"/>
                <w:lang w:val="es-AR"/>
              </w:rPr>
              <w:t xml:space="preserve"> </w:t>
            </w:r>
            <w:r w:rsidRPr="00940484">
              <w:rPr>
                <w:color w:val="000000"/>
                <w:sz w:val="18"/>
                <w:szCs w:val="18"/>
                <w:lang w:val="es-AR"/>
              </w:rPr>
              <w:t>626</w:t>
            </w:r>
          </w:p>
        </w:tc>
        <w:tc>
          <w:tcPr>
            <w:tcW w:w="993" w:type="dxa"/>
            <w:vAlign w:val="center"/>
          </w:tcPr>
          <w:p w14:paraId="20BC5CA2" w14:textId="2F76FB57" w:rsidR="00D92657" w:rsidRPr="00940484" w:rsidRDefault="00D92657" w:rsidP="00D92657">
            <w:pPr>
              <w:jc w:val="right"/>
              <w:rPr>
                <w:sz w:val="18"/>
                <w:szCs w:val="18"/>
              </w:rPr>
            </w:pPr>
            <w:r w:rsidRPr="00940484">
              <w:rPr>
                <w:color w:val="000000"/>
                <w:sz w:val="18"/>
                <w:szCs w:val="18"/>
                <w:lang w:val="es-AR"/>
              </w:rPr>
              <w:t>113</w:t>
            </w:r>
            <w:r>
              <w:rPr>
                <w:color w:val="000000"/>
                <w:sz w:val="18"/>
                <w:szCs w:val="18"/>
                <w:lang w:val="es-AR"/>
              </w:rPr>
              <w:t xml:space="preserve"> </w:t>
            </w:r>
            <w:r w:rsidRPr="00940484">
              <w:rPr>
                <w:color w:val="000000"/>
                <w:sz w:val="18"/>
                <w:szCs w:val="18"/>
                <w:lang w:val="es-AR"/>
              </w:rPr>
              <w:t>406</w:t>
            </w:r>
          </w:p>
        </w:tc>
        <w:tc>
          <w:tcPr>
            <w:tcW w:w="992" w:type="dxa"/>
            <w:vAlign w:val="center"/>
          </w:tcPr>
          <w:p w14:paraId="753A64E7" w14:textId="4C248BE6" w:rsidR="00D92657" w:rsidRPr="00940484" w:rsidRDefault="00D92657" w:rsidP="00D92657">
            <w:pPr>
              <w:jc w:val="right"/>
              <w:rPr>
                <w:sz w:val="18"/>
                <w:szCs w:val="18"/>
              </w:rPr>
            </w:pPr>
            <w:r w:rsidRPr="00940484">
              <w:rPr>
                <w:color w:val="000000"/>
                <w:sz w:val="18"/>
                <w:szCs w:val="18"/>
                <w:lang w:val="es-AR"/>
              </w:rPr>
              <w:t>132</w:t>
            </w:r>
            <w:r>
              <w:rPr>
                <w:color w:val="000000"/>
                <w:sz w:val="18"/>
                <w:szCs w:val="18"/>
                <w:lang w:val="es-AR"/>
              </w:rPr>
              <w:t xml:space="preserve"> </w:t>
            </w:r>
            <w:r w:rsidRPr="00940484">
              <w:rPr>
                <w:color w:val="000000"/>
                <w:sz w:val="18"/>
                <w:szCs w:val="18"/>
                <w:lang w:val="es-AR"/>
              </w:rPr>
              <w:t>746</w:t>
            </w:r>
          </w:p>
        </w:tc>
        <w:tc>
          <w:tcPr>
            <w:tcW w:w="850" w:type="dxa"/>
            <w:vAlign w:val="center"/>
          </w:tcPr>
          <w:p w14:paraId="5C3DD8A5" w14:textId="31931EE6" w:rsidR="00D92657" w:rsidRPr="00940484" w:rsidRDefault="00D92657" w:rsidP="00D92657">
            <w:pPr>
              <w:ind w:left="-105"/>
              <w:jc w:val="right"/>
              <w:rPr>
                <w:color w:val="000000"/>
                <w:sz w:val="18"/>
                <w:szCs w:val="18"/>
                <w:lang w:val="es-AR"/>
              </w:rPr>
            </w:pPr>
            <w:r w:rsidRPr="00940484">
              <w:rPr>
                <w:color w:val="000000"/>
                <w:sz w:val="18"/>
                <w:szCs w:val="18"/>
                <w:lang w:val="es-AR"/>
              </w:rPr>
              <w:t>94</w:t>
            </w:r>
            <w:r>
              <w:rPr>
                <w:color w:val="000000"/>
                <w:sz w:val="18"/>
                <w:szCs w:val="18"/>
                <w:lang w:val="es-AR"/>
              </w:rPr>
              <w:t xml:space="preserve"> </w:t>
            </w:r>
            <w:r w:rsidRPr="00940484">
              <w:rPr>
                <w:color w:val="000000"/>
                <w:sz w:val="18"/>
                <w:szCs w:val="18"/>
                <w:lang w:val="es-AR"/>
              </w:rPr>
              <w:t>389</w:t>
            </w:r>
          </w:p>
        </w:tc>
        <w:tc>
          <w:tcPr>
            <w:tcW w:w="1134" w:type="dxa"/>
            <w:shd w:val="clear" w:color="auto" w:fill="auto"/>
            <w:vAlign w:val="center"/>
          </w:tcPr>
          <w:p w14:paraId="4BAD0CFB" w14:textId="0B9ADE55" w:rsidR="00D92657" w:rsidRPr="00940484" w:rsidRDefault="00D92657" w:rsidP="00D92657">
            <w:pPr>
              <w:jc w:val="right"/>
              <w:rPr>
                <w:color w:val="000000"/>
                <w:sz w:val="18"/>
                <w:szCs w:val="18"/>
              </w:rPr>
            </w:pPr>
            <w:r>
              <w:rPr>
                <w:color w:val="000000"/>
                <w:sz w:val="18"/>
                <w:szCs w:val="18"/>
              </w:rPr>
              <w:t>113 514</w:t>
            </w:r>
          </w:p>
        </w:tc>
      </w:tr>
      <w:tr w:rsidR="00CE6A76" w14:paraId="2589F469" w14:textId="77777777" w:rsidTr="00875B2C">
        <w:tc>
          <w:tcPr>
            <w:tcW w:w="1129" w:type="dxa"/>
            <w:vMerge w:val="restart"/>
            <w:vAlign w:val="center"/>
          </w:tcPr>
          <w:p w14:paraId="19041329" w14:textId="77777777" w:rsidR="00CE6A76" w:rsidRPr="00940484" w:rsidRDefault="00CE6A76" w:rsidP="00E424E9">
            <w:pPr>
              <w:rPr>
                <w:sz w:val="18"/>
                <w:szCs w:val="18"/>
              </w:rPr>
            </w:pPr>
            <w:proofErr w:type="spellStart"/>
            <w:r w:rsidRPr="00940484">
              <w:rPr>
                <w:sz w:val="18"/>
                <w:szCs w:val="18"/>
              </w:rPr>
              <w:t>Newsan</w:t>
            </w:r>
            <w:proofErr w:type="spellEnd"/>
          </w:p>
        </w:tc>
        <w:tc>
          <w:tcPr>
            <w:tcW w:w="1843" w:type="dxa"/>
          </w:tcPr>
          <w:p w14:paraId="4C5FB9C0" w14:textId="64BF1EA6" w:rsidR="00CE6A76" w:rsidRPr="00DA68D3" w:rsidRDefault="00D92657" w:rsidP="00E424E9">
            <w:pPr>
              <w:rPr>
                <w:sz w:val="18"/>
                <w:szCs w:val="18"/>
              </w:rPr>
            </w:pPr>
            <w:proofErr w:type="spellStart"/>
            <w:r>
              <w:rPr>
                <w:sz w:val="18"/>
                <w:szCs w:val="18"/>
              </w:rPr>
              <w:t>Unités</w:t>
            </w:r>
            <w:proofErr w:type="spellEnd"/>
            <w:r>
              <w:rPr>
                <w:sz w:val="18"/>
                <w:szCs w:val="18"/>
              </w:rPr>
              <w:t xml:space="preserve"> </w:t>
            </w:r>
            <w:proofErr w:type="spellStart"/>
            <w:r>
              <w:rPr>
                <w:sz w:val="18"/>
                <w:szCs w:val="18"/>
              </w:rPr>
              <w:t>produites</w:t>
            </w:r>
            <w:proofErr w:type="spellEnd"/>
          </w:p>
        </w:tc>
        <w:tc>
          <w:tcPr>
            <w:tcW w:w="992" w:type="dxa"/>
            <w:vAlign w:val="center"/>
          </w:tcPr>
          <w:p w14:paraId="0F65DAE3" w14:textId="569694C7" w:rsidR="00CE6A76" w:rsidRPr="00D00486" w:rsidRDefault="00CE6A76" w:rsidP="00E424E9">
            <w:pPr>
              <w:jc w:val="right"/>
              <w:rPr>
                <w:sz w:val="18"/>
                <w:szCs w:val="18"/>
              </w:rPr>
            </w:pPr>
            <w:r w:rsidRPr="00D00486">
              <w:rPr>
                <w:color w:val="000000"/>
                <w:sz w:val="18"/>
                <w:szCs w:val="18"/>
                <w:lang w:val="es-AR"/>
              </w:rPr>
              <w:t>470</w:t>
            </w:r>
            <w:r w:rsidR="00D92657">
              <w:rPr>
                <w:color w:val="000000"/>
                <w:sz w:val="18"/>
                <w:szCs w:val="18"/>
                <w:lang w:val="es-AR"/>
              </w:rPr>
              <w:t xml:space="preserve"> </w:t>
            </w:r>
            <w:r w:rsidRPr="00D00486">
              <w:rPr>
                <w:color w:val="000000"/>
                <w:sz w:val="18"/>
                <w:szCs w:val="18"/>
                <w:lang w:val="es-AR"/>
              </w:rPr>
              <w:t>139</w:t>
            </w:r>
          </w:p>
        </w:tc>
        <w:tc>
          <w:tcPr>
            <w:tcW w:w="851" w:type="dxa"/>
            <w:vAlign w:val="center"/>
          </w:tcPr>
          <w:p w14:paraId="518AEBAA" w14:textId="246BA407" w:rsidR="00CE6A76" w:rsidRPr="00D00486" w:rsidRDefault="00CE6A76" w:rsidP="00E424E9">
            <w:pPr>
              <w:jc w:val="right"/>
              <w:rPr>
                <w:color w:val="000000"/>
                <w:sz w:val="18"/>
                <w:szCs w:val="18"/>
              </w:rPr>
            </w:pPr>
            <w:r w:rsidRPr="00D00486">
              <w:rPr>
                <w:color w:val="000000"/>
                <w:sz w:val="18"/>
                <w:szCs w:val="18"/>
                <w:lang w:val="es-AR"/>
              </w:rPr>
              <w:t>291</w:t>
            </w:r>
            <w:r w:rsidR="00D92657">
              <w:rPr>
                <w:color w:val="000000"/>
                <w:sz w:val="18"/>
                <w:szCs w:val="18"/>
                <w:lang w:val="es-AR"/>
              </w:rPr>
              <w:t xml:space="preserve"> </w:t>
            </w:r>
            <w:r w:rsidRPr="00D00486">
              <w:rPr>
                <w:color w:val="000000"/>
                <w:sz w:val="18"/>
                <w:szCs w:val="18"/>
                <w:lang w:val="es-AR"/>
              </w:rPr>
              <w:t>376</w:t>
            </w:r>
          </w:p>
        </w:tc>
        <w:tc>
          <w:tcPr>
            <w:tcW w:w="850" w:type="dxa"/>
            <w:vAlign w:val="center"/>
          </w:tcPr>
          <w:p w14:paraId="597FB13F" w14:textId="5DC43B85" w:rsidR="00CE6A76" w:rsidRPr="00940484" w:rsidRDefault="00CE6A76" w:rsidP="00E424E9">
            <w:pPr>
              <w:jc w:val="right"/>
              <w:rPr>
                <w:color w:val="000000"/>
                <w:sz w:val="18"/>
                <w:szCs w:val="18"/>
              </w:rPr>
            </w:pPr>
            <w:r w:rsidRPr="00940484">
              <w:rPr>
                <w:color w:val="000000"/>
                <w:sz w:val="18"/>
                <w:szCs w:val="18"/>
                <w:lang w:val="es-AR"/>
              </w:rPr>
              <w:t>317</w:t>
            </w:r>
            <w:r w:rsidR="00D92657">
              <w:rPr>
                <w:color w:val="000000"/>
                <w:sz w:val="18"/>
                <w:szCs w:val="18"/>
                <w:lang w:val="es-AR"/>
              </w:rPr>
              <w:t xml:space="preserve"> </w:t>
            </w:r>
            <w:r w:rsidRPr="00940484">
              <w:rPr>
                <w:color w:val="000000"/>
                <w:sz w:val="18"/>
                <w:szCs w:val="18"/>
                <w:lang w:val="es-AR"/>
              </w:rPr>
              <w:t>425</w:t>
            </w:r>
          </w:p>
        </w:tc>
        <w:tc>
          <w:tcPr>
            <w:tcW w:w="993" w:type="dxa"/>
            <w:vAlign w:val="center"/>
          </w:tcPr>
          <w:p w14:paraId="12BFAB96" w14:textId="2A98809B" w:rsidR="00CE6A76" w:rsidRPr="00940484" w:rsidRDefault="00CE6A76" w:rsidP="00E424E9">
            <w:pPr>
              <w:jc w:val="right"/>
              <w:rPr>
                <w:color w:val="000000"/>
                <w:sz w:val="18"/>
                <w:szCs w:val="18"/>
              </w:rPr>
            </w:pPr>
            <w:r w:rsidRPr="00940484">
              <w:rPr>
                <w:color w:val="000000"/>
                <w:sz w:val="18"/>
                <w:szCs w:val="18"/>
                <w:lang w:val="es-AR"/>
              </w:rPr>
              <w:t>449</w:t>
            </w:r>
            <w:r w:rsidR="00D92657">
              <w:rPr>
                <w:color w:val="000000"/>
                <w:sz w:val="18"/>
                <w:szCs w:val="18"/>
                <w:lang w:val="es-AR"/>
              </w:rPr>
              <w:t xml:space="preserve"> </w:t>
            </w:r>
            <w:r w:rsidRPr="00940484">
              <w:rPr>
                <w:color w:val="000000"/>
                <w:sz w:val="18"/>
                <w:szCs w:val="18"/>
                <w:lang w:val="es-AR"/>
              </w:rPr>
              <w:t>336</w:t>
            </w:r>
          </w:p>
        </w:tc>
        <w:tc>
          <w:tcPr>
            <w:tcW w:w="992" w:type="dxa"/>
            <w:vAlign w:val="center"/>
          </w:tcPr>
          <w:p w14:paraId="5E2649F8" w14:textId="78D94D6A" w:rsidR="00CE6A76" w:rsidRPr="00940484" w:rsidRDefault="00CE6A76" w:rsidP="00E424E9">
            <w:pPr>
              <w:jc w:val="right"/>
              <w:rPr>
                <w:color w:val="000000"/>
                <w:sz w:val="18"/>
                <w:szCs w:val="18"/>
              </w:rPr>
            </w:pPr>
            <w:r w:rsidRPr="00940484">
              <w:rPr>
                <w:color w:val="000000"/>
                <w:sz w:val="18"/>
                <w:szCs w:val="18"/>
                <w:lang w:val="es-AR"/>
              </w:rPr>
              <w:t>497</w:t>
            </w:r>
            <w:r w:rsidR="00D92657">
              <w:rPr>
                <w:color w:val="000000"/>
                <w:sz w:val="18"/>
                <w:szCs w:val="18"/>
                <w:lang w:val="es-AR"/>
              </w:rPr>
              <w:t xml:space="preserve"> </w:t>
            </w:r>
            <w:r w:rsidRPr="00940484">
              <w:rPr>
                <w:color w:val="000000"/>
                <w:sz w:val="18"/>
                <w:szCs w:val="18"/>
                <w:lang w:val="es-AR"/>
              </w:rPr>
              <w:t>011</w:t>
            </w:r>
          </w:p>
        </w:tc>
        <w:tc>
          <w:tcPr>
            <w:tcW w:w="850" w:type="dxa"/>
            <w:vAlign w:val="center"/>
          </w:tcPr>
          <w:p w14:paraId="7DF09CEF" w14:textId="6CB5F277" w:rsidR="00CE6A76" w:rsidRPr="00940484" w:rsidRDefault="00CE6A76" w:rsidP="00E424E9">
            <w:pPr>
              <w:ind w:left="-105"/>
              <w:jc w:val="right"/>
              <w:rPr>
                <w:color w:val="000000"/>
                <w:sz w:val="18"/>
                <w:szCs w:val="18"/>
              </w:rPr>
            </w:pPr>
            <w:r w:rsidRPr="00940484">
              <w:rPr>
                <w:color w:val="000000"/>
                <w:sz w:val="18"/>
                <w:szCs w:val="18"/>
                <w:lang w:val="es-AR"/>
              </w:rPr>
              <w:t>533</w:t>
            </w:r>
            <w:r w:rsidR="00D92657">
              <w:rPr>
                <w:color w:val="000000"/>
                <w:sz w:val="18"/>
                <w:szCs w:val="18"/>
                <w:lang w:val="es-AR"/>
              </w:rPr>
              <w:t xml:space="preserve"> </w:t>
            </w:r>
            <w:r w:rsidRPr="00940484">
              <w:rPr>
                <w:color w:val="000000"/>
                <w:sz w:val="18"/>
                <w:szCs w:val="18"/>
                <w:lang w:val="es-AR"/>
              </w:rPr>
              <w:t>759</w:t>
            </w:r>
          </w:p>
        </w:tc>
        <w:tc>
          <w:tcPr>
            <w:tcW w:w="1134" w:type="dxa"/>
            <w:shd w:val="clear" w:color="auto" w:fill="auto"/>
            <w:vAlign w:val="center"/>
          </w:tcPr>
          <w:p w14:paraId="12C187F8" w14:textId="4DEF58CF" w:rsidR="00CE6A76" w:rsidRPr="00940484" w:rsidRDefault="00CE6A76" w:rsidP="00E424E9">
            <w:pPr>
              <w:jc w:val="right"/>
              <w:rPr>
                <w:color w:val="000000"/>
                <w:sz w:val="18"/>
                <w:szCs w:val="18"/>
              </w:rPr>
            </w:pPr>
            <w:r>
              <w:rPr>
                <w:color w:val="000000"/>
                <w:sz w:val="18"/>
                <w:szCs w:val="18"/>
              </w:rPr>
              <w:t>493</w:t>
            </w:r>
            <w:r w:rsidR="00D92657">
              <w:rPr>
                <w:color w:val="000000"/>
                <w:sz w:val="18"/>
                <w:szCs w:val="18"/>
              </w:rPr>
              <w:t xml:space="preserve"> </w:t>
            </w:r>
            <w:r>
              <w:rPr>
                <w:color w:val="000000"/>
                <w:sz w:val="18"/>
                <w:szCs w:val="18"/>
              </w:rPr>
              <w:t>369</w:t>
            </w:r>
          </w:p>
        </w:tc>
      </w:tr>
      <w:tr w:rsidR="00D92657" w14:paraId="505A13A2" w14:textId="77777777" w:rsidTr="00875B2C">
        <w:tc>
          <w:tcPr>
            <w:tcW w:w="1129" w:type="dxa"/>
            <w:vMerge/>
            <w:vAlign w:val="center"/>
          </w:tcPr>
          <w:p w14:paraId="38722647" w14:textId="77777777" w:rsidR="00D92657" w:rsidRPr="00940484" w:rsidRDefault="00D92657" w:rsidP="00D92657">
            <w:pPr>
              <w:rPr>
                <w:sz w:val="18"/>
                <w:szCs w:val="18"/>
              </w:rPr>
            </w:pPr>
          </w:p>
        </w:tc>
        <w:tc>
          <w:tcPr>
            <w:tcW w:w="1843" w:type="dxa"/>
          </w:tcPr>
          <w:p w14:paraId="0E334C3C" w14:textId="7635DAA2" w:rsidR="00D92657" w:rsidRPr="00DA68D3" w:rsidRDefault="00D92657" w:rsidP="00D92657">
            <w:pPr>
              <w:rPr>
                <w:sz w:val="18"/>
                <w:szCs w:val="18"/>
              </w:rPr>
            </w:pPr>
            <w:r w:rsidRPr="00DA68D3">
              <w:rPr>
                <w:sz w:val="18"/>
                <w:szCs w:val="18"/>
              </w:rPr>
              <w:t>R-410A cons</w:t>
            </w:r>
            <w:r>
              <w:rPr>
                <w:sz w:val="18"/>
                <w:szCs w:val="18"/>
              </w:rPr>
              <w:t>o</w:t>
            </w:r>
            <w:r w:rsidRPr="00DA68D3">
              <w:rPr>
                <w:sz w:val="18"/>
                <w:szCs w:val="18"/>
              </w:rPr>
              <w:t>m</w:t>
            </w:r>
            <w:r>
              <w:rPr>
                <w:sz w:val="18"/>
                <w:szCs w:val="18"/>
              </w:rPr>
              <w:t>mé</w:t>
            </w:r>
          </w:p>
        </w:tc>
        <w:tc>
          <w:tcPr>
            <w:tcW w:w="992" w:type="dxa"/>
            <w:vAlign w:val="center"/>
          </w:tcPr>
          <w:p w14:paraId="6100567D" w14:textId="66614E70" w:rsidR="00D92657" w:rsidRPr="00940484" w:rsidRDefault="00D92657" w:rsidP="00D92657">
            <w:pPr>
              <w:jc w:val="right"/>
              <w:rPr>
                <w:color w:val="000000"/>
                <w:sz w:val="18"/>
                <w:szCs w:val="18"/>
              </w:rPr>
            </w:pPr>
            <w:r w:rsidRPr="00940484">
              <w:rPr>
                <w:color w:val="000000"/>
                <w:sz w:val="18"/>
                <w:szCs w:val="18"/>
                <w:lang w:val="es-AR"/>
              </w:rPr>
              <w:t>391</w:t>
            </w:r>
            <w:r>
              <w:rPr>
                <w:color w:val="000000"/>
                <w:sz w:val="18"/>
                <w:szCs w:val="18"/>
                <w:lang w:val="es-AR"/>
              </w:rPr>
              <w:t xml:space="preserve"> </w:t>
            </w:r>
            <w:r w:rsidRPr="00940484">
              <w:rPr>
                <w:color w:val="000000"/>
                <w:sz w:val="18"/>
                <w:szCs w:val="18"/>
                <w:lang w:val="es-AR"/>
              </w:rPr>
              <w:t>323</w:t>
            </w:r>
          </w:p>
        </w:tc>
        <w:tc>
          <w:tcPr>
            <w:tcW w:w="851" w:type="dxa"/>
            <w:vAlign w:val="center"/>
          </w:tcPr>
          <w:p w14:paraId="6502D831" w14:textId="680CBF80" w:rsidR="00D92657" w:rsidRPr="00940484" w:rsidRDefault="00D92657" w:rsidP="00D92657">
            <w:pPr>
              <w:jc w:val="right"/>
              <w:rPr>
                <w:color w:val="000000"/>
                <w:sz w:val="18"/>
                <w:szCs w:val="18"/>
              </w:rPr>
            </w:pPr>
            <w:r w:rsidRPr="00940484">
              <w:rPr>
                <w:color w:val="000000"/>
                <w:sz w:val="18"/>
                <w:szCs w:val="18"/>
                <w:lang w:val="es-AR"/>
              </w:rPr>
              <w:t>221</w:t>
            </w:r>
            <w:r>
              <w:rPr>
                <w:color w:val="000000"/>
                <w:sz w:val="18"/>
                <w:szCs w:val="18"/>
                <w:lang w:val="es-AR"/>
              </w:rPr>
              <w:t xml:space="preserve"> </w:t>
            </w:r>
            <w:r w:rsidRPr="00940484">
              <w:rPr>
                <w:color w:val="000000"/>
                <w:sz w:val="18"/>
                <w:szCs w:val="18"/>
                <w:lang w:val="es-AR"/>
              </w:rPr>
              <w:t>359</w:t>
            </w:r>
          </w:p>
        </w:tc>
        <w:tc>
          <w:tcPr>
            <w:tcW w:w="850" w:type="dxa"/>
            <w:vAlign w:val="center"/>
          </w:tcPr>
          <w:p w14:paraId="392CC763" w14:textId="5C43520A" w:rsidR="00D92657" w:rsidRPr="00940484" w:rsidRDefault="00D92657" w:rsidP="00D92657">
            <w:pPr>
              <w:jc w:val="right"/>
              <w:rPr>
                <w:color w:val="000000"/>
                <w:sz w:val="18"/>
                <w:szCs w:val="18"/>
              </w:rPr>
            </w:pPr>
            <w:r w:rsidRPr="00940484">
              <w:rPr>
                <w:color w:val="000000"/>
                <w:sz w:val="18"/>
                <w:szCs w:val="18"/>
                <w:lang w:val="es-AR"/>
              </w:rPr>
              <w:t>277</w:t>
            </w:r>
            <w:r>
              <w:rPr>
                <w:color w:val="000000"/>
                <w:sz w:val="18"/>
                <w:szCs w:val="18"/>
                <w:lang w:val="es-AR"/>
              </w:rPr>
              <w:t xml:space="preserve"> </w:t>
            </w:r>
            <w:r w:rsidRPr="00940484">
              <w:rPr>
                <w:color w:val="000000"/>
                <w:sz w:val="18"/>
                <w:szCs w:val="18"/>
                <w:lang w:val="es-AR"/>
              </w:rPr>
              <w:t>552</w:t>
            </w:r>
          </w:p>
        </w:tc>
        <w:tc>
          <w:tcPr>
            <w:tcW w:w="993" w:type="dxa"/>
            <w:vAlign w:val="center"/>
          </w:tcPr>
          <w:p w14:paraId="05E9F6E9" w14:textId="04E76035" w:rsidR="00D92657" w:rsidRPr="00940484" w:rsidRDefault="00D92657" w:rsidP="00D92657">
            <w:pPr>
              <w:jc w:val="right"/>
              <w:rPr>
                <w:color w:val="000000"/>
                <w:sz w:val="18"/>
                <w:szCs w:val="18"/>
              </w:rPr>
            </w:pPr>
            <w:r w:rsidRPr="00940484">
              <w:rPr>
                <w:color w:val="000000"/>
                <w:sz w:val="18"/>
                <w:szCs w:val="18"/>
                <w:lang w:val="es-AR"/>
              </w:rPr>
              <w:t>398</w:t>
            </w:r>
            <w:r>
              <w:rPr>
                <w:color w:val="000000"/>
                <w:sz w:val="18"/>
                <w:szCs w:val="18"/>
                <w:lang w:val="es-AR"/>
              </w:rPr>
              <w:t xml:space="preserve"> </w:t>
            </w:r>
            <w:r w:rsidRPr="00940484">
              <w:rPr>
                <w:color w:val="000000"/>
                <w:sz w:val="18"/>
                <w:szCs w:val="18"/>
                <w:lang w:val="es-AR"/>
              </w:rPr>
              <w:t>976</w:t>
            </w:r>
          </w:p>
        </w:tc>
        <w:tc>
          <w:tcPr>
            <w:tcW w:w="992" w:type="dxa"/>
            <w:vAlign w:val="center"/>
          </w:tcPr>
          <w:p w14:paraId="7BB2093B" w14:textId="7ED44773" w:rsidR="00D92657" w:rsidRPr="00940484" w:rsidRDefault="00D92657" w:rsidP="00D92657">
            <w:pPr>
              <w:jc w:val="right"/>
              <w:rPr>
                <w:color w:val="000000"/>
                <w:sz w:val="18"/>
                <w:szCs w:val="18"/>
              </w:rPr>
            </w:pPr>
            <w:r w:rsidRPr="00940484">
              <w:rPr>
                <w:color w:val="000000"/>
                <w:sz w:val="18"/>
                <w:szCs w:val="18"/>
                <w:lang w:val="es-AR"/>
              </w:rPr>
              <w:t>453</w:t>
            </w:r>
            <w:r>
              <w:rPr>
                <w:color w:val="000000"/>
                <w:sz w:val="18"/>
                <w:szCs w:val="18"/>
                <w:lang w:val="es-AR"/>
              </w:rPr>
              <w:t xml:space="preserve"> </w:t>
            </w:r>
            <w:r w:rsidRPr="00940484">
              <w:rPr>
                <w:color w:val="000000"/>
                <w:sz w:val="18"/>
                <w:szCs w:val="18"/>
                <w:lang w:val="es-AR"/>
              </w:rPr>
              <w:t>328</w:t>
            </w:r>
          </w:p>
        </w:tc>
        <w:tc>
          <w:tcPr>
            <w:tcW w:w="850" w:type="dxa"/>
            <w:vAlign w:val="center"/>
          </w:tcPr>
          <w:p w14:paraId="78190C4C" w14:textId="42F5B3C8" w:rsidR="00D92657" w:rsidRPr="00940484" w:rsidRDefault="00D92657" w:rsidP="00D92657">
            <w:pPr>
              <w:ind w:left="-105"/>
              <w:jc w:val="right"/>
              <w:rPr>
                <w:color w:val="000000"/>
                <w:sz w:val="18"/>
                <w:szCs w:val="18"/>
              </w:rPr>
            </w:pPr>
            <w:r w:rsidRPr="00940484">
              <w:rPr>
                <w:color w:val="000000"/>
                <w:sz w:val="18"/>
                <w:szCs w:val="18"/>
                <w:lang w:val="es-AR"/>
              </w:rPr>
              <w:t>468</w:t>
            </w:r>
            <w:r>
              <w:rPr>
                <w:color w:val="000000"/>
                <w:sz w:val="18"/>
                <w:szCs w:val="18"/>
                <w:lang w:val="es-AR"/>
              </w:rPr>
              <w:t xml:space="preserve"> </w:t>
            </w:r>
            <w:r w:rsidRPr="00940484">
              <w:rPr>
                <w:color w:val="000000"/>
                <w:sz w:val="18"/>
                <w:szCs w:val="18"/>
                <w:lang w:val="es-AR"/>
              </w:rPr>
              <w:t>689</w:t>
            </w:r>
          </w:p>
        </w:tc>
        <w:tc>
          <w:tcPr>
            <w:tcW w:w="1134" w:type="dxa"/>
            <w:shd w:val="clear" w:color="auto" w:fill="auto"/>
            <w:vAlign w:val="center"/>
          </w:tcPr>
          <w:p w14:paraId="73F9C727" w14:textId="0A3309DA" w:rsidR="00D92657" w:rsidRPr="00940484" w:rsidRDefault="00D92657" w:rsidP="00D92657">
            <w:pPr>
              <w:jc w:val="right"/>
              <w:rPr>
                <w:color w:val="000000"/>
                <w:sz w:val="18"/>
                <w:szCs w:val="18"/>
              </w:rPr>
            </w:pPr>
            <w:r>
              <w:rPr>
                <w:color w:val="000000"/>
                <w:sz w:val="18"/>
                <w:szCs w:val="18"/>
              </w:rPr>
              <w:t>440 331</w:t>
            </w:r>
          </w:p>
        </w:tc>
      </w:tr>
      <w:tr w:rsidR="00CE6A76" w14:paraId="4653C2FD" w14:textId="77777777" w:rsidTr="00875B2C">
        <w:tc>
          <w:tcPr>
            <w:tcW w:w="1129" w:type="dxa"/>
            <w:vMerge w:val="restart"/>
            <w:vAlign w:val="center"/>
          </w:tcPr>
          <w:p w14:paraId="2AB0206B" w14:textId="77777777" w:rsidR="00CE6A76" w:rsidRPr="00940484" w:rsidRDefault="00CE6A76" w:rsidP="00E424E9">
            <w:pPr>
              <w:rPr>
                <w:sz w:val="18"/>
                <w:szCs w:val="18"/>
              </w:rPr>
            </w:pPr>
            <w:r w:rsidRPr="00940484">
              <w:rPr>
                <w:sz w:val="18"/>
                <w:szCs w:val="18"/>
              </w:rPr>
              <w:t>Radio Victoria</w:t>
            </w:r>
          </w:p>
        </w:tc>
        <w:tc>
          <w:tcPr>
            <w:tcW w:w="1843" w:type="dxa"/>
          </w:tcPr>
          <w:p w14:paraId="41D8784C" w14:textId="279FF138" w:rsidR="00CE6A76" w:rsidRPr="00DA68D3" w:rsidRDefault="00D92657" w:rsidP="00E424E9">
            <w:pPr>
              <w:rPr>
                <w:sz w:val="18"/>
                <w:szCs w:val="18"/>
              </w:rPr>
            </w:pPr>
            <w:proofErr w:type="spellStart"/>
            <w:r>
              <w:rPr>
                <w:sz w:val="18"/>
                <w:szCs w:val="18"/>
              </w:rPr>
              <w:t>Unités</w:t>
            </w:r>
            <w:proofErr w:type="spellEnd"/>
            <w:r>
              <w:rPr>
                <w:sz w:val="18"/>
                <w:szCs w:val="18"/>
              </w:rPr>
              <w:t xml:space="preserve"> </w:t>
            </w:r>
            <w:proofErr w:type="spellStart"/>
            <w:r>
              <w:rPr>
                <w:sz w:val="18"/>
                <w:szCs w:val="18"/>
              </w:rPr>
              <w:t>produites</w:t>
            </w:r>
            <w:proofErr w:type="spellEnd"/>
          </w:p>
        </w:tc>
        <w:tc>
          <w:tcPr>
            <w:tcW w:w="992" w:type="dxa"/>
            <w:vAlign w:val="center"/>
          </w:tcPr>
          <w:p w14:paraId="288BC3C4" w14:textId="4A739099" w:rsidR="00CE6A76" w:rsidRPr="00940484" w:rsidRDefault="00CE6A76" w:rsidP="00E424E9">
            <w:pPr>
              <w:jc w:val="right"/>
              <w:rPr>
                <w:sz w:val="18"/>
                <w:szCs w:val="18"/>
              </w:rPr>
            </w:pPr>
            <w:r w:rsidRPr="00940484">
              <w:rPr>
                <w:color w:val="000000"/>
                <w:sz w:val="18"/>
                <w:szCs w:val="18"/>
                <w:lang w:val="es-AR"/>
              </w:rPr>
              <w:t>146</w:t>
            </w:r>
            <w:r w:rsidR="00D92657">
              <w:rPr>
                <w:color w:val="000000"/>
                <w:sz w:val="18"/>
                <w:szCs w:val="18"/>
                <w:lang w:val="es-AR"/>
              </w:rPr>
              <w:t xml:space="preserve"> </w:t>
            </w:r>
            <w:r w:rsidRPr="00940484">
              <w:rPr>
                <w:color w:val="000000"/>
                <w:sz w:val="18"/>
                <w:szCs w:val="18"/>
                <w:lang w:val="es-AR"/>
              </w:rPr>
              <w:t>810</w:t>
            </w:r>
          </w:p>
        </w:tc>
        <w:tc>
          <w:tcPr>
            <w:tcW w:w="851" w:type="dxa"/>
            <w:vAlign w:val="center"/>
          </w:tcPr>
          <w:p w14:paraId="14E20CF9" w14:textId="571F0A2B" w:rsidR="00CE6A76" w:rsidRPr="00940484" w:rsidRDefault="00CE6A76" w:rsidP="00E424E9">
            <w:pPr>
              <w:jc w:val="right"/>
              <w:rPr>
                <w:color w:val="000000"/>
                <w:sz w:val="18"/>
                <w:szCs w:val="18"/>
              </w:rPr>
            </w:pPr>
            <w:r w:rsidRPr="00940484">
              <w:rPr>
                <w:color w:val="000000"/>
                <w:sz w:val="18"/>
                <w:szCs w:val="18"/>
                <w:lang w:val="es-AR"/>
              </w:rPr>
              <w:t>112</w:t>
            </w:r>
            <w:r w:rsidR="00D92657">
              <w:rPr>
                <w:color w:val="000000"/>
                <w:sz w:val="18"/>
                <w:szCs w:val="18"/>
                <w:lang w:val="es-AR"/>
              </w:rPr>
              <w:t xml:space="preserve"> </w:t>
            </w:r>
            <w:r w:rsidRPr="00940484">
              <w:rPr>
                <w:color w:val="000000"/>
                <w:sz w:val="18"/>
                <w:szCs w:val="18"/>
                <w:lang w:val="es-AR"/>
              </w:rPr>
              <w:t>172</w:t>
            </w:r>
          </w:p>
        </w:tc>
        <w:tc>
          <w:tcPr>
            <w:tcW w:w="850" w:type="dxa"/>
            <w:vAlign w:val="center"/>
          </w:tcPr>
          <w:p w14:paraId="3F186CF8" w14:textId="65DC0901" w:rsidR="00CE6A76" w:rsidRPr="00940484" w:rsidRDefault="00CE6A76" w:rsidP="00E424E9">
            <w:pPr>
              <w:jc w:val="right"/>
              <w:rPr>
                <w:color w:val="000000"/>
                <w:sz w:val="18"/>
                <w:szCs w:val="18"/>
              </w:rPr>
            </w:pPr>
            <w:r w:rsidRPr="00940484">
              <w:rPr>
                <w:color w:val="000000"/>
                <w:sz w:val="18"/>
                <w:szCs w:val="18"/>
                <w:lang w:val="es-AR"/>
              </w:rPr>
              <w:t>119</w:t>
            </w:r>
            <w:r w:rsidR="00D92657">
              <w:rPr>
                <w:color w:val="000000"/>
                <w:sz w:val="18"/>
                <w:szCs w:val="18"/>
                <w:lang w:val="es-AR"/>
              </w:rPr>
              <w:t xml:space="preserve"> </w:t>
            </w:r>
            <w:r w:rsidRPr="00940484">
              <w:rPr>
                <w:color w:val="000000"/>
                <w:sz w:val="18"/>
                <w:szCs w:val="18"/>
                <w:lang w:val="es-AR"/>
              </w:rPr>
              <w:t>818</w:t>
            </w:r>
          </w:p>
        </w:tc>
        <w:tc>
          <w:tcPr>
            <w:tcW w:w="993" w:type="dxa"/>
            <w:vAlign w:val="center"/>
          </w:tcPr>
          <w:p w14:paraId="27194EFF" w14:textId="4F651644" w:rsidR="00CE6A76" w:rsidRPr="00940484" w:rsidRDefault="00CE6A76" w:rsidP="00E424E9">
            <w:pPr>
              <w:jc w:val="right"/>
              <w:rPr>
                <w:color w:val="000000"/>
                <w:sz w:val="18"/>
                <w:szCs w:val="18"/>
              </w:rPr>
            </w:pPr>
            <w:r w:rsidRPr="00940484">
              <w:rPr>
                <w:color w:val="000000"/>
                <w:sz w:val="18"/>
                <w:szCs w:val="18"/>
                <w:lang w:val="es-AR"/>
              </w:rPr>
              <w:t>182</w:t>
            </w:r>
            <w:r w:rsidR="00D92657">
              <w:rPr>
                <w:color w:val="000000"/>
                <w:sz w:val="18"/>
                <w:szCs w:val="18"/>
                <w:lang w:val="es-AR"/>
              </w:rPr>
              <w:t xml:space="preserve"> </w:t>
            </w:r>
            <w:r w:rsidRPr="00940484">
              <w:rPr>
                <w:color w:val="000000"/>
                <w:sz w:val="18"/>
                <w:szCs w:val="18"/>
                <w:lang w:val="es-AR"/>
              </w:rPr>
              <w:t>947</w:t>
            </w:r>
          </w:p>
        </w:tc>
        <w:tc>
          <w:tcPr>
            <w:tcW w:w="992" w:type="dxa"/>
            <w:vAlign w:val="center"/>
          </w:tcPr>
          <w:p w14:paraId="10F84B81" w14:textId="39682CF3" w:rsidR="00CE6A76" w:rsidRPr="00940484" w:rsidRDefault="00CE6A76" w:rsidP="00E424E9">
            <w:pPr>
              <w:jc w:val="right"/>
              <w:rPr>
                <w:color w:val="000000"/>
                <w:sz w:val="18"/>
                <w:szCs w:val="18"/>
              </w:rPr>
            </w:pPr>
            <w:r w:rsidRPr="00940484">
              <w:rPr>
                <w:color w:val="000000"/>
                <w:sz w:val="18"/>
                <w:szCs w:val="18"/>
                <w:lang w:val="es-AR"/>
              </w:rPr>
              <w:t>173</w:t>
            </w:r>
            <w:r w:rsidR="00D92657">
              <w:rPr>
                <w:color w:val="000000"/>
                <w:sz w:val="18"/>
                <w:szCs w:val="18"/>
                <w:lang w:val="es-AR"/>
              </w:rPr>
              <w:t xml:space="preserve"> </w:t>
            </w:r>
            <w:r w:rsidRPr="00940484">
              <w:rPr>
                <w:color w:val="000000"/>
                <w:sz w:val="18"/>
                <w:szCs w:val="18"/>
                <w:lang w:val="es-AR"/>
              </w:rPr>
              <w:t>997</w:t>
            </w:r>
          </w:p>
        </w:tc>
        <w:tc>
          <w:tcPr>
            <w:tcW w:w="850" w:type="dxa"/>
            <w:vAlign w:val="center"/>
          </w:tcPr>
          <w:p w14:paraId="2075568D" w14:textId="5A048DA5" w:rsidR="00CE6A76" w:rsidRPr="00940484" w:rsidRDefault="00CE6A76" w:rsidP="00E424E9">
            <w:pPr>
              <w:ind w:left="-105"/>
              <w:jc w:val="right"/>
              <w:rPr>
                <w:color w:val="000000"/>
                <w:sz w:val="18"/>
                <w:szCs w:val="18"/>
              </w:rPr>
            </w:pPr>
            <w:r w:rsidRPr="00940484">
              <w:rPr>
                <w:color w:val="000000"/>
                <w:sz w:val="18"/>
                <w:szCs w:val="18"/>
                <w:lang w:val="es-AR"/>
              </w:rPr>
              <w:t>202</w:t>
            </w:r>
            <w:r w:rsidR="00D92657">
              <w:rPr>
                <w:color w:val="000000"/>
                <w:sz w:val="18"/>
                <w:szCs w:val="18"/>
                <w:lang w:val="es-AR"/>
              </w:rPr>
              <w:t xml:space="preserve"> </w:t>
            </w:r>
            <w:r w:rsidRPr="00940484">
              <w:rPr>
                <w:color w:val="000000"/>
                <w:sz w:val="18"/>
                <w:szCs w:val="18"/>
                <w:lang w:val="es-AR"/>
              </w:rPr>
              <w:t>329</w:t>
            </w:r>
          </w:p>
        </w:tc>
        <w:tc>
          <w:tcPr>
            <w:tcW w:w="1134" w:type="dxa"/>
            <w:shd w:val="clear" w:color="auto" w:fill="auto"/>
            <w:vAlign w:val="center"/>
          </w:tcPr>
          <w:p w14:paraId="50862C06" w14:textId="1D021285" w:rsidR="00CE6A76" w:rsidRPr="00940484" w:rsidRDefault="00CE6A76" w:rsidP="00E424E9">
            <w:pPr>
              <w:jc w:val="right"/>
              <w:rPr>
                <w:color w:val="000000"/>
                <w:sz w:val="18"/>
                <w:szCs w:val="18"/>
              </w:rPr>
            </w:pPr>
            <w:r>
              <w:rPr>
                <w:color w:val="000000"/>
                <w:sz w:val="18"/>
                <w:szCs w:val="18"/>
              </w:rPr>
              <w:t>186</w:t>
            </w:r>
            <w:r w:rsidR="00D92657">
              <w:rPr>
                <w:color w:val="000000"/>
                <w:sz w:val="18"/>
                <w:szCs w:val="18"/>
              </w:rPr>
              <w:t xml:space="preserve"> </w:t>
            </w:r>
            <w:r>
              <w:rPr>
                <w:color w:val="000000"/>
                <w:sz w:val="18"/>
                <w:szCs w:val="18"/>
              </w:rPr>
              <w:t>424</w:t>
            </w:r>
          </w:p>
        </w:tc>
      </w:tr>
      <w:tr w:rsidR="00D92657" w14:paraId="1259E75A" w14:textId="77777777" w:rsidTr="00875B2C">
        <w:tc>
          <w:tcPr>
            <w:tcW w:w="1129" w:type="dxa"/>
            <w:vMerge/>
            <w:vAlign w:val="center"/>
          </w:tcPr>
          <w:p w14:paraId="166C3177" w14:textId="77777777" w:rsidR="00D92657" w:rsidRPr="00940484" w:rsidRDefault="00D92657" w:rsidP="00D92657">
            <w:pPr>
              <w:rPr>
                <w:sz w:val="18"/>
                <w:szCs w:val="18"/>
              </w:rPr>
            </w:pPr>
          </w:p>
        </w:tc>
        <w:tc>
          <w:tcPr>
            <w:tcW w:w="1843" w:type="dxa"/>
          </w:tcPr>
          <w:p w14:paraId="4FB255A1" w14:textId="51984F24" w:rsidR="00D92657" w:rsidRPr="00DA68D3" w:rsidRDefault="00D92657" w:rsidP="00D92657">
            <w:pPr>
              <w:rPr>
                <w:sz w:val="18"/>
                <w:szCs w:val="18"/>
              </w:rPr>
            </w:pPr>
            <w:r w:rsidRPr="00DA68D3">
              <w:rPr>
                <w:sz w:val="18"/>
                <w:szCs w:val="18"/>
              </w:rPr>
              <w:t>R-410A cons</w:t>
            </w:r>
            <w:r>
              <w:rPr>
                <w:sz w:val="18"/>
                <w:szCs w:val="18"/>
              </w:rPr>
              <w:t>o</w:t>
            </w:r>
            <w:r w:rsidRPr="00DA68D3">
              <w:rPr>
                <w:sz w:val="18"/>
                <w:szCs w:val="18"/>
              </w:rPr>
              <w:t>m</w:t>
            </w:r>
            <w:r>
              <w:rPr>
                <w:sz w:val="18"/>
                <w:szCs w:val="18"/>
              </w:rPr>
              <w:t>mé</w:t>
            </w:r>
          </w:p>
        </w:tc>
        <w:tc>
          <w:tcPr>
            <w:tcW w:w="992" w:type="dxa"/>
            <w:vAlign w:val="center"/>
          </w:tcPr>
          <w:p w14:paraId="078BF28F" w14:textId="7AF4CFF3" w:rsidR="00D92657" w:rsidRPr="00940484" w:rsidRDefault="00D92657" w:rsidP="00D92657">
            <w:pPr>
              <w:jc w:val="right"/>
              <w:rPr>
                <w:sz w:val="18"/>
                <w:szCs w:val="18"/>
              </w:rPr>
            </w:pPr>
            <w:r w:rsidRPr="00940484">
              <w:rPr>
                <w:color w:val="000000"/>
                <w:sz w:val="18"/>
                <w:szCs w:val="18"/>
                <w:lang w:val="es-AR"/>
              </w:rPr>
              <w:t>140</w:t>
            </w:r>
            <w:r>
              <w:rPr>
                <w:color w:val="000000"/>
                <w:sz w:val="18"/>
                <w:szCs w:val="18"/>
                <w:lang w:val="es-AR"/>
              </w:rPr>
              <w:t xml:space="preserve"> </w:t>
            </w:r>
            <w:r w:rsidRPr="00940484">
              <w:rPr>
                <w:color w:val="000000"/>
                <w:sz w:val="18"/>
                <w:szCs w:val="18"/>
                <w:lang w:val="es-AR"/>
              </w:rPr>
              <w:t>356</w:t>
            </w:r>
          </w:p>
        </w:tc>
        <w:tc>
          <w:tcPr>
            <w:tcW w:w="851" w:type="dxa"/>
            <w:vAlign w:val="center"/>
          </w:tcPr>
          <w:p w14:paraId="1EE50F19" w14:textId="364D71BF" w:rsidR="00D92657" w:rsidRPr="00940484" w:rsidRDefault="00D92657" w:rsidP="00D92657">
            <w:pPr>
              <w:jc w:val="right"/>
              <w:rPr>
                <w:color w:val="000000"/>
                <w:sz w:val="18"/>
                <w:szCs w:val="18"/>
              </w:rPr>
            </w:pPr>
            <w:r w:rsidRPr="00940484">
              <w:rPr>
                <w:color w:val="000000"/>
                <w:sz w:val="18"/>
                <w:szCs w:val="18"/>
                <w:lang w:val="es-AR"/>
              </w:rPr>
              <w:t>98</w:t>
            </w:r>
            <w:r>
              <w:rPr>
                <w:color w:val="000000"/>
                <w:sz w:val="18"/>
                <w:szCs w:val="18"/>
                <w:lang w:val="es-AR"/>
              </w:rPr>
              <w:t xml:space="preserve"> </w:t>
            </w:r>
            <w:r w:rsidRPr="00940484">
              <w:rPr>
                <w:color w:val="000000"/>
                <w:sz w:val="18"/>
                <w:szCs w:val="18"/>
                <w:lang w:val="es-AR"/>
              </w:rPr>
              <w:t>373</w:t>
            </w:r>
          </w:p>
        </w:tc>
        <w:tc>
          <w:tcPr>
            <w:tcW w:w="850" w:type="dxa"/>
            <w:vAlign w:val="center"/>
          </w:tcPr>
          <w:p w14:paraId="5480FFEE" w14:textId="008BE9B0" w:rsidR="00D92657" w:rsidRPr="00940484" w:rsidRDefault="00D92657" w:rsidP="00D92657">
            <w:pPr>
              <w:jc w:val="right"/>
              <w:rPr>
                <w:color w:val="000000"/>
                <w:sz w:val="18"/>
                <w:szCs w:val="18"/>
              </w:rPr>
            </w:pPr>
            <w:r w:rsidRPr="00940484">
              <w:rPr>
                <w:color w:val="000000"/>
                <w:sz w:val="18"/>
                <w:szCs w:val="18"/>
                <w:lang w:val="es-AR"/>
              </w:rPr>
              <w:t>94</w:t>
            </w:r>
            <w:r>
              <w:rPr>
                <w:color w:val="000000"/>
                <w:sz w:val="18"/>
                <w:szCs w:val="18"/>
                <w:lang w:val="es-AR"/>
              </w:rPr>
              <w:t xml:space="preserve"> </w:t>
            </w:r>
            <w:r w:rsidRPr="00940484">
              <w:rPr>
                <w:color w:val="000000"/>
                <w:sz w:val="18"/>
                <w:szCs w:val="18"/>
                <w:lang w:val="es-AR"/>
              </w:rPr>
              <w:t>273</w:t>
            </w:r>
          </w:p>
        </w:tc>
        <w:tc>
          <w:tcPr>
            <w:tcW w:w="993" w:type="dxa"/>
            <w:vAlign w:val="center"/>
          </w:tcPr>
          <w:p w14:paraId="73E74318" w14:textId="411C9CB6" w:rsidR="00D92657" w:rsidRPr="00940484" w:rsidRDefault="00D92657" w:rsidP="00D92657">
            <w:pPr>
              <w:jc w:val="right"/>
              <w:rPr>
                <w:color w:val="000000"/>
                <w:sz w:val="18"/>
                <w:szCs w:val="18"/>
              </w:rPr>
            </w:pPr>
            <w:r w:rsidRPr="00940484">
              <w:rPr>
                <w:color w:val="000000"/>
                <w:sz w:val="18"/>
                <w:szCs w:val="18"/>
                <w:lang w:val="es-AR"/>
              </w:rPr>
              <w:t>156</w:t>
            </w:r>
            <w:r>
              <w:rPr>
                <w:color w:val="000000"/>
                <w:sz w:val="18"/>
                <w:szCs w:val="18"/>
                <w:lang w:val="es-AR"/>
              </w:rPr>
              <w:t xml:space="preserve"> </w:t>
            </w:r>
            <w:r w:rsidRPr="00940484">
              <w:rPr>
                <w:color w:val="000000"/>
                <w:sz w:val="18"/>
                <w:szCs w:val="18"/>
                <w:lang w:val="es-AR"/>
              </w:rPr>
              <w:t>743</w:t>
            </w:r>
          </w:p>
        </w:tc>
        <w:tc>
          <w:tcPr>
            <w:tcW w:w="992" w:type="dxa"/>
            <w:vAlign w:val="center"/>
          </w:tcPr>
          <w:p w14:paraId="0A05F6AB" w14:textId="1A0AFF72" w:rsidR="00D92657" w:rsidRPr="00940484" w:rsidRDefault="00D92657" w:rsidP="00D92657">
            <w:pPr>
              <w:jc w:val="right"/>
              <w:rPr>
                <w:color w:val="000000"/>
                <w:sz w:val="18"/>
                <w:szCs w:val="18"/>
              </w:rPr>
            </w:pPr>
            <w:r w:rsidRPr="00940484">
              <w:rPr>
                <w:color w:val="000000"/>
                <w:sz w:val="18"/>
                <w:szCs w:val="18"/>
                <w:lang w:val="es-AR"/>
              </w:rPr>
              <w:t>146</w:t>
            </w:r>
            <w:r>
              <w:rPr>
                <w:color w:val="000000"/>
                <w:sz w:val="18"/>
                <w:szCs w:val="18"/>
                <w:lang w:val="es-AR"/>
              </w:rPr>
              <w:t xml:space="preserve"> </w:t>
            </w:r>
            <w:r w:rsidRPr="00940484">
              <w:rPr>
                <w:color w:val="000000"/>
                <w:sz w:val="18"/>
                <w:szCs w:val="18"/>
                <w:lang w:val="es-AR"/>
              </w:rPr>
              <w:t>225</w:t>
            </w:r>
          </w:p>
        </w:tc>
        <w:tc>
          <w:tcPr>
            <w:tcW w:w="850" w:type="dxa"/>
            <w:vAlign w:val="center"/>
          </w:tcPr>
          <w:p w14:paraId="21D4B6D8" w14:textId="486E84E8" w:rsidR="00D92657" w:rsidRPr="00940484" w:rsidRDefault="00D92657" w:rsidP="00D92657">
            <w:pPr>
              <w:ind w:left="-105"/>
              <w:jc w:val="right"/>
              <w:rPr>
                <w:color w:val="000000"/>
                <w:sz w:val="18"/>
                <w:szCs w:val="18"/>
              </w:rPr>
            </w:pPr>
            <w:r w:rsidRPr="00940484">
              <w:rPr>
                <w:color w:val="000000"/>
                <w:sz w:val="18"/>
                <w:szCs w:val="18"/>
                <w:lang w:val="es-AR"/>
              </w:rPr>
              <w:t>152</w:t>
            </w:r>
            <w:r>
              <w:rPr>
                <w:color w:val="000000"/>
                <w:sz w:val="18"/>
                <w:szCs w:val="18"/>
                <w:lang w:val="es-AR"/>
              </w:rPr>
              <w:t xml:space="preserve"> </w:t>
            </w:r>
            <w:r w:rsidRPr="00940484">
              <w:rPr>
                <w:color w:val="000000"/>
                <w:sz w:val="18"/>
                <w:szCs w:val="18"/>
                <w:lang w:val="es-AR"/>
              </w:rPr>
              <w:t>613</w:t>
            </w:r>
          </w:p>
        </w:tc>
        <w:tc>
          <w:tcPr>
            <w:tcW w:w="1134" w:type="dxa"/>
            <w:shd w:val="clear" w:color="auto" w:fill="auto"/>
            <w:vAlign w:val="center"/>
          </w:tcPr>
          <w:p w14:paraId="78774333" w14:textId="0E53A8B1" w:rsidR="00D92657" w:rsidRPr="00940484" w:rsidRDefault="00D92657" w:rsidP="00D92657">
            <w:pPr>
              <w:jc w:val="right"/>
              <w:rPr>
                <w:color w:val="000000"/>
                <w:sz w:val="18"/>
                <w:szCs w:val="18"/>
              </w:rPr>
            </w:pPr>
            <w:r>
              <w:rPr>
                <w:color w:val="000000"/>
                <w:sz w:val="18"/>
                <w:szCs w:val="18"/>
              </w:rPr>
              <w:t>151 860</w:t>
            </w:r>
          </w:p>
        </w:tc>
      </w:tr>
      <w:tr w:rsidR="00CE6A76" w14:paraId="69E8067E" w14:textId="77777777" w:rsidTr="00875B2C">
        <w:tc>
          <w:tcPr>
            <w:tcW w:w="1129" w:type="dxa"/>
            <w:vMerge w:val="restart"/>
            <w:vAlign w:val="center"/>
          </w:tcPr>
          <w:p w14:paraId="1E0D29DC" w14:textId="77777777" w:rsidR="00CE6A76" w:rsidRPr="00940484" w:rsidRDefault="00CE6A76" w:rsidP="00E424E9">
            <w:pPr>
              <w:rPr>
                <w:sz w:val="18"/>
                <w:szCs w:val="18"/>
              </w:rPr>
            </w:pPr>
            <w:bookmarkStart w:id="2" w:name="_Hlk181139743"/>
            <w:proofErr w:type="spellStart"/>
            <w:r w:rsidRPr="00940484">
              <w:rPr>
                <w:sz w:val="18"/>
                <w:szCs w:val="18"/>
              </w:rPr>
              <w:lastRenderedPageBreak/>
              <w:t>Solnik</w:t>
            </w:r>
            <w:proofErr w:type="spellEnd"/>
          </w:p>
        </w:tc>
        <w:tc>
          <w:tcPr>
            <w:tcW w:w="1843" w:type="dxa"/>
          </w:tcPr>
          <w:p w14:paraId="7A0B9F4E" w14:textId="145C16FB" w:rsidR="00CE6A76" w:rsidRPr="00DA68D3" w:rsidRDefault="00D92657" w:rsidP="00E424E9">
            <w:pPr>
              <w:rPr>
                <w:sz w:val="18"/>
                <w:szCs w:val="18"/>
              </w:rPr>
            </w:pPr>
            <w:proofErr w:type="spellStart"/>
            <w:r>
              <w:rPr>
                <w:sz w:val="18"/>
                <w:szCs w:val="18"/>
              </w:rPr>
              <w:t>Unités</w:t>
            </w:r>
            <w:proofErr w:type="spellEnd"/>
            <w:r>
              <w:rPr>
                <w:sz w:val="18"/>
                <w:szCs w:val="18"/>
              </w:rPr>
              <w:t xml:space="preserve"> </w:t>
            </w:r>
            <w:proofErr w:type="spellStart"/>
            <w:r>
              <w:rPr>
                <w:sz w:val="18"/>
                <w:szCs w:val="18"/>
              </w:rPr>
              <w:t>produites</w:t>
            </w:r>
            <w:proofErr w:type="spellEnd"/>
          </w:p>
        </w:tc>
        <w:tc>
          <w:tcPr>
            <w:tcW w:w="992" w:type="dxa"/>
            <w:vAlign w:val="center"/>
          </w:tcPr>
          <w:p w14:paraId="2AEB70FE" w14:textId="07C48149" w:rsidR="00CE6A76" w:rsidRPr="00940484" w:rsidRDefault="00CE6A76" w:rsidP="00E424E9">
            <w:pPr>
              <w:jc w:val="right"/>
              <w:rPr>
                <w:sz w:val="18"/>
                <w:szCs w:val="18"/>
              </w:rPr>
            </w:pPr>
            <w:r w:rsidRPr="00940484">
              <w:rPr>
                <w:sz w:val="18"/>
                <w:szCs w:val="18"/>
              </w:rPr>
              <w:t>11</w:t>
            </w:r>
            <w:r w:rsidR="00D92657">
              <w:rPr>
                <w:sz w:val="18"/>
                <w:szCs w:val="18"/>
              </w:rPr>
              <w:t xml:space="preserve"> </w:t>
            </w:r>
            <w:r w:rsidRPr="00940484">
              <w:rPr>
                <w:sz w:val="18"/>
                <w:szCs w:val="18"/>
              </w:rPr>
              <w:t>044</w:t>
            </w:r>
          </w:p>
        </w:tc>
        <w:tc>
          <w:tcPr>
            <w:tcW w:w="851" w:type="dxa"/>
            <w:vAlign w:val="center"/>
          </w:tcPr>
          <w:p w14:paraId="255A8B47" w14:textId="3B971BF0" w:rsidR="00CE6A76" w:rsidRPr="00940484" w:rsidRDefault="00CE6A76" w:rsidP="00E424E9">
            <w:pPr>
              <w:jc w:val="right"/>
              <w:rPr>
                <w:color w:val="000000"/>
                <w:sz w:val="18"/>
                <w:szCs w:val="18"/>
              </w:rPr>
            </w:pPr>
            <w:r w:rsidRPr="00940484">
              <w:rPr>
                <w:color w:val="000000"/>
                <w:sz w:val="18"/>
                <w:szCs w:val="18"/>
                <w:lang w:val="es-AR"/>
              </w:rPr>
              <w:t>26</w:t>
            </w:r>
            <w:r w:rsidR="00D92657">
              <w:rPr>
                <w:color w:val="000000"/>
                <w:sz w:val="18"/>
                <w:szCs w:val="18"/>
                <w:lang w:val="es-AR"/>
              </w:rPr>
              <w:t xml:space="preserve"> </w:t>
            </w:r>
            <w:r w:rsidRPr="00940484">
              <w:rPr>
                <w:color w:val="000000"/>
                <w:sz w:val="18"/>
                <w:szCs w:val="18"/>
                <w:lang w:val="es-AR"/>
              </w:rPr>
              <w:t>320</w:t>
            </w:r>
          </w:p>
        </w:tc>
        <w:tc>
          <w:tcPr>
            <w:tcW w:w="850" w:type="dxa"/>
            <w:vAlign w:val="center"/>
          </w:tcPr>
          <w:p w14:paraId="1D9DF5D1" w14:textId="53A69BB3" w:rsidR="00CE6A76" w:rsidRPr="00940484" w:rsidRDefault="00CE6A76" w:rsidP="00E424E9">
            <w:pPr>
              <w:jc w:val="right"/>
              <w:rPr>
                <w:color w:val="000000"/>
                <w:sz w:val="18"/>
                <w:szCs w:val="18"/>
              </w:rPr>
            </w:pPr>
            <w:r w:rsidRPr="00940484">
              <w:rPr>
                <w:color w:val="000000"/>
                <w:sz w:val="18"/>
                <w:szCs w:val="18"/>
                <w:lang w:val="es-AR"/>
              </w:rPr>
              <w:t>70</w:t>
            </w:r>
            <w:r w:rsidR="00D92657">
              <w:rPr>
                <w:color w:val="000000"/>
                <w:sz w:val="18"/>
                <w:szCs w:val="18"/>
                <w:lang w:val="es-AR"/>
              </w:rPr>
              <w:t xml:space="preserve"> </w:t>
            </w:r>
            <w:r w:rsidRPr="00940484">
              <w:rPr>
                <w:color w:val="000000"/>
                <w:sz w:val="18"/>
                <w:szCs w:val="18"/>
                <w:lang w:val="es-AR"/>
              </w:rPr>
              <w:t>944</w:t>
            </w:r>
          </w:p>
        </w:tc>
        <w:tc>
          <w:tcPr>
            <w:tcW w:w="993" w:type="dxa"/>
            <w:vAlign w:val="center"/>
          </w:tcPr>
          <w:p w14:paraId="4FEC104B" w14:textId="0D102990" w:rsidR="00CE6A76" w:rsidRPr="00940484" w:rsidRDefault="00CE6A76" w:rsidP="00E424E9">
            <w:pPr>
              <w:jc w:val="right"/>
              <w:rPr>
                <w:color w:val="000000"/>
                <w:sz w:val="18"/>
                <w:szCs w:val="18"/>
              </w:rPr>
            </w:pPr>
            <w:r w:rsidRPr="00940484">
              <w:rPr>
                <w:color w:val="000000"/>
                <w:sz w:val="18"/>
                <w:szCs w:val="18"/>
                <w:lang w:val="es-AR"/>
              </w:rPr>
              <w:t>101</w:t>
            </w:r>
            <w:r w:rsidR="00D92657">
              <w:rPr>
                <w:color w:val="000000"/>
                <w:sz w:val="18"/>
                <w:szCs w:val="18"/>
                <w:lang w:val="es-AR"/>
              </w:rPr>
              <w:t xml:space="preserve"> </w:t>
            </w:r>
            <w:r w:rsidRPr="00940484">
              <w:rPr>
                <w:color w:val="000000"/>
                <w:sz w:val="18"/>
                <w:szCs w:val="18"/>
                <w:lang w:val="es-AR"/>
              </w:rPr>
              <w:t>139</w:t>
            </w:r>
          </w:p>
        </w:tc>
        <w:tc>
          <w:tcPr>
            <w:tcW w:w="992" w:type="dxa"/>
            <w:vAlign w:val="center"/>
          </w:tcPr>
          <w:p w14:paraId="2E39DE05" w14:textId="348FC4BD" w:rsidR="00CE6A76" w:rsidRPr="00940484" w:rsidRDefault="00CE6A76" w:rsidP="00E424E9">
            <w:pPr>
              <w:jc w:val="right"/>
              <w:rPr>
                <w:color w:val="000000"/>
                <w:sz w:val="18"/>
                <w:szCs w:val="18"/>
              </w:rPr>
            </w:pPr>
            <w:r w:rsidRPr="00940484">
              <w:rPr>
                <w:color w:val="000000"/>
                <w:sz w:val="18"/>
                <w:szCs w:val="18"/>
                <w:lang w:val="es-AR"/>
              </w:rPr>
              <w:t>73</w:t>
            </w:r>
            <w:r w:rsidR="00D92657">
              <w:rPr>
                <w:color w:val="000000"/>
                <w:sz w:val="18"/>
                <w:szCs w:val="18"/>
                <w:lang w:val="es-AR"/>
              </w:rPr>
              <w:t xml:space="preserve"> </w:t>
            </w:r>
            <w:r w:rsidRPr="00940484">
              <w:rPr>
                <w:color w:val="000000"/>
                <w:sz w:val="18"/>
                <w:szCs w:val="18"/>
                <w:lang w:val="es-AR"/>
              </w:rPr>
              <w:t>266</w:t>
            </w:r>
          </w:p>
        </w:tc>
        <w:tc>
          <w:tcPr>
            <w:tcW w:w="850" w:type="dxa"/>
            <w:vAlign w:val="center"/>
          </w:tcPr>
          <w:p w14:paraId="7D07384F" w14:textId="7DF1CD9B" w:rsidR="00CE6A76" w:rsidRPr="00940484" w:rsidRDefault="00CE6A76" w:rsidP="00E424E9">
            <w:pPr>
              <w:ind w:left="-105"/>
              <w:jc w:val="right"/>
              <w:rPr>
                <w:color w:val="000000"/>
                <w:sz w:val="18"/>
                <w:szCs w:val="18"/>
              </w:rPr>
            </w:pPr>
            <w:r w:rsidRPr="00940484">
              <w:rPr>
                <w:color w:val="000000"/>
                <w:sz w:val="18"/>
                <w:szCs w:val="18"/>
                <w:lang w:val="es-AR"/>
              </w:rPr>
              <w:t>88</w:t>
            </w:r>
            <w:r w:rsidR="00D92657">
              <w:rPr>
                <w:color w:val="000000"/>
                <w:sz w:val="18"/>
                <w:szCs w:val="18"/>
                <w:lang w:val="es-AR"/>
              </w:rPr>
              <w:t xml:space="preserve"> </w:t>
            </w:r>
            <w:r w:rsidRPr="00940484">
              <w:rPr>
                <w:color w:val="000000"/>
                <w:sz w:val="18"/>
                <w:szCs w:val="18"/>
                <w:lang w:val="es-AR"/>
              </w:rPr>
              <w:t>587</w:t>
            </w:r>
          </w:p>
        </w:tc>
        <w:tc>
          <w:tcPr>
            <w:tcW w:w="1134" w:type="dxa"/>
            <w:shd w:val="clear" w:color="auto" w:fill="auto"/>
            <w:vAlign w:val="center"/>
          </w:tcPr>
          <w:p w14:paraId="19082E61" w14:textId="25B3FFAC" w:rsidR="00CE6A76" w:rsidRPr="00940484" w:rsidRDefault="00CE6A76" w:rsidP="00E424E9">
            <w:pPr>
              <w:jc w:val="right"/>
              <w:rPr>
                <w:color w:val="000000"/>
                <w:sz w:val="18"/>
                <w:szCs w:val="18"/>
              </w:rPr>
            </w:pPr>
            <w:r>
              <w:rPr>
                <w:color w:val="000000"/>
                <w:sz w:val="18"/>
                <w:szCs w:val="18"/>
              </w:rPr>
              <w:t>87</w:t>
            </w:r>
            <w:r w:rsidR="00D92657">
              <w:rPr>
                <w:color w:val="000000"/>
                <w:sz w:val="18"/>
                <w:szCs w:val="18"/>
              </w:rPr>
              <w:t xml:space="preserve"> </w:t>
            </w:r>
            <w:r>
              <w:rPr>
                <w:color w:val="000000"/>
                <w:sz w:val="18"/>
                <w:szCs w:val="18"/>
              </w:rPr>
              <w:t>664</w:t>
            </w:r>
          </w:p>
        </w:tc>
      </w:tr>
      <w:tr w:rsidR="00D92657" w14:paraId="52C55684" w14:textId="77777777" w:rsidTr="00875B2C">
        <w:tc>
          <w:tcPr>
            <w:tcW w:w="1129" w:type="dxa"/>
            <w:vMerge/>
            <w:vAlign w:val="center"/>
          </w:tcPr>
          <w:p w14:paraId="054E0604" w14:textId="77777777" w:rsidR="00D92657" w:rsidRPr="00940484" w:rsidRDefault="00D92657" w:rsidP="00D92657">
            <w:pPr>
              <w:rPr>
                <w:sz w:val="18"/>
                <w:szCs w:val="18"/>
              </w:rPr>
            </w:pPr>
          </w:p>
        </w:tc>
        <w:tc>
          <w:tcPr>
            <w:tcW w:w="1843" w:type="dxa"/>
          </w:tcPr>
          <w:p w14:paraId="1D496CB2" w14:textId="5264CDDD" w:rsidR="00D92657" w:rsidRPr="00DA68D3" w:rsidRDefault="00D92657" w:rsidP="00D92657">
            <w:pPr>
              <w:rPr>
                <w:sz w:val="18"/>
                <w:szCs w:val="18"/>
              </w:rPr>
            </w:pPr>
            <w:r w:rsidRPr="00DA68D3">
              <w:rPr>
                <w:sz w:val="18"/>
                <w:szCs w:val="18"/>
              </w:rPr>
              <w:t>R-410A cons</w:t>
            </w:r>
            <w:r>
              <w:rPr>
                <w:sz w:val="18"/>
                <w:szCs w:val="18"/>
              </w:rPr>
              <w:t>o</w:t>
            </w:r>
            <w:r w:rsidRPr="00DA68D3">
              <w:rPr>
                <w:sz w:val="18"/>
                <w:szCs w:val="18"/>
              </w:rPr>
              <w:t>m</w:t>
            </w:r>
            <w:r>
              <w:rPr>
                <w:sz w:val="18"/>
                <w:szCs w:val="18"/>
              </w:rPr>
              <w:t>mé</w:t>
            </w:r>
          </w:p>
        </w:tc>
        <w:tc>
          <w:tcPr>
            <w:tcW w:w="992" w:type="dxa"/>
            <w:vAlign w:val="center"/>
          </w:tcPr>
          <w:p w14:paraId="24DBA6B5" w14:textId="5FB5717D" w:rsidR="00D92657" w:rsidRPr="00940484" w:rsidRDefault="00D92657" w:rsidP="00D92657">
            <w:pPr>
              <w:jc w:val="right"/>
              <w:rPr>
                <w:sz w:val="18"/>
                <w:szCs w:val="18"/>
              </w:rPr>
            </w:pPr>
            <w:r w:rsidRPr="00940484">
              <w:rPr>
                <w:sz w:val="18"/>
                <w:szCs w:val="18"/>
              </w:rPr>
              <w:t>7</w:t>
            </w:r>
            <w:r>
              <w:rPr>
                <w:sz w:val="18"/>
                <w:szCs w:val="18"/>
              </w:rPr>
              <w:t xml:space="preserve"> </w:t>
            </w:r>
            <w:r w:rsidRPr="00940484">
              <w:rPr>
                <w:sz w:val="18"/>
                <w:szCs w:val="18"/>
              </w:rPr>
              <w:t>199</w:t>
            </w:r>
          </w:p>
        </w:tc>
        <w:tc>
          <w:tcPr>
            <w:tcW w:w="851" w:type="dxa"/>
            <w:vAlign w:val="center"/>
          </w:tcPr>
          <w:p w14:paraId="19973085" w14:textId="379F8703" w:rsidR="00D92657" w:rsidRPr="00940484" w:rsidRDefault="00D92657" w:rsidP="00D92657">
            <w:pPr>
              <w:jc w:val="right"/>
              <w:rPr>
                <w:color w:val="000000"/>
                <w:sz w:val="18"/>
                <w:szCs w:val="18"/>
              </w:rPr>
            </w:pPr>
            <w:r w:rsidRPr="00940484">
              <w:rPr>
                <w:color w:val="000000"/>
                <w:sz w:val="18"/>
                <w:szCs w:val="18"/>
                <w:lang w:val="es-AR"/>
              </w:rPr>
              <w:t>23</w:t>
            </w:r>
            <w:r>
              <w:rPr>
                <w:color w:val="000000"/>
                <w:sz w:val="18"/>
                <w:szCs w:val="18"/>
                <w:lang w:val="es-AR"/>
              </w:rPr>
              <w:t xml:space="preserve"> </w:t>
            </w:r>
            <w:r w:rsidRPr="00940484">
              <w:rPr>
                <w:color w:val="000000"/>
                <w:sz w:val="18"/>
                <w:szCs w:val="18"/>
                <w:lang w:val="es-AR"/>
              </w:rPr>
              <w:t>492</w:t>
            </w:r>
          </w:p>
        </w:tc>
        <w:tc>
          <w:tcPr>
            <w:tcW w:w="850" w:type="dxa"/>
            <w:vAlign w:val="center"/>
          </w:tcPr>
          <w:p w14:paraId="582D0BB9" w14:textId="30654987" w:rsidR="00D92657" w:rsidRPr="00940484" w:rsidRDefault="00D92657" w:rsidP="00D92657">
            <w:pPr>
              <w:jc w:val="right"/>
              <w:rPr>
                <w:color w:val="000000"/>
                <w:sz w:val="18"/>
                <w:szCs w:val="18"/>
              </w:rPr>
            </w:pPr>
            <w:r w:rsidRPr="00D00486">
              <w:rPr>
                <w:color w:val="000000"/>
                <w:sz w:val="18"/>
                <w:szCs w:val="18"/>
                <w:lang w:val="es-AR"/>
              </w:rPr>
              <w:t>58</w:t>
            </w:r>
            <w:r>
              <w:rPr>
                <w:color w:val="000000"/>
                <w:sz w:val="18"/>
                <w:szCs w:val="18"/>
                <w:lang w:val="es-AR"/>
              </w:rPr>
              <w:t xml:space="preserve"> </w:t>
            </w:r>
            <w:r w:rsidRPr="00D00486">
              <w:rPr>
                <w:color w:val="000000"/>
                <w:sz w:val="18"/>
                <w:szCs w:val="18"/>
                <w:lang w:val="es-AR"/>
              </w:rPr>
              <w:t>545</w:t>
            </w:r>
          </w:p>
        </w:tc>
        <w:tc>
          <w:tcPr>
            <w:tcW w:w="993" w:type="dxa"/>
            <w:vAlign w:val="center"/>
          </w:tcPr>
          <w:p w14:paraId="532794E4" w14:textId="54E1A141" w:rsidR="00D92657" w:rsidRPr="00940484" w:rsidRDefault="00D92657" w:rsidP="00D92657">
            <w:pPr>
              <w:jc w:val="right"/>
              <w:rPr>
                <w:color w:val="000000"/>
                <w:sz w:val="18"/>
                <w:szCs w:val="18"/>
              </w:rPr>
            </w:pPr>
            <w:r w:rsidRPr="00940484">
              <w:rPr>
                <w:color w:val="000000"/>
                <w:sz w:val="18"/>
                <w:szCs w:val="18"/>
                <w:lang w:val="es-AR"/>
              </w:rPr>
              <w:t>89</w:t>
            </w:r>
            <w:r>
              <w:rPr>
                <w:color w:val="000000"/>
                <w:sz w:val="18"/>
                <w:szCs w:val="18"/>
                <w:lang w:val="es-AR"/>
              </w:rPr>
              <w:t xml:space="preserve"> </w:t>
            </w:r>
            <w:r w:rsidRPr="00940484">
              <w:rPr>
                <w:color w:val="000000"/>
                <w:sz w:val="18"/>
                <w:szCs w:val="18"/>
                <w:lang w:val="es-AR"/>
              </w:rPr>
              <w:t>420</w:t>
            </w:r>
          </w:p>
        </w:tc>
        <w:tc>
          <w:tcPr>
            <w:tcW w:w="992" w:type="dxa"/>
            <w:vAlign w:val="center"/>
          </w:tcPr>
          <w:p w14:paraId="3087E31E" w14:textId="3AAA9ABE" w:rsidR="00D92657" w:rsidRPr="00940484" w:rsidRDefault="00D92657" w:rsidP="00D92657">
            <w:pPr>
              <w:jc w:val="right"/>
              <w:rPr>
                <w:color w:val="000000"/>
                <w:sz w:val="18"/>
                <w:szCs w:val="18"/>
              </w:rPr>
            </w:pPr>
            <w:r w:rsidRPr="00940484">
              <w:rPr>
                <w:color w:val="000000"/>
                <w:sz w:val="18"/>
                <w:szCs w:val="18"/>
                <w:lang w:val="es-AR"/>
              </w:rPr>
              <w:t>63</w:t>
            </w:r>
            <w:r>
              <w:rPr>
                <w:color w:val="000000"/>
                <w:sz w:val="18"/>
                <w:szCs w:val="18"/>
                <w:lang w:val="es-AR"/>
              </w:rPr>
              <w:t xml:space="preserve"> </w:t>
            </w:r>
            <w:r w:rsidRPr="00940484">
              <w:rPr>
                <w:color w:val="000000"/>
                <w:sz w:val="18"/>
                <w:szCs w:val="18"/>
                <w:lang w:val="es-AR"/>
              </w:rPr>
              <w:t>411</w:t>
            </w:r>
          </w:p>
        </w:tc>
        <w:tc>
          <w:tcPr>
            <w:tcW w:w="850" w:type="dxa"/>
            <w:vAlign w:val="center"/>
          </w:tcPr>
          <w:p w14:paraId="6820CC24" w14:textId="2F4F9A69" w:rsidR="00D92657" w:rsidRPr="00940484" w:rsidRDefault="00D92657" w:rsidP="00D92657">
            <w:pPr>
              <w:ind w:left="-105"/>
              <w:jc w:val="right"/>
              <w:rPr>
                <w:color w:val="000000"/>
                <w:sz w:val="18"/>
                <w:szCs w:val="18"/>
              </w:rPr>
            </w:pPr>
            <w:r w:rsidRPr="00940484">
              <w:rPr>
                <w:color w:val="000000"/>
                <w:sz w:val="18"/>
                <w:szCs w:val="18"/>
                <w:lang w:val="es-AR"/>
              </w:rPr>
              <w:t>83</w:t>
            </w:r>
            <w:r>
              <w:rPr>
                <w:color w:val="000000"/>
                <w:sz w:val="18"/>
                <w:szCs w:val="18"/>
                <w:lang w:val="es-AR"/>
              </w:rPr>
              <w:t xml:space="preserve"> </w:t>
            </w:r>
            <w:r w:rsidRPr="00940484">
              <w:rPr>
                <w:color w:val="000000"/>
                <w:sz w:val="18"/>
                <w:szCs w:val="18"/>
                <w:lang w:val="es-AR"/>
              </w:rPr>
              <w:t>944</w:t>
            </w:r>
          </w:p>
        </w:tc>
        <w:tc>
          <w:tcPr>
            <w:tcW w:w="1134" w:type="dxa"/>
            <w:shd w:val="clear" w:color="auto" w:fill="auto"/>
            <w:vAlign w:val="center"/>
          </w:tcPr>
          <w:p w14:paraId="4D445D8A" w14:textId="71F91E83" w:rsidR="00D92657" w:rsidRPr="00940484" w:rsidRDefault="00D92657" w:rsidP="00D92657">
            <w:pPr>
              <w:jc w:val="right"/>
              <w:rPr>
                <w:color w:val="000000"/>
                <w:sz w:val="18"/>
                <w:szCs w:val="18"/>
              </w:rPr>
            </w:pPr>
            <w:r>
              <w:rPr>
                <w:color w:val="000000"/>
                <w:sz w:val="18"/>
                <w:szCs w:val="18"/>
              </w:rPr>
              <w:t>78 925</w:t>
            </w:r>
          </w:p>
        </w:tc>
      </w:tr>
      <w:bookmarkEnd w:id="2"/>
      <w:tr w:rsidR="00CE6A76" w14:paraId="54CE1AB6" w14:textId="77777777" w:rsidTr="00875B2C">
        <w:tc>
          <w:tcPr>
            <w:tcW w:w="1129" w:type="dxa"/>
            <w:vMerge w:val="restart"/>
            <w:vAlign w:val="center"/>
          </w:tcPr>
          <w:p w14:paraId="7794E88E" w14:textId="77777777" w:rsidR="00CE6A76" w:rsidRPr="00940484" w:rsidRDefault="00CE6A76" w:rsidP="00E424E9">
            <w:pPr>
              <w:rPr>
                <w:b/>
                <w:bCs/>
                <w:sz w:val="18"/>
                <w:szCs w:val="18"/>
              </w:rPr>
            </w:pPr>
            <w:r w:rsidRPr="00940484">
              <w:rPr>
                <w:b/>
                <w:bCs/>
                <w:sz w:val="18"/>
                <w:szCs w:val="18"/>
              </w:rPr>
              <w:t>TOTAL</w:t>
            </w:r>
          </w:p>
        </w:tc>
        <w:tc>
          <w:tcPr>
            <w:tcW w:w="1843" w:type="dxa"/>
          </w:tcPr>
          <w:p w14:paraId="26AA914A" w14:textId="57EC6EA6" w:rsidR="00CE6A76" w:rsidRPr="00C91123" w:rsidRDefault="00D92657" w:rsidP="00E424E9">
            <w:pPr>
              <w:rPr>
                <w:b/>
                <w:bCs/>
                <w:sz w:val="18"/>
                <w:szCs w:val="18"/>
              </w:rPr>
            </w:pPr>
            <w:proofErr w:type="spellStart"/>
            <w:r w:rsidRPr="00C91123">
              <w:rPr>
                <w:b/>
                <w:bCs/>
                <w:sz w:val="18"/>
                <w:szCs w:val="18"/>
              </w:rPr>
              <w:t>Unités</w:t>
            </w:r>
            <w:proofErr w:type="spellEnd"/>
            <w:r w:rsidRPr="00C91123">
              <w:rPr>
                <w:b/>
                <w:bCs/>
                <w:sz w:val="18"/>
                <w:szCs w:val="18"/>
              </w:rPr>
              <w:t xml:space="preserve"> </w:t>
            </w:r>
            <w:proofErr w:type="spellStart"/>
            <w:r w:rsidRPr="00C91123">
              <w:rPr>
                <w:b/>
                <w:bCs/>
                <w:sz w:val="18"/>
                <w:szCs w:val="18"/>
              </w:rPr>
              <w:t>produites</w:t>
            </w:r>
            <w:proofErr w:type="spellEnd"/>
          </w:p>
        </w:tc>
        <w:tc>
          <w:tcPr>
            <w:tcW w:w="992" w:type="dxa"/>
            <w:vAlign w:val="center"/>
          </w:tcPr>
          <w:p w14:paraId="7894878A" w14:textId="60A416B8" w:rsidR="00CE6A76" w:rsidRPr="000C04B6" w:rsidRDefault="00CE6A76" w:rsidP="00E424E9">
            <w:pPr>
              <w:jc w:val="right"/>
              <w:rPr>
                <w:b/>
                <w:bCs/>
                <w:sz w:val="18"/>
                <w:szCs w:val="18"/>
              </w:rPr>
            </w:pPr>
            <w:r w:rsidRPr="000C04B6">
              <w:rPr>
                <w:b/>
                <w:bCs/>
                <w:sz w:val="18"/>
                <w:szCs w:val="18"/>
              </w:rPr>
              <w:t>1</w:t>
            </w:r>
            <w:r w:rsidR="00D92657">
              <w:rPr>
                <w:b/>
                <w:bCs/>
                <w:sz w:val="18"/>
                <w:szCs w:val="18"/>
              </w:rPr>
              <w:t xml:space="preserve"> </w:t>
            </w:r>
            <w:r w:rsidRPr="000C04B6">
              <w:rPr>
                <w:b/>
                <w:bCs/>
                <w:sz w:val="18"/>
                <w:szCs w:val="18"/>
              </w:rPr>
              <w:t>108</w:t>
            </w:r>
            <w:r w:rsidR="00D92657">
              <w:rPr>
                <w:b/>
                <w:bCs/>
                <w:sz w:val="18"/>
                <w:szCs w:val="18"/>
              </w:rPr>
              <w:t xml:space="preserve"> </w:t>
            </w:r>
            <w:r w:rsidRPr="000C04B6">
              <w:rPr>
                <w:b/>
                <w:bCs/>
                <w:sz w:val="18"/>
                <w:szCs w:val="18"/>
              </w:rPr>
              <w:t>025</w:t>
            </w:r>
          </w:p>
        </w:tc>
        <w:tc>
          <w:tcPr>
            <w:tcW w:w="851" w:type="dxa"/>
            <w:vAlign w:val="center"/>
          </w:tcPr>
          <w:p w14:paraId="7520BA28" w14:textId="102885F4" w:rsidR="00CE6A76" w:rsidRPr="000C04B6" w:rsidRDefault="00CE6A76" w:rsidP="00E424E9">
            <w:pPr>
              <w:jc w:val="right"/>
              <w:rPr>
                <w:b/>
                <w:bCs/>
                <w:sz w:val="18"/>
                <w:szCs w:val="18"/>
              </w:rPr>
            </w:pPr>
            <w:r w:rsidRPr="000C04B6">
              <w:rPr>
                <w:b/>
                <w:bCs/>
                <w:sz w:val="18"/>
                <w:szCs w:val="18"/>
              </w:rPr>
              <w:t>750</w:t>
            </w:r>
            <w:r w:rsidR="00D92657">
              <w:rPr>
                <w:b/>
                <w:bCs/>
                <w:sz w:val="18"/>
                <w:szCs w:val="18"/>
              </w:rPr>
              <w:t xml:space="preserve"> </w:t>
            </w:r>
            <w:r w:rsidRPr="000C04B6">
              <w:rPr>
                <w:b/>
                <w:bCs/>
                <w:sz w:val="18"/>
                <w:szCs w:val="18"/>
              </w:rPr>
              <w:t>990</w:t>
            </w:r>
          </w:p>
        </w:tc>
        <w:tc>
          <w:tcPr>
            <w:tcW w:w="850" w:type="dxa"/>
            <w:vAlign w:val="center"/>
          </w:tcPr>
          <w:p w14:paraId="0392887F" w14:textId="18467670" w:rsidR="00CE6A76" w:rsidRPr="000C04B6" w:rsidRDefault="00CE6A76" w:rsidP="00E424E9">
            <w:pPr>
              <w:jc w:val="right"/>
              <w:rPr>
                <w:b/>
                <w:bCs/>
                <w:sz w:val="18"/>
                <w:szCs w:val="18"/>
              </w:rPr>
            </w:pPr>
            <w:r w:rsidRPr="000C04B6">
              <w:rPr>
                <w:b/>
                <w:bCs/>
                <w:sz w:val="18"/>
                <w:szCs w:val="18"/>
              </w:rPr>
              <w:t>939</w:t>
            </w:r>
            <w:r w:rsidR="00D92657">
              <w:rPr>
                <w:b/>
                <w:bCs/>
                <w:sz w:val="18"/>
                <w:szCs w:val="18"/>
              </w:rPr>
              <w:t xml:space="preserve"> </w:t>
            </w:r>
            <w:r w:rsidRPr="000C04B6">
              <w:rPr>
                <w:b/>
                <w:bCs/>
                <w:sz w:val="18"/>
                <w:szCs w:val="18"/>
              </w:rPr>
              <w:t>667</w:t>
            </w:r>
          </w:p>
        </w:tc>
        <w:tc>
          <w:tcPr>
            <w:tcW w:w="993" w:type="dxa"/>
            <w:vAlign w:val="center"/>
          </w:tcPr>
          <w:p w14:paraId="278B1C45" w14:textId="4478ED42" w:rsidR="00CE6A76" w:rsidRPr="000C04B6" w:rsidRDefault="00CE6A76" w:rsidP="00E424E9">
            <w:pPr>
              <w:jc w:val="right"/>
              <w:rPr>
                <w:b/>
                <w:bCs/>
                <w:sz w:val="18"/>
                <w:szCs w:val="18"/>
              </w:rPr>
            </w:pPr>
            <w:r w:rsidRPr="000C04B6">
              <w:rPr>
                <w:b/>
                <w:bCs/>
                <w:sz w:val="18"/>
                <w:szCs w:val="18"/>
              </w:rPr>
              <w:t>1</w:t>
            </w:r>
            <w:r w:rsidR="00D92657">
              <w:rPr>
                <w:b/>
                <w:bCs/>
                <w:sz w:val="18"/>
                <w:szCs w:val="18"/>
              </w:rPr>
              <w:t xml:space="preserve"> </w:t>
            </w:r>
            <w:r w:rsidRPr="000C04B6">
              <w:rPr>
                <w:b/>
                <w:bCs/>
                <w:sz w:val="18"/>
                <w:szCs w:val="18"/>
              </w:rPr>
              <w:t>419</w:t>
            </w:r>
            <w:r w:rsidR="00D92657">
              <w:rPr>
                <w:b/>
                <w:bCs/>
                <w:sz w:val="18"/>
                <w:szCs w:val="18"/>
              </w:rPr>
              <w:t xml:space="preserve"> </w:t>
            </w:r>
            <w:r w:rsidRPr="000C04B6">
              <w:rPr>
                <w:b/>
                <w:bCs/>
                <w:sz w:val="18"/>
                <w:szCs w:val="18"/>
              </w:rPr>
              <w:t>566</w:t>
            </w:r>
          </w:p>
        </w:tc>
        <w:tc>
          <w:tcPr>
            <w:tcW w:w="992" w:type="dxa"/>
            <w:vAlign w:val="center"/>
          </w:tcPr>
          <w:p w14:paraId="1EC85C62" w14:textId="69BC2D64" w:rsidR="00CE6A76" w:rsidRPr="000C04B6" w:rsidRDefault="00CE6A76" w:rsidP="00E424E9">
            <w:pPr>
              <w:jc w:val="right"/>
              <w:rPr>
                <w:b/>
                <w:bCs/>
                <w:sz w:val="18"/>
                <w:szCs w:val="18"/>
              </w:rPr>
            </w:pPr>
            <w:r w:rsidRPr="000C04B6">
              <w:rPr>
                <w:b/>
                <w:bCs/>
                <w:sz w:val="18"/>
                <w:szCs w:val="18"/>
              </w:rPr>
              <w:t>1</w:t>
            </w:r>
            <w:r w:rsidR="00D92657">
              <w:rPr>
                <w:b/>
                <w:bCs/>
                <w:sz w:val="18"/>
                <w:szCs w:val="18"/>
              </w:rPr>
              <w:t xml:space="preserve"> </w:t>
            </w:r>
            <w:r w:rsidRPr="000C04B6">
              <w:rPr>
                <w:b/>
                <w:bCs/>
                <w:sz w:val="18"/>
                <w:szCs w:val="18"/>
              </w:rPr>
              <w:t>314</w:t>
            </w:r>
            <w:r w:rsidR="00D92657">
              <w:rPr>
                <w:b/>
                <w:bCs/>
                <w:sz w:val="18"/>
                <w:szCs w:val="18"/>
              </w:rPr>
              <w:t xml:space="preserve"> </w:t>
            </w:r>
            <w:r w:rsidRPr="000C04B6">
              <w:rPr>
                <w:b/>
                <w:bCs/>
                <w:sz w:val="18"/>
                <w:szCs w:val="18"/>
              </w:rPr>
              <w:t>865</w:t>
            </w:r>
          </w:p>
        </w:tc>
        <w:tc>
          <w:tcPr>
            <w:tcW w:w="850" w:type="dxa"/>
            <w:vAlign w:val="center"/>
          </w:tcPr>
          <w:p w14:paraId="078CE2DD" w14:textId="3824C1C9" w:rsidR="00CE6A76" w:rsidRPr="000C04B6" w:rsidRDefault="00CE6A76" w:rsidP="00E424E9">
            <w:pPr>
              <w:ind w:left="-105"/>
              <w:jc w:val="right"/>
              <w:rPr>
                <w:b/>
                <w:bCs/>
                <w:sz w:val="18"/>
                <w:szCs w:val="18"/>
              </w:rPr>
            </w:pPr>
            <w:r w:rsidRPr="000C04B6">
              <w:rPr>
                <w:b/>
                <w:bCs/>
                <w:sz w:val="18"/>
                <w:szCs w:val="18"/>
              </w:rPr>
              <w:t>1</w:t>
            </w:r>
            <w:r w:rsidR="00D92657">
              <w:rPr>
                <w:b/>
                <w:bCs/>
                <w:sz w:val="18"/>
                <w:szCs w:val="18"/>
              </w:rPr>
              <w:t xml:space="preserve"> </w:t>
            </w:r>
            <w:r w:rsidRPr="000C04B6">
              <w:rPr>
                <w:b/>
                <w:bCs/>
                <w:sz w:val="18"/>
                <w:szCs w:val="18"/>
              </w:rPr>
              <w:t>526</w:t>
            </w:r>
            <w:r w:rsidR="00D92657">
              <w:rPr>
                <w:b/>
                <w:bCs/>
                <w:sz w:val="18"/>
                <w:szCs w:val="18"/>
              </w:rPr>
              <w:t xml:space="preserve"> </w:t>
            </w:r>
            <w:r w:rsidRPr="000C04B6">
              <w:rPr>
                <w:b/>
                <w:bCs/>
                <w:sz w:val="18"/>
                <w:szCs w:val="18"/>
              </w:rPr>
              <w:t>532</w:t>
            </w:r>
          </w:p>
        </w:tc>
        <w:tc>
          <w:tcPr>
            <w:tcW w:w="1134" w:type="dxa"/>
            <w:shd w:val="clear" w:color="auto" w:fill="auto"/>
            <w:vAlign w:val="center"/>
          </w:tcPr>
          <w:p w14:paraId="42E7E1CC" w14:textId="4F915A58" w:rsidR="00CE6A76" w:rsidRPr="000C04B6" w:rsidRDefault="00CE6A76" w:rsidP="00E424E9">
            <w:pPr>
              <w:jc w:val="right"/>
              <w:rPr>
                <w:b/>
                <w:bCs/>
                <w:sz w:val="18"/>
                <w:szCs w:val="18"/>
              </w:rPr>
            </w:pPr>
            <w:r w:rsidRPr="000C04B6">
              <w:rPr>
                <w:b/>
                <w:bCs/>
                <w:color w:val="000000"/>
                <w:sz w:val="18"/>
                <w:szCs w:val="18"/>
              </w:rPr>
              <w:t>1</w:t>
            </w:r>
            <w:r w:rsidR="00D92657">
              <w:rPr>
                <w:b/>
                <w:bCs/>
                <w:color w:val="000000"/>
                <w:sz w:val="18"/>
                <w:szCs w:val="18"/>
              </w:rPr>
              <w:t xml:space="preserve"> </w:t>
            </w:r>
            <w:r w:rsidRPr="000C04B6">
              <w:rPr>
                <w:b/>
                <w:bCs/>
                <w:color w:val="000000"/>
                <w:sz w:val="18"/>
                <w:szCs w:val="18"/>
              </w:rPr>
              <w:t>420</w:t>
            </w:r>
            <w:r w:rsidR="00D92657">
              <w:rPr>
                <w:b/>
                <w:bCs/>
                <w:color w:val="000000"/>
                <w:sz w:val="18"/>
                <w:szCs w:val="18"/>
              </w:rPr>
              <w:t xml:space="preserve"> </w:t>
            </w:r>
            <w:r w:rsidRPr="000C04B6">
              <w:rPr>
                <w:b/>
                <w:bCs/>
                <w:color w:val="000000"/>
                <w:sz w:val="18"/>
                <w:szCs w:val="18"/>
              </w:rPr>
              <w:t>321</w:t>
            </w:r>
          </w:p>
        </w:tc>
      </w:tr>
      <w:tr w:rsidR="00D92657" w14:paraId="5D1F1FC1" w14:textId="77777777" w:rsidTr="00875B2C">
        <w:tc>
          <w:tcPr>
            <w:tcW w:w="1129" w:type="dxa"/>
            <w:vMerge/>
            <w:vAlign w:val="center"/>
          </w:tcPr>
          <w:p w14:paraId="01E39C86" w14:textId="77777777" w:rsidR="00D92657" w:rsidRPr="00940484" w:rsidRDefault="00D92657" w:rsidP="00D92657">
            <w:pPr>
              <w:rPr>
                <w:sz w:val="18"/>
                <w:szCs w:val="18"/>
              </w:rPr>
            </w:pPr>
          </w:p>
        </w:tc>
        <w:tc>
          <w:tcPr>
            <w:tcW w:w="1843" w:type="dxa"/>
          </w:tcPr>
          <w:p w14:paraId="13F88372" w14:textId="1F2D03D0" w:rsidR="00D92657" w:rsidRPr="00C91123" w:rsidRDefault="00D92657" w:rsidP="00D92657">
            <w:pPr>
              <w:rPr>
                <w:b/>
                <w:bCs/>
                <w:sz w:val="18"/>
                <w:szCs w:val="18"/>
              </w:rPr>
            </w:pPr>
            <w:r w:rsidRPr="00C91123">
              <w:rPr>
                <w:b/>
                <w:bCs/>
                <w:sz w:val="18"/>
                <w:szCs w:val="18"/>
              </w:rPr>
              <w:t>R-410A consommé</w:t>
            </w:r>
          </w:p>
        </w:tc>
        <w:tc>
          <w:tcPr>
            <w:tcW w:w="992" w:type="dxa"/>
            <w:vAlign w:val="center"/>
          </w:tcPr>
          <w:p w14:paraId="3FD759D3" w14:textId="6C108B6B" w:rsidR="00D92657" w:rsidRPr="000C04B6" w:rsidRDefault="00D92657" w:rsidP="00D92657">
            <w:pPr>
              <w:jc w:val="right"/>
              <w:rPr>
                <w:b/>
                <w:bCs/>
                <w:sz w:val="18"/>
                <w:szCs w:val="18"/>
              </w:rPr>
            </w:pPr>
            <w:r w:rsidRPr="000C04B6">
              <w:rPr>
                <w:b/>
                <w:bCs/>
                <w:sz w:val="18"/>
                <w:szCs w:val="18"/>
              </w:rPr>
              <w:t>993</w:t>
            </w:r>
            <w:r>
              <w:rPr>
                <w:b/>
                <w:bCs/>
                <w:sz w:val="18"/>
                <w:szCs w:val="18"/>
              </w:rPr>
              <w:t xml:space="preserve"> </w:t>
            </w:r>
            <w:r w:rsidRPr="000C04B6">
              <w:rPr>
                <w:b/>
                <w:bCs/>
                <w:sz w:val="18"/>
                <w:szCs w:val="18"/>
              </w:rPr>
              <w:t>690</w:t>
            </w:r>
          </w:p>
        </w:tc>
        <w:tc>
          <w:tcPr>
            <w:tcW w:w="851" w:type="dxa"/>
            <w:vAlign w:val="center"/>
          </w:tcPr>
          <w:p w14:paraId="439DC0FA" w14:textId="205879D9" w:rsidR="00D92657" w:rsidRPr="000C04B6" w:rsidRDefault="00D92657" w:rsidP="00D92657">
            <w:pPr>
              <w:jc w:val="right"/>
              <w:rPr>
                <w:b/>
                <w:bCs/>
                <w:sz w:val="18"/>
                <w:szCs w:val="18"/>
              </w:rPr>
            </w:pPr>
            <w:r w:rsidRPr="000C04B6">
              <w:rPr>
                <w:b/>
                <w:bCs/>
                <w:sz w:val="18"/>
                <w:szCs w:val="18"/>
              </w:rPr>
              <w:t>656</w:t>
            </w:r>
            <w:r>
              <w:rPr>
                <w:b/>
                <w:bCs/>
                <w:sz w:val="18"/>
                <w:szCs w:val="18"/>
              </w:rPr>
              <w:t xml:space="preserve"> </w:t>
            </w:r>
            <w:r w:rsidRPr="000C04B6">
              <w:rPr>
                <w:b/>
                <w:bCs/>
                <w:sz w:val="18"/>
                <w:szCs w:val="18"/>
              </w:rPr>
              <w:t>706</w:t>
            </w:r>
          </w:p>
        </w:tc>
        <w:tc>
          <w:tcPr>
            <w:tcW w:w="850" w:type="dxa"/>
            <w:vAlign w:val="center"/>
          </w:tcPr>
          <w:p w14:paraId="1601220C" w14:textId="75007F26" w:rsidR="00D92657" w:rsidRPr="000C04B6" w:rsidRDefault="00D92657" w:rsidP="00D92657">
            <w:pPr>
              <w:jc w:val="right"/>
              <w:rPr>
                <w:b/>
                <w:bCs/>
                <w:sz w:val="18"/>
                <w:szCs w:val="18"/>
              </w:rPr>
            </w:pPr>
            <w:r w:rsidRPr="000C04B6">
              <w:rPr>
                <w:b/>
                <w:bCs/>
                <w:sz w:val="18"/>
                <w:szCs w:val="18"/>
              </w:rPr>
              <w:t>841</w:t>
            </w:r>
            <w:r>
              <w:rPr>
                <w:b/>
                <w:bCs/>
                <w:sz w:val="18"/>
                <w:szCs w:val="18"/>
              </w:rPr>
              <w:t xml:space="preserve"> </w:t>
            </w:r>
            <w:r w:rsidRPr="000C04B6">
              <w:rPr>
                <w:b/>
                <w:bCs/>
                <w:sz w:val="18"/>
                <w:szCs w:val="18"/>
              </w:rPr>
              <w:t>029</w:t>
            </w:r>
          </w:p>
        </w:tc>
        <w:tc>
          <w:tcPr>
            <w:tcW w:w="993" w:type="dxa"/>
            <w:vAlign w:val="center"/>
          </w:tcPr>
          <w:p w14:paraId="4483D710" w14:textId="3133CCE8" w:rsidR="00D92657" w:rsidRPr="000C04B6" w:rsidRDefault="00D92657" w:rsidP="00D92657">
            <w:pPr>
              <w:jc w:val="right"/>
              <w:rPr>
                <w:b/>
                <w:bCs/>
                <w:sz w:val="18"/>
                <w:szCs w:val="18"/>
              </w:rPr>
            </w:pPr>
            <w:r w:rsidRPr="000C04B6">
              <w:rPr>
                <w:b/>
                <w:bCs/>
                <w:sz w:val="18"/>
                <w:szCs w:val="18"/>
              </w:rPr>
              <w:t>1</w:t>
            </w:r>
            <w:r>
              <w:rPr>
                <w:b/>
                <w:bCs/>
                <w:sz w:val="18"/>
                <w:szCs w:val="18"/>
              </w:rPr>
              <w:t xml:space="preserve"> </w:t>
            </w:r>
            <w:r w:rsidRPr="000C04B6">
              <w:rPr>
                <w:b/>
                <w:bCs/>
                <w:sz w:val="18"/>
                <w:szCs w:val="18"/>
              </w:rPr>
              <w:t>315</w:t>
            </w:r>
            <w:r>
              <w:rPr>
                <w:b/>
                <w:bCs/>
                <w:sz w:val="18"/>
                <w:szCs w:val="18"/>
              </w:rPr>
              <w:t xml:space="preserve"> </w:t>
            </w:r>
            <w:r w:rsidRPr="000C04B6">
              <w:rPr>
                <w:b/>
                <w:bCs/>
                <w:sz w:val="18"/>
                <w:szCs w:val="18"/>
              </w:rPr>
              <w:t>529</w:t>
            </w:r>
          </w:p>
        </w:tc>
        <w:tc>
          <w:tcPr>
            <w:tcW w:w="992" w:type="dxa"/>
            <w:vAlign w:val="center"/>
          </w:tcPr>
          <w:p w14:paraId="10DE5D34" w14:textId="5CDB6EF9" w:rsidR="00D92657" w:rsidRPr="000C04B6" w:rsidRDefault="00D92657" w:rsidP="00D92657">
            <w:pPr>
              <w:jc w:val="right"/>
              <w:rPr>
                <w:b/>
                <w:bCs/>
                <w:sz w:val="18"/>
                <w:szCs w:val="18"/>
              </w:rPr>
            </w:pPr>
            <w:r w:rsidRPr="000C04B6">
              <w:rPr>
                <w:b/>
                <w:bCs/>
                <w:sz w:val="18"/>
                <w:szCs w:val="18"/>
              </w:rPr>
              <w:t>1</w:t>
            </w:r>
            <w:r>
              <w:rPr>
                <w:b/>
                <w:bCs/>
                <w:sz w:val="18"/>
                <w:szCs w:val="18"/>
              </w:rPr>
              <w:t xml:space="preserve"> </w:t>
            </w:r>
            <w:r w:rsidRPr="000C04B6">
              <w:rPr>
                <w:b/>
                <w:bCs/>
                <w:sz w:val="18"/>
                <w:szCs w:val="18"/>
              </w:rPr>
              <w:t>231</w:t>
            </w:r>
            <w:r>
              <w:rPr>
                <w:b/>
                <w:bCs/>
                <w:sz w:val="18"/>
                <w:szCs w:val="18"/>
              </w:rPr>
              <w:t xml:space="preserve"> </w:t>
            </w:r>
            <w:r w:rsidRPr="000C04B6">
              <w:rPr>
                <w:b/>
                <w:bCs/>
                <w:sz w:val="18"/>
                <w:szCs w:val="18"/>
              </w:rPr>
              <w:t>825</w:t>
            </w:r>
          </w:p>
        </w:tc>
        <w:tc>
          <w:tcPr>
            <w:tcW w:w="850" w:type="dxa"/>
            <w:vAlign w:val="center"/>
          </w:tcPr>
          <w:p w14:paraId="3DAA45F1" w14:textId="44D907AC" w:rsidR="00D92657" w:rsidRPr="000C04B6" w:rsidRDefault="00D92657" w:rsidP="00D92657">
            <w:pPr>
              <w:ind w:left="-105"/>
              <w:jc w:val="right"/>
              <w:rPr>
                <w:b/>
                <w:bCs/>
                <w:sz w:val="18"/>
                <w:szCs w:val="18"/>
              </w:rPr>
            </w:pPr>
            <w:r w:rsidRPr="000C04B6">
              <w:rPr>
                <w:b/>
                <w:bCs/>
                <w:sz w:val="18"/>
                <w:szCs w:val="18"/>
              </w:rPr>
              <w:t>1</w:t>
            </w:r>
            <w:r>
              <w:rPr>
                <w:b/>
                <w:bCs/>
                <w:sz w:val="18"/>
                <w:szCs w:val="18"/>
              </w:rPr>
              <w:t xml:space="preserve"> </w:t>
            </w:r>
            <w:r w:rsidRPr="000C04B6">
              <w:rPr>
                <w:b/>
                <w:bCs/>
                <w:sz w:val="18"/>
                <w:szCs w:val="18"/>
              </w:rPr>
              <w:t>394</w:t>
            </w:r>
            <w:r>
              <w:rPr>
                <w:b/>
                <w:bCs/>
                <w:sz w:val="18"/>
                <w:szCs w:val="18"/>
              </w:rPr>
              <w:t xml:space="preserve"> </w:t>
            </w:r>
            <w:r w:rsidRPr="000C04B6">
              <w:rPr>
                <w:b/>
                <w:bCs/>
                <w:sz w:val="18"/>
                <w:szCs w:val="18"/>
              </w:rPr>
              <w:t>785</w:t>
            </w:r>
          </w:p>
        </w:tc>
        <w:tc>
          <w:tcPr>
            <w:tcW w:w="1134" w:type="dxa"/>
            <w:shd w:val="clear" w:color="auto" w:fill="auto"/>
            <w:vAlign w:val="center"/>
          </w:tcPr>
          <w:p w14:paraId="484A1547" w14:textId="53ABBF2B" w:rsidR="00D92657" w:rsidRPr="000C04B6" w:rsidRDefault="00D92657" w:rsidP="00D92657">
            <w:pPr>
              <w:jc w:val="right"/>
              <w:rPr>
                <w:b/>
                <w:bCs/>
                <w:sz w:val="18"/>
                <w:szCs w:val="18"/>
              </w:rPr>
            </w:pPr>
            <w:r w:rsidRPr="000C04B6">
              <w:rPr>
                <w:b/>
                <w:bCs/>
                <w:color w:val="000000"/>
                <w:sz w:val="18"/>
                <w:szCs w:val="18"/>
              </w:rPr>
              <w:t>1</w:t>
            </w:r>
            <w:r>
              <w:rPr>
                <w:b/>
                <w:bCs/>
                <w:color w:val="000000"/>
                <w:sz w:val="18"/>
                <w:szCs w:val="18"/>
              </w:rPr>
              <w:t xml:space="preserve"> </w:t>
            </w:r>
            <w:r w:rsidRPr="000C04B6">
              <w:rPr>
                <w:b/>
                <w:bCs/>
                <w:color w:val="000000"/>
                <w:sz w:val="18"/>
                <w:szCs w:val="18"/>
              </w:rPr>
              <w:t>314</w:t>
            </w:r>
            <w:r>
              <w:rPr>
                <w:b/>
                <w:bCs/>
                <w:color w:val="000000"/>
                <w:sz w:val="18"/>
                <w:szCs w:val="18"/>
              </w:rPr>
              <w:t xml:space="preserve"> </w:t>
            </w:r>
            <w:r w:rsidRPr="000C04B6">
              <w:rPr>
                <w:b/>
                <w:bCs/>
                <w:color w:val="000000"/>
                <w:sz w:val="18"/>
                <w:szCs w:val="18"/>
              </w:rPr>
              <w:t>046</w:t>
            </w:r>
          </w:p>
        </w:tc>
      </w:tr>
      <w:bookmarkEnd w:id="1"/>
    </w:tbl>
    <w:p w14:paraId="78A22032" w14:textId="77777777" w:rsidR="00CE6A76" w:rsidRDefault="00CE6A76" w:rsidP="00EC0062">
      <w:pPr>
        <w:pStyle w:val="Titolo1"/>
        <w:numPr>
          <w:ilvl w:val="0"/>
          <w:numId w:val="0"/>
        </w:numPr>
        <w:spacing w:after="120"/>
        <w:rPr>
          <w:lang w:val="fr-CA"/>
        </w:rPr>
      </w:pPr>
    </w:p>
    <w:p w14:paraId="00B32CD0" w14:textId="73345F0C" w:rsidR="00EC0062" w:rsidRDefault="00EC0062" w:rsidP="00EC0062">
      <w:pPr>
        <w:pStyle w:val="Titolo1"/>
        <w:rPr>
          <w:lang w:val="fr-CA"/>
        </w:rPr>
      </w:pPr>
      <w:r>
        <w:rPr>
          <w:lang w:val="fr-CA"/>
        </w:rPr>
        <w:t xml:space="preserve">Les entreprises appliquent un procédé de fabrication similaire, avec des variantes dans le contrôle de la qualité et l’équipement de </w:t>
      </w:r>
      <w:r w:rsidR="00721359">
        <w:rPr>
          <w:lang w:val="fr-CA"/>
        </w:rPr>
        <w:t>fabri</w:t>
      </w:r>
      <w:r>
        <w:rPr>
          <w:lang w:val="fr-CA"/>
        </w:rPr>
        <w:t>c</w:t>
      </w:r>
      <w:r w:rsidR="00721359">
        <w:rPr>
          <w:lang w:val="fr-CA"/>
        </w:rPr>
        <w:t>a</w:t>
      </w:r>
      <w:r>
        <w:rPr>
          <w:lang w:val="fr-CA"/>
        </w:rPr>
        <w:t xml:space="preserve">tion.  Le procédé de fabrication consiste à préparer les tubes de cuivre, fabriquer les capillaires, inspecter les kits reçus, souder la tuyauterie, fabriquer la carte du circuit imprimé, assembler la boite électrique, fabriquer l’unité extérieure (incluant, entre autres, </w:t>
      </w:r>
      <w:r w:rsidR="00C50439">
        <w:rPr>
          <w:lang w:val="fr-CA"/>
        </w:rPr>
        <w:t>l’</w:t>
      </w:r>
      <w:r>
        <w:rPr>
          <w:lang w:val="fr-CA"/>
        </w:rPr>
        <w:t xml:space="preserve">assemblage des composantes, </w:t>
      </w:r>
      <w:r w:rsidR="00C50439">
        <w:rPr>
          <w:lang w:val="fr-CA"/>
        </w:rPr>
        <w:t xml:space="preserve">le </w:t>
      </w:r>
      <w:r>
        <w:rPr>
          <w:lang w:val="fr-CA"/>
        </w:rPr>
        <w:t xml:space="preserve">chargement du frigorigène, </w:t>
      </w:r>
      <w:r w:rsidR="00C50439">
        <w:rPr>
          <w:lang w:val="fr-CA"/>
        </w:rPr>
        <w:t xml:space="preserve">la </w:t>
      </w:r>
      <w:r>
        <w:rPr>
          <w:lang w:val="fr-CA"/>
        </w:rPr>
        <w:t>vérification de l’étanchéité,</w:t>
      </w:r>
      <w:r w:rsidR="00721359">
        <w:rPr>
          <w:lang w:val="fr-CA"/>
        </w:rPr>
        <w:t xml:space="preserve"> </w:t>
      </w:r>
      <w:r w:rsidR="00C50439">
        <w:rPr>
          <w:lang w:val="fr-CA"/>
        </w:rPr>
        <w:t xml:space="preserve">des </w:t>
      </w:r>
      <w:r>
        <w:rPr>
          <w:lang w:val="fr-CA"/>
        </w:rPr>
        <w:t>tests de performance et autres</w:t>
      </w:r>
      <w:r w:rsidR="00C50439">
        <w:rPr>
          <w:lang w:val="fr-CA"/>
        </w:rPr>
        <w:t>,</w:t>
      </w:r>
      <w:r>
        <w:rPr>
          <w:lang w:val="fr-CA"/>
        </w:rPr>
        <w:t xml:space="preserve"> </w:t>
      </w:r>
      <w:r w:rsidR="008920BE">
        <w:rPr>
          <w:lang w:val="fr-CA"/>
        </w:rPr>
        <w:t xml:space="preserve">et </w:t>
      </w:r>
      <w:r w:rsidR="00C50439">
        <w:rPr>
          <w:lang w:val="fr-CA"/>
        </w:rPr>
        <w:t>l’</w:t>
      </w:r>
      <w:r>
        <w:rPr>
          <w:lang w:val="fr-CA"/>
        </w:rPr>
        <w:t>emballage)</w:t>
      </w:r>
      <w:r w:rsidR="00C50439">
        <w:rPr>
          <w:lang w:val="fr-CA"/>
        </w:rPr>
        <w:t>,</w:t>
      </w:r>
      <w:r w:rsidR="001B053C">
        <w:rPr>
          <w:lang w:val="fr-CA"/>
        </w:rPr>
        <w:t xml:space="preserve"> </w:t>
      </w:r>
      <w:r>
        <w:rPr>
          <w:lang w:val="fr-CA"/>
        </w:rPr>
        <w:t>et fabriquer l’unité intérieure (incluant, entre autres,</w:t>
      </w:r>
      <w:r w:rsidR="008920BE">
        <w:rPr>
          <w:lang w:val="fr-CA"/>
        </w:rPr>
        <w:t xml:space="preserve"> </w:t>
      </w:r>
      <w:r w:rsidR="00C50439">
        <w:rPr>
          <w:lang w:val="fr-CA"/>
        </w:rPr>
        <w:t>l’</w:t>
      </w:r>
      <w:r>
        <w:rPr>
          <w:lang w:val="fr-CA"/>
        </w:rPr>
        <w:t>assemblage de</w:t>
      </w:r>
      <w:r w:rsidR="00721359">
        <w:rPr>
          <w:lang w:val="fr-CA"/>
        </w:rPr>
        <w:t xml:space="preserve"> la boite électrique</w:t>
      </w:r>
      <w:r>
        <w:rPr>
          <w:lang w:val="fr-CA"/>
        </w:rPr>
        <w:t xml:space="preserve">, </w:t>
      </w:r>
      <w:r w:rsidR="008920BE">
        <w:rPr>
          <w:lang w:val="fr-CA"/>
        </w:rPr>
        <w:t>d</w:t>
      </w:r>
      <w:r w:rsidR="00721359">
        <w:rPr>
          <w:lang w:val="fr-CA"/>
        </w:rPr>
        <w:t>e</w:t>
      </w:r>
      <w:r w:rsidR="008920BE">
        <w:rPr>
          <w:lang w:val="fr-CA"/>
        </w:rPr>
        <w:t xml:space="preserve"> l’évaporateur, de l’unité intérieure, </w:t>
      </w:r>
      <w:r w:rsidR="00C50439">
        <w:rPr>
          <w:lang w:val="fr-CA"/>
        </w:rPr>
        <w:t xml:space="preserve">la </w:t>
      </w:r>
      <w:r w:rsidR="008920BE">
        <w:rPr>
          <w:lang w:val="fr-CA"/>
        </w:rPr>
        <w:t xml:space="preserve">vérification de sécurité, </w:t>
      </w:r>
      <w:r w:rsidR="00C50439">
        <w:rPr>
          <w:lang w:val="fr-CA"/>
        </w:rPr>
        <w:t xml:space="preserve">le </w:t>
      </w:r>
      <w:r w:rsidR="008920BE">
        <w:rPr>
          <w:lang w:val="fr-CA"/>
        </w:rPr>
        <w:t xml:space="preserve">nettoyage et </w:t>
      </w:r>
      <w:r w:rsidR="00C50439">
        <w:rPr>
          <w:lang w:val="fr-CA"/>
        </w:rPr>
        <w:t>l’</w:t>
      </w:r>
      <w:r w:rsidR="008920BE">
        <w:rPr>
          <w:lang w:val="fr-CA"/>
        </w:rPr>
        <w:t>emballage</w:t>
      </w:r>
      <w:r>
        <w:rPr>
          <w:lang w:val="fr-CA"/>
        </w:rPr>
        <w:t>).</w:t>
      </w:r>
    </w:p>
    <w:p w14:paraId="20D2AC44" w14:textId="0E248660" w:rsidR="00EC0062" w:rsidRDefault="00EC0062" w:rsidP="00EC0062">
      <w:pPr>
        <w:rPr>
          <w:u w:val="single"/>
          <w:lang w:val="fr-CA"/>
        </w:rPr>
      </w:pPr>
      <w:r>
        <w:rPr>
          <w:u w:val="single"/>
          <w:lang w:val="fr-CA"/>
        </w:rPr>
        <w:t>Description du projet</w:t>
      </w:r>
    </w:p>
    <w:p w14:paraId="04E4A177" w14:textId="77777777" w:rsidR="00EC0062" w:rsidRPr="00EC0062" w:rsidRDefault="00EC0062" w:rsidP="00EC0062">
      <w:pPr>
        <w:rPr>
          <w:u w:val="single"/>
          <w:lang w:val="fr-CA"/>
        </w:rPr>
      </w:pPr>
    </w:p>
    <w:p w14:paraId="231FB8E1" w14:textId="675D981F" w:rsidR="00EC0062" w:rsidRDefault="004C5F84" w:rsidP="00EC0062">
      <w:pPr>
        <w:pStyle w:val="Titolo1"/>
        <w:rPr>
          <w:lang w:val="fr-CA"/>
        </w:rPr>
      </w:pPr>
      <w:r>
        <w:rPr>
          <w:lang w:val="fr-CA"/>
        </w:rPr>
        <w:t xml:space="preserve">La proposition demande des fonds pour la conversion des chaines de fabrication dans les entreprises Aires de </w:t>
      </w:r>
      <w:proofErr w:type="spellStart"/>
      <w:r>
        <w:rPr>
          <w:lang w:val="fr-CA"/>
        </w:rPr>
        <w:t>Sur</w:t>
      </w:r>
      <w:proofErr w:type="spellEnd"/>
      <w:r>
        <w:rPr>
          <w:lang w:val="fr-CA"/>
        </w:rPr>
        <w:t xml:space="preserve">, BGH, </w:t>
      </w:r>
      <w:proofErr w:type="spellStart"/>
      <w:r>
        <w:rPr>
          <w:lang w:val="fr-CA"/>
        </w:rPr>
        <w:t>Electrofuegina</w:t>
      </w:r>
      <w:proofErr w:type="spellEnd"/>
      <w:r>
        <w:rPr>
          <w:lang w:val="fr-CA"/>
        </w:rPr>
        <w:t xml:space="preserve">, </w:t>
      </w:r>
      <w:proofErr w:type="spellStart"/>
      <w:r>
        <w:rPr>
          <w:lang w:val="fr-CA"/>
        </w:rPr>
        <w:t>Newsan</w:t>
      </w:r>
      <w:proofErr w:type="spellEnd"/>
      <w:r>
        <w:rPr>
          <w:lang w:val="fr-CA"/>
        </w:rPr>
        <w:t xml:space="preserve">, Radio Victoria et </w:t>
      </w:r>
      <w:proofErr w:type="spellStart"/>
      <w:r>
        <w:rPr>
          <w:lang w:val="fr-CA"/>
        </w:rPr>
        <w:t>Solnik</w:t>
      </w:r>
      <w:proofErr w:type="spellEnd"/>
      <w:r>
        <w:rPr>
          <w:lang w:val="fr-CA"/>
        </w:rPr>
        <w:t xml:space="preserve">. </w:t>
      </w:r>
    </w:p>
    <w:p w14:paraId="6A00D4A0" w14:textId="2FD3DD68" w:rsidR="004C5F84" w:rsidRDefault="004C5F84" w:rsidP="00EC0062">
      <w:pPr>
        <w:pStyle w:val="Titolo1"/>
        <w:rPr>
          <w:lang w:val="fr-CA"/>
        </w:rPr>
      </w:pPr>
      <w:r>
        <w:rPr>
          <w:lang w:val="fr-CA"/>
        </w:rPr>
        <w:t>La technologie de remplacement a été sélectionnée à partir d’une combinaison de critères incluant la disponibilité, la maturité, l</w:t>
      </w:r>
      <w:r w:rsidR="008920BE">
        <w:rPr>
          <w:lang w:val="fr-CA"/>
        </w:rPr>
        <w:t>e ratio coût/effic</w:t>
      </w:r>
      <w:r>
        <w:rPr>
          <w:lang w:val="fr-CA"/>
        </w:rPr>
        <w:t>a</w:t>
      </w:r>
      <w:r w:rsidR="008920BE">
        <w:rPr>
          <w:lang w:val="fr-CA"/>
        </w:rPr>
        <w:t>ci</w:t>
      </w:r>
      <w:r>
        <w:rPr>
          <w:lang w:val="fr-CA"/>
        </w:rPr>
        <w:t xml:space="preserve">té, les propriétés techniques et environnementales, l’efficacité énergétique, la sécurité, l’inflammabilité, la toxicité, l’acceptation par le marché et des conditions propres au pays.  Le HFC-32 a été sélectionné comme technologie de remplacement pour la conversion car il offre un bon équilibre entre une efficacité élevée et un PRP inférieur à celui du R-410A, combiné à une inflammabilité légère. Actuellement, les normes </w:t>
      </w:r>
      <w:r w:rsidR="008920BE">
        <w:rPr>
          <w:lang w:val="fr-CA"/>
        </w:rPr>
        <w:t xml:space="preserve">locales </w:t>
      </w:r>
      <w:r w:rsidR="00194533">
        <w:rPr>
          <w:lang w:val="fr-CA"/>
        </w:rPr>
        <w:t xml:space="preserve">de sécurité </w:t>
      </w:r>
      <w:r>
        <w:rPr>
          <w:lang w:val="fr-CA"/>
        </w:rPr>
        <w:t>et la réglementation en Argentine restreignent l’utilisation du R-290 et autres hydrocarbures</w:t>
      </w:r>
      <w:r w:rsidR="00194533">
        <w:rPr>
          <w:lang w:val="fr-CA"/>
        </w:rPr>
        <w:t xml:space="preserve"> (HC)</w:t>
      </w:r>
      <w:r>
        <w:rPr>
          <w:lang w:val="fr-CA"/>
        </w:rPr>
        <w:t xml:space="preserve"> frigorigènes, ce qui constitue un obstacle pour la sélection de solutions de remplacement à base d</w:t>
      </w:r>
      <w:r w:rsidR="00194533">
        <w:rPr>
          <w:lang w:val="fr-CA"/>
        </w:rPr>
        <w:t>e HC</w:t>
      </w:r>
      <w:r>
        <w:rPr>
          <w:lang w:val="fr-CA"/>
        </w:rPr>
        <w:t>.</w:t>
      </w:r>
    </w:p>
    <w:p w14:paraId="684C444C" w14:textId="2E8AFB53" w:rsidR="004C5F84" w:rsidRDefault="004C5F84" w:rsidP="00EC0062">
      <w:pPr>
        <w:pStyle w:val="Titolo1"/>
        <w:rPr>
          <w:lang w:val="fr-CA"/>
        </w:rPr>
      </w:pPr>
      <w:r>
        <w:rPr>
          <w:lang w:val="fr-CA"/>
        </w:rPr>
        <w:t xml:space="preserve">La conversion du R-410A au HFC-32 dans la fabrication de climatiseurs requiert plusieurs adaptations </w:t>
      </w:r>
      <w:r w:rsidR="00194533">
        <w:rPr>
          <w:lang w:val="fr-CA"/>
        </w:rPr>
        <w:t xml:space="preserve">en raison de </w:t>
      </w:r>
      <w:r>
        <w:rPr>
          <w:lang w:val="fr-CA"/>
        </w:rPr>
        <w:t>la compatibilité des composantes, de l</w:t>
      </w:r>
      <w:r w:rsidR="00194533">
        <w:rPr>
          <w:lang w:val="fr-CA"/>
        </w:rPr>
        <w:t>’</w:t>
      </w:r>
      <w:r>
        <w:rPr>
          <w:lang w:val="fr-CA"/>
        </w:rPr>
        <w:t xml:space="preserve">utilisation </w:t>
      </w:r>
      <w:r w:rsidR="00194533">
        <w:rPr>
          <w:lang w:val="fr-CA"/>
        </w:rPr>
        <w:t xml:space="preserve">plus faible </w:t>
      </w:r>
      <w:r>
        <w:rPr>
          <w:lang w:val="fr-CA"/>
        </w:rPr>
        <w:t>de frigorigène et de considérations de sécurité reliées à l’inflammabilité.  Ce qui inclut :</w:t>
      </w:r>
    </w:p>
    <w:p w14:paraId="7FBB5024" w14:textId="720BC751" w:rsidR="004C5F84" w:rsidRDefault="004C5F84" w:rsidP="0022673C">
      <w:pPr>
        <w:pStyle w:val="Titolo2"/>
        <w:numPr>
          <w:ilvl w:val="0"/>
          <w:numId w:val="0"/>
        </w:numPr>
        <w:ind w:left="1440" w:hanging="720"/>
        <w:rPr>
          <w:lang w:val="fr-CA"/>
        </w:rPr>
      </w:pPr>
      <w:r>
        <w:rPr>
          <w:lang w:val="fr-CA"/>
        </w:rPr>
        <w:t>a)</w:t>
      </w:r>
      <w:r>
        <w:rPr>
          <w:lang w:val="fr-CA"/>
        </w:rPr>
        <w:tab/>
        <w:t>D</w:t>
      </w:r>
      <w:r w:rsidR="0022673C">
        <w:rPr>
          <w:lang w:val="fr-CA"/>
        </w:rPr>
        <w:t>es m</w:t>
      </w:r>
      <w:r>
        <w:rPr>
          <w:lang w:val="fr-CA"/>
        </w:rPr>
        <w:t xml:space="preserve">odifications </w:t>
      </w:r>
      <w:r w:rsidR="0022673C">
        <w:rPr>
          <w:lang w:val="fr-CA"/>
        </w:rPr>
        <w:t>dans la zone de stockage du frigorigène avec l’installation de réservoirs de frigorigène conformes à A2L</w:t>
      </w:r>
      <w:r w:rsidR="0022673C">
        <w:rPr>
          <w:rStyle w:val="Rimandonotaapidipagina"/>
          <w:lang w:val="fr-CA"/>
        </w:rPr>
        <w:footnoteReference w:id="3"/>
      </w:r>
      <w:r w:rsidR="0022673C">
        <w:rPr>
          <w:lang w:val="fr-CA"/>
        </w:rPr>
        <w:t xml:space="preserve">, l’isolation de la zone, </w:t>
      </w:r>
      <w:r w:rsidR="00841B9E">
        <w:rPr>
          <w:lang w:val="fr-CA"/>
        </w:rPr>
        <w:t>l</w:t>
      </w:r>
      <w:r w:rsidR="00194533">
        <w:rPr>
          <w:lang w:val="fr-CA"/>
        </w:rPr>
        <w:t>’assuranc</w:t>
      </w:r>
      <w:r w:rsidR="00841B9E">
        <w:rPr>
          <w:lang w:val="fr-CA"/>
        </w:rPr>
        <w:t>e d’un équipement électrique antidéflagrant, la ventilation et la détection de fuites, l’installation de conduites de frigorigènes soudées et certifiées pour les produits inflammables, et le remplacement des pompes de transfert de frigorigène par des modèles antidéflagrants;</w:t>
      </w:r>
    </w:p>
    <w:p w14:paraId="1629A28C" w14:textId="6029FF62" w:rsidR="00841B9E" w:rsidRDefault="00841B9E" w:rsidP="00841B9E">
      <w:pPr>
        <w:rPr>
          <w:lang w:val="fr-CA"/>
        </w:rPr>
      </w:pPr>
      <w:r>
        <w:rPr>
          <w:lang w:val="fr-CA"/>
        </w:rPr>
        <w:tab/>
        <w:t>b)</w:t>
      </w:r>
      <w:r>
        <w:rPr>
          <w:lang w:val="fr-CA"/>
        </w:rPr>
        <w:tab/>
        <w:t xml:space="preserve">Des modifications dans la chaine de fabrication avec la fourniture d’unités de chargement </w:t>
      </w:r>
    </w:p>
    <w:p w14:paraId="4E7433EE" w14:textId="7BAE7CF5" w:rsidR="00841B9E" w:rsidRDefault="00841B9E" w:rsidP="00841B9E">
      <w:pPr>
        <w:ind w:left="1440"/>
        <w:rPr>
          <w:lang w:val="fr-CA"/>
        </w:rPr>
      </w:pPr>
      <w:r>
        <w:rPr>
          <w:lang w:val="fr-CA"/>
        </w:rPr>
        <w:t xml:space="preserve">conçues et certifiées pour fonctionner avec des frigorigènes inflammables </w:t>
      </w:r>
      <w:r w:rsidR="008920BE">
        <w:rPr>
          <w:lang w:val="fr-CA"/>
        </w:rPr>
        <w:t>en remplacement d</w:t>
      </w:r>
      <w:r>
        <w:rPr>
          <w:lang w:val="fr-CA"/>
        </w:rPr>
        <w:t>es unités actuelles, la fourniture d’une soudeuse ultrasonique et l’adaptation du procédé de production pour fonctionner avec des frigorigènes inflammables, incluant l’installation d’un système de ventilation, de</w:t>
      </w:r>
      <w:r w:rsidR="00194533">
        <w:rPr>
          <w:lang w:val="fr-CA"/>
        </w:rPr>
        <w:t>s</w:t>
      </w:r>
      <w:r>
        <w:rPr>
          <w:lang w:val="fr-CA"/>
        </w:rPr>
        <w:t xml:space="preserve"> capteurs pour surveiller la circulation d’air et </w:t>
      </w:r>
      <w:r w:rsidR="00D0092F">
        <w:rPr>
          <w:lang w:val="fr-CA"/>
        </w:rPr>
        <w:t>pour la détection des</w:t>
      </w:r>
      <w:r w:rsidR="00194533">
        <w:rPr>
          <w:lang w:val="fr-CA"/>
        </w:rPr>
        <w:t xml:space="preserve"> </w:t>
      </w:r>
      <w:r w:rsidR="00D0092F">
        <w:rPr>
          <w:lang w:val="fr-CA"/>
        </w:rPr>
        <w:t>fuites (incluant des unités industrielles portables) dans les zones de charge</w:t>
      </w:r>
      <w:r w:rsidR="008920BE">
        <w:rPr>
          <w:lang w:val="fr-CA"/>
        </w:rPr>
        <w:t>ment</w:t>
      </w:r>
      <w:r w:rsidR="00D0092F">
        <w:rPr>
          <w:lang w:val="fr-CA"/>
        </w:rPr>
        <w:t xml:space="preserve"> d</w:t>
      </w:r>
      <w:r w:rsidR="00AD52F7">
        <w:rPr>
          <w:lang w:val="fr-CA"/>
        </w:rPr>
        <w:t>u</w:t>
      </w:r>
      <w:r w:rsidR="00D0092F">
        <w:rPr>
          <w:lang w:val="fr-CA"/>
        </w:rPr>
        <w:t xml:space="preserve"> frigorigène et de</w:t>
      </w:r>
      <w:r w:rsidR="00AD52F7">
        <w:rPr>
          <w:lang w:val="fr-CA"/>
        </w:rPr>
        <w:t>s</w:t>
      </w:r>
      <w:r w:rsidR="00D0092F">
        <w:rPr>
          <w:lang w:val="fr-CA"/>
        </w:rPr>
        <w:t xml:space="preserve"> tests de performance, et la fourniture d’une unité de récupération et de recyclage </w:t>
      </w:r>
      <w:r w:rsidR="00194533">
        <w:rPr>
          <w:lang w:val="fr-CA"/>
        </w:rPr>
        <w:t xml:space="preserve">pour </w:t>
      </w:r>
      <w:r w:rsidR="00D0092F">
        <w:rPr>
          <w:lang w:val="fr-CA"/>
        </w:rPr>
        <w:t>des frigorigènes inflammables;</w:t>
      </w:r>
    </w:p>
    <w:p w14:paraId="06CF35C2" w14:textId="77777777" w:rsidR="00D0092F" w:rsidRDefault="00D0092F" w:rsidP="00D0092F">
      <w:pPr>
        <w:rPr>
          <w:lang w:val="fr-CA"/>
        </w:rPr>
      </w:pPr>
    </w:p>
    <w:p w14:paraId="498940E8" w14:textId="24375F06" w:rsidR="008920BE" w:rsidRDefault="00D0092F" w:rsidP="000663D4">
      <w:pPr>
        <w:ind w:left="1440" w:hanging="720"/>
        <w:rPr>
          <w:lang w:val="fr-CA"/>
        </w:rPr>
      </w:pPr>
      <w:r>
        <w:rPr>
          <w:lang w:val="fr-CA"/>
        </w:rPr>
        <w:t>c)</w:t>
      </w:r>
      <w:r>
        <w:rPr>
          <w:lang w:val="fr-CA"/>
        </w:rPr>
        <w:tab/>
        <w:t xml:space="preserve">Des modifications de l’aménagement des usines (équipements </w:t>
      </w:r>
      <w:r w:rsidR="00194533">
        <w:rPr>
          <w:lang w:val="fr-CA"/>
        </w:rPr>
        <w:t xml:space="preserve">de base </w:t>
      </w:r>
      <w:r>
        <w:rPr>
          <w:lang w:val="fr-CA"/>
        </w:rPr>
        <w:t>et structures) incluant l</w:t>
      </w:r>
      <w:r w:rsidR="00AD52F7">
        <w:rPr>
          <w:lang w:val="fr-CA"/>
        </w:rPr>
        <w:t>’installation de l</w:t>
      </w:r>
      <w:r w:rsidR="000D41D1">
        <w:rPr>
          <w:lang w:val="fr-CA"/>
        </w:rPr>
        <w:t xml:space="preserve">a mise à la </w:t>
      </w:r>
      <w:r>
        <w:rPr>
          <w:lang w:val="fr-CA"/>
        </w:rPr>
        <w:t>terre, de</w:t>
      </w:r>
      <w:r w:rsidR="000D41D1">
        <w:rPr>
          <w:lang w:val="fr-CA"/>
        </w:rPr>
        <w:t>s</w:t>
      </w:r>
      <w:r>
        <w:rPr>
          <w:lang w:val="fr-CA"/>
        </w:rPr>
        <w:t xml:space="preserve"> planchers antistatiques, </w:t>
      </w:r>
      <w:r w:rsidR="000663D4">
        <w:rPr>
          <w:lang w:val="fr-CA"/>
        </w:rPr>
        <w:t>d</w:t>
      </w:r>
      <w:r w:rsidR="000D41D1">
        <w:rPr>
          <w:lang w:val="fr-CA"/>
        </w:rPr>
        <w:t xml:space="preserve">es </w:t>
      </w:r>
      <w:r>
        <w:rPr>
          <w:lang w:val="fr-CA"/>
        </w:rPr>
        <w:t>encapsulations, et de</w:t>
      </w:r>
      <w:r w:rsidR="000D41D1">
        <w:rPr>
          <w:lang w:val="fr-CA"/>
        </w:rPr>
        <w:t>s</w:t>
      </w:r>
      <w:r>
        <w:rPr>
          <w:lang w:val="fr-CA"/>
        </w:rPr>
        <w:t xml:space="preserve"> </w:t>
      </w:r>
      <w:r w:rsidR="00874A35">
        <w:rPr>
          <w:lang w:val="fr-CA"/>
        </w:rPr>
        <w:t>cloison</w:t>
      </w:r>
      <w:r>
        <w:rPr>
          <w:lang w:val="fr-CA"/>
        </w:rPr>
        <w:t xml:space="preserve">s de sécurité autour des zones dangereuses, l’installation d’interrupteurs </w:t>
      </w:r>
      <w:r>
        <w:rPr>
          <w:lang w:val="fr-CA"/>
        </w:rPr>
        <w:lastRenderedPageBreak/>
        <w:t xml:space="preserve">électriques, </w:t>
      </w:r>
      <w:r w:rsidR="000D41D1">
        <w:rPr>
          <w:lang w:val="fr-CA"/>
        </w:rPr>
        <w:t xml:space="preserve">de </w:t>
      </w:r>
      <w:r>
        <w:rPr>
          <w:lang w:val="fr-CA"/>
        </w:rPr>
        <w:t xml:space="preserve">moteurs et </w:t>
      </w:r>
      <w:r w:rsidR="000D41D1">
        <w:rPr>
          <w:lang w:val="fr-CA"/>
        </w:rPr>
        <w:t xml:space="preserve">de </w:t>
      </w:r>
      <w:r>
        <w:rPr>
          <w:lang w:val="fr-CA"/>
        </w:rPr>
        <w:t>connexions antidéflagrants et la formation du personnel technique et des opérateurs; et</w:t>
      </w:r>
    </w:p>
    <w:p w14:paraId="2A4E7252" w14:textId="77777777" w:rsidR="00AD52F7" w:rsidRDefault="00AD52F7" w:rsidP="000663D4">
      <w:pPr>
        <w:ind w:left="1440" w:hanging="720"/>
        <w:rPr>
          <w:lang w:val="fr-CA"/>
        </w:rPr>
      </w:pPr>
    </w:p>
    <w:p w14:paraId="212632E4" w14:textId="1E846D1D" w:rsidR="0015780E" w:rsidRDefault="00D0092F" w:rsidP="00D0092F">
      <w:pPr>
        <w:ind w:left="1440" w:hanging="720"/>
        <w:rPr>
          <w:lang w:val="fr-CA"/>
        </w:rPr>
      </w:pPr>
      <w:r>
        <w:rPr>
          <w:lang w:val="fr-CA"/>
        </w:rPr>
        <w:t>d)</w:t>
      </w:r>
      <w:r>
        <w:rPr>
          <w:lang w:val="fr-CA"/>
        </w:rPr>
        <w:tab/>
        <w:t xml:space="preserve">Obtenir la certification de sécurité par une tierce partie (TÜV conformément aux normes, règlements et directives internationales de sécurité applicables), obtenir les permis pertinents auprès des autorités locales (réenregistrement de l’usine utilisant </w:t>
      </w:r>
      <w:r w:rsidR="000D41D1">
        <w:rPr>
          <w:lang w:val="fr-CA"/>
        </w:rPr>
        <w:t xml:space="preserve">une </w:t>
      </w:r>
      <w:r w:rsidR="0015780E">
        <w:rPr>
          <w:lang w:val="fr-CA"/>
        </w:rPr>
        <w:t xml:space="preserve">technologie </w:t>
      </w:r>
      <w:r w:rsidR="000D41D1">
        <w:rPr>
          <w:lang w:val="fr-CA"/>
        </w:rPr>
        <w:t xml:space="preserve">à base de </w:t>
      </w:r>
      <w:r w:rsidR="0015780E">
        <w:rPr>
          <w:lang w:val="fr-CA"/>
        </w:rPr>
        <w:t xml:space="preserve">frigorigène inflammable et reconception, approbation et certification de nouveaux appareils contenant </w:t>
      </w:r>
      <w:r w:rsidR="000D41D1">
        <w:rPr>
          <w:lang w:val="fr-CA"/>
        </w:rPr>
        <w:t>un</w:t>
      </w:r>
      <w:r w:rsidR="0015780E">
        <w:rPr>
          <w:lang w:val="fr-CA"/>
        </w:rPr>
        <w:t xml:space="preserve"> frigorigène inflammable).</w:t>
      </w:r>
    </w:p>
    <w:p w14:paraId="7292B5EF" w14:textId="77777777" w:rsidR="0015780E" w:rsidRDefault="0015780E" w:rsidP="00D0092F">
      <w:pPr>
        <w:ind w:left="1440" w:hanging="720"/>
        <w:rPr>
          <w:lang w:val="fr-CA"/>
        </w:rPr>
      </w:pPr>
    </w:p>
    <w:p w14:paraId="4AC38BDC" w14:textId="77777777" w:rsidR="0015780E" w:rsidRDefault="0015780E" w:rsidP="0015780E">
      <w:pPr>
        <w:ind w:left="1440" w:hanging="1440"/>
        <w:rPr>
          <w:u w:val="single"/>
          <w:lang w:val="fr-CA"/>
        </w:rPr>
      </w:pPr>
      <w:r>
        <w:rPr>
          <w:u w:val="single"/>
          <w:lang w:val="fr-CA"/>
        </w:rPr>
        <w:t>Coûts du projet</w:t>
      </w:r>
    </w:p>
    <w:p w14:paraId="08C9E333" w14:textId="595C7363" w:rsidR="00D0092F" w:rsidRPr="00841B9E" w:rsidRDefault="00D0092F" w:rsidP="0015780E">
      <w:pPr>
        <w:ind w:left="1440" w:hanging="1440"/>
        <w:rPr>
          <w:lang w:val="fr-CA"/>
        </w:rPr>
      </w:pPr>
      <w:r>
        <w:rPr>
          <w:lang w:val="fr-CA"/>
        </w:rPr>
        <w:t xml:space="preserve">  </w:t>
      </w:r>
    </w:p>
    <w:p w14:paraId="11CB8FA6" w14:textId="46AB2A9A" w:rsidR="0015780E" w:rsidRDefault="0015780E" w:rsidP="00EC0062">
      <w:pPr>
        <w:pStyle w:val="Titolo1"/>
        <w:rPr>
          <w:lang w:val="fr-CA"/>
        </w:rPr>
      </w:pPr>
      <w:r>
        <w:rPr>
          <w:lang w:val="fr-CA"/>
        </w:rPr>
        <w:t xml:space="preserve">Les modifications requises </w:t>
      </w:r>
      <w:r w:rsidR="000D41D1">
        <w:rPr>
          <w:lang w:val="fr-CA"/>
        </w:rPr>
        <w:t xml:space="preserve">mentionnées ci-dessus </w:t>
      </w:r>
      <w:r>
        <w:rPr>
          <w:lang w:val="fr-CA"/>
        </w:rPr>
        <w:t xml:space="preserve">sont proposées </w:t>
      </w:r>
      <w:r w:rsidR="000D41D1">
        <w:rPr>
          <w:lang w:val="fr-CA"/>
        </w:rPr>
        <w:t xml:space="preserve">pour </w:t>
      </w:r>
      <w:r>
        <w:rPr>
          <w:lang w:val="fr-CA"/>
        </w:rPr>
        <w:t>app</w:t>
      </w:r>
      <w:r w:rsidR="000D41D1">
        <w:rPr>
          <w:lang w:val="fr-CA"/>
        </w:rPr>
        <w:t>li</w:t>
      </w:r>
      <w:r w:rsidR="00AD52F7">
        <w:rPr>
          <w:lang w:val="fr-CA"/>
        </w:rPr>
        <w:t xml:space="preserve">cation </w:t>
      </w:r>
      <w:r>
        <w:rPr>
          <w:lang w:val="fr-CA"/>
        </w:rPr>
        <w:t xml:space="preserve">dans chacune des usines et </w:t>
      </w:r>
      <w:r w:rsidR="000D41D1">
        <w:rPr>
          <w:lang w:val="fr-CA"/>
        </w:rPr>
        <w:t xml:space="preserve">des </w:t>
      </w:r>
      <w:r>
        <w:rPr>
          <w:lang w:val="fr-CA"/>
        </w:rPr>
        <w:t>chaines de production incluses dans le projet, avec des différences en fonction de l’équipement de référence existant (par ex. plusieurs entreprises ont déjà des éléments qui pourraient convenir pour le HFC-32) et de la capacité de fabrication.  La proposition de projet incluait des informations détaillées sur tou</w:t>
      </w:r>
      <w:r w:rsidR="000D41D1">
        <w:rPr>
          <w:lang w:val="fr-CA"/>
        </w:rPr>
        <w:t>t</w:t>
      </w:r>
      <w:r>
        <w:rPr>
          <w:lang w:val="fr-CA"/>
        </w:rPr>
        <w:t xml:space="preserve"> l</w:t>
      </w:r>
      <w:r w:rsidR="000D41D1">
        <w:rPr>
          <w:lang w:val="fr-CA"/>
        </w:rPr>
        <w:t>’</w:t>
      </w:r>
      <w:r>
        <w:rPr>
          <w:lang w:val="fr-CA"/>
        </w:rPr>
        <w:t xml:space="preserve">équipement de référence </w:t>
      </w:r>
      <w:r w:rsidR="000D41D1">
        <w:rPr>
          <w:lang w:val="fr-CA"/>
        </w:rPr>
        <w:t xml:space="preserve">pertinent </w:t>
      </w:r>
      <w:r>
        <w:rPr>
          <w:lang w:val="fr-CA"/>
        </w:rPr>
        <w:t>pour la zone de stockage et les chaines de fabrication, incluant le numéro de série, le modèle et la date d’acquisition.</w:t>
      </w:r>
    </w:p>
    <w:p w14:paraId="2998785B" w14:textId="2F7953BB" w:rsidR="00EC0062" w:rsidRDefault="0015780E" w:rsidP="0015780E">
      <w:pPr>
        <w:pStyle w:val="Titolo1"/>
        <w:rPr>
          <w:lang w:val="fr-CA"/>
        </w:rPr>
      </w:pPr>
      <w:r>
        <w:rPr>
          <w:lang w:val="fr-CA"/>
        </w:rPr>
        <w:t xml:space="preserve">Des fonds sont demandés pour l’adaptation des zones de stockage et des chaines de </w:t>
      </w:r>
      <w:r w:rsidR="000663D4">
        <w:rPr>
          <w:lang w:val="fr-CA"/>
        </w:rPr>
        <w:t>fabri</w:t>
      </w:r>
      <w:r>
        <w:rPr>
          <w:lang w:val="fr-CA"/>
        </w:rPr>
        <w:t>c</w:t>
      </w:r>
      <w:r w:rsidR="000663D4">
        <w:rPr>
          <w:lang w:val="fr-CA"/>
        </w:rPr>
        <w:t>a</w:t>
      </w:r>
      <w:r>
        <w:rPr>
          <w:lang w:val="fr-CA"/>
        </w:rPr>
        <w:t xml:space="preserve">tion incluant, entre autres, </w:t>
      </w:r>
      <w:r w:rsidR="000663D4">
        <w:rPr>
          <w:lang w:val="fr-CA"/>
        </w:rPr>
        <w:t>d</w:t>
      </w:r>
      <w:r>
        <w:rPr>
          <w:lang w:val="fr-CA"/>
        </w:rPr>
        <w:t>es adaptations de la zone d</w:t>
      </w:r>
      <w:r w:rsidR="000D41D1">
        <w:rPr>
          <w:lang w:val="fr-CA"/>
        </w:rPr>
        <w:t xml:space="preserve">u </w:t>
      </w:r>
      <w:r>
        <w:rPr>
          <w:lang w:val="fr-CA"/>
        </w:rPr>
        <w:t>réservoir</w:t>
      </w:r>
      <w:r w:rsidR="000D41D1">
        <w:rPr>
          <w:lang w:val="fr-CA"/>
        </w:rPr>
        <w:t xml:space="preserve"> de stockage</w:t>
      </w:r>
      <w:r>
        <w:rPr>
          <w:lang w:val="fr-CA"/>
        </w:rPr>
        <w:t xml:space="preserve">, </w:t>
      </w:r>
      <w:r w:rsidR="000663D4">
        <w:rPr>
          <w:lang w:val="fr-CA"/>
        </w:rPr>
        <w:t>d</w:t>
      </w:r>
      <w:r>
        <w:rPr>
          <w:lang w:val="fr-CA"/>
        </w:rPr>
        <w:t xml:space="preserve">es </w:t>
      </w:r>
      <w:r w:rsidR="00300828">
        <w:rPr>
          <w:lang w:val="fr-CA"/>
        </w:rPr>
        <w:t>condui</w:t>
      </w:r>
      <w:r>
        <w:rPr>
          <w:lang w:val="fr-CA"/>
        </w:rPr>
        <w:t>t</w:t>
      </w:r>
      <w:r w:rsidR="00300828">
        <w:rPr>
          <w:lang w:val="fr-CA"/>
        </w:rPr>
        <w:t xml:space="preserve">es </w:t>
      </w:r>
      <w:r>
        <w:rPr>
          <w:lang w:val="fr-CA"/>
        </w:rPr>
        <w:t xml:space="preserve">et </w:t>
      </w:r>
      <w:r w:rsidR="000663D4">
        <w:rPr>
          <w:lang w:val="fr-CA"/>
        </w:rPr>
        <w:t>d</w:t>
      </w:r>
      <w:r>
        <w:rPr>
          <w:lang w:val="fr-CA"/>
        </w:rPr>
        <w:t>es pompes pneumatiques</w:t>
      </w:r>
      <w:r w:rsidRPr="0015780E">
        <w:rPr>
          <w:lang w:val="fr-CA"/>
        </w:rPr>
        <w:t xml:space="preserve"> </w:t>
      </w:r>
      <w:r>
        <w:rPr>
          <w:lang w:val="fr-CA"/>
        </w:rPr>
        <w:t>pour le</w:t>
      </w:r>
      <w:r w:rsidRPr="0015780E">
        <w:rPr>
          <w:lang w:val="fr-CA"/>
        </w:rPr>
        <w:t xml:space="preserve"> frigorigène</w:t>
      </w:r>
      <w:r w:rsidR="00357A4C">
        <w:rPr>
          <w:lang w:val="fr-CA"/>
        </w:rPr>
        <w:t>, la fourniture de stations de charge</w:t>
      </w:r>
      <w:r w:rsidR="000663D4">
        <w:rPr>
          <w:lang w:val="fr-CA"/>
        </w:rPr>
        <w:t>ment</w:t>
      </w:r>
      <w:r w:rsidR="00357A4C">
        <w:rPr>
          <w:lang w:val="fr-CA"/>
        </w:rPr>
        <w:t xml:space="preserve"> du frigorigène, d</w:t>
      </w:r>
      <w:r w:rsidR="00300828">
        <w:rPr>
          <w:lang w:val="fr-CA"/>
        </w:rPr>
        <w:t>’un</w:t>
      </w:r>
      <w:r w:rsidR="00357A4C">
        <w:rPr>
          <w:lang w:val="fr-CA"/>
        </w:rPr>
        <w:t>e soudeuse ultrasonique et de détecteurs de fuites; des modifications de l’aménagement et</w:t>
      </w:r>
      <w:r w:rsidR="000663D4">
        <w:rPr>
          <w:lang w:val="fr-CA"/>
        </w:rPr>
        <w:t xml:space="preserve"> de</w:t>
      </w:r>
      <w:r w:rsidR="00357A4C">
        <w:rPr>
          <w:lang w:val="fr-CA"/>
        </w:rPr>
        <w:t xml:space="preserve"> </w:t>
      </w:r>
      <w:r w:rsidR="00AD52F7">
        <w:rPr>
          <w:lang w:val="fr-CA"/>
        </w:rPr>
        <w:t xml:space="preserve">la </w:t>
      </w:r>
      <w:r w:rsidR="00357A4C">
        <w:rPr>
          <w:lang w:val="fr-CA"/>
        </w:rPr>
        <w:t xml:space="preserve">sécurité, incluant la ventilation et des capteurs; la formation de l’équipe d’entretien; un audit de sécurité et des imprévus.  Les surcoûts </w:t>
      </w:r>
      <w:r w:rsidR="00EA4575">
        <w:rPr>
          <w:lang w:val="fr-CA"/>
        </w:rPr>
        <w:t>d’investissem</w:t>
      </w:r>
      <w:r w:rsidR="00357A4C">
        <w:rPr>
          <w:lang w:val="fr-CA"/>
        </w:rPr>
        <w:t>en</w:t>
      </w:r>
      <w:r w:rsidR="00EA4575">
        <w:rPr>
          <w:lang w:val="fr-CA"/>
        </w:rPr>
        <w:t xml:space="preserve">t </w:t>
      </w:r>
      <w:r w:rsidR="00357A4C">
        <w:rPr>
          <w:lang w:val="fr-CA"/>
        </w:rPr>
        <w:t>demandés</w:t>
      </w:r>
      <w:r w:rsidR="00300828">
        <w:rPr>
          <w:lang w:val="fr-CA"/>
        </w:rPr>
        <w:t>,</w:t>
      </w:r>
      <w:r w:rsidR="00357A4C">
        <w:rPr>
          <w:lang w:val="fr-CA"/>
        </w:rPr>
        <w:t xml:space="preserve"> présentés dans le </w:t>
      </w:r>
      <w:r w:rsidR="000663D4">
        <w:rPr>
          <w:lang w:val="fr-CA"/>
        </w:rPr>
        <w:t>t</w:t>
      </w:r>
      <w:r w:rsidR="00357A4C">
        <w:rPr>
          <w:lang w:val="fr-CA"/>
        </w:rPr>
        <w:t>ableau 5</w:t>
      </w:r>
      <w:r w:rsidR="00300828">
        <w:rPr>
          <w:lang w:val="fr-CA"/>
        </w:rPr>
        <w:t>,</w:t>
      </w:r>
      <w:r w:rsidR="00357A4C">
        <w:rPr>
          <w:lang w:val="fr-CA"/>
        </w:rPr>
        <w:t xml:space="preserve"> s’élevaient à 7 709 518 $</w:t>
      </w:r>
      <w:r w:rsidR="00300828">
        <w:rPr>
          <w:lang w:val="fr-CA"/>
        </w:rPr>
        <w:t xml:space="preserve"> </w:t>
      </w:r>
      <w:r w:rsidR="00357A4C">
        <w:rPr>
          <w:lang w:val="fr-CA"/>
        </w:rPr>
        <w:t>US, tels que soumis initialement.</w:t>
      </w:r>
      <w:r w:rsidRPr="0015780E">
        <w:rPr>
          <w:lang w:val="fr-CA"/>
        </w:rPr>
        <w:t xml:space="preserve"> </w:t>
      </w:r>
    </w:p>
    <w:p w14:paraId="743D5B11" w14:textId="0FD50B56" w:rsidR="003107A2" w:rsidRPr="003107A2" w:rsidRDefault="003107A2" w:rsidP="003107A2">
      <w:pPr>
        <w:keepNext/>
        <w:autoSpaceDE w:val="0"/>
        <w:autoSpaceDN w:val="0"/>
        <w:adjustRightInd w:val="0"/>
        <w:rPr>
          <w:b/>
          <w:lang w:val="fr-CA"/>
        </w:rPr>
      </w:pPr>
      <w:bookmarkStart w:id="3" w:name="_Hlk117069899"/>
      <w:r w:rsidRPr="00EA6493">
        <w:rPr>
          <w:b/>
          <w:lang w:val="fr-CA"/>
        </w:rPr>
        <w:t xml:space="preserve">Tableau 5. </w:t>
      </w:r>
      <w:r w:rsidRPr="003107A2">
        <w:rPr>
          <w:b/>
          <w:lang w:val="fr-CA"/>
        </w:rPr>
        <w:t xml:space="preserve">Surcoûts </w:t>
      </w:r>
      <w:r w:rsidR="00EA4575">
        <w:rPr>
          <w:b/>
          <w:lang w:val="fr-CA"/>
        </w:rPr>
        <w:t>d’investissement</w:t>
      </w:r>
      <w:r w:rsidRPr="003107A2">
        <w:rPr>
          <w:b/>
          <w:lang w:val="fr-CA"/>
        </w:rPr>
        <w:t xml:space="preserve"> proposés pour la conversion </w:t>
      </w:r>
      <w:r>
        <w:rPr>
          <w:b/>
          <w:lang w:val="fr-CA"/>
        </w:rPr>
        <w:t xml:space="preserve">de six entreprises </w:t>
      </w:r>
      <w:r w:rsidR="000663D4">
        <w:rPr>
          <w:b/>
          <w:lang w:val="fr-CA"/>
        </w:rPr>
        <w:t>de</w:t>
      </w:r>
      <w:r>
        <w:rPr>
          <w:b/>
          <w:lang w:val="fr-CA"/>
        </w:rPr>
        <w:t xml:space="preserve"> </w:t>
      </w:r>
      <w:r w:rsidR="000663D4">
        <w:rPr>
          <w:b/>
          <w:lang w:val="fr-CA"/>
        </w:rPr>
        <w:t xml:space="preserve">fabrication de </w:t>
      </w:r>
      <w:r>
        <w:rPr>
          <w:b/>
          <w:lang w:val="fr-CA"/>
        </w:rPr>
        <w:t>climatiseurs résidentiels en</w:t>
      </w:r>
      <w:r w:rsidRPr="003107A2">
        <w:rPr>
          <w:b/>
          <w:lang w:val="fr-CA"/>
        </w:rPr>
        <w:t xml:space="preserve"> Argentin</w:t>
      </w:r>
      <w:r>
        <w:rPr>
          <w:b/>
          <w:lang w:val="fr-CA"/>
        </w:rPr>
        <w:t>e</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832"/>
        <w:gridCol w:w="845"/>
        <w:gridCol w:w="981"/>
        <w:gridCol w:w="845"/>
        <w:gridCol w:w="983"/>
        <w:gridCol w:w="981"/>
        <w:gridCol w:w="835"/>
        <w:gridCol w:w="1059"/>
      </w:tblGrid>
      <w:tr w:rsidR="003107A2" w:rsidRPr="00266469" w14:paraId="5C6D76CE" w14:textId="77777777" w:rsidTr="003C450E">
        <w:trPr>
          <w:trHeight w:val="320"/>
        </w:trPr>
        <w:tc>
          <w:tcPr>
            <w:tcW w:w="1560" w:type="pct"/>
            <w:gridSpan w:val="2"/>
            <w:shd w:val="clear" w:color="auto" w:fill="auto"/>
            <w:hideMark/>
          </w:tcPr>
          <w:p w14:paraId="70DB97EE" w14:textId="77777777" w:rsidR="003107A2" w:rsidRPr="00266469" w:rsidRDefault="003107A2" w:rsidP="008419F0">
            <w:pPr>
              <w:jc w:val="center"/>
              <w:rPr>
                <w:b/>
                <w:bCs/>
                <w:color w:val="000000"/>
                <w:sz w:val="18"/>
                <w:szCs w:val="18"/>
                <w:lang w:eastAsia="en-CA"/>
              </w:rPr>
            </w:pPr>
            <w:r w:rsidRPr="00266469">
              <w:rPr>
                <w:b/>
                <w:bCs/>
                <w:color w:val="000000"/>
                <w:sz w:val="18"/>
                <w:szCs w:val="18"/>
                <w:lang w:eastAsia="en-CA"/>
              </w:rPr>
              <w:t>Item </w:t>
            </w:r>
          </w:p>
        </w:tc>
        <w:tc>
          <w:tcPr>
            <w:tcW w:w="445" w:type="pct"/>
            <w:shd w:val="clear" w:color="auto" w:fill="auto"/>
            <w:noWrap/>
            <w:hideMark/>
          </w:tcPr>
          <w:p w14:paraId="33606FEF" w14:textId="77777777" w:rsidR="003107A2" w:rsidRPr="00266469" w:rsidRDefault="003107A2" w:rsidP="008419F0">
            <w:pPr>
              <w:jc w:val="center"/>
              <w:rPr>
                <w:b/>
                <w:bCs/>
                <w:color w:val="000000"/>
                <w:sz w:val="18"/>
                <w:szCs w:val="18"/>
                <w:lang w:eastAsia="en-CA"/>
              </w:rPr>
            </w:pPr>
            <w:r w:rsidRPr="00266469">
              <w:rPr>
                <w:b/>
                <w:bCs/>
                <w:color w:val="000000"/>
                <w:sz w:val="18"/>
                <w:szCs w:val="18"/>
                <w:lang w:eastAsia="en-CA"/>
              </w:rPr>
              <w:t>Aires de Sur</w:t>
            </w:r>
          </w:p>
        </w:tc>
        <w:tc>
          <w:tcPr>
            <w:tcW w:w="517" w:type="pct"/>
            <w:shd w:val="clear" w:color="auto" w:fill="auto"/>
            <w:noWrap/>
            <w:hideMark/>
          </w:tcPr>
          <w:p w14:paraId="15B30203" w14:textId="77777777" w:rsidR="003107A2" w:rsidRPr="00266469" w:rsidRDefault="003107A2" w:rsidP="008419F0">
            <w:pPr>
              <w:jc w:val="center"/>
              <w:rPr>
                <w:b/>
                <w:bCs/>
                <w:color w:val="000000"/>
                <w:sz w:val="18"/>
                <w:szCs w:val="18"/>
                <w:lang w:eastAsia="en-CA"/>
              </w:rPr>
            </w:pPr>
            <w:r w:rsidRPr="00266469">
              <w:rPr>
                <w:b/>
                <w:bCs/>
                <w:color w:val="000000"/>
                <w:sz w:val="18"/>
                <w:szCs w:val="18"/>
                <w:lang w:eastAsia="en-CA"/>
              </w:rPr>
              <w:t>BGH</w:t>
            </w:r>
          </w:p>
        </w:tc>
        <w:tc>
          <w:tcPr>
            <w:tcW w:w="445" w:type="pct"/>
            <w:shd w:val="clear" w:color="auto" w:fill="auto"/>
            <w:noWrap/>
            <w:hideMark/>
          </w:tcPr>
          <w:p w14:paraId="0F60ECEF" w14:textId="77777777" w:rsidR="003107A2" w:rsidRPr="00266469" w:rsidRDefault="003107A2" w:rsidP="008419F0">
            <w:pPr>
              <w:ind w:left="-115" w:right="-102"/>
              <w:jc w:val="center"/>
              <w:rPr>
                <w:b/>
                <w:bCs/>
                <w:color w:val="000000"/>
                <w:sz w:val="18"/>
                <w:szCs w:val="18"/>
                <w:lang w:eastAsia="en-CA"/>
              </w:rPr>
            </w:pPr>
            <w:r w:rsidRPr="00266469">
              <w:rPr>
                <w:b/>
                <w:bCs/>
                <w:color w:val="000000"/>
                <w:sz w:val="18"/>
                <w:szCs w:val="18"/>
                <w:lang w:eastAsia="en-CA"/>
              </w:rPr>
              <w:t>Electro-</w:t>
            </w:r>
            <w:proofErr w:type="spellStart"/>
            <w:r w:rsidRPr="00266469">
              <w:rPr>
                <w:b/>
                <w:bCs/>
                <w:color w:val="000000"/>
                <w:sz w:val="18"/>
                <w:szCs w:val="18"/>
                <w:lang w:eastAsia="en-CA"/>
              </w:rPr>
              <w:t>fueguina</w:t>
            </w:r>
            <w:proofErr w:type="spellEnd"/>
          </w:p>
        </w:tc>
        <w:tc>
          <w:tcPr>
            <w:tcW w:w="518" w:type="pct"/>
            <w:shd w:val="clear" w:color="auto" w:fill="auto"/>
            <w:noWrap/>
            <w:hideMark/>
          </w:tcPr>
          <w:p w14:paraId="146E3703" w14:textId="77777777" w:rsidR="003107A2" w:rsidRPr="00266469" w:rsidRDefault="003107A2" w:rsidP="008419F0">
            <w:pPr>
              <w:jc w:val="center"/>
              <w:rPr>
                <w:b/>
                <w:bCs/>
                <w:color w:val="000000"/>
                <w:sz w:val="18"/>
                <w:szCs w:val="18"/>
                <w:lang w:eastAsia="en-CA"/>
              </w:rPr>
            </w:pPr>
            <w:proofErr w:type="spellStart"/>
            <w:r w:rsidRPr="00266469">
              <w:rPr>
                <w:b/>
                <w:bCs/>
                <w:color w:val="000000"/>
                <w:sz w:val="18"/>
                <w:szCs w:val="18"/>
                <w:lang w:eastAsia="en-CA"/>
              </w:rPr>
              <w:t>Newsan</w:t>
            </w:r>
            <w:proofErr w:type="spellEnd"/>
          </w:p>
        </w:tc>
        <w:tc>
          <w:tcPr>
            <w:tcW w:w="517" w:type="pct"/>
            <w:shd w:val="clear" w:color="auto" w:fill="auto"/>
            <w:noWrap/>
            <w:hideMark/>
          </w:tcPr>
          <w:p w14:paraId="63412BAE" w14:textId="77777777" w:rsidR="003107A2" w:rsidRPr="00266469" w:rsidRDefault="003107A2" w:rsidP="008419F0">
            <w:pPr>
              <w:jc w:val="center"/>
              <w:rPr>
                <w:b/>
                <w:bCs/>
                <w:color w:val="000000"/>
                <w:sz w:val="18"/>
                <w:szCs w:val="18"/>
                <w:lang w:eastAsia="en-CA"/>
              </w:rPr>
            </w:pPr>
            <w:r w:rsidRPr="00266469">
              <w:rPr>
                <w:b/>
                <w:bCs/>
                <w:color w:val="000000"/>
                <w:sz w:val="18"/>
                <w:szCs w:val="18"/>
                <w:lang w:eastAsia="en-CA"/>
              </w:rPr>
              <w:t>Radio Victoria</w:t>
            </w:r>
          </w:p>
        </w:tc>
        <w:tc>
          <w:tcPr>
            <w:tcW w:w="440" w:type="pct"/>
            <w:shd w:val="clear" w:color="auto" w:fill="auto"/>
            <w:noWrap/>
            <w:hideMark/>
          </w:tcPr>
          <w:p w14:paraId="563597E3" w14:textId="77777777" w:rsidR="003107A2" w:rsidRPr="00266469" w:rsidRDefault="003107A2" w:rsidP="008419F0">
            <w:pPr>
              <w:jc w:val="center"/>
              <w:rPr>
                <w:b/>
                <w:bCs/>
                <w:color w:val="000000"/>
                <w:sz w:val="18"/>
                <w:szCs w:val="18"/>
                <w:lang w:eastAsia="en-CA"/>
              </w:rPr>
            </w:pPr>
            <w:proofErr w:type="spellStart"/>
            <w:r w:rsidRPr="00266469">
              <w:rPr>
                <w:b/>
                <w:bCs/>
                <w:color w:val="000000"/>
                <w:sz w:val="18"/>
                <w:szCs w:val="18"/>
                <w:lang w:eastAsia="en-CA"/>
              </w:rPr>
              <w:t>Solnik</w:t>
            </w:r>
            <w:proofErr w:type="spellEnd"/>
          </w:p>
        </w:tc>
        <w:tc>
          <w:tcPr>
            <w:tcW w:w="559" w:type="pct"/>
            <w:shd w:val="clear" w:color="auto" w:fill="auto"/>
            <w:noWrap/>
            <w:hideMark/>
          </w:tcPr>
          <w:p w14:paraId="6110CBF6" w14:textId="77777777" w:rsidR="003107A2" w:rsidRPr="00266469" w:rsidRDefault="003107A2" w:rsidP="008419F0">
            <w:pPr>
              <w:jc w:val="center"/>
              <w:rPr>
                <w:b/>
                <w:bCs/>
                <w:color w:val="000000"/>
                <w:sz w:val="18"/>
                <w:szCs w:val="18"/>
                <w:lang w:eastAsia="en-CA"/>
              </w:rPr>
            </w:pPr>
            <w:r w:rsidRPr="00266469">
              <w:rPr>
                <w:b/>
                <w:bCs/>
                <w:color w:val="000000"/>
                <w:sz w:val="18"/>
                <w:szCs w:val="18"/>
                <w:lang w:eastAsia="en-CA"/>
              </w:rPr>
              <w:t>Total</w:t>
            </w:r>
          </w:p>
        </w:tc>
      </w:tr>
      <w:tr w:rsidR="003107A2" w:rsidRPr="00266469" w14:paraId="70BAA883" w14:textId="77777777" w:rsidTr="003C450E">
        <w:trPr>
          <w:trHeight w:val="43"/>
        </w:trPr>
        <w:tc>
          <w:tcPr>
            <w:tcW w:w="1560" w:type="pct"/>
            <w:gridSpan w:val="2"/>
            <w:shd w:val="clear" w:color="auto" w:fill="auto"/>
            <w:vAlign w:val="center"/>
            <w:hideMark/>
          </w:tcPr>
          <w:p w14:paraId="6E739FE3" w14:textId="1F4DA551" w:rsidR="003107A2" w:rsidRPr="00E43137" w:rsidRDefault="000663D4" w:rsidP="008419F0">
            <w:pPr>
              <w:jc w:val="left"/>
              <w:rPr>
                <w:color w:val="000000"/>
                <w:sz w:val="18"/>
                <w:szCs w:val="18"/>
                <w:lang w:val="fr-CA" w:eastAsia="en-CA"/>
              </w:rPr>
            </w:pPr>
            <w:r w:rsidRPr="00E43137">
              <w:rPr>
                <w:color w:val="000000"/>
                <w:sz w:val="18"/>
                <w:szCs w:val="18"/>
                <w:lang w:val="fr-CA" w:eastAsia="en-CA"/>
              </w:rPr>
              <w:t xml:space="preserve">Amélioration de la zone </w:t>
            </w:r>
            <w:r w:rsidR="00E43137" w:rsidRPr="00E43137">
              <w:rPr>
                <w:color w:val="000000"/>
                <w:sz w:val="18"/>
                <w:szCs w:val="18"/>
                <w:lang w:val="fr-CA" w:eastAsia="en-CA"/>
              </w:rPr>
              <w:t>d</w:t>
            </w:r>
            <w:r w:rsidR="000B20F7">
              <w:rPr>
                <w:color w:val="000000"/>
                <w:sz w:val="18"/>
                <w:szCs w:val="18"/>
                <w:lang w:val="fr-CA" w:eastAsia="en-CA"/>
              </w:rPr>
              <w:t xml:space="preserve">u réservoir de </w:t>
            </w:r>
            <w:r w:rsidR="00E43137" w:rsidRPr="00E43137">
              <w:rPr>
                <w:color w:val="000000"/>
                <w:sz w:val="18"/>
                <w:szCs w:val="18"/>
                <w:lang w:val="fr-CA" w:eastAsia="en-CA"/>
              </w:rPr>
              <w:t xml:space="preserve">stockage </w:t>
            </w:r>
          </w:p>
        </w:tc>
        <w:tc>
          <w:tcPr>
            <w:tcW w:w="445" w:type="pct"/>
            <w:shd w:val="clear" w:color="auto" w:fill="auto"/>
            <w:noWrap/>
            <w:vAlign w:val="center"/>
            <w:hideMark/>
          </w:tcPr>
          <w:p w14:paraId="64C9CC9C" w14:textId="6935E518" w:rsidR="003107A2" w:rsidRPr="00266469" w:rsidRDefault="003107A2" w:rsidP="008419F0">
            <w:pPr>
              <w:jc w:val="right"/>
              <w:rPr>
                <w:color w:val="000000"/>
                <w:sz w:val="18"/>
                <w:szCs w:val="18"/>
                <w:lang w:eastAsia="en-CA"/>
              </w:rPr>
            </w:pPr>
            <w:r w:rsidRPr="00266469">
              <w:rPr>
                <w:color w:val="000000"/>
                <w:sz w:val="18"/>
                <w:szCs w:val="18"/>
                <w:lang w:eastAsia="en-CA"/>
              </w:rPr>
              <w:t>195</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2CBB7455" w14:textId="41AE2196" w:rsidR="003107A2" w:rsidRPr="00266469" w:rsidRDefault="003107A2" w:rsidP="008419F0">
            <w:pPr>
              <w:jc w:val="right"/>
              <w:rPr>
                <w:color w:val="000000"/>
                <w:sz w:val="18"/>
                <w:szCs w:val="18"/>
                <w:lang w:eastAsia="en-CA"/>
              </w:rPr>
            </w:pPr>
            <w:r w:rsidRPr="00266469">
              <w:rPr>
                <w:color w:val="000000"/>
                <w:sz w:val="18"/>
                <w:szCs w:val="18"/>
                <w:lang w:eastAsia="en-CA"/>
              </w:rPr>
              <w:t>310</w:t>
            </w:r>
            <w:r>
              <w:rPr>
                <w:color w:val="000000"/>
                <w:sz w:val="18"/>
                <w:szCs w:val="18"/>
                <w:lang w:eastAsia="en-CA"/>
              </w:rPr>
              <w:t xml:space="preserve"> </w:t>
            </w:r>
            <w:r w:rsidRPr="00266469">
              <w:rPr>
                <w:color w:val="000000"/>
                <w:sz w:val="18"/>
                <w:szCs w:val="18"/>
                <w:lang w:eastAsia="en-CA"/>
              </w:rPr>
              <w:t>000</w:t>
            </w:r>
          </w:p>
        </w:tc>
        <w:tc>
          <w:tcPr>
            <w:tcW w:w="445" w:type="pct"/>
            <w:shd w:val="clear" w:color="auto" w:fill="auto"/>
            <w:noWrap/>
            <w:vAlign w:val="center"/>
            <w:hideMark/>
          </w:tcPr>
          <w:p w14:paraId="2E6ABDCB" w14:textId="3A9195C3" w:rsidR="003107A2" w:rsidRPr="00266469" w:rsidRDefault="003107A2" w:rsidP="008419F0">
            <w:pPr>
              <w:jc w:val="right"/>
              <w:rPr>
                <w:color w:val="000000"/>
                <w:sz w:val="18"/>
                <w:szCs w:val="18"/>
                <w:lang w:eastAsia="en-CA"/>
              </w:rPr>
            </w:pPr>
            <w:r w:rsidRPr="00266469">
              <w:rPr>
                <w:color w:val="000000"/>
                <w:sz w:val="18"/>
                <w:szCs w:val="18"/>
                <w:lang w:eastAsia="en-CA"/>
              </w:rPr>
              <w:t>195</w:t>
            </w:r>
            <w:r>
              <w:rPr>
                <w:color w:val="000000"/>
                <w:sz w:val="18"/>
                <w:szCs w:val="18"/>
                <w:lang w:eastAsia="en-CA"/>
              </w:rPr>
              <w:t xml:space="preserve"> </w:t>
            </w:r>
            <w:r w:rsidRPr="00266469">
              <w:rPr>
                <w:color w:val="000000"/>
                <w:sz w:val="18"/>
                <w:szCs w:val="18"/>
                <w:lang w:eastAsia="en-CA"/>
              </w:rPr>
              <w:t>000</w:t>
            </w:r>
          </w:p>
        </w:tc>
        <w:tc>
          <w:tcPr>
            <w:tcW w:w="518" w:type="pct"/>
            <w:shd w:val="clear" w:color="auto" w:fill="auto"/>
            <w:noWrap/>
            <w:vAlign w:val="center"/>
            <w:hideMark/>
          </w:tcPr>
          <w:p w14:paraId="4FFFD136" w14:textId="364F26D9" w:rsidR="003107A2" w:rsidRPr="00266469" w:rsidRDefault="003107A2" w:rsidP="008419F0">
            <w:pPr>
              <w:jc w:val="right"/>
              <w:rPr>
                <w:color w:val="000000"/>
                <w:sz w:val="18"/>
                <w:szCs w:val="18"/>
                <w:lang w:eastAsia="en-CA"/>
              </w:rPr>
            </w:pPr>
            <w:r w:rsidRPr="00266469">
              <w:rPr>
                <w:color w:val="000000"/>
                <w:sz w:val="18"/>
                <w:szCs w:val="18"/>
                <w:lang w:eastAsia="en-CA"/>
              </w:rPr>
              <w:t>310</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2409F4DD" w14:textId="4CB69BD5" w:rsidR="003107A2" w:rsidRPr="00266469" w:rsidRDefault="003107A2" w:rsidP="008419F0">
            <w:pPr>
              <w:jc w:val="right"/>
              <w:rPr>
                <w:color w:val="000000"/>
                <w:sz w:val="18"/>
                <w:szCs w:val="18"/>
                <w:lang w:eastAsia="en-CA"/>
              </w:rPr>
            </w:pPr>
            <w:r w:rsidRPr="00266469">
              <w:rPr>
                <w:color w:val="000000"/>
                <w:sz w:val="18"/>
                <w:szCs w:val="18"/>
                <w:lang w:eastAsia="en-CA"/>
              </w:rPr>
              <w:t>195</w:t>
            </w:r>
            <w:r>
              <w:rPr>
                <w:color w:val="000000"/>
                <w:sz w:val="18"/>
                <w:szCs w:val="18"/>
                <w:lang w:eastAsia="en-CA"/>
              </w:rPr>
              <w:t xml:space="preserve"> </w:t>
            </w:r>
            <w:r w:rsidRPr="00266469">
              <w:rPr>
                <w:color w:val="000000"/>
                <w:sz w:val="18"/>
                <w:szCs w:val="18"/>
                <w:lang w:eastAsia="en-CA"/>
              </w:rPr>
              <w:t>000</w:t>
            </w:r>
          </w:p>
        </w:tc>
        <w:tc>
          <w:tcPr>
            <w:tcW w:w="440" w:type="pct"/>
            <w:shd w:val="clear" w:color="auto" w:fill="auto"/>
            <w:noWrap/>
            <w:vAlign w:val="center"/>
            <w:hideMark/>
          </w:tcPr>
          <w:p w14:paraId="2D037982" w14:textId="283C0955" w:rsidR="003107A2" w:rsidRPr="00266469" w:rsidRDefault="003107A2" w:rsidP="008419F0">
            <w:pPr>
              <w:jc w:val="right"/>
              <w:rPr>
                <w:color w:val="000000"/>
                <w:sz w:val="18"/>
                <w:szCs w:val="18"/>
                <w:lang w:eastAsia="en-CA"/>
              </w:rPr>
            </w:pPr>
            <w:r w:rsidRPr="00266469">
              <w:rPr>
                <w:color w:val="000000"/>
                <w:sz w:val="18"/>
                <w:szCs w:val="18"/>
                <w:lang w:eastAsia="en-CA"/>
              </w:rPr>
              <w:t>155</w:t>
            </w:r>
            <w:r>
              <w:rPr>
                <w:color w:val="000000"/>
                <w:sz w:val="18"/>
                <w:szCs w:val="18"/>
                <w:lang w:eastAsia="en-CA"/>
              </w:rPr>
              <w:t xml:space="preserve"> </w:t>
            </w:r>
            <w:r w:rsidRPr="00266469">
              <w:rPr>
                <w:color w:val="000000"/>
                <w:sz w:val="18"/>
                <w:szCs w:val="18"/>
                <w:lang w:eastAsia="en-CA"/>
              </w:rPr>
              <w:t>000</w:t>
            </w:r>
          </w:p>
        </w:tc>
        <w:tc>
          <w:tcPr>
            <w:tcW w:w="559" w:type="pct"/>
            <w:shd w:val="clear" w:color="auto" w:fill="auto"/>
            <w:noWrap/>
            <w:vAlign w:val="center"/>
            <w:hideMark/>
          </w:tcPr>
          <w:p w14:paraId="7959450B" w14:textId="16350CD1" w:rsidR="003107A2" w:rsidRPr="00266469" w:rsidRDefault="003107A2" w:rsidP="008419F0">
            <w:pPr>
              <w:jc w:val="right"/>
              <w:rPr>
                <w:color w:val="000000"/>
                <w:sz w:val="18"/>
                <w:szCs w:val="18"/>
                <w:lang w:eastAsia="en-CA"/>
              </w:rPr>
            </w:pPr>
            <w:r w:rsidRPr="00266469">
              <w:rPr>
                <w:color w:val="000000"/>
                <w:sz w:val="18"/>
                <w:szCs w:val="18"/>
                <w:lang w:eastAsia="en-CA"/>
              </w:rPr>
              <w:t>1</w:t>
            </w:r>
            <w:r w:rsidR="00F000D8">
              <w:rPr>
                <w:color w:val="000000"/>
                <w:sz w:val="18"/>
                <w:szCs w:val="18"/>
                <w:lang w:eastAsia="en-CA"/>
              </w:rPr>
              <w:t xml:space="preserve"> </w:t>
            </w:r>
            <w:r w:rsidRPr="00266469">
              <w:rPr>
                <w:color w:val="000000"/>
                <w:sz w:val="18"/>
                <w:szCs w:val="18"/>
                <w:lang w:eastAsia="en-CA"/>
              </w:rPr>
              <w:t>360</w:t>
            </w:r>
            <w:r>
              <w:rPr>
                <w:color w:val="000000"/>
                <w:sz w:val="18"/>
                <w:szCs w:val="18"/>
                <w:lang w:eastAsia="en-CA"/>
              </w:rPr>
              <w:t xml:space="preserve"> </w:t>
            </w:r>
            <w:r w:rsidRPr="00266469">
              <w:rPr>
                <w:color w:val="000000"/>
                <w:sz w:val="18"/>
                <w:szCs w:val="18"/>
                <w:lang w:eastAsia="en-CA"/>
              </w:rPr>
              <w:t>000</w:t>
            </w:r>
          </w:p>
        </w:tc>
      </w:tr>
      <w:tr w:rsidR="003107A2" w:rsidRPr="00266469" w14:paraId="13EB8003" w14:textId="77777777" w:rsidTr="003C450E">
        <w:trPr>
          <w:trHeight w:val="320"/>
        </w:trPr>
        <w:tc>
          <w:tcPr>
            <w:tcW w:w="1560" w:type="pct"/>
            <w:gridSpan w:val="2"/>
            <w:shd w:val="clear" w:color="auto" w:fill="auto"/>
            <w:vAlign w:val="center"/>
            <w:hideMark/>
          </w:tcPr>
          <w:p w14:paraId="43DF8A9F" w14:textId="1F7730D4" w:rsidR="003107A2" w:rsidRPr="00E43137" w:rsidRDefault="00E43137" w:rsidP="008419F0">
            <w:pPr>
              <w:jc w:val="left"/>
              <w:rPr>
                <w:color w:val="000000"/>
                <w:sz w:val="18"/>
                <w:szCs w:val="18"/>
                <w:lang w:val="fr-CA" w:eastAsia="en-CA"/>
              </w:rPr>
            </w:pPr>
            <w:r w:rsidRPr="00E43137">
              <w:rPr>
                <w:color w:val="000000"/>
                <w:sz w:val="18"/>
                <w:szCs w:val="18"/>
                <w:lang w:val="fr-CA" w:eastAsia="en-CA"/>
              </w:rPr>
              <w:t xml:space="preserve">Machine </w:t>
            </w:r>
            <w:r w:rsidR="00300828">
              <w:rPr>
                <w:color w:val="000000"/>
                <w:sz w:val="18"/>
                <w:szCs w:val="18"/>
                <w:lang w:val="fr-CA" w:eastAsia="en-CA"/>
              </w:rPr>
              <w:t>d</w:t>
            </w:r>
            <w:r>
              <w:rPr>
                <w:color w:val="000000"/>
                <w:sz w:val="18"/>
                <w:szCs w:val="18"/>
                <w:lang w:val="fr-CA" w:eastAsia="en-CA"/>
              </w:rPr>
              <w:t>e</w:t>
            </w:r>
            <w:r w:rsidRPr="00E43137">
              <w:rPr>
                <w:color w:val="000000"/>
                <w:sz w:val="18"/>
                <w:szCs w:val="18"/>
                <w:lang w:val="fr-CA" w:eastAsia="en-CA"/>
              </w:rPr>
              <w:t xml:space="preserve"> chargement </w:t>
            </w:r>
            <w:r w:rsidR="00AD52F7">
              <w:rPr>
                <w:color w:val="000000"/>
                <w:sz w:val="18"/>
                <w:szCs w:val="18"/>
                <w:lang w:val="fr-CA" w:eastAsia="en-CA"/>
              </w:rPr>
              <w:t xml:space="preserve">pour </w:t>
            </w:r>
            <w:r w:rsidR="00300828">
              <w:rPr>
                <w:color w:val="000000"/>
                <w:sz w:val="18"/>
                <w:szCs w:val="18"/>
                <w:lang w:val="fr-CA" w:eastAsia="en-CA"/>
              </w:rPr>
              <w:t>u</w:t>
            </w:r>
            <w:r w:rsidR="00AD52F7">
              <w:rPr>
                <w:color w:val="000000"/>
                <w:sz w:val="18"/>
                <w:szCs w:val="18"/>
                <w:lang w:val="fr-CA" w:eastAsia="en-CA"/>
              </w:rPr>
              <w:t>n</w:t>
            </w:r>
            <w:r w:rsidRPr="00E43137">
              <w:rPr>
                <w:color w:val="000000"/>
                <w:sz w:val="18"/>
                <w:szCs w:val="18"/>
                <w:lang w:val="fr-CA" w:eastAsia="en-CA"/>
              </w:rPr>
              <w:t xml:space="preserve"> frigori</w:t>
            </w:r>
            <w:r>
              <w:rPr>
                <w:color w:val="000000"/>
                <w:sz w:val="18"/>
                <w:szCs w:val="18"/>
                <w:lang w:val="fr-CA" w:eastAsia="en-CA"/>
              </w:rPr>
              <w:t xml:space="preserve">gène inflammable </w:t>
            </w:r>
          </w:p>
        </w:tc>
        <w:tc>
          <w:tcPr>
            <w:tcW w:w="445" w:type="pct"/>
            <w:shd w:val="clear" w:color="auto" w:fill="auto"/>
            <w:noWrap/>
            <w:vAlign w:val="center"/>
            <w:hideMark/>
          </w:tcPr>
          <w:p w14:paraId="71D5D84A" w14:textId="2582A76B" w:rsidR="003107A2" w:rsidRPr="00266469" w:rsidRDefault="003107A2" w:rsidP="008419F0">
            <w:pPr>
              <w:jc w:val="right"/>
              <w:rPr>
                <w:color w:val="000000"/>
                <w:sz w:val="18"/>
                <w:szCs w:val="18"/>
                <w:lang w:eastAsia="en-CA"/>
              </w:rPr>
            </w:pPr>
            <w:r w:rsidRPr="00266469">
              <w:rPr>
                <w:color w:val="000000"/>
                <w:sz w:val="18"/>
                <w:szCs w:val="18"/>
                <w:lang w:eastAsia="en-CA"/>
              </w:rPr>
              <w:t>140</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33D7899E" w14:textId="75A9CDF8" w:rsidR="003107A2" w:rsidRPr="00266469" w:rsidRDefault="003107A2" w:rsidP="008419F0">
            <w:pPr>
              <w:jc w:val="right"/>
              <w:rPr>
                <w:color w:val="000000"/>
                <w:sz w:val="18"/>
                <w:szCs w:val="18"/>
                <w:lang w:eastAsia="en-CA"/>
              </w:rPr>
            </w:pPr>
            <w:r w:rsidRPr="00266469">
              <w:rPr>
                <w:color w:val="000000"/>
                <w:sz w:val="18"/>
                <w:szCs w:val="18"/>
                <w:lang w:eastAsia="en-CA"/>
              </w:rPr>
              <w:t>560</w:t>
            </w:r>
            <w:r>
              <w:rPr>
                <w:color w:val="000000"/>
                <w:sz w:val="18"/>
                <w:szCs w:val="18"/>
                <w:lang w:eastAsia="en-CA"/>
              </w:rPr>
              <w:t xml:space="preserve"> </w:t>
            </w:r>
            <w:r w:rsidRPr="00266469">
              <w:rPr>
                <w:color w:val="000000"/>
                <w:sz w:val="18"/>
                <w:szCs w:val="18"/>
                <w:lang w:eastAsia="en-CA"/>
              </w:rPr>
              <w:t>000</w:t>
            </w:r>
          </w:p>
        </w:tc>
        <w:tc>
          <w:tcPr>
            <w:tcW w:w="445" w:type="pct"/>
            <w:shd w:val="clear" w:color="auto" w:fill="auto"/>
            <w:noWrap/>
            <w:vAlign w:val="center"/>
            <w:hideMark/>
          </w:tcPr>
          <w:p w14:paraId="6EC73A1A" w14:textId="5956784C" w:rsidR="003107A2" w:rsidRPr="00266469" w:rsidRDefault="003107A2" w:rsidP="008419F0">
            <w:pPr>
              <w:jc w:val="right"/>
              <w:rPr>
                <w:color w:val="000000"/>
                <w:sz w:val="18"/>
                <w:szCs w:val="18"/>
                <w:lang w:eastAsia="en-CA"/>
              </w:rPr>
            </w:pPr>
            <w:r w:rsidRPr="00266469">
              <w:rPr>
                <w:color w:val="000000"/>
                <w:sz w:val="18"/>
                <w:szCs w:val="18"/>
                <w:lang w:eastAsia="en-CA"/>
              </w:rPr>
              <w:t>140</w:t>
            </w:r>
            <w:r>
              <w:rPr>
                <w:color w:val="000000"/>
                <w:sz w:val="18"/>
                <w:szCs w:val="18"/>
                <w:lang w:eastAsia="en-CA"/>
              </w:rPr>
              <w:t xml:space="preserve"> </w:t>
            </w:r>
            <w:r w:rsidRPr="00266469">
              <w:rPr>
                <w:color w:val="000000"/>
                <w:sz w:val="18"/>
                <w:szCs w:val="18"/>
                <w:lang w:eastAsia="en-CA"/>
              </w:rPr>
              <w:t>000</w:t>
            </w:r>
          </w:p>
        </w:tc>
        <w:tc>
          <w:tcPr>
            <w:tcW w:w="518" w:type="pct"/>
            <w:shd w:val="clear" w:color="auto" w:fill="auto"/>
            <w:noWrap/>
            <w:vAlign w:val="center"/>
            <w:hideMark/>
          </w:tcPr>
          <w:p w14:paraId="6C0CF120" w14:textId="20E5D565" w:rsidR="003107A2" w:rsidRPr="00266469" w:rsidRDefault="003107A2" w:rsidP="008419F0">
            <w:pPr>
              <w:jc w:val="right"/>
              <w:rPr>
                <w:color w:val="000000"/>
                <w:sz w:val="18"/>
                <w:szCs w:val="18"/>
                <w:lang w:eastAsia="en-CA"/>
              </w:rPr>
            </w:pPr>
            <w:r w:rsidRPr="00266469">
              <w:rPr>
                <w:color w:val="000000"/>
                <w:sz w:val="18"/>
                <w:szCs w:val="18"/>
                <w:lang w:eastAsia="en-CA"/>
              </w:rPr>
              <w:t>420</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478B583A" w14:textId="50377C16" w:rsidR="003107A2" w:rsidRPr="00266469" w:rsidRDefault="003107A2" w:rsidP="008419F0">
            <w:pPr>
              <w:jc w:val="right"/>
              <w:rPr>
                <w:color w:val="000000"/>
                <w:sz w:val="18"/>
                <w:szCs w:val="18"/>
                <w:lang w:eastAsia="en-CA"/>
              </w:rPr>
            </w:pPr>
            <w:r w:rsidRPr="00266469">
              <w:rPr>
                <w:color w:val="000000"/>
                <w:sz w:val="18"/>
                <w:szCs w:val="18"/>
                <w:lang w:eastAsia="en-CA"/>
              </w:rPr>
              <w:t>140</w:t>
            </w:r>
            <w:r>
              <w:rPr>
                <w:color w:val="000000"/>
                <w:sz w:val="18"/>
                <w:szCs w:val="18"/>
                <w:lang w:eastAsia="en-CA"/>
              </w:rPr>
              <w:t xml:space="preserve"> </w:t>
            </w:r>
            <w:r w:rsidRPr="00266469">
              <w:rPr>
                <w:color w:val="000000"/>
                <w:sz w:val="18"/>
                <w:szCs w:val="18"/>
                <w:lang w:eastAsia="en-CA"/>
              </w:rPr>
              <w:t>000</w:t>
            </w:r>
          </w:p>
        </w:tc>
        <w:tc>
          <w:tcPr>
            <w:tcW w:w="440" w:type="pct"/>
            <w:shd w:val="clear" w:color="auto" w:fill="auto"/>
            <w:noWrap/>
            <w:vAlign w:val="center"/>
            <w:hideMark/>
          </w:tcPr>
          <w:p w14:paraId="47C48FCC" w14:textId="5EC8274D" w:rsidR="003107A2" w:rsidRPr="00266469" w:rsidRDefault="003107A2" w:rsidP="008419F0">
            <w:pPr>
              <w:jc w:val="right"/>
              <w:rPr>
                <w:color w:val="000000"/>
                <w:sz w:val="18"/>
                <w:szCs w:val="18"/>
                <w:lang w:eastAsia="en-CA"/>
              </w:rPr>
            </w:pPr>
            <w:r w:rsidRPr="00266469">
              <w:rPr>
                <w:color w:val="000000"/>
                <w:sz w:val="18"/>
                <w:szCs w:val="18"/>
                <w:lang w:eastAsia="en-CA"/>
              </w:rPr>
              <w:t>70</w:t>
            </w:r>
            <w:r>
              <w:rPr>
                <w:color w:val="000000"/>
                <w:sz w:val="18"/>
                <w:szCs w:val="18"/>
                <w:lang w:eastAsia="en-CA"/>
              </w:rPr>
              <w:t xml:space="preserve"> </w:t>
            </w:r>
            <w:r w:rsidRPr="00266469">
              <w:rPr>
                <w:color w:val="000000"/>
                <w:sz w:val="18"/>
                <w:szCs w:val="18"/>
                <w:lang w:eastAsia="en-CA"/>
              </w:rPr>
              <w:t>000</w:t>
            </w:r>
          </w:p>
        </w:tc>
        <w:tc>
          <w:tcPr>
            <w:tcW w:w="559" w:type="pct"/>
            <w:shd w:val="clear" w:color="auto" w:fill="auto"/>
            <w:noWrap/>
            <w:vAlign w:val="center"/>
            <w:hideMark/>
          </w:tcPr>
          <w:p w14:paraId="5ACD6012" w14:textId="129C4419" w:rsidR="003107A2" w:rsidRPr="00266469" w:rsidRDefault="003107A2" w:rsidP="008419F0">
            <w:pPr>
              <w:jc w:val="right"/>
              <w:rPr>
                <w:color w:val="000000"/>
                <w:sz w:val="18"/>
                <w:szCs w:val="18"/>
                <w:lang w:eastAsia="en-CA"/>
              </w:rPr>
            </w:pPr>
            <w:r w:rsidRPr="00266469">
              <w:rPr>
                <w:color w:val="000000"/>
                <w:sz w:val="18"/>
                <w:szCs w:val="18"/>
                <w:lang w:eastAsia="en-CA"/>
              </w:rPr>
              <w:t>1</w:t>
            </w:r>
            <w:r w:rsidR="00F000D8">
              <w:rPr>
                <w:color w:val="000000"/>
                <w:sz w:val="18"/>
                <w:szCs w:val="18"/>
                <w:lang w:eastAsia="en-CA"/>
              </w:rPr>
              <w:t xml:space="preserve"> </w:t>
            </w:r>
            <w:r w:rsidRPr="00266469">
              <w:rPr>
                <w:color w:val="000000"/>
                <w:sz w:val="18"/>
                <w:szCs w:val="18"/>
                <w:lang w:eastAsia="en-CA"/>
              </w:rPr>
              <w:t>470</w:t>
            </w:r>
            <w:r>
              <w:rPr>
                <w:color w:val="000000"/>
                <w:sz w:val="18"/>
                <w:szCs w:val="18"/>
                <w:lang w:eastAsia="en-CA"/>
              </w:rPr>
              <w:t xml:space="preserve"> </w:t>
            </w:r>
            <w:r w:rsidRPr="00266469">
              <w:rPr>
                <w:color w:val="000000"/>
                <w:sz w:val="18"/>
                <w:szCs w:val="18"/>
                <w:lang w:eastAsia="en-CA"/>
              </w:rPr>
              <w:t>000</w:t>
            </w:r>
          </w:p>
        </w:tc>
      </w:tr>
      <w:tr w:rsidR="003107A2" w:rsidRPr="00266469" w14:paraId="6D4A1C98" w14:textId="77777777" w:rsidTr="003C450E">
        <w:trPr>
          <w:trHeight w:val="97"/>
        </w:trPr>
        <w:tc>
          <w:tcPr>
            <w:tcW w:w="1560" w:type="pct"/>
            <w:gridSpan w:val="2"/>
            <w:shd w:val="clear" w:color="auto" w:fill="auto"/>
            <w:vAlign w:val="center"/>
            <w:hideMark/>
          </w:tcPr>
          <w:p w14:paraId="4C9AB507" w14:textId="7258156A" w:rsidR="003107A2" w:rsidRPr="00E43137" w:rsidRDefault="00E43137" w:rsidP="008419F0">
            <w:pPr>
              <w:jc w:val="left"/>
              <w:rPr>
                <w:color w:val="000000"/>
                <w:sz w:val="18"/>
                <w:szCs w:val="18"/>
                <w:lang w:val="fr-CA" w:eastAsia="en-CA"/>
              </w:rPr>
            </w:pPr>
            <w:r w:rsidRPr="00E43137">
              <w:rPr>
                <w:color w:val="000000"/>
                <w:sz w:val="18"/>
                <w:szCs w:val="18"/>
                <w:lang w:val="fr-CA" w:eastAsia="en-CA"/>
              </w:rPr>
              <w:t>Détecteurs de fuites de frigorigène</w:t>
            </w:r>
            <w:r w:rsidR="003107A2" w:rsidRPr="00E43137">
              <w:rPr>
                <w:color w:val="000000"/>
                <w:sz w:val="18"/>
                <w:szCs w:val="18"/>
                <w:lang w:val="fr-CA" w:eastAsia="en-CA"/>
              </w:rPr>
              <w:t xml:space="preserve"> </w:t>
            </w:r>
          </w:p>
        </w:tc>
        <w:tc>
          <w:tcPr>
            <w:tcW w:w="445" w:type="pct"/>
            <w:shd w:val="clear" w:color="auto" w:fill="auto"/>
            <w:noWrap/>
            <w:vAlign w:val="center"/>
            <w:hideMark/>
          </w:tcPr>
          <w:p w14:paraId="661FA163" w14:textId="3ECD7F67" w:rsidR="003107A2" w:rsidRPr="00266469" w:rsidRDefault="003107A2" w:rsidP="008419F0">
            <w:pPr>
              <w:jc w:val="right"/>
              <w:rPr>
                <w:color w:val="000000"/>
                <w:sz w:val="18"/>
                <w:szCs w:val="18"/>
                <w:lang w:eastAsia="en-CA"/>
              </w:rPr>
            </w:pPr>
            <w:r w:rsidRPr="00266469">
              <w:rPr>
                <w:color w:val="000000"/>
                <w:sz w:val="18"/>
                <w:szCs w:val="18"/>
                <w:lang w:eastAsia="en-CA"/>
              </w:rPr>
              <w:t>1</w:t>
            </w:r>
            <w:r>
              <w:rPr>
                <w:color w:val="000000"/>
                <w:sz w:val="18"/>
                <w:szCs w:val="18"/>
                <w:lang w:eastAsia="en-CA"/>
              </w:rPr>
              <w:t xml:space="preserve"> </w:t>
            </w:r>
            <w:r w:rsidRPr="00266469">
              <w:rPr>
                <w:color w:val="000000"/>
                <w:sz w:val="18"/>
                <w:szCs w:val="18"/>
                <w:lang w:eastAsia="en-CA"/>
              </w:rPr>
              <w:t>700</w:t>
            </w:r>
          </w:p>
        </w:tc>
        <w:tc>
          <w:tcPr>
            <w:tcW w:w="517" w:type="pct"/>
            <w:shd w:val="clear" w:color="auto" w:fill="auto"/>
            <w:noWrap/>
            <w:vAlign w:val="center"/>
            <w:hideMark/>
          </w:tcPr>
          <w:p w14:paraId="667F369E" w14:textId="1E8C1F8E" w:rsidR="003107A2" w:rsidRPr="00266469" w:rsidRDefault="003107A2" w:rsidP="008419F0">
            <w:pPr>
              <w:jc w:val="right"/>
              <w:rPr>
                <w:color w:val="000000"/>
                <w:sz w:val="18"/>
                <w:szCs w:val="18"/>
                <w:lang w:eastAsia="en-CA"/>
              </w:rPr>
            </w:pPr>
            <w:r w:rsidRPr="00266469">
              <w:rPr>
                <w:color w:val="000000"/>
                <w:sz w:val="18"/>
                <w:szCs w:val="18"/>
                <w:lang w:eastAsia="en-CA"/>
              </w:rPr>
              <w:t>148</w:t>
            </w:r>
            <w:r>
              <w:rPr>
                <w:color w:val="000000"/>
                <w:sz w:val="18"/>
                <w:szCs w:val="18"/>
                <w:lang w:eastAsia="en-CA"/>
              </w:rPr>
              <w:t xml:space="preserve"> </w:t>
            </w:r>
            <w:r w:rsidRPr="00266469">
              <w:rPr>
                <w:color w:val="000000"/>
                <w:sz w:val="18"/>
                <w:szCs w:val="18"/>
                <w:lang w:eastAsia="en-CA"/>
              </w:rPr>
              <w:t>250</w:t>
            </w:r>
          </w:p>
        </w:tc>
        <w:tc>
          <w:tcPr>
            <w:tcW w:w="445" w:type="pct"/>
            <w:shd w:val="clear" w:color="auto" w:fill="auto"/>
            <w:noWrap/>
            <w:vAlign w:val="center"/>
            <w:hideMark/>
          </w:tcPr>
          <w:p w14:paraId="395F3B91" w14:textId="11311A89" w:rsidR="003107A2" w:rsidRPr="00266469" w:rsidRDefault="003107A2" w:rsidP="008419F0">
            <w:pPr>
              <w:jc w:val="right"/>
              <w:rPr>
                <w:color w:val="000000"/>
                <w:sz w:val="18"/>
                <w:szCs w:val="18"/>
                <w:lang w:eastAsia="en-CA"/>
              </w:rPr>
            </w:pPr>
            <w:r w:rsidRPr="00266469">
              <w:rPr>
                <w:color w:val="000000"/>
                <w:sz w:val="18"/>
                <w:szCs w:val="18"/>
                <w:lang w:eastAsia="en-CA"/>
              </w:rPr>
              <w:t>55</w:t>
            </w:r>
            <w:r>
              <w:rPr>
                <w:color w:val="000000"/>
                <w:sz w:val="18"/>
                <w:szCs w:val="18"/>
                <w:lang w:eastAsia="en-CA"/>
              </w:rPr>
              <w:t xml:space="preserve"> </w:t>
            </w:r>
            <w:r w:rsidRPr="00266469">
              <w:rPr>
                <w:color w:val="000000"/>
                <w:sz w:val="18"/>
                <w:szCs w:val="18"/>
                <w:lang w:eastAsia="en-CA"/>
              </w:rPr>
              <w:t>700</w:t>
            </w:r>
          </w:p>
        </w:tc>
        <w:tc>
          <w:tcPr>
            <w:tcW w:w="518" w:type="pct"/>
            <w:shd w:val="clear" w:color="auto" w:fill="auto"/>
            <w:noWrap/>
            <w:vAlign w:val="center"/>
            <w:hideMark/>
          </w:tcPr>
          <w:p w14:paraId="157D004C" w14:textId="0715F6DA" w:rsidR="003107A2" w:rsidRPr="00266469" w:rsidRDefault="003107A2" w:rsidP="008419F0">
            <w:pPr>
              <w:jc w:val="right"/>
              <w:rPr>
                <w:color w:val="000000"/>
                <w:sz w:val="18"/>
                <w:szCs w:val="18"/>
                <w:lang w:eastAsia="en-CA"/>
              </w:rPr>
            </w:pPr>
            <w:r w:rsidRPr="00266469">
              <w:rPr>
                <w:color w:val="000000"/>
                <w:sz w:val="18"/>
                <w:szCs w:val="18"/>
                <w:lang w:eastAsia="en-CA"/>
              </w:rPr>
              <w:t>94</w:t>
            </w:r>
            <w:r>
              <w:rPr>
                <w:color w:val="000000"/>
                <w:sz w:val="18"/>
                <w:szCs w:val="18"/>
                <w:lang w:eastAsia="en-CA"/>
              </w:rPr>
              <w:t xml:space="preserve"> </w:t>
            </w:r>
            <w:r w:rsidRPr="00266469">
              <w:rPr>
                <w:color w:val="000000"/>
                <w:sz w:val="18"/>
                <w:szCs w:val="18"/>
                <w:lang w:eastAsia="en-CA"/>
              </w:rPr>
              <w:t>250</w:t>
            </w:r>
          </w:p>
        </w:tc>
        <w:tc>
          <w:tcPr>
            <w:tcW w:w="517" w:type="pct"/>
            <w:shd w:val="clear" w:color="auto" w:fill="auto"/>
            <w:noWrap/>
            <w:vAlign w:val="center"/>
            <w:hideMark/>
          </w:tcPr>
          <w:p w14:paraId="7781162F" w14:textId="49F55D73" w:rsidR="003107A2" w:rsidRPr="00266469" w:rsidRDefault="003107A2" w:rsidP="008419F0">
            <w:pPr>
              <w:jc w:val="right"/>
              <w:rPr>
                <w:color w:val="000000"/>
                <w:sz w:val="18"/>
                <w:szCs w:val="18"/>
                <w:lang w:eastAsia="en-CA"/>
              </w:rPr>
            </w:pPr>
            <w:r w:rsidRPr="00266469">
              <w:rPr>
                <w:color w:val="000000"/>
                <w:sz w:val="18"/>
                <w:szCs w:val="18"/>
                <w:lang w:eastAsia="en-CA"/>
              </w:rPr>
              <w:t>93</w:t>
            </w:r>
            <w:r>
              <w:rPr>
                <w:color w:val="000000"/>
                <w:sz w:val="18"/>
                <w:szCs w:val="18"/>
                <w:lang w:eastAsia="en-CA"/>
              </w:rPr>
              <w:t xml:space="preserve"> </w:t>
            </w:r>
            <w:r w:rsidRPr="00266469">
              <w:rPr>
                <w:color w:val="000000"/>
                <w:sz w:val="18"/>
                <w:szCs w:val="18"/>
                <w:lang w:eastAsia="en-CA"/>
              </w:rPr>
              <w:t>400</w:t>
            </w:r>
          </w:p>
        </w:tc>
        <w:tc>
          <w:tcPr>
            <w:tcW w:w="440" w:type="pct"/>
            <w:shd w:val="clear" w:color="auto" w:fill="auto"/>
            <w:noWrap/>
            <w:vAlign w:val="center"/>
            <w:hideMark/>
          </w:tcPr>
          <w:p w14:paraId="2E3CFA38" w14:textId="5D1B572B" w:rsidR="003107A2" w:rsidRPr="00266469" w:rsidRDefault="003107A2" w:rsidP="008419F0">
            <w:pPr>
              <w:jc w:val="right"/>
              <w:rPr>
                <w:color w:val="000000"/>
                <w:sz w:val="18"/>
                <w:szCs w:val="18"/>
                <w:lang w:eastAsia="en-CA"/>
              </w:rPr>
            </w:pPr>
            <w:r w:rsidRPr="00266469">
              <w:rPr>
                <w:color w:val="000000"/>
                <w:sz w:val="18"/>
                <w:szCs w:val="18"/>
                <w:lang w:eastAsia="en-CA"/>
              </w:rPr>
              <w:t>1</w:t>
            </w:r>
            <w:r>
              <w:rPr>
                <w:color w:val="000000"/>
                <w:sz w:val="18"/>
                <w:szCs w:val="18"/>
                <w:lang w:eastAsia="en-CA"/>
              </w:rPr>
              <w:t xml:space="preserve"> </w:t>
            </w:r>
            <w:r w:rsidRPr="00266469">
              <w:rPr>
                <w:color w:val="000000"/>
                <w:sz w:val="18"/>
                <w:szCs w:val="18"/>
                <w:lang w:eastAsia="en-CA"/>
              </w:rPr>
              <w:t>700</w:t>
            </w:r>
          </w:p>
        </w:tc>
        <w:tc>
          <w:tcPr>
            <w:tcW w:w="559" w:type="pct"/>
            <w:shd w:val="clear" w:color="auto" w:fill="auto"/>
            <w:noWrap/>
            <w:vAlign w:val="center"/>
            <w:hideMark/>
          </w:tcPr>
          <w:p w14:paraId="7457F475" w14:textId="43E1AD05" w:rsidR="003107A2" w:rsidRPr="00266469" w:rsidRDefault="003107A2" w:rsidP="008419F0">
            <w:pPr>
              <w:jc w:val="right"/>
              <w:rPr>
                <w:color w:val="000000"/>
                <w:sz w:val="18"/>
                <w:szCs w:val="18"/>
                <w:lang w:eastAsia="en-CA"/>
              </w:rPr>
            </w:pPr>
            <w:r w:rsidRPr="00266469">
              <w:rPr>
                <w:color w:val="000000"/>
                <w:sz w:val="18"/>
                <w:szCs w:val="18"/>
                <w:lang w:eastAsia="en-CA"/>
              </w:rPr>
              <w:t>395</w:t>
            </w:r>
            <w:r>
              <w:rPr>
                <w:color w:val="000000"/>
                <w:sz w:val="18"/>
                <w:szCs w:val="18"/>
                <w:lang w:eastAsia="en-CA"/>
              </w:rPr>
              <w:t xml:space="preserve"> </w:t>
            </w:r>
            <w:r w:rsidRPr="00266469">
              <w:rPr>
                <w:color w:val="000000"/>
                <w:sz w:val="18"/>
                <w:szCs w:val="18"/>
                <w:lang w:eastAsia="en-CA"/>
              </w:rPr>
              <w:t>000</w:t>
            </w:r>
          </w:p>
        </w:tc>
      </w:tr>
      <w:tr w:rsidR="003107A2" w:rsidRPr="00266469" w14:paraId="0DCCBB57" w14:textId="77777777" w:rsidTr="003C450E">
        <w:trPr>
          <w:trHeight w:val="43"/>
        </w:trPr>
        <w:tc>
          <w:tcPr>
            <w:tcW w:w="1560" w:type="pct"/>
            <w:gridSpan w:val="2"/>
            <w:shd w:val="clear" w:color="auto" w:fill="auto"/>
            <w:vAlign w:val="center"/>
            <w:hideMark/>
          </w:tcPr>
          <w:p w14:paraId="4F37E93B" w14:textId="127A4A84" w:rsidR="003107A2" w:rsidRPr="00266469" w:rsidRDefault="00E43137" w:rsidP="008419F0">
            <w:pPr>
              <w:jc w:val="left"/>
              <w:rPr>
                <w:color w:val="000000"/>
                <w:sz w:val="18"/>
                <w:szCs w:val="18"/>
                <w:lang w:eastAsia="en-CA"/>
              </w:rPr>
            </w:pPr>
            <w:proofErr w:type="spellStart"/>
            <w:r>
              <w:rPr>
                <w:color w:val="000000"/>
                <w:sz w:val="18"/>
                <w:szCs w:val="18"/>
                <w:lang w:eastAsia="en-CA"/>
              </w:rPr>
              <w:t>Soudeuse</w:t>
            </w:r>
            <w:proofErr w:type="spellEnd"/>
            <w:r>
              <w:rPr>
                <w:color w:val="000000"/>
                <w:sz w:val="18"/>
                <w:szCs w:val="18"/>
                <w:lang w:eastAsia="en-CA"/>
              </w:rPr>
              <w:t xml:space="preserve"> </w:t>
            </w:r>
            <w:proofErr w:type="spellStart"/>
            <w:r>
              <w:rPr>
                <w:color w:val="000000"/>
                <w:sz w:val="18"/>
                <w:szCs w:val="18"/>
                <w:lang w:eastAsia="en-CA"/>
              </w:rPr>
              <w:t>ultrasonique</w:t>
            </w:r>
            <w:proofErr w:type="spellEnd"/>
          </w:p>
        </w:tc>
        <w:tc>
          <w:tcPr>
            <w:tcW w:w="445" w:type="pct"/>
            <w:shd w:val="clear" w:color="auto" w:fill="auto"/>
            <w:noWrap/>
            <w:vAlign w:val="center"/>
            <w:hideMark/>
          </w:tcPr>
          <w:p w14:paraId="2EFB5992" w14:textId="77777777" w:rsidR="003107A2" w:rsidRPr="00266469" w:rsidRDefault="003107A2" w:rsidP="008419F0">
            <w:pPr>
              <w:jc w:val="right"/>
              <w:rPr>
                <w:color w:val="000000"/>
                <w:sz w:val="18"/>
                <w:szCs w:val="18"/>
                <w:lang w:eastAsia="en-CA"/>
              </w:rPr>
            </w:pPr>
            <w:r w:rsidRPr="00266469">
              <w:rPr>
                <w:color w:val="000000"/>
                <w:sz w:val="18"/>
                <w:szCs w:val="18"/>
                <w:lang w:eastAsia="en-CA"/>
              </w:rPr>
              <w:t>-</w:t>
            </w:r>
          </w:p>
        </w:tc>
        <w:tc>
          <w:tcPr>
            <w:tcW w:w="517" w:type="pct"/>
            <w:shd w:val="clear" w:color="auto" w:fill="auto"/>
            <w:noWrap/>
            <w:vAlign w:val="center"/>
            <w:hideMark/>
          </w:tcPr>
          <w:p w14:paraId="7BA80768" w14:textId="77777777" w:rsidR="003107A2" w:rsidRPr="00266469" w:rsidRDefault="003107A2" w:rsidP="008419F0">
            <w:pPr>
              <w:jc w:val="right"/>
              <w:rPr>
                <w:color w:val="000000"/>
                <w:sz w:val="18"/>
                <w:szCs w:val="18"/>
                <w:lang w:eastAsia="en-CA"/>
              </w:rPr>
            </w:pPr>
            <w:r w:rsidRPr="00266469">
              <w:rPr>
                <w:color w:val="000000"/>
                <w:sz w:val="18"/>
                <w:szCs w:val="18"/>
                <w:lang w:eastAsia="en-CA"/>
              </w:rPr>
              <w:t>-</w:t>
            </w:r>
          </w:p>
        </w:tc>
        <w:tc>
          <w:tcPr>
            <w:tcW w:w="445" w:type="pct"/>
            <w:shd w:val="clear" w:color="auto" w:fill="auto"/>
            <w:noWrap/>
            <w:vAlign w:val="center"/>
            <w:hideMark/>
          </w:tcPr>
          <w:p w14:paraId="78312B05" w14:textId="0D397E13" w:rsidR="003107A2" w:rsidRPr="00266469" w:rsidRDefault="003107A2" w:rsidP="008419F0">
            <w:pPr>
              <w:jc w:val="right"/>
              <w:rPr>
                <w:color w:val="000000"/>
                <w:sz w:val="18"/>
                <w:szCs w:val="18"/>
                <w:lang w:eastAsia="en-CA"/>
              </w:rPr>
            </w:pPr>
            <w:r w:rsidRPr="00266469">
              <w:rPr>
                <w:color w:val="000000"/>
                <w:sz w:val="18"/>
                <w:szCs w:val="18"/>
                <w:lang w:eastAsia="en-CA"/>
              </w:rPr>
              <w:t>31</w:t>
            </w:r>
            <w:r>
              <w:rPr>
                <w:color w:val="000000"/>
                <w:sz w:val="18"/>
                <w:szCs w:val="18"/>
                <w:lang w:eastAsia="en-CA"/>
              </w:rPr>
              <w:t xml:space="preserve"> </w:t>
            </w:r>
            <w:r w:rsidRPr="00266469">
              <w:rPr>
                <w:color w:val="000000"/>
                <w:sz w:val="18"/>
                <w:szCs w:val="18"/>
                <w:lang w:eastAsia="en-CA"/>
              </w:rPr>
              <w:t>000</w:t>
            </w:r>
          </w:p>
        </w:tc>
        <w:tc>
          <w:tcPr>
            <w:tcW w:w="518" w:type="pct"/>
            <w:shd w:val="clear" w:color="auto" w:fill="auto"/>
            <w:noWrap/>
            <w:vAlign w:val="center"/>
            <w:hideMark/>
          </w:tcPr>
          <w:p w14:paraId="114C63F8" w14:textId="77777777" w:rsidR="003107A2" w:rsidRPr="00266469" w:rsidRDefault="003107A2" w:rsidP="008419F0">
            <w:pPr>
              <w:jc w:val="right"/>
              <w:rPr>
                <w:color w:val="000000"/>
                <w:sz w:val="18"/>
                <w:szCs w:val="18"/>
                <w:lang w:eastAsia="en-CA"/>
              </w:rPr>
            </w:pPr>
            <w:r w:rsidRPr="00266469">
              <w:rPr>
                <w:color w:val="000000"/>
                <w:sz w:val="18"/>
                <w:szCs w:val="18"/>
                <w:lang w:eastAsia="en-CA"/>
              </w:rPr>
              <w:t>-</w:t>
            </w:r>
          </w:p>
        </w:tc>
        <w:tc>
          <w:tcPr>
            <w:tcW w:w="517" w:type="pct"/>
            <w:shd w:val="clear" w:color="auto" w:fill="auto"/>
            <w:noWrap/>
            <w:vAlign w:val="center"/>
            <w:hideMark/>
          </w:tcPr>
          <w:p w14:paraId="3AA3CC07" w14:textId="77777777" w:rsidR="003107A2" w:rsidRPr="00266469" w:rsidRDefault="003107A2" w:rsidP="008419F0">
            <w:pPr>
              <w:jc w:val="right"/>
              <w:rPr>
                <w:color w:val="000000"/>
                <w:sz w:val="18"/>
                <w:szCs w:val="18"/>
                <w:lang w:eastAsia="en-CA"/>
              </w:rPr>
            </w:pPr>
            <w:r w:rsidRPr="00266469">
              <w:rPr>
                <w:color w:val="000000"/>
                <w:sz w:val="18"/>
                <w:szCs w:val="18"/>
                <w:lang w:eastAsia="en-CA"/>
              </w:rPr>
              <w:t>-</w:t>
            </w:r>
          </w:p>
        </w:tc>
        <w:tc>
          <w:tcPr>
            <w:tcW w:w="440" w:type="pct"/>
            <w:shd w:val="clear" w:color="auto" w:fill="auto"/>
            <w:noWrap/>
            <w:vAlign w:val="center"/>
            <w:hideMark/>
          </w:tcPr>
          <w:p w14:paraId="38D70574" w14:textId="77777777" w:rsidR="003107A2" w:rsidRPr="00266469" w:rsidRDefault="003107A2" w:rsidP="008419F0">
            <w:pPr>
              <w:jc w:val="right"/>
              <w:rPr>
                <w:color w:val="000000"/>
                <w:sz w:val="18"/>
                <w:szCs w:val="18"/>
                <w:lang w:eastAsia="en-CA"/>
              </w:rPr>
            </w:pPr>
            <w:r w:rsidRPr="00266469">
              <w:rPr>
                <w:color w:val="000000"/>
                <w:sz w:val="18"/>
                <w:szCs w:val="18"/>
                <w:lang w:eastAsia="en-CA"/>
              </w:rPr>
              <w:t>-</w:t>
            </w:r>
          </w:p>
        </w:tc>
        <w:tc>
          <w:tcPr>
            <w:tcW w:w="559" w:type="pct"/>
            <w:shd w:val="clear" w:color="auto" w:fill="auto"/>
            <w:noWrap/>
            <w:vAlign w:val="center"/>
            <w:hideMark/>
          </w:tcPr>
          <w:p w14:paraId="2BF915F9" w14:textId="7217CD49" w:rsidR="003107A2" w:rsidRPr="00266469" w:rsidRDefault="003107A2" w:rsidP="008419F0">
            <w:pPr>
              <w:jc w:val="right"/>
              <w:rPr>
                <w:color w:val="000000"/>
                <w:sz w:val="18"/>
                <w:szCs w:val="18"/>
                <w:lang w:eastAsia="en-CA"/>
              </w:rPr>
            </w:pPr>
            <w:r w:rsidRPr="00266469">
              <w:rPr>
                <w:color w:val="000000"/>
                <w:sz w:val="18"/>
                <w:szCs w:val="18"/>
                <w:lang w:eastAsia="en-CA"/>
              </w:rPr>
              <w:t>31</w:t>
            </w:r>
            <w:r>
              <w:rPr>
                <w:color w:val="000000"/>
                <w:sz w:val="18"/>
                <w:szCs w:val="18"/>
                <w:lang w:eastAsia="en-CA"/>
              </w:rPr>
              <w:t xml:space="preserve"> </w:t>
            </w:r>
            <w:r w:rsidRPr="00266469">
              <w:rPr>
                <w:color w:val="000000"/>
                <w:sz w:val="18"/>
                <w:szCs w:val="18"/>
                <w:lang w:eastAsia="en-CA"/>
              </w:rPr>
              <w:t>000</w:t>
            </w:r>
          </w:p>
        </w:tc>
      </w:tr>
      <w:tr w:rsidR="003107A2" w:rsidRPr="00266469" w14:paraId="2BC4FB73" w14:textId="77777777" w:rsidTr="003C450E">
        <w:trPr>
          <w:trHeight w:val="620"/>
        </w:trPr>
        <w:tc>
          <w:tcPr>
            <w:tcW w:w="1560" w:type="pct"/>
            <w:gridSpan w:val="2"/>
            <w:shd w:val="clear" w:color="auto" w:fill="auto"/>
            <w:vAlign w:val="center"/>
            <w:hideMark/>
          </w:tcPr>
          <w:p w14:paraId="023BAFD5" w14:textId="1A8DFB72" w:rsidR="003107A2" w:rsidRPr="00E43137" w:rsidRDefault="00E43137" w:rsidP="008419F0">
            <w:pPr>
              <w:jc w:val="left"/>
              <w:rPr>
                <w:color w:val="000000"/>
                <w:sz w:val="18"/>
                <w:szCs w:val="18"/>
                <w:lang w:val="fr-CA" w:eastAsia="en-CA"/>
              </w:rPr>
            </w:pPr>
            <w:r w:rsidRPr="00E43137">
              <w:rPr>
                <w:color w:val="000000"/>
                <w:sz w:val="18"/>
                <w:szCs w:val="18"/>
                <w:lang w:val="fr-CA" w:eastAsia="en-CA"/>
              </w:rPr>
              <w:t>Système de v</w:t>
            </w:r>
            <w:r w:rsidR="003107A2" w:rsidRPr="00E43137">
              <w:rPr>
                <w:color w:val="000000"/>
                <w:sz w:val="18"/>
                <w:szCs w:val="18"/>
                <w:lang w:val="fr-CA" w:eastAsia="en-CA"/>
              </w:rPr>
              <w:t>entilation, s</w:t>
            </w:r>
            <w:r w:rsidRPr="00E43137">
              <w:rPr>
                <w:color w:val="000000"/>
                <w:sz w:val="18"/>
                <w:szCs w:val="18"/>
                <w:lang w:val="fr-CA" w:eastAsia="en-CA"/>
              </w:rPr>
              <w:t xml:space="preserve">urveillance et alarme </w:t>
            </w:r>
            <w:r w:rsidR="00300828">
              <w:rPr>
                <w:color w:val="000000"/>
                <w:sz w:val="18"/>
                <w:szCs w:val="18"/>
                <w:lang w:val="fr-CA" w:eastAsia="en-CA"/>
              </w:rPr>
              <w:t xml:space="preserve">de sécurité </w:t>
            </w:r>
            <w:r w:rsidRPr="00E43137">
              <w:rPr>
                <w:color w:val="000000"/>
                <w:sz w:val="18"/>
                <w:szCs w:val="18"/>
                <w:lang w:val="fr-CA" w:eastAsia="en-CA"/>
              </w:rPr>
              <w:t>pour le stockage</w:t>
            </w:r>
            <w:r w:rsidR="006E0CAE">
              <w:rPr>
                <w:color w:val="000000"/>
                <w:sz w:val="18"/>
                <w:szCs w:val="18"/>
                <w:lang w:val="fr-CA" w:eastAsia="en-CA"/>
              </w:rPr>
              <w:t xml:space="preserve"> et le</w:t>
            </w:r>
            <w:r w:rsidRPr="00E43137">
              <w:rPr>
                <w:color w:val="000000"/>
                <w:sz w:val="18"/>
                <w:szCs w:val="18"/>
                <w:lang w:val="fr-CA" w:eastAsia="en-CA"/>
              </w:rPr>
              <w:t xml:space="preserve"> chargement du fr</w:t>
            </w:r>
            <w:r>
              <w:rPr>
                <w:color w:val="000000"/>
                <w:sz w:val="18"/>
                <w:szCs w:val="18"/>
                <w:lang w:val="fr-CA" w:eastAsia="en-CA"/>
              </w:rPr>
              <w:t xml:space="preserve">igorigène et </w:t>
            </w:r>
            <w:r w:rsidR="006E0CAE">
              <w:rPr>
                <w:color w:val="000000"/>
                <w:sz w:val="18"/>
                <w:szCs w:val="18"/>
                <w:lang w:val="fr-CA" w:eastAsia="en-CA"/>
              </w:rPr>
              <w:t xml:space="preserve">les </w:t>
            </w:r>
            <w:r>
              <w:rPr>
                <w:color w:val="000000"/>
                <w:sz w:val="18"/>
                <w:szCs w:val="18"/>
                <w:lang w:val="fr-CA" w:eastAsia="en-CA"/>
              </w:rPr>
              <w:t>zones de</w:t>
            </w:r>
            <w:r w:rsidR="00300828">
              <w:rPr>
                <w:color w:val="000000"/>
                <w:sz w:val="18"/>
                <w:szCs w:val="18"/>
                <w:lang w:val="fr-CA" w:eastAsia="en-CA"/>
              </w:rPr>
              <w:t>s</w:t>
            </w:r>
            <w:r>
              <w:rPr>
                <w:color w:val="000000"/>
                <w:sz w:val="18"/>
                <w:szCs w:val="18"/>
                <w:lang w:val="fr-CA" w:eastAsia="en-CA"/>
              </w:rPr>
              <w:t xml:space="preserve"> tests de performance</w:t>
            </w:r>
          </w:p>
        </w:tc>
        <w:tc>
          <w:tcPr>
            <w:tcW w:w="445" w:type="pct"/>
            <w:shd w:val="clear" w:color="auto" w:fill="auto"/>
            <w:noWrap/>
            <w:vAlign w:val="center"/>
            <w:hideMark/>
          </w:tcPr>
          <w:p w14:paraId="46D52CD6" w14:textId="6F09C93D" w:rsidR="003107A2" w:rsidRPr="00266469" w:rsidRDefault="003107A2" w:rsidP="008419F0">
            <w:pPr>
              <w:jc w:val="right"/>
              <w:rPr>
                <w:color w:val="000000"/>
                <w:sz w:val="18"/>
                <w:szCs w:val="18"/>
                <w:lang w:eastAsia="en-CA"/>
              </w:rPr>
            </w:pPr>
            <w:r w:rsidRPr="00266469">
              <w:rPr>
                <w:color w:val="000000"/>
                <w:sz w:val="18"/>
                <w:szCs w:val="18"/>
                <w:lang w:eastAsia="en-CA"/>
              </w:rPr>
              <w:t>178</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7B25D8E5" w14:textId="11881DE0" w:rsidR="003107A2" w:rsidRPr="00266469" w:rsidRDefault="003107A2" w:rsidP="008419F0">
            <w:pPr>
              <w:jc w:val="right"/>
              <w:rPr>
                <w:color w:val="000000"/>
                <w:sz w:val="18"/>
                <w:szCs w:val="18"/>
                <w:lang w:eastAsia="en-CA"/>
              </w:rPr>
            </w:pPr>
            <w:r w:rsidRPr="00266469">
              <w:rPr>
                <w:color w:val="000000"/>
                <w:sz w:val="18"/>
                <w:szCs w:val="18"/>
                <w:lang w:eastAsia="en-CA"/>
              </w:rPr>
              <w:t>670</w:t>
            </w:r>
            <w:r>
              <w:rPr>
                <w:color w:val="000000"/>
                <w:sz w:val="18"/>
                <w:szCs w:val="18"/>
                <w:lang w:eastAsia="en-CA"/>
              </w:rPr>
              <w:t xml:space="preserve"> </w:t>
            </w:r>
            <w:r w:rsidRPr="00266469">
              <w:rPr>
                <w:color w:val="000000"/>
                <w:sz w:val="18"/>
                <w:szCs w:val="18"/>
                <w:lang w:eastAsia="en-CA"/>
              </w:rPr>
              <w:t>000</w:t>
            </w:r>
          </w:p>
        </w:tc>
        <w:tc>
          <w:tcPr>
            <w:tcW w:w="445" w:type="pct"/>
            <w:shd w:val="clear" w:color="auto" w:fill="auto"/>
            <w:noWrap/>
            <w:vAlign w:val="center"/>
            <w:hideMark/>
          </w:tcPr>
          <w:p w14:paraId="75FEC126" w14:textId="178D4410" w:rsidR="003107A2" w:rsidRPr="00266469" w:rsidRDefault="003107A2" w:rsidP="008419F0">
            <w:pPr>
              <w:jc w:val="right"/>
              <w:rPr>
                <w:color w:val="000000"/>
                <w:sz w:val="18"/>
                <w:szCs w:val="18"/>
                <w:lang w:eastAsia="en-CA"/>
              </w:rPr>
            </w:pPr>
            <w:r w:rsidRPr="00266469">
              <w:rPr>
                <w:color w:val="000000"/>
                <w:sz w:val="18"/>
                <w:szCs w:val="18"/>
                <w:lang w:eastAsia="en-CA"/>
              </w:rPr>
              <w:t>208</w:t>
            </w:r>
            <w:r>
              <w:rPr>
                <w:color w:val="000000"/>
                <w:sz w:val="18"/>
                <w:szCs w:val="18"/>
                <w:lang w:eastAsia="en-CA"/>
              </w:rPr>
              <w:t xml:space="preserve"> </w:t>
            </w:r>
            <w:r w:rsidRPr="00266469">
              <w:rPr>
                <w:color w:val="000000"/>
                <w:sz w:val="18"/>
                <w:szCs w:val="18"/>
                <w:lang w:eastAsia="en-CA"/>
              </w:rPr>
              <w:t>000</w:t>
            </w:r>
          </w:p>
        </w:tc>
        <w:tc>
          <w:tcPr>
            <w:tcW w:w="518" w:type="pct"/>
            <w:shd w:val="clear" w:color="auto" w:fill="auto"/>
            <w:noWrap/>
            <w:vAlign w:val="center"/>
            <w:hideMark/>
          </w:tcPr>
          <w:p w14:paraId="4944C7AA" w14:textId="08BC754A" w:rsidR="003107A2" w:rsidRPr="00266469" w:rsidRDefault="003107A2" w:rsidP="008419F0">
            <w:pPr>
              <w:jc w:val="right"/>
              <w:rPr>
                <w:color w:val="000000"/>
                <w:sz w:val="18"/>
                <w:szCs w:val="18"/>
                <w:lang w:eastAsia="en-CA"/>
              </w:rPr>
            </w:pPr>
            <w:r w:rsidRPr="00266469">
              <w:rPr>
                <w:color w:val="000000"/>
                <w:sz w:val="18"/>
                <w:szCs w:val="18"/>
                <w:lang w:eastAsia="en-CA"/>
              </w:rPr>
              <w:t>502</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6EAC9E25" w14:textId="07149E59" w:rsidR="003107A2" w:rsidRPr="00266469" w:rsidRDefault="003107A2" w:rsidP="008419F0">
            <w:pPr>
              <w:jc w:val="right"/>
              <w:rPr>
                <w:color w:val="000000"/>
                <w:sz w:val="18"/>
                <w:szCs w:val="18"/>
                <w:lang w:eastAsia="en-CA"/>
              </w:rPr>
            </w:pPr>
            <w:r w:rsidRPr="00266469">
              <w:rPr>
                <w:color w:val="000000"/>
                <w:sz w:val="18"/>
                <w:szCs w:val="18"/>
                <w:lang w:eastAsia="en-CA"/>
              </w:rPr>
              <w:t>335</w:t>
            </w:r>
            <w:r>
              <w:rPr>
                <w:color w:val="000000"/>
                <w:sz w:val="18"/>
                <w:szCs w:val="18"/>
                <w:lang w:eastAsia="en-CA"/>
              </w:rPr>
              <w:t xml:space="preserve"> </w:t>
            </w:r>
            <w:r w:rsidRPr="00266469">
              <w:rPr>
                <w:color w:val="000000"/>
                <w:sz w:val="18"/>
                <w:szCs w:val="18"/>
                <w:lang w:eastAsia="en-CA"/>
              </w:rPr>
              <w:t>000</w:t>
            </w:r>
          </w:p>
        </w:tc>
        <w:tc>
          <w:tcPr>
            <w:tcW w:w="440" w:type="pct"/>
            <w:shd w:val="clear" w:color="auto" w:fill="auto"/>
            <w:noWrap/>
            <w:vAlign w:val="center"/>
            <w:hideMark/>
          </w:tcPr>
          <w:p w14:paraId="6F3BE607" w14:textId="77777777" w:rsidR="003107A2" w:rsidRPr="00266469" w:rsidRDefault="003107A2" w:rsidP="008419F0">
            <w:pPr>
              <w:jc w:val="right"/>
              <w:rPr>
                <w:color w:val="000000"/>
                <w:sz w:val="18"/>
                <w:szCs w:val="18"/>
                <w:lang w:eastAsia="en-CA"/>
              </w:rPr>
            </w:pPr>
            <w:r w:rsidRPr="00266469">
              <w:rPr>
                <w:color w:val="000000"/>
                <w:sz w:val="18"/>
                <w:szCs w:val="18"/>
                <w:lang w:eastAsia="en-CA"/>
              </w:rPr>
              <w:t>-</w:t>
            </w:r>
          </w:p>
        </w:tc>
        <w:tc>
          <w:tcPr>
            <w:tcW w:w="559" w:type="pct"/>
            <w:shd w:val="clear" w:color="auto" w:fill="auto"/>
            <w:noWrap/>
            <w:vAlign w:val="center"/>
            <w:hideMark/>
          </w:tcPr>
          <w:p w14:paraId="67F48CA8" w14:textId="1A34935F" w:rsidR="003107A2" w:rsidRPr="00266469" w:rsidRDefault="003107A2" w:rsidP="008419F0">
            <w:pPr>
              <w:jc w:val="right"/>
              <w:rPr>
                <w:color w:val="000000"/>
                <w:sz w:val="18"/>
                <w:szCs w:val="18"/>
                <w:lang w:eastAsia="en-CA"/>
              </w:rPr>
            </w:pPr>
            <w:r w:rsidRPr="00266469">
              <w:rPr>
                <w:color w:val="000000"/>
                <w:sz w:val="18"/>
                <w:szCs w:val="18"/>
                <w:lang w:eastAsia="en-CA"/>
              </w:rPr>
              <w:t>1</w:t>
            </w:r>
            <w:r w:rsidR="00F000D8">
              <w:rPr>
                <w:color w:val="000000"/>
                <w:sz w:val="18"/>
                <w:szCs w:val="18"/>
                <w:lang w:eastAsia="en-CA"/>
              </w:rPr>
              <w:t xml:space="preserve"> </w:t>
            </w:r>
            <w:r w:rsidRPr="00266469">
              <w:rPr>
                <w:color w:val="000000"/>
                <w:sz w:val="18"/>
                <w:szCs w:val="18"/>
                <w:lang w:eastAsia="en-CA"/>
              </w:rPr>
              <w:t>893</w:t>
            </w:r>
            <w:r>
              <w:rPr>
                <w:color w:val="000000"/>
                <w:sz w:val="18"/>
                <w:szCs w:val="18"/>
                <w:lang w:eastAsia="en-CA"/>
              </w:rPr>
              <w:t xml:space="preserve"> </w:t>
            </w:r>
            <w:r w:rsidRPr="00266469">
              <w:rPr>
                <w:color w:val="000000"/>
                <w:sz w:val="18"/>
                <w:szCs w:val="18"/>
                <w:lang w:eastAsia="en-CA"/>
              </w:rPr>
              <w:t>000</w:t>
            </w:r>
          </w:p>
        </w:tc>
      </w:tr>
      <w:tr w:rsidR="003107A2" w:rsidRPr="00266469" w14:paraId="73687F7F" w14:textId="77777777" w:rsidTr="003C450E">
        <w:trPr>
          <w:trHeight w:val="320"/>
        </w:trPr>
        <w:tc>
          <w:tcPr>
            <w:tcW w:w="1560" w:type="pct"/>
            <w:gridSpan w:val="2"/>
            <w:shd w:val="clear" w:color="auto" w:fill="auto"/>
            <w:vAlign w:val="center"/>
            <w:hideMark/>
          </w:tcPr>
          <w:p w14:paraId="3EEF2C44" w14:textId="53F4175C" w:rsidR="003107A2" w:rsidRPr="00E43137" w:rsidRDefault="00E43137" w:rsidP="008419F0">
            <w:pPr>
              <w:jc w:val="left"/>
              <w:rPr>
                <w:color w:val="000000"/>
                <w:sz w:val="18"/>
                <w:szCs w:val="18"/>
                <w:lang w:val="fr-CA" w:eastAsia="en-CA"/>
              </w:rPr>
            </w:pPr>
            <w:r w:rsidRPr="00E43137">
              <w:rPr>
                <w:color w:val="000000"/>
                <w:sz w:val="18"/>
                <w:szCs w:val="18"/>
                <w:lang w:val="fr-CA" w:eastAsia="en-CA"/>
              </w:rPr>
              <w:t xml:space="preserve">Extraction et recyclage sécuritaire du </w:t>
            </w:r>
            <w:r w:rsidR="003107A2" w:rsidRPr="00E43137">
              <w:rPr>
                <w:color w:val="000000"/>
                <w:sz w:val="18"/>
                <w:szCs w:val="18"/>
                <w:lang w:val="fr-CA" w:eastAsia="en-CA"/>
              </w:rPr>
              <w:t xml:space="preserve">HFC-32 </w:t>
            </w:r>
            <w:r w:rsidRPr="00E43137">
              <w:rPr>
                <w:color w:val="000000"/>
                <w:sz w:val="18"/>
                <w:szCs w:val="18"/>
                <w:lang w:val="fr-CA" w:eastAsia="en-CA"/>
              </w:rPr>
              <w:t>pour</w:t>
            </w:r>
            <w:r>
              <w:rPr>
                <w:color w:val="000000"/>
                <w:sz w:val="18"/>
                <w:szCs w:val="18"/>
                <w:lang w:val="fr-CA" w:eastAsia="en-CA"/>
              </w:rPr>
              <w:t xml:space="preserve"> les zones de</w:t>
            </w:r>
            <w:r w:rsidR="006E0CAE">
              <w:rPr>
                <w:color w:val="000000"/>
                <w:sz w:val="18"/>
                <w:szCs w:val="18"/>
                <w:lang w:val="fr-CA" w:eastAsia="en-CA"/>
              </w:rPr>
              <w:t>s</w:t>
            </w:r>
            <w:r>
              <w:rPr>
                <w:color w:val="000000"/>
                <w:sz w:val="18"/>
                <w:szCs w:val="18"/>
                <w:lang w:val="fr-CA" w:eastAsia="en-CA"/>
              </w:rPr>
              <w:t xml:space="preserve"> tests</w:t>
            </w:r>
          </w:p>
        </w:tc>
        <w:tc>
          <w:tcPr>
            <w:tcW w:w="445" w:type="pct"/>
            <w:shd w:val="clear" w:color="auto" w:fill="auto"/>
            <w:noWrap/>
            <w:vAlign w:val="center"/>
            <w:hideMark/>
          </w:tcPr>
          <w:p w14:paraId="7881FD19" w14:textId="1A9D2604" w:rsidR="003107A2" w:rsidRPr="00266469" w:rsidRDefault="003107A2" w:rsidP="008419F0">
            <w:pPr>
              <w:jc w:val="right"/>
              <w:rPr>
                <w:color w:val="000000"/>
                <w:sz w:val="18"/>
                <w:szCs w:val="18"/>
                <w:lang w:eastAsia="en-CA"/>
              </w:rPr>
            </w:pPr>
            <w:r w:rsidRPr="00266469">
              <w:rPr>
                <w:color w:val="000000"/>
                <w:sz w:val="18"/>
                <w:szCs w:val="18"/>
                <w:lang w:eastAsia="en-CA"/>
              </w:rPr>
              <w:t>21</w:t>
            </w:r>
            <w:r>
              <w:rPr>
                <w:color w:val="000000"/>
                <w:sz w:val="18"/>
                <w:szCs w:val="18"/>
                <w:lang w:eastAsia="en-CA"/>
              </w:rPr>
              <w:t xml:space="preserve"> </w:t>
            </w:r>
            <w:r w:rsidRPr="00266469">
              <w:rPr>
                <w:color w:val="000000"/>
                <w:sz w:val="18"/>
                <w:szCs w:val="18"/>
                <w:lang w:eastAsia="en-CA"/>
              </w:rPr>
              <w:t>500</w:t>
            </w:r>
          </w:p>
        </w:tc>
        <w:tc>
          <w:tcPr>
            <w:tcW w:w="517" w:type="pct"/>
            <w:shd w:val="clear" w:color="auto" w:fill="auto"/>
            <w:noWrap/>
            <w:vAlign w:val="center"/>
            <w:hideMark/>
          </w:tcPr>
          <w:p w14:paraId="2DD7A477" w14:textId="3F250CCE" w:rsidR="003107A2" w:rsidRPr="00266469" w:rsidRDefault="003107A2" w:rsidP="008419F0">
            <w:pPr>
              <w:jc w:val="right"/>
              <w:rPr>
                <w:color w:val="000000"/>
                <w:sz w:val="18"/>
                <w:szCs w:val="18"/>
                <w:lang w:eastAsia="en-CA"/>
              </w:rPr>
            </w:pPr>
            <w:r w:rsidRPr="00266469">
              <w:rPr>
                <w:color w:val="000000"/>
                <w:sz w:val="18"/>
                <w:szCs w:val="18"/>
                <w:lang w:eastAsia="en-CA"/>
              </w:rPr>
              <w:t>64</w:t>
            </w:r>
            <w:r>
              <w:rPr>
                <w:color w:val="000000"/>
                <w:sz w:val="18"/>
                <w:szCs w:val="18"/>
                <w:lang w:eastAsia="en-CA"/>
              </w:rPr>
              <w:t xml:space="preserve"> </w:t>
            </w:r>
            <w:r w:rsidRPr="00266469">
              <w:rPr>
                <w:color w:val="000000"/>
                <w:sz w:val="18"/>
                <w:szCs w:val="18"/>
                <w:lang w:eastAsia="en-CA"/>
              </w:rPr>
              <w:t>500</w:t>
            </w:r>
          </w:p>
        </w:tc>
        <w:tc>
          <w:tcPr>
            <w:tcW w:w="445" w:type="pct"/>
            <w:shd w:val="clear" w:color="auto" w:fill="auto"/>
            <w:noWrap/>
            <w:vAlign w:val="center"/>
            <w:hideMark/>
          </w:tcPr>
          <w:p w14:paraId="44CD30C9" w14:textId="36733300" w:rsidR="003107A2" w:rsidRPr="00266469" w:rsidRDefault="003107A2" w:rsidP="008419F0">
            <w:pPr>
              <w:jc w:val="right"/>
              <w:rPr>
                <w:color w:val="000000"/>
                <w:sz w:val="18"/>
                <w:szCs w:val="18"/>
                <w:lang w:eastAsia="en-CA"/>
              </w:rPr>
            </w:pPr>
            <w:r w:rsidRPr="00266469">
              <w:rPr>
                <w:color w:val="000000"/>
                <w:sz w:val="18"/>
                <w:szCs w:val="18"/>
                <w:lang w:eastAsia="en-CA"/>
              </w:rPr>
              <w:t>21</w:t>
            </w:r>
            <w:r>
              <w:rPr>
                <w:color w:val="000000"/>
                <w:sz w:val="18"/>
                <w:szCs w:val="18"/>
                <w:lang w:eastAsia="en-CA"/>
              </w:rPr>
              <w:t xml:space="preserve"> </w:t>
            </w:r>
            <w:r w:rsidRPr="00266469">
              <w:rPr>
                <w:color w:val="000000"/>
                <w:sz w:val="18"/>
                <w:szCs w:val="18"/>
                <w:lang w:eastAsia="en-CA"/>
              </w:rPr>
              <w:t>500</w:t>
            </w:r>
          </w:p>
        </w:tc>
        <w:tc>
          <w:tcPr>
            <w:tcW w:w="518" w:type="pct"/>
            <w:shd w:val="clear" w:color="auto" w:fill="auto"/>
            <w:noWrap/>
            <w:vAlign w:val="center"/>
            <w:hideMark/>
          </w:tcPr>
          <w:p w14:paraId="0ED57AC5" w14:textId="41FD3226" w:rsidR="003107A2" w:rsidRPr="00266469" w:rsidRDefault="003107A2" w:rsidP="008419F0">
            <w:pPr>
              <w:jc w:val="right"/>
              <w:rPr>
                <w:color w:val="000000"/>
                <w:sz w:val="18"/>
                <w:szCs w:val="18"/>
                <w:lang w:eastAsia="en-CA"/>
              </w:rPr>
            </w:pPr>
            <w:r w:rsidRPr="00266469">
              <w:rPr>
                <w:color w:val="000000"/>
                <w:sz w:val="18"/>
                <w:szCs w:val="18"/>
                <w:lang w:eastAsia="en-CA"/>
              </w:rPr>
              <w:t>64</w:t>
            </w:r>
            <w:r>
              <w:rPr>
                <w:color w:val="000000"/>
                <w:sz w:val="18"/>
                <w:szCs w:val="18"/>
                <w:lang w:eastAsia="en-CA"/>
              </w:rPr>
              <w:t xml:space="preserve"> </w:t>
            </w:r>
            <w:r w:rsidRPr="00266469">
              <w:rPr>
                <w:color w:val="000000"/>
                <w:sz w:val="18"/>
                <w:szCs w:val="18"/>
                <w:lang w:eastAsia="en-CA"/>
              </w:rPr>
              <w:t>500</w:t>
            </w:r>
          </w:p>
        </w:tc>
        <w:tc>
          <w:tcPr>
            <w:tcW w:w="517" w:type="pct"/>
            <w:shd w:val="clear" w:color="auto" w:fill="auto"/>
            <w:noWrap/>
            <w:vAlign w:val="center"/>
            <w:hideMark/>
          </w:tcPr>
          <w:p w14:paraId="2ED392B0" w14:textId="7D1D4F3A" w:rsidR="003107A2" w:rsidRPr="00266469" w:rsidRDefault="003107A2" w:rsidP="008419F0">
            <w:pPr>
              <w:jc w:val="right"/>
              <w:rPr>
                <w:color w:val="000000"/>
                <w:sz w:val="18"/>
                <w:szCs w:val="18"/>
                <w:lang w:eastAsia="en-CA"/>
              </w:rPr>
            </w:pPr>
            <w:r w:rsidRPr="00266469">
              <w:rPr>
                <w:color w:val="000000"/>
                <w:sz w:val="18"/>
                <w:szCs w:val="18"/>
                <w:lang w:eastAsia="en-CA"/>
              </w:rPr>
              <w:t>43</w:t>
            </w:r>
            <w:r>
              <w:rPr>
                <w:color w:val="000000"/>
                <w:sz w:val="18"/>
                <w:szCs w:val="18"/>
                <w:lang w:eastAsia="en-CA"/>
              </w:rPr>
              <w:t xml:space="preserve"> </w:t>
            </w:r>
            <w:r w:rsidRPr="00266469">
              <w:rPr>
                <w:color w:val="000000"/>
                <w:sz w:val="18"/>
                <w:szCs w:val="18"/>
                <w:lang w:eastAsia="en-CA"/>
              </w:rPr>
              <w:t>000</w:t>
            </w:r>
          </w:p>
        </w:tc>
        <w:tc>
          <w:tcPr>
            <w:tcW w:w="440" w:type="pct"/>
            <w:shd w:val="clear" w:color="auto" w:fill="auto"/>
            <w:noWrap/>
            <w:vAlign w:val="center"/>
            <w:hideMark/>
          </w:tcPr>
          <w:p w14:paraId="05AF297B" w14:textId="77777777" w:rsidR="003107A2" w:rsidRPr="00266469" w:rsidRDefault="003107A2" w:rsidP="008419F0">
            <w:pPr>
              <w:jc w:val="right"/>
              <w:rPr>
                <w:color w:val="000000"/>
                <w:sz w:val="18"/>
                <w:szCs w:val="18"/>
                <w:lang w:eastAsia="en-CA"/>
              </w:rPr>
            </w:pPr>
            <w:r w:rsidRPr="00266469">
              <w:rPr>
                <w:color w:val="000000"/>
                <w:sz w:val="18"/>
                <w:szCs w:val="18"/>
                <w:lang w:eastAsia="en-CA"/>
              </w:rPr>
              <w:t>-</w:t>
            </w:r>
          </w:p>
        </w:tc>
        <w:tc>
          <w:tcPr>
            <w:tcW w:w="559" w:type="pct"/>
            <w:shd w:val="clear" w:color="auto" w:fill="auto"/>
            <w:noWrap/>
            <w:vAlign w:val="center"/>
            <w:hideMark/>
          </w:tcPr>
          <w:p w14:paraId="2BD7085C" w14:textId="3F8A4C98" w:rsidR="003107A2" w:rsidRPr="00266469" w:rsidRDefault="003107A2" w:rsidP="008419F0">
            <w:pPr>
              <w:jc w:val="right"/>
              <w:rPr>
                <w:color w:val="000000"/>
                <w:sz w:val="18"/>
                <w:szCs w:val="18"/>
                <w:lang w:eastAsia="en-CA"/>
              </w:rPr>
            </w:pPr>
            <w:r w:rsidRPr="00266469">
              <w:rPr>
                <w:color w:val="000000"/>
                <w:sz w:val="18"/>
                <w:szCs w:val="18"/>
                <w:lang w:eastAsia="en-CA"/>
              </w:rPr>
              <w:t>215</w:t>
            </w:r>
            <w:r>
              <w:rPr>
                <w:color w:val="000000"/>
                <w:sz w:val="18"/>
                <w:szCs w:val="18"/>
                <w:lang w:eastAsia="en-CA"/>
              </w:rPr>
              <w:t xml:space="preserve"> </w:t>
            </w:r>
            <w:r w:rsidRPr="00266469">
              <w:rPr>
                <w:color w:val="000000"/>
                <w:sz w:val="18"/>
                <w:szCs w:val="18"/>
                <w:lang w:eastAsia="en-CA"/>
              </w:rPr>
              <w:t>000</w:t>
            </w:r>
          </w:p>
        </w:tc>
      </w:tr>
      <w:tr w:rsidR="003107A2" w:rsidRPr="00266469" w14:paraId="413E62AD" w14:textId="77777777" w:rsidTr="003C450E">
        <w:trPr>
          <w:trHeight w:val="43"/>
        </w:trPr>
        <w:tc>
          <w:tcPr>
            <w:tcW w:w="1560" w:type="pct"/>
            <w:gridSpan w:val="2"/>
            <w:shd w:val="clear" w:color="auto" w:fill="auto"/>
            <w:vAlign w:val="center"/>
            <w:hideMark/>
          </w:tcPr>
          <w:p w14:paraId="0AF00F52" w14:textId="298BDD25" w:rsidR="003107A2" w:rsidRPr="00E43137" w:rsidRDefault="003107A2" w:rsidP="008419F0">
            <w:pPr>
              <w:jc w:val="left"/>
              <w:rPr>
                <w:color w:val="000000"/>
                <w:sz w:val="18"/>
                <w:szCs w:val="18"/>
                <w:lang w:val="fr-CA" w:eastAsia="en-CA"/>
              </w:rPr>
            </w:pPr>
            <w:r w:rsidRPr="00E43137">
              <w:rPr>
                <w:color w:val="000000"/>
                <w:sz w:val="18"/>
                <w:szCs w:val="18"/>
                <w:lang w:val="fr-CA" w:eastAsia="en-CA"/>
              </w:rPr>
              <w:t xml:space="preserve">Modification </w:t>
            </w:r>
            <w:r w:rsidR="00E43137" w:rsidRPr="00E43137">
              <w:rPr>
                <w:color w:val="000000"/>
                <w:sz w:val="18"/>
                <w:szCs w:val="18"/>
                <w:lang w:val="fr-CA" w:eastAsia="en-CA"/>
              </w:rPr>
              <w:t>des aménagements des usines (équipe</w:t>
            </w:r>
            <w:r w:rsidR="00E43137">
              <w:rPr>
                <w:color w:val="000000"/>
                <w:sz w:val="18"/>
                <w:szCs w:val="18"/>
                <w:lang w:val="fr-CA" w:eastAsia="en-CA"/>
              </w:rPr>
              <w:t>ment</w:t>
            </w:r>
            <w:r w:rsidR="00300828">
              <w:rPr>
                <w:color w:val="000000"/>
                <w:sz w:val="18"/>
                <w:szCs w:val="18"/>
                <w:lang w:val="fr-CA" w:eastAsia="en-CA"/>
              </w:rPr>
              <w:t xml:space="preserve"> de ba</w:t>
            </w:r>
            <w:r w:rsidR="00E43137">
              <w:rPr>
                <w:color w:val="000000"/>
                <w:sz w:val="18"/>
                <w:szCs w:val="18"/>
                <w:lang w:val="fr-CA" w:eastAsia="en-CA"/>
              </w:rPr>
              <w:t>s</w:t>
            </w:r>
            <w:r w:rsidR="00300828">
              <w:rPr>
                <w:color w:val="000000"/>
                <w:sz w:val="18"/>
                <w:szCs w:val="18"/>
                <w:lang w:val="fr-CA" w:eastAsia="en-CA"/>
              </w:rPr>
              <w:t>e</w:t>
            </w:r>
            <w:r w:rsidR="00E43137">
              <w:rPr>
                <w:color w:val="000000"/>
                <w:sz w:val="18"/>
                <w:szCs w:val="18"/>
                <w:lang w:val="fr-CA" w:eastAsia="en-CA"/>
              </w:rPr>
              <w:t xml:space="preserve"> et structures)</w:t>
            </w:r>
          </w:p>
        </w:tc>
        <w:tc>
          <w:tcPr>
            <w:tcW w:w="445" w:type="pct"/>
            <w:shd w:val="clear" w:color="auto" w:fill="auto"/>
            <w:noWrap/>
            <w:vAlign w:val="center"/>
            <w:hideMark/>
          </w:tcPr>
          <w:p w14:paraId="36886AB9" w14:textId="30FF5D1F" w:rsidR="003107A2" w:rsidRPr="00266469" w:rsidRDefault="003107A2" w:rsidP="008419F0">
            <w:pPr>
              <w:jc w:val="right"/>
              <w:rPr>
                <w:color w:val="000000"/>
                <w:sz w:val="18"/>
                <w:szCs w:val="18"/>
                <w:lang w:eastAsia="en-CA"/>
              </w:rPr>
            </w:pPr>
            <w:r w:rsidRPr="00266469">
              <w:rPr>
                <w:color w:val="000000"/>
                <w:sz w:val="18"/>
                <w:szCs w:val="18"/>
                <w:lang w:eastAsia="en-CA"/>
              </w:rPr>
              <w:t>110</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2A72FBF2" w14:textId="5AF5DF5A" w:rsidR="003107A2" w:rsidRPr="00266469" w:rsidRDefault="003107A2" w:rsidP="008419F0">
            <w:pPr>
              <w:jc w:val="right"/>
              <w:rPr>
                <w:color w:val="000000"/>
                <w:sz w:val="18"/>
                <w:szCs w:val="18"/>
                <w:lang w:eastAsia="en-CA"/>
              </w:rPr>
            </w:pPr>
            <w:r w:rsidRPr="00266469">
              <w:rPr>
                <w:color w:val="000000"/>
                <w:sz w:val="18"/>
                <w:szCs w:val="18"/>
                <w:lang w:eastAsia="en-CA"/>
              </w:rPr>
              <w:t>330</w:t>
            </w:r>
            <w:r>
              <w:rPr>
                <w:color w:val="000000"/>
                <w:sz w:val="18"/>
                <w:szCs w:val="18"/>
                <w:lang w:eastAsia="en-CA"/>
              </w:rPr>
              <w:t xml:space="preserve"> </w:t>
            </w:r>
            <w:r w:rsidRPr="00266469">
              <w:rPr>
                <w:color w:val="000000"/>
                <w:sz w:val="18"/>
                <w:szCs w:val="18"/>
                <w:lang w:eastAsia="en-CA"/>
              </w:rPr>
              <w:t>000</w:t>
            </w:r>
          </w:p>
        </w:tc>
        <w:tc>
          <w:tcPr>
            <w:tcW w:w="445" w:type="pct"/>
            <w:shd w:val="clear" w:color="auto" w:fill="auto"/>
            <w:noWrap/>
            <w:vAlign w:val="center"/>
            <w:hideMark/>
          </w:tcPr>
          <w:p w14:paraId="18384A5C" w14:textId="2D39D70B" w:rsidR="003107A2" w:rsidRPr="00266469" w:rsidRDefault="003107A2" w:rsidP="008419F0">
            <w:pPr>
              <w:jc w:val="right"/>
              <w:rPr>
                <w:color w:val="000000"/>
                <w:sz w:val="18"/>
                <w:szCs w:val="18"/>
                <w:lang w:eastAsia="en-CA"/>
              </w:rPr>
            </w:pPr>
            <w:r w:rsidRPr="00266469">
              <w:rPr>
                <w:color w:val="000000"/>
                <w:sz w:val="18"/>
                <w:szCs w:val="18"/>
                <w:lang w:eastAsia="en-CA"/>
              </w:rPr>
              <w:t>82</w:t>
            </w:r>
            <w:r>
              <w:rPr>
                <w:color w:val="000000"/>
                <w:sz w:val="18"/>
                <w:szCs w:val="18"/>
                <w:lang w:eastAsia="en-CA"/>
              </w:rPr>
              <w:t xml:space="preserve"> </w:t>
            </w:r>
            <w:r w:rsidRPr="00266469">
              <w:rPr>
                <w:color w:val="000000"/>
                <w:sz w:val="18"/>
                <w:szCs w:val="18"/>
                <w:lang w:eastAsia="en-CA"/>
              </w:rPr>
              <w:t>500</w:t>
            </w:r>
          </w:p>
        </w:tc>
        <w:tc>
          <w:tcPr>
            <w:tcW w:w="518" w:type="pct"/>
            <w:shd w:val="clear" w:color="auto" w:fill="auto"/>
            <w:noWrap/>
            <w:vAlign w:val="center"/>
            <w:hideMark/>
          </w:tcPr>
          <w:p w14:paraId="42895DEC" w14:textId="3D0C4EAF" w:rsidR="003107A2" w:rsidRPr="00266469" w:rsidRDefault="003107A2" w:rsidP="008419F0">
            <w:pPr>
              <w:jc w:val="right"/>
              <w:rPr>
                <w:color w:val="000000"/>
                <w:sz w:val="18"/>
                <w:szCs w:val="18"/>
                <w:lang w:eastAsia="en-CA"/>
              </w:rPr>
            </w:pPr>
            <w:r w:rsidRPr="00266469">
              <w:rPr>
                <w:color w:val="000000"/>
                <w:sz w:val="18"/>
                <w:szCs w:val="18"/>
                <w:lang w:eastAsia="en-CA"/>
              </w:rPr>
              <w:t>330</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2AE510E9" w14:textId="79C5AC7C" w:rsidR="003107A2" w:rsidRPr="00266469" w:rsidRDefault="003107A2" w:rsidP="008419F0">
            <w:pPr>
              <w:jc w:val="right"/>
              <w:rPr>
                <w:color w:val="000000"/>
                <w:sz w:val="18"/>
                <w:szCs w:val="18"/>
                <w:lang w:eastAsia="en-CA"/>
              </w:rPr>
            </w:pPr>
            <w:r w:rsidRPr="00266469">
              <w:rPr>
                <w:color w:val="000000"/>
                <w:sz w:val="18"/>
                <w:szCs w:val="18"/>
                <w:lang w:eastAsia="en-CA"/>
              </w:rPr>
              <w:t>220</w:t>
            </w:r>
            <w:r>
              <w:rPr>
                <w:color w:val="000000"/>
                <w:sz w:val="18"/>
                <w:szCs w:val="18"/>
                <w:lang w:eastAsia="en-CA"/>
              </w:rPr>
              <w:t xml:space="preserve"> </w:t>
            </w:r>
            <w:r w:rsidRPr="00266469">
              <w:rPr>
                <w:color w:val="000000"/>
                <w:sz w:val="18"/>
                <w:szCs w:val="18"/>
                <w:lang w:eastAsia="en-CA"/>
              </w:rPr>
              <w:t>000</w:t>
            </w:r>
          </w:p>
        </w:tc>
        <w:tc>
          <w:tcPr>
            <w:tcW w:w="440" w:type="pct"/>
            <w:shd w:val="clear" w:color="auto" w:fill="auto"/>
            <w:noWrap/>
            <w:vAlign w:val="center"/>
            <w:hideMark/>
          </w:tcPr>
          <w:p w14:paraId="30C67CE2" w14:textId="04DA81AB" w:rsidR="003107A2" w:rsidRPr="00266469" w:rsidRDefault="003107A2" w:rsidP="008419F0">
            <w:pPr>
              <w:jc w:val="right"/>
              <w:rPr>
                <w:color w:val="000000"/>
                <w:sz w:val="18"/>
                <w:szCs w:val="18"/>
                <w:lang w:eastAsia="en-CA"/>
              </w:rPr>
            </w:pPr>
            <w:r w:rsidRPr="00266469">
              <w:rPr>
                <w:color w:val="000000"/>
                <w:sz w:val="18"/>
                <w:szCs w:val="18"/>
                <w:lang w:eastAsia="en-CA"/>
              </w:rPr>
              <w:t>110</w:t>
            </w:r>
            <w:r>
              <w:rPr>
                <w:color w:val="000000"/>
                <w:sz w:val="18"/>
                <w:szCs w:val="18"/>
                <w:lang w:eastAsia="en-CA"/>
              </w:rPr>
              <w:t xml:space="preserve"> </w:t>
            </w:r>
            <w:r w:rsidRPr="00266469">
              <w:rPr>
                <w:color w:val="000000"/>
                <w:sz w:val="18"/>
                <w:szCs w:val="18"/>
                <w:lang w:eastAsia="en-CA"/>
              </w:rPr>
              <w:t>000</w:t>
            </w:r>
          </w:p>
        </w:tc>
        <w:tc>
          <w:tcPr>
            <w:tcW w:w="559" w:type="pct"/>
            <w:shd w:val="clear" w:color="auto" w:fill="auto"/>
            <w:noWrap/>
            <w:vAlign w:val="center"/>
            <w:hideMark/>
          </w:tcPr>
          <w:p w14:paraId="49B1B375" w14:textId="4E5F1A6D" w:rsidR="003107A2" w:rsidRPr="00266469" w:rsidRDefault="003107A2" w:rsidP="008419F0">
            <w:pPr>
              <w:jc w:val="right"/>
              <w:rPr>
                <w:color w:val="000000"/>
                <w:sz w:val="18"/>
                <w:szCs w:val="18"/>
                <w:lang w:eastAsia="en-CA"/>
              </w:rPr>
            </w:pPr>
            <w:r w:rsidRPr="00266469">
              <w:rPr>
                <w:color w:val="000000"/>
                <w:sz w:val="18"/>
                <w:szCs w:val="18"/>
                <w:lang w:eastAsia="en-CA"/>
              </w:rPr>
              <w:t>1</w:t>
            </w:r>
            <w:r w:rsidR="00F000D8">
              <w:rPr>
                <w:color w:val="000000"/>
                <w:sz w:val="18"/>
                <w:szCs w:val="18"/>
                <w:lang w:eastAsia="en-CA"/>
              </w:rPr>
              <w:t xml:space="preserve"> </w:t>
            </w:r>
            <w:r w:rsidRPr="00266469">
              <w:rPr>
                <w:color w:val="000000"/>
                <w:sz w:val="18"/>
                <w:szCs w:val="18"/>
                <w:lang w:eastAsia="en-CA"/>
              </w:rPr>
              <w:t>182</w:t>
            </w:r>
            <w:r w:rsidR="00F000D8">
              <w:rPr>
                <w:color w:val="000000"/>
                <w:sz w:val="18"/>
                <w:szCs w:val="18"/>
                <w:lang w:eastAsia="en-CA"/>
              </w:rPr>
              <w:t xml:space="preserve"> </w:t>
            </w:r>
            <w:r w:rsidRPr="00266469">
              <w:rPr>
                <w:color w:val="000000"/>
                <w:sz w:val="18"/>
                <w:szCs w:val="18"/>
                <w:lang w:eastAsia="en-CA"/>
              </w:rPr>
              <w:t>500</w:t>
            </w:r>
          </w:p>
        </w:tc>
      </w:tr>
      <w:tr w:rsidR="003107A2" w:rsidRPr="00266469" w14:paraId="4181EE55" w14:textId="77777777" w:rsidTr="003C450E">
        <w:trPr>
          <w:trHeight w:val="320"/>
        </w:trPr>
        <w:tc>
          <w:tcPr>
            <w:tcW w:w="1560" w:type="pct"/>
            <w:gridSpan w:val="2"/>
            <w:shd w:val="clear" w:color="auto" w:fill="auto"/>
            <w:vAlign w:val="center"/>
            <w:hideMark/>
          </w:tcPr>
          <w:p w14:paraId="115C5227" w14:textId="5EA5AA58" w:rsidR="003107A2" w:rsidRPr="00E43137" w:rsidRDefault="00E43137" w:rsidP="008419F0">
            <w:pPr>
              <w:jc w:val="left"/>
              <w:rPr>
                <w:color w:val="000000"/>
                <w:sz w:val="18"/>
                <w:szCs w:val="18"/>
                <w:lang w:val="fr-CA" w:eastAsia="en-CA"/>
              </w:rPr>
            </w:pPr>
            <w:r w:rsidRPr="00E43137">
              <w:rPr>
                <w:color w:val="000000"/>
                <w:sz w:val="18"/>
                <w:szCs w:val="18"/>
                <w:lang w:val="fr-CA" w:eastAsia="en-CA"/>
              </w:rPr>
              <w:t>Transport,</w:t>
            </w:r>
            <w:r w:rsidR="003107A2" w:rsidRPr="00E43137">
              <w:rPr>
                <w:color w:val="000000"/>
                <w:sz w:val="18"/>
                <w:szCs w:val="18"/>
                <w:lang w:val="fr-CA" w:eastAsia="en-CA"/>
              </w:rPr>
              <w:t xml:space="preserve"> installation,</w:t>
            </w:r>
            <w:r w:rsidRPr="00E43137">
              <w:rPr>
                <w:color w:val="000000"/>
                <w:sz w:val="18"/>
                <w:szCs w:val="18"/>
                <w:lang w:val="fr-CA" w:eastAsia="en-CA"/>
              </w:rPr>
              <w:t xml:space="preserve"> mise en route, pièces de </w:t>
            </w:r>
            <w:r>
              <w:rPr>
                <w:color w:val="000000"/>
                <w:sz w:val="18"/>
                <w:szCs w:val="18"/>
                <w:lang w:val="fr-CA" w:eastAsia="en-CA"/>
              </w:rPr>
              <w:t>rechange et assistance technique</w:t>
            </w:r>
          </w:p>
        </w:tc>
        <w:tc>
          <w:tcPr>
            <w:tcW w:w="445" w:type="pct"/>
            <w:shd w:val="clear" w:color="auto" w:fill="auto"/>
            <w:noWrap/>
            <w:vAlign w:val="center"/>
            <w:hideMark/>
          </w:tcPr>
          <w:p w14:paraId="1DC86AB3" w14:textId="68446F18" w:rsidR="003107A2" w:rsidRPr="00266469" w:rsidRDefault="003107A2" w:rsidP="008419F0">
            <w:pPr>
              <w:jc w:val="right"/>
              <w:rPr>
                <w:color w:val="000000"/>
                <w:sz w:val="18"/>
                <w:szCs w:val="18"/>
                <w:lang w:eastAsia="en-CA"/>
              </w:rPr>
            </w:pPr>
            <w:r w:rsidRPr="00266469">
              <w:rPr>
                <w:color w:val="000000"/>
                <w:sz w:val="18"/>
                <w:szCs w:val="18"/>
                <w:lang w:eastAsia="en-CA"/>
              </w:rPr>
              <w:t>142</w:t>
            </w:r>
            <w:r>
              <w:rPr>
                <w:color w:val="000000"/>
                <w:sz w:val="18"/>
                <w:szCs w:val="18"/>
                <w:lang w:eastAsia="en-CA"/>
              </w:rPr>
              <w:t xml:space="preserve"> </w:t>
            </w:r>
            <w:r w:rsidRPr="00266469">
              <w:rPr>
                <w:color w:val="000000"/>
                <w:sz w:val="18"/>
                <w:szCs w:val="18"/>
                <w:lang w:eastAsia="en-CA"/>
              </w:rPr>
              <w:t>120</w:t>
            </w:r>
          </w:p>
        </w:tc>
        <w:tc>
          <w:tcPr>
            <w:tcW w:w="517" w:type="pct"/>
            <w:shd w:val="clear" w:color="auto" w:fill="auto"/>
            <w:noWrap/>
            <w:vAlign w:val="center"/>
            <w:hideMark/>
          </w:tcPr>
          <w:p w14:paraId="2CB22846" w14:textId="2EE08609" w:rsidR="003107A2" w:rsidRPr="00266469" w:rsidRDefault="003107A2" w:rsidP="008419F0">
            <w:pPr>
              <w:jc w:val="right"/>
              <w:rPr>
                <w:color w:val="000000"/>
                <w:sz w:val="18"/>
                <w:szCs w:val="18"/>
                <w:lang w:eastAsia="en-CA"/>
              </w:rPr>
            </w:pPr>
            <w:r w:rsidRPr="00266469">
              <w:rPr>
                <w:color w:val="000000"/>
                <w:sz w:val="18"/>
                <w:szCs w:val="18"/>
                <w:lang w:eastAsia="en-CA"/>
              </w:rPr>
              <w:t>274</w:t>
            </w:r>
            <w:r>
              <w:rPr>
                <w:color w:val="000000"/>
                <w:sz w:val="18"/>
                <w:szCs w:val="18"/>
                <w:lang w:eastAsia="en-CA"/>
              </w:rPr>
              <w:t xml:space="preserve"> </w:t>
            </w:r>
            <w:r w:rsidRPr="00266469">
              <w:rPr>
                <w:color w:val="000000"/>
                <w:sz w:val="18"/>
                <w:szCs w:val="18"/>
                <w:lang w:eastAsia="en-CA"/>
              </w:rPr>
              <w:t>620</w:t>
            </w:r>
          </w:p>
        </w:tc>
        <w:tc>
          <w:tcPr>
            <w:tcW w:w="445" w:type="pct"/>
            <w:shd w:val="clear" w:color="auto" w:fill="auto"/>
            <w:noWrap/>
            <w:vAlign w:val="center"/>
            <w:hideMark/>
          </w:tcPr>
          <w:p w14:paraId="49BFD7B3" w14:textId="330E70D5" w:rsidR="003107A2" w:rsidRPr="00266469" w:rsidRDefault="003107A2" w:rsidP="008419F0">
            <w:pPr>
              <w:jc w:val="right"/>
              <w:rPr>
                <w:color w:val="000000"/>
                <w:sz w:val="18"/>
                <w:szCs w:val="18"/>
                <w:lang w:eastAsia="en-CA"/>
              </w:rPr>
            </w:pPr>
            <w:r w:rsidRPr="00266469">
              <w:rPr>
                <w:color w:val="000000"/>
                <w:sz w:val="18"/>
                <w:szCs w:val="18"/>
                <w:lang w:eastAsia="en-CA"/>
              </w:rPr>
              <w:t>112</w:t>
            </w:r>
            <w:r>
              <w:rPr>
                <w:color w:val="000000"/>
                <w:sz w:val="18"/>
                <w:szCs w:val="18"/>
                <w:lang w:eastAsia="en-CA"/>
              </w:rPr>
              <w:t xml:space="preserve"> </w:t>
            </w:r>
            <w:r w:rsidRPr="00266469">
              <w:rPr>
                <w:color w:val="000000"/>
                <w:sz w:val="18"/>
                <w:szCs w:val="18"/>
                <w:lang w:eastAsia="en-CA"/>
              </w:rPr>
              <w:t>696</w:t>
            </w:r>
          </w:p>
        </w:tc>
        <w:tc>
          <w:tcPr>
            <w:tcW w:w="518" w:type="pct"/>
            <w:shd w:val="clear" w:color="auto" w:fill="auto"/>
            <w:noWrap/>
            <w:vAlign w:val="center"/>
            <w:hideMark/>
          </w:tcPr>
          <w:p w14:paraId="5FC2D8CC" w14:textId="79B0AC93" w:rsidR="003107A2" w:rsidRPr="00266469" w:rsidRDefault="003107A2" w:rsidP="008419F0">
            <w:pPr>
              <w:jc w:val="right"/>
              <w:rPr>
                <w:color w:val="000000"/>
                <w:sz w:val="18"/>
                <w:szCs w:val="18"/>
                <w:lang w:eastAsia="en-CA"/>
              </w:rPr>
            </w:pPr>
            <w:r w:rsidRPr="00266469">
              <w:rPr>
                <w:color w:val="000000"/>
                <w:sz w:val="18"/>
                <w:szCs w:val="18"/>
                <w:lang w:eastAsia="en-CA"/>
              </w:rPr>
              <w:t>245</w:t>
            </w:r>
            <w:r>
              <w:rPr>
                <w:color w:val="000000"/>
                <w:sz w:val="18"/>
                <w:szCs w:val="18"/>
                <w:lang w:eastAsia="en-CA"/>
              </w:rPr>
              <w:t xml:space="preserve"> </w:t>
            </w:r>
            <w:r w:rsidRPr="00266469">
              <w:rPr>
                <w:color w:val="000000"/>
                <w:sz w:val="18"/>
                <w:szCs w:val="18"/>
                <w:lang w:eastAsia="en-CA"/>
              </w:rPr>
              <w:t>660</w:t>
            </w:r>
          </w:p>
        </w:tc>
        <w:tc>
          <w:tcPr>
            <w:tcW w:w="517" w:type="pct"/>
            <w:shd w:val="clear" w:color="auto" w:fill="auto"/>
            <w:noWrap/>
            <w:vAlign w:val="center"/>
            <w:hideMark/>
          </w:tcPr>
          <w:p w14:paraId="51040418" w14:textId="0550BC43" w:rsidR="003107A2" w:rsidRPr="00266469" w:rsidRDefault="003107A2" w:rsidP="008419F0">
            <w:pPr>
              <w:jc w:val="right"/>
              <w:rPr>
                <w:color w:val="000000"/>
                <w:sz w:val="18"/>
                <w:szCs w:val="18"/>
                <w:lang w:eastAsia="en-CA"/>
              </w:rPr>
            </w:pPr>
            <w:r w:rsidRPr="00266469">
              <w:rPr>
                <w:color w:val="000000"/>
                <w:sz w:val="18"/>
                <w:szCs w:val="18"/>
                <w:lang w:eastAsia="en-CA"/>
              </w:rPr>
              <w:t>138</w:t>
            </w:r>
            <w:r>
              <w:rPr>
                <w:color w:val="000000"/>
                <w:sz w:val="18"/>
                <w:szCs w:val="18"/>
                <w:lang w:eastAsia="en-CA"/>
              </w:rPr>
              <w:t xml:space="preserve"> </w:t>
            </w:r>
            <w:r w:rsidRPr="00266469">
              <w:rPr>
                <w:color w:val="000000"/>
                <w:sz w:val="18"/>
                <w:szCs w:val="18"/>
                <w:lang w:eastAsia="en-CA"/>
              </w:rPr>
              <w:t>112</w:t>
            </w:r>
          </w:p>
        </w:tc>
        <w:tc>
          <w:tcPr>
            <w:tcW w:w="440" w:type="pct"/>
            <w:shd w:val="clear" w:color="auto" w:fill="auto"/>
            <w:noWrap/>
            <w:vAlign w:val="center"/>
            <w:hideMark/>
          </w:tcPr>
          <w:p w14:paraId="221DDB78" w14:textId="068A8224" w:rsidR="003107A2" w:rsidRPr="00266469" w:rsidRDefault="003107A2" w:rsidP="008419F0">
            <w:pPr>
              <w:jc w:val="right"/>
              <w:rPr>
                <w:color w:val="000000"/>
                <w:sz w:val="18"/>
                <w:szCs w:val="18"/>
                <w:lang w:eastAsia="en-CA"/>
              </w:rPr>
            </w:pPr>
            <w:r w:rsidRPr="00266469">
              <w:rPr>
                <w:color w:val="000000"/>
                <w:sz w:val="18"/>
                <w:szCs w:val="18"/>
                <w:lang w:eastAsia="en-CA"/>
              </w:rPr>
              <w:t>80</w:t>
            </w:r>
            <w:r>
              <w:rPr>
                <w:color w:val="000000"/>
                <w:sz w:val="18"/>
                <w:szCs w:val="18"/>
                <w:lang w:eastAsia="en-CA"/>
              </w:rPr>
              <w:t xml:space="preserve"> </w:t>
            </w:r>
            <w:r w:rsidRPr="00266469">
              <w:rPr>
                <w:color w:val="000000"/>
                <w:sz w:val="18"/>
                <w:szCs w:val="18"/>
                <w:lang w:eastAsia="en-CA"/>
              </w:rPr>
              <w:t>936</w:t>
            </w:r>
          </w:p>
        </w:tc>
        <w:tc>
          <w:tcPr>
            <w:tcW w:w="559" w:type="pct"/>
            <w:shd w:val="clear" w:color="auto" w:fill="auto"/>
            <w:noWrap/>
            <w:vAlign w:val="center"/>
            <w:hideMark/>
          </w:tcPr>
          <w:p w14:paraId="6E7960C2" w14:textId="320C2C0B" w:rsidR="003107A2" w:rsidRPr="00266469" w:rsidRDefault="003107A2" w:rsidP="008419F0">
            <w:pPr>
              <w:jc w:val="right"/>
              <w:rPr>
                <w:color w:val="000000"/>
                <w:sz w:val="18"/>
                <w:szCs w:val="18"/>
                <w:lang w:eastAsia="en-CA"/>
              </w:rPr>
            </w:pPr>
            <w:r w:rsidRPr="00266469">
              <w:rPr>
                <w:color w:val="000000"/>
                <w:sz w:val="18"/>
                <w:szCs w:val="18"/>
                <w:lang w:eastAsia="en-CA"/>
              </w:rPr>
              <w:t>994</w:t>
            </w:r>
            <w:r>
              <w:rPr>
                <w:color w:val="000000"/>
                <w:sz w:val="18"/>
                <w:szCs w:val="18"/>
                <w:lang w:eastAsia="en-CA"/>
              </w:rPr>
              <w:t xml:space="preserve"> </w:t>
            </w:r>
            <w:r w:rsidRPr="00266469">
              <w:rPr>
                <w:color w:val="000000"/>
                <w:sz w:val="18"/>
                <w:szCs w:val="18"/>
                <w:lang w:eastAsia="en-CA"/>
              </w:rPr>
              <w:t>144</w:t>
            </w:r>
          </w:p>
        </w:tc>
      </w:tr>
      <w:tr w:rsidR="003107A2" w:rsidRPr="00266469" w14:paraId="7933B5DC" w14:textId="77777777" w:rsidTr="003C450E">
        <w:trPr>
          <w:trHeight w:val="43"/>
        </w:trPr>
        <w:tc>
          <w:tcPr>
            <w:tcW w:w="1560" w:type="pct"/>
            <w:gridSpan w:val="2"/>
            <w:shd w:val="clear" w:color="auto" w:fill="auto"/>
            <w:vAlign w:val="center"/>
            <w:hideMark/>
          </w:tcPr>
          <w:p w14:paraId="30A11676" w14:textId="791D28E6" w:rsidR="003107A2" w:rsidRPr="00266469" w:rsidRDefault="00E43137" w:rsidP="008419F0">
            <w:pPr>
              <w:jc w:val="left"/>
              <w:rPr>
                <w:color w:val="000000"/>
                <w:sz w:val="18"/>
                <w:szCs w:val="18"/>
                <w:lang w:eastAsia="en-CA"/>
              </w:rPr>
            </w:pPr>
            <w:r>
              <w:rPr>
                <w:color w:val="000000"/>
                <w:sz w:val="18"/>
                <w:szCs w:val="18"/>
                <w:lang w:eastAsia="en-CA"/>
              </w:rPr>
              <w:t>C</w:t>
            </w:r>
            <w:r w:rsidR="003107A2" w:rsidRPr="00266469">
              <w:rPr>
                <w:color w:val="000000"/>
                <w:sz w:val="18"/>
                <w:szCs w:val="18"/>
                <w:lang w:eastAsia="en-CA"/>
              </w:rPr>
              <w:t xml:space="preserve">ertification </w:t>
            </w:r>
            <w:r>
              <w:rPr>
                <w:color w:val="000000"/>
                <w:sz w:val="18"/>
                <w:szCs w:val="18"/>
                <w:lang w:eastAsia="en-CA"/>
              </w:rPr>
              <w:t xml:space="preserve">de </w:t>
            </w:r>
            <w:proofErr w:type="spellStart"/>
            <w:r>
              <w:rPr>
                <w:color w:val="000000"/>
                <w:sz w:val="18"/>
                <w:szCs w:val="18"/>
                <w:lang w:eastAsia="en-CA"/>
              </w:rPr>
              <w:t>sécurité</w:t>
            </w:r>
            <w:proofErr w:type="spellEnd"/>
            <w:r>
              <w:rPr>
                <w:color w:val="000000"/>
                <w:sz w:val="18"/>
                <w:szCs w:val="18"/>
                <w:lang w:eastAsia="en-CA"/>
              </w:rPr>
              <w:t xml:space="preserve"> </w:t>
            </w:r>
            <w:r w:rsidR="003107A2" w:rsidRPr="00266469">
              <w:rPr>
                <w:color w:val="000000"/>
                <w:sz w:val="18"/>
                <w:szCs w:val="18"/>
                <w:lang w:eastAsia="en-CA"/>
              </w:rPr>
              <w:t>(TÜV)</w:t>
            </w:r>
          </w:p>
        </w:tc>
        <w:tc>
          <w:tcPr>
            <w:tcW w:w="445" w:type="pct"/>
            <w:shd w:val="clear" w:color="auto" w:fill="auto"/>
            <w:noWrap/>
            <w:vAlign w:val="center"/>
            <w:hideMark/>
          </w:tcPr>
          <w:p w14:paraId="2EE76FB4" w14:textId="1A8CB8E2" w:rsidR="003107A2" w:rsidRPr="00266469" w:rsidRDefault="003107A2" w:rsidP="008419F0">
            <w:pPr>
              <w:jc w:val="right"/>
              <w:rPr>
                <w:color w:val="000000"/>
                <w:sz w:val="18"/>
                <w:szCs w:val="18"/>
                <w:lang w:eastAsia="en-CA"/>
              </w:rPr>
            </w:pPr>
            <w:r w:rsidRPr="00266469">
              <w:rPr>
                <w:color w:val="000000"/>
                <w:sz w:val="18"/>
                <w:szCs w:val="18"/>
                <w:lang w:eastAsia="en-CA"/>
              </w:rPr>
              <w:t>25</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7FB52720" w14:textId="160B6075" w:rsidR="003107A2" w:rsidRPr="00266469" w:rsidRDefault="003107A2" w:rsidP="008419F0">
            <w:pPr>
              <w:jc w:val="right"/>
              <w:rPr>
                <w:color w:val="000000"/>
                <w:sz w:val="18"/>
                <w:szCs w:val="18"/>
                <w:lang w:eastAsia="en-CA"/>
              </w:rPr>
            </w:pPr>
            <w:r w:rsidRPr="00266469">
              <w:rPr>
                <w:color w:val="000000"/>
                <w:sz w:val="18"/>
                <w:szCs w:val="18"/>
                <w:lang w:eastAsia="en-CA"/>
              </w:rPr>
              <w:t>50</w:t>
            </w:r>
            <w:r>
              <w:rPr>
                <w:color w:val="000000"/>
                <w:sz w:val="18"/>
                <w:szCs w:val="18"/>
                <w:lang w:eastAsia="en-CA"/>
              </w:rPr>
              <w:t xml:space="preserve"> </w:t>
            </w:r>
            <w:r w:rsidRPr="00266469">
              <w:rPr>
                <w:color w:val="000000"/>
                <w:sz w:val="18"/>
                <w:szCs w:val="18"/>
                <w:lang w:eastAsia="en-CA"/>
              </w:rPr>
              <w:t>000</w:t>
            </w:r>
          </w:p>
        </w:tc>
        <w:tc>
          <w:tcPr>
            <w:tcW w:w="445" w:type="pct"/>
            <w:shd w:val="clear" w:color="auto" w:fill="auto"/>
            <w:noWrap/>
            <w:vAlign w:val="center"/>
            <w:hideMark/>
          </w:tcPr>
          <w:p w14:paraId="63AAF58D" w14:textId="6D3E06CA" w:rsidR="003107A2" w:rsidRPr="00266469" w:rsidRDefault="003107A2" w:rsidP="008419F0">
            <w:pPr>
              <w:jc w:val="right"/>
              <w:rPr>
                <w:color w:val="000000"/>
                <w:sz w:val="18"/>
                <w:szCs w:val="18"/>
                <w:lang w:eastAsia="en-CA"/>
              </w:rPr>
            </w:pPr>
            <w:r w:rsidRPr="00266469">
              <w:rPr>
                <w:color w:val="000000"/>
                <w:sz w:val="18"/>
                <w:szCs w:val="18"/>
                <w:lang w:eastAsia="en-CA"/>
              </w:rPr>
              <w:t>25</w:t>
            </w:r>
            <w:r>
              <w:rPr>
                <w:color w:val="000000"/>
                <w:sz w:val="18"/>
                <w:szCs w:val="18"/>
                <w:lang w:eastAsia="en-CA"/>
              </w:rPr>
              <w:t xml:space="preserve"> </w:t>
            </w:r>
            <w:r w:rsidRPr="00266469">
              <w:rPr>
                <w:color w:val="000000"/>
                <w:sz w:val="18"/>
                <w:szCs w:val="18"/>
                <w:lang w:eastAsia="en-CA"/>
              </w:rPr>
              <w:t>000</w:t>
            </w:r>
          </w:p>
        </w:tc>
        <w:tc>
          <w:tcPr>
            <w:tcW w:w="518" w:type="pct"/>
            <w:shd w:val="clear" w:color="auto" w:fill="auto"/>
            <w:noWrap/>
            <w:vAlign w:val="center"/>
            <w:hideMark/>
          </w:tcPr>
          <w:p w14:paraId="309B16E3" w14:textId="79301C54" w:rsidR="003107A2" w:rsidRPr="00266469" w:rsidRDefault="003107A2" w:rsidP="008419F0">
            <w:pPr>
              <w:jc w:val="right"/>
              <w:rPr>
                <w:color w:val="000000"/>
                <w:sz w:val="18"/>
                <w:szCs w:val="18"/>
                <w:lang w:eastAsia="en-CA"/>
              </w:rPr>
            </w:pPr>
            <w:r w:rsidRPr="00266469">
              <w:rPr>
                <w:color w:val="000000"/>
                <w:sz w:val="18"/>
                <w:szCs w:val="18"/>
                <w:lang w:eastAsia="en-CA"/>
              </w:rPr>
              <w:t>50</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48C9D52F" w14:textId="5F1F37EA" w:rsidR="003107A2" w:rsidRPr="00266469" w:rsidRDefault="003107A2" w:rsidP="008419F0">
            <w:pPr>
              <w:jc w:val="right"/>
              <w:rPr>
                <w:color w:val="000000"/>
                <w:sz w:val="18"/>
                <w:szCs w:val="18"/>
                <w:lang w:eastAsia="en-CA"/>
              </w:rPr>
            </w:pPr>
            <w:r w:rsidRPr="00266469">
              <w:rPr>
                <w:color w:val="000000"/>
                <w:sz w:val="18"/>
                <w:szCs w:val="18"/>
                <w:lang w:eastAsia="en-CA"/>
              </w:rPr>
              <w:t>50</w:t>
            </w:r>
            <w:r>
              <w:rPr>
                <w:color w:val="000000"/>
                <w:sz w:val="18"/>
                <w:szCs w:val="18"/>
                <w:lang w:eastAsia="en-CA"/>
              </w:rPr>
              <w:t xml:space="preserve"> </w:t>
            </w:r>
            <w:r w:rsidRPr="00266469">
              <w:rPr>
                <w:color w:val="000000"/>
                <w:sz w:val="18"/>
                <w:szCs w:val="18"/>
                <w:lang w:eastAsia="en-CA"/>
              </w:rPr>
              <w:t>000</w:t>
            </w:r>
          </w:p>
        </w:tc>
        <w:tc>
          <w:tcPr>
            <w:tcW w:w="440" w:type="pct"/>
            <w:shd w:val="clear" w:color="auto" w:fill="auto"/>
            <w:noWrap/>
            <w:vAlign w:val="center"/>
            <w:hideMark/>
          </w:tcPr>
          <w:p w14:paraId="02045A4C" w14:textId="011BF8FD" w:rsidR="003107A2" w:rsidRPr="00266469" w:rsidRDefault="003107A2" w:rsidP="008419F0">
            <w:pPr>
              <w:jc w:val="right"/>
              <w:rPr>
                <w:color w:val="000000"/>
                <w:sz w:val="18"/>
                <w:szCs w:val="18"/>
                <w:lang w:eastAsia="en-CA"/>
              </w:rPr>
            </w:pPr>
            <w:r w:rsidRPr="00266469">
              <w:rPr>
                <w:color w:val="000000"/>
                <w:sz w:val="18"/>
                <w:szCs w:val="18"/>
                <w:lang w:eastAsia="en-CA"/>
              </w:rPr>
              <w:t>25</w:t>
            </w:r>
            <w:r>
              <w:rPr>
                <w:color w:val="000000"/>
                <w:sz w:val="18"/>
                <w:szCs w:val="18"/>
                <w:lang w:eastAsia="en-CA"/>
              </w:rPr>
              <w:t xml:space="preserve"> </w:t>
            </w:r>
            <w:r w:rsidRPr="00266469">
              <w:rPr>
                <w:color w:val="000000"/>
                <w:sz w:val="18"/>
                <w:szCs w:val="18"/>
                <w:lang w:eastAsia="en-CA"/>
              </w:rPr>
              <w:t>000</w:t>
            </w:r>
          </w:p>
        </w:tc>
        <w:tc>
          <w:tcPr>
            <w:tcW w:w="559" w:type="pct"/>
            <w:shd w:val="clear" w:color="auto" w:fill="auto"/>
            <w:noWrap/>
            <w:vAlign w:val="center"/>
            <w:hideMark/>
          </w:tcPr>
          <w:p w14:paraId="7C08D080" w14:textId="3224B49D" w:rsidR="003107A2" w:rsidRPr="00266469" w:rsidRDefault="003107A2" w:rsidP="008419F0">
            <w:pPr>
              <w:jc w:val="right"/>
              <w:rPr>
                <w:color w:val="000000"/>
                <w:sz w:val="18"/>
                <w:szCs w:val="18"/>
                <w:lang w:eastAsia="en-CA"/>
              </w:rPr>
            </w:pPr>
            <w:r w:rsidRPr="00266469">
              <w:rPr>
                <w:color w:val="000000"/>
                <w:sz w:val="18"/>
                <w:szCs w:val="18"/>
                <w:lang w:eastAsia="en-CA"/>
              </w:rPr>
              <w:t>225</w:t>
            </w:r>
            <w:r>
              <w:rPr>
                <w:color w:val="000000"/>
                <w:sz w:val="18"/>
                <w:szCs w:val="18"/>
                <w:lang w:eastAsia="en-CA"/>
              </w:rPr>
              <w:t xml:space="preserve"> </w:t>
            </w:r>
            <w:r w:rsidRPr="00266469">
              <w:rPr>
                <w:color w:val="000000"/>
                <w:sz w:val="18"/>
                <w:szCs w:val="18"/>
                <w:lang w:eastAsia="en-CA"/>
              </w:rPr>
              <w:t>000</w:t>
            </w:r>
          </w:p>
        </w:tc>
      </w:tr>
      <w:tr w:rsidR="003107A2" w:rsidRPr="00266469" w14:paraId="64212AB1" w14:textId="77777777" w:rsidTr="003C450E">
        <w:trPr>
          <w:trHeight w:val="179"/>
        </w:trPr>
        <w:tc>
          <w:tcPr>
            <w:tcW w:w="1560" w:type="pct"/>
            <w:gridSpan w:val="2"/>
            <w:shd w:val="clear" w:color="auto" w:fill="auto"/>
            <w:vAlign w:val="center"/>
            <w:hideMark/>
          </w:tcPr>
          <w:p w14:paraId="4FD4B753" w14:textId="099947F1" w:rsidR="003107A2" w:rsidRPr="00266469" w:rsidRDefault="003107A2" w:rsidP="008419F0">
            <w:pPr>
              <w:jc w:val="left"/>
              <w:rPr>
                <w:i/>
                <w:iCs/>
                <w:color w:val="000000"/>
                <w:sz w:val="18"/>
                <w:szCs w:val="18"/>
                <w:lang w:eastAsia="en-CA"/>
              </w:rPr>
            </w:pPr>
            <w:r w:rsidRPr="00266469">
              <w:rPr>
                <w:i/>
                <w:iCs/>
                <w:color w:val="000000"/>
                <w:sz w:val="18"/>
                <w:szCs w:val="18"/>
                <w:lang w:eastAsia="en-CA"/>
              </w:rPr>
              <w:t>S</w:t>
            </w:r>
            <w:r w:rsidR="00E43137">
              <w:rPr>
                <w:i/>
                <w:iCs/>
                <w:color w:val="000000"/>
                <w:sz w:val="18"/>
                <w:szCs w:val="18"/>
                <w:lang w:eastAsia="en-CA"/>
              </w:rPr>
              <w:t>o</w:t>
            </w:r>
            <w:r w:rsidRPr="00266469">
              <w:rPr>
                <w:i/>
                <w:iCs/>
                <w:color w:val="000000"/>
                <w:sz w:val="18"/>
                <w:szCs w:val="18"/>
                <w:lang w:eastAsia="en-CA"/>
              </w:rPr>
              <w:t>u</w:t>
            </w:r>
            <w:r w:rsidR="00E43137">
              <w:rPr>
                <w:i/>
                <w:iCs/>
                <w:color w:val="000000"/>
                <w:sz w:val="18"/>
                <w:szCs w:val="18"/>
                <w:lang w:eastAsia="en-CA"/>
              </w:rPr>
              <w:t>s-</w:t>
            </w:r>
            <w:r w:rsidRPr="00266469">
              <w:rPr>
                <w:i/>
                <w:iCs/>
                <w:color w:val="000000"/>
                <w:sz w:val="18"/>
                <w:szCs w:val="18"/>
                <w:lang w:eastAsia="en-CA"/>
              </w:rPr>
              <w:t xml:space="preserve">total </w:t>
            </w:r>
            <w:r w:rsidR="00E43137">
              <w:rPr>
                <w:i/>
                <w:iCs/>
                <w:color w:val="000000"/>
                <w:sz w:val="18"/>
                <w:szCs w:val="18"/>
                <w:lang w:eastAsia="en-CA"/>
              </w:rPr>
              <w:t xml:space="preserve">pour </w:t>
            </w:r>
            <w:proofErr w:type="spellStart"/>
            <w:r w:rsidR="00E43137">
              <w:rPr>
                <w:i/>
                <w:iCs/>
                <w:color w:val="000000"/>
                <w:sz w:val="18"/>
                <w:szCs w:val="18"/>
                <w:lang w:eastAsia="en-CA"/>
              </w:rPr>
              <w:t>l’éq</w:t>
            </w:r>
            <w:r w:rsidRPr="00266469">
              <w:rPr>
                <w:i/>
                <w:iCs/>
                <w:color w:val="000000"/>
                <w:sz w:val="18"/>
                <w:szCs w:val="18"/>
                <w:lang w:eastAsia="en-CA"/>
              </w:rPr>
              <w:t>uip</w:t>
            </w:r>
            <w:r w:rsidR="00E43137">
              <w:rPr>
                <w:i/>
                <w:iCs/>
                <w:color w:val="000000"/>
                <w:sz w:val="18"/>
                <w:szCs w:val="18"/>
                <w:lang w:eastAsia="en-CA"/>
              </w:rPr>
              <w:t>e</w:t>
            </w:r>
            <w:r w:rsidRPr="00266469">
              <w:rPr>
                <w:i/>
                <w:iCs/>
                <w:color w:val="000000"/>
                <w:sz w:val="18"/>
                <w:szCs w:val="18"/>
                <w:lang w:eastAsia="en-CA"/>
              </w:rPr>
              <w:t>ment</w:t>
            </w:r>
            <w:proofErr w:type="spellEnd"/>
          </w:p>
        </w:tc>
        <w:tc>
          <w:tcPr>
            <w:tcW w:w="445" w:type="pct"/>
            <w:shd w:val="clear" w:color="auto" w:fill="auto"/>
            <w:noWrap/>
            <w:vAlign w:val="center"/>
            <w:hideMark/>
          </w:tcPr>
          <w:p w14:paraId="2E89D57A" w14:textId="6CDED6C8" w:rsidR="003107A2" w:rsidRPr="00266469" w:rsidRDefault="003107A2" w:rsidP="008419F0">
            <w:pPr>
              <w:jc w:val="right"/>
              <w:rPr>
                <w:i/>
                <w:iCs/>
                <w:color w:val="000000"/>
                <w:sz w:val="18"/>
                <w:szCs w:val="18"/>
                <w:lang w:eastAsia="en-CA"/>
              </w:rPr>
            </w:pPr>
            <w:r w:rsidRPr="00266469">
              <w:rPr>
                <w:i/>
                <w:iCs/>
                <w:color w:val="000000"/>
                <w:sz w:val="18"/>
                <w:szCs w:val="18"/>
                <w:lang w:eastAsia="en-CA"/>
              </w:rPr>
              <w:t>813</w:t>
            </w:r>
            <w:r>
              <w:rPr>
                <w:i/>
                <w:iCs/>
                <w:color w:val="000000"/>
                <w:sz w:val="18"/>
                <w:szCs w:val="18"/>
                <w:lang w:eastAsia="en-CA"/>
              </w:rPr>
              <w:t xml:space="preserve"> </w:t>
            </w:r>
            <w:r w:rsidRPr="00266469">
              <w:rPr>
                <w:i/>
                <w:iCs/>
                <w:color w:val="000000"/>
                <w:sz w:val="18"/>
                <w:szCs w:val="18"/>
                <w:lang w:eastAsia="en-CA"/>
              </w:rPr>
              <w:t>320</w:t>
            </w:r>
          </w:p>
        </w:tc>
        <w:tc>
          <w:tcPr>
            <w:tcW w:w="517" w:type="pct"/>
            <w:shd w:val="clear" w:color="auto" w:fill="auto"/>
            <w:noWrap/>
            <w:vAlign w:val="center"/>
            <w:hideMark/>
          </w:tcPr>
          <w:p w14:paraId="78CF797E" w14:textId="2B5E04DA" w:rsidR="003107A2" w:rsidRPr="00266469" w:rsidRDefault="003107A2" w:rsidP="008419F0">
            <w:pPr>
              <w:jc w:val="right"/>
              <w:rPr>
                <w:i/>
                <w:iCs/>
                <w:color w:val="000000"/>
                <w:sz w:val="18"/>
                <w:szCs w:val="18"/>
                <w:lang w:eastAsia="en-CA"/>
              </w:rPr>
            </w:pPr>
            <w:r w:rsidRPr="00266469">
              <w:rPr>
                <w:i/>
                <w:iCs/>
                <w:color w:val="000000"/>
                <w:sz w:val="18"/>
                <w:szCs w:val="18"/>
                <w:lang w:eastAsia="en-CA"/>
              </w:rPr>
              <w:t>2</w:t>
            </w:r>
            <w:r>
              <w:rPr>
                <w:i/>
                <w:iCs/>
                <w:color w:val="000000"/>
                <w:sz w:val="18"/>
                <w:szCs w:val="18"/>
                <w:lang w:eastAsia="en-CA"/>
              </w:rPr>
              <w:t xml:space="preserve"> </w:t>
            </w:r>
            <w:r w:rsidRPr="00266469">
              <w:rPr>
                <w:i/>
                <w:iCs/>
                <w:color w:val="000000"/>
                <w:sz w:val="18"/>
                <w:szCs w:val="18"/>
                <w:lang w:eastAsia="en-CA"/>
              </w:rPr>
              <w:t>407</w:t>
            </w:r>
            <w:r>
              <w:rPr>
                <w:i/>
                <w:iCs/>
                <w:color w:val="000000"/>
                <w:sz w:val="18"/>
                <w:szCs w:val="18"/>
                <w:lang w:eastAsia="en-CA"/>
              </w:rPr>
              <w:t xml:space="preserve"> </w:t>
            </w:r>
            <w:r w:rsidRPr="00266469">
              <w:rPr>
                <w:i/>
                <w:iCs/>
                <w:color w:val="000000"/>
                <w:sz w:val="18"/>
                <w:szCs w:val="18"/>
                <w:lang w:eastAsia="en-CA"/>
              </w:rPr>
              <w:t>370</w:t>
            </w:r>
          </w:p>
        </w:tc>
        <w:tc>
          <w:tcPr>
            <w:tcW w:w="445" w:type="pct"/>
            <w:shd w:val="clear" w:color="auto" w:fill="auto"/>
            <w:noWrap/>
            <w:vAlign w:val="center"/>
            <w:hideMark/>
          </w:tcPr>
          <w:p w14:paraId="4A74BE40" w14:textId="70C40D07" w:rsidR="003107A2" w:rsidRPr="00266469" w:rsidRDefault="003107A2" w:rsidP="008419F0">
            <w:pPr>
              <w:jc w:val="right"/>
              <w:rPr>
                <w:i/>
                <w:iCs/>
                <w:color w:val="000000"/>
                <w:sz w:val="18"/>
                <w:szCs w:val="18"/>
                <w:lang w:eastAsia="en-CA"/>
              </w:rPr>
            </w:pPr>
            <w:r w:rsidRPr="00266469">
              <w:rPr>
                <w:i/>
                <w:iCs/>
                <w:color w:val="000000"/>
                <w:sz w:val="18"/>
                <w:szCs w:val="18"/>
                <w:lang w:eastAsia="en-CA"/>
              </w:rPr>
              <w:t>871</w:t>
            </w:r>
            <w:r>
              <w:rPr>
                <w:i/>
                <w:iCs/>
                <w:color w:val="000000"/>
                <w:sz w:val="18"/>
                <w:szCs w:val="18"/>
                <w:lang w:eastAsia="en-CA"/>
              </w:rPr>
              <w:t xml:space="preserve"> </w:t>
            </w:r>
            <w:r w:rsidRPr="00266469">
              <w:rPr>
                <w:i/>
                <w:iCs/>
                <w:color w:val="000000"/>
                <w:sz w:val="18"/>
                <w:szCs w:val="18"/>
                <w:lang w:eastAsia="en-CA"/>
              </w:rPr>
              <w:t>396</w:t>
            </w:r>
          </w:p>
        </w:tc>
        <w:tc>
          <w:tcPr>
            <w:tcW w:w="518" w:type="pct"/>
            <w:shd w:val="clear" w:color="auto" w:fill="auto"/>
            <w:noWrap/>
            <w:vAlign w:val="center"/>
            <w:hideMark/>
          </w:tcPr>
          <w:p w14:paraId="7BB3713E" w14:textId="6AB2AB50" w:rsidR="003107A2" w:rsidRPr="00266469" w:rsidRDefault="003107A2" w:rsidP="008419F0">
            <w:pPr>
              <w:jc w:val="right"/>
              <w:rPr>
                <w:i/>
                <w:iCs/>
                <w:color w:val="000000"/>
                <w:sz w:val="18"/>
                <w:szCs w:val="18"/>
                <w:lang w:eastAsia="en-CA"/>
              </w:rPr>
            </w:pPr>
            <w:r w:rsidRPr="00266469">
              <w:rPr>
                <w:i/>
                <w:iCs/>
                <w:color w:val="000000"/>
                <w:sz w:val="18"/>
                <w:szCs w:val="18"/>
                <w:lang w:eastAsia="en-CA"/>
              </w:rPr>
              <w:t>2</w:t>
            </w:r>
            <w:r>
              <w:rPr>
                <w:i/>
                <w:iCs/>
                <w:color w:val="000000"/>
                <w:sz w:val="18"/>
                <w:szCs w:val="18"/>
                <w:lang w:eastAsia="en-CA"/>
              </w:rPr>
              <w:t xml:space="preserve"> </w:t>
            </w:r>
            <w:r w:rsidRPr="00266469">
              <w:rPr>
                <w:i/>
                <w:iCs/>
                <w:color w:val="000000"/>
                <w:sz w:val="18"/>
                <w:szCs w:val="18"/>
                <w:lang w:eastAsia="en-CA"/>
              </w:rPr>
              <w:t>016</w:t>
            </w:r>
            <w:r>
              <w:rPr>
                <w:i/>
                <w:iCs/>
                <w:color w:val="000000"/>
                <w:sz w:val="18"/>
                <w:szCs w:val="18"/>
                <w:lang w:eastAsia="en-CA"/>
              </w:rPr>
              <w:t xml:space="preserve"> </w:t>
            </w:r>
            <w:r w:rsidRPr="00266469">
              <w:rPr>
                <w:i/>
                <w:iCs/>
                <w:color w:val="000000"/>
                <w:sz w:val="18"/>
                <w:szCs w:val="18"/>
                <w:lang w:eastAsia="en-CA"/>
              </w:rPr>
              <w:t>410</w:t>
            </w:r>
          </w:p>
        </w:tc>
        <w:tc>
          <w:tcPr>
            <w:tcW w:w="517" w:type="pct"/>
            <w:shd w:val="clear" w:color="auto" w:fill="auto"/>
            <w:noWrap/>
            <w:vAlign w:val="center"/>
            <w:hideMark/>
          </w:tcPr>
          <w:p w14:paraId="2E0C491E" w14:textId="7F073E6C" w:rsidR="003107A2" w:rsidRPr="00266469" w:rsidRDefault="003107A2" w:rsidP="008419F0">
            <w:pPr>
              <w:jc w:val="right"/>
              <w:rPr>
                <w:i/>
                <w:iCs/>
                <w:color w:val="000000"/>
                <w:sz w:val="18"/>
                <w:szCs w:val="18"/>
                <w:lang w:eastAsia="en-CA"/>
              </w:rPr>
            </w:pPr>
            <w:r w:rsidRPr="00266469">
              <w:rPr>
                <w:i/>
                <w:iCs/>
                <w:color w:val="000000"/>
                <w:sz w:val="18"/>
                <w:szCs w:val="18"/>
                <w:lang w:eastAsia="en-CA"/>
              </w:rPr>
              <w:t>1</w:t>
            </w:r>
            <w:r>
              <w:rPr>
                <w:i/>
                <w:iCs/>
                <w:color w:val="000000"/>
                <w:sz w:val="18"/>
                <w:szCs w:val="18"/>
                <w:lang w:eastAsia="en-CA"/>
              </w:rPr>
              <w:t xml:space="preserve"> </w:t>
            </w:r>
            <w:r w:rsidRPr="00266469">
              <w:rPr>
                <w:i/>
                <w:iCs/>
                <w:color w:val="000000"/>
                <w:sz w:val="18"/>
                <w:szCs w:val="18"/>
                <w:lang w:eastAsia="en-CA"/>
              </w:rPr>
              <w:t>214</w:t>
            </w:r>
            <w:r>
              <w:rPr>
                <w:i/>
                <w:iCs/>
                <w:color w:val="000000"/>
                <w:sz w:val="18"/>
                <w:szCs w:val="18"/>
                <w:lang w:eastAsia="en-CA"/>
              </w:rPr>
              <w:t xml:space="preserve"> </w:t>
            </w:r>
            <w:r w:rsidRPr="00266469">
              <w:rPr>
                <w:i/>
                <w:iCs/>
                <w:color w:val="000000"/>
                <w:sz w:val="18"/>
                <w:szCs w:val="18"/>
                <w:lang w:eastAsia="en-CA"/>
              </w:rPr>
              <w:t>512</w:t>
            </w:r>
          </w:p>
        </w:tc>
        <w:tc>
          <w:tcPr>
            <w:tcW w:w="440" w:type="pct"/>
            <w:shd w:val="clear" w:color="auto" w:fill="auto"/>
            <w:noWrap/>
            <w:vAlign w:val="center"/>
            <w:hideMark/>
          </w:tcPr>
          <w:p w14:paraId="285DC576" w14:textId="0D0E2650" w:rsidR="003107A2" w:rsidRPr="00266469" w:rsidRDefault="003107A2" w:rsidP="008419F0">
            <w:pPr>
              <w:jc w:val="right"/>
              <w:rPr>
                <w:i/>
                <w:iCs/>
                <w:color w:val="000000"/>
                <w:sz w:val="18"/>
                <w:szCs w:val="18"/>
                <w:lang w:eastAsia="en-CA"/>
              </w:rPr>
            </w:pPr>
            <w:r w:rsidRPr="00266469">
              <w:rPr>
                <w:i/>
                <w:iCs/>
                <w:color w:val="000000"/>
                <w:sz w:val="18"/>
                <w:szCs w:val="18"/>
                <w:lang w:eastAsia="en-CA"/>
              </w:rPr>
              <w:t>442</w:t>
            </w:r>
            <w:r>
              <w:rPr>
                <w:i/>
                <w:iCs/>
                <w:color w:val="000000"/>
                <w:sz w:val="18"/>
                <w:szCs w:val="18"/>
                <w:lang w:eastAsia="en-CA"/>
              </w:rPr>
              <w:t xml:space="preserve"> </w:t>
            </w:r>
            <w:r w:rsidRPr="00266469">
              <w:rPr>
                <w:i/>
                <w:iCs/>
                <w:color w:val="000000"/>
                <w:sz w:val="18"/>
                <w:szCs w:val="18"/>
                <w:lang w:eastAsia="en-CA"/>
              </w:rPr>
              <w:t>636</w:t>
            </w:r>
          </w:p>
        </w:tc>
        <w:tc>
          <w:tcPr>
            <w:tcW w:w="559" w:type="pct"/>
            <w:shd w:val="clear" w:color="auto" w:fill="auto"/>
            <w:noWrap/>
            <w:vAlign w:val="center"/>
            <w:hideMark/>
          </w:tcPr>
          <w:p w14:paraId="306D173C" w14:textId="1C9720B6" w:rsidR="003107A2" w:rsidRPr="00266469" w:rsidRDefault="00F000D8" w:rsidP="008419F0">
            <w:pPr>
              <w:jc w:val="right"/>
              <w:rPr>
                <w:i/>
                <w:iCs/>
                <w:color w:val="000000"/>
                <w:sz w:val="18"/>
                <w:szCs w:val="18"/>
                <w:lang w:eastAsia="en-CA"/>
              </w:rPr>
            </w:pPr>
            <w:r>
              <w:rPr>
                <w:i/>
                <w:iCs/>
                <w:color w:val="000000"/>
                <w:sz w:val="18"/>
                <w:szCs w:val="18"/>
                <w:lang w:eastAsia="en-CA"/>
              </w:rPr>
              <w:t xml:space="preserve"> 7 </w:t>
            </w:r>
            <w:r w:rsidR="003107A2" w:rsidRPr="00266469">
              <w:rPr>
                <w:i/>
                <w:iCs/>
                <w:color w:val="000000"/>
                <w:sz w:val="18"/>
                <w:szCs w:val="18"/>
                <w:lang w:eastAsia="en-CA"/>
              </w:rPr>
              <w:t>76</w:t>
            </w:r>
            <w:r>
              <w:rPr>
                <w:i/>
                <w:iCs/>
                <w:color w:val="000000"/>
                <w:sz w:val="18"/>
                <w:szCs w:val="18"/>
                <w:lang w:eastAsia="en-CA"/>
              </w:rPr>
              <w:t xml:space="preserve">5 </w:t>
            </w:r>
            <w:r w:rsidR="003107A2" w:rsidRPr="00266469">
              <w:rPr>
                <w:i/>
                <w:iCs/>
                <w:color w:val="000000"/>
                <w:sz w:val="18"/>
                <w:szCs w:val="18"/>
                <w:lang w:eastAsia="en-CA"/>
              </w:rPr>
              <w:t>644</w:t>
            </w:r>
          </w:p>
        </w:tc>
      </w:tr>
      <w:tr w:rsidR="003107A2" w:rsidRPr="00266469" w14:paraId="61A32BDF" w14:textId="77777777" w:rsidTr="003C450E">
        <w:trPr>
          <w:trHeight w:val="246"/>
        </w:trPr>
        <w:tc>
          <w:tcPr>
            <w:tcW w:w="1560" w:type="pct"/>
            <w:gridSpan w:val="2"/>
            <w:shd w:val="clear" w:color="auto" w:fill="auto"/>
            <w:vAlign w:val="center"/>
            <w:hideMark/>
          </w:tcPr>
          <w:p w14:paraId="676FB698" w14:textId="6164CBFA" w:rsidR="003107A2" w:rsidRPr="00E43137" w:rsidRDefault="003107A2" w:rsidP="008419F0">
            <w:pPr>
              <w:jc w:val="left"/>
              <w:rPr>
                <w:color w:val="000000"/>
                <w:sz w:val="18"/>
                <w:szCs w:val="18"/>
                <w:lang w:val="fr-CA" w:eastAsia="en-CA"/>
              </w:rPr>
            </w:pPr>
            <w:r w:rsidRPr="00E43137">
              <w:rPr>
                <w:color w:val="000000"/>
                <w:sz w:val="18"/>
                <w:szCs w:val="18"/>
                <w:lang w:val="fr-CA" w:eastAsia="en-CA"/>
              </w:rPr>
              <w:t>R</w:t>
            </w:r>
            <w:r w:rsidR="00E43137" w:rsidRPr="00E43137">
              <w:rPr>
                <w:color w:val="000000"/>
                <w:sz w:val="18"/>
                <w:szCs w:val="18"/>
                <w:lang w:val="fr-CA" w:eastAsia="en-CA"/>
              </w:rPr>
              <w:t>éen</w:t>
            </w:r>
            <w:r w:rsidRPr="00E43137">
              <w:rPr>
                <w:color w:val="000000"/>
                <w:sz w:val="18"/>
                <w:szCs w:val="18"/>
                <w:lang w:val="fr-CA" w:eastAsia="en-CA"/>
              </w:rPr>
              <w:t>registr</w:t>
            </w:r>
            <w:r w:rsidR="00E43137" w:rsidRPr="00E43137">
              <w:rPr>
                <w:color w:val="000000"/>
                <w:sz w:val="18"/>
                <w:szCs w:val="18"/>
                <w:lang w:val="fr-CA" w:eastAsia="en-CA"/>
              </w:rPr>
              <w:t xml:space="preserve">ement de l’usine et des produits remaniés avec </w:t>
            </w:r>
            <w:r w:rsidR="00AD52F7">
              <w:rPr>
                <w:color w:val="000000"/>
                <w:sz w:val="18"/>
                <w:szCs w:val="18"/>
                <w:lang w:val="fr-CA" w:eastAsia="en-CA"/>
              </w:rPr>
              <w:t>du</w:t>
            </w:r>
            <w:r w:rsidRPr="00E43137">
              <w:rPr>
                <w:color w:val="000000"/>
                <w:sz w:val="18"/>
                <w:szCs w:val="18"/>
                <w:lang w:val="fr-CA" w:eastAsia="en-CA"/>
              </w:rPr>
              <w:t xml:space="preserve"> HFC-32</w:t>
            </w:r>
          </w:p>
        </w:tc>
        <w:tc>
          <w:tcPr>
            <w:tcW w:w="445" w:type="pct"/>
            <w:shd w:val="clear" w:color="auto" w:fill="auto"/>
            <w:noWrap/>
            <w:vAlign w:val="center"/>
            <w:hideMark/>
          </w:tcPr>
          <w:p w14:paraId="43BCCD72" w14:textId="03F28312" w:rsidR="003107A2" w:rsidRPr="00266469" w:rsidRDefault="003107A2" w:rsidP="008419F0">
            <w:pPr>
              <w:jc w:val="right"/>
              <w:rPr>
                <w:color w:val="000000"/>
                <w:sz w:val="18"/>
                <w:szCs w:val="18"/>
                <w:lang w:eastAsia="en-CA"/>
              </w:rPr>
            </w:pPr>
            <w:r w:rsidRPr="00266469">
              <w:rPr>
                <w:color w:val="000000"/>
                <w:sz w:val="18"/>
                <w:szCs w:val="18"/>
                <w:lang w:eastAsia="en-CA"/>
              </w:rPr>
              <w:t>14</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3D225B4A" w14:textId="29B99261" w:rsidR="003107A2" w:rsidRPr="00266469" w:rsidRDefault="003107A2" w:rsidP="008419F0">
            <w:pPr>
              <w:jc w:val="right"/>
              <w:rPr>
                <w:color w:val="000000"/>
                <w:sz w:val="18"/>
                <w:szCs w:val="18"/>
                <w:lang w:eastAsia="en-CA"/>
              </w:rPr>
            </w:pPr>
            <w:r w:rsidRPr="00266469">
              <w:rPr>
                <w:color w:val="000000"/>
                <w:sz w:val="18"/>
                <w:szCs w:val="18"/>
                <w:lang w:eastAsia="en-CA"/>
              </w:rPr>
              <w:t>37</w:t>
            </w:r>
            <w:r>
              <w:rPr>
                <w:color w:val="000000"/>
                <w:sz w:val="18"/>
                <w:szCs w:val="18"/>
                <w:lang w:eastAsia="en-CA"/>
              </w:rPr>
              <w:t xml:space="preserve"> </w:t>
            </w:r>
            <w:r w:rsidRPr="00266469">
              <w:rPr>
                <w:color w:val="000000"/>
                <w:sz w:val="18"/>
                <w:szCs w:val="18"/>
                <w:lang w:eastAsia="en-CA"/>
              </w:rPr>
              <w:t>000</w:t>
            </w:r>
          </w:p>
        </w:tc>
        <w:tc>
          <w:tcPr>
            <w:tcW w:w="445" w:type="pct"/>
            <w:shd w:val="clear" w:color="auto" w:fill="auto"/>
            <w:noWrap/>
            <w:vAlign w:val="center"/>
            <w:hideMark/>
          </w:tcPr>
          <w:p w14:paraId="6A150DA8" w14:textId="7FAA0118" w:rsidR="003107A2" w:rsidRPr="00266469" w:rsidRDefault="003107A2" w:rsidP="008419F0">
            <w:pPr>
              <w:jc w:val="right"/>
              <w:rPr>
                <w:color w:val="000000"/>
                <w:sz w:val="18"/>
                <w:szCs w:val="18"/>
                <w:lang w:eastAsia="en-CA"/>
              </w:rPr>
            </w:pPr>
            <w:r w:rsidRPr="00266469">
              <w:rPr>
                <w:color w:val="000000"/>
                <w:sz w:val="18"/>
                <w:szCs w:val="18"/>
                <w:lang w:eastAsia="en-CA"/>
              </w:rPr>
              <w:t>14</w:t>
            </w:r>
            <w:r>
              <w:rPr>
                <w:color w:val="000000"/>
                <w:sz w:val="18"/>
                <w:szCs w:val="18"/>
                <w:lang w:eastAsia="en-CA"/>
              </w:rPr>
              <w:t xml:space="preserve"> </w:t>
            </w:r>
            <w:r w:rsidRPr="00266469">
              <w:rPr>
                <w:color w:val="000000"/>
                <w:sz w:val="18"/>
                <w:szCs w:val="18"/>
                <w:lang w:eastAsia="en-CA"/>
              </w:rPr>
              <w:t>000</w:t>
            </w:r>
          </w:p>
        </w:tc>
        <w:tc>
          <w:tcPr>
            <w:tcW w:w="518" w:type="pct"/>
            <w:shd w:val="clear" w:color="auto" w:fill="auto"/>
            <w:noWrap/>
            <w:vAlign w:val="center"/>
            <w:hideMark/>
          </w:tcPr>
          <w:p w14:paraId="44B9D5D3" w14:textId="6A184734" w:rsidR="003107A2" w:rsidRPr="00266469" w:rsidRDefault="003107A2" w:rsidP="008419F0">
            <w:pPr>
              <w:jc w:val="right"/>
              <w:rPr>
                <w:color w:val="000000"/>
                <w:sz w:val="18"/>
                <w:szCs w:val="18"/>
                <w:lang w:eastAsia="en-CA"/>
              </w:rPr>
            </w:pPr>
            <w:r w:rsidRPr="00266469">
              <w:rPr>
                <w:color w:val="000000"/>
                <w:sz w:val="18"/>
                <w:szCs w:val="18"/>
                <w:lang w:eastAsia="en-CA"/>
              </w:rPr>
              <w:t>32</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284CD9CB" w14:textId="1E307D94" w:rsidR="003107A2" w:rsidRPr="00266469" w:rsidRDefault="003107A2" w:rsidP="008419F0">
            <w:pPr>
              <w:jc w:val="right"/>
              <w:rPr>
                <w:color w:val="000000"/>
                <w:sz w:val="18"/>
                <w:szCs w:val="18"/>
                <w:lang w:eastAsia="en-CA"/>
              </w:rPr>
            </w:pPr>
            <w:r w:rsidRPr="00266469">
              <w:rPr>
                <w:color w:val="000000"/>
                <w:sz w:val="18"/>
                <w:szCs w:val="18"/>
                <w:lang w:eastAsia="en-CA"/>
              </w:rPr>
              <w:t>23</w:t>
            </w:r>
            <w:r>
              <w:rPr>
                <w:color w:val="000000"/>
                <w:sz w:val="18"/>
                <w:szCs w:val="18"/>
                <w:lang w:eastAsia="en-CA"/>
              </w:rPr>
              <w:t xml:space="preserve"> </w:t>
            </w:r>
            <w:r w:rsidRPr="00266469">
              <w:rPr>
                <w:color w:val="000000"/>
                <w:sz w:val="18"/>
                <w:szCs w:val="18"/>
                <w:lang w:eastAsia="en-CA"/>
              </w:rPr>
              <w:t>000</w:t>
            </w:r>
          </w:p>
        </w:tc>
        <w:tc>
          <w:tcPr>
            <w:tcW w:w="440" w:type="pct"/>
            <w:shd w:val="clear" w:color="auto" w:fill="auto"/>
            <w:noWrap/>
            <w:vAlign w:val="center"/>
            <w:hideMark/>
          </w:tcPr>
          <w:p w14:paraId="274C07EE" w14:textId="2B6CFE55" w:rsidR="003107A2" w:rsidRPr="00266469" w:rsidRDefault="003107A2" w:rsidP="008419F0">
            <w:pPr>
              <w:jc w:val="right"/>
              <w:rPr>
                <w:color w:val="000000"/>
                <w:sz w:val="18"/>
                <w:szCs w:val="18"/>
                <w:lang w:eastAsia="en-CA"/>
              </w:rPr>
            </w:pPr>
            <w:r w:rsidRPr="00266469">
              <w:rPr>
                <w:color w:val="000000"/>
                <w:sz w:val="18"/>
                <w:szCs w:val="18"/>
                <w:lang w:eastAsia="en-CA"/>
              </w:rPr>
              <w:t>14</w:t>
            </w:r>
            <w:r>
              <w:rPr>
                <w:color w:val="000000"/>
                <w:sz w:val="18"/>
                <w:szCs w:val="18"/>
                <w:lang w:eastAsia="en-CA"/>
              </w:rPr>
              <w:t xml:space="preserve"> </w:t>
            </w:r>
            <w:r w:rsidRPr="00266469">
              <w:rPr>
                <w:color w:val="000000"/>
                <w:sz w:val="18"/>
                <w:szCs w:val="18"/>
                <w:lang w:eastAsia="en-CA"/>
              </w:rPr>
              <w:t>000</w:t>
            </w:r>
          </w:p>
        </w:tc>
        <w:tc>
          <w:tcPr>
            <w:tcW w:w="559" w:type="pct"/>
            <w:shd w:val="clear" w:color="auto" w:fill="auto"/>
            <w:noWrap/>
            <w:vAlign w:val="center"/>
            <w:hideMark/>
          </w:tcPr>
          <w:p w14:paraId="2AD8FE5E" w14:textId="1D4350B7" w:rsidR="003107A2" w:rsidRPr="00266469" w:rsidRDefault="003107A2" w:rsidP="008419F0">
            <w:pPr>
              <w:jc w:val="right"/>
              <w:rPr>
                <w:color w:val="000000"/>
                <w:sz w:val="18"/>
                <w:szCs w:val="18"/>
                <w:lang w:eastAsia="en-CA"/>
              </w:rPr>
            </w:pPr>
            <w:r w:rsidRPr="00266469">
              <w:rPr>
                <w:color w:val="000000"/>
                <w:sz w:val="18"/>
                <w:szCs w:val="18"/>
                <w:lang w:eastAsia="en-CA"/>
              </w:rPr>
              <w:t>134</w:t>
            </w:r>
            <w:r>
              <w:rPr>
                <w:color w:val="000000"/>
                <w:sz w:val="18"/>
                <w:szCs w:val="18"/>
                <w:lang w:eastAsia="en-CA"/>
              </w:rPr>
              <w:t xml:space="preserve"> </w:t>
            </w:r>
            <w:r w:rsidRPr="00266469">
              <w:rPr>
                <w:color w:val="000000"/>
                <w:sz w:val="18"/>
                <w:szCs w:val="18"/>
                <w:lang w:eastAsia="en-CA"/>
              </w:rPr>
              <w:t>000</w:t>
            </w:r>
          </w:p>
        </w:tc>
      </w:tr>
      <w:tr w:rsidR="003107A2" w:rsidRPr="00266469" w14:paraId="01E0653D" w14:textId="77777777" w:rsidTr="003C450E">
        <w:trPr>
          <w:trHeight w:val="252"/>
        </w:trPr>
        <w:tc>
          <w:tcPr>
            <w:tcW w:w="1560" w:type="pct"/>
            <w:gridSpan w:val="2"/>
            <w:shd w:val="clear" w:color="auto" w:fill="auto"/>
            <w:vAlign w:val="center"/>
            <w:hideMark/>
          </w:tcPr>
          <w:p w14:paraId="4BD6EE0A" w14:textId="683F9016" w:rsidR="003107A2" w:rsidRPr="00E43137" w:rsidRDefault="00E43137" w:rsidP="008419F0">
            <w:pPr>
              <w:jc w:val="left"/>
              <w:rPr>
                <w:color w:val="000000"/>
                <w:sz w:val="18"/>
                <w:szCs w:val="18"/>
                <w:lang w:val="fr-CA" w:eastAsia="en-CA"/>
              </w:rPr>
            </w:pPr>
            <w:r w:rsidRPr="00E43137">
              <w:rPr>
                <w:color w:val="000000"/>
                <w:sz w:val="18"/>
                <w:szCs w:val="18"/>
                <w:lang w:val="fr-CA" w:eastAsia="en-CA"/>
              </w:rPr>
              <w:t>Surveillance du p</w:t>
            </w:r>
            <w:r w:rsidR="003107A2" w:rsidRPr="00E43137">
              <w:rPr>
                <w:color w:val="000000"/>
                <w:sz w:val="18"/>
                <w:szCs w:val="18"/>
                <w:lang w:val="fr-CA" w:eastAsia="en-CA"/>
              </w:rPr>
              <w:t xml:space="preserve">rojet, expert </w:t>
            </w:r>
            <w:r w:rsidR="00300828">
              <w:rPr>
                <w:color w:val="000000"/>
                <w:sz w:val="18"/>
                <w:szCs w:val="18"/>
                <w:lang w:val="fr-CA" w:eastAsia="en-CA"/>
              </w:rPr>
              <w:t>en</w:t>
            </w:r>
            <w:r w:rsidR="00C10CEF">
              <w:rPr>
                <w:color w:val="000000"/>
                <w:sz w:val="18"/>
                <w:szCs w:val="18"/>
                <w:lang w:val="fr-CA" w:eastAsia="en-CA"/>
              </w:rPr>
              <w:t xml:space="preserve"> frigorigèn</w:t>
            </w:r>
            <w:r>
              <w:rPr>
                <w:color w:val="000000"/>
                <w:sz w:val="18"/>
                <w:szCs w:val="18"/>
                <w:lang w:val="fr-CA" w:eastAsia="en-CA"/>
              </w:rPr>
              <w:t>e</w:t>
            </w:r>
            <w:r w:rsidR="00C10CEF">
              <w:rPr>
                <w:color w:val="000000"/>
                <w:sz w:val="18"/>
                <w:szCs w:val="18"/>
                <w:lang w:val="fr-CA" w:eastAsia="en-CA"/>
              </w:rPr>
              <w:t>s in</w:t>
            </w:r>
            <w:r w:rsidR="003107A2" w:rsidRPr="00E43137">
              <w:rPr>
                <w:color w:val="000000"/>
                <w:sz w:val="18"/>
                <w:szCs w:val="18"/>
                <w:lang w:val="fr-CA" w:eastAsia="en-CA"/>
              </w:rPr>
              <w:t>flammable</w:t>
            </w:r>
            <w:r w:rsidR="00C10CEF">
              <w:rPr>
                <w:color w:val="000000"/>
                <w:sz w:val="18"/>
                <w:szCs w:val="18"/>
                <w:lang w:val="fr-CA" w:eastAsia="en-CA"/>
              </w:rPr>
              <w:t>s, formation du personnel</w:t>
            </w:r>
            <w:r w:rsidR="003107A2" w:rsidRPr="00E43137">
              <w:rPr>
                <w:color w:val="000000"/>
                <w:sz w:val="18"/>
                <w:szCs w:val="18"/>
                <w:lang w:val="fr-CA" w:eastAsia="en-CA"/>
              </w:rPr>
              <w:t xml:space="preserve"> </w:t>
            </w:r>
          </w:p>
        </w:tc>
        <w:tc>
          <w:tcPr>
            <w:tcW w:w="445" w:type="pct"/>
            <w:shd w:val="clear" w:color="auto" w:fill="auto"/>
            <w:noWrap/>
            <w:vAlign w:val="center"/>
            <w:hideMark/>
          </w:tcPr>
          <w:p w14:paraId="0F76E248" w14:textId="1B39A4FF" w:rsidR="003107A2" w:rsidRPr="00266469" w:rsidRDefault="003107A2" w:rsidP="008419F0">
            <w:pPr>
              <w:jc w:val="right"/>
              <w:rPr>
                <w:color w:val="000000"/>
                <w:sz w:val="18"/>
                <w:szCs w:val="18"/>
                <w:lang w:eastAsia="en-CA"/>
              </w:rPr>
            </w:pPr>
            <w:r w:rsidRPr="00266469">
              <w:rPr>
                <w:color w:val="000000"/>
                <w:sz w:val="18"/>
                <w:szCs w:val="18"/>
                <w:lang w:eastAsia="en-CA"/>
              </w:rPr>
              <w:t>7</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5ED3A62B" w14:textId="3585F1B3" w:rsidR="003107A2" w:rsidRPr="00266469" w:rsidRDefault="003107A2" w:rsidP="008419F0">
            <w:pPr>
              <w:jc w:val="right"/>
              <w:rPr>
                <w:color w:val="000000"/>
                <w:sz w:val="18"/>
                <w:szCs w:val="18"/>
                <w:lang w:eastAsia="en-CA"/>
              </w:rPr>
            </w:pPr>
            <w:r w:rsidRPr="00266469">
              <w:rPr>
                <w:color w:val="000000"/>
                <w:sz w:val="18"/>
                <w:szCs w:val="18"/>
                <w:lang w:eastAsia="en-CA"/>
              </w:rPr>
              <w:t>7</w:t>
            </w:r>
            <w:r>
              <w:rPr>
                <w:color w:val="000000"/>
                <w:sz w:val="18"/>
                <w:szCs w:val="18"/>
                <w:lang w:eastAsia="en-CA"/>
              </w:rPr>
              <w:t xml:space="preserve"> </w:t>
            </w:r>
            <w:r w:rsidRPr="00266469">
              <w:rPr>
                <w:color w:val="000000"/>
                <w:sz w:val="18"/>
                <w:szCs w:val="18"/>
                <w:lang w:eastAsia="en-CA"/>
              </w:rPr>
              <w:t>000</w:t>
            </w:r>
          </w:p>
        </w:tc>
        <w:tc>
          <w:tcPr>
            <w:tcW w:w="445" w:type="pct"/>
            <w:shd w:val="clear" w:color="auto" w:fill="auto"/>
            <w:noWrap/>
            <w:vAlign w:val="center"/>
            <w:hideMark/>
          </w:tcPr>
          <w:p w14:paraId="789A9A6E" w14:textId="66C83BD7" w:rsidR="003107A2" w:rsidRPr="00266469" w:rsidRDefault="003107A2" w:rsidP="008419F0">
            <w:pPr>
              <w:jc w:val="right"/>
              <w:rPr>
                <w:color w:val="000000"/>
                <w:sz w:val="18"/>
                <w:szCs w:val="18"/>
                <w:lang w:eastAsia="en-CA"/>
              </w:rPr>
            </w:pPr>
            <w:r w:rsidRPr="00266469">
              <w:rPr>
                <w:color w:val="000000"/>
                <w:sz w:val="18"/>
                <w:szCs w:val="18"/>
                <w:lang w:eastAsia="en-CA"/>
              </w:rPr>
              <w:t>7</w:t>
            </w:r>
            <w:r>
              <w:rPr>
                <w:color w:val="000000"/>
                <w:sz w:val="18"/>
                <w:szCs w:val="18"/>
                <w:lang w:eastAsia="en-CA"/>
              </w:rPr>
              <w:t xml:space="preserve"> </w:t>
            </w:r>
            <w:r w:rsidRPr="00266469">
              <w:rPr>
                <w:color w:val="000000"/>
                <w:sz w:val="18"/>
                <w:szCs w:val="18"/>
                <w:lang w:eastAsia="en-CA"/>
              </w:rPr>
              <w:t>000</w:t>
            </w:r>
          </w:p>
        </w:tc>
        <w:tc>
          <w:tcPr>
            <w:tcW w:w="518" w:type="pct"/>
            <w:shd w:val="clear" w:color="auto" w:fill="auto"/>
            <w:noWrap/>
            <w:vAlign w:val="center"/>
            <w:hideMark/>
          </w:tcPr>
          <w:p w14:paraId="5E2373DB" w14:textId="3801C1FF" w:rsidR="003107A2" w:rsidRPr="00266469" w:rsidRDefault="003107A2" w:rsidP="008419F0">
            <w:pPr>
              <w:jc w:val="right"/>
              <w:rPr>
                <w:color w:val="000000"/>
                <w:sz w:val="18"/>
                <w:szCs w:val="18"/>
                <w:lang w:eastAsia="en-CA"/>
              </w:rPr>
            </w:pPr>
            <w:r w:rsidRPr="00266469">
              <w:rPr>
                <w:color w:val="000000"/>
                <w:sz w:val="18"/>
                <w:szCs w:val="18"/>
                <w:lang w:eastAsia="en-CA"/>
              </w:rPr>
              <w:t>7</w:t>
            </w:r>
            <w:r>
              <w:rPr>
                <w:color w:val="000000"/>
                <w:sz w:val="18"/>
                <w:szCs w:val="18"/>
                <w:lang w:eastAsia="en-CA"/>
              </w:rPr>
              <w:t xml:space="preserve"> </w:t>
            </w:r>
            <w:r w:rsidRPr="00266469">
              <w:rPr>
                <w:color w:val="000000"/>
                <w:sz w:val="18"/>
                <w:szCs w:val="18"/>
                <w:lang w:eastAsia="en-CA"/>
              </w:rPr>
              <w:t>000</w:t>
            </w:r>
          </w:p>
        </w:tc>
        <w:tc>
          <w:tcPr>
            <w:tcW w:w="517" w:type="pct"/>
            <w:shd w:val="clear" w:color="auto" w:fill="auto"/>
            <w:noWrap/>
            <w:vAlign w:val="center"/>
            <w:hideMark/>
          </w:tcPr>
          <w:p w14:paraId="1120892E" w14:textId="6A8DFB25" w:rsidR="003107A2" w:rsidRPr="00266469" w:rsidRDefault="003107A2" w:rsidP="008419F0">
            <w:pPr>
              <w:jc w:val="right"/>
              <w:rPr>
                <w:color w:val="000000"/>
                <w:sz w:val="18"/>
                <w:szCs w:val="18"/>
                <w:lang w:eastAsia="en-CA"/>
              </w:rPr>
            </w:pPr>
            <w:r w:rsidRPr="00266469">
              <w:rPr>
                <w:color w:val="000000"/>
                <w:sz w:val="18"/>
                <w:szCs w:val="18"/>
                <w:lang w:eastAsia="en-CA"/>
              </w:rPr>
              <w:t>7</w:t>
            </w:r>
            <w:r>
              <w:rPr>
                <w:color w:val="000000"/>
                <w:sz w:val="18"/>
                <w:szCs w:val="18"/>
                <w:lang w:eastAsia="en-CA"/>
              </w:rPr>
              <w:t xml:space="preserve"> </w:t>
            </w:r>
            <w:r w:rsidRPr="00266469">
              <w:rPr>
                <w:color w:val="000000"/>
                <w:sz w:val="18"/>
                <w:szCs w:val="18"/>
                <w:lang w:eastAsia="en-CA"/>
              </w:rPr>
              <w:t>000</w:t>
            </w:r>
          </w:p>
        </w:tc>
        <w:tc>
          <w:tcPr>
            <w:tcW w:w="440" w:type="pct"/>
            <w:shd w:val="clear" w:color="auto" w:fill="auto"/>
            <w:noWrap/>
            <w:vAlign w:val="center"/>
            <w:hideMark/>
          </w:tcPr>
          <w:p w14:paraId="283B5D6A" w14:textId="51C5D108" w:rsidR="003107A2" w:rsidRPr="00266469" w:rsidRDefault="003107A2" w:rsidP="008419F0">
            <w:pPr>
              <w:jc w:val="right"/>
              <w:rPr>
                <w:color w:val="000000"/>
                <w:sz w:val="18"/>
                <w:szCs w:val="18"/>
                <w:lang w:eastAsia="en-CA"/>
              </w:rPr>
            </w:pPr>
            <w:r w:rsidRPr="00266469">
              <w:rPr>
                <w:color w:val="000000"/>
                <w:sz w:val="18"/>
                <w:szCs w:val="18"/>
                <w:lang w:eastAsia="en-CA"/>
              </w:rPr>
              <w:t>7</w:t>
            </w:r>
            <w:r>
              <w:rPr>
                <w:color w:val="000000"/>
                <w:sz w:val="18"/>
                <w:szCs w:val="18"/>
                <w:lang w:eastAsia="en-CA"/>
              </w:rPr>
              <w:t xml:space="preserve"> </w:t>
            </w:r>
            <w:r w:rsidRPr="00266469">
              <w:rPr>
                <w:color w:val="000000"/>
                <w:sz w:val="18"/>
                <w:szCs w:val="18"/>
                <w:lang w:eastAsia="en-CA"/>
              </w:rPr>
              <w:t>000</w:t>
            </w:r>
          </w:p>
        </w:tc>
        <w:tc>
          <w:tcPr>
            <w:tcW w:w="559" w:type="pct"/>
            <w:shd w:val="clear" w:color="auto" w:fill="auto"/>
            <w:noWrap/>
            <w:vAlign w:val="center"/>
            <w:hideMark/>
          </w:tcPr>
          <w:p w14:paraId="087B6BBA" w14:textId="4B50E444" w:rsidR="003107A2" w:rsidRPr="00266469" w:rsidRDefault="003107A2" w:rsidP="008419F0">
            <w:pPr>
              <w:jc w:val="right"/>
              <w:rPr>
                <w:color w:val="000000"/>
                <w:sz w:val="18"/>
                <w:szCs w:val="18"/>
                <w:lang w:eastAsia="en-CA"/>
              </w:rPr>
            </w:pPr>
            <w:r w:rsidRPr="00266469">
              <w:rPr>
                <w:color w:val="000000"/>
                <w:sz w:val="18"/>
                <w:szCs w:val="18"/>
                <w:lang w:eastAsia="en-CA"/>
              </w:rPr>
              <w:t>42</w:t>
            </w:r>
            <w:r>
              <w:rPr>
                <w:color w:val="000000"/>
                <w:sz w:val="18"/>
                <w:szCs w:val="18"/>
                <w:lang w:eastAsia="en-CA"/>
              </w:rPr>
              <w:t xml:space="preserve"> </w:t>
            </w:r>
            <w:r w:rsidRPr="00266469">
              <w:rPr>
                <w:color w:val="000000"/>
                <w:sz w:val="18"/>
                <w:szCs w:val="18"/>
                <w:lang w:eastAsia="en-CA"/>
              </w:rPr>
              <w:t>000</w:t>
            </w:r>
          </w:p>
        </w:tc>
      </w:tr>
      <w:tr w:rsidR="003107A2" w:rsidRPr="00266469" w14:paraId="1E01FEA9" w14:textId="77777777" w:rsidTr="003C450E">
        <w:trPr>
          <w:trHeight w:val="109"/>
        </w:trPr>
        <w:tc>
          <w:tcPr>
            <w:tcW w:w="1560" w:type="pct"/>
            <w:gridSpan w:val="2"/>
            <w:shd w:val="clear" w:color="auto" w:fill="auto"/>
            <w:vAlign w:val="center"/>
            <w:hideMark/>
          </w:tcPr>
          <w:p w14:paraId="18987E26" w14:textId="541891E4" w:rsidR="003107A2" w:rsidRPr="00266469" w:rsidRDefault="003107A2" w:rsidP="008419F0">
            <w:pPr>
              <w:jc w:val="left"/>
              <w:rPr>
                <w:b/>
                <w:bCs/>
                <w:color w:val="000000"/>
                <w:sz w:val="18"/>
                <w:szCs w:val="18"/>
                <w:lang w:eastAsia="en-CA"/>
              </w:rPr>
            </w:pPr>
            <w:r w:rsidRPr="00266469">
              <w:rPr>
                <w:b/>
                <w:bCs/>
                <w:color w:val="000000"/>
                <w:sz w:val="18"/>
                <w:szCs w:val="18"/>
                <w:lang w:eastAsia="en-CA"/>
              </w:rPr>
              <w:t>S</w:t>
            </w:r>
            <w:r w:rsidR="00F000D8">
              <w:rPr>
                <w:b/>
                <w:bCs/>
                <w:color w:val="000000"/>
                <w:sz w:val="18"/>
                <w:szCs w:val="18"/>
                <w:lang w:eastAsia="en-CA"/>
              </w:rPr>
              <w:t>o</w:t>
            </w:r>
            <w:r w:rsidRPr="00266469">
              <w:rPr>
                <w:b/>
                <w:bCs/>
                <w:color w:val="000000"/>
                <w:sz w:val="18"/>
                <w:szCs w:val="18"/>
                <w:lang w:eastAsia="en-CA"/>
              </w:rPr>
              <w:t>u</w:t>
            </w:r>
            <w:r w:rsidR="00F000D8">
              <w:rPr>
                <w:b/>
                <w:bCs/>
                <w:color w:val="000000"/>
                <w:sz w:val="18"/>
                <w:szCs w:val="18"/>
                <w:lang w:eastAsia="en-CA"/>
              </w:rPr>
              <w:t>s-</w:t>
            </w:r>
            <w:r w:rsidRPr="00266469">
              <w:rPr>
                <w:b/>
                <w:bCs/>
                <w:color w:val="000000"/>
                <w:sz w:val="18"/>
                <w:szCs w:val="18"/>
                <w:lang w:eastAsia="en-CA"/>
              </w:rPr>
              <w:t xml:space="preserve">total   </w:t>
            </w:r>
          </w:p>
        </w:tc>
        <w:tc>
          <w:tcPr>
            <w:tcW w:w="445" w:type="pct"/>
            <w:shd w:val="clear" w:color="auto" w:fill="auto"/>
            <w:noWrap/>
            <w:vAlign w:val="center"/>
            <w:hideMark/>
          </w:tcPr>
          <w:p w14:paraId="2D2C38FF" w14:textId="580BF467" w:rsidR="003107A2" w:rsidRPr="00266469" w:rsidRDefault="003107A2" w:rsidP="008419F0">
            <w:pPr>
              <w:jc w:val="right"/>
              <w:rPr>
                <w:b/>
                <w:bCs/>
                <w:color w:val="000000"/>
                <w:sz w:val="18"/>
                <w:szCs w:val="18"/>
                <w:lang w:eastAsia="en-CA"/>
              </w:rPr>
            </w:pPr>
            <w:r w:rsidRPr="00266469">
              <w:rPr>
                <w:b/>
                <w:bCs/>
                <w:color w:val="000000"/>
                <w:sz w:val="18"/>
                <w:szCs w:val="18"/>
                <w:lang w:eastAsia="en-CA"/>
              </w:rPr>
              <w:t>834</w:t>
            </w:r>
            <w:r>
              <w:rPr>
                <w:b/>
                <w:bCs/>
                <w:color w:val="000000"/>
                <w:sz w:val="18"/>
                <w:szCs w:val="18"/>
                <w:lang w:eastAsia="en-CA"/>
              </w:rPr>
              <w:t xml:space="preserve"> </w:t>
            </w:r>
            <w:r w:rsidRPr="00266469">
              <w:rPr>
                <w:b/>
                <w:bCs/>
                <w:color w:val="000000"/>
                <w:sz w:val="18"/>
                <w:szCs w:val="18"/>
                <w:lang w:eastAsia="en-CA"/>
              </w:rPr>
              <w:t>320</w:t>
            </w:r>
          </w:p>
        </w:tc>
        <w:tc>
          <w:tcPr>
            <w:tcW w:w="517" w:type="pct"/>
            <w:shd w:val="clear" w:color="auto" w:fill="auto"/>
            <w:noWrap/>
            <w:vAlign w:val="center"/>
            <w:hideMark/>
          </w:tcPr>
          <w:p w14:paraId="14935A2B" w14:textId="39D8F222" w:rsidR="003107A2" w:rsidRPr="00266469" w:rsidRDefault="003107A2" w:rsidP="008419F0">
            <w:pPr>
              <w:jc w:val="right"/>
              <w:rPr>
                <w:b/>
                <w:bCs/>
                <w:color w:val="000000"/>
                <w:sz w:val="18"/>
                <w:szCs w:val="18"/>
                <w:lang w:eastAsia="en-CA"/>
              </w:rPr>
            </w:pPr>
            <w:r w:rsidRPr="00266469">
              <w:rPr>
                <w:b/>
                <w:bCs/>
                <w:color w:val="000000"/>
                <w:sz w:val="18"/>
                <w:szCs w:val="18"/>
                <w:lang w:eastAsia="en-CA"/>
              </w:rPr>
              <w:t>2</w:t>
            </w:r>
            <w:r>
              <w:rPr>
                <w:b/>
                <w:bCs/>
                <w:color w:val="000000"/>
                <w:sz w:val="18"/>
                <w:szCs w:val="18"/>
                <w:lang w:eastAsia="en-CA"/>
              </w:rPr>
              <w:t xml:space="preserve"> </w:t>
            </w:r>
            <w:r w:rsidRPr="00266469">
              <w:rPr>
                <w:b/>
                <w:bCs/>
                <w:color w:val="000000"/>
                <w:sz w:val="18"/>
                <w:szCs w:val="18"/>
                <w:lang w:eastAsia="en-CA"/>
              </w:rPr>
              <w:t>451</w:t>
            </w:r>
            <w:r>
              <w:rPr>
                <w:b/>
                <w:bCs/>
                <w:color w:val="000000"/>
                <w:sz w:val="18"/>
                <w:szCs w:val="18"/>
                <w:lang w:eastAsia="en-CA"/>
              </w:rPr>
              <w:t xml:space="preserve"> </w:t>
            </w:r>
            <w:r w:rsidRPr="00266469">
              <w:rPr>
                <w:b/>
                <w:bCs/>
                <w:color w:val="000000"/>
                <w:sz w:val="18"/>
                <w:szCs w:val="18"/>
                <w:lang w:eastAsia="en-CA"/>
              </w:rPr>
              <w:t>370</w:t>
            </w:r>
          </w:p>
        </w:tc>
        <w:tc>
          <w:tcPr>
            <w:tcW w:w="445" w:type="pct"/>
            <w:shd w:val="clear" w:color="auto" w:fill="auto"/>
            <w:noWrap/>
            <w:vAlign w:val="center"/>
            <w:hideMark/>
          </w:tcPr>
          <w:p w14:paraId="73F6DAB1" w14:textId="3C143973" w:rsidR="003107A2" w:rsidRPr="00266469" w:rsidRDefault="003107A2" w:rsidP="008419F0">
            <w:pPr>
              <w:jc w:val="right"/>
              <w:rPr>
                <w:b/>
                <w:bCs/>
                <w:color w:val="000000"/>
                <w:sz w:val="18"/>
                <w:szCs w:val="18"/>
                <w:lang w:eastAsia="en-CA"/>
              </w:rPr>
            </w:pPr>
            <w:r w:rsidRPr="00266469">
              <w:rPr>
                <w:b/>
                <w:bCs/>
                <w:color w:val="000000"/>
                <w:sz w:val="18"/>
                <w:szCs w:val="18"/>
                <w:lang w:eastAsia="en-CA"/>
              </w:rPr>
              <w:t>892</w:t>
            </w:r>
            <w:r>
              <w:rPr>
                <w:b/>
                <w:bCs/>
                <w:color w:val="000000"/>
                <w:sz w:val="18"/>
                <w:szCs w:val="18"/>
                <w:lang w:eastAsia="en-CA"/>
              </w:rPr>
              <w:t xml:space="preserve"> </w:t>
            </w:r>
            <w:r w:rsidRPr="00266469">
              <w:rPr>
                <w:b/>
                <w:bCs/>
                <w:color w:val="000000"/>
                <w:sz w:val="18"/>
                <w:szCs w:val="18"/>
                <w:lang w:eastAsia="en-CA"/>
              </w:rPr>
              <w:t>396</w:t>
            </w:r>
          </w:p>
        </w:tc>
        <w:tc>
          <w:tcPr>
            <w:tcW w:w="518" w:type="pct"/>
            <w:shd w:val="clear" w:color="auto" w:fill="auto"/>
            <w:noWrap/>
            <w:vAlign w:val="center"/>
            <w:hideMark/>
          </w:tcPr>
          <w:p w14:paraId="6030A58B" w14:textId="3AD46800" w:rsidR="003107A2" w:rsidRPr="00266469" w:rsidRDefault="003107A2" w:rsidP="008419F0">
            <w:pPr>
              <w:jc w:val="right"/>
              <w:rPr>
                <w:b/>
                <w:bCs/>
                <w:color w:val="000000"/>
                <w:sz w:val="18"/>
                <w:szCs w:val="18"/>
                <w:lang w:eastAsia="en-CA"/>
              </w:rPr>
            </w:pPr>
            <w:r w:rsidRPr="00266469">
              <w:rPr>
                <w:b/>
                <w:bCs/>
                <w:color w:val="000000"/>
                <w:sz w:val="18"/>
                <w:szCs w:val="18"/>
                <w:lang w:eastAsia="en-CA"/>
              </w:rPr>
              <w:t>2</w:t>
            </w:r>
            <w:r>
              <w:rPr>
                <w:b/>
                <w:bCs/>
                <w:color w:val="000000"/>
                <w:sz w:val="18"/>
                <w:szCs w:val="18"/>
                <w:lang w:eastAsia="en-CA"/>
              </w:rPr>
              <w:t xml:space="preserve"> </w:t>
            </w:r>
            <w:r w:rsidRPr="00266469">
              <w:rPr>
                <w:b/>
                <w:bCs/>
                <w:color w:val="000000"/>
                <w:sz w:val="18"/>
                <w:szCs w:val="18"/>
                <w:lang w:eastAsia="en-CA"/>
              </w:rPr>
              <w:t>055</w:t>
            </w:r>
            <w:r>
              <w:rPr>
                <w:b/>
                <w:bCs/>
                <w:color w:val="000000"/>
                <w:sz w:val="18"/>
                <w:szCs w:val="18"/>
                <w:lang w:eastAsia="en-CA"/>
              </w:rPr>
              <w:t xml:space="preserve"> </w:t>
            </w:r>
            <w:r w:rsidRPr="00266469">
              <w:rPr>
                <w:b/>
                <w:bCs/>
                <w:color w:val="000000"/>
                <w:sz w:val="18"/>
                <w:szCs w:val="18"/>
                <w:lang w:eastAsia="en-CA"/>
              </w:rPr>
              <w:t>410</w:t>
            </w:r>
          </w:p>
        </w:tc>
        <w:tc>
          <w:tcPr>
            <w:tcW w:w="517" w:type="pct"/>
            <w:shd w:val="clear" w:color="auto" w:fill="auto"/>
            <w:noWrap/>
            <w:vAlign w:val="center"/>
            <w:hideMark/>
          </w:tcPr>
          <w:p w14:paraId="454BBF41" w14:textId="1F90A623" w:rsidR="003107A2" w:rsidRPr="00266469" w:rsidRDefault="003107A2" w:rsidP="008419F0">
            <w:pPr>
              <w:jc w:val="right"/>
              <w:rPr>
                <w:b/>
                <w:bCs/>
                <w:color w:val="000000"/>
                <w:sz w:val="18"/>
                <w:szCs w:val="18"/>
                <w:lang w:eastAsia="en-CA"/>
              </w:rPr>
            </w:pPr>
            <w:r w:rsidRPr="00266469">
              <w:rPr>
                <w:b/>
                <w:bCs/>
                <w:color w:val="000000"/>
                <w:sz w:val="18"/>
                <w:szCs w:val="18"/>
                <w:lang w:eastAsia="en-CA"/>
              </w:rPr>
              <w:t>1</w:t>
            </w:r>
            <w:r>
              <w:rPr>
                <w:b/>
                <w:bCs/>
                <w:color w:val="000000"/>
                <w:sz w:val="18"/>
                <w:szCs w:val="18"/>
                <w:lang w:eastAsia="en-CA"/>
              </w:rPr>
              <w:t xml:space="preserve"> </w:t>
            </w:r>
            <w:r w:rsidRPr="00266469">
              <w:rPr>
                <w:b/>
                <w:bCs/>
                <w:color w:val="000000"/>
                <w:sz w:val="18"/>
                <w:szCs w:val="18"/>
                <w:lang w:eastAsia="en-CA"/>
              </w:rPr>
              <w:t>244</w:t>
            </w:r>
            <w:r>
              <w:rPr>
                <w:b/>
                <w:bCs/>
                <w:color w:val="000000"/>
                <w:sz w:val="18"/>
                <w:szCs w:val="18"/>
                <w:lang w:eastAsia="en-CA"/>
              </w:rPr>
              <w:t xml:space="preserve"> </w:t>
            </w:r>
            <w:r w:rsidRPr="00266469">
              <w:rPr>
                <w:b/>
                <w:bCs/>
                <w:color w:val="000000"/>
                <w:sz w:val="18"/>
                <w:szCs w:val="18"/>
                <w:lang w:eastAsia="en-CA"/>
              </w:rPr>
              <w:t>512</w:t>
            </w:r>
          </w:p>
        </w:tc>
        <w:tc>
          <w:tcPr>
            <w:tcW w:w="440" w:type="pct"/>
            <w:shd w:val="clear" w:color="auto" w:fill="auto"/>
            <w:noWrap/>
            <w:vAlign w:val="center"/>
            <w:hideMark/>
          </w:tcPr>
          <w:p w14:paraId="05F500D3" w14:textId="36110A62" w:rsidR="003107A2" w:rsidRPr="00266469" w:rsidRDefault="003107A2" w:rsidP="008419F0">
            <w:pPr>
              <w:jc w:val="right"/>
              <w:rPr>
                <w:b/>
                <w:bCs/>
                <w:color w:val="000000"/>
                <w:sz w:val="18"/>
                <w:szCs w:val="18"/>
                <w:lang w:eastAsia="en-CA"/>
              </w:rPr>
            </w:pPr>
            <w:r w:rsidRPr="00266469">
              <w:rPr>
                <w:b/>
                <w:bCs/>
                <w:color w:val="000000"/>
                <w:sz w:val="18"/>
                <w:szCs w:val="18"/>
                <w:lang w:eastAsia="en-CA"/>
              </w:rPr>
              <w:t>463</w:t>
            </w:r>
            <w:r>
              <w:rPr>
                <w:b/>
                <w:bCs/>
                <w:color w:val="000000"/>
                <w:sz w:val="18"/>
                <w:szCs w:val="18"/>
                <w:lang w:eastAsia="en-CA"/>
              </w:rPr>
              <w:t xml:space="preserve"> </w:t>
            </w:r>
            <w:r w:rsidRPr="00266469">
              <w:rPr>
                <w:b/>
                <w:bCs/>
                <w:color w:val="000000"/>
                <w:sz w:val="18"/>
                <w:szCs w:val="18"/>
                <w:lang w:eastAsia="en-CA"/>
              </w:rPr>
              <w:t>636</w:t>
            </w:r>
          </w:p>
        </w:tc>
        <w:tc>
          <w:tcPr>
            <w:tcW w:w="559" w:type="pct"/>
            <w:shd w:val="clear" w:color="auto" w:fill="auto"/>
            <w:noWrap/>
            <w:vAlign w:val="center"/>
            <w:hideMark/>
          </w:tcPr>
          <w:p w14:paraId="232D5AD2" w14:textId="4D37AA45" w:rsidR="003107A2" w:rsidRPr="00266469" w:rsidRDefault="003107A2" w:rsidP="008419F0">
            <w:pPr>
              <w:jc w:val="right"/>
              <w:rPr>
                <w:b/>
                <w:bCs/>
                <w:color w:val="000000"/>
                <w:sz w:val="18"/>
                <w:szCs w:val="18"/>
                <w:lang w:eastAsia="en-CA"/>
              </w:rPr>
            </w:pPr>
            <w:r w:rsidRPr="00266469">
              <w:rPr>
                <w:b/>
                <w:bCs/>
                <w:color w:val="000000"/>
                <w:sz w:val="18"/>
                <w:szCs w:val="18"/>
                <w:lang w:eastAsia="en-CA"/>
              </w:rPr>
              <w:t>7</w:t>
            </w:r>
            <w:r w:rsidR="00F000D8">
              <w:rPr>
                <w:b/>
                <w:bCs/>
                <w:color w:val="000000"/>
                <w:sz w:val="18"/>
                <w:szCs w:val="18"/>
                <w:lang w:eastAsia="en-CA"/>
              </w:rPr>
              <w:t xml:space="preserve"> </w:t>
            </w:r>
            <w:r w:rsidRPr="00266469">
              <w:rPr>
                <w:b/>
                <w:bCs/>
                <w:color w:val="000000"/>
                <w:sz w:val="18"/>
                <w:szCs w:val="18"/>
                <w:lang w:eastAsia="en-CA"/>
              </w:rPr>
              <w:t>941</w:t>
            </w:r>
            <w:r>
              <w:rPr>
                <w:b/>
                <w:bCs/>
                <w:color w:val="000000"/>
                <w:sz w:val="18"/>
                <w:szCs w:val="18"/>
                <w:lang w:eastAsia="en-CA"/>
              </w:rPr>
              <w:t xml:space="preserve"> </w:t>
            </w:r>
            <w:r w:rsidRPr="00266469">
              <w:rPr>
                <w:b/>
                <w:bCs/>
                <w:color w:val="000000"/>
                <w:sz w:val="18"/>
                <w:szCs w:val="18"/>
                <w:lang w:eastAsia="en-CA"/>
              </w:rPr>
              <w:t>644</w:t>
            </w:r>
          </w:p>
        </w:tc>
      </w:tr>
      <w:tr w:rsidR="003107A2" w:rsidRPr="00266469" w14:paraId="618FD055" w14:textId="77777777" w:rsidTr="003C450E">
        <w:trPr>
          <w:trHeight w:val="169"/>
        </w:trPr>
        <w:tc>
          <w:tcPr>
            <w:tcW w:w="1560" w:type="pct"/>
            <w:gridSpan w:val="2"/>
            <w:shd w:val="clear" w:color="auto" w:fill="auto"/>
            <w:vAlign w:val="center"/>
            <w:hideMark/>
          </w:tcPr>
          <w:p w14:paraId="4D93611A" w14:textId="2FC8DCAC" w:rsidR="003107A2" w:rsidRPr="00266469" w:rsidRDefault="00F000D8" w:rsidP="008419F0">
            <w:pPr>
              <w:jc w:val="left"/>
              <w:rPr>
                <w:color w:val="000000"/>
                <w:sz w:val="18"/>
                <w:szCs w:val="18"/>
                <w:lang w:eastAsia="en-CA"/>
              </w:rPr>
            </w:pPr>
            <w:proofErr w:type="spellStart"/>
            <w:r>
              <w:rPr>
                <w:color w:val="000000"/>
                <w:sz w:val="18"/>
                <w:szCs w:val="18"/>
                <w:lang w:eastAsia="en-CA"/>
              </w:rPr>
              <w:t>Imprévus</w:t>
            </w:r>
            <w:proofErr w:type="spellEnd"/>
            <w:r w:rsidR="003107A2" w:rsidRPr="00266469">
              <w:rPr>
                <w:color w:val="000000"/>
                <w:sz w:val="18"/>
                <w:szCs w:val="18"/>
                <w:lang w:eastAsia="en-CA"/>
              </w:rPr>
              <w:t xml:space="preserve"> (10%)</w:t>
            </w:r>
          </w:p>
        </w:tc>
        <w:tc>
          <w:tcPr>
            <w:tcW w:w="445" w:type="pct"/>
            <w:shd w:val="clear" w:color="auto" w:fill="auto"/>
            <w:noWrap/>
            <w:vAlign w:val="center"/>
            <w:hideMark/>
          </w:tcPr>
          <w:p w14:paraId="2A00F5C4" w14:textId="271BB5C3" w:rsidR="003107A2" w:rsidRPr="00266469" w:rsidRDefault="003107A2" w:rsidP="008419F0">
            <w:pPr>
              <w:jc w:val="right"/>
              <w:rPr>
                <w:color w:val="000000"/>
                <w:sz w:val="18"/>
                <w:szCs w:val="18"/>
                <w:lang w:eastAsia="en-CA"/>
              </w:rPr>
            </w:pPr>
            <w:r w:rsidRPr="00266469">
              <w:rPr>
                <w:color w:val="000000"/>
                <w:sz w:val="18"/>
                <w:szCs w:val="18"/>
                <w:lang w:eastAsia="en-CA"/>
              </w:rPr>
              <w:t>83</w:t>
            </w:r>
            <w:r>
              <w:rPr>
                <w:color w:val="000000"/>
                <w:sz w:val="18"/>
                <w:szCs w:val="18"/>
                <w:lang w:eastAsia="en-CA"/>
              </w:rPr>
              <w:t xml:space="preserve"> </w:t>
            </w:r>
            <w:r w:rsidRPr="00266469">
              <w:rPr>
                <w:color w:val="000000"/>
                <w:sz w:val="18"/>
                <w:szCs w:val="18"/>
                <w:lang w:eastAsia="en-CA"/>
              </w:rPr>
              <w:t>432</w:t>
            </w:r>
          </w:p>
        </w:tc>
        <w:tc>
          <w:tcPr>
            <w:tcW w:w="517" w:type="pct"/>
            <w:shd w:val="clear" w:color="auto" w:fill="auto"/>
            <w:noWrap/>
            <w:vAlign w:val="center"/>
            <w:hideMark/>
          </w:tcPr>
          <w:p w14:paraId="01E13972" w14:textId="3FFAC4A9" w:rsidR="003107A2" w:rsidRPr="00266469" w:rsidRDefault="003107A2" w:rsidP="008419F0">
            <w:pPr>
              <w:jc w:val="right"/>
              <w:rPr>
                <w:color w:val="000000"/>
                <w:sz w:val="18"/>
                <w:szCs w:val="18"/>
                <w:lang w:eastAsia="en-CA"/>
              </w:rPr>
            </w:pPr>
            <w:r w:rsidRPr="00266469">
              <w:rPr>
                <w:color w:val="000000"/>
                <w:sz w:val="18"/>
                <w:szCs w:val="18"/>
                <w:lang w:eastAsia="en-CA"/>
              </w:rPr>
              <w:t>245</w:t>
            </w:r>
            <w:r>
              <w:rPr>
                <w:color w:val="000000"/>
                <w:sz w:val="18"/>
                <w:szCs w:val="18"/>
                <w:lang w:eastAsia="en-CA"/>
              </w:rPr>
              <w:t xml:space="preserve"> </w:t>
            </w:r>
            <w:r w:rsidRPr="00266469">
              <w:rPr>
                <w:color w:val="000000"/>
                <w:sz w:val="18"/>
                <w:szCs w:val="18"/>
                <w:lang w:eastAsia="en-CA"/>
              </w:rPr>
              <w:t>137</w:t>
            </w:r>
          </w:p>
        </w:tc>
        <w:tc>
          <w:tcPr>
            <w:tcW w:w="445" w:type="pct"/>
            <w:shd w:val="clear" w:color="auto" w:fill="auto"/>
            <w:noWrap/>
            <w:vAlign w:val="center"/>
            <w:hideMark/>
          </w:tcPr>
          <w:p w14:paraId="38658AB4" w14:textId="0D5C7E9E" w:rsidR="003107A2" w:rsidRPr="00266469" w:rsidRDefault="003107A2" w:rsidP="008419F0">
            <w:pPr>
              <w:jc w:val="right"/>
              <w:rPr>
                <w:color w:val="000000"/>
                <w:sz w:val="18"/>
                <w:szCs w:val="18"/>
                <w:lang w:eastAsia="en-CA"/>
              </w:rPr>
            </w:pPr>
            <w:r w:rsidRPr="00266469">
              <w:rPr>
                <w:color w:val="000000"/>
                <w:sz w:val="18"/>
                <w:szCs w:val="18"/>
                <w:lang w:eastAsia="en-CA"/>
              </w:rPr>
              <w:t>89</w:t>
            </w:r>
            <w:r>
              <w:rPr>
                <w:color w:val="000000"/>
                <w:sz w:val="18"/>
                <w:szCs w:val="18"/>
                <w:lang w:eastAsia="en-CA"/>
              </w:rPr>
              <w:t xml:space="preserve"> </w:t>
            </w:r>
            <w:r w:rsidRPr="00266469">
              <w:rPr>
                <w:color w:val="000000"/>
                <w:sz w:val="18"/>
                <w:szCs w:val="18"/>
                <w:lang w:eastAsia="en-CA"/>
              </w:rPr>
              <w:t>240</w:t>
            </w:r>
          </w:p>
        </w:tc>
        <w:tc>
          <w:tcPr>
            <w:tcW w:w="518" w:type="pct"/>
            <w:shd w:val="clear" w:color="auto" w:fill="auto"/>
            <w:noWrap/>
            <w:vAlign w:val="center"/>
            <w:hideMark/>
          </w:tcPr>
          <w:p w14:paraId="2A86EF64" w14:textId="5108C9BF" w:rsidR="003107A2" w:rsidRPr="00266469" w:rsidRDefault="003107A2" w:rsidP="008419F0">
            <w:pPr>
              <w:jc w:val="right"/>
              <w:rPr>
                <w:color w:val="000000"/>
                <w:sz w:val="18"/>
                <w:szCs w:val="18"/>
                <w:lang w:eastAsia="en-CA"/>
              </w:rPr>
            </w:pPr>
            <w:r w:rsidRPr="00266469">
              <w:rPr>
                <w:color w:val="000000"/>
                <w:sz w:val="18"/>
                <w:szCs w:val="18"/>
                <w:lang w:eastAsia="en-CA"/>
              </w:rPr>
              <w:t>205</w:t>
            </w:r>
            <w:r>
              <w:rPr>
                <w:color w:val="000000"/>
                <w:sz w:val="18"/>
                <w:szCs w:val="18"/>
                <w:lang w:eastAsia="en-CA"/>
              </w:rPr>
              <w:t xml:space="preserve"> </w:t>
            </w:r>
            <w:r w:rsidRPr="00266469">
              <w:rPr>
                <w:color w:val="000000"/>
                <w:sz w:val="18"/>
                <w:szCs w:val="18"/>
                <w:lang w:eastAsia="en-CA"/>
              </w:rPr>
              <w:t>541</w:t>
            </w:r>
          </w:p>
        </w:tc>
        <w:tc>
          <w:tcPr>
            <w:tcW w:w="517" w:type="pct"/>
            <w:shd w:val="clear" w:color="auto" w:fill="auto"/>
            <w:noWrap/>
            <w:vAlign w:val="center"/>
            <w:hideMark/>
          </w:tcPr>
          <w:p w14:paraId="159A8B33" w14:textId="5DC10C0C" w:rsidR="003107A2" w:rsidRPr="00266469" w:rsidRDefault="003107A2" w:rsidP="008419F0">
            <w:pPr>
              <w:jc w:val="right"/>
              <w:rPr>
                <w:color w:val="000000"/>
                <w:sz w:val="18"/>
                <w:szCs w:val="18"/>
                <w:lang w:eastAsia="en-CA"/>
              </w:rPr>
            </w:pPr>
            <w:r w:rsidRPr="00266469">
              <w:rPr>
                <w:color w:val="000000"/>
                <w:sz w:val="18"/>
                <w:szCs w:val="18"/>
                <w:lang w:eastAsia="en-CA"/>
              </w:rPr>
              <w:t>124</w:t>
            </w:r>
            <w:r>
              <w:rPr>
                <w:color w:val="000000"/>
                <w:sz w:val="18"/>
                <w:szCs w:val="18"/>
                <w:lang w:eastAsia="en-CA"/>
              </w:rPr>
              <w:t xml:space="preserve"> </w:t>
            </w:r>
            <w:r w:rsidRPr="00266469">
              <w:rPr>
                <w:color w:val="000000"/>
                <w:sz w:val="18"/>
                <w:szCs w:val="18"/>
                <w:lang w:eastAsia="en-CA"/>
              </w:rPr>
              <w:t>451</w:t>
            </w:r>
          </w:p>
        </w:tc>
        <w:tc>
          <w:tcPr>
            <w:tcW w:w="440" w:type="pct"/>
            <w:shd w:val="clear" w:color="auto" w:fill="auto"/>
            <w:noWrap/>
            <w:vAlign w:val="center"/>
            <w:hideMark/>
          </w:tcPr>
          <w:p w14:paraId="64DADC05" w14:textId="08375FBA" w:rsidR="003107A2" w:rsidRPr="00266469" w:rsidRDefault="003107A2" w:rsidP="008419F0">
            <w:pPr>
              <w:jc w:val="right"/>
              <w:rPr>
                <w:color w:val="000000"/>
                <w:sz w:val="18"/>
                <w:szCs w:val="18"/>
                <w:lang w:eastAsia="en-CA"/>
              </w:rPr>
            </w:pPr>
            <w:r w:rsidRPr="00266469">
              <w:rPr>
                <w:color w:val="000000"/>
                <w:sz w:val="18"/>
                <w:szCs w:val="18"/>
                <w:lang w:eastAsia="en-CA"/>
              </w:rPr>
              <w:t>46</w:t>
            </w:r>
            <w:r>
              <w:rPr>
                <w:color w:val="000000"/>
                <w:sz w:val="18"/>
                <w:szCs w:val="18"/>
                <w:lang w:eastAsia="en-CA"/>
              </w:rPr>
              <w:t xml:space="preserve"> </w:t>
            </w:r>
            <w:r w:rsidRPr="00266469">
              <w:rPr>
                <w:color w:val="000000"/>
                <w:sz w:val="18"/>
                <w:szCs w:val="18"/>
                <w:lang w:eastAsia="en-CA"/>
              </w:rPr>
              <w:t>364</w:t>
            </w:r>
          </w:p>
        </w:tc>
        <w:tc>
          <w:tcPr>
            <w:tcW w:w="559" w:type="pct"/>
            <w:shd w:val="clear" w:color="auto" w:fill="auto"/>
            <w:noWrap/>
            <w:vAlign w:val="center"/>
            <w:hideMark/>
          </w:tcPr>
          <w:p w14:paraId="3B37AA5F" w14:textId="336274C2" w:rsidR="003107A2" w:rsidRPr="00266469" w:rsidRDefault="003107A2" w:rsidP="008419F0">
            <w:pPr>
              <w:jc w:val="right"/>
              <w:rPr>
                <w:color w:val="000000"/>
                <w:sz w:val="18"/>
                <w:szCs w:val="18"/>
                <w:lang w:eastAsia="en-CA"/>
              </w:rPr>
            </w:pPr>
            <w:r w:rsidRPr="00266469">
              <w:rPr>
                <w:color w:val="000000"/>
                <w:sz w:val="18"/>
                <w:szCs w:val="18"/>
                <w:lang w:eastAsia="en-CA"/>
              </w:rPr>
              <w:t>794</w:t>
            </w:r>
            <w:r>
              <w:rPr>
                <w:color w:val="000000"/>
                <w:sz w:val="18"/>
                <w:szCs w:val="18"/>
                <w:lang w:eastAsia="en-CA"/>
              </w:rPr>
              <w:t xml:space="preserve"> </w:t>
            </w:r>
            <w:r w:rsidRPr="00266469">
              <w:rPr>
                <w:color w:val="000000"/>
                <w:sz w:val="18"/>
                <w:szCs w:val="18"/>
                <w:lang w:eastAsia="en-CA"/>
              </w:rPr>
              <w:t>165</w:t>
            </w:r>
          </w:p>
        </w:tc>
      </w:tr>
      <w:tr w:rsidR="003107A2" w:rsidRPr="00266469" w14:paraId="564FF1C0" w14:textId="77777777" w:rsidTr="003C450E">
        <w:trPr>
          <w:trHeight w:val="43"/>
        </w:trPr>
        <w:tc>
          <w:tcPr>
            <w:tcW w:w="1560" w:type="pct"/>
            <w:gridSpan w:val="2"/>
            <w:shd w:val="clear" w:color="auto" w:fill="auto"/>
            <w:vAlign w:val="center"/>
            <w:hideMark/>
          </w:tcPr>
          <w:p w14:paraId="65383434" w14:textId="11F355E4" w:rsidR="003107A2" w:rsidRPr="00F000D8" w:rsidRDefault="003107A2" w:rsidP="008419F0">
            <w:pPr>
              <w:jc w:val="left"/>
              <w:rPr>
                <w:b/>
                <w:bCs/>
                <w:color w:val="000000"/>
                <w:sz w:val="18"/>
                <w:szCs w:val="18"/>
                <w:lang w:val="fr-CA" w:eastAsia="en-CA"/>
              </w:rPr>
            </w:pPr>
            <w:r w:rsidRPr="00F000D8">
              <w:rPr>
                <w:b/>
                <w:bCs/>
                <w:color w:val="000000"/>
                <w:sz w:val="18"/>
                <w:szCs w:val="18"/>
                <w:lang w:val="fr-CA" w:eastAsia="en-CA"/>
              </w:rPr>
              <w:t xml:space="preserve">Total </w:t>
            </w:r>
            <w:r w:rsidR="00F000D8" w:rsidRPr="00F000D8">
              <w:rPr>
                <w:b/>
                <w:bCs/>
                <w:color w:val="000000"/>
                <w:sz w:val="18"/>
                <w:szCs w:val="18"/>
                <w:lang w:val="fr-CA" w:eastAsia="en-CA"/>
              </w:rPr>
              <w:t>des surc</w:t>
            </w:r>
            <w:r w:rsidR="00F000D8">
              <w:rPr>
                <w:b/>
                <w:bCs/>
                <w:color w:val="000000"/>
                <w:sz w:val="18"/>
                <w:szCs w:val="18"/>
                <w:lang w:val="fr-CA" w:eastAsia="en-CA"/>
              </w:rPr>
              <w:t>o</w:t>
            </w:r>
            <w:r w:rsidR="00F000D8" w:rsidRPr="00F000D8">
              <w:rPr>
                <w:b/>
                <w:bCs/>
                <w:color w:val="000000"/>
                <w:sz w:val="18"/>
                <w:szCs w:val="18"/>
                <w:lang w:val="fr-CA" w:eastAsia="en-CA"/>
              </w:rPr>
              <w:t xml:space="preserve">ûts </w:t>
            </w:r>
            <w:r w:rsidR="00EA4575">
              <w:rPr>
                <w:b/>
                <w:bCs/>
                <w:color w:val="000000"/>
                <w:sz w:val="18"/>
                <w:szCs w:val="18"/>
                <w:lang w:val="fr-CA" w:eastAsia="en-CA"/>
              </w:rPr>
              <w:t>d’investissement</w:t>
            </w:r>
          </w:p>
        </w:tc>
        <w:tc>
          <w:tcPr>
            <w:tcW w:w="445" w:type="pct"/>
            <w:shd w:val="clear" w:color="auto" w:fill="auto"/>
            <w:noWrap/>
            <w:vAlign w:val="center"/>
            <w:hideMark/>
          </w:tcPr>
          <w:p w14:paraId="38379B3D" w14:textId="6BE532BC" w:rsidR="003107A2" w:rsidRPr="00266469" w:rsidRDefault="003107A2" w:rsidP="008419F0">
            <w:pPr>
              <w:jc w:val="right"/>
              <w:rPr>
                <w:b/>
                <w:bCs/>
                <w:color w:val="000000"/>
                <w:sz w:val="18"/>
                <w:szCs w:val="18"/>
                <w:lang w:eastAsia="en-CA"/>
              </w:rPr>
            </w:pPr>
            <w:r w:rsidRPr="00266469">
              <w:rPr>
                <w:b/>
                <w:bCs/>
                <w:color w:val="000000"/>
                <w:sz w:val="18"/>
                <w:szCs w:val="18"/>
                <w:lang w:eastAsia="en-CA"/>
              </w:rPr>
              <w:t>917</w:t>
            </w:r>
            <w:r>
              <w:rPr>
                <w:b/>
                <w:bCs/>
                <w:color w:val="000000"/>
                <w:sz w:val="18"/>
                <w:szCs w:val="18"/>
                <w:lang w:eastAsia="en-CA"/>
              </w:rPr>
              <w:t xml:space="preserve"> </w:t>
            </w:r>
            <w:r w:rsidRPr="00266469">
              <w:rPr>
                <w:b/>
                <w:bCs/>
                <w:color w:val="000000"/>
                <w:sz w:val="18"/>
                <w:szCs w:val="18"/>
                <w:lang w:eastAsia="en-CA"/>
              </w:rPr>
              <w:t>752</w:t>
            </w:r>
          </w:p>
        </w:tc>
        <w:tc>
          <w:tcPr>
            <w:tcW w:w="517" w:type="pct"/>
            <w:shd w:val="clear" w:color="auto" w:fill="auto"/>
            <w:noWrap/>
            <w:vAlign w:val="center"/>
            <w:hideMark/>
          </w:tcPr>
          <w:p w14:paraId="484B3FA9" w14:textId="11E0C435" w:rsidR="003107A2" w:rsidRPr="00266469" w:rsidRDefault="003107A2" w:rsidP="008419F0">
            <w:pPr>
              <w:jc w:val="right"/>
              <w:rPr>
                <w:b/>
                <w:bCs/>
                <w:color w:val="000000"/>
                <w:sz w:val="18"/>
                <w:szCs w:val="18"/>
                <w:lang w:eastAsia="en-CA"/>
              </w:rPr>
            </w:pPr>
            <w:r w:rsidRPr="00266469">
              <w:rPr>
                <w:b/>
                <w:bCs/>
                <w:color w:val="000000"/>
                <w:sz w:val="18"/>
                <w:szCs w:val="18"/>
                <w:lang w:eastAsia="en-CA"/>
              </w:rPr>
              <w:t>2</w:t>
            </w:r>
            <w:r>
              <w:rPr>
                <w:b/>
                <w:bCs/>
                <w:color w:val="000000"/>
                <w:sz w:val="18"/>
                <w:szCs w:val="18"/>
                <w:lang w:eastAsia="en-CA"/>
              </w:rPr>
              <w:t xml:space="preserve"> </w:t>
            </w:r>
            <w:r w:rsidRPr="00266469">
              <w:rPr>
                <w:b/>
                <w:bCs/>
                <w:color w:val="000000"/>
                <w:sz w:val="18"/>
                <w:szCs w:val="18"/>
                <w:lang w:eastAsia="en-CA"/>
              </w:rPr>
              <w:t>696</w:t>
            </w:r>
            <w:r>
              <w:rPr>
                <w:b/>
                <w:bCs/>
                <w:color w:val="000000"/>
                <w:sz w:val="18"/>
                <w:szCs w:val="18"/>
                <w:lang w:eastAsia="en-CA"/>
              </w:rPr>
              <w:t xml:space="preserve"> </w:t>
            </w:r>
            <w:r w:rsidRPr="00266469">
              <w:rPr>
                <w:b/>
                <w:bCs/>
                <w:color w:val="000000"/>
                <w:sz w:val="18"/>
                <w:szCs w:val="18"/>
                <w:lang w:eastAsia="en-CA"/>
              </w:rPr>
              <w:t>507</w:t>
            </w:r>
          </w:p>
        </w:tc>
        <w:tc>
          <w:tcPr>
            <w:tcW w:w="445" w:type="pct"/>
            <w:shd w:val="clear" w:color="auto" w:fill="auto"/>
            <w:noWrap/>
            <w:vAlign w:val="center"/>
            <w:hideMark/>
          </w:tcPr>
          <w:p w14:paraId="09D621B2" w14:textId="25FF7469" w:rsidR="003107A2" w:rsidRPr="00266469" w:rsidRDefault="003107A2" w:rsidP="008419F0">
            <w:pPr>
              <w:jc w:val="right"/>
              <w:rPr>
                <w:b/>
                <w:bCs/>
                <w:color w:val="000000"/>
                <w:sz w:val="18"/>
                <w:szCs w:val="18"/>
                <w:lang w:eastAsia="en-CA"/>
              </w:rPr>
            </w:pPr>
            <w:r w:rsidRPr="00266469">
              <w:rPr>
                <w:b/>
                <w:bCs/>
                <w:color w:val="000000"/>
                <w:sz w:val="18"/>
                <w:szCs w:val="18"/>
                <w:lang w:eastAsia="en-CA"/>
              </w:rPr>
              <w:t>981</w:t>
            </w:r>
            <w:r>
              <w:rPr>
                <w:b/>
                <w:bCs/>
                <w:color w:val="000000"/>
                <w:sz w:val="18"/>
                <w:szCs w:val="18"/>
                <w:lang w:eastAsia="en-CA"/>
              </w:rPr>
              <w:t xml:space="preserve"> </w:t>
            </w:r>
            <w:r w:rsidRPr="00266469">
              <w:rPr>
                <w:b/>
                <w:bCs/>
                <w:color w:val="000000"/>
                <w:sz w:val="18"/>
                <w:szCs w:val="18"/>
                <w:lang w:eastAsia="en-CA"/>
              </w:rPr>
              <w:t>636</w:t>
            </w:r>
          </w:p>
        </w:tc>
        <w:tc>
          <w:tcPr>
            <w:tcW w:w="518" w:type="pct"/>
            <w:shd w:val="clear" w:color="auto" w:fill="auto"/>
            <w:noWrap/>
            <w:vAlign w:val="center"/>
            <w:hideMark/>
          </w:tcPr>
          <w:p w14:paraId="76D76155" w14:textId="7108C1DC" w:rsidR="003107A2" w:rsidRPr="00266469" w:rsidRDefault="003107A2" w:rsidP="008419F0">
            <w:pPr>
              <w:jc w:val="right"/>
              <w:rPr>
                <w:b/>
                <w:bCs/>
                <w:color w:val="000000"/>
                <w:sz w:val="18"/>
                <w:szCs w:val="18"/>
                <w:lang w:eastAsia="en-CA"/>
              </w:rPr>
            </w:pPr>
            <w:r w:rsidRPr="00266469">
              <w:rPr>
                <w:b/>
                <w:bCs/>
                <w:color w:val="000000"/>
                <w:sz w:val="18"/>
                <w:szCs w:val="18"/>
                <w:lang w:eastAsia="en-CA"/>
              </w:rPr>
              <w:t>2</w:t>
            </w:r>
            <w:r>
              <w:rPr>
                <w:b/>
                <w:bCs/>
                <w:color w:val="000000"/>
                <w:sz w:val="18"/>
                <w:szCs w:val="18"/>
                <w:lang w:eastAsia="en-CA"/>
              </w:rPr>
              <w:t xml:space="preserve"> </w:t>
            </w:r>
            <w:r w:rsidRPr="00266469">
              <w:rPr>
                <w:b/>
                <w:bCs/>
                <w:color w:val="000000"/>
                <w:sz w:val="18"/>
                <w:szCs w:val="18"/>
                <w:lang w:eastAsia="en-CA"/>
              </w:rPr>
              <w:t>260</w:t>
            </w:r>
            <w:r>
              <w:rPr>
                <w:b/>
                <w:bCs/>
                <w:color w:val="000000"/>
                <w:sz w:val="18"/>
                <w:szCs w:val="18"/>
                <w:lang w:eastAsia="en-CA"/>
              </w:rPr>
              <w:t xml:space="preserve"> </w:t>
            </w:r>
            <w:r w:rsidRPr="00266469">
              <w:rPr>
                <w:b/>
                <w:bCs/>
                <w:color w:val="000000"/>
                <w:sz w:val="18"/>
                <w:szCs w:val="18"/>
                <w:lang w:eastAsia="en-CA"/>
              </w:rPr>
              <w:t>951</w:t>
            </w:r>
          </w:p>
        </w:tc>
        <w:tc>
          <w:tcPr>
            <w:tcW w:w="517" w:type="pct"/>
            <w:shd w:val="clear" w:color="auto" w:fill="auto"/>
            <w:noWrap/>
            <w:vAlign w:val="center"/>
            <w:hideMark/>
          </w:tcPr>
          <w:p w14:paraId="3FBDF882" w14:textId="08B39D52" w:rsidR="003107A2" w:rsidRPr="00266469" w:rsidRDefault="003107A2" w:rsidP="008419F0">
            <w:pPr>
              <w:jc w:val="right"/>
              <w:rPr>
                <w:b/>
                <w:bCs/>
                <w:color w:val="000000"/>
                <w:sz w:val="18"/>
                <w:szCs w:val="18"/>
                <w:lang w:eastAsia="en-CA"/>
              </w:rPr>
            </w:pPr>
            <w:r w:rsidRPr="00266469">
              <w:rPr>
                <w:b/>
                <w:bCs/>
                <w:color w:val="000000"/>
                <w:sz w:val="18"/>
                <w:szCs w:val="18"/>
                <w:lang w:eastAsia="en-CA"/>
              </w:rPr>
              <w:t>1</w:t>
            </w:r>
            <w:r>
              <w:rPr>
                <w:b/>
                <w:bCs/>
                <w:color w:val="000000"/>
                <w:sz w:val="18"/>
                <w:szCs w:val="18"/>
                <w:lang w:eastAsia="en-CA"/>
              </w:rPr>
              <w:t xml:space="preserve"> </w:t>
            </w:r>
            <w:r w:rsidRPr="00266469">
              <w:rPr>
                <w:b/>
                <w:bCs/>
                <w:color w:val="000000"/>
                <w:sz w:val="18"/>
                <w:szCs w:val="18"/>
                <w:lang w:eastAsia="en-CA"/>
              </w:rPr>
              <w:t>368</w:t>
            </w:r>
            <w:r>
              <w:rPr>
                <w:b/>
                <w:bCs/>
                <w:color w:val="000000"/>
                <w:sz w:val="18"/>
                <w:szCs w:val="18"/>
                <w:lang w:eastAsia="en-CA"/>
              </w:rPr>
              <w:t xml:space="preserve"> </w:t>
            </w:r>
            <w:r w:rsidRPr="00266469">
              <w:rPr>
                <w:b/>
                <w:bCs/>
                <w:color w:val="000000"/>
                <w:sz w:val="18"/>
                <w:szCs w:val="18"/>
                <w:lang w:eastAsia="en-CA"/>
              </w:rPr>
              <w:t>963</w:t>
            </w:r>
          </w:p>
        </w:tc>
        <w:tc>
          <w:tcPr>
            <w:tcW w:w="440" w:type="pct"/>
            <w:shd w:val="clear" w:color="auto" w:fill="auto"/>
            <w:noWrap/>
            <w:vAlign w:val="center"/>
            <w:hideMark/>
          </w:tcPr>
          <w:p w14:paraId="75F36C03" w14:textId="34295CCF" w:rsidR="003107A2" w:rsidRPr="00266469" w:rsidRDefault="003107A2" w:rsidP="008419F0">
            <w:pPr>
              <w:jc w:val="right"/>
              <w:rPr>
                <w:b/>
                <w:bCs/>
                <w:color w:val="000000"/>
                <w:sz w:val="18"/>
                <w:szCs w:val="18"/>
                <w:lang w:eastAsia="en-CA"/>
              </w:rPr>
            </w:pPr>
            <w:r w:rsidRPr="00266469">
              <w:rPr>
                <w:b/>
                <w:bCs/>
                <w:color w:val="000000"/>
                <w:sz w:val="18"/>
                <w:szCs w:val="18"/>
                <w:lang w:eastAsia="en-CA"/>
              </w:rPr>
              <w:t>510</w:t>
            </w:r>
            <w:r>
              <w:rPr>
                <w:b/>
                <w:bCs/>
                <w:color w:val="000000"/>
                <w:sz w:val="18"/>
                <w:szCs w:val="18"/>
                <w:lang w:eastAsia="en-CA"/>
              </w:rPr>
              <w:t xml:space="preserve"> </w:t>
            </w:r>
            <w:r w:rsidRPr="00266469">
              <w:rPr>
                <w:b/>
                <w:bCs/>
                <w:color w:val="000000"/>
                <w:sz w:val="18"/>
                <w:szCs w:val="18"/>
                <w:lang w:eastAsia="en-CA"/>
              </w:rPr>
              <w:t>000</w:t>
            </w:r>
          </w:p>
        </w:tc>
        <w:tc>
          <w:tcPr>
            <w:tcW w:w="559" w:type="pct"/>
            <w:shd w:val="clear" w:color="auto" w:fill="auto"/>
            <w:noWrap/>
            <w:vAlign w:val="center"/>
            <w:hideMark/>
          </w:tcPr>
          <w:p w14:paraId="1683B8A9" w14:textId="72D5C13E" w:rsidR="003107A2" w:rsidRPr="00266469" w:rsidRDefault="003107A2" w:rsidP="008419F0">
            <w:pPr>
              <w:jc w:val="right"/>
              <w:rPr>
                <w:b/>
                <w:bCs/>
                <w:color w:val="000000"/>
                <w:sz w:val="18"/>
                <w:szCs w:val="18"/>
                <w:lang w:eastAsia="en-CA"/>
              </w:rPr>
            </w:pPr>
            <w:r w:rsidRPr="00266469">
              <w:rPr>
                <w:b/>
                <w:bCs/>
                <w:color w:val="000000"/>
                <w:sz w:val="18"/>
                <w:szCs w:val="18"/>
                <w:lang w:eastAsia="en-CA"/>
              </w:rPr>
              <w:t>8</w:t>
            </w:r>
            <w:r w:rsidR="00F000D8">
              <w:rPr>
                <w:b/>
                <w:bCs/>
                <w:color w:val="000000"/>
                <w:sz w:val="18"/>
                <w:szCs w:val="18"/>
                <w:lang w:eastAsia="en-CA"/>
              </w:rPr>
              <w:t xml:space="preserve"> </w:t>
            </w:r>
            <w:r w:rsidRPr="00266469">
              <w:rPr>
                <w:b/>
                <w:bCs/>
                <w:color w:val="000000"/>
                <w:sz w:val="18"/>
                <w:szCs w:val="18"/>
                <w:lang w:eastAsia="en-CA"/>
              </w:rPr>
              <w:t>735</w:t>
            </w:r>
            <w:r>
              <w:rPr>
                <w:b/>
                <w:bCs/>
                <w:color w:val="000000"/>
                <w:sz w:val="18"/>
                <w:szCs w:val="18"/>
                <w:lang w:eastAsia="en-CA"/>
              </w:rPr>
              <w:t xml:space="preserve"> </w:t>
            </w:r>
            <w:r w:rsidRPr="00266469">
              <w:rPr>
                <w:b/>
                <w:bCs/>
                <w:color w:val="000000"/>
                <w:sz w:val="18"/>
                <w:szCs w:val="18"/>
                <w:lang w:eastAsia="en-CA"/>
              </w:rPr>
              <w:t>809</w:t>
            </w:r>
          </w:p>
        </w:tc>
      </w:tr>
      <w:tr w:rsidR="003107A2" w:rsidRPr="00266469" w14:paraId="6DA4D75D" w14:textId="77777777" w:rsidTr="003C450E">
        <w:trPr>
          <w:trHeight w:val="161"/>
        </w:trPr>
        <w:tc>
          <w:tcPr>
            <w:tcW w:w="1560" w:type="pct"/>
            <w:gridSpan w:val="2"/>
            <w:shd w:val="clear" w:color="auto" w:fill="auto"/>
            <w:vAlign w:val="center"/>
            <w:hideMark/>
          </w:tcPr>
          <w:p w14:paraId="53FA4218" w14:textId="122454AD" w:rsidR="003107A2" w:rsidRPr="00C10CEF" w:rsidRDefault="00C10CEF" w:rsidP="008419F0">
            <w:pPr>
              <w:jc w:val="left"/>
              <w:rPr>
                <w:color w:val="000000"/>
                <w:sz w:val="18"/>
                <w:szCs w:val="18"/>
                <w:lang w:val="fr-CA" w:eastAsia="en-CA"/>
              </w:rPr>
            </w:pPr>
            <w:r w:rsidRPr="00C10CEF">
              <w:rPr>
                <w:color w:val="000000"/>
                <w:sz w:val="18"/>
                <w:szCs w:val="18"/>
                <w:lang w:val="fr-CA" w:eastAsia="en-CA"/>
              </w:rPr>
              <w:lastRenderedPageBreak/>
              <w:t>P</w:t>
            </w:r>
            <w:r w:rsidR="00AD52F7">
              <w:rPr>
                <w:color w:val="000000"/>
                <w:sz w:val="18"/>
                <w:szCs w:val="18"/>
                <w:lang w:val="fr-CA" w:eastAsia="en-CA"/>
              </w:rPr>
              <w:t xml:space="preserve">articipation </w:t>
            </w:r>
            <w:r w:rsidR="00A739E9">
              <w:rPr>
                <w:color w:val="000000"/>
                <w:sz w:val="18"/>
                <w:szCs w:val="18"/>
                <w:lang w:val="fr-CA" w:eastAsia="en-CA"/>
              </w:rPr>
              <w:t>A5</w:t>
            </w:r>
            <w:r w:rsidR="003107A2" w:rsidRPr="00C10CEF">
              <w:rPr>
                <w:color w:val="000000"/>
                <w:sz w:val="18"/>
                <w:szCs w:val="18"/>
                <w:lang w:val="fr-CA" w:eastAsia="en-CA"/>
              </w:rPr>
              <w:t xml:space="preserve"> (%)</w:t>
            </w:r>
          </w:p>
        </w:tc>
        <w:tc>
          <w:tcPr>
            <w:tcW w:w="445" w:type="pct"/>
            <w:shd w:val="clear" w:color="auto" w:fill="auto"/>
            <w:noWrap/>
            <w:vAlign w:val="center"/>
            <w:hideMark/>
          </w:tcPr>
          <w:p w14:paraId="42C66969" w14:textId="77777777" w:rsidR="003107A2" w:rsidRPr="00266469" w:rsidRDefault="003107A2" w:rsidP="008419F0">
            <w:pPr>
              <w:jc w:val="right"/>
              <w:rPr>
                <w:color w:val="000000"/>
                <w:sz w:val="18"/>
                <w:szCs w:val="18"/>
                <w:lang w:eastAsia="en-CA"/>
              </w:rPr>
            </w:pPr>
            <w:r w:rsidRPr="00266469">
              <w:rPr>
                <w:color w:val="000000"/>
                <w:sz w:val="18"/>
                <w:szCs w:val="18"/>
                <w:lang w:eastAsia="en-CA"/>
              </w:rPr>
              <w:t>100</w:t>
            </w:r>
          </w:p>
        </w:tc>
        <w:tc>
          <w:tcPr>
            <w:tcW w:w="517" w:type="pct"/>
            <w:shd w:val="clear" w:color="auto" w:fill="auto"/>
            <w:noWrap/>
            <w:vAlign w:val="center"/>
            <w:hideMark/>
          </w:tcPr>
          <w:p w14:paraId="50C6C10D" w14:textId="3B3C2C6E" w:rsidR="003107A2" w:rsidRPr="00CB237D" w:rsidRDefault="003107A2" w:rsidP="008419F0">
            <w:pPr>
              <w:jc w:val="right"/>
              <w:rPr>
                <w:color w:val="000000"/>
                <w:sz w:val="18"/>
                <w:szCs w:val="18"/>
                <w:lang w:eastAsia="en-CA"/>
              </w:rPr>
            </w:pPr>
            <w:r w:rsidRPr="00CB237D">
              <w:rPr>
                <w:color w:val="000000"/>
                <w:sz w:val="18"/>
                <w:szCs w:val="18"/>
                <w:lang w:eastAsia="en-CA"/>
              </w:rPr>
              <w:t>61</w:t>
            </w:r>
            <w:r>
              <w:rPr>
                <w:color w:val="000000"/>
                <w:sz w:val="18"/>
                <w:szCs w:val="18"/>
                <w:lang w:eastAsia="en-CA"/>
              </w:rPr>
              <w:t>,</w:t>
            </w:r>
            <w:r w:rsidRPr="00CB237D">
              <w:rPr>
                <w:color w:val="000000"/>
                <w:sz w:val="18"/>
                <w:szCs w:val="18"/>
                <w:lang w:eastAsia="en-CA"/>
              </w:rPr>
              <w:t>94</w:t>
            </w:r>
          </w:p>
        </w:tc>
        <w:tc>
          <w:tcPr>
            <w:tcW w:w="445" w:type="pct"/>
            <w:shd w:val="clear" w:color="auto" w:fill="auto"/>
            <w:noWrap/>
            <w:vAlign w:val="center"/>
            <w:hideMark/>
          </w:tcPr>
          <w:p w14:paraId="73E8FCBE" w14:textId="77777777" w:rsidR="003107A2" w:rsidRPr="00CB237D" w:rsidRDefault="003107A2" w:rsidP="008419F0">
            <w:pPr>
              <w:jc w:val="right"/>
              <w:rPr>
                <w:color w:val="000000"/>
                <w:sz w:val="18"/>
                <w:szCs w:val="18"/>
                <w:lang w:eastAsia="en-CA"/>
              </w:rPr>
            </w:pPr>
            <w:r w:rsidRPr="00CB237D">
              <w:rPr>
                <w:color w:val="000000"/>
                <w:sz w:val="18"/>
                <w:szCs w:val="18"/>
                <w:lang w:eastAsia="en-CA"/>
              </w:rPr>
              <w:t>100</w:t>
            </w:r>
          </w:p>
        </w:tc>
        <w:tc>
          <w:tcPr>
            <w:tcW w:w="518" w:type="pct"/>
            <w:shd w:val="clear" w:color="auto" w:fill="auto"/>
            <w:noWrap/>
            <w:vAlign w:val="center"/>
            <w:hideMark/>
          </w:tcPr>
          <w:p w14:paraId="4C34E9E0" w14:textId="77777777" w:rsidR="003107A2" w:rsidRPr="00266469" w:rsidRDefault="003107A2" w:rsidP="008419F0">
            <w:pPr>
              <w:jc w:val="right"/>
              <w:rPr>
                <w:color w:val="000000"/>
                <w:sz w:val="18"/>
                <w:szCs w:val="18"/>
                <w:lang w:eastAsia="en-CA"/>
              </w:rPr>
            </w:pPr>
            <w:r w:rsidRPr="00266469">
              <w:rPr>
                <w:color w:val="000000"/>
                <w:sz w:val="18"/>
                <w:szCs w:val="18"/>
                <w:lang w:eastAsia="en-CA"/>
              </w:rPr>
              <w:t>100</w:t>
            </w:r>
          </w:p>
        </w:tc>
        <w:tc>
          <w:tcPr>
            <w:tcW w:w="517" w:type="pct"/>
            <w:shd w:val="clear" w:color="auto" w:fill="auto"/>
            <w:noWrap/>
            <w:vAlign w:val="center"/>
            <w:hideMark/>
          </w:tcPr>
          <w:p w14:paraId="24FD22F3" w14:textId="77777777" w:rsidR="003107A2" w:rsidRPr="00266469" w:rsidRDefault="003107A2" w:rsidP="008419F0">
            <w:pPr>
              <w:jc w:val="right"/>
              <w:rPr>
                <w:color w:val="000000"/>
                <w:sz w:val="18"/>
                <w:szCs w:val="18"/>
                <w:lang w:eastAsia="en-CA"/>
              </w:rPr>
            </w:pPr>
            <w:r w:rsidRPr="00266469">
              <w:rPr>
                <w:color w:val="000000"/>
                <w:sz w:val="18"/>
                <w:szCs w:val="18"/>
                <w:lang w:eastAsia="en-CA"/>
              </w:rPr>
              <w:t>100</w:t>
            </w:r>
          </w:p>
        </w:tc>
        <w:tc>
          <w:tcPr>
            <w:tcW w:w="440" w:type="pct"/>
            <w:shd w:val="clear" w:color="auto" w:fill="auto"/>
            <w:noWrap/>
            <w:vAlign w:val="center"/>
            <w:hideMark/>
          </w:tcPr>
          <w:p w14:paraId="1E327F53" w14:textId="77777777" w:rsidR="003107A2" w:rsidRPr="00266469" w:rsidRDefault="003107A2" w:rsidP="008419F0">
            <w:pPr>
              <w:jc w:val="right"/>
              <w:rPr>
                <w:color w:val="000000"/>
                <w:sz w:val="18"/>
                <w:szCs w:val="18"/>
                <w:lang w:eastAsia="en-CA"/>
              </w:rPr>
            </w:pPr>
            <w:r w:rsidRPr="00266469">
              <w:rPr>
                <w:color w:val="000000"/>
                <w:sz w:val="18"/>
                <w:szCs w:val="18"/>
                <w:lang w:eastAsia="en-CA"/>
              </w:rPr>
              <w:t>100</w:t>
            </w:r>
          </w:p>
        </w:tc>
        <w:tc>
          <w:tcPr>
            <w:tcW w:w="559" w:type="pct"/>
            <w:shd w:val="clear" w:color="auto" w:fill="auto"/>
            <w:noWrap/>
            <w:vAlign w:val="center"/>
            <w:hideMark/>
          </w:tcPr>
          <w:p w14:paraId="124B4BBA" w14:textId="77777777" w:rsidR="003107A2" w:rsidRPr="00266469" w:rsidRDefault="003107A2" w:rsidP="008419F0">
            <w:pPr>
              <w:jc w:val="right"/>
              <w:rPr>
                <w:color w:val="000000"/>
                <w:sz w:val="18"/>
                <w:szCs w:val="18"/>
                <w:lang w:eastAsia="en-CA"/>
              </w:rPr>
            </w:pPr>
          </w:p>
        </w:tc>
      </w:tr>
      <w:tr w:rsidR="003107A2" w:rsidRPr="00266469" w14:paraId="0CD96737" w14:textId="77777777" w:rsidTr="003C450E">
        <w:trPr>
          <w:trHeight w:val="79"/>
        </w:trPr>
        <w:tc>
          <w:tcPr>
            <w:tcW w:w="1560" w:type="pct"/>
            <w:gridSpan w:val="2"/>
            <w:shd w:val="clear" w:color="auto" w:fill="auto"/>
            <w:vAlign w:val="center"/>
            <w:hideMark/>
          </w:tcPr>
          <w:p w14:paraId="67E6FED9" w14:textId="6427D6F4" w:rsidR="003107A2" w:rsidRPr="00F000D8" w:rsidRDefault="003107A2" w:rsidP="008419F0">
            <w:pPr>
              <w:jc w:val="left"/>
              <w:rPr>
                <w:b/>
                <w:bCs/>
                <w:color w:val="000000"/>
                <w:sz w:val="18"/>
                <w:szCs w:val="18"/>
                <w:lang w:val="fr-CA" w:eastAsia="en-CA"/>
              </w:rPr>
            </w:pPr>
            <w:r w:rsidRPr="00F000D8">
              <w:rPr>
                <w:b/>
                <w:bCs/>
                <w:color w:val="000000"/>
                <w:sz w:val="18"/>
                <w:szCs w:val="18"/>
                <w:lang w:val="fr-CA" w:eastAsia="en-CA"/>
              </w:rPr>
              <w:t xml:space="preserve">Total </w:t>
            </w:r>
            <w:r w:rsidR="00F000D8" w:rsidRPr="00F000D8">
              <w:rPr>
                <w:b/>
                <w:bCs/>
                <w:color w:val="000000"/>
                <w:sz w:val="18"/>
                <w:szCs w:val="18"/>
                <w:lang w:val="fr-CA" w:eastAsia="en-CA"/>
              </w:rPr>
              <w:t>des fonds demandés</w:t>
            </w:r>
          </w:p>
        </w:tc>
        <w:tc>
          <w:tcPr>
            <w:tcW w:w="445" w:type="pct"/>
            <w:shd w:val="clear" w:color="auto" w:fill="auto"/>
            <w:noWrap/>
            <w:vAlign w:val="center"/>
            <w:hideMark/>
          </w:tcPr>
          <w:p w14:paraId="23CBB29C" w14:textId="1724E13A" w:rsidR="003107A2" w:rsidRPr="00266469" w:rsidRDefault="003107A2" w:rsidP="008419F0">
            <w:pPr>
              <w:jc w:val="right"/>
              <w:rPr>
                <w:b/>
                <w:bCs/>
                <w:color w:val="000000"/>
                <w:sz w:val="18"/>
                <w:szCs w:val="18"/>
                <w:lang w:eastAsia="en-CA"/>
              </w:rPr>
            </w:pPr>
            <w:r w:rsidRPr="00266469">
              <w:rPr>
                <w:b/>
                <w:bCs/>
                <w:color w:val="000000"/>
                <w:sz w:val="18"/>
                <w:szCs w:val="18"/>
                <w:lang w:eastAsia="en-CA"/>
              </w:rPr>
              <w:t>917</w:t>
            </w:r>
            <w:r>
              <w:rPr>
                <w:b/>
                <w:bCs/>
                <w:color w:val="000000"/>
                <w:sz w:val="18"/>
                <w:szCs w:val="18"/>
                <w:lang w:eastAsia="en-CA"/>
              </w:rPr>
              <w:t xml:space="preserve"> </w:t>
            </w:r>
            <w:r w:rsidRPr="00266469">
              <w:rPr>
                <w:b/>
                <w:bCs/>
                <w:color w:val="000000"/>
                <w:sz w:val="18"/>
                <w:szCs w:val="18"/>
                <w:lang w:eastAsia="en-CA"/>
              </w:rPr>
              <w:t>752</w:t>
            </w:r>
          </w:p>
        </w:tc>
        <w:tc>
          <w:tcPr>
            <w:tcW w:w="517" w:type="pct"/>
            <w:shd w:val="clear" w:color="auto" w:fill="auto"/>
            <w:noWrap/>
            <w:vAlign w:val="center"/>
            <w:hideMark/>
          </w:tcPr>
          <w:p w14:paraId="588FD41A" w14:textId="296604AE" w:rsidR="003107A2" w:rsidRPr="00266469" w:rsidRDefault="003107A2" w:rsidP="008419F0">
            <w:pPr>
              <w:jc w:val="right"/>
              <w:rPr>
                <w:b/>
                <w:bCs/>
                <w:color w:val="000000"/>
                <w:sz w:val="18"/>
                <w:szCs w:val="18"/>
                <w:lang w:eastAsia="en-CA"/>
              </w:rPr>
            </w:pPr>
            <w:r w:rsidRPr="00266469">
              <w:rPr>
                <w:b/>
                <w:bCs/>
                <w:color w:val="000000"/>
                <w:sz w:val="18"/>
                <w:szCs w:val="18"/>
                <w:lang w:eastAsia="en-CA"/>
              </w:rPr>
              <w:t>1</w:t>
            </w:r>
            <w:r>
              <w:rPr>
                <w:b/>
                <w:bCs/>
                <w:color w:val="000000"/>
                <w:sz w:val="18"/>
                <w:szCs w:val="18"/>
                <w:lang w:eastAsia="en-CA"/>
              </w:rPr>
              <w:t xml:space="preserve"> </w:t>
            </w:r>
            <w:r w:rsidRPr="00266469">
              <w:rPr>
                <w:b/>
                <w:bCs/>
                <w:color w:val="000000"/>
                <w:sz w:val="18"/>
                <w:szCs w:val="18"/>
                <w:lang w:eastAsia="en-CA"/>
              </w:rPr>
              <w:t>670</w:t>
            </w:r>
            <w:r>
              <w:rPr>
                <w:b/>
                <w:bCs/>
                <w:color w:val="000000"/>
                <w:sz w:val="18"/>
                <w:szCs w:val="18"/>
                <w:lang w:eastAsia="en-CA"/>
              </w:rPr>
              <w:t xml:space="preserve"> </w:t>
            </w:r>
            <w:r w:rsidRPr="00266469">
              <w:rPr>
                <w:b/>
                <w:bCs/>
                <w:color w:val="000000"/>
                <w:sz w:val="18"/>
                <w:szCs w:val="18"/>
                <w:lang w:eastAsia="en-CA"/>
              </w:rPr>
              <w:t>216</w:t>
            </w:r>
          </w:p>
        </w:tc>
        <w:tc>
          <w:tcPr>
            <w:tcW w:w="445" w:type="pct"/>
            <w:shd w:val="clear" w:color="auto" w:fill="auto"/>
            <w:noWrap/>
            <w:vAlign w:val="center"/>
            <w:hideMark/>
          </w:tcPr>
          <w:p w14:paraId="20C8C396" w14:textId="2BA6D8B4" w:rsidR="003107A2" w:rsidRPr="00266469" w:rsidRDefault="003107A2" w:rsidP="008419F0">
            <w:pPr>
              <w:jc w:val="right"/>
              <w:rPr>
                <w:b/>
                <w:bCs/>
                <w:color w:val="000000"/>
                <w:sz w:val="18"/>
                <w:szCs w:val="18"/>
                <w:lang w:eastAsia="en-CA"/>
              </w:rPr>
            </w:pPr>
            <w:r w:rsidRPr="00266469">
              <w:rPr>
                <w:b/>
                <w:bCs/>
                <w:color w:val="000000"/>
                <w:sz w:val="18"/>
                <w:szCs w:val="18"/>
                <w:lang w:eastAsia="en-CA"/>
              </w:rPr>
              <w:t>981</w:t>
            </w:r>
            <w:r>
              <w:rPr>
                <w:b/>
                <w:bCs/>
                <w:color w:val="000000"/>
                <w:sz w:val="18"/>
                <w:szCs w:val="18"/>
                <w:lang w:eastAsia="en-CA"/>
              </w:rPr>
              <w:t xml:space="preserve"> </w:t>
            </w:r>
            <w:r w:rsidRPr="00266469">
              <w:rPr>
                <w:b/>
                <w:bCs/>
                <w:color w:val="000000"/>
                <w:sz w:val="18"/>
                <w:szCs w:val="18"/>
                <w:lang w:eastAsia="en-CA"/>
              </w:rPr>
              <w:t>636</w:t>
            </w:r>
          </w:p>
        </w:tc>
        <w:tc>
          <w:tcPr>
            <w:tcW w:w="518" w:type="pct"/>
            <w:shd w:val="clear" w:color="auto" w:fill="auto"/>
            <w:noWrap/>
            <w:vAlign w:val="center"/>
            <w:hideMark/>
          </w:tcPr>
          <w:p w14:paraId="510418AC" w14:textId="02674FF9" w:rsidR="003107A2" w:rsidRPr="00266469" w:rsidRDefault="003107A2" w:rsidP="008419F0">
            <w:pPr>
              <w:jc w:val="right"/>
              <w:rPr>
                <w:b/>
                <w:bCs/>
                <w:color w:val="000000"/>
                <w:sz w:val="18"/>
                <w:szCs w:val="18"/>
                <w:lang w:eastAsia="en-CA"/>
              </w:rPr>
            </w:pPr>
            <w:r w:rsidRPr="00266469">
              <w:rPr>
                <w:b/>
                <w:bCs/>
                <w:color w:val="000000"/>
                <w:sz w:val="18"/>
                <w:szCs w:val="18"/>
                <w:lang w:eastAsia="en-CA"/>
              </w:rPr>
              <w:t>2</w:t>
            </w:r>
            <w:r>
              <w:rPr>
                <w:b/>
                <w:bCs/>
                <w:color w:val="000000"/>
                <w:sz w:val="18"/>
                <w:szCs w:val="18"/>
                <w:lang w:eastAsia="en-CA"/>
              </w:rPr>
              <w:t xml:space="preserve"> </w:t>
            </w:r>
            <w:r w:rsidRPr="00266469">
              <w:rPr>
                <w:b/>
                <w:bCs/>
                <w:color w:val="000000"/>
                <w:sz w:val="18"/>
                <w:szCs w:val="18"/>
                <w:lang w:eastAsia="en-CA"/>
              </w:rPr>
              <w:t>260</w:t>
            </w:r>
            <w:r>
              <w:rPr>
                <w:b/>
                <w:bCs/>
                <w:color w:val="000000"/>
                <w:sz w:val="18"/>
                <w:szCs w:val="18"/>
                <w:lang w:eastAsia="en-CA"/>
              </w:rPr>
              <w:t xml:space="preserve"> </w:t>
            </w:r>
            <w:r w:rsidRPr="00266469">
              <w:rPr>
                <w:b/>
                <w:bCs/>
                <w:color w:val="000000"/>
                <w:sz w:val="18"/>
                <w:szCs w:val="18"/>
                <w:lang w:eastAsia="en-CA"/>
              </w:rPr>
              <w:t>951</w:t>
            </w:r>
          </w:p>
        </w:tc>
        <w:tc>
          <w:tcPr>
            <w:tcW w:w="517" w:type="pct"/>
            <w:shd w:val="clear" w:color="auto" w:fill="auto"/>
            <w:noWrap/>
            <w:vAlign w:val="center"/>
            <w:hideMark/>
          </w:tcPr>
          <w:p w14:paraId="25336DC1" w14:textId="3B07379E" w:rsidR="003107A2" w:rsidRPr="00266469" w:rsidRDefault="003107A2" w:rsidP="008419F0">
            <w:pPr>
              <w:jc w:val="right"/>
              <w:rPr>
                <w:b/>
                <w:bCs/>
                <w:color w:val="000000"/>
                <w:sz w:val="18"/>
                <w:szCs w:val="18"/>
                <w:lang w:eastAsia="en-CA"/>
              </w:rPr>
            </w:pPr>
            <w:r w:rsidRPr="00266469">
              <w:rPr>
                <w:b/>
                <w:bCs/>
                <w:color w:val="000000"/>
                <w:sz w:val="18"/>
                <w:szCs w:val="18"/>
                <w:lang w:eastAsia="en-CA"/>
              </w:rPr>
              <w:t>1</w:t>
            </w:r>
            <w:r>
              <w:rPr>
                <w:b/>
                <w:bCs/>
                <w:color w:val="000000"/>
                <w:sz w:val="18"/>
                <w:szCs w:val="18"/>
                <w:lang w:eastAsia="en-CA"/>
              </w:rPr>
              <w:t xml:space="preserve"> </w:t>
            </w:r>
            <w:r w:rsidRPr="00266469">
              <w:rPr>
                <w:b/>
                <w:bCs/>
                <w:color w:val="000000"/>
                <w:sz w:val="18"/>
                <w:szCs w:val="18"/>
                <w:lang w:eastAsia="en-CA"/>
              </w:rPr>
              <w:t>368</w:t>
            </w:r>
            <w:r>
              <w:rPr>
                <w:b/>
                <w:bCs/>
                <w:color w:val="000000"/>
                <w:sz w:val="18"/>
                <w:szCs w:val="18"/>
                <w:lang w:eastAsia="en-CA"/>
              </w:rPr>
              <w:t xml:space="preserve"> </w:t>
            </w:r>
            <w:r w:rsidRPr="00266469">
              <w:rPr>
                <w:b/>
                <w:bCs/>
                <w:color w:val="000000"/>
                <w:sz w:val="18"/>
                <w:szCs w:val="18"/>
                <w:lang w:eastAsia="en-CA"/>
              </w:rPr>
              <w:t>963</w:t>
            </w:r>
          </w:p>
        </w:tc>
        <w:tc>
          <w:tcPr>
            <w:tcW w:w="440" w:type="pct"/>
            <w:shd w:val="clear" w:color="auto" w:fill="auto"/>
            <w:noWrap/>
            <w:vAlign w:val="center"/>
            <w:hideMark/>
          </w:tcPr>
          <w:p w14:paraId="410654D6" w14:textId="1C61289F" w:rsidR="003107A2" w:rsidRPr="00266469" w:rsidRDefault="003107A2" w:rsidP="008419F0">
            <w:pPr>
              <w:jc w:val="right"/>
              <w:rPr>
                <w:b/>
                <w:bCs/>
                <w:color w:val="000000"/>
                <w:sz w:val="18"/>
                <w:szCs w:val="18"/>
                <w:lang w:eastAsia="en-CA"/>
              </w:rPr>
            </w:pPr>
            <w:r w:rsidRPr="00266469">
              <w:rPr>
                <w:b/>
                <w:bCs/>
                <w:color w:val="000000"/>
                <w:sz w:val="18"/>
                <w:szCs w:val="18"/>
                <w:lang w:eastAsia="en-CA"/>
              </w:rPr>
              <w:t>510</w:t>
            </w:r>
            <w:r>
              <w:rPr>
                <w:b/>
                <w:bCs/>
                <w:color w:val="000000"/>
                <w:sz w:val="18"/>
                <w:szCs w:val="18"/>
                <w:lang w:eastAsia="en-CA"/>
              </w:rPr>
              <w:t xml:space="preserve"> </w:t>
            </w:r>
            <w:r w:rsidRPr="00266469">
              <w:rPr>
                <w:b/>
                <w:bCs/>
                <w:color w:val="000000"/>
                <w:sz w:val="18"/>
                <w:szCs w:val="18"/>
                <w:lang w:eastAsia="en-CA"/>
              </w:rPr>
              <w:t>000</w:t>
            </w:r>
          </w:p>
        </w:tc>
        <w:tc>
          <w:tcPr>
            <w:tcW w:w="559" w:type="pct"/>
            <w:shd w:val="clear" w:color="auto" w:fill="auto"/>
            <w:noWrap/>
            <w:vAlign w:val="center"/>
            <w:hideMark/>
          </w:tcPr>
          <w:p w14:paraId="2AF179C6" w14:textId="0B0B6C4A" w:rsidR="003107A2" w:rsidRPr="00266469" w:rsidRDefault="003107A2" w:rsidP="008419F0">
            <w:pPr>
              <w:jc w:val="right"/>
              <w:rPr>
                <w:b/>
                <w:bCs/>
                <w:color w:val="000000"/>
                <w:sz w:val="18"/>
                <w:szCs w:val="18"/>
                <w:lang w:eastAsia="en-CA"/>
              </w:rPr>
            </w:pPr>
            <w:r w:rsidRPr="00266469">
              <w:rPr>
                <w:b/>
                <w:bCs/>
                <w:color w:val="000000"/>
                <w:sz w:val="18"/>
                <w:szCs w:val="18"/>
                <w:lang w:eastAsia="en-CA"/>
              </w:rPr>
              <w:t>7</w:t>
            </w:r>
            <w:r w:rsidR="00F000D8">
              <w:rPr>
                <w:b/>
                <w:bCs/>
                <w:color w:val="000000"/>
                <w:sz w:val="18"/>
                <w:szCs w:val="18"/>
                <w:lang w:eastAsia="en-CA"/>
              </w:rPr>
              <w:t xml:space="preserve"> </w:t>
            </w:r>
            <w:r w:rsidRPr="00266469">
              <w:rPr>
                <w:b/>
                <w:bCs/>
                <w:color w:val="000000"/>
                <w:sz w:val="18"/>
                <w:szCs w:val="18"/>
                <w:lang w:eastAsia="en-CA"/>
              </w:rPr>
              <w:t>709</w:t>
            </w:r>
            <w:r w:rsidR="00F000D8">
              <w:rPr>
                <w:b/>
                <w:bCs/>
                <w:color w:val="000000"/>
                <w:sz w:val="18"/>
                <w:szCs w:val="18"/>
                <w:lang w:eastAsia="en-CA"/>
              </w:rPr>
              <w:t xml:space="preserve"> </w:t>
            </w:r>
            <w:r w:rsidRPr="00266469">
              <w:rPr>
                <w:b/>
                <w:bCs/>
                <w:color w:val="000000"/>
                <w:sz w:val="18"/>
                <w:szCs w:val="18"/>
                <w:lang w:eastAsia="en-CA"/>
              </w:rPr>
              <w:t>518</w:t>
            </w:r>
          </w:p>
        </w:tc>
      </w:tr>
      <w:tr w:rsidR="00C10CEF" w:rsidRPr="00266469" w14:paraId="7499E023" w14:textId="77777777" w:rsidTr="003C450E">
        <w:trPr>
          <w:trHeight w:val="79"/>
        </w:trPr>
        <w:tc>
          <w:tcPr>
            <w:tcW w:w="1560" w:type="pct"/>
            <w:gridSpan w:val="2"/>
            <w:shd w:val="clear" w:color="auto" w:fill="auto"/>
            <w:vAlign w:val="center"/>
          </w:tcPr>
          <w:p w14:paraId="0AFF9958" w14:textId="77777777" w:rsidR="00C10CEF" w:rsidRPr="00F000D8" w:rsidRDefault="00C10CEF" w:rsidP="008419F0">
            <w:pPr>
              <w:jc w:val="left"/>
              <w:rPr>
                <w:b/>
                <w:bCs/>
                <w:color w:val="000000"/>
                <w:sz w:val="18"/>
                <w:szCs w:val="18"/>
                <w:lang w:val="fr-CA" w:eastAsia="en-CA"/>
              </w:rPr>
            </w:pPr>
          </w:p>
        </w:tc>
        <w:tc>
          <w:tcPr>
            <w:tcW w:w="445" w:type="pct"/>
            <w:shd w:val="clear" w:color="auto" w:fill="auto"/>
            <w:noWrap/>
            <w:vAlign w:val="center"/>
          </w:tcPr>
          <w:p w14:paraId="0AAA8AE1" w14:textId="77777777" w:rsidR="00C10CEF" w:rsidRPr="00266469" w:rsidRDefault="00C10CEF" w:rsidP="008419F0">
            <w:pPr>
              <w:jc w:val="right"/>
              <w:rPr>
                <w:b/>
                <w:bCs/>
                <w:color w:val="000000"/>
                <w:sz w:val="18"/>
                <w:szCs w:val="18"/>
                <w:lang w:eastAsia="en-CA"/>
              </w:rPr>
            </w:pPr>
          </w:p>
        </w:tc>
        <w:tc>
          <w:tcPr>
            <w:tcW w:w="517" w:type="pct"/>
            <w:shd w:val="clear" w:color="auto" w:fill="auto"/>
            <w:noWrap/>
            <w:vAlign w:val="center"/>
          </w:tcPr>
          <w:p w14:paraId="4B9E9F45" w14:textId="77777777" w:rsidR="00C10CEF" w:rsidRPr="00266469" w:rsidRDefault="00C10CEF" w:rsidP="008419F0">
            <w:pPr>
              <w:jc w:val="right"/>
              <w:rPr>
                <w:b/>
                <w:bCs/>
                <w:color w:val="000000"/>
                <w:sz w:val="18"/>
                <w:szCs w:val="18"/>
                <w:lang w:eastAsia="en-CA"/>
              </w:rPr>
            </w:pPr>
          </w:p>
        </w:tc>
        <w:tc>
          <w:tcPr>
            <w:tcW w:w="445" w:type="pct"/>
            <w:shd w:val="clear" w:color="auto" w:fill="auto"/>
            <w:noWrap/>
            <w:vAlign w:val="center"/>
          </w:tcPr>
          <w:p w14:paraId="1F51097D" w14:textId="77777777" w:rsidR="00C10CEF" w:rsidRPr="00266469" w:rsidRDefault="00C10CEF" w:rsidP="008419F0">
            <w:pPr>
              <w:jc w:val="right"/>
              <w:rPr>
                <w:b/>
                <w:bCs/>
                <w:color w:val="000000"/>
                <w:sz w:val="18"/>
                <w:szCs w:val="18"/>
                <w:lang w:eastAsia="en-CA"/>
              </w:rPr>
            </w:pPr>
          </w:p>
        </w:tc>
        <w:tc>
          <w:tcPr>
            <w:tcW w:w="518" w:type="pct"/>
            <w:shd w:val="clear" w:color="auto" w:fill="auto"/>
            <w:noWrap/>
            <w:vAlign w:val="center"/>
          </w:tcPr>
          <w:p w14:paraId="02E5B7B6" w14:textId="77777777" w:rsidR="00C10CEF" w:rsidRPr="00266469" w:rsidRDefault="00C10CEF" w:rsidP="008419F0">
            <w:pPr>
              <w:jc w:val="right"/>
              <w:rPr>
                <w:b/>
                <w:bCs/>
                <w:color w:val="000000"/>
                <w:sz w:val="18"/>
                <w:szCs w:val="18"/>
                <w:lang w:eastAsia="en-CA"/>
              </w:rPr>
            </w:pPr>
          </w:p>
        </w:tc>
        <w:tc>
          <w:tcPr>
            <w:tcW w:w="517" w:type="pct"/>
            <w:shd w:val="clear" w:color="auto" w:fill="auto"/>
            <w:noWrap/>
            <w:vAlign w:val="center"/>
          </w:tcPr>
          <w:p w14:paraId="41C5768B" w14:textId="77777777" w:rsidR="00C10CEF" w:rsidRPr="00266469" w:rsidRDefault="00C10CEF" w:rsidP="008419F0">
            <w:pPr>
              <w:jc w:val="right"/>
              <w:rPr>
                <w:b/>
                <w:bCs/>
                <w:color w:val="000000"/>
                <w:sz w:val="18"/>
                <w:szCs w:val="18"/>
                <w:lang w:eastAsia="en-CA"/>
              </w:rPr>
            </w:pPr>
          </w:p>
        </w:tc>
        <w:tc>
          <w:tcPr>
            <w:tcW w:w="440" w:type="pct"/>
            <w:shd w:val="clear" w:color="auto" w:fill="auto"/>
            <w:noWrap/>
            <w:vAlign w:val="center"/>
          </w:tcPr>
          <w:p w14:paraId="4F617988" w14:textId="77777777" w:rsidR="00C10CEF" w:rsidRPr="00266469" w:rsidRDefault="00C10CEF" w:rsidP="008419F0">
            <w:pPr>
              <w:jc w:val="right"/>
              <w:rPr>
                <w:b/>
                <w:bCs/>
                <w:color w:val="000000"/>
                <w:sz w:val="18"/>
                <w:szCs w:val="18"/>
                <w:lang w:eastAsia="en-CA"/>
              </w:rPr>
            </w:pPr>
          </w:p>
        </w:tc>
        <w:tc>
          <w:tcPr>
            <w:tcW w:w="559" w:type="pct"/>
            <w:shd w:val="clear" w:color="auto" w:fill="auto"/>
            <w:noWrap/>
            <w:vAlign w:val="center"/>
          </w:tcPr>
          <w:p w14:paraId="69802860" w14:textId="77777777" w:rsidR="00C10CEF" w:rsidRPr="00266469" w:rsidRDefault="00C10CEF" w:rsidP="008419F0">
            <w:pPr>
              <w:jc w:val="right"/>
              <w:rPr>
                <w:b/>
                <w:bCs/>
                <w:color w:val="000000"/>
                <w:sz w:val="18"/>
                <w:szCs w:val="18"/>
                <w:lang w:eastAsia="en-CA"/>
              </w:rPr>
            </w:pPr>
          </w:p>
        </w:tc>
      </w:tr>
      <w:tr w:rsidR="003107A2" w:rsidRPr="00266469" w14:paraId="72723931" w14:textId="77777777" w:rsidTr="003C450E">
        <w:trPr>
          <w:trHeight w:val="152"/>
        </w:trPr>
        <w:tc>
          <w:tcPr>
            <w:tcW w:w="595" w:type="pct"/>
            <w:vMerge w:val="restart"/>
            <w:shd w:val="clear" w:color="auto" w:fill="auto"/>
            <w:vAlign w:val="center"/>
            <w:hideMark/>
          </w:tcPr>
          <w:p w14:paraId="0B596AFF" w14:textId="2DC750C6" w:rsidR="003107A2" w:rsidRPr="00266469" w:rsidRDefault="003107A2" w:rsidP="008419F0">
            <w:pPr>
              <w:jc w:val="left"/>
              <w:rPr>
                <w:color w:val="000000"/>
                <w:sz w:val="18"/>
                <w:szCs w:val="18"/>
                <w:lang w:eastAsia="en-CA"/>
              </w:rPr>
            </w:pPr>
            <w:proofErr w:type="spellStart"/>
            <w:r w:rsidRPr="00266469">
              <w:rPr>
                <w:color w:val="000000"/>
                <w:sz w:val="18"/>
                <w:szCs w:val="18"/>
                <w:lang w:eastAsia="en-CA"/>
              </w:rPr>
              <w:t>Cons</w:t>
            </w:r>
            <w:r w:rsidR="00F000D8">
              <w:rPr>
                <w:color w:val="000000"/>
                <w:sz w:val="18"/>
                <w:szCs w:val="18"/>
                <w:lang w:eastAsia="en-CA"/>
              </w:rPr>
              <w:t>om-mation</w:t>
            </w:r>
            <w:proofErr w:type="spellEnd"/>
          </w:p>
        </w:tc>
        <w:tc>
          <w:tcPr>
            <w:tcW w:w="965" w:type="pct"/>
            <w:shd w:val="clear" w:color="auto" w:fill="auto"/>
            <w:vAlign w:val="center"/>
          </w:tcPr>
          <w:p w14:paraId="006A6D17" w14:textId="7363A39D" w:rsidR="003107A2" w:rsidRPr="00266469" w:rsidRDefault="00AD52F7" w:rsidP="008419F0">
            <w:pPr>
              <w:jc w:val="left"/>
              <w:rPr>
                <w:color w:val="000000"/>
                <w:sz w:val="18"/>
                <w:szCs w:val="18"/>
                <w:lang w:eastAsia="en-CA"/>
              </w:rPr>
            </w:pPr>
            <w:r>
              <w:rPr>
                <w:color w:val="000000"/>
                <w:sz w:val="18"/>
                <w:szCs w:val="18"/>
                <w:lang w:eastAsia="en-CA"/>
              </w:rPr>
              <w:t>t</w:t>
            </w:r>
            <w:r w:rsidR="00F000D8">
              <w:rPr>
                <w:color w:val="000000"/>
                <w:sz w:val="18"/>
                <w:szCs w:val="18"/>
                <w:lang w:eastAsia="en-CA"/>
              </w:rPr>
              <w:t>m</w:t>
            </w:r>
          </w:p>
        </w:tc>
        <w:tc>
          <w:tcPr>
            <w:tcW w:w="445" w:type="pct"/>
            <w:shd w:val="clear" w:color="auto" w:fill="auto"/>
            <w:noWrap/>
            <w:vAlign w:val="center"/>
            <w:hideMark/>
          </w:tcPr>
          <w:p w14:paraId="0DE7C487" w14:textId="658895BE" w:rsidR="003107A2" w:rsidRPr="00266469" w:rsidRDefault="003107A2" w:rsidP="008419F0">
            <w:pPr>
              <w:jc w:val="right"/>
              <w:rPr>
                <w:color w:val="000000"/>
                <w:sz w:val="18"/>
                <w:szCs w:val="18"/>
                <w:lang w:eastAsia="en-CA"/>
              </w:rPr>
            </w:pPr>
            <w:r w:rsidRPr="00266469">
              <w:rPr>
                <w:color w:val="000000"/>
                <w:sz w:val="18"/>
                <w:szCs w:val="18"/>
                <w:lang w:eastAsia="en-CA"/>
              </w:rPr>
              <w:t>90</w:t>
            </w:r>
            <w:r>
              <w:rPr>
                <w:color w:val="000000"/>
                <w:sz w:val="18"/>
                <w:szCs w:val="18"/>
                <w:lang w:eastAsia="en-CA"/>
              </w:rPr>
              <w:t>,</w:t>
            </w:r>
            <w:r w:rsidRPr="00266469">
              <w:rPr>
                <w:color w:val="000000"/>
                <w:sz w:val="18"/>
                <w:szCs w:val="18"/>
                <w:lang w:eastAsia="en-CA"/>
              </w:rPr>
              <w:t>03</w:t>
            </w:r>
          </w:p>
        </w:tc>
        <w:tc>
          <w:tcPr>
            <w:tcW w:w="517" w:type="pct"/>
            <w:shd w:val="clear" w:color="auto" w:fill="auto"/>
            <w:noWrap/>
            <w:vAlign w:val="center"/>
            <w:hideMark/>
          </w:tcPr>
          <w:p w14:paraId="0F6B393A" w14:textId="0A5A64D5" w:rsidR="003107A2" w:rsidRPr="00266469" w:rsidRDefault="003107A2" w:rsidP="008419F0">
            <w:pPr>
              <w:jc w:val="right"/>
              <w:rPr>
                <w:color w:val="000000"/>
                <w:sz w:val="18"/>
                <w:szCs w:val="18"/>
                <w:lang w:eastAsia="en-CA"/>
              </w:rPr>
            </w:pPr>
            <w:r w:rsidRPr="00266469">
              <w:rPr>
                <w:color w:val="000000"/>
                <w:sz w:val="18"/>
                <w:szCs w:val="18"/>
                <w:lang w:eastAsia="en-CA"/>
              </w:rPr>
              <w:t>386</w:t>
            </w:r>
            <w:r>
              <w:rPr>
                <w:color w:val="000000"/>
                <w:sz w:val="18"/>
                <w:szCs w:val="18"/>
                <w:lang w:eastAsia="en-CA"/>
              </w:rPr>
              <w:t>,</w:t>
            </w:r>
            <w:r w:rsidRPr="00266469">
              <w:rPr>
                <w:color w:val="000000"/>
                <w:sz w:val="18"/>
                <w:szCs w:val="18"/>
                <w:lang w:eastAsia="en-CA"/>
              </w:rPr>
              <w:t>73</w:t>
            </w:r>
          </w:p>
        </w:tc>
        <w:tc>
          <w:tcPr>
            <w:tcW w:w="445" w:type="pct"/>
            <w:shd w:val="clear" w:color="auto" w:fill="auto"/>
            <w:noWrap/>
            <w:vAlign w:val="center"/>
            <w:hideMark/>
          </w:tcPr>
          <w:p w14:paraId="1F7F1E4E" w14:textId="7D73A6CF" w:rsidR="003107A2" w:rsidRPr="00266469" w:rsidRDefault="003107A2" w:rsidP="008419F0">
            <w:pPr>
              <w:jc w:val="right"/>
              <w:rPr>
                <w:color w:val="000000"/>
                <w:sz w:val="18"/>
                <w:szCs w:val="18"/>
                <w:lang w:eastAsia="en-CA"/>
              </w:rPr>
            </w:pPr>
            <w:r w:rsidRPr="00266469">
              <w:rPr>
                <w:color w:val="000000"/>
                <w:sz w:val="18"/>
                <w:szCs w:val="18"/>
                <w:lang w:eastAsia="en-CA"/>
              </w:rPr>
              <w:t>52</w:t>
            </w:r>
            <w:r>
              <w:rPr>
                <w:color w:val="000000"/>
                <w:sz w:val="18"/>
                <w:szCs w:val="18"/>
                <w:lang w:eastAsia="en-CA"/>
              </w:rPr>
              <w:t>,</w:t>
            </w:r>
            <w:r w:rsidRPr="00266469">
              <w:rPr>
                <w:color w:val="000000"/>
                <w:sz w:val="18"/>
                <w:szCs w:val="18"/>
                <w:lang w:eastAsia="en-CA"/>
              </w:rPr>
              <w:t>65</w:t>
            </w:r>
          </w:p>
        </w:tc>
        <w:tc>
          <w:tcPr>
            <w:tcW w:w="518" w:type="pct"/>
            <w:shd w:val="clear" w:color="auto" w:fill="auto"/>
            <w:noWrap/>
            <w:vAlign w:val="center"/>
            <w:hideMark/>
          </w:tcPr>
          <w:p w14:paraId="6ABA6951" w14:textId="01E1C4A4" w:rsidR="003107A2" w:rsidRPr="00266469" w:rsidRDefault="003107A2" w:rsidP="008419F0">
            <w:pPr>
              <w:jc w:val="right"/>
              <w:rPr>
                <w:color w:val="000000"/>
                <w:sz w:val="18"/>
                <w:szCs w:val="18"/>
                <w:lang w:eastAsia="en-CA"/>
              </w:rPr>
            </w:pPr>
            <w:r w:rsidRPr="00266469">
              <w:rPr>
                <w:color w:val="000000"/>
                <w:sz w:val="18"/>
                <w:szCs w:val="18"/>
                <w:lang w:eastAsia="en-CA"/>
              </w:rPr>
              <w:t>440</w:t>
            </w:r>
            <w:r>
              <w:rPr>
                <w:color w:val="000000"/>
                <w:sz w:val="18"/>
                <w:szCs w:val="18"/>
                <w:lang w:eastAsia="en-CA"/>
              </w:rPr>
              <w:t>,</w:t>
            </w:r>
            <w:r w:rsidRPr="00266469">
              <w:rPr>
                <w:color w:val="000000"/>
                <w:sz w:val="18"/>
                <w:szCs w:val="18"/>
                <w:lang w:eastAsia="en-CA"/>
              </w:rPr>
              <w:t>33</w:t>
            </w:r>
          </w:p>
        </w:tc>
        <w:tc>
          <w:tcPr>
            <w:tcW w:w="517" w:type="pct"/>
            <w:shd w:val="clear" w:color="auto" w:fill="auto"/>
            <w:noWrap/>
            <w:vAlign w:val="center"/>
            <w:hideMark/>
          </w:tcPr>
          <w:p w14:paraId="0C673BDB" w14:textId="18AFEF93" w:rsidR="003107A2" w:rsidRPr="00266469" w:rsidRDefault="003107A2" w:rsidP="008419F0">
            <w:pPr>
              <w:jc w:val="right"/>
              <w:rPr>
                <w:color w:val="000000"/>
                <w:sz w:val="18"/>
                <w:szCs w:val="18"/>
                <w:lang w:eastAsia="en-CA"/>
              </w:rPr>
            </w:pPr>
            <w:r w:rsidRPr="00266469">
              <w:rPr>
                <w:color w:val="000000"/>
                <w:sz w:val="18"/>
                <w:szCs w:val="18"/>
                <w:lang w:eastAsia="en-CA"/>
              </w:rPr>
              <w:t>151</w:t>
            </w:r>
            <w:r>
              <w:rPr>
                <w:color w:val="000000"/>
                <w:sz w:val="18"/>
                <w:szCs w:val="18"/>
                <w:lang w:eastAsia="en-CA"/>
              </w:rPr>
              <w:t>,</w:t>
            </w:r>
            <w:r w:rsidRPr="00266469">
              <w:rPr>
                <w:color w:val="000000"/>
                <w:sz w:val="18"/>
                <w:szCs w:val="18"/>
                <w:lang w:eastAsia="en-CA"/>
              </w:rPr>
              <w:t>86</w:t>
            </w:r>
          </w:p>
        </w:tc>
        <w:tc>
          <w:tcPr>
            <w:tcW w:w="440" w:type="pct"/>
            <w:shd w:val="clear" w:color="auto" w:fill="auto"/>
            <w:noWrap/>
            <w:vAlign w:val="center"/>
            <w:hideMark/>
          </w:tcPr>
          <w:p w14:paraId="6F70003F" w14:textId="3F439CAD" w:rsidR="003107A2" w:rsidRPr="00266469" w:rsidRDefault="003107A2" w:rsidP="008419F0">
            <w:pPr>
              <w:jc w:val="right"/>
              <w:rPr>
                <w:color w:val="000000"/>
                <w:sz w:val="18"/>
                <w:szCs w:val="18"/>
                <w:lang w:eastAsia="en-CA"/>
              </w:rPr>
            </w:pPr>
            <w:r w:rsidRPr="00266469">
              <w:rPr>
                <w:color w:val="000000"/>
                <w:sz w:val="18"/>
                <w:szCs w:val="18"/>
                <w:lang w:eastAsia="en-CA"/>
              </w:rPr>
              <w:t>78</w:t>
            </w:r>
            <w:r>
              <w:rPr>
                <w:color w:val="000000"/>
                <w:sz w:val="18"/>
                <w:szCs w:val="18"/>
                <w:lang w:eastAsia="en-CA"/>
              </w:rPr>
              <w:t>,</w:t>
            </w:r>
            <w:r w:rsidRPr="00266469">
              <w:rPr>
                <w:color w:val="000000"/>
                <w:sz w:val="18"/>
                <w:szCs w:val="18"/>
                <w:lang w:eastAsia="en-CA"/>
              </w:rPr>
              <w:t>93</w:t>
            </w:r>
          </w:p>
        </w:tc>
        <w:tc>
          <w:tcPr>
            <w:tcW w:w="559" w:type="pct"/>
            <w:shd w:val="clear" w:color="auto" w:fill="auto"/>
            <w:noWrap/>
            <w:vAlign w:val="center"/>
            <w:hideMark/>
          </w:tcPr>
          <w:p w14:paraId="36C659DD" w14:textId="056F9143" w:rsidR="003107A2" w:rsidRPr="00266469" w:rsidRDefault="003107A2" w:rsidP="008419F0">
            <w:pPr>
              <w:jc w:val="right"/>
              <w:rPr>
                <w:color w:val="000000"/>
                <w:sz w:val="18"/>
                <w:szCs w:val="18"/>
                <w:lang w:eastAsia="en-CA"/>
              </w:rPr>
            </w:pPr>
            <w:r w:rsidRPr="00266469">
              <w:rPr>
                <w:color w:val="000000"/>
                <w:sz w:val="18"/>
                <w:szCs w:val="18"/>
                <w:lang w:eastAsia="en-CA"/>
              </w:rPr>
              <w:t>1</w:t>
            </w:r>
            <w:r w:rsidR="00F000D8">
              <w:rPr>
                <w:color w:val="000000"/>
                <w:sz w:val="18"/>
                <w:szCs w:val="18"/>
                <w:lang w:eastAsia="en-CA"/>
              </w:rPr>
              <w:t xml:space="preserve"> </w:t>
            </w:r>
            <w:r w:rsidRPr="00266469">
              <w:rPr>
                <w:color w:val="000000"/>
                <w:sz w:val="18"/>
                <w:szCs w:val="18"/>
                <w:lang w:eastAsia="en-CA"/>
              </w:rPr>
              <w:t>200</w:t>
            </w:r>
            <w:r w:rsidR="00F000D8">
              <w:rPr>
                <w:color w:val="000000"/>
                <w:sz w:val="18"/>
                <w:szCs w:val="18"/>
                <w:lang w:eastAsia="en-CA"/>
              </w:rPr>
              <w:t>,</w:t>
            </w:r>
            <w:r w:rsidRPr="00266469">
              <w:rPr>
                <w:color w:val="000000"/>
                <w:sz w:val="18"/>
                <w:szCs w:val="18"/>
                <w:lang w:eastAsia="en-CA"/>
              </w:rPr>
              <w:t>53</w:t>
            </w:r>
          </w:p>
        </w:tc>
      </w:tr>
      <w:tr w:rsidR="003107A2" w:rsidRPr="00266469" w14:paraId="2F4217B0" w14:textId="77777777" w:rsidTr="003C450E">
        <w:trPr>
          <w:trHeight w:val="171"/>
        </w:trPr>
        <w:tc>
          <w:tcPr>
            <w:tcW w:w="595" w:type="pct"/>
            <w:vMerge/>
            <w:shd w:val="clear" w:color="auto" w:fill="auto"/>
            <w:vAlign w:val="center"/>
            <w:hideMark/>
          </w:tcPr>
          <w:p w14:paraId="2308F8B3" w14:textId="77777777" w:rsidR="003107A2" w:rsidRPr="00266469" w:rsidRDefault="003107A2" w:rsidP="008419F0">
            <w:pPr>
              <w:jc w:val="left"/>
              <w:rPr>
                <w:color w:val="000000"/>
                <w:sz w:val="18"/>
                <w:szCs w:val="18"/>
                <w:lang w:eastAsia="en-CA"/>
              </w:rPr>
            </w:pPr>
          </w:p>
        </w:tc>
        <w:tc>
          <w:tcPr>
            <w:tcW w:w="965" w:type="pct"/>
            <w:shd w:val="clear" w:color="auto" w:fill="auto"/>
            <w:vAlign w:val="center"/>
          </w:tcPr>
          <w:p w14:paraId="2A39B416" w14:textId="0FA04DE6" w:rsidR="003107A2" w:rsidRPr="00266469" w:rsidRDefault="00F000D8" w:rsidP="008419F0">
            <w:pPr>
              <w:jc w:val="left"/>
              <w:rPr>
                <w:color w:val="000000"/>
                <w:sz w:val="18"/>
                <w:szCs w:val="18"/>
                <w:lang w:eastAsia="en-CA"/>
              </w:rPr>
            </w:pPr>
            <w:r>
              <w:rPr>
                <w:color w:val="000000"/>
                <w:sz w:val="18"/>
                <w:szCs w:val="18"/>
                <w:lang w:eastAsia="en-CA"/>
              </w:rPr>
              <w:t xml:space="preserve">tonnes </w:t>
            </w:r>
            <w:r w:rsidR="00A739E9">
              <w:rPr>
                <w:color w:val="000000"/>
                <w:sz w:val="18"/>
                <w:szCs w:val="18"/>
                <w:lang w:eastAsia="en-CA"/>
              </w:rPr>
              <w:t>éq-</w:t>
            </w:r>
            <w:r w:rsidRPr="00266469">
              <w:rPr>
                <w:color w:val="000000"/>
                <w:sz w:val="18"/>
                <w:szCs w:val="18"/>
                <w:lang w:eastAsia="en-CA"/>
              </w:rPr>
              <w:t>CO</w:t>
            </w:r>
            <w:r w:rsidRPr="00EA356D">
              <w:rPr>
                <w:color w:val="000000"/>
                <w:sz w:val="18"/>
                <w:szCs w:val="18"/>
                <w:vertAlign w:val="subscript"/>
                <w:lang w:eastAsia="en-CA"/>
              </w:rPr>
              <w:t>2</w:t>
            </w:r>
          </w:p>
        </w:tc>
        <w:tc>
          <w:tcPr>
            <w:tcW w:w="445" w:type="pct"/>
            <w:shd w:val="clear" w:color="auto" w:fill="auto"/>
            <w:noWrap/>
            <w:vAlign w:val="center"/>
            <w:hideMark/>
          </w:tcPr>
          <w:p w14:paraId="02BE674B" w14:textId="57CB123A" w:rsidR="003107A2" w:rsidRPr="00266469" w:rsidRDefault="003107A2" w:rsidP="008419F0">
            <w:pPr>
              <w:jc w:val="right"/>
              <w:rPr>
                <w:color w:val="000000"/>
                <w:sz w:val="18"/>
                <w:szCs w:val="18"/>
                <w:lang w:eastAsia="en-CA"/>
              </w:rPr>
            </w:pPr>
            <w:r w:rsidRPr="00266469">
              <w:rPr>
                <w:color w:val="000000"/>
                <w:sz w:val="18"/>
                <w:szCs w:val="18"/>
                <w:lang w:eastAsia="en-CA"/>
              </w:rPr>
              <w:t>187</w:t>
            </w:r>
            <w:r>
              <w:rPr>
                <w:color w:val="000000"/>
                <w:sz w:val="18"/>
                <w:szCs w:val="18"/>
                <w:lang w:eastAsia="en-CA"/>
              </w:rPr>
              <w:t xml:space="preserve"> </w:t>
            </w:r>
            <w:r w:rsidRPr="00266469">
              <w:rPr>
                <w:color w:val="000000"/>
                <w:sz w:val="18"/>
                <w:szCs w:val="18"/>
                <w:lang w:eastAsia="en-CA"/>
              </w:rPr>
              <w:t>947</w:t>
            </w:r>
          </w:p>
        </w:tc>
        <w:tc>
          <w:tcPr>
            <w:tcW w:w="517" w:type="pct"/>
            <w:shd w:val="clear" w:color="auto" w:fill="auto"/>
            <w:noWrap/>
            <w:vAlign w:val="center"/>
            <w:hideMark/>
          </w:tcPr>
          <w:p w14:paraId="5D8D5DAB" w14:textId="1510714D" w:rsidR="003107A2" w:rsidRPr="00266469" w:rsidRDefault="003107A2" w:rsidP="008419F0">
            <w:pPr>
              <w:jc w:val="right"/>
              <w:rPr>
                <w:color w:val="000000"/>
                <w:sz w:val="18"/>
                <w:szCs w:val="18"/>
                <w:lang w:eastAsia="en-CA"/>
              </w:rPr>
            </w:pPr>
            <w:r w:rsidRPr="00266469">
              <w:rPr>
                <w:color w:val="000000"/>
                <w:sz w:val="18"/>
                <w:szCs w:val="18"/>
                <w:lang w:eastAsia="en-CA"/>
              </w:rPr>
              <w:t>807</w:t>
            </w:r>
            <w:r>
              <w:rPr>
                <w:color w:val="000000"/>
                <w:sz w:val="18"/>
                <w:szCs w:val="18"/>
                <w:lang w:eastAsia="en-CA"/>
              </w:rPr>
              <w:t xml:space="preserve"> </w:t>
            </w:r>
            <w:r w:rsidRPr="00266469">
              <w:rPr>
                <w:color w:val="000000"/>
                <w:sz w:val="18"/>
                <w:szCs w:val="18"/>
                <w:lang w:eastAsia="en-CA"/>
              </w:rPr>
              <w:t>300</w:t>
            </w:r>
          </w:p>
        </w:tc>
        <w:tc>
          <w:tcPr>
            <w:tcW w:w="445" w:type="pct"/>
            <w:shd w:val="clear" w:color="auto" w:fill="auto"/>
            <w:noWrap/>
            <w:vAlign w:val="center"/>
            <w:hideMark/>
          </w:tcPr>
          <w:p w14:paraId="134F5686" w14:textId="77777777" w:rsidR="003107A2" w:rsidRPr="00266469" w:rsidRDefault="003107A2" w:rsidP="008419F0">
            <w:pPr>
              <w:jc w:val="right"/>
              <w:rPr>
                <w:color w:val="000000"/>
                <w:sz w:val="18"/>
                <w:szCs w:val="18"/>
                <w:lang w:eastAsia="en-CA"/>
              </w:rPr>
            </w:pPr>
            <w:r w:rsidRPr="00266469">
              <w:rPr>
                <w:color w:val="000000"/>
                <w:sz w:val="18"/>
                <w:szCs w:val="18"/>
                <w:lang w:eastAsia="en-CA"/>
              </w:rPr>
              <w:t>109,910</w:t>
            </w:r>
          </w:p>
        </w:tc>
        <w:tc>
          <w:tcPr>
            <w:tcW w:w="518" w:type="pct"/>
            <w:shd w:val="clear" w:color="auto" w:fill="auto"/>
            <w:noWrap/>
            <w:vAlign w:val="center"/>
            <w:hideMark/>
          </w:tcPr>
          <w:p w14:paraId="65B6FE49" w14:textId="643FF814" w:rsidR="003107A2" w:rsidRPr="00266469" w:rsidRDefault="003107A2" w:rsidP="008419F0">
            <w:pPr>
              <w:jc w:val="right"/>
              <w:rPr>
                <w:color w:val="000000"/>
                <w:sz w:val="18"/>
                <w:szCs w:val="18"/>
                <w:lang w:eastAsia="en-CA"/>
              </w:rPr>
            </w:pPr>
            <w:r w:rsidRPr="00266469">
              <w:rPr>
                <w:color w:val="000000"/>
                <w:sz w:val="18"/>
                <w:szCs w:val="18"/>
                <w:lang w:eastAsia="en-CA"/>
              </w:rPr>
              <w:t>919</w:t>
            </w:r>
            <w:r>
              <w:rPr>
                <w:color w:val="000000"/>
                <w:sz w:val="18"/>
                <w:szCs w:val="18"/>
                <w:lang w:eastAsia="en-CA"/>
              </w:rPr>
              <w:t xml:space="preserve"> </w:t>
            </w:r>
            <w:r w:rsidRPr="00266469">
              <w:rPr>
                <w:color w:val="000000"/>
                <w:sz w:val="18"/>
                <w:szCs w:val="18"/>
                <w:lang w:eastAsia="en-CA"/>
              </w:rPr>
              <w:t>191</w:t>
            </w:r>
          </w:p>
        </w:tc>
        <w:tc>
          <w:tcPr>
            <w:tcW w:w="517" w:type="pct"/>
            <w:shd w:val="clear" w:color="auto" w:fill="auto"/>
            <w:noWrap/>
            <w:vAlign w:val="center"/>
            <w:hideMark/>
          </w:tcPr>
          <w:p w14:paraId="38462BC8" w14:textId="58B96032" w:rsidR="003107A2" w:rsidRPr="00266469" w:rsidRDefault="003107A2" w:rsidP="008419F0">
            <w:pPr>
              <w:jc w:val="right"/>
              <w:rPr>
                <w:color w:val="000000"/>
                <w:sz w:val="18"/>
                <w:szCs w:val="18"/>
                <w:lang w:eastAsia="en-CA"/>
              </w:rPr>
            </w:pPr>
            <w:r w:rsidRPr="00266469">
              <w:rPr>
                <w:color w:val="000000"/>
                <w:sz w:val="18"/>
                <w:szCs w:val="18"/>
                <w:lang w:eastAsia="en-CA"/>
              </w:rPr>
              <w:t>317</w:t>
            </w:r>
            <w:r>
              <w:rPr>
                <w:color w:val="000000"/>
                <w:sz w:val="18"/>
                <w:szCs w:val="18"/>
                <w:lang w:eastAsia="en-CA"/>
              </w:rPr>
              <w:t xml:space="preserve"> </w:t>
            </w:r>
            <w:r w:rsidRPr="00266469">
              <w:rPr>
                <w:color w:val="000000"/>
                <w:sz w:val="18"/>
                <w:szCs w:val="18"/>
                <w:lang w:eastAsia="en-CA"/>
              </w:rPr>
              <w:t>008</w:t>
            </w:r>
          </w:p>
        </w:tc>
        <w:tc>
          <w:tcPr>
            <w:tcW w:w="440" w:type="pct"/>
            <w:shd w:val="clear" w:color="auto" w:fill="auto"/>
            <w:noWrap/>
            <w:vAlign w:val="center"/>
            <w:hideMark/>
          </w:tcPr>
          <w:p w14:paraId="770A7BC2" w14:textId="3341A2DA" w:rsidR="003107A2" w:rsidRPr="00266469" w:rsidRDefault="003107A2" w:rsidP="008419F0">
            <w:pPr>
              <w:jc w:val="right"/>
              <w:rPr>
                <w:color w:val="000000"/>
                <w:sz w:val="18"/>
                <w:szCs w:val="18"/>
                <w:lang w:eastAsia="en-CA"/>
              </w:rPr>
            </w:pPr>
            <w:r w:rsidRPr="00266469">
              <w:rPr>
                <w:color w:val="000000"/>
                <w:sz w:val="18"/>
                <w:szCs w:val="18"/>
                <w:lang w:eastAsia="en-CA"/>
              </w:rPr>
              <w:t>164</w:t>
            </w:r>
            <w:r>
              <w:rPr>
                <w:color w:val="000000"/>
                <w:sz w:val="18"/>
                <w:szCs w:val="18"/>
                <w:lang w:eastAsia="en-CA"/>
              </w:rPr>
              <w:t xml:space="preserve"> </w:t>
            </w:r>
            <w:r w:rsidRPr="00266469">
              <w:rPr>
                <w:color w:val="000000"/>
                <w:sz w:val="18"/>
                <w:szCs w:val="18"/>
                <w:lang w:eastAsia="en-CA"/>
              </w:rPr>
              <w:t>756</w:t>
            </w:r>
          </w:p>
        </w:tc>
        <w:tc>
          <w:tcPr>
            <w:tcW w:w="559" w:type="pct"/>
            <w:shd w:val="clear" w:color="auto" w:fill="auto"/>
            <w:noWrap/>
            <w:vAlign w:val="center"/>
            <w:hideMark/>
          </w:tcPr>
          <w:p w14:paraId="683AB517" w14:textId="4C9550CC" w:rsidR="003107A2" w:rsidRPr="00266469" w:rsidRDefault="003107A2" w:rsidP="008419F0">
            <w:pPr>
              <w:jc w:val="right"/>
              <w:rPr>
                <w:color w:val="000000"/>
                <w:sz w:val="18"/>
                <w:szCs w:val="18"/>
                <w:lang w:eastAsia="en-CA"/>
              </w:rPr>
            </w:pPr>
            <w:r w:rsidRPr="00266469">
              <w:rPr>
                <w:color w:val="000000"/>
                <w:sz w:val="18"/>
                <w:szCs w:val="18"/>
                <w:lang w:eastAsia="en-CA"/>
              </w:rPr>
              <w:t>2</w:t>
            </w:r>
            <w:r w:rsidR="00F000D8">
              <w:rPr>
                <w:color w:val="000000"/>
                <w:sz w:val="18"/>
                <w:szCs w:val="18"/>
                <w:lang w:eastAsia="en-CA"/>
              </w:rPr>
              <w:t xml:space="preserve"> </w:t>
            </w:r>
            <w:r w:rsidRPr="00266469">
              <w:rPr>
                <w:color w:val="000000"/>
                <w:sz w:val="18"/>
                <w:szCs w:val="18"/>
                <w:lang w:eastAsia="en-CA"/>
              </w:rPr>
              <w:t>506</w:t>
            </w:r>
            <w:r w:rsidR="00F000D8">
              <w:rPr>
                <w:color w:val="000000"/>
                <w:sz w:val="18"/>
                <w:szCs w:val="18"/>
                <w:lang w:eastAsia="en-CA"/>
              </w:rPr>
              <w:t xml:space="preserve"> </w:t>
            </w:r>
            <w:r w:rsidRPr="00266469">
              <w:rPr>
                <w:color w:val="000000"/>
                <w:sz w:val="18"/>
                <w:szCs w:val="18"/>
                <w:lang w:eastAsia="en-CA"/>
              </w:rPr>
              <w:t>112</w:t>
            </w:r>
          </w:p>
        </w:tc>
      </w:tr>
      <w:tr w:rsidR="003107A2" w:rsidRPr="00266469" w14:paraId="7505D734" w14:textId="77777777" w:rsidTr="003C450E">
        <w:trPr>
          <w:trHeight w:val="144"/>
        </w:trPr>
        <w:tc>
          <w:tcPr>
            <w:tcW w:w="595" w:type="pct"/>
            <w:vMerge w:val="restart"/>
            <w:shd w:val="clear" w:color="auto" w:fill="auto"/>
            <w:vAlign w:val="center"/>
            <w:hideMark/>
          </w:tcPr>
          <w:p w14:paraId="159376BC" w14:textId="4794C244" w:rsidR="003107A2" w:rsidRPr="00266469" w:rsidRDefault="00F000D8" w:rsidP="008419F0">
            <w:pPr>
              <w:jc w:val="left"/>
              <w:rPr>
                <w:color w:val="000000"/>
                <w:sz w:val="18"/>
                <w:szCs w:val="18"/>
                <w:lang w:eastAsia="en-CA"/>
              </w:rPr>
            </w:pPr>
            <w:r>
              <w:rPr>
                <w:color w:val="000000"/>
                <w:sz w:val="18"/>
                <w:szCs w:val="18"/>
                <w:lang w:eastAsia="en-CA"/>
              </w:rPr>
              <w:t xml:space="preserve">Ratio </w:t>
            </w:r>
            <w:proofErr w:type="spellStart"/>
            <w:r>
              <w:rPr>
                <w:color w:val="000000"/>
                <w:sz w:val="18"/>
                <w:szCs w:val="18"/>
                <w:lang w:eastAsia="en-CA"/>
              </w:rPr>
              <w:t>coût</w:t>
            </w:r>
            <w:proofErr w:type="spellEnd"/>
            <w:r>
              <w:rPr>
                <w:color w:val="000000"/>
                <w:sz w:val="18"/>
                <w:szCs w:val="18"/>
                <w:lang w:eastAsia="en-CA"/>
              </w:rPr>
              <w:t xml:space="preserve">/ </w:t>
            </w:r>
            <w:proofErr w:type="spellStart"/>
            <w:r>
              <w:rPr>
                <w:color w:val="000000"/>
                <w:sz w:val="18"/>
                <w:szCs w:val="18"/>
                <w:lang w:eastAsia="en-CA"/>
              </w:rPr>
              <w:t>efficacité</w:t>
            </w:r>
            <w:proofErr w:type="spellEnd"/>
          </w:p>
        </w:tc>
        <w:tc>
          <w:tcPr>
            <w:tcW w:w="965" w:type="pct"/>
            <w:shd w:val="clear" w:color="auto" w:fill="auto"/>
            <w:vAlign w:val="center"/>
          </w:tcPr>
          <w:p w14:paraId="553EBBD3" w14:textId="45335FC4" w:rsidR="003107A2" w:rsidRPr="00266469" w:rsidRDefault="003107A2" w:rsidP="008419F0">
            <w:pPr>
              <w:jc w:val="left"/>
              <w:rPr>
                <w:color w:val="000000"/>
                <w:sz w:val="18"/>
                <w:szCs w:val="18"/>
                <w:lang w:eastAsia="en-CA"/>
              </w:rPr>
            </w:pPr>
            <w:r w:rsidRPr="00266469">
              <w:rPr>
                <w:color w:val="000000"/>
                <w:sz w:val="18"/>
                <w:szCs w:val="18"/>
                <w:lang w:eastAsia="en-CA"/>
              </w:rPr>
              <w:t>(</w:t>
            </w:r>
            <w:r w:rsidR="00F000D8">
              <w:rPr>
                <w:color w:val="000000"/>
                <w:sz w:val="18"/>
                <w:szCs w:val="18"/>
                <w:lang w:eastAsia="en-CA"/>
              </w:rPr>
              <w:t xml:space="preserve">$ </w:t>
            </w:r>
            <w:r w:rsidRPr="00266469">
              <w:rPr>
                <w:color w:val="000000"/>
                <w:sz w:val="18"/>
                <w:szCs w:val="18"/>
                <w:lang w:eastAsia="en-CA"/>
              </w:rPr>
              <w:t>US/kg)</w:t>
            </w:r>
          </w:p>
        </w:tc>
        <w:tc>
          <w:tcPr>
            <w:tcW w:w="445" w:type="pct"/>
            <w:shd w:val="clear" w:color="auto" w:fill="auto"/>
            <w:noWrap/>
            <w:vAlign w:val="center"/>
            <w:hideMark/>
          </w:tcPr>
          <w:p w14:paraId="62B869F6" w14:textId="6FFD2080" w:rsidR="003107A2" w:rsidRPr="00266469" w:rsidRDefault="003107A2" w:rsidP="008419F0">
            <w:pPr>
              <w:jc w:val="right"/>
              <w:rPr>
                <w:color w:val="000000"/>
                <w:sz w:val="18"/>
                <w:szCs w:val="18"/>
                <w:lang w:eastAsia="en-CA"/>
              </w:rPr>
            </w:pPr>
            <w:r w:rsidRPr="00266469">
              <w:rPr>
                <w:color w:val="000000"/>
                <w:sz w:val="18"/>
                <w:szCs w:val="18"/>
                <w:lang w:eastAsia="en-CA"/>
              </w:rPr>
              <w:t>10</w:t>
            </w:r>
            <w:r>
              <w:rPr>
                <w:color w:val="000000"/>
                <w:sz w:val="18"/>
                <w:szCs w:val="18"/>
                <w:lang w:eastAsia="en-CA"/>
              </w:rPr>
              <w:t>,</w:t>
            </w:r>
            <w:r w:rsidRPr="00266469">
              <w:rPr>
                <w:color w:val="000000"/>
                <w:sz w:val="18"/>
                <w:szCs w:val="18"/>
                <w:lang w:eastAsia="en-CA"/>
              </w:rPr>
              <w:t>19</w:t>
            </w:r>
          </w:p>
        </w:tc>
        <w:tc>
          <w:tcPr>
            <w:tcW w:w="517" w:type="pct"/>
            <w:shd w:val="clear" w:color="auto" w:fill="auto"/>
            <w:noWrap/>
            <w:vAlign w:val="center"/>
            <w:hideMark/>
          </w:tcPr>
          <w:p w14:paraId="57C5FA2D" w14:textId="0713BDAE" w:rsidR="003107A2" w:rsidRPr="00266469" w:rsidRDefault="003107A2" w:rsidP="008419F0">
            <w:pPr>
              <w:jc w:val="right"/>
              <w:rPr>
                <w:color w:val="000000"/>
                <w:sz w:val="18"/>
                <w:szCs w:val="18"/>
                <w:lang w:eastAsia="en-CA"/>
              </w:rPr>
            </w:pPr>
            <w:r w:rsidRPr="00266469">
              <w:rPr>
                <w:color w:val="000000"/>
                <w:sz w:val="18"/>
                <w:szCs w:val="18"/>
                <w:lang w:eastAsia="en-CA"/>
              </w:rPr>
              <w:t>4</w:t>
            </w:r>
            <w:r>
              <w:rPr>
                <w:color w:val="000000"/>
                <w:sz w:val="18"/>
                <w:szCs w:val="18"/>
                <w:lang w:eastAsia="en-CA"/>
              </w:rPr>
              <w:t>,</w:t>
            </w:r>
            <w:r w:rsidRPr="00266469">
              <w:rPr>
                <w:color w:val="000000"/>
                <w:sz w:val="18"/>
                <w:szCs w:val="18"/>
                <w:lang w:eastAsia="en-CA"/>
              </w:rPr>
              <w:t>32</w:t>
            </w:r>
          </w:p>
        </w:tc>
        <w:tc>
          <w:tcPr>
            <w:tcW w:w="445" w:type="pct"/>
            <w:shd w:val="clear" w:color="auto" w:fill="auto"/>
            <w:noWrap/>
            <w:vAlign w:val="center"/>
            <w:hideMark/>
          </w:tcPr>
          <w:p w14:paraId="611B7B32" w14:textId="3DB4EDDB" w:rsidR="003107A2" w:rsidRPr="00266469" w:rsidRDefault="003107A2" w:rsidP="008419F0">
            <w:pPr>
              <w:jc w:val="right"/>
              <w:rPr>
                <w:color w:val="000000"/>
                <w:sz w:val="18"/>
                <w:szCs w:val="18"/>
                <w:lang w:eastAsia="en-CA"/>
              </w:rPr>
            </w:pPr>
            <w:r w:rsidRPr="00266469">
              <w:rPr>
                <w:color w:val="000000"/>
                <w:sz w:val="18"/>
                <w:szCs w:val="18"/>
                <w:lang w:eastAsia="en-CA"/>
              </w:rPr>
              <w:t>18</w:t>
            </w:r>
            <w:r>
              <w:rPr>
                <w:color w:val="000000"/>
                <w:sz w:val="18"/>
                <w:szCs w:val="18"/>
                <w:lang w:eastAsia="en-CA"/>
              </w:rPr>
              <w:t>,</w:t>
            </w:r>
            <w:r w:rsidRPr="00266469">
              <w:rPr>
                <w:color w:val="000000"/>
                <w:sz w:val="18"/>
                <w:szCs w:val="18"/>
                <w:lang w:eastAsia="en-CA"/>
              </w:rPr>
              <w:t>64</w:t>
            </w:r>
          </w:p>
        </w:tc>
        <w:tc>
          <w:tcPr>
            <w:tcW w:w="518" w:type="pct"/>
            <w:shd w:val="clear" w:color="auto" w:fill="auto"/>
            <w:noWrap/>
            <w:vAlign w:val="center"/>
            <w:hideMark/>
          </w:tcPr>
          <w:p w14:paraId="765207C0" w14:textId="43741DCE" w:rsidR="003107A2" w:rsidRPr="00266469" w:rsidRDefault="003107A2" w:rsidP="008419F0">
            <w:pPr>
              <w:jc w:val="right"/>
              <w:rPr>
                <w:color w:val="000000"/>
                <w:sz w:val="18"/>
                <w:szCs w:val="18"/>
                <w:lang w:eastAsia="en-CA"/>
              </w:rPr>
            </w:pPr>
            <w:r w:rsidRPr="00266469">
              <w:rPr>
                <w:color w:val="000000"/>
                <w:sz w:val="18"/>
                <w:szCs w:val="18"/>
                <w:lang w:eastAsia="en-CA"/>
              </w:rPr>
              <w:t>5</w:t>
            </w:r>
            <w:r>
              <w:rPr>
                <w:color w:val="000000"/>
                <w:sz w:val="18"/>
                <w:szCs w:val="18"/>
                <w:lang w:eastAsia="en-CA"/>
              </w:rPr>
              <w:t>,</w:t>
            </w:r>
            <w:r w:rsidRPr="00266469">
              <w:rPr>
                <w:color w:val="000000"/>
                <w:sz w:val="18"/>
                <w:szCs w:val="18"/>
                <w:lang w:eastAsia="en-CA"/>
              </w:rPr>
              <w:t>13</w:t>
            </w:r>
          </w:p>
        </w:tc>
        <w:tc>
          <w:tcPr>
            <w:tcW w:w="517" w:type="pct"/>
            <w:shd w:val="clear" w:color="auto" w:fill="auto"/>
            <w:noWrap/>
            <w:vAlign w:val="center"/>
            <w:hideMark/>
          </w:tcPr>
          <w:p w14:paraId="440041BE" w14:textId="39700F33" w:rsidR="003107A2" w:rsidRPr="00266469" w:rsidRDefault="003107A2" w:rsidP="008419F0">
            <w:pPr>
              <w:jc w:val="right"/>
              <w:rPr>
                <w:color w:val="000000"/>
                <w:sz w:val="18"/>
                <w:szCs w:val="18"/>
                <w:lang w:eastAsia="en-CA"/>
              </w:rPr>
            </w:pPr>
            <w:r w:rsidRPr="00266469">
              <w:rPr>
                <w:color w:val="000000"/>
                <w:sz w:val="18"/>
                <w:szCs w:val="18"/>
                <w:lang w:eastAsia="en-CA"/>
              </w:rPr>
              <w:t>9</w:t>
            </w:r>
            <w:r>
              <w:rPr>
                <w:color w:val="000000"/>
                <w:sz w:val="18"/>
                <w:szCs w:val="18"/>
                <w:lang w:eastAsia="en-CA"/>
              </w:rPr>
              <w:t>,</w:t>
            </w:r>
            <w:r w:rsidRPr="00266469">
              <w:rPr>
                <w:color w:val="000000"/>
                <w:sz w:val="18"/>
                <w:szCs w:val="18"/>
                <w:lang w:eastAsia="en-CA"/>
              </w:rPr>
              <w:t>01</w:t>
            </w:r>
          </w:p>
        </w:tc>
        <w:tc>
          <w:tcPr>
            <w:tcW w:w="440" w:type="pct"/>
            <w:shd w:val="clear" w:color="auto" w:fill="auto"/>
            <w:noWrap/>
            <w:vAlign w:val="center"/>
            <w:hideMark/>
          </w:tcPr>
          <w:p w14:paraId="58E6EC90" w14:textId="4D7D6DAF" w:rsidR="003107A2" w:rsidRPr="00266469" w:rsidRDefault="003107A2" w:rsidP="008419F0">
            <w:pPr>
              <w:jc w:val="right"/>
              <w:rPr>
                <w:color w:val="000000"/>
                <w:sz w:val="18"/>
                <w:szCs w:val="18"/>
                <w:lang w:eastAsia="en-CA"/>
              </w:rPr>
            </w:pPr>
            <w:r w:rsidRPr="00266469">
              <w:rPr>
                <w:color w:val="000000"/>
                <w:sz w:val="18"/>
                <w:szCs w:val="18"/>
                <w:lang w:eastAsia="en-CA"/>
              </w:rPr>
              <w:t>6</w:t>
            </w:r>
            <w:r>
              <w:rPr>
                <w:color w:val="000000"/>
                <w:sz w:val="18"/>
                <w:szCs w:val="18"/>
                <w:lang w:eastAsia="en-CA"/>
              </w:rPr>
              <w:t>,</w:t>
            </w:r>
            <w:r w:rsidRPr="00266469">
              <w:rPr>
                <w:color w:val="000000"/>
                <w:sz w:val="18"/>
                <w:szCs w:val="18"/>
                <w:lang w:eastAsia="en-CA"/>
              </w:rPr>
              <w:t>46</w:t>
            </w:r>
          </w:p>
        </w:tc>
        <w:tc>
          <w:tcPr>
            <w:tcW w:w="559" w:type="pct"/>
            <w:shd w:val="clear" w:color="auto" w:fill="auto"/>
            <w:noWrap/>
            <w:vAlign w:val="center"/>
            <w:hideMark/>
          </w:tcPr>
          <w:p w14:paraId="2E0E48A6" w14:textId="7A1C1FD3" w:rsidR="003107A2" w:rsidRPr="00266469" w:rsidRDefault="003107A2" w:rsidP="008419F0">
            <w:pPr>
              <w:jc w:val="right"/>
              <w:rPr>
                <w:color w:val="000000"/>
                <w:sz w:val="18"/>
                <w:szCs w:val="18"/>
                <w:lang w:eastAsia="en-CA"/>
              </w:rPr>
            </w:pPr>
            <w:r w:rsidRPr="00266469">
              <w:rPr>
                <w:color w:val="000000"/>
                <w:sz w:val="18"/>
                <w:szCs w:val="18"/>
                <w:lang w:eastAsia="en-CA"/>
              </w:rPr>
              <w:t>6</w:t>
            </w:r>
            <w:r w:rsidR="00F000D8">
              <w:rPr>
                <w:color w:val="000000"/>
                <w:sz w:val="18"/>
                <w:szCs w:val="18"/>
                <w:lang w:eastAsia="en-CA"/>
              </w:rPr>
              <w:t>,</w:t>
            </w:r>
            <w:r w:rsidRPr="00266469">
              <w:rPr>
                <w:color w:val="000000"/>
                <w:sz w:val="18"/>
                <w:szCs w:val="18"/>
                <w:lang w:eastAsia="en-CA"/>
              </w:rPr>
              <w:t>42</w:t>
            </w:r>
          </w:p>
        </w:tc>
      </w:tr>
      <w:tr w:rsidR="003107A2" w:rsidRPr="00266469" w14:paraId="1A75151E" w14:textId="77777777" w:rsidTr="003C450E">
        <w:trPr>
          <w:trHeight w:val="205"/>
        </w:trPr>
        <w:tc>
          <w:tcPr>
            <w:tcW w:w="595" w:type="pct"/>
            <w:vMerge/>
            <w:shd w:val="clear" w:color="auto" w:fill="auto"/>
            <w:vAlign w:val="center"/>
            <w:hideMark/>
          </w:tcPr>
          <w:p w14:paraId="7C1DC9FE" w14:textId="77777777" w:rsidR="003107A2" w:rsidRPr="00266469" w:rsidRDefault="003107A2" w:rsidP="008419F0">
            <w:pPr>
              <w:jc w:val="left"/>
              <w:rPr>
                <w:color w:val="000000"/>
                <w:sz w:val="18"/>
                <w:szCs w:val="18"/>
                <w:lang w:eastAsia="en-CA"/>
              </w:rPr>
            </w:pPr>
          </w:p>
        </w:tc>
        <w:tc>
          <w:tcPr>
            <w:tcW w:w="965" w:type="pct"/>
            <w:shd w:val="clear" w:color="auto" w:fill="auto"/>
            <w:vAlign w:val="center"/>
          </w:tcPr>
          <w:p w14:paraId="1DDB08E4" w14:textId="5D0571E2" w:rsidR="003107A2" w:rsidRPr="00266469" w:rsidRDefault="003107A2" w:rsidP="008419F0">
            <w:pPr>
              <w:jc w:val="left"/>
              <w:rPr>
                <w:color w:val="000000"/>
                <w:sz w:val="18"/>
                <w:szCs w:val="18"/>
                <w:lang w:eastAsia="en-CA"/>
              </w:rPr>
            </w:pPr>
            <w:r w:rsidRPr="00266469">
              <w:rPr>
                <w:color w:val="000000"/>
                <w:sz w:val="18"/>
                <w:szCs w:val="18"/>
                <w:lang w:eastAsia="en-CA"/>
              </w:rPr>
              <w:t>(</w:t>
            </w:r>
            <w:r w:rsidR="00F000D8">
              <w:rPr>
                <w:color w:val="000000"/>
                <w:sz w:val="18"/>
                <w:szCs w:val="18"/>
                <w:lang w:eastAsia="en-CA"/>
              </w:rPr>
              <w:t xml:space="preserve">$ </w:t>
            </w:r>
            <w:r w:rsidRPr="00266469">
              <w:rPr>
                <w:color w:val="000000"/>
                <w:sz w:val="18"/>
                <w:szCs w:val="18"/>
                <w:lang w:eastAsia="en-CA"/>
              </w:rPr>
              <w:t>US/</w:t>
            </w:r>
            <w:r w:rsidR="00F000D8">
              <w:rPr>
                <w:color w:val="000000"/>
                <w:sz w:val="18"/>
                <w:szCs w:val="18"/>
                <w:lang w:eastAsia="en-CA"/>
              </w:rPr>
              <w:t>tonne</w:t>
            </w:r>
            <w:r w:rsidR="00A739E9">
              <w:rPr>
                <w:color w:val="000000"/>
                <w:sz w:val="18"/>
                <w:szCs w:val="18"/>
                <w:lang w:eastAsia="en-CA"/>
              </w:rPr>
              <w:t xml:space="preserve"> éq-</w:t>
            </w:r>
            <w:r w:rsidRPr="00266469">
              <w:rPr>
                <w:color w:val="000000"/>
                <w:sz w:val="18"/>
                <w:szCs w:val="18"/>
                <w:lang w:eastAsia="en-CA"/>
              </w:rPr>
              <w:t>CO</w:t>
            </w:r>
            <w:r w:rsidRPr="00EA356D">
              <w:rPr>
                <w:color w:val="000000"/>
                <w:sz w:val="18"/>
                <w:szCs w:val="18"/>
                <w:vertAlign w:val="subscript"/>
                <w:lang w:eastAsia="en-CA"/>
              </w:rPr>
              <w:t>2</w:t>
            </w:r>
            <w:r w:rsidRPr="00266469">
              <w:rPr>
                <w:color w:val="000000"/>
                <w:sz w:val="18"/>
                <w:szCs w:val="18"/>
                <w:lang w:eastAsia="en-CA"/>
              </w:rPr>
              <w:t>)</w:t>
            </w:r>
          </w:p>
        </w:tc>
        <w:tc>
          <w:tcPr>
            <w:tcW w:w="445" w:type="pct"/>
            <w:shd w:val="clear" w:color="auto" w:fill="auto"/>
            <w:noWrap/>
            <w:vAlign w:val="center"/>
            <w:hideMark/>
          </w:tcPr>
          <w:p w14:paraId="76F0D0CA" w14:textId="6886BE1B" w:rsidR="003107A2" w:rsidRPr="00266469" w:rsidRDefault="003107A2" w:rsidP="008419F0">
            <w:pPr>
              <w:jc w:val="right"/>
              <w:rPr>
                <w:color w:val="000000"/>
                <w:sz w:val="18"/>
                <w:szCs w:val="18"/>
                <w:lang w:eastAsia="en-CA"/>
              </w:rPr>
            </w:pPr>
            <w:r w:rsidRPr="00266469">
              <w:rPr>
                <w:color w:val="000000"/>
                <w:sz w:val="18"/>
                <w:szCs w:val="18"/>
                <w:lang w:eastAsia="en-CA"/>
              </w:rPr>
              <w:t>4</w:t>
            </w:r>
            <w:r>
              <w:rPr>
                <w:color w:val="000000"/>
                <w:sz w:val="18"/>
                <w:szCs w:val="18"/>
                <w:lang w:eastAsia="en-CA"/>
              </w:rPr>
              <w:t>,</w:t>
            </w:r>
            <w:r w:rsidRPr="00266469">
              <w:rPr>
                <w:color w:val="000000"/>
                <w:sz w:val="18"/>
                <w:szCs w:val="18"/>
                <w:lang w:eastAsia="en-CA"/>
              </w:rPr>
              <w:t>88</w:t>
            </w:r>
          </w:p>
        </w:tc>
        <w:tc>
          <w:tcPr>
            <w:tcW w:w="517" w:type="pct"/>
            <w:shd w:val="clear" w:color="auto" w:fill="auto"/>
            <w:noWrap/>
            <w:vAlign w:val="center"/>
            <w:hideMark/>
          </w:tcPr>
          <w:p w14:paraId="0F86DDE8" w14:textId="5C8A118A" w:rsidR="003107A2" w:rsidRPr="00266469" w:rsidRDefault="003107A2" w:rsidP="008419F0">
            <w:pPr>
              <w:jc w:val="right"/>
              <w:rPr>
                <w:color w:val="000000"/>
                <w:sz w:val="18"/>
                <w:szCs w:val="18"/>
                <w:lang w:eastAsia="en-CA"/>
              </w:rPr>
            </w:pPr>
            <w:r w:rsidRPr="00266469">
              <w:rPr>
                <w:color w:val="000000"/>
                <w:sz w:val="18"/>
                <w:szCs w:val="18"/>
                <w:lang w:eastAsia="en-CA"/>
              </w:rPr>
              <w:t>2</w:t>
            </w:r>
            <w:r>
              <w:rPr>
                <w:color w:val="000000"/>
                <w:sz w:val="18"/>
                <w:szCs w:val="18"/>
                <w:lang w:eastAsia="en-CA"/>
              </w:rPr>
              <w:t>,</w:t>
            </w:r>
            <w:r w:rsidRPr="00266469">
              <w:rPr>
                <w:color w:val="000000"/>
                <w:sz w:val="18"/>
                <w:szCs w:val="18"/>
                <w:lang w:eastAsia="en-CA"/>
              </w:rPr>
              <w:t>07</w:t>
            </w:r>
          </w:p>
        </w:tc>
        <w:tc>
          <w:tcPr>
            <w:tcW w:w="445" w:type="pct"/>
            <w:shd w:val="clear" w:color="auto" w:fill="auto"/>
            <w:noWrap/>
            <w:vAlign w:val="center"/>
            <w:hideMark/>
          </w:tcPr>
          <w:p w14:paraId="43FBBECF" w14:textId="1A83F595" w:rsidR="003107A2" w:rsidRPr="00266469" w:rsidRDefault="003107A2" w:rsidP="008419F0">
            <w:pPr>
              <w:jc w:val="right"/>
              <w:rPr>
                <w:color w:val="000000"/>
                <w:sz w:val="18"/>
                <w:szCs w:val="18"/>
                <w:lang w:eastAsia="en-CA"/>
              </w:rPr>
            </w:pPr>
            <w:r w:rsidRPr="00266469">
              <w:rPr>
                <w:color w:val="000000"/>
                <w:sz w:val="18"/>
                <w:szCs w:val="18"/>
                <w:lang w:eastAsia="en-CA"/>
              </w:rPr>
              <w:t>8</w:t>
            </w:r>
            <w:r>
              <w:rPr>
                <w:color w:val="000000"/>
                <w:sz w:val="18"/>
                <w:szCs w:val="18"/>
                <w:lang w:eastAsia="en-CA"/>
              </w:rPr>
              <w:t>,</w:t>
            </w:r>
            <w:r w:rsidRPr="00266469">
              <w:rPr>
                <w:color w:val="000000"/>
                <w:sz w:val="18"/>
                <w:szCs w:val="18"/>
                <w:lang w:eastAsia="en-CA"/>
              </w:rPr>
              <w:t>93</w:t>
            </w:r>
          </w:p>
        </w:tc>
        <w:tc>
          <w:tcPr>
            <w:tcW w:w="518" w:type="pct"/>
            <w:shd w:val="clear" w:color="auto" w:fill="auto"/>
            <w:noWrap/>
            <w:vAlign w:val="center"/>
            <w:hideMark/>
          </w:tcPr>
          <w:p w14:paraId="2BD3E783" w14:textId="4C92BD00" w:rsidR="003107A2" w:rsidRPr="00266469" w:rsidRDefault="003107A2" w:rsidP="008419F0">
            <w:pPr>
              <w:jc w:val="right"/>
              <w:rPr>
                <w:color w:val="000000"/>
                <w:sz w:val="18"/>
                <w:szCs w:val="18"/>
                <w:lang w:eastAsia="en-CA"/>
              </w:rPr>
            </w:pPr>
            <w:r w:rsidRPr="00266469">
              <w:rPr>
                <w:color w:val="000000"/>
                <w:sz w:val="18"/>
                <w:szCs w:val="18"/>
                <w:lang w:eastAsia="en-CA"/>
              </w:rPr>
              <w:t>2</w:t>
            </w:r>
            <w:r>
              <w:rPr>
                <w:color w:val="000000"/>
                <w:sz w:val="18"/>
                <w:szCs w:val="18"/>
                <w:lang w:eastAsia="en-CA"/>
              </w:rPr>
              <w:t>,</w:t>
            </w:r>
            <w:r w:rsidRPr="00266469">
              <w:rPr>
                <w:color w:val="000000"/>
                <w:sz w:val="18"/>
                <w:szCs w:val="18"/>
                <w:lang w:eastAsia="en-CA"/>
              </w:rPr>
              <w:t>46</w:t>
            </w:r>
          </w:p>
        </w:tc>
        <w:tc>
          <w:tcPr>
            <w:tcW w:w="517" w:type="pct"/>
            <w:shd w:val="clear" w:color="auto" w:fill="auto"/>
            <w:noWrap/>
            <w:vAlign w:val="center"/>
            <w:hideMark/>
          </w:tcPr>
          <w:p w14:paraId="7B655E09" w14:textId="7E24D949" w:rsidR="003107A2" w:rsidRPr="00266469" w:rsidRDefault="003107A2" w:rsidP="008419F0">
            <w:pPr>
              <w:jc w:val="right"/>
              <w:rPr>
                <w:color w:val="000000"/>
                <w:sz w:val="18"/>
                <w:szCs w:val="18"/>
                <w:lang w:eastAsia="en-CA"/>
              </w:rPr>
            </w:pPr>
            <w:r w:rsidRPr="00266469">
              <w:rPr>
                <w:color w:val="000000"/>
                <w:sz w:val="18"/>
                <w:szCs w:val="18"/>
                <w:lang w:eastAsia="en-CA"/>
              </w:rPr>
              <w:t>4</w:t>
            </w:r>
            <w:r>
              <w:rPr>
                <w:color w:val="000000"/>
                <w:sz w:val="18"/>
                <w:szCs w:val="18"/>
                <w:lang w:eastAsia="en-CA"/>
              </w:rPr>
              <w:t>,</w:t>
            </w:r>
            <w:r w:rsidRPr="00266469">
              <w:rPr>
                <w:color w:val="000000"/>
                <w:sz w:val="18"/>
                <w:szCs w:val="18"/>
                <w:lang w:eastAsia="en-CA"/>
              </w:rPr>
              <w:t>32</w:t>
            </w:r>
          </w:p>
        </w:tc>
        <w:tc>
          <w:tcPr>
            <w:tcW w:w="440" w:type="pct"/>
            <w:shd w:val="clear" w:color="auto" w:fill="auto"/>
            <w:noWrap/>
            <w:vAlign w:val="center"/>
            <w:hideMark/>
          </w:tcPr>
          <w:p w14:paraId="7AD56A1D" w14:textId="07C6BF2F" w:rsidR="003107A2" w:rsidRPr="00266469" w:rsidRDefault="003107A2" w:rsidP="008419F0">
            <w:pPr>
              <w:jc w:val="right"/>
              <w:rPr>
                <w:color w:val="000000"/>
                <w:sz w:val="18"/>
                <w:szCs w:val="18"/>
                <w:lang w:eastAsia="en-CA"/>
              </w:rPr>
            </w:pPr>
            <w:r w:rsidRPr="00266469">
              <w:rPr>
                <w:color w:val="000000"/>
                <w:sz w:val="18"/>
                <w:szCs w:val="18"/>
                <w:lang w:eastAsia="en-CA"/>
              </w:rPr>
              <w:t>3</w:t>
            </w:r>
            <w:r>
              <w:rPr>
                <w:color w:val="000000"/>
                <w:sz w:val="18"/>
                <w:szCs w:val="18"/>
                <w:lang w:eastAsia="en-CA"/>
              </w:rPr>
              <w:t>,</w:t>
            </w:r>
            <w:r w:rsidRPr="00266469">
              <w:rPr>
                <w:color w:val="000000"/>
                <w:sz w:val="18"/>
                <w:szCs w:val="18"/>
                <w:lang w:eastAsia="en-CA"/>
              </w:rPr>
              <w:t>10</w:t>
            </w:r>
          </w:p>
        </w:tc>
        <w:tc>
          <w:tcPr>
            <w:tcW w:w="559" w:type="pct"/>
            <w:shd w:val="clear" w:color="auto" w:fill="auto"/>
            <w:noWrap/>
            <w:vAlign w:val="center"/>
            <w:hideMark/>
          </w:tcPr>
          <w:p w14:paraId="6854DB7C" w14:textId="5C5E70DC" w:rsidR="003107A2" w:rsidRPr="00266469" w:rsidRDefault="003107A2" w:rsidP="008419F0">
            <w:pPr>
              <w:jc w:val="right"/>
              <w:rPr>
                <w:color w:val="000000"/>
                <w:sz w:val="18"/>
                <w:szCs w:val="18"/>
                <w:lang w:eastAsia="en-CA"/>
              </w:rPr>
            </w:pPr>
            <w:r w:rsidRPr="00266469">
              <w:rPr>
                <w:color w:val="000000"/>
                <w:sz w:val="18"/>
                <w:szCs w:val="18"/>
                <w:lang w:eastAsia="en-CA"/>
              </w:rPr>
              <w:t>3</w:t>
            </w:r>
            <w:r w:rsidR="00F000D8">
              <w:rPr>
                <w:color w:val="000000"/>
                <w:sz w:val="18"/>
                <w:szCs w:val="18"/>
                <w:lang w:eastAsia="en-CA"/>
              </w:rPr>
              <w:t>,</w:t>
            </w:r>
            <w:r w:rsidRPr="00266469">
              <w:rPr>
                <w:color w:val="000000"/>
                <w:sz w:val="18"/>
                <w:szCs w:val="18"/>
                <w:lang w:eastAsia="en-CA"/>
              </w:rPr>
              <w:t>08</w:t>
            </w:r>
          </w:p>
        </w:tc>
      </w:tr>
    </w:tbl>
    <w:p w14:paraId="18B7D70C" w14:textId="77777777" w:rsidR="003107A2" w:rsidRDefault="003107A2" w:rsidP="003107A2">
      <w:pPr>
        <w:rPr>
          <w:iCs/>
        </w:rPr>
      </w:pPr>
    </w:p>
    <w:bookmarkEnd w:id="3"/>
    <w:p w14:paraId="5FC1B535" w14:textId="7BB5AE80" w:rsidR="003107A2" w:rsidRPr="00F000D8" w:rsidRDefault="00F000D8" w:rsidP="003107A2">
      <w:pPr>
        <w:pStyle w:val="Titolo1"/>
        <w:rPr>
          <w:lang w:val="fr-CA"/>
        </w:rPr>
      </w:pPr>
      <w:r w:rsidRPr="00F000D8">
        <w:rPr>
          <w:lang w:val="fr-CA"/>
        </w:rPr>
        <w:t xml:space="preserve">Aucune demande de financement n’a été </w:t>
      </w:r>
      <w:r w:rsidR="00A739E9">
        <w:rPr>
          <w:lang w:val="fr-CA"/>
        </w:rPr>
        <w:t>soumise</w:t>
      </w:r>
      <w:r w:rsidRPr="00F000D8">
        <w:rPr>
          <w:lang w:val="fr-CA"/>
        </w:rPr>
        <w:t xml:space="preserve"> auprès du Fonds m</w:t>
      </w:r>
      <w:r w:rsidR="003107A2" w:rsidRPr="00F000D8">
        <w:rPr>
          <w:lang w:val="fr-CA"/>
        </w:rPr>
        <w:t>ultilat</w:t>
      </w:r>
      <w:r w:rsidRPr="00F000D8">
        <w:rPr>
          <w:lang w:val="fr-CA"/>
        </w:rPr>
        <w:t>é</w:t>
      </w:r>
      <w:r w:rsidR="003107A2" w:rsidRPr="00F000D8">
        <w:rPr>
          <w:lang w:val="fr-CA"/>
        </w:rPr>
        <w:t xml:space="preserve">ral </w:t>
      </w:r>
      <w:r w:rsidRPr="00F000D8">
        <w:rPr>
          <w:lang w:val="fr-CA"/>
        </w:rPr>
        <w:t xml:space="preserve">pour les surcoûts d’exploitation.  </w:t>
      </w:r>
      <w:r>
        <w:rPr>
          <w:lang w:val="fr-CA"/>
        </w:rPr>
        <w:t>D’après les informations sur les prix transmises par les fournisseurs de kit</w:t>
      </w:r>
      <w:r w:rsidR="00C10CEF">
        <w:rPr>
          <w:lang w:val="fr-CA"/>
        </w:rPr>
        <w:t>s</w:t>
      </w:r>
      <w:r>
        <w:rPr>
          <w:lang w:val="fr-CA"/>
        </w:rPr>
        <w:t xml:space="preserve"> et de frigorigène, le coût réduit de la charge de frigorigène est </w:t>
      </w:r>
      <w:r w:rsidR="00C10CEF">
        <w:rPr>
          <w:lang w:val="fr-CA"/>
        </w:rPr>
        <w:t xml:space="preserve">neutralisé </w:t>
      </w:r>
      <w:r>
        <w:rPr>
          <w:lang w:val="fr-CA"/>
        </w:rPr>
        <w:t xml:space="preserve">par le coût accru des composantes et </w:t>
      </w:r>
      <w:r w:rsidR="00C10CEF">
        <w:rPr>
          <w:lang w:val="fr-CA"/>
        </w:rPr>
        <w:t>l</w:t>
      </w:r>
      <w:r>
        <w:rPr>
          <w:lang w:val="fr-CA"/>
        </w:rPr>
        <w:t>es coûts d’exploitation supplémentaires pour l’usine</w:t>
      </w:r>
      <w:r w:rsidR="003107A2" w:rsidRPr="00F000D8">
        <w:rPr>
          <w:lang w:val="fr-CA"/>
        </w:rPr>
        <w:t xml:space="preserve">. </w:t>
      </w:r>
    </w:p>
    <w:p w14:paraId="2551A7E5" w14:textId="6C34E30B" w:rsidR="003107A2" w:rsidRPr="00C10CEF" w:rsidRDefault="00C10CEF" w:rsidP="003107A2">
      <w:pPr>
        <w:pStyle w:val="Titolo1"/>
        <w:spacing w:before="240"/>
        <w:rPr>
          <w:rFonts w:eastAsia="Calibri"/>
          <w:lang w:val="fr-CA"/>
        </w:rPr>
      </w:pPr>
      <w:r w:rsidRPr="00C10CEF">
        <w:rPr>
          <w:lang w:val="fr-CA"/>
        </w:rPr>
        <w:t xml:space="preserve">D’après la demande de financement, le ratio coût/efficacité global de la conversion du </w:t>
      </w:r>
      <w:r w:rsidR="003107A2" w:rsidRPr="00C10CEF">
        <w:rPr>
          <w:lang w:val="fr-CA"/>
        </w:rPr>
        <w:t>R</w:t>
      </w:r>
      <w:r w:rsidR="003107A2" w:rsidRPr="00C10CEF">
        <w:rPr>
          <w:lang w:val="fr-CA"/>
        </w:rPr>
        <w:noBreakHyphen/>
        <w:t xml:space="preserve">410A </w:t>
      </w:r>
      <w:r w:rsidRPr="00C10CEF">
        <w:rPr>
          <w:lang w:val="fr-CA"/>
        </w:rPr>
        <w:t>au</w:t>
      </w:r>
      <w:r w:rsidR="003107A2" w:rsidRPr="00C10CEF">
        <w:rPr>
          <w:lang w:val="fr-CA"/>
        </w:rPr>
        <w:t xml:space="preserve"> HFC-32 </w:t>
      </w:r>
      <w:r w:rsidRPr="00C10CEF">
        <w:rPr>
          <w:lang w:val="fr-CA"/>
        </w:rPr>
        <w:t xml:space="preserve">dans les </w:t>
      </w:r>
      <w:r w:rsidR="003107A2" w:rsidRPr="00C10CEF">
        <w:rPr>
          <w:lang w:val="fr-CA"/>
        </w:rPr>
        <w:t xml:space="preserve">six </w:t>
      </w:r>
      <w:r>
        <w:rPr>
          <w:lang w:val="fr-CA"/>
        </w:rPr>
        <w:t xml:space="preserve">entreprises de fabrication de climatiseurs résidentiels en Argentine, mise en œuvre sur </w:t>
      </w:r>
      <w:r w:rsidR="00A739E9">
        <w:rPr>
          <w:lang w:val="fr-CA"/>
        </w:rPr>
        <w:t xml:space="preserve">une </w:t>
      </w:r>
      <w:r>
        <w:rPr>
          <w:lang w:val="fr-CA"/>
        </w:rPr>
        <w:t xml:space="preserve">période de 36 mois, s’élève à </w:t>
      </w:r>
      <w:r w:rsidR="003107A2" w:rsidRPr="00C10CEF">
        <w:rPr>
          <w:lang w:val="fr-CA"/>
        </w:rPr>
        <w:t>6</w:t>
      </w:r>
      <w:r>
        <w:rPr>
          <w:lang w:val="fr-CA"/>
        </w:rPr>
        <w:t>,</w:t>
      </w:r>
      <w:r w:rsidR="003107A2" w:rsidRPr="00C10CEF">
        <w:rPr>
          <w:lang w:val="fr-CA"/>
        </w:rPr>
        <w:t>42</w:t>
      </w:r>
      <w:r>
        <w:rPr>
          <w:lang w:val="fr-CA"/>
        </w:rPr>
        <w:t xml:space="preserve"> $US</w:t>
      </w:r>
      <w:r w:rsidR="003107A2" w:rsidRPr="00C10CEF">
        <w:rPr>
          <w:lang w:val="fr-CA"/>
        </w:rPr>
        <w:t>/kg</w:t>
      </w:r>
      <w:r>
        <w:rPr>
          <w:lang w:val="fr-CA"/>
        </w:rPr>
        <w:t xml:space="preserve"> et devrait éliminer</w:t>
      </w:r>
      <w:r w:rsidR="003107A2" w:rsidRPr="00C10CEF">
        <w:rPr>
          <w:lang w:val="fr-CA"/>
        </w:rPr>
        <w:t xml:space="preserve"> 1</w:t>
      </w:r>
      <w:r>
        <w:rPr>
          <w:lang w:val="fr-CA"/>
        </w:rPr>
        <w:t xml:space="preserve"> </w:t>
      </w:r>
      <w:r w:rsidR="003107A2" w:rsidRPr="00C10CEF">
        <w:rPr>
          <w:lang w:val="fr-CA"/>
        </w:rPr>
        <w:t>200</w:t>
      </w:r>
      <w:r>
        <w:rPr>
          <w:lang w:val="fr-CA"/>
        </w:rPr>
        <w:t>,</w:t>
      </w:r>
      <w:r w:rsidR="003107A2" w:rsidRPr="00C10CEF">
        <w:rPr>
          <w:lang w:val="fr-CA"/>
        </w:rPr>
        <w:t>53 </w:t>
      </w:r>
      <w:proofErr w:type="spellStart"/>
      <w:r w:rsidR="003107A2" w:rsidRPr="00C10CEF">
        <w:rPr>
          <w:lang w:val="fr-CA"/>
        </w:rPr>
        <w:t>t</w:t>
      </w:r>
      <w:r>
        <w:rPr>
          <w:lang w:val="fr-CA"/>
        </w:rPr>
        <w:t>m</w:t>
      </w:r>
      <w:proofErr w:type="spellEnd"/>
      <w:r w:rsidR="003107A2" w:rsidRPr="00C10CEF">
        <w:rPr>
          <w:lang w:val="fr-CA"/>
        </w:rPr>
        <w:t xml:space="preserve"> (2</w:t>
      </w:r>
      <w:r>
        <w:rPr>
          <w:lang w:val="fr-CA"/>
        </w:rPr>
        <w:t xml:space="preserve"> </w:t>
      </w:r>
      <w:r w:rsidR="003107A2" w:rsidRPr="00C10CEF">
        <w:rPr>
          <w:lang w:val="fr-CA"/>
        </w:rPr>
        <w:t>506</w:t>
      </w:r>
      <w:r>
        <w:rPr>
          <w:lang w:val="fr-CA"/>
        </w:rPr>
        <w:t xml:space="preserve"> </w:t>
      </w:r>
      <w:r w:rsidR="003107A2" w:rsidRPr="00C10CEF">
        <w:rPr>
          <w:lang w:val="fr-CA"/>
        </w:rPr>
        <w:t>112</w:t>
      </w:r>
      <w:r w:rsidR="003107A2" w:rsidRPr="00C10CEF">
        <w:rPr>
          <w:rFonts w:eastAsia="Calibri"/>
          <w:lang w:val="fr-CA"/>
        </w:rPr>
        <w:t> </w:t>
      </w:r>
      <w:r>
        <w:rPr>
          <w:rFonts w:eastAsia="Calibri"/>
          <w:lang w:val="fr-CA"/>
        </w:rPr>
        <w:t>tonnes éq</w:t>
      </w:r>
      <w:r w:rsidR="00A739E9">
        <w:rPr>
          <w:rFonts w:eastAsia="Calibri"/>
          <w:lang w:val="fr-CA"/>
        </w:rPr>
        <w:t>-</w:t>
      </w:r>
      <w:r w:rsidR="003107A2" w:rsidRPr="00C10CEF">
        <w:rPr>
          <w:rFonts w:eastAsia="Calibri"/>
          <w:lang w:val="fr-CA"/>
        </w:rPr>
        <w:t>CO</w:t>
      </w:r>
      <w:r w:rsidR="003107A2" w:rsidRPr="00C10CEF">
        <w:rPr>
          <w:rFonts w:eastAsia="Calibri"/>
          <w:vertAlign w:val="subscript"/>
          <w:lang w:val="fr-CA"/>
        </w:rPr>
        <w:t>2</w:t>
      </w:r>
      <w:r>
        <w:rPr>
          <w:rFonts w:eastAsia="Calibri"/>
          <w:lang w:val="fr-CA"/>
        </w:rPr>
        <w:t>) de</w:t>
      </w:r>
      <w:r w:rsidR="003107A2" w:rsidRPr="00C10CEF">
        <w:rPr>
          <w:rFonts w:eastAsia="Calibri"/>
          <w:lang w:val="fr-CA"/>
        </w:rPr>
        <w:t xml:space="preserve"> R</w:t>
      </w:r>
      <w:r w:rsidR="003107A2" w:rsidRPr="00C10CEF">
        <w:rPr>
          <w:rFonts w:eastAsia="Calibri"/>
          <w:lang w:val="fr-CA"/>
        </w:rPr>
        <w:noBreakHyphen/>
        <w:t>410A.</w:t>
      </w:r>
      <w:r w:rsidR="003107A2" w:rsidRPr="00C10CEF">
        <w:rPr>
          <w:lang w:val="fr-CA"/>
        </w:rPr>
        <w:t xml:space="preserve"> </w:t>
      </w:r>
      <w:r w:rsidRPr="00C10CEF">
        <w:rPr>
          <w:lang w:val="fr-CA"/>
        </w:rPr>
        <w:t xml:space="preserve">Le tableau </w:t>
      </w:r>
      <w:r w:rsidR="003107A2" w:rsidRPr="00C10CEF">
        <w:rPr>
          <w:lang w:val="fr-CA"/>
        </w:rPr>
        <w:t>6 pr</w:t>
      </w:r>
      <w:r w:rsidRPr="00C10CEF">
        <w:rPr>
          <w:lang w:val="fr-CA"/>
        </w:rPr>
        <w:t>é</w:t>
      </w:r>
      <w:r w:rsidR="003107A2" w:rsidRPr="00C10CEF">
        <w:rPr>
          <w:lang w:val="fr-CA"/>
        </w:rPr>
        <w:t>sent</w:t>
      </w:r>
      <w:r w:rsidRPr="00C10CEF">
        <w:rPr>
          <w:lang w:val="fr-CA"/>
        </w:rPr>
        <w:t>e un résumé des coûts d</w:t>
      </w:r>
      <w:r w:rsidR="00A739E9">
        <w:rPr>
          <w:lang w:val="fr-CA"/>
        </w:rPr>
        <w:t xml:space="preserve">u </w:t>
      </w:r>
      <w:r w:rsidRPr="00C10CEF">
        <w:rPr>
          <w:lang w:val="fr-CA"/>
        </w:rPr>
        <w:t xml:space="preserve">projet et des </w:t>
      </w:r>
      <w:r>
        <w:rPr>
          <w:lang w:val="fr-CA"/>
        </w:rPr>
        <w:t>résultat</w:t>
      </w:r>
      <w:r w:rsidR="003107A2" w:rsidRPr="00C10CEF">
        <w:rPr>
          <w:lang w:val="fr-CA"/>
        </w:rPr>
        <w:t>s</w:t>
      </w:r>
      <w:r>
        <w:rPr>
          <w:lang w:val="fr-CA"/>
        </w:rPr>
        <w:t xml:space="preserve"> escomptés, tel que soumis.</w:t>
      </w:r>
    </w:p>
    <w:p w14:paraId="48A2B669" w14:textId="2D8B7EBB" w:rsidR="003107A2" w:rsidRPr="00C10CEF" w:rsidRDefault="00C10CEF" w:rsidP="003107A2">
      <w:pPr>
        <w:keepNext/>
        <w:outlineLvl w:val="0"/>
        <w:rPr>
          <w:b/>
          <w:lang w:val="fr-CA"/>
        </w:rPr>
      </w:pPr>
      <w:r w:rsidRPr="00C10CEF">
        <w:rPr>
          <w:b/>
          <w:lang w:val="fr-CA"/>
        </w:rPr>
        <w:t>Tableau 6</w:t>
      </w:r>
      <w:r w:rsidR="003107A2" w:rsidRPr="00C10CEF">
        <w:rPr>
          <w:b/>
          <w:lang w:val="fr-CA"/>
        </w:rPr>
        <w:t xml:space="preserve">. Total </w:t>
      </w:r>
      <w:r w:rsidR="00435452" w:rsidRPr="00C10CEF">
        <w:rPr>
          <w:b/>
          <w:lang w:val="fr-CA"/>
        </w:rPr>
        <w:t>des coûts demandés pour la</w:t>
      </w:r>
      <w:r w:rsidR="003107A2" w:rsidRPr="00C10CEF">
        <w:rPr>
          <w:b/>
          <w:lang w:val="fr-CA"/>
        </w:rPr>
        <w:t xml:space="preserve"> conversion of six </w:t>
      </w:r>
      <w:r w:rsidRPr="00C10CEF">
        <w:rPr>
          <w:b/>
          <w:lang w:val="fr-CA"/>
        </w:rPr>
        <w:t>entreprises de fabrication de cl</w:t>
      </w:r>
      <w:r>
        <w:rPr>
          <w:b/>
          <w:lang w:val="fr-CA"/>
        </w:rPr>
        <w:t>imatiseurs ré</w:t>
      </w:r>
      <w:r w:rsidR="003107A2" w:rsidRPr="00C10CEF">
        <w:rPr>
          <w:b/>
          <w:lang w:val="fr-CA"/>
        </w:rPr>
        <w:t>sidenti</w:t>
      </w:r>
      <w:r>
        <w:rPr>
          <w:b/>
          <w:lang w:val="fr-CA"/>
        </w:rPr>
        <w:t>e</w:t>
      </w:r>
      <w:r w:rsidR="003107A2" w:rsidRPr="00C10CEF">
        <w:rPr>
          <w:b/>
          <w:lang w:val="fr-CA"/>
        </w:rPr>
        <w:t>l</w:t>
      </w:r>
      <w:r>
        <w:rPr>
          <w:b/>
          <w:lang w:val="fr-CA"/>
        </w:rPr>
        <w:t>s en</w:t>
      </w:r>
      <w:r w:rsidR="003107A2" w:rsidRPr="00C10CEF">
        <w:rPr>
          <w:b/>
          <w:lang w:val="fr-CA"/>
        </w:rPr>
        <w:t xml:space="preserve"> Argentin</w:t>
      </w:r>
      <w:r>
        <w:rPr>
          <w:b/>
          <w:lang w:val="fr-CA"/>
        </w:rPr>
        <w:t>e</w:t>
      </w:r>
    </w:p>
    <w:tbl>
      <w:tblPr>
        <w:tblStyle w:val="Grigliatabella"/>
        <w:tblW w:w="0" w:type="auto"/>
        <w:tblInd w:w="-5" w:type="dxa"/>
        <w:tblLook w:val="04A0" w:firstRow="1" w:lastRow="0" w:firstColumn="1" w:lastColumn="0" w:noHBand="0" w:noVBand="1"/>
      </w:tblPr>
      <w:tblGrid>
        <w:gridCol w:w="2385"/>
        <w:gridCol w:w="2718"/>
        <w:gridCol w:w="4252"/>
      </w:tblGrid>
      <w:tr w:rsidR="003107A2" w14:paraId="515D7430" w14:textId="77777777" w:rsidTr="005A286F">
        <w:trPr>
          <w:tblHeader/>
        </w:trPr>
        <w:tc>
          <w:tcPr>
            <w:tcW w:w="5103" w:type="dxa"/>
            <w:gridSpan w:val="2"/>
            <w:tcBorders>
              <w:top w:val="single" w:sz="4" w:space="0" w:color="auto"/>
              <w:left w:val="single" w:sz="4" w:space="0" w:color="auto"/>
              <w:bottom w:val="single" w:sz="4" w:space="0" w:color="auto"/>
              <w:right w:val="single" w:sz="4" w:space="0" w:color="auto"/>
            </w:tcBorders>
            <w:hideMark/>
          </w:tcPr>
          <w:p w14:paraId="253CB928" w14:textId="396C0777" w:rsidR="003107A2" w:rsidRDefault="00F000D8" w:rsidP="008419F0">
            <w:pPr>
              <w:keepNext/>
              <w:jc w:val="center"/>
              <w:rPr>
                <w:b/>
                <w:sz w:val="20"/>
                <w:szCs w:val="20"/>
                <w:lang w:val="en-GB"/>
              </w:rPr>
            </w:pPr>
            <w:proofErr w:type="spellStart"/>
            <w:r>
              <w:rPr>
                <w:b/>
                <w:sz w:val="20"/>
                <w:szCs w:val="20"/>
                <w:lang w:val="en-US"/>
              </w:rPr>
              <w:t>Élément</w:t>
            </w:r>
            <w:proofErr w:type="spellEnd"/>
          </w:p>
        </w:tc>
        <w:tc>
          <w:tcPr>
            <w:tcW w:w="4252" w:type="dxa"/>
            <w:tcBorders>
              <w:top w:val="single" w:sz="4" w:space="0" w:color="auto"/>
              <w:left w:val="single" w:sz="4" w:space="0" w:color="auto"/>
              <w:bottom w:val="single" w:sz="4" w:space="0" w:color="auto"/>
              <w:right w:val="single" w:sz="4" w:space="0" w:color="auto"/>
            </w:tcBorders>
            <w:hideMark/>
          </w:tcPr>
          <w:p w14:paraId="2597F34C" w14:textId="6DB7F290" w:rsidR="003107A2" w:rsidRDefault="003107A2" w:rsidP="008419F0">
            <w:pPr>
              <w:keepNext/>
              <w:jc w:val="center"/>
              <w:rPr>
                <w:b/>
                <w:sz w:val="20"/>
                <w:szCs w:val="20"/>
                <w:lang w:val="en-US"/>
              </w:rPr>
            </w:pPr>
            <w:proofErr w:type="spellStart"/>
            <w:r>
              <w:rPr>
                <w:b/>
                <w:sz w:val="20"/>
                <w:szCs w:val="20"/>
                <w:lang w:val="en-US"/>
              </w:rPr>
              <w:t>Co</w:t>
            </w:r>
            <w:r w:rsidR="00F000D8">
              <w:rPr>
                <w:b/>
                <w:sz w:val="20"/>
                <w:szCs w:val="20"/>
                <w:lang w:val="en-US"/>
              </w:rPr>
              <w:t>ût</w:t>
            </w:r>
            <w:proofErr w:type="spellEnd"/>
            <w:r w:rsidR="00F000D8">
              <w:rPr>
                <w:b/>
                <w:sz w:val="20"/>
                <w:szCs w:val="20"/>
                <w:lang w:val="en-US"/>
              </w:rPr>
              <w:t xml:space="preserve"> </w:t>
            </w:r>
            <w:proofErr w:type="spellStart"/>
            <w:r w:rsidR="00F000D8">
              <w:rPr>
                <w:b/>
                <w:sz w:val="20"/>
                <w:szCs w:val="20"/>
                <w:lang w:val="en-US"/>
              </w:rPr>
              <w:t>en</w:t>
            </w:r>
            <w:proofErr w:type="spellEnd"/>
            <w:r w:rsidR="00F000D8">
              <w:rPr>
                <w:b/>
                <w:sz w:val="20"/>
                <w:szCs w:val="20"/>
                <w:lang w:val="en-US"/>
              </w:rPr>
              <w:t xml:space="preserve"> $ </w:t>
            </w:r>
            <w:r>
              <w:rPr>
                <w:b/>
                <w:sz w:val="20"/>
                <w:szCs w:val="20"/>
                <w:lang w:val="en-US"/>
              </w:rPr>
              <w:t>US </w:t>
            </w:r>
          </w:p>
        </w:tc>
      </w:tr>
      <w:tr w:rsidR="003107A2" w14:paraId="3F93ADD9" w14:textId="77777777" w:rsidTr="005A286F">
        <w:tc>
          <w:tcPr>
            <w:tcW w:w="5103" w:type="dxa"/>
            <w:gridSpan w:val="2"/>
            <w:tcBorders>
              <w:top w:val="single" w:sz="4" w:space="0" w:color="auto"/>
              <w:left w:val="single" w:sz="4" w:space="0" w:color="auto"/>
              <w:bottom w:val="single" w:sz="4" w:space="0" w:color="auto"/>
              <w:right w:val="single" w:sz="4" w:space="0" w:color="auto"/>
            </w:tcBorders>
            <w:hideMark/>
          </w:tcPr>
          <w:p w14:paraId="093F3D84" w14:textId="21BEB96B" w:rsidR="003107A2" w:rsidRDefault="00F000D8" w:rsidP="008419F0">
            <w:pPr>
              <w:keepNext/>
              <w:rPr>
                <w:sz w:val="20"/>
                <w:szCs w:val="20"/>
                <w:lang w:val="en-US"/>
              </w:rPr>
            </w:pPr>
            <w:proofErr w:type="spellStart"/>
            <w:r>
              <w:rPr>
                <w:sz w:val="20"/>
                <w:szCs w:val="20"/>
                <w:lang w:val="en-US"/>
              </w:rPr>
              <w:t>Surcoûts</w:t>
            </w:r>
            <w:proofErr w:type="spellEnd"/>
            <w:r>
              <w:rPr>
                <w:sz w:val="20"/>
                <w:szCs w:val="20"/>
                <w:lang w:val="en-US"/>
              </w:rPr>
              <w:t xml:space="preserve"> </w:t>
            </w:r>
            <w:proofErr w:type="spellStart"/>
            <w:r w:rsidR="00EA4575">
              <w:rPr>
                <w:sz w:val="20"/>
                <w:szCs w:val="20"/>
                <w:lang w:val="en-US"/>
              </w:rPr>
              <w:t>d’investissement</w:t>
            </w:r>
            <w:proofErr w:type="spellEnd"/>
          </w:p>
        </w:tc>
        <w:tc>
          <w:tcPr>
            <w:tcW w:w="4252" w:type="dxa"/>
            <w:tcBorders>
              <w:top w:val="single" w:sz="4" w:space="0" w:color="auto"/>
              <w:left w:val="nil"/>
              <w:bottom w:val="single" w:sz="4" w:space="0" w:color="auto"/>
              <w:right w:val="single" w:sz="4" w:space="0" w:color="auto"/>
            </w:tcBorders>
            <w:hideMark/>
          </w:tcPr>
          <w:p w14:paraId="5A27AFE4" w14:textId="44D374B0" w:rsidR="003107A2" w:rsidRDefault="003107A2" w:rsidP="008419F0">
            <w:pPr>
              <w:jc w:val="right"/>
              <w:rPr>
                <w:sz w:val="20"/>
                <w:szCs w:val="20"/>
                <w:lang w:val="en-US"/>
              </w:rPr>
            </w:pPr>
            <w:r>
              <w:rPr>
                <w:b/>
                <w:bCs/>
                <w:color w:val="000000"/>
                <w:sz w:val="20"/>
                <w:szCs w:val="20"/>
                <w:lang w:val="en-US" w:eastAsia="es-CO"/>
              </w:rPr>
              <w:t>7</w:t>
            </w:r>
            <w:r w:rsidR="00435452">
              <w:rPr>
                <w:b/>
                <w:bCs/>
                <w:color w:val="000000"/>
                <w:sz w:val="20"/>
                <w:szCs w:val="20"/>
                <w:lang w:val="en-US" w:eastAsia="es-CO"/>
              </w:rPr>
              <w:t xml:space="preserve"> </w:t>
            </w:r>
            <w:r>
              <w:rPr>
                <w:b/>
                <w:bCs/>
                <w:color w:val="000000"/>
                <w:sz w:val="20"/>
                <w:szCs w:val="20"/>
                <w:lang w:val="en-US" w:eastAsia="es-CO"/>
              </w:rPr>
              <w:t>709</w:t>
            </w:r>
            <w:r w:rsidR="00435452">
              <w:rPr>
                <w:b/>
                <w:bCs/>
                <w:color w:val="000000"/>
                <w:sz w:val="20"/>
                <w:szCs w:val="20"/>
                <w:lang w:val="en-US" w:eastAsia="es-CO"/>
              </w:rPr>
              <w:t xml:space="preserve"> </w:t>
            </w:r>
            <w:r>
              <w:rPr>
                <w:b/>
                <w:bCs/>
                <w:color w:val="000000"/>
                <w:sz w:val="20"/>
                <w:szCs w:val="20"/>
                <w:lang w:val="en-US" w:eastAsia="es-CO"/>
              </w:rPr>
              <w:t>518</w:t>
            </w:r>
          </w:p>
        </w:tc>
      </w:tr>
      <w:tr w:rsidR="003107A2" w14:paraId="38BA85F6" w14:textId="77777777" w:rsidTr="005A286F">
        <w:tc>
          <w:tcPr>
            <w:tcW w:w="5103" w:type="dxa"/>
            <w:gridSpan w:val="2"/>
            <w:tcBorders>
              <w:top w:val="single" w:sz="4" w:space="0" w:color="auto"/>
              <w:left w:val="single" w:sz="4" w:space="0" w:color="auto"/>
              <w:bottom w:val="single" w:sz="4" w:space="0" w:color="auto"/>
              <w:right w:val="single" w:sz="4" w:space="0" w:color="auto"/>
            </w:tcBorders>
            <w:hideMark/>
          </w:tcPr>
          <w:p w14:paraId="1F812684" w14:textId="6E944EBA" w:rsidR="003107A2" w:rsidRDefault="00F000D8" w:rsidP="008419F0">
            <w:pPr>
              <w:keepNext/>
              <w:rPr>
                <w:sz w:val="20"/>
                <w:szCs w:val="20"/>
                <w:lang w:val="en-US"/>
              </w:rPr>
            </w:pPr>
            <w:proofErr w:type="spellStart"/>
            <w:r>
              <w:rPr>
                <w:sz w:val="20"/>
                <w:szCs w:val="20"/>
                <w:lang w:val="en-US"/>
              </w:rPr>
              <w:t>Surcoûts</w:t>
            </w:r>
            <w:proofErr w:type="spellEnd"/>
            <w:r>
              <w:rPr>
                <w:sz w:val="20"/>
                <w:szCs w:val="20"/>
                <w:lang w:val="en-US"/>
              </w:rPr>
              <w:t xml:space="preserve"> </w:t>
            </w:r>
            <w:proofErr w:type="spellStart"/>
            <w:r>
              <w:rPr>
                <w:sz w:val="20"/>
                <w:szCs w:val="20"/>
                <w:lang w:val="en-US"/>
              </w:rPr>
              <w:t>d’exploitation</w:t>
            </w:r>
            <w:proofErr w:type="spellEnd"/>
          </w:p>
        </w:tc>
        <w:tc>
          <w:tcPr>
            <w:tcW w:w="4252" w:type="dxa"/>
            <w:tcBorders>
              <w:top w:val="nil"/>
              <w:left w:val="nil"/>
              <w:bottom w:val="single" w:sz="4" w:space="0" w:color="auto"/>
              <w:right w:val="single" w:sz="4" w:space="0" w:color="auto"/>
            </w:tcBorders>
            <w:hideMark/>
          </w:tcPr>
          <w:p w14:paraId="38AF50C6" w14:textId="77777777" w:rsidR="003107A2" w:rsidRDefault="003107A2" w:rsidP="008419F0">
            <w:pPr>
              <w:jc w:val="right"/>
              <w:rPr>
                <w:sz w:val="20"/>
                <w:szCs w:val="20"/>
                <w:lang w:val="en-US"/>
              </w:rPr>
            </w:pPr>
            <w:r>
              <w:rPr>
                <w:color w:val="000000"/>
                <w:sz w:val="20"/>
                <w:szCs w:val="20"/>
                <w:lang w:val="en-US"/>
              </w:rPr>
              <w:t>0</w:t>
            </w:r>
          </w:p>
        </w:tc>
      </w:tr>
      <w:tr w:rsidR="003107A2" w14:paraId="2C4CF5AA" w14:textId="77777777" w:rsidTr="005A286F">
        <w:tc>
          <w:tcPr>
            <w:tcW w:w="5103" w:type="dxa"/>
            <w:gridSpan w:val="2"/>
            <w:tcBorders>
              <w:top w:val="single" w:sz="4" w:space="0" w:color="auto"/>
              <w:left w:val="single" w:sz="4" w:space="0" w:color="auto"/>
              <w:bottom w:val="single" w:sz="4" w:space="0" w:color="auto"/>
              <w:right w:val="single" w:sz="4" w:space="0" w:color="auto"/>
            </w:tcBorders>
            <w:hideMark/>
          </w:tcPr>
          <w:p w14:paraId="66B1F386" w14:textId="0FD759BC" w:rsidR="003107A2" w:rsidRDefault="003107A2" w:rsidP="008419F0">
            <w:pPr>
              <w:keepNext/>
              <w:rPr>
                <w:b/>
                <w:sz w:val="20"/>
                <w:szCs w:val="20"/>
                <w:lang w:val="en-US"/>
              </w:rPr>
            </w:pPr>
            <w:r>
              <w:rPr>
                <w:b/>
                <w:sz w:val="20"/>
                <w:szCs w:val="20"/>
                <w:lang w:val="en-US"/>
              </w:rPr>
              <w:t xml:space="preserve">Total </w:t>
            </w:r>
            <w:proofErr w:type="spellStart"/>
            <w:r w:rsidR="00F000D8">
              <w:rPr>
                <w:b/>
                <w:sz w:val="20"/>
                <w:szCs w:val="20"/>
                <w:lang w:val="en-US"/>
              </w:rPr>
              <w:t>demandé</w:t>
            </w:r>
            <w:proofErr w:type="spellEnd"/>
          </w:p>
        </w:tc>
        <w:tc>
          <w:tcPr>
            <w:tcW w:w="4252" w:type="dxa"/>
            <w:tcBorders>
              <w:top w:val="nil"/>
              <w:left w:val="nil"/>
              <w:bottom w:val="single" w:sz="4" w:space="0" w:color="auto"/>
              <w:right w:val="single" w:sz="4" w:space="0" w:color="auto"/>
            </w:tcBorders>
            <w:hideMark/>
          </w:tcPr>
          <w:p w14:paraId="53D84E9E" w14:textId="7EEEDCED" w:rsidR="003107A2" w:rsidRDefault="003107A2" w:rsidP="008419F0">
            <w:pPr>
              <w:jc w:val="right"/>
              <w:rPr>
                <w:b/>
                <w:sz w:val="20"/>
                <w:szCs w:val="20"/>
                <w:lang w:val="en-US"/>
              </w:rPr>
            </w:pPr>
            <w:r>
              <w:rPr>
                <w:b/>
                <w:bCs/>
                <w:color w:val="000000"/>
                <w:sz w:val="20"/>
                <w:szCs w:val="20"/>
                <w:lang w:val="en-US" w:eastAsia="es-CO"/>
              </w:rPr>
              <w:t>7</w:t>
            </w:r>
            <w:r w:rsidR="00435452">
              <w:rPr>
                <w:b/>
                <w:bCs/>
                <w:color w:val="000000"/>
                <w:sz w:val="20"/>
                <w:szCs w:val="20"/>
                <w:lang w:val="en-US" w:eastAsia="es-CO"/>
              </w:rPr>
              <w:t xml:space="preserve"> </w:t>
            </w:r>
            <w:r>
              <w:rPr>
                <w:b/>
                <w:bCs/>
                <w:color w:val="000000"/>
                <w:sz w:val="20"/>
                <w:szCs w:val="20"/>
                <w:lang w:val="en-US" w:eastAsia="es-CO"/>
              </w:rPr>
              <w:t>709</w:t>
            </w:r>
            <w:r w:rsidR="00435452">
              <w:rPr>
                <w:b/>
                <w:bCs/>
                <w:color w:val="000000"/>
                <w:sz w:val="20"/>
                <w:szCs w:val="20"/>
                <w:lang w:val="en-US" w:eastAsia="es-CO"/>
              </w:rPr>
              <w:t xml:space="preserve"> </w:t>
            </w:r>
            <w:r>
              <w:rPr>
                <w:b/>
                <w:bCs/>
                <w:color w:val="000000"/>
                <w:sz w:val="20"/>
                <w:szCs w:val="20"/>
                <w:lang w:val="en-US" w:eastAsia="es-CO"/>
              </w:rPr>
              <w:t>518</w:t>
            </w:r>
          </w:p>
        </w:tc>
      </w:tr>
      <w:tr w:rsidR="003107A2" w14:paraId="270ABACB" w14:textId="77777777" w:rsidTr="005A286F">
        <w:tc>
          <w:tcPr>
            <w:tcW w:w="2385" w:type="dxa"/>
            <w:vMerge w:val="restart"/>
            <w:tcBorders>
              <w:top w:val="single" w:sz="4" w:space="0" w:color="auto"/>
              <w:left w:val="single" w:sz="4" w:space="0" w:color="auto"/>
              <w:right w:val="single" w:sz="4" w:space="0" w:color="auto"/>
            </w:tcBorders>
            <w:hideMark/>
          </w:tcPr>
          <w:p w14:paraId="1F7954AD" w14:textId="7F6E8A2C" w:rsidR="003107A2" w:rsidRPr="00F000D8" w:rsidRDefault="00F000D8" w:rsidP="008419F0">
            <w:pPr>
              <w:rPr>
                <w:sz w:val="20"/>
                <w:szCs w:val="20"/>
                <w:lang w:val="fr-CA"/>
              </w:rPr>
            </w:pPr>
            <w:r w:rsidRPr="00F000D8">
              <w:rPr>
                <w:sz w:val="20"/>
                <w:szCs w:val="20"/>
                <w:lang w:val="fr-CA"/>
              </w:rPr>
              <w:t xml:space="preserve">Élimination de </w:t>
            </w:r>
            <w:r w:rsidR="003107A2" w:rsidRPr="00F000D8">
              <w:rPr>
                <w:sz w:val="20"/>
                <w:szCs w:val="20"/>
                <w:lang w:val="fr-CA"/>
              </w:rPr>
              <w:t>HFC p</w:t>
            </w:r>
            <w:r w:rsidRPr="00F000D8">
              <w:rPr>
                <w:sz w:val="20"/>
                <w:szCs w:val="20"/>
                <w:lang w:val="fr-CA"/>
              </w:rPr>
              <w:t>ar les six entreprises financées</w:t>
            </w:r>
            <w:r w:rsidR="003107A2" w:rsidRPr="00F000D8">
              <w:rPr>
                <w:sz w:val="20"/>
                <w:szCs w:val="20"/>
                <w:lang w:val="fr-CA"/>
              </w:rPr>
              <w:t xml:space="preserve"> </w:t>
            </w:r>
          </w:p>
        </w:tc>
        <w:tc>
          <w:tcPr>
            <w:tcW w:w="2718" w:type="dxa"/>
            <w:tcBorders>
              <w:top w:val="single" w:sz="4" w:space="0" w:color="auto"/>
              <w:left w:val="single" w:sz="4" w:space="0" w:color="auto"/>
              <w:bottom w:val="single" w:sz="4" w:space="0" w:color="auto"/>
              <w:right w:val="single" w:sz="4" w:space="0" w:color="auto"/>
            </w:tcBorders>
          </w:tcPr>
          <w:p w14:paraId="0CB22321" w14:textId="52C27D07" w:rsidR="003107A2" w:rsidRDefault="007808D0" w:rsidP="008419F0">
            <w:pPr>
              <w:rPr>
                <w:sz w:val="20"/>
                <w:szCs w:val="20"/>
                <w:lang w:val="en-US"/>
              </w:rPr>
            </w:pPr>
            <w:r>
              <w:rPr>
                <w:sz w:val="20"/>
                <w:szCs w:val="20"/>
                <w:lang w:val="en-US"/>
              </w:rPr>
              <w:t>t</w:t>
            </w:r>
            <w:r w:rsidR="00F000D8">
              <w:rPr>
                <w:sz w:val="20"/>
                <w:szCs w:val="20"/>
                <w:lang w:val="en-US"/>
              </w:rPr>
              <w:t>m</w:t>
            </w:r>
          </w:p>
        </w:tc>
        <w:tc>
          <w:tcPr>
            <w:tcW w:w="4252" w:type="dxa"/>
            <w:tcBorders>
              <w:top w:val="single" w:sz="4" w:space="0" w:color="auto"/>
              <w:left w:val="nil"/>
              <w:bottom w:val="single" w:sz="4" w:space="0" w:color="auto"/>
              <w:right w:val="single" w:sz="4" w:space="0" w:color="auto"/>
            </w:tcBorders>
            <w:hideMark/>
          </w:tcPr>
          <w:p w14:paraId="28FA57E5" w14:textId="6611BC86" w:rsidR="003107A2" w:rsidRDefault="003107A2" w:rsidP="008419F0">
            <w:pPr>
              <w:jc w:val="right"/>
              <w:rPr>
                <w:color w:val="000000"/>
                <w:sz w:val="20"/>
                <w:szCs w:val="20"/>
                <w:lang w:val="en-US"/>
              </w:rPr>
            </w:pPr>
            <w:r>
              <w:rPr>
                <w:color w:val="000000"/>
                <w:sz w:val="20"/>
                <w:szCs w:val="20"/>
                <w:lang w:val="en-US"/>
              </w:rPr>
              <w:t>1</w:t>
            </w:r>
            <w:r w:rsidR="00435452">
              <w:rPr>
                <w:color w:val="000000"/>
                <w:sz w:val="20"/>
                <w:szCs w:val="20"/>
                <w:lang w:val="en-US"/>
              </w:rPr>
              <w:t xml:space="preserve"> </w:t>
            </w:r>
            <w:r>
              <w:rPr>
                <w:color w:val="000000"/>
                <w:sz w:val="20"/>
                <w:szCs w:val="20"/>
                <w:lang w:val="en-US"/>
              </w:rPr>
              <w:t>200</w:t>
            </w:r>
            <w:r w:rsidR="00435452">
              <w:rPr>
                <w:color w:val="000000"/>
                <w:sz w:val="20"/>
                <w:szCs w:val="20"/>
                <w:lang w:val="en-US"/>
              </w:rPr>
              <w:t>,</w:t>
            </w:r>
            <w:r>
              <w:rPr>
                <w:color w:val="000000"/>
                <w:sz w:val="20"/>
                <w:szCs w:val="20"/>
                <w:lang w:val="en-US"/>
              </w:rPr>
              <w:t>53</w:t>
            </w:r>
          </w:p>
        </w:tc>
      </w:tr>
      <w:tr w:rsidR="003107A2" w14:paraId="788F01E0" w14:textId="77777777" w:rsidTr="005A286F">
        <w:tc>
          <w:tcPr>
            <w:tcW w:w="2385" w:type="dxa"/>
            <w:vMerge/>
            <w:tcBorders>
              <w:left w:val="single" w:sz="4" w:space="0" w:color="auto"/>
              <w:bottom w:val="single" w:sz="4" w:space="0" w:color="auto"/>
              <w:right w:val="single" w:sz="4" w:space="0" w:color="auto"/>
            </w:tcBorders>
          </w:tcPr>
          <w:p w14:paraId="61ACC5FA" w14:textId="77777777" w:rsidR="003107A2" w:rsidRDefault="003107A2" w:rsidP="008419F0">
            <w:pPr>
              <w:rPr>
                <w:sz w:val="20"/>
                <w:szCs w:val="20"/>
                <w:lang w:val="en-US"/>
              </w:rPr>
            </w:pPr>
          </w:p>
        </w:tc>
        <w:tc>
          <w:tcPr>
            <w:tcW w:w="2718" w:type="dxa"/>
            <w:tcBorders>
              <w:top w:val="single" w:sz="4" w:space="0" w:color="auto"/>
              <w:left w:val="single" w:sz="4" w:space="0" w:color="auto"/>
              <w:bottom w:val="single" w:sz="4" w:space="0" w:color="auto"/>
              <w:right w:val="single" w:sz="4" w:space="0" w:color="auto"/>
            </w:tcBorders>
          </w:tcPr>
          <w:p w14:paraId="3C33E58E" w14:textId="51D4FA0B" w:rsidR="003107A2" w:rsidRDefault="005A286F" w:rsidP="008419F0">
            <w:pPr>
              <w:rPr>
                <w:sz w:val="20"/>
                <w:szCs w:val="20"/>
                <w:lang w:val="en-US"/>
              </w:rPr>
            </w:pPr>
            <w:proofErr w:type="spellStart"/>
            <w:r>
              <w:rPr>
                <w:sz w:val="20"/>
                <w:szCs w:val="20"/>
                <w:lang w:val="en-US"/>
              </w:rPr>
              <w:t>t</w:t>
            </w:r>
            <w:r w:rsidR="003107A2">
              <w:rPr>
                <w:sz w:val="20"/>
                <w:szCs w:val="20"/>
                <w:lang w:val="en-US"/>
              </w:rPr>
              <w:t>onnes</w:t>
            </w:r>
            <w:proofErr w:type="spellEnd"/>
            <w:r>
              <w:rPr>
                <w:sz w:val="20"/>
                <w:szCs w:val="20"/>
                <w:lang w:val="en-US"/>
              </w:rPr>
              <w:t xml:space="preserve"> éq</w:t>
            </w:r>
            <w:r w:rsidR="00A739E9">
              <w:rPr>
                <w:sz w:val="20"/>
                <w:szCs w:val="20"/>
                <w:lang w:val="en-US"/>
              </w:rPr>
              <w:t>-</w:t>
            </w:r>
            <w:r>
              <w:rPr>
                <w:sz w:val="20"/>
                <w:szCs w:val="20"/>
                <w:lang w:val="en-US"/>
              </w:rPr>
              <w:t>CO</w:t>
            </w:r>
            <w:r w:rsidRPr="00C8352F">
              <w:rPr>
                <w:sz w:val="20"/>
                <w:szCs w:val="20"/>
                <w:vertAlign w:val="subscript"/>
                <w:lang w:val="en-US"/>
              </w:rPr>
              <w:t>2</w:t>
            </w:r>
          </w:p>
        </w:tc>
        <w:tc>
          <w:tcPr>
            <w:tcW w:w="4252" w:type="dxa"/>
            <w:tcBorders>
              <w:top w:val="single" w:sz="4" w:space="0" w:color="auto"/>
              <w:left w:val="nil"/>
              <w:bottom w:val="single" w:sz="4" w:space="0" w:color="auto"/>
              <w:right w:val="single" w:sz="4" w:space="0" w:color="auto"/>
            </w:tcBorders>
          </w:tcPr>
          <w:p w14:paraId="2DFA5B58" w14:textId="05C311F4" w:rsidR="003107A2" w:rsidRDefault="003107A2" w:rsidP="008419F0">
            <w:pPr>
              <w:jc w:val="right"/>
              <w:rPr>
                <w:color w:val="000000"/>
                <w:sz w:val="20"/>
                <w:szCs w:val="20"/>
                <w:lang w:val="en-US"/>
              </w:rPr>
            </w:pPr>
            <w:r w:rsidRPr="00C8352F">
              <w:rPr>
                <w:color w:val="000000"/>
                <w:sz w:val="20"/>
                <w:szCs w:val="20"/>
                <w:lang w:val="en-US"/>
              </w:rPr>
              <w:t>2</w:t>
            </w:r>
            <w:r w:rsidR="00435452">
              <w:rPr>
                <w:color w:val="000000"/>
                <w:sz w:val="20"/>
                <w:szCs w:val="20"/>
                <w:lang w:val="en-US"/>
              </w:rPr>
              <w:t xml:space="preserve"> </w:t>
            </w:r>
            <w:r w:rsidRPr="00C8352F">
              <w:rPr>
                <w:color w:val="000000"/>
                <w:sz w:val="20"/>
                <w:szCs w:val="20"/>
                <w:lang w:val="en-US"/>
              </w:rPr>
              <w:t>506</w:t>
            </w:r>
            <w:r w:rsidR="00435452">
              <w:rPr>
                <w:color w:val="000000"/>
                <w:sz w:val="20"/>
                <w:szCs w:val="20"/>
                <w:lang w:val="en-US"/>
              </w:rPr>
              <w:t xml:space="preserve"> </w:t>
            </w:r>
            <w:r w:rsidRPr="00C8352F">
              <w:rPr>
                <w:color w:val="000000"/>
                <w:sz w:val="20"/>
                <w:szCs w:val="20"/>
                <w:lang w:val="en-US"/>
              </w:rPr>
              <w:t>112</w:t>
            </w:r>
          </w:p>
        </w:tc>
      </w:tr>
      <w:tr w:rsidR="003107A2" w14:paraId="1D4169C9" w14:textId="77777777" w:rsidTr="005A286F">
        <w:tc>
          <w:tcPr>
            <w:tcW w:w="2385" w:type="dxa"/>
            <w:vMerge w:val="restart"/>
            <w:tcBorders>
              <w:top w:val="single" w:sz="4" w:space="0" w:color="auto"/>
              <w:left w:val="single" w:sz="4" w:space="0" w:color="auto"/>
              <w:bottom w:val="single" w:sz="4" w:space="0" w:color="auto"/>
              <w:right w:val="single" w:sz="4" w:space="0" w:color="auto"/>
            </w:tcBorders>
            <w:hideMark/>
          </w:tcPr>
          <w:p w14:paraId="2147F672" w14:textId="597DBB32" w:rsidR="003107A2" w:rsidRDefault="00F000D8" w:rsidP="008419F0">
            <w:pPr>
              <w:rPr>
                <w:sz w:val="20"/>
                <w:szCs w:val="20"/>
                <w:lang w:val="en-US"/>
              </w:rPr>
            </w:pPr>
            <w:r>
              <w:rPr>
                <w:sz w:val="20"/>
                <w:szCs w:val="20"/>
                <w:lang w:val="en-US"/>
              </w:rPr>
              <w:t xml:space="preserve">Ratio </w:t>
            </w:r>
            <w:proofErr w:type="spellStart"/>
            <w:r>
              <w:rPr>
                <w:sz w:val="20"/>
                <w:szCs w:val="20"/>
                <w:lang w:val="en-US"/>
              </w:rPr>
              <w:t>coût</w:t>
            </w:r>
            <w:proofErr w:type="spellEnd"/>
            <w:r>
              <w:rPr>
                <w:sz w:val="20"/>
                <w:szCs w:val="20"/>
                <w:lang w:val="en-US"/>
              </w:rPr>
              <w:t>/</w:t>
            </w:r>
            <w:proofErr w:type="spellStart"/>
            <w:r>
              <w:rPr>
                <w:sz w:val="20"/>
                <w:szCs w:val="20"/>
                <w:lang w:val="en-US"/>
              </w:rPr>
              <w:t>efficacité</w:t>
            </w:r>
            <w:proofErr w:type="spellEnd"/>
          </w:p>
        </w:tc>
        <w:tc>
          <w:tcPr>
            <w:tcW w:w="2718" w:type="dxa"/>
            <w:tcBorders>
              <w:top w:val="single" w:sz="4" w:space="0" w:color="auto"/>
              <w:left w:val="single" w:sz="4" w:space="0" w:color="auto"/>
              <w:bottom w:val="single" w:sz="4" w:space="0" w:color="auto"/>
              <w:right w:val="single" w:sz="4" w:space="0" w:color="auto"/>
            </w:tcBorders>
            <w:hideMark/>
          </w:tcPr>
          <w:p w14:paraId="60C647DB" w14:textId="5FB9A6BC" w:rsidR="003107A2" w:rsidRDefault="003107A2" w:rsidP="008419F0">
            <w:pPr>
              <w:rPr>
                <w:sz w:val="20"/>
                <w:szCs w:val="20"/>
                <w:lang w:val="en-US"/>
              </w:rPr>
            </w:pPr>
            <w:r>
              <w:rPr>
                <w:sz w:val="20"/>
                <w:szCs w:val="20"/>
                <w:lang w:val="en-US"/>
              </w:rPr>
              <w:t>(</w:t>
            </w:r>
            <w:r w:rsidR="00435452">
              <w:rPr>
                <w:sz w:val="20"/>
                <w:szCs w:val="20"/>
                <w:lang w:val="en-US"/>
              </w:rPr>
              <w:t xml:space="preserve">$ </w:t>
            </w:r>
            <w:r>
              <w:rPr>
                <w:sz w:val="20"/>
                <w:szCs w:val="20"/>
                <w:lang w:val="en-US"/>
              </w:rPr>
              <w:t>US/kg)</w:t>
            </w:r>
          </w:p>
        </w:tc>
        <w:tc>
          <w:tcPr>
            <w:tcW w:w="4252" w:type="dxa"/>
            <w:tcBorders>
              <w:top w:val="single" w:sz="4" w:space="0" w:color="auto"/>
              <w:left w:val="nil"/>
              <w:bottom w:val="single" w:sz="4" w:space="0" w:color="auto"/>
              <w:right w:val="single" w:sz="4" w:space="0" w:color="auto"/>
            </w:tcBorders>
            <w:hideMark/>
          </w:tcPr>
          <w:p w14:paraId="31BF9199" w14:textId="049F1641" w:rsidR="003107A2" w:rsidRDefault="003107A2" w:rsidP="008419F0">
            <w:pPr>
              <w:jc w:val="right"/>
              <w:rPr>
                <w:color w:val="000000"/>
                <w:sz w:val="20"/>
                <w:szCs w:val="20"/>
                <w:lang w:val="en-US"/>
              </w:rPr>
            </w:pPr>
            <w:r>
              <w:rPr>
                <w:color w:val="000000"/>
                <w:sz w:val="20"/>
                <w:szCs w:val="20"/>
                <w:lang w:val="en-US"/>
              </w:rPr>
              <w:t>6</w:t>
            </w:r>
            <w:r w:rsidR="00435452">
              <w:rPr>
                <w:color w:val="000000"/>
                <w:sz w:val="20"/>
                <w:szCs w:val="20"/>
                <w:lang w:val="en-US"/>
              </w:rPr>
              <w:t>,</w:t>
            </w:r>
            <w:r>
              <w:rPr>
                <w:color w:val="000000"/>
                <w:sz w:val="20"/>
                <w:szCs w:val="20"/>
                <w:lang w:val="en-US"/>
              </w:rPr>
              <w:t>42</w:t>
            </w:r>
          </w:p>
        </w:tc>
      </w:tr>
      <w:tr w:rsidR="005A286F" w14:paraId="0EE7386C" w14:textId="77777777" w:rsidTr="005A286F">
        <w:tc>
          <w:tcPr>
            <w:tcW w:w="0" w:type="auto"/>
            <w:vMerge/>
            <w:tcBorders>
              <w:top w:val="single" w:sz="4" w:space="0" w:color="auto"/>
              <w:left w:val="single" w:sz="4" w:space="0" w:color="auto"/>
              <w:bottom w:val="single" w:sz="4" w:space="0" w:color="auto"/>
              <w:right w:val="single" w:sz="4" w:space="0" w:color="auto"/>
            </w:tcBorders>
            <w:vAlign w:val="center"/>
            <w:hideMark/>
          </w:tcPr>
          <w:p w14:paraId="7183F745" w14:textId="77777777" w:rsidR="005A286F" w:rsidRDefault="005A286F" w:rsidP="005A286F">
            <w:pPr>
              <w:rPr>
                <w:sz w:val="20"/>
                <w:szCs w:val="20"/>
                <w:lang w:val="en-US"/>
              </w:rPr>
            </w:pPr>
          </w:p>
        </w:tc>
        <w:tc>
          <w:tcPr>
            <w:tcW w:w="2718" w:type="dxa"/>
            <w:tcBorders>
              <w:top w:val="single" w:sz="4" w:space="0" w:color="auto"/>
              <w:left w:val="single" w:sz="4" w:space="0" w:color="auto"/>
              <w:bottom w:val="single" w:sz="4" w:space="0" w:color="auto"/>
              <w:right w:val="single" w:sz="4" w:space="0" w:color="auto"/>
            </w:tcBorders>
            <w:hideMark/>
          </w:tcPr>
          <w:p w14:paraId="6EB1F532" w14:textId="7D15F36E" w:rsidR="005A286F" w:rsidRPr="005A286F" w:rsidRDefault="005A286F" w:rsidP="005A286F">
            <w:pPr>
              <w:rPr>
                <w:sz w:val="20"/>
                <w:szCs w:val="20"/>
                <w:lang w:val="en-US"/>
              </w:rPr>
            </w:pPr>
            <w:r>
              <w:rPr>
                <w:sz w:val="20"/>
                <w:szCs w:val="20"/>
                <w:lang w:val="en-US"/>
              </w:rPr>
              <w:t>($ US/</w:t>
            </w:r>
            <w:proofErr w:type="spellStart"/>
            <w:r>
              <w:rPr>
                <w:sz w:val="20"/>
                <w:szCs w:val="20"/>
                <w:lang w:val="en-US"/>
              </w:rPr>
              <w:t>tonne</w:t>
            </w:r>
            <w:proofErr w:type="spellEnd"/>
            <w:r>
              <w:rPr>
                <w:sz w:val="20"/>
                <w:szCs w:val="20"/>
                <w:lang w:val="en-US"/>
              </w:rPr>
              <w:t xml:space="preserve"> éq</w:t>
            </w:r>
            <w:r w:rsidR="00A739E9">
              <w:rPr>
                <w:sz w:val="20"/>
                <w:szCs w:val="20"/>
                <w:lang w:val="en-US"/>
              </w:rPr>
              <w:t>-</w:t>
            </w:r>
            <w:r>
              <w:rPr>
                <w:sz w:val="20"/>
                <w:szCs w:val="20"/>
                <w:lang w:val="en-US"/>
              </w:rPr>
              <w:t>CO</w:t>
            </w:r>
            <w:r w:rsidRPr="00C8352F">
              <w:rPr>
                <w:sz w:val="20"/>
                <w:szCs w:val="20"/>
                <w:vertAlign w:val="subscript"/>
                <w:lang w:val="en-US"/>
              </w:rPr>
              <w:t>2</w:t>
            </w:r>
            <w:r>
              <w:rPr>
                <w:sz w:val="20"/>
                <w:szCs w:val="20"/>
                <w:lang w:val="en-US"/>
              </w:rPr>
              <w:t>)</w:t>
            </w:r>
          </w:p>
        </w:tc>
        <w:tc>
          <w:tcPr>
            <w:tcW w:w="4252" w:type="dxa"/>
            <w:tcBorders>
              <w:top w:val="single" w:sz="4" w:space="0" w:color="auto"/>
              <w:left w:val="nil"/>
              <w:bottom w:val="single" w:sz="4" w:space="0" w:color="auto"/>
              <w:right w:val="single" w:sz="4" w:space="0" w:color="auto"/>
            </w:tcBorders>
            <w:hideMark/>
          </w:tcPr>
          <w:p w14:paraId="3C1864FE" w14:textId="44D8DA64" w:rsidR="005A286F" w:rsidRDefault="005A286F" w:rsidP="005A286F">
            <w:pPr>
              <w:jc w:val="right"/>
              <w:rPr>
                <w:color w:val="000000"/>
                <w:sz w:val="20"/>
                <w:szCs w:val="20"/>
                <w:lang w:val="en-US"/>
              </w:rPr>
            </w:pPr>
            <w:r>
              <w:rPr>
                <w:color w:val="000000"/>
                <w:sz w:val="20"/>
                <w:szCs w:val="20"/>
                <w:lang w:val="en-US"/>
              </w:rPr>
              <w:t>3,08</w:t>
            </w:r>
          </w:p>
        </w:tc>
      </w:tr>
    </w:tbl>
    <w:p w14:paraId="74FEF657" w14:textId="77777777" w:rsidR="003107A2" w:rsidRDefault="003107A2" w:rsidP="003107A2">
      <w:pPr>
        <w:rPr>
          <w:lang w:val="fr-CA"/>
        </w:rPr>
      </w:pPr>
    </w:p>
    <w:p w14:paraId="7BA102EE" w14:textId="29D61464" w:rsidR="00435452" w:rsidRDefault="00435452" w:rsidP="003107A2">
      <w:pPr>
        <w:rPr>
          <w:u w:val="single"/>
          <w:lang w:val="fr-CA"/>
        </w:rPr>
      </w:pPr>
      <w:r w:rsidRPr="00435452">
        <w:rPr>
          <w:u w:val="single"/>
          <w:lang w:val="fr-CA"/>
        </w:rPr>
        <w:t>Efficacité</w:t>
      </w:r>
      <w:r>
        <w:rPr>
          <w:u w:val="single"/>
          <w:lang w:val="fr-CA"/>
        </w:rPr>
        <w:t xml:space="preserve"> énergétique</w:t>
      </w:r>
    </w:p>
    <w:p w14:paraId="62C30F5C" w14:textId="77777777" w:rsidR="00435452" w:rsidRPr="00435452" w:rsidRDefault="00435452" w:rsidP="003107A2">
      <w:pPr>
        <w:rPr>
          <w:u w:val="single"/>
          <w:lang w:val="fr-CA"/>
        </w:rPr>
      </w:pPr>
    </w:p>
    <w:p w14:paraId="44576D88" w14:textId="57E1465B" w:rsidR="00435452" w:rsidRDefault="00435452" w:rsidP="00435452">
      <w:pPr>
        <w:pStyle w:val="Titolo1"/>
        <w:rPr>
          <w:lang w:val="fr-CA"/>
        </w:rPr>
      </w:pPr>
      <w:r>
        <w:rPr>
          <w:lang w:val="fr-CA"/>
        </w:rPr>
        <w:t>La proposition n’inclut pas</w:t>
      </w:r>
      <w:r w:rsidR="007808D0">
        <w:rPr>
          <w:lang w:val="fr-CA"/>
        </w:rPr>
        <w:t xml:space="preserve"> d</w:t>
      </w:r>
      <w:r w:rsidR="00A739E9">
        <w:rPr>
          <w:lang w:val="fr-CA"/>
        </w:rPr>
        <w:t xml:space="preserve">e </w:t>
      </w:r>
      <w:r>
        <w:rPr>
          <w:lang w:val="fr-CA"/>
        </w:rPr>
        <w:t>composante pour améliorer l’efficacité énergétique.</w:t>
      </w:r>
      <w:r w:rsidR="00EC0062">
        <w:rPr>
          <w:lang w:val="fr-CA"/>
        </w:rPr>
        <w:t xml:space="preserve"> </w:t>
      </w:r>
      <w:r w:rsidR="007808D0">
        <w:rPr>
          <w:lang w:val="fr-CA"/>
        </w:rPr>
        <w:t xml:space="preserve"> </w:t>
      </w:r>
      <w:r>
        <w:rPr>
          <w:lang w:val="fr-CA"/>
        </w:rPr>
        <w:t>Les fournisseurs de kit</w:t>
      </w:r>
      <w:r w:rsidR="005A286F">
        <w:rPr>
          <w:lang w:val="fr-CA"/>
        </w:rPr>
        <w:t>s</w:t>
      </w:r>
      <w:r>
        <w:rPr>
          <w:lang w:val="fr-CA"/>
        </w:rPr>
        <w:t xml:space="preserve"> des entreprises ont élaboré des kits pour le HFC-32</w:t>
      </w:r>
      <w:r w:rsidR="00A739E9">
        <w:rPr>
          <w:lang w:val="fr-CA"/>
        </w:rPr>
        <w:t>, intégrant</w:t>
      </w:r>
      <w:r>
        <w:rPr>
          <w:lang w:val="fr-CA"/>
        </w:rPr>
        <w:t xml:space="preserve"> les concept</w:t>
      </w:r>
      <w:r w:rsidR="005A286F">
        <w:rPr>
          <w:lang w:val="fr-CA"/>
        </w:rPr>
        <w:t>s</w:t>
      </w:r>
      <w:r w:rsidR="00A739E9">
        <w:rPr>
          <w:lang w:val="fr-CA"/>
        </w:rPr>
        <w:t xml:space="preserve"> les plus récents</w:t>
      </w:r>
      <w:r>
        <w:rPr>
          <w:lang w:val="fr-CA"/>
        </w:rPr>
        <w:t xml:space="preserve">, </w:t>
      </w:r>
      <w:r w:rsidR="00A739E9">
        <w:rPr>
          <w:lang w:val="fr-CA"/>
        </w:rPr>
        <w:t>incluant</w:t>
      </w:r>
      <w:r>
        <w:rPr>
          <w:lang w:val="fr-CA"/>
        </w:rPr>
        <w:t xml:space="preserve"> des produits écoénergétiques utilisant la technologie </w:t>
      </w:r>
      <w:proofErr w:type="spellStart"/>
      <w:r w:rsidR="005A286F">
        <w:rPr>
          <w:lang w:val="fr-CA"/>
        </w:rPr>
        <w:t>I</w:t>
      </w:r>
      <w:r>
        <w:rPr>
          <w:lang w:val="fr-CA"/>
        </w:rPr>
        <w:t>nverter</w:t>
      </w:r>
      <w:proofErr w:type="spellEnd"/>
      <w:r>
        <w:rPr>
          <w:lang w:val="fr-CA"/>
        </w:rPr>
        <w:t>.</w:t>
      </w:r>
      <w:r w:rsidR="007808D0">
        <w:rPr>
          <w:lang w:val="fr-CA"/>
        </w:rPr>
        <w:t xml:space="preserve">  </w:t>
      </w:r>
      <w:r w:rsidR="005A286F">
        <w:rPr>
          <w:lang w:val="fr-CA"/>
        </w:rPr>
        <w:t>L</w:t>
      </w:r>
      <w:r>
        <w:rPr>
          <w:lang w:val="fr-CA"/>
        </w:rPr>
        <w:t xml:space="preserve">es entreprises ont </w:t>
      </w:r>
      <w:r w:rsidR="00A739E9">
        <w:rPr>
          <w:lang w:val="fr-CA"/>
        </w:rPr>
        <w:t xml:space="preserve">manifesté un </w:t>
      </w:r>
      <w:r w:rsidR="00143F71">
        <w:rPr>
          <w:lang w:val="fr-CA"/>
        </w:rPr>
        <w:t>intér</w:t>
      </w:r>
      <w:r w:rsidR="00A739E9">
        <w:rPr>
          <w:lang w:val="fr-CA"/>
        </w:rPr>
        <w:t xml:space="preserve">êt pour la perspective </w:t>
      </w:r>
      <w:r>
        <w:rPr>
          <w:lang w:val="fr-CA"/>
        </w:rPr>
        <w:t>d’introduire des produits écoénergétique</w:t>
      </w:r>
      <w:r w:rsidR="00A739E9">
        <w:rPr>
          <w:lang w:val="fr-CA"/>
        </w:rPr>
        <w:t>s</w:t>
      </w:r>
      <w:r>
        <w:rPr>
          <w:lang w:val="fr-CA"/>
        </w:rPr>
        <w:t xml:space="preserve"> sur le marché et elles fabriquent toutes une part croissante d</w:t>
      </w:r>
      <w:r w:rsidR="005A286F">
        <w:rPr>
          <w:lang w:val="fr-CA"/>
        </w:rPr>
        <w:t>’unités bibloc</w:t>
      </w:r>
      <w:r>
        <w:rPr>
          <w:lang w:val="fr-CA"/>
        </w:rPr>
        <w:t xml:space="preserve"> de type </w:t>
      </w:r>
      <w:proofErr w:type="spellStart"/>
      <w:r w:rsidR="005A286F">
        <w:rPr>
          <w:lang w:val="fr-CA"/>
        </w:rPr>
        <w:t>I</w:t>
      </w:r>
      <w:r>
        <w:rPr>
          <w:lang w:val="fr-CA"/>
        </w:rPr>
        <w:t>nverter</w:t>
      </w:r>
      <w:proofErr w:type="spellEnd"/>
      <w:r w:rsidR="00E12F4C">
        <w:rPr>
          <w:lang w:val="fr-CA"/>
        </w:rPr>
        <w:t>.</w:t>
      </w:r>
    </w:p>
    <w:p w14:paraId="6C4B90A8" w14:textId="77777777" w:rsidR="007808D0" w:rsidRPr="007808D0" w:rsidRDefault="007808D0" w:rsidP="007808D0">
      <w:pPr>
        <w:rPr>
          <w:lang w:val="fr-CA"/>
        </w:rPr>
      </w:pPr>
    </w:p>
    <w:p w14:paraId="0D06D764" w14:textId="51C13ECC" w:rsidR="006F0ACB" w:rsidRDefault="00435452" w:rsidP="00435452">
      <w:pPr>
        <w:jc w:val="center"/>
        <w:rPr>
          <w:b/>
          <w:bCs/>
          <w:lang w:val="fr-CA"/>
        </w:rPr>
      </w:pPr>
      <w:r>
        <w:rPr>
          <w:b/>
          <w:bCs/>
          <w:lang w:val="fr-CA"/>
        </w:rPr>
        <w:t>OBSERVATIONS ET RECOMMANDATION DU SECRÉTARIAT</w:t>
      </w:r>
    </w:p>
    <w:p w14:paraId="07EBB961" w14:textId="77777777" w:rsidR="00435452" w:rsidRPr="00435452" w:rsidRDefault="00435452" w:rsidP="00435452">
      <w:pPr>
        <w:jc w:val="center"/>
        <w:rPr>
          <w:b/>
          <w:bCs/>
          <w:lang w:val="fr-CA"/>
        </w:rPr>
      </w:pPr>
    </w:p>
    <w:p w14:paraId="3EC72419" w14:textId="3E1EEB73" w:rsidR="006F0ACB" w:rsidRDefault="00435452" w:rsidP="004E7F9C">
      <w:pPr>
        <w:pStyle w:val="StyleHeader4Para4Left0Firstline0"/>
        <w:numPr>
          <w:ilvl w:val="0"/>
          <w:numId w:val="0"/>
        </w:numPr>
        <w:rPr>
          <w:b/>
          <w:bCs/>
          <w:sz w:val="22"/>
          <w:lang w:val="fr-CA"/>
        </w:rPr>
      </w:pPr>
      <w:r>
        <w:rPr>
          <w:b/>
          <w:bCs/>
          <w:sz w:val="22"/>
          <w:lang w:val="fr-CA"/>
        </w:rPr>
        <w:t>OBSERVATIONS</w:t>
      </w:r>
    </w:p>
    <w:p w14:paraId="4381E377" w14:textId="2D0FB168" w:rsidR="00435452" w:rsidRDefault="00435452" w:rsidP="004E7F9C">
      <w:pPr>
        <w:pStyle w:val="StyleHeader4Para4Left0Firstline0"/>
        <w:numPr>
          <w:ilvl w:val="0"/>
          <w:numId w:val="0"/>
        </w:numPr>
        <w:rPr>
          <w:sz w:val="22"/>
          <w:u w:val="single"/>
          <w:lang w:val="fr-CA"/>
        </w:rPr>
      </w:pPr>
      <w:r>
        <w:rPr>
          <w:sz w:val="22"/>
          <w:u w:val="single"/>
          <w:lang w:val="fr-CA"/>
        </w:rPr>
        <w:t>Lien avec la phase I du plan de mise en œuvre de l’Amendement de Kigali et la pérennité des réductions de HFC</w:t>
      </w:r>
    </w:p>
    <w:p w14:paraId="2EDBA082" w14:textId="7A65CEC6" w:rsidR="00435452" w:rsidRDefault="00435452" w:rsidP="00435452">
      <w:pPr>
        <w:pStyle w:val="Titolo1"/>
        <w:rPr>
          <w:lang w:val="fr-CA"/>
        </w:rPr>
      </w:pPr>
      <w:r>
        <w:rPr>
          <w:lang w:val="fr-CA"/>
        </w:rPr>
        <w:t xml:space="preserve">Le Secrétariat </w:t>
      </w:r>
      <w:r w:rsidR="00D044FA">
        <w:rPr>
          <w:lang w:val="fr-CA"/>
        </w:rPr>
        <w:t xml:space="preserve">reconnaît que </w:t>
      </w:r>
      <w:r w:rsidR="005A286F">
        <w:rPr>
          <w:lang w:val="fr-CA"/>
        </w:rPr>
        <w:t>la proposition de projet pour l’élimination du R-410A dans la fabrication de</w:t>
      </w:r>
      <w:r w:rsidR="007808D0">
        <w:rPr>
          <w:lang w:val="fr-CA"/>
        </w:rPr>
        <w:t>s</w:t>
      </w:r>
      <w:r w:rsidR="005A286F">
        <w:rPr>
          <w:lang w:val="fr-CA"/>
        </w:rPr>
        <w:t xml:space="preserve"> climatiseurs résidentiels en Argentine, soumise conformément à la décision 87/50(e) avant la phase I du KIP, a été formulée sans financement préparatoire.  L’ONUDI a confirmé que la préparation de la phase I du KIP pour l’Argentine est en cours et </w:t>
      </w:r>
      <w:r w:rsidR="00E12F4C">
        <w:rPr>
          <w:lang w:val="fr-CA"/>
        </w:rPr>
        <w:t>l</w:t>
      </w:r>
      <w:r w:rsidR="005A286F">
        <w:rPr>
          <w:lang w:val="fr-CA"/>
        </w:rPr>
        <w:t xml:space="preserve">a soumission est prévue en 2025.  Ce projet est une des activités envisagées </w:t>
      </w:r>
      <w:r w:rsidR="00B84B52">
        <w:rPr>
          <w:lang w:val="fr-CA"/>
        </w:rPr>
        <w:t xml:space="preserve">comme </w:t>
      </w:r>
      <w:r w:rsidR="007808D0">
        <w:rPr>
          <w:lang w:val="fr-CA"/>
        </w:rPr>
        <w:t xml:space="preserve">un </w:t>
      </w:r>
      <w:r w:rsidR="00B84B52">
        <w:rPr>
          <w:lang w:val="fr-CA"/>
        </w:rPr>
        <w:t>élément de la stratégie pour la phase I du KIP et il est soumis prématurément pour s’assurer que sa mise en œuvre débutera en 2025 et contribuera à</w:t>
      </w:r>
      <w:r w:rsidR="00E12F4C">
        <w:rPr>
          <w:lang w:val="fr-CA"/>
        </w:rPr>
        <w:t xml:space="preserve"> l’atteinte de </w:t>
      </w:r>
      <w:r w:rsidR="00B84B52">
        <w:rPr>
          <w:lang w:val="fr-CA"/>
        </w:rPr>
        <w:t xml:space="preserve">la cible de réduction </w:t>
      </w:r>
      <w:r w:rsidR="00E12F4C">
        <w:rPr>
          <w:lang w:val="fr-CA"/>
        </w:rPr>
        <w:t>de</w:t>
      </w:r>
      <w:r w:rsidR="00B84B52">
        <w:rPr>
          <w:lang w:val="fr-CA"/>
        </w:rPr>
        <w:t xml:space="preserve"> 2029.</w:t>
      </w:r>
    </w:p>
    <w:p w14:paraId="0A0E4899" w14:textId="1565F349" w:rsidR="00B84B52" w:rsidRDefault="00B84B52" w:rsidP="00B84B52">
      <w:pPr>
        <w:pStyle w:val="Titolo1"/>
        <w:rPr>
          <w:lang w:val="fr-CA"/>
        </w:rPr>
      </w:pPr>
      <w:r>
        <w:rPr>
          <w:lang w:val="fr-CA"/>
        </w:rPr>
        <w:lastRenderedPageBreak/>
        <w:t>Le projet a</w:t>
      </w:r>
      <w:r w:rsidR="00184333">
        <w:rPr>
          <w:lang w:val="fr-CA"/>
        </w:rPr>
        <w:t>ssu</w:t>
      </w:r>
      <w:r>
        <w:rPr>
          <w:lang w:val="fr-CA"/>
        </w:rPr>
        <w:t>r</w:t>
      </w:r>
      <w:r w:rsidR="00184333">
        <w:rPr>
          <w:lang w:val="fr-CA"/>
        </w:rPr>
        <w:t>er</w:t>
      </w:r>
      <w:r>
        <w:rPr>
          <w:lang w:val="fr-CA"/>
        </w:rPr>
        <w:t xml:space="preserve">a la conversion complète du secteur en Argentine et permettra au gouvernement d’instaurer, à son achèvement, une interdiction d’importation et de fabrication de climatiseurs résidentiels à base de R-410A, ce qui </w:t>
      </w:r>
      <w:r w:rsidR="007C233B">
        <w:rPr>
          <w:lang w:val="fr-CA"/>
        </w:rPr>
        <w:t>rendra</w:t>
      </w:r>
      <w:r>
        <w:rPr>
          <w:lang w:val="fr-CA"/>
        </w:rPr>
        <w:t xml:space="preserve"> la transition vers le HFC-32</w:t>
      </w:r>
      <w:r w:rsidR="007C233B">
        <w:rPr>
          <w:lang w:val="fr-CA"/>
        </w:rPr>
        <w:t xml:space="preserve"> durable</w:t>
      </w:r>
      <w:r>
        <w:rPr>
          <w:lang w:val="fr-CA"/>
        </w:rPr>
        <w:t>.</w:t>
      </w:r>
    </w:p>
    <w:p w14:paraId="12508F7B" w14:textId="4F5A1D1B" w:rsidR="00154E02" w:rsidRDefault="00B84B52" w:rsidP="00B84B52">
      <w:pPr>
        <w:pStyle w:val="Titolo1"/>
        <w:rPr>
          <w:lang w:val="fr-CA"/>
        </w:rPr>
      </w:pPr>
      <w:r>
        <w:rPr>
          <w:lang w:val="fr-CA"/>
        </w:rPr>
        <w:t>Concernant les risques de la mise en œuvre du projet, l’ONUDI a confirmé que chaque entreprise a</w:t>
      </w:r>
      <w:r w:rsidR="007C233B">
        <w:rPr>
          <w:lang w:val="fr-CA"/>
        </w:rPr>
        <w:t>vait</w:t>
      </w:r>
      <w:r>
        <w:rPr>
          <w:lang w:val="fr-CA"/>
        </w:rPr>
        <w:t xml:space="preserve"> fourni une lettre </w:t>
      </w:r>
      <w:r w:rsidR="0094174A">
        <w:rPr>
          <w:lang w:val="fr-CA"/>
        </w:rPr>
        <w:t>par laquelle elle s’</w:t>
      </w:r>
      <w:r>
        <w:rPr>
          <w:lang w:val="fr-CA"/>
        </w:rPr>
        <w:t>engage à mettre en œuvre le projet rapidement après son approbation.  Sur la base d’expérience</w:t>
      </w:r>
      <w:r w:rsidR="007C233B">
        <w:rPr>
          <w:lang w:val="fr-CA"/>
        </w:rPr>
        <w:t xml:space="preserve"> antérieure </w:t>
      </w:r>
      <w:r>
        <w:rPr>
          <w:lang w:val="fr-CA"/>
        </w:rPr>
        <w:t xml:space="preserve">avec ces entreprises durant le projet de conversion du HCFC-22 au R-410 – dont les chaines de production fonctionnent avec succès plus d’une décennie </w:t>
      </w:r>
      <w:r w:rsidR="00154E02">
        <w:rPr>
          <w:lang w:val="fr-CA"/>
        </w:rPr>
        <w:t xml:space="preserve">après l’achèvement – </w:t>
      </w:r>
      <w:r w:rsidR="007C233B">
        <w:rPr>
          <w:lang w:val="fr-CA"/>
        </w:rPr>
        <w:t xml:space="preserve">ainsi que </w:t>
      </w:r>
      <w:r w:rsidR="00154E02">
        <w:rPr>
          <w:lang w:val="fr-CA"/>
        </w:rPr>
        <w:t xml:space="preserve">de discussions avec le personnel technique et la direction, l’ONUDI a conclu que chaque entreprise possédait les compétences, le personnel et l’expertise nécessaires pour mettre en œuvre le projet dans le respect des délais.  Aucun risque financier n’a été identifié.  En outre, les activités en cours dans le secteur de l’entretien appuieront l’adoption </w:t>
      </w:r>
      <w:r w:rsidR="007808D0">
        <w:rPr>
          <w:lang w:val="fr-CA"/>
        </w:rPr>
        <w:t>correcte</w:t>
      </w:r>
      <w:r w:rsidR="00154E02">
        <w:rPr>
          <w:lang w:val="fr-CA"/>
        </w:rPr>
        <w:t xml:space="preserve"> de la technologie; </w:t>
      </w:r>
      <w:r w:rsidR="007C233B">
        <w:rPr>
          <w:lang w:val="fr-CA"/>
        </w:rPr>
        <w:t>l’</w:t>
      </w:r>
      <w:r w:rsidR="00154E02">
        <w:rPr>
          <w:lang w:val="fr-CA"/>
        </w:rPr>
        <w:t xml:space="preserve">OPROZ met en œuvre un programme national </w:t>
      </w:r>
      <w:r w:rsidR="007C233B">
        <w:rPr>
          <w:lang w:val="fr-CA"/>
        </w:rPr>
        <w:t>de</w:t>
      </w:r>
      <w:r w:rsidR="00154E02">
        <w:rPr>
          <w:lang w:val="fr-CA"/>
        </w:rPr>
        <w:t xml:space="preserve"> formation et </w:t>
      </w:r>
      <w:r w:rsidR="007C233B">
        <w:rPr>
          <w:lang w:val="fr-CA"/>
        </w:rPr>
        <w:t>de</w:t>
      </w:r>
      <w:r w:rsidR="00154E02">
        <w:rPr>
          <w:lang w:val="fr-CA"/>
        </w:rPr>
        <w:t xml:space="preserve"> certification des techniciens </w:t>
      </w:r>
      <w:r w:rsidR="007C233B">
        <w:rPr>
          <w:lang w:val="fr-CA"/>
        </w:rPr>
        <w:t>pour</w:t>
      </w:r>
      <w:r w:rsidR="00154E02">
        <w:rPr>
          <w:lang w:val="fr-CA"/>
        </w:rPr>
        <w:t xml:space="preserve"> la manipulation de</w:t>
      </w:r>
      <w:r w:rsidR="0094174A">
        <w:rPr>
          <w:lang w:val="fr-CA"/>
        </w:rPr>
        <w:t>s</w:t>
      </w:r>
      <w:r w:rsidR="00154E02">
        <w:rPr>
          <w:lang w:val="fr-CA"/>
        </w:rPr>
        <w:t xml:space="preserve"> frigorigènes inflammables.  Actuellement, 950 techniciens ont reçu la formation et 450 sont déjà certifiés.</w:t>
      </w:r>
    </w:p>
    <w:p w14:paraId="1F3363BA" w14:textId="0C416B26" w:rsidR="00154E02" w:rsidRDefault="00154E02" w:rsidP="00154E02">
      <w:pPr>
        <w:rPr>
          <w:u w:val="single"/>
          <w:lang w:val="fr-CA"/>
        </w:rPr>
      </w:pPr>
      <w:r>
        <w:rPr>
          <w:u w:val="single"/>
          <w:lang w:val="fr-CA"/>
        </w:rPr>
        <w:t>Déduction des réductions de HFC du point de départ</w:t>
      </w:r>
    </w:p>
    <w:p w14:paraId="6D6DC0D3" w14:textId="77777777" w:rsidR="00154E02" w:rsidRPr="00154E02" w:rsidRDefault="00154E02" w:rsidP="00154E02">
      <w:pPr>
        <w:rPr>
          <w:u w:val="single"/>
          <w:lang w:val="fr-CA"/>
        </w:rPr>
      </w:pPr>
    </w:p>
    <w:p w14:paraId="2C243C23" w14:textId="4F1B7C36" w:rsidR="00B84B52" w:rsidRDefault="00154E02" w:rsidP="00B84B52">
      <w:pPr>
        <w:pStyle w:val="Titolo1"/>
        <w:rPr>
          <w:lang w:val="fr-CA"/>
        </w:rPr>
      </w:pPr>
      <w:r>
        <w:rPr>
          <w:lang w:val="fr-CA"/>
        </w:rPr>
        <w:t>L’élimination de 2 506 112 tonnes éq</w:t>
      </w:r>
      <w:r w:rsidR="007C233B">
        <w:rPr>
          <w:lang w:val="fr-CA"/>
        </w:rPr>
        <w:t>-</w:t>
      </w:r>
      <w:r>
        <w:rPr>
          <w:lang w:val="fr-CA"/>
        </w:rPr>
        <w:t>CO</w:t>
      </w:r>
      <w:r>
        <w:rPr>
          <w:vertAlign w:val="subscript"/>
          <w:lang w:val="fr-CA"/>
        </w:rPr>
        <w:t xml:space="preserve">2 </w:t>
      </w:r>
      <w:r>
        <w:rPr>
          <w:lang w:val="fr-CA"/>
        </w:rPr>
        <w:t xml:space="preserve">(1 200,53 </w:t>
      </w:r>
      <w:proofErr w:type="spellStart"/>
      <w:r>
        <w:rPr>
          <w:lang w:val="fr-CA"/>
        </w:rPr>
        <w:t>tm</w:t>
      </w:r>
      <w:proofErr w:type="spellEnd"/>
      <w:r>
        <w:rPr>
          <w:lang w:val="fr-CA"/>
        </w:rPr>
        <w:t xml:space="preserve">) de R-410A résultant de l’approbation du présent projet sera appliquée contre la consommation </w:t>
      </w:r>
      <w:r w:rsidR="007C233B">
        <w:rPr>
          <w:lang w:val="fr-CA"/>
        </w:rPr>
        <w:t>éligibl</w:t>
      </w:r>
      <w:r>
        <w:rPr>
          <w:lang w:val="fr-CA"/>
        </w:rPr>
        <w:t>e au financement identifiée dans le KIP.  Puisque le projet assurera l’élimination complète du R-410A dans la fabrication de</w:t>
      </w:r>
      <w:r w:rsidR="0094174A">
        <w:rPr>
          <w:lang w:val="fr-CA"/>
        </w:rPr>
        <w:t>s</w:t>
      </w:r>
      <w:r>
        <w:rPr>
          <w:lang w:val="fr-CA"/>
        </w:rPr>
        <w:t xml:space="preserve"> climatiseurs résidentiels, l’élimination autofinancée de 236 960 tonnes éq</w:t>
      </w:r>
      <w:r w:rsidR="007C233B">
        <w:rPr>
          <w:lang w:val="fr-CA"/>
        </w:rPr>
        <w:t>-</w:t>
      </w:r>
      <w:r>
        <w:rPr>
          <w:lang w:val="fr-CA"/>
        </w:rPr>
        <w:t>CO</w:t>
      </w:r>
      <w:r>
        <w:rPr>
          <w:vertAlign w:val="subscript"/>
          <w:lang w:val="fr-CA"/>
        </w:rPr>
        <w:t>2</w:t>
      </w:r>
      <w:r>
        <w:rPr>
          <w:lang w:val="fr-CA"/>
        </w:rPr>
        <w:t xml:space="preserve"> (113,51 </w:t>
      </w:r>
      <w:proofErr w:type="spellStart"/>
      <w:r>
        <w:rPr>
          <w:lang w:val="fr-CA"/>
        </w:rPr>
        <w:t>tm</w:t>
      </w:r>
      <w:proofErr w:type="spellEnd"/>
      <w:r>
        <w:rPr>
          <w:lang w:val="fr-CA"/>
        </w:rPr>
        <w:t xml:space="preserve">) de R-410A par Carrier </w:t>
      </w:r>
      <w:proofErr w:type="spellStart"/>
      <w:r>
        <w:rPr>
          <w:lang w:val="fr-CA"/>
        </w:rPr>
        <w:t>Fueguina</w:t>
      </w:r>
      <w:proofErr w:type="spellEnd"/>
      <w:r>
        <w:rPr>
          <w:lang w:val="fr-CA"/>
        </w:rPr>
        <w:t xml:space="preserve"> sera aussi appliquée contre la consommation </w:t>
      </w:r>
      <w:r w:rsidR="007C233B">
        <w:rPr>
          <w:lang w:val="fr-CA"/>
        </w:rPr>
        <w:t>éligibl</w:t>
      </w:r>
      <w:r>
        <w:rPr>
          <w:lang w:val="fr-CA"/>
        </w:rPr>
        <w:t xml:space="preserve">e au financement identifiée dans le KIP.  Par conséquent, </w:t>
      </w:r>
      <w:r w:rsidR="00FA6063">
        <w:rPr>
          <w:lang w:val="fr-CA"/>
        </w:rPr>
        <w:t>une fois le point de départ de la réduction globale durable de la consommation de HFC établi, les réductions proposées par ce projet devront être déduites selon la méthodologie convenue dans le cadre des lignes directrices sur les coûts pour les HFC (</w:t>
      </w:r>
      <w:r w:rsidR="007C233B">
        <w:rPr>
          <w:lang w:val="fr-CA"/>
        </w:rPr>
        <w:t xml:space="preserve">qui font l’objet </w:t>
      </w:r>
      <w:r w:rsidR="00FA6063">
        <w:rPr>
          <w:lang w:val="fr-CA"/>
        </w:rPr>
        <w:t>de discussion</w:t>
      </w:r>
      <w:r w:rsidR="007C233B">
        <w:rPr>
          <w:lang w:val="fr-CA"/>
        </w:rPr>
        <w:t>s</w:t>
      </w:r>
      <w:r w:rsidR="00FA6063">
        <w:rPr>
          <w:lang w:val="fr-CA"/>
        </w:rPr>
        <w:t xml:space="preserve"> actuellement).</w:t>
      </w:r>
    </w:p>
    <w:p w14:paraId="67DC347D" w14:textId="55929FE1" w:rsidR="00FA6063" w:rsidRDefault="00FA6063" w:rsidP="00FA6063">
      <w:pPr>
        <w:rPr>
          <w:u w:val="single"/>
          <w:lang w:val="fr-CA"/>
        </w:rPr>
      </w:pPr>
      <w:r>
        <w:rPr>
          <w:u w:val="single"/>
          <w:lang w:val="fr-CA"/>
        </w:rPr>
        <w:t>Date-limite</w:t>
      </w:r>
    </w:p>
    <w:p w14:paraId="74ED453F" w14:textId="77777777" w:rsidR="00FA6063" w:rsidRDefault="00FA6063" w:rsidP="00FA6063">
      <w:pPr>
        <w:rPr>
          <w:u w:val="single"/>
          <w:lang w:val="fr-CA"/>
        </w:rPr>
      </w:pPr>
    </w:p>
    <w:p w14:paraId="485A7754" w14:textId="76EDC45D" w:rsidR="00143F71" w:rsidRDefault="00FA6063" w:rsidP="00FA6063">
      <w:pPr>
        <w:pStyle w:val="Titolo1"/>
        <w:rPr>
          <w:lang w:val="fr-CA"/>
        </w:rPr>
      </w:pPr>
      <w:r>
        <w:rPr>
          <w:lang w:val="fr-CA"/>
        </w:rPr>
        <w:t>La proposition de projet a fourni la preuve que toutes les chaines de fabrication incluses ont été établies et avaient débuté la fabrication av</w:t>
      </w:r>
      <w:r w:rsidR="00143F71">
        <w:rPr>
          <w:lang w:val="fr-CA"/>
        </w:rPr>
        <w:t>ant</w:t>
      </w:r>
      <w:r>
        <w:rPr>
          <w:lang w:val="fr-CA"/>
        </w:rPr>
        <w:t xml:space="preserve"> la date-limite</w:t>
      </w:r>
      <w:r w:rsidR="00143F71">
        <w:rPr>
          <w:lang w:val="fr-CA"/>
        </w:rPr>
        <w:t xml:space="preserve"> </w:t>
      </w:r>
      <w:r w:rsidR="007808D0">
        <w:rPr>
          <w:lang w:val="fr-CA"/>
        </w:rPr>
        <w:t>du 1</w:t>
      </w:r>
      <w:r w:rsidR="007808D0" w:rsidRPr="00FA6063">
        <w:rPr>
          <w:vertAlign w:val="superscript"/>
          <w:lang w:val="fr-CA"/>
        </w:rPr>
        <w:t>er</w:t>
      </w:r>
      <w:r w:rsidR="007808D0">
        <w:rPr>
          <w:lang w:val="fr-CA"/>
        </w:rPr>
        <w:t xml:space="preserve"> janvier 2020 pour la capacité </w:t>
      </w:r>
      <w:r w:rsidR="00027C8E">
        <w:rPr>
          <w:lang w:val="fr-CA"/>
        </w:rPr>
        <w:t>éligible</w:t>
      </w:r>
      <w:r w:rsidR="00143F71">
        <w:rPr>
          <w:lang w:val="fr-CA"/>
        </w:rPr>
        <w:t>,</w:t>
      </w:r>
      <w:r>
        <w:rPr>
          <w:lang w:val="fr-CA"/>
        </w:rPr>
        <w:t xml:space="preserve"> fixée </w:t>
      </w:r>
      <w:r w:rsidR="00143F71">
        <w:rPr>
          <w:lang w:val="fr-CA"/>
        </w:rPr>
        <w:t>au</w:t>
      </w:r>
      <w:r>
        <w:rPr>
          <w:lang w:val="fr-CA"/>
        </w:rPr>
        <w:t xml:space="preserve"> paragraphe 17 de la décision XXVIII/2 des Parties et </w:t>
      </w:r>
      <w:r w:rsidR="00143F71">
        <w:rPr>
          <w:lang w:val="fr-CA"/>
        </w:rPr>
        <w:t xml:space="preserve">intégrée dans le projet de directives sur les coûts pour les HFC.  Des informations ont été fournies </w:t>
      </w:r>
      <w:r w:rsidR="007C233B">
        <w:rPr>
          <w:lang w:val="fr-CA"/>
        </w:rPr>
        <w:t>s</w:t>
      </w:r>
      <w:r w:rsidR="00143F71">
        <w:rPr>
          <w:lang w:val="fr-CA"/>
        </w:rPr>
        <w:t>ur tou</w:t>
      </w:r>
      <w:r w:rsidR="007C233B">
        <w:rPr>
          <w:lang w:val="fr-CA"/>
        </w:rPr>
        <w:t>t</w:t>
      </w:r>
      <w:r w:rsidR="00143F71">
        <w:rPr>
          <w:lang w:val="fr-CA"/>
        </w:rPr>
        <w:t xml:space="preserve"> l</w:t>
      </w:r>
      <w:r w:rsidR="007C233B">
        <w:rPr>
          <w:lang w:val="fr-CA"/>
        </w:rPr>
        <w:t>’</w:t>
      </w:r>
      <w:r w:rsidR="00143F71">
        <w:rPr>
          <w:lang w:val="fr-CA"/>
        </w:rPr>
        <w:t>équipement de base concerné, incluant la date d’installation ainsi que les chiffres de production pour six années.</w:t>
      </w:r>
    </w:p>
    <w:p w14:paraId="5A91D00F" w14:textId="4C0356AD" w:rsidR="00143F71" w:rsidRDefault="00143F71" w:rsidP="00143F71">
      <w:pPr>
        <w:rPr>
          <w:u w:val="single"/>
          <w:lang w:val="fr-CA"/>
        </w:rPr>
      </w:pPr>
      <w:r>
        <w:rPr>
          <w:u w:val="single"/>
          <w:lang w:val="fr-CA"/>
        </w:rPr>
        <w:t>Deuxièmes conversions</w:t>
      </w:r>
    </w:p>
    <w:p w14:paraId="1BAC95CD" w14:textId="77777777" w:rsidR="00143F71" w:rsidRPr="00143F71" w:rsidRDefault="00143F71" w:rsidP="00143F71">
      <w:pPr>
        <w:rPr>
          <w:lang w:val="fr-CA"/>
        </w:rPr>
      </w:pPr>
    </w:p>
    <w:p w14:paraId="7076F870" w14:textId="1A930D10" w:rsidR="00027C8E" w:rsidRDefault="00143F71" w:rsidP="00FA6063">
      <w:pPr>
        <w:pStyle w:val="Titolo1"/>
        <w:rPr>
          <w:lang w:val="fr-CA"/>
        </w:rPr>
      </w:pPr>
      <w:r>
        <w:rPr>
          <w:lang w:val="fr-CA"/>
        </w:rPr>
        <w:t>À sa 61</w:t>
      </w:r>
      <w:r w:rsidRPr="00143F71">
        <w:rPr>
          <w:vertAlign w:val="superscript"/>
          <w:lang w:val="fr-CA"/>
        </w:rPr>
        <w:t>e</w:t>
      </w:r>
      <w:r>
        <w:rPr>
          <w:lang w:val="fr-CA"/>
        </w:rPr>
        <w:t xml:space="preserve"> réunion, le Comité exécutif a approuvé </w:t>
      </w:r>
      <w:r w:rsidR="009C6E4D">
        <w:rPr>
          <w:lang w:val="fr-CA"/>
        </w:rPr>
        <w:t>des fonds</w:t>
      </w:r>
      <w:r w:rsidR="009C6E4D">
        <w:rPr>
          <w:rStyle w:val="Rimandonotaapidipagina"/>
          <w:lang w:val="fr-CA"/>
        </w:rPr>
        <w:footnoteReference w:id="4"/>
      </w:r>
      <w:r w:rsidR="009C6E4D">
        <w:rPr>
          <w:lang w:val="fr-CA"/>
        </w:rPr>
        <w:t xml:space="preserve"> pour </w:t>
      </w:r>
      <w:r w:rsidR="006467E7">
        <w:rPr>
          <w:lang w:val="fr-CA"/>
        </w:rPr>
        <w:t>convertir la fabrication de</w:t>
      </w:r>
      <w:r w:rsidR="007808D0">
        <w:rPr>
          <w:lang w:val="fr-CA"/>
        </w:rPr>
        <w:t>s</w:t>
      </w:r>
      <w:r w:rsidR="006467E7">
        <w:rPr>
          <w:lang w:val="fr-CA"/>
        </w:rPr>
        <w:t xml:space="preserve"> climatiseurs résidentiels chez Aires </w:t>
      </w:r>
      <w:proofErr w:type="spellStart"/>
      <w:r w:rsidR="006467E7">
        <w:rPr>
          <w:lang w:val="fr-CA"/>
        </w:rPr>
        <w:t>del</w:t>
      </w:r>
      <w:proofErr w:type="spellEnd"/>
      <w:r w:rsidR="006467E7">
        <w:rPr>
          <w:lang w:val="fr-CA"/>
        </w:rPr>
        <w:t xml:space="preserve"> Sur, BGH, </w:t>
      </w:r>
      <w:proofErr w:type="spellStart"/>
      <w:r w:rsidR="006467E7">
        <w:rPr>
          <w:lang w:val="fr-CA"/>
        </w:rPr>
        <w:t>Electrofueginam</w:t>
      </w:r>
      <w:proofErr w:type="spellEnd"/>
      <w:r w:rsidR="006467E7">
        <w:rPr>
          <w:lang w:val="fr-CA"/>
        </w:rPr>
        <w:t xml:space="preserve"> </w:t>
      </w:r>
      <w:proofErr w:type="spellStart"/>
      <w:r w:rsidR="006467E7">
        <w:rPr>
          <w:lang w:val="fr-CA"/>
        </w:rPr>
        <w:t>Newsan</w:t>
      </w:r>
      <w:proofErr w:type="spellEnd"/>
      <w:r w:rsidR="006467E7">
        <w:rPr>
          <w:lang w:val="fr-CA"/>
        </w:rPr>
        <w:t xml:space="preserve"> et Radio Victoria, du HCFC-22 au R-410A, éliminant ainsi 972 </w:t>
      </w:r>
      <w:proofErr w:type="spellStart"/>
      <w:r w:rsidR="006467E7">
        <w:rPr>
          <w:lang w:val="fr-CA"/>
        </w:rPr>
        <w:t>tm</w:t>
      </w:r>
      <w:proofErr w:type="spellEnd"/>
      <w:r w:rsidR="006467E7">
        <w:rPr>
          <w:lang w:val="fr-CA"/>
        </w:rPr>
        <w:t xml:space="preserve"> (53,46 tonnes PAO) de HCFC-22.  </w:t>
      </w:r>
      <w:proofErr w:type="spellStart"/>
      <w:r w:rsidR="006467E7">
        <w:rPr>
          <w:lang w:val="fr-CA"/>
        </w:rPr>
        <w:t>Solnik</w:t>
      </w:r>
      <w:proofErr w:type="spellEnd"/>
      <w:r w:rsidR="006467E7">
        <w:rPr>
          <w:lang w:val="fr-CA"/>
        </w:rPr>
        <w:t xml:space="preserve"> n’a pas reçu d’aide du Fonds multilatéral. Conformément au principe relatif aux deuxième et troisième </w:t>
      </w:r>
      <w:r w:rsidR="00027C8E">
        <w:rPr>
          <w:lang w:val="fr-CA"/>
        </w:rPr>
        <w:t>conversions mentionné</w:t>
      </w:r>
      <w:r w:rsidR="006467E7">
        <w:rPr>
          <w:lang w:val="fr-CA"/>
        </w:rPr>
        <w:t xml:space="preserve"> au paragraphe 18 de la décision XXVIII/2 des Parties et intégré</w:t>
      </w:r>
      <w:r>
        <w:rPr>
          <w:lang w:val="fr-CA"/>
        </w:rPr>
        <w:t xml:space="preserve"> </w:t>
      </w:r>
      <w:r w:rsidR="00027C8E">
        <w:rPr>
          <w:lang w:val="fr-CA"/>
        </w:rPr>
        <w:t xml:space="preserve">dans le projet de directives sur les coûts pour les HFC, toutes les entreprises incluses dans le projet sont éligibles au financement. </w:t>
      </w:r>
    </w:p>
    <w:p w14:paraId="32358C6C" w14:textId="10CE9E69" w:rsidR="00027C8E" w:rsidRDefault="00027C8E" w:rsidP="00027C8E">
      <w:pPr>
        <w:pStyle w:val="Titolo1"/>
        <w:numPr>
          <w:ilvl w:val="0"/>
          <w:numId w:val="0"/>
        </w:numPr>
        <w:rPr>
          <w:u w:val="single"/>
          <w:lang w:val="fr-CA"/>
        </w:rPr>
      </w:pPr>
      <w:r>
        <w:rPr>
          <w:u w:val="single"/>
          <w:lang w:val="fr-CA"/>
        </w:rPr>
        <w:t>Coûts proposés</w:t>
      </w:r>
      <w:r w:rsidR="003D775E">
        <w:rPr>
          <w:u w:val="single"/>
          <w:lang w:val="fr-CA"/>
        </w:rPr>
        <w:t xml:space="preserve"> et révisés</w:t>
      </w:r>
    </w:p>
    <w:p w14:paraId="394E1FBA" w14:textId="6836E783" w:rsidR="00FA6063" w:rsidRDefault="00027C8E" w:rsidP="00027C8E">
      <w:pPr>
        <w:pStyle w:val="Titolo1"/>
        <w:rPr>
          <w:lang w:val="fr-CA"/>
        </w:rPr>
      </w:pPr>
      <w:r>
        <w:rPr>
          <w:lang w:val="fr-CA"/>
        </w:rPr>
        <w:t xml:space="preserve">Le Secrétariat a pris note que la proposition, tel que soumise, était rentable et incluait uniquement des éléments de surcoûts.  Par exemple, pour l’entreprise </w:t>
      </w:r>
      <w:proofErr w:type="spellStart"/>
      <w:r>
        <w:rPr>
          <w:lang w:val="fr-CA"/>
        </w:rPr>
        <w:t>Solnik</w:t>
      </w:r>
      <w:proofErr w:type="spellEnd"/>
      <w:r w:rsidR="003D775E">
        <w:rPr>
          <w:lang w:val="fr-CA"/>
        </w:rPr>
        <w:t>,</w:t>
      </w:r>
      <w:r>
        <w:rPr>
          <w:lang w:val="fr-CA"/>
        </w:rPr>
        <w:t xml:space="preserve"> </w:t>
      </w:r>
      <w:r w:rsidR="007808D0">
        <w:rPr>
          <w:lang w:val="fr-CA"/>
        </w:rPr>
        <w:t xml:space="preserve">elle ne contient </w:t>
      </w:r>
      <w:r>
        <w:rPr>
          <w:lang w:val="fr-CA"/>
        </w:rPr>
        <w:t>aucun</w:t>
      </w:r>
      <w:r w:rsidR="006719D8">
        <w:rPr>
          <w:lang w:val="fr-CA"/>
        </w:rPr>
        <w:t>e demande de</w:t>
      </w:r>
      <w:r>
        <w:rPr>
          <w:lang w:val="fr-CA"/>
        </w:rPr>
        <w:t xml:space="preserve"> financement pour les détecteurs de fuites, les systèmes de ventilation, les capteurs, les systèmes d’alarme et les unités de récupération du HFC-32 </w:t>
      </w:r>
      <w:r w:rsidR="006719D8">
        <w:rPr>
          <w:lang w:val="fr-CA"/>
        </w:rPr>
        <w:t>puisq</w:t>
      </w:r>
      <w:r>
        <w:rPr>
          <w:lang w:val="fr-CA"/>
        </w:rPr>
        <w:t xml:space="preserve">ue ces éléments étaient déjà présents dans l’équipement de </w:t>
      </w:r>
      <w:r>
        <w:rPr>
          <w:lang w:val="fr-CA"/>
        </w:rPr>
        <w:lastRenderedPageBreak/>
        <w:t>base.</w:t>
      </w:r>
      <w:r w:rsidR="006719D8">
        <w:rPr>
          <w:lang w:val="fr-CA"/>
        </w:rPr>
        <w:t xml:space="preserve"> </w:t>
      </w:r>
      <w:r w:rsidR="00C435E3">
        <w:rPr>
          <w:lang w:val="fr-CA"/>
        </w:rPr>
        <w:t>Il a été noté</w:t>
      </w:r>
      <w:r>
        <w:rPr>
          <w:lang w:val="fr-CA"/>
        </w:rPr>
        <w:t xml:space="preserve"> aussi qu</w:t>
      </w:r>
      <w:r w:rsidR="00C435E3">
        <w:rPr>
          <w:lang w:val="fr-CA"/>
        </w:rPr>
        <w:t xml:space="preserve">e la demande incluait une </w:t>
      </w:r>
      <w:r>
        <w:rPr>
          <w:lang w:val="fr-CA"/>
        </w:rPr>
        <w:t xml:space="preserve">soudeuse ultrasonique (au coût </w:t>
      </w:r>
      <w:r w:rsidR="00CE29B4">
        <w:rPr>
          <w:lang w:val="fr-CA"/>
        </w:rPr>
        <w:t>accepté</w:t>
      </w:r>
      <w:r w:rsidR="00C435E3">
        <w:rPr>
          <w:lang w:val="fr-CA"/>
        </w:rPr>
        <w:t xml:space="preserve"> </w:t>
      </w:r>
      <w:r>
        <w:rPr>
          <w:lang w:val="fr-CA"/>
        </w:rPr>
        <w:t xml:space="preserve">de 30 000 $US) </w:t>
      </w:r>
      <w:r w:rsidR="00C435E3">
        <w:rPr>
          <w:lang w:val="fr-CA"/>
        </w:rPr>
        <w:t>pour une seule entreprise (</w:t>
      </w:r>
      <w:proofErr w:type="spellStart"/>
      <w:r w:rsidR="00C435E3">
        <w:rPr>
          <w:lang w:val="fr-CA"/>
        </w:rPr>
        <w:t>Electrofuegina</w:t>
      </w:r>
      <w:proofErr w:type="spellEnd"/>
      <w:r w:rsidR="00C435E3">
        <w:rPr>
          <w:lang w:val="fr-CA"/>
        </w:rPr>
        <w:t xml:space="preserve">) </w:t>
      </w:r>
      <w:r>
        <w:rPr>
          <w:lang w:val="fr-CA"/>
        </w:rPr>
        <w:t xml:space="preserve">car les autres en </w:t>
      </w:r>
      <w:r w:rsidR="00C435E3">
        <w:rPr>
          <w:lang w:val="fr-CA"/>
        </w:rPr>
        <w:t>av</w:t>
      </w:r>
      <w:r>
        <w:rPr>
          <w:lang w:val="fr-CA"/>
        </w:rPr>
        <w:t>aient déjà dans l</w:t>
      </w:r>
      <w:r w:rsidR="006719D8">
        <w:rPr>
          <w:lang w:val="fr-CA"/>
        </w:rPr>
        <w:t xml:space="preserve">eur </w:t>
      </w:r>
      <w:r>
        <w:rPr>
          <w:lang w:val="fr-CA"/>
        </w:rPr>
        <w:t>équipement de base.</w:t>
      </w:r>
    </w:p>
    <w:p w14:paraId="5A3605AA" w14:textId="6EA5C0AF" w:rsidR="00656529" w:rsidRDefault="0001316B" w:rsidP="0001316B">
      <w:pPr>
        <w:pStyle w:val="Titolo1"/>
        <w:rPr>
          <w:lang w:val="fr-CA"/>
        </w:rPr>
      </w:pPr>
      <w:r>
        <w:rPr>
          <w:lang w:val="fr-CA"/>
        </w:rPr>
        <w:t>Le Secrétariat et l’ONUDI ont discuté en détail de chaque élément requis pour la conversion dans les six entreprises de fabrication, incluant le coût unitaire et le nombre d’éléments requis en fonction du nombre de chaines de fabrication, de l’équipement de base et de la capacité.  En examinant l’équipement et les mesures de sécurité proposés, le Secrétariat a constaté que bien que le projet ait été conçu pour l’adoption d</w:t>
      </w:r>
      <w:r w:rsidR="006719D8">
        <w:rPr>
          <w:lang w:val="fr-CA"/>
        </w:rPr>
        <w:t>’</w:t>
      </w:r>
      <w:r>
        <w:rPr>
          <w:lang w:val="fr-CA"/>
        </w:rPr>
        <w:t>u</w:t>
      </w:r>
      <w:r w:rsidR="006719D8">
        <w:rPr>
          <w:lang w:val="fr-CA"/>
        </w:rPr>
        <w:t>n</w:t>
      </w:r>
      <w:r>
        <w:rPr>
          <w:lang w:val="fr-CA"/>
        </w:rPr>
        <w:t xml:space="preserve"> frigorigène A2L (</w:t>
      </w:r>
      <w:r w:rsidR="006719D8">
        <w:rPr>
          <w:lang w:val="fr-CA"/>
        </w:rPr>
        <w:t xml:space="preserve">le </w:t>
      </w:r>
      <w:r>
        <w:rPr>
          <w:lang w:val="fr-CA"/>
        </w:rPr>
        <w:t>HFC-32), l’équipement et les mesures de sécurité proposés conviendraient aussi pour la fabrication de climatiseurs à base de R-290 (</w:t>
      </w:r>
      <w:r w:rsidR="006719D8">
        <w:rPr>
          <w:lang w:val="fr-CA"/>
        </w:rPr>
        <w:t xml:space="preserve">un </w:t>
      </w:r>
      <w:r>
        <w:rPr>
          <w:lang w:val="fr-CA"/>
        </w:rPr>
        <w:t xml:space="preserve">frigorigène </w:t>
      </w:r>
      <w:r w:rsidR="006719D8">
        <w:rPr>
          <w:lang w:val="fr-CA"/>
        </w:rPr>
        <w:t xml:space="preserve">classé </w:t>
      </w:r>
      <w:r>
        <w:rPr>
          <w:lang w:val="fr-CA"/>
        </w:rPr>
        <w:t>A3</w:t>
      </w:r>
      <w:r>
        <w:rPr>
          <w:rStyle w:val="Rimandonotaapidipagina"/>
          <w:lang w:val="fr-CA"/>
        </w:rPr>
        <w:footnoteReference w:id="5"/>
      </w:r>
      <w:r w:rsidR="00656529">
        <w:rPr>
          <w:lang w:val="fr-CA"/>
        </w:rPr>
        <w:t xml:space="preserve">).  </w:t>
      </w:r>
      <w:r w:rsidR="006719D8">
        <w:rPr>
          <w:lang w:val="fr-CA"/>
        </w:rPr>
        <w:t>À la suite des</w:t>
      </w:r>
      <w:r w:rsidR="00656529">
        <w:rPr>
          <w:lang w:val="fr-CA"/>
        </w:rPr>
        <w:t xml:space="preserve"> discussion</w:t>
      </w:r>
      <w:r w:rsidR="006719D8">
        <w:rPr>
          <w:lang w:val="fr-CA"/>
        </w:rPr>
        <w:t>s</w:t>
      </w:r>
      <w:r w:rsidR="00656529">
        <w:rPr>
          <w:lang w:val="fr-CA"/>
        </w:rPr>
        <w:t xml:space="preserve"> à ce sujet, l’ONUDI a confirmé qu’étant donné l’équipement demandé, si les entreprises bénéficiaires décident de passer au R-290 à une date ultérieure, elles ne demanderont aucun financement pour remplacer l’équipement fourni à travers ce projet.</w:t>
      </w:r>
      <w:r w:rsidR="00C435E3">
        <w:rPr>
          <w:lang w:val="fr-CA"/>
        </w:rPr>
        <w:t xml:space="preserve">  </w:t>
      </w:r>
      <w:r w:rsidR="00656529">
        <w:rPr>
          <w:lang w:val="fr-CA"/>
        </w:rPr>
        <w:t xml:space="preserve">Le Secrétariat a </w:t>
      </w:r>
      <w:r w:rsidR="00C435E3">
        <w:rPr>
          <w:lang w:val="fr-CA"/>
        </w:rPr>
        <w:t>indiqué</w:t>
      </w:r>
      <w:r w:rsidR="00656529">
        <w:rPr>
          <w:lang w:val="fr-CA"/>
        </w:rPr>
        <w:t xml:space="preserve"> que les entreprises </w:t>
      </w:r>
      <w:r w:rsidR="006719D8">
        <w:rPr>
          <w:lang w:val="fr-CA"/>
        </w:rPr>
        <w:t>seraient encore</w:t>
      </w:r>
      <w:r w:rsidR="00656529">
        <w:rPr>
          <w:lang w:val="fr-CA"/>
        </w:rPr>
        <w:t xml:space="preserve"> éligibles pour des surcoûts d’exploitation, le cas échéant, puisqu’ils ne </w:t>
      </w:r>
      <w:r w:rsidR="00C435E3">
        <w:rPr>
          <w:lang w:val="fr-CA"/>
        </w:rPr>
        <w:t>figurent</w:t>
      </w:r>
      <w:r w:rsidR="00656529">
        <w:rPr>
          <w:lang w:val="fr-CA"/>
        </w:rPr>
        <w:t xml:space="preserve"> pas</w:t>
      </w:r>
      <w:r w:rsidR="006719D8">
        <w:rPr>
          <w:lang w:val="fr-CA"/>
        </w:rPr>
        <w:t xml:space="preserve"> </w:t>
      </w:r>
      <w:r w:rsidR="00656529">
        <w:rPr>
          <w:lang w:val="fr-CA"/>
        </w:rPr>
        <w:t>dans l</w:t>
      </w:r>
      <w:r w:rsidR="00C435E3">
        <w:rPr>
          <w:lang w:val="fr-CA"/>
        </w:rPr>
        <w:t>es demandes pour</w:t>
      </w:r>
      <w:r w:rsidR="00656529">
        <w:rPr>
          <w:lang w:val="fr-CA"/>
        </w:rPr>
        <w:t xml:space="preserve"> ce projet.</w:t>
      </w:r>
    </w:p>
    <w:p w14:paraId="0EF2585B" w14:textId="7C4B4D2C" w:rsidR="00E900FC" w:rsidRDefault="00874A35" w:rsidP="0001316B">
      <w:pPr>
        <w:pStyle w:val="Titolo1"/>
        <w:rPr>
          <w:lang w:val="fr-CA"/>
        </w:rPr>
      </w:pPr>
      <w:r>
        <w:rPr>
          <w:lang w:val="fr-CA"/>
        </w:rPr>
        <w:t xml:space="preserve">Les principaux ajustements de coûts </w:t>
      </w:r>
      <w:r w:rsidR="00CE29B4">
        <w:rPr>
          <w:lang w:val="fr-CA"/>
        </w:rPr>
        <w:t>accepté</w:t>
      </w:r>
      <w:r>
        <w:rPr>
          <w:lang w:val="fr-CA"/>
        </w:rPr>
        <w:t>s concernaient les modifications de la zone du réservoir de stockage, les conduites et les pompes de transfert</w:t>
      </w:r>
      <w:r w:rsidR="00656529">
        <w:rPr>
          <w:lang w:val="fr-CA"/>
        </w:rPr>
        <w:t xml:space="preserve"> </w:t>
      </w:r>
      <w:r>
        <w:rPr>
          <w:lang w:val="fr-CA"/>
        </w:rPr>
        <w:t xml:space="preserve">de frigorigène, </w:t>
      </w:r>
      <w:r w:rsidR="006719D8">
        <w:rPr>
          <w:lang w:val="fr-CA"/>
        </w:rPr>
        <w:t>avec</w:t>
      </w:r>
      <w:r>
        <w:rPr>
          <w:lang w:val="fr-CA"/>
        </w:rPr>
        <w:t xml:space="preserve"> une réduction globale de </w:t>
      </w:r>
      <w:r w:rsidR="0094174A">
        <w:rPr>
          <w:lang w:val="fr-CA"/>
        </w:rPr>
        <w:t xml:space="preserve">                     </w:t>
      </w:r>
      <w:r>
        <w:rPr>
          <w:lang w:val="fr-CA"/>
        </w:rPr>
        <w:t xml:space="preserve">1 360 000 $US à 800 000 $US, en raison de la possibilité d’acquérir des réservoirs, des conduites et des pompes pneumatiques à </w:t>
      </w:r>
      <w:r w:rsidR="006719D8">
        <w:rPr>
          <w:lang w:val="fr-CA"/>
        </w:rPr>
        <w:t>moindre</w:t>
      </w:r>
      <w:r>
        <w:rPr>
          <w:lang w:val="fr-CA"/>
        </w:rPr>
        <w:t xml:space="preserve"> coût; une réduction du coût unitaire des machines de chargement et </w:t>
      </w:r>
      <w:r w:rsidR="006B2A8D">
        <w:rPr>
          <w:lang w:val="fr-CA"/>
        </w:rPr>
        <w:t>du</w:t>
      </w:r>
      <w:r>
        <w:rPr>
          <w:lang w:val="fr-CA"/>
        </w:rPr>
        <w:t xml:space="preserve"> nombre d’unités nécessaires (pour les deux plus grandes entreprises, </w:t>
      </w:r>
      <w:r w:rsidR="006B2A8D">
        <w:rPr>
          <w:lang w:val="fr-CA"/>
        </w:rPr>
        <w:t xml:space="preserve">il a été </w:t>
      </w:r>
      <w:r>
        <w:rPr>
          <w:lang w:val="fr-CA"/>
        </w:rPr>
        <w:t xml:space="preserve">ramené de 8 à 6 et de 6 à 4) entrainant une réduction globale de 1 470 000 $US à 1 105 000 $US et une réduction de 1 182 500 $US à 537 500 $US </w:t>
      </w:r>
      <w:r w:rsidR="006B2A8D">
        <w:rPr>
          <w:lang w:val="fr-CA"/>
        </w:rPr>
        <w:t>pour</w:t>
      </w:r>
      <w:r>
        <w:rPr>
          <w:lang w:val="fr-CA"/>
        </w:rPr>
        <w:t xml:space="preserve"> le coût des modifications des usines pour l’adoption d’une technologie inflammable (changements de l’aménagement, </w:t>
      </w:r>
      <w:r w:rsidR="006B2A8D">
        <w:rPr>
          <w:lang w:val="fr-CA"/>
        </w:rPr>
        <w:t xml:space="preserve">mise à la </w:t>
      </w:r>
      <w:r>
        <w:rPr>
          <w:lang w:val="fr-CA"/>
        </w:rPr>
        <w:t>terre, planchers antistatiques dans les zones dangereuses, nouvel aménagement de l’équipement, installation d’encapsulations,</w:t>
      </w:r>
      <w:r w:rsidR="006B2A8D">
        <w:rPr>
          <w:lang w:val="fr-CA"/>
        </w:rPr>
        <w:t xml:space="preserve"> </w:t>
      </w:r>
      <w:r>
        <w:rPr>
          <w:lang w:val="fr-CA"/>
        </w:rPr>
        <w:t>cloisons de sécurité</w:t>
      </w:r>
      <w:r w:rsidR="00E900FC">
        <w:rPr>
          <w:lang w:val="fr-CA"/>
        </w:rPr>
        <w:t xml:space="preserve"> autour des zones dangereuses,</w:t>
      </w:r>
      <w:r w:rsidR="006B2A8D">
        <w:rPr>
          <w:lang w:val="fr-CA"/>
        </w:rPr>
        <w:t xml:space="preserve"> </w:t>
      </w:r>
      <w:r w:rsidR="00E900FC">
        <w:rPr>
          <w:lang w:val="fr-CA"/>
        </w:rPr>
        <w:t>interrupteurs électriques,</w:t>
      </w:r>
      <w:r w:rsidR="006B2A8D">
        <w:rPr>
          <w:lang w:val="fr-CA"/>
        </w:rPr>
        <w:t xml:space="preserve"> </w:t>
      </w:r>
      <w:r w:rsidR="00E900FC">
        <w:rPr>
          <w:lang w:val="fr-CA"/>
        </w:rPr>
        <w:t>moteurs e</w:t>
      </w:r>
      <w:r w:rsidR="0094174A">
        <w:rPr>
          <w:lang w:val="fr-CA"/>
        </w:rPr>
        <w:t>t</w:t>
      </w:r>
      <w:r w:rsidR="006B2A8D">
        <w:rPr>
          <w:lang w:val="fr-CA"/>
        </w:rPr>
        <w:t xml:space="preserve"> </w:t>
      </w:r>
      <w:r w:rsidR="00E900FC">
        <w:rPr>
          <w:lang w:val="fr-CA"/>
        </w:rPr>
        <w:t>connexions antidéflagrants).</w:t>
      </w:r>
    </w:p>
    <w:p w14:paraId="19ADCA97" w14:textId="50EE6C9E" w:rsidR="00147E87" w:rsidRDefault="00E900FC" w:rsidP="00E900FC">
      <w:pPr>
        <w:pStyle w:val="Titolo1"/>
        <w:rPr>
          <w:lang w:val="fr-CA"/>
        </w:rPr>
      </w:pPr>
      <w:r>
        <w:rPr>
          <w:lang w:val="fr-CA"/>
        </w:rPr>
        <w:t>De</w:t>
      </w:r>
      <w:r w:rsidR="006B2A8D">
        <w:rPr>
          <w:lang w:val="fr-CA"/>
        </w:rPr>
        <w:t>s petits</w:t>
      </w:r>
      <w:r>
        <w:rPr>
          <w:lang w:val="fr-CA"/>
        </w:rPr>
        <w:t xml:space="preserve"> ajustements supplémentaires ont été </w:t>
      </w:r>
      <w:r w:rsidR="00C435E3">
        <w:rPr>
          <w:lang w:val="fr-CA"/>
        </w:rPr>
        <w:t>a</w:t>
      </w:r>
      <w:r>
        <w:rPr>
          <w:lang w:val="fr-CA"/>
        </w:rPr>
        <w:t>c</w:t>
      </w:r>
      <w:r w:rsidR="00C435E3">
        <w:rPr>
          <w:lang w:val="fr-CA"/>
        </w:rPr>
        <w:t>ceptés</w:t>
      </w:r>
      <w:r>
        <w:rPr>
          <w:lang w:val="fr-CA"/>
        </w:rPr>
        <w:t xml:space="preserve"> pour le coût des détecteurs de fuites, de la soudeuse ultrasonique, des unités de récupération et de recyclage antidéflagrantes, les coûts d’installation et l’obtention de l’audit de sécurité et des certifications pertinentes pour fonctionner avec </w:t>
      </w:r>
      <w:r w:rsidR="006B2A8D">
        <w:rPr>
          <w:lang w:val="fr-CA"/>
        </w:rPr>
        <w:t>un</w:t>
      </w:r>
      <w:r>
        <w:rPr>
          <w:lang w:val="fr-CA"/>
        </w:rPr>
        <w:t xml:space="preserve"> frigorigène inflammable. Aucun financement n’a été recommandé pour les réservoirs de stockage dans les deux entreprises qui en louent actuellement</w:t>
      </w:r>
      <w:r w:rsidR="006B2A8D">
        <w:rPr>
          <w:lang w:val="fr-CA"/>
        </w:rPr>
        <w:t>,</w:t>
      </w:r>
      <w:r>
        <w:rPr>
          <w:lang w:val="fr-CA"/>
        </w:rPr>
        <w:t xml:space="preserve"> plutôt que d’en être propriétaires. Les ajustements apportés à l’équipement et aux adaptations </w:t>
      </w:r>
      <w:r w:rsidR="006B2A8D">
        <w:rPr>
          <w:lang w:val="fr-CA"/>
        </w:rPr>
        <w:t xml:space="preserve">pour </w:t>
      </w:r>
      <w:r>
        <w:rPr>
          <w:lang w:val="fr-CA"/>
        </w:rPr>
        <w:t xml:space="preserve">la sécurité étaient mineurs, en </w:t>
      </w:r>
      <w:r w:rsidR="006B2A8D">
        <w:rPr>
          <w:lang w:val="fr-CA"/>
        </w:rPr>
        <w:t>pren</w:t>
      </w:r>
      <w:r>
        <w:rPr>
          <w:lang w:val="fr-CA"/>
        </w:rPr>
        <w:t xml:space="preserve">ant </w:t>
      </w:r>
      <w:r w:rsidR="006B2A8D">
        <w:rPr>
          <w:lang w:val="fr-CA"/>
        </w:rPr>
        <w:t xml:space="preserve">note </w:t>
      </w:r>
      <w:r>
        <w:rPr>
          <w:lang w:val="fr-CA"/>
        </w:rPr>
        <w:t xml:space="preserve">que l’infrastructure installée dans les usines conviendra aussi pour le R-290 et </w:t>
      </w:r>
      <w:r w:rsidR="0094174A">
        <w:rPr>
          <w:lang w:val="fr-CA"/>
        </w:rPr>
        <w:t xml:space="preserve">que </w:t>
      </w:r>
      <w:r>
        <w:rPr>
          <w:lang w:val="fr-CA"/>
        </w:rPr>
        <w:t xml:space="preserve">les entreprises ne </w:t>
      </w:r>
      <w:r w:rsidR="006B2A8D">
        <w:rPr>
          <w:lang w:val="fr-CA"/>
        </w:rPr>
        <w:t xml:space="preserve">soumettraient aucune demande pour </w:t>
      </w:r>
      <w:r>
        <w:rPr>
          <w:lang w:val="fr-CA"/>
        </w:rPr>
        <w:t>ces éléments dans l</w:t>
      </w:r>
      <w:r w:rsidR="0094174A">
        <w:rPr>
          <w:lang w:val="fr-CA"/>
        </w:rPr>
        <w:t>e cas</w:t>
      </w:r>
      <w:r>
        <w:rPr>
          <w:lang w:val="fr-CA"/>
        </w:rPr>
        <w:t xml:space="preserve"> d’une conversion </w:t>
      </w:r>
      <w:r w:rsidR="006B2A8D">
        <w:rPr>
          <w:lang w:val="fr-CA"/>
        </w:rPr>
        <w:t xml:space="preserve">future </w:t>
      </w:r>
      <w:r>
        <w:rPr>
          <w:lang w:val="fr-CA"/>
        </w:rPr>
        <w:t xml:space="preserve">à cette technologie.  Le coût de 42 000 $US pour la surveillance du projet par un expert international et la formation du personnel a été maintenu, tel que soumis, </w:t>
      </w:r>
      <w:r w:rsidR="00147E87">
        <w:rPr>
          <w:lang w:val="fr-CA"/>
        </w:rPr>
        <w:t>étant donné la quantité de travail requise pour fournir aux six entreprises l’expertise nécessaire pour manipul</w:t>
      </w:r>
      <w:r w:rsidR="006B2A8D">
        <w:rPr>
          <w:lang w:val="fr-CA"/>
        </w:rPr>
        <w:t>er un</w:t>
      </w:r>
      <w:r w:rsidR="00147E87">
        <w:rPr>
          <w:lang w:val="fr-CA"/>
        </w:rPr>
        <w:t xml:space="preserve"> frigorigène inflammable et en </w:t>
      </w:r>
      <w:r w:rsidR="006B2A8D">
        <w:rPr>
          <w:lang w:val="fr-CA"/>
        </w:rPr>
        <w:t xml:space="preserve">notant l’absence d’une </w:t>
      </w:r>
      <w:r w:rsidR="00147E87">
        <w:rPr>
          <w:lang w:val="fr-CA"/>
        </w:rPr>
        <w:t>unité de surveillance du projet.</w:t>
      </w:r>
    </w:p>
    <w:p w14:paraId="1AC29149" w14:textId="77777777" w:rsidR="00843F00" w:rsidRDefault="00147E87" w:rsidP="00E900FC">
      <w:pPr>
        <w:pStyle w:val="Titolo1"/>
        <w:rPr>
          <w:lang w:val="fr-CA"/>
        </w:rPr>
      </w:pPr>
      <w:r>
        <w:rPr>
          <w:lang w:val="fr-CA"/>
        </w:rPr>
        <w:t>Les coûts révisés de la conversion de la fabrication de climatiseurs résidentiels dans six entreprises en Argentine sont présentés dans le tableau 7.</w:t>
      </w:r>
    </w:p>
    <w:p w14:paraId="354C5DE2" w14:textId="3AEC0780" w:rsidR="00843F00" w:rsidRPr="00843F00" w:rsidRDefault="00843F00" w:rsidP="00843F00">
      <w:pPr>
        <w:keepNext/>
        <w:outlineLvl w:val="0"/>
        <w:rPr>
          <w:b/>
          <w:lang w:val="fr-CA"/>
        </w:rPr>
      </w:pPr>
      <w:r w:rsidRPr="0078066D">
        <w:rPr>
          <w:b/>
          <w:lang w:val="fr-CA"/>
        </w:rPr>
        <w:t xml:space="preserve">Table 7. </w:t>
      </w:r>
      <w:r w:rsidRPr="00843F00">
        <w:rPr>
          <w:b/>
          <w:lang w:val="fr-CA"/>
        </w:rPr>
        <w:t xml:space="preserve">Coûts </w:t>
      </w:r>
      <w:r w:rsidR="00CE29B4">
        <w:rPr>
          <w:b/>
          <w:lang w:val="fr-CA"/>
        </w:rPr>
        <w:t>accepté</w:t>
      </w:r>
      <w:r w:rsidRPr="00843F00">
        <w:rPr>
          <w:b/>
          <w:lang w:val="fr-CA"/>
        </w:rPr>
        <w:t>s de la conversion au HFC-32 des six entreprises de fabrication de climatiseurs résidentiels</w:t>
      </w:r>
    </w:p>
    <w:tbl>
      <w:tblPr>
        <w:tblW w:w="5076" w:type="pct"/>
        <w:tblLayout w:type="fixed"/>
        <w:tblLook w:val="04A0" w:firstRow="1" w:lastRow="0" w:firstColumn="1" w:lastColumn="0" w:noHBand="0" w:noVBand="1"/>
      </w:tblPr>
      <w:tblGrid>
        <w:gridCol w:w="987"/>
        <w:gridCol w:w="1887"/>
        <w:gridCol w:w="809"/>
        <w:gridCol w:w="991"/>
        <w:gridCol w:w="850"/>
        <w:gridCol w:w="993"/>
        <w:gridCol w:w="991"/>
        <w:gridCol w:w="919"/>
        <w:gridCol w:w="1065"/>
      </w:tblGrid>
      <w:tr w:rsidR="00843F00" w:rsidRPr="004D2764" w14:paraId="23FC8254" w14:textId="77777777" w:rsidTr="00413889">
        <w:trPr>
          <w:trHeight w:val="320"/>
          <w:tblHeader/>
        </w:trPr>
        <w:tc>
          <w:tcPr>
            <w:tcW w:w="15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DBA8210" w14:textId="77777777" w:rsidR="00843F00" w:rsidRPr="00843F00" w:rsidRDefault="00843F00" w:rsidP="00413889">
            <w:pPr>
              <w:jc w:val="center"/>
              <w:rPr>
                <w:b/>
                <w:bCs/>
                <w:color w:val="000000"/>
                <w:sz w:val="18"/>
                <w:szCs w:val="18"/>
                <w:lang w:val="fr-CA" w:eastAsia="en-CA"/>
              </w:rPr>
            </w:pPr>
            <w:r w:rsidRPr="00843F00">
              <w:rPr>
                <w:b/>
                <w:bCs/>
                <w:color w:val="000000"/>
                <w:sz w:val="18"/>
                <w:szCs w:val="18"/>
                <w:lang w:val="fr-CA" w:eastAsia="en-CA"/>
              </w:rPr>
              <w:t> </w:t>
            </w:r>
          </w:p>
        </w:tc>
        <w:tc>
          <w:tcPr>
            <w:tcW w:w="426" w:type="pct"/>
            <w:tcBorders>
              <w:top w:val="single" w:sz="4" w:space="0" w:color="auto"/>
              <w:left w:val="nil"/>
              <w:bottom w:val="single" w:sz="4" w:space="0" w:color="auto"/>
              <w:right w:val="single" w:sz="4" w:space="0" w:color="auto"/>
            </w:tcBorders>
            <w:shd w:val="clear" w:color="auto" w:fill="auto"/>
            <w:noWrap/>
            <w:hideMark/>
          </w:tcPr>
          <w:p w14:paraId="071C8D49" w14:textId="77777777" w:rsidR="00843F00" w:rsidRPr="004D2764" w:rsidRDefault="00843F00" w:rsidP="00413889">
            <w:pPr>
              <w:jc w:val="center"/>
              <w:rPr>
                <w:b/>
                <w:bCs/>
                <w:color w:val="000000"/>
                <w:sz w:val="18"/>
                <w:szCs w:val="18"/>
                <w:lang w:eastAsia="en-CA"/>
              </w:rPr>
            </w:pPr>
            <w:r w:rsidRPr="004D2764">
              <w:rPr>
                <w:b/>
                <w:bCs/>
                <w:color w:val="000000"/>
                <w:sz w:val="18"/>
                <w:szCs w:val="18"/>
                <w:lang w:eastAsia="en-CA"/>
              </w:rPr>
              <w:t>Aires de Sur</w:t>
            </w:r>
          </w:p>
        </w:tc>
        <w:tc>
          <w:tcPr>
            <w:tcW w:w="522" w:type="pct"/>
            <w:tcBorders>
              <w:top w:val="single" w:sz="4" w:space="0" w:color="auto"/>
              <w:left w:val="nil"/>
              <w:bottom w:val="single" w:sz="4" w:space="0" w:color="auto"/>
              <w:right w:val="single" w:sz="4" w:space="0" w:color="auto"/>
            </w:tcBorders>
            <w:shd w:val="clear" w:color="auto" w:fill="auto"/>
            <w:noWrap/>
            <w:hideMark/>
          </w:tcPr>
          <w:p w14:paraId="6D64EB74" w14:textId="77777777" w:rsidR="00843F00" w:rsidRPr="004D2764" w:rsidRDefault="00843F00" w:rsidP="00413889">
            <w:pPr>
              <w:jc w:val="center"/>
              <w:rPr>
                <w:b/>
                <w:bCs/>
                <w:color w:val="000000"/>
                <w:sz w:val="18"/>
                <w:szCs w:val="18"/>
                <w:lang w:eastAsia="en-CA"/>
              </w:rPr>
            </w:pPr>
            <w:r w:rsidRPr="004D2764">
              <w:rPr>
                <w:b/>
                <w:bCs/>
                <w:color w:val="000000"/>
                <w:sz w:val="18"/>
                <w:szCs w:val="18"/>
                <w:lang w:eastAsia="en-CA"/>
              </w:rPr>
              <w:t>BGH</w:t>
            </w:r>
          </w:p>
        </w:tc>
        <w:tc>
          <w:tcPr>
            <w:tcW w:w="448" w:type="pct"/>
            <w:tcBorders>
              <w:top w:val="single" w:sz="4" w:space="0" w:color="auto"/>
              <w:left w:val="nil"/>
              <w:bottom w:val="single" w:sz="4" w:space="0" w:color="auto"/>
              <w:right w:val="single" w:sz="4" w:space="0" w:color="auto"/>
            </w:tcBorders>
            <w:shd w:val="clear" w:color="auto" w:fill="auto"/>
            <w:noWrap/>
            <w:hideMark/>
          </w:tcPr>
          <w:p w14:paraId="53A9BB59" w14:textId="77777777" w:rsidR="00843F00" w:rsidRPr="004D2764" w:rsidRDefault="00843F00" w:rsidP="00413889">
            <w:pPr>
              <w:ind w:left="-107" w:right="-110" w:firstLine="8"/>
              <w:jc w:val="center"/>
              <w:rPr>
                <w:b/>
                <w:bCs/>
                <w:color w:val="000000"/>
                <w:sz w:val="18"/>
                <w:szCs w:val="18"/>
                <w:lang w:eastAsia="en-CA"/>
              </w:rPr>
            </w:pPr>
            <w:r w:rsidRPr="004D2764">
              <w:rPr>
                <w:b/>
                <w:bCs/>
                <w:color w:val="000000"/>
                <w:sz w:val="18"/>
                <w:szCs w:val="18"/>
                <w:lang w:eastAsia="en-CA"/>
              </w:rPr>
              <w:t>Electro-</w:t>
            </w:r>
            <w:proofErr w:type="spellStart"/>
            <w:r w:rsidRPr="004D2764">
              <w:rPr>
                <w:b/>
                <w:bCs/>
                <w:color w:val="000000"/>
                <w:sz w:val="18"/>
                <w:szCs w:val="18"/>
                <w:lang w:eastAsia="en-CA"/>
              </w:rPr>
              <w:t>fueguina</w:t>
            </w:r>
            <w:proofErr w:type="spellEnd"/>
          </w:p>
        </w:tc>
        <w:tc>
          <w:tcPr>
            <w:tcW w:w="523" w:type="pct"/>
            <w:tcBorders>
              <w:top w:val="single" w:sz="4" w:space="0" w:color="auto"/>
              <w:left w:val="nil"/>
              <w:bottom w:val="single" w:sz="4" w:space="0" w:color="auto"/>
              <w:right w:val="single" w:sz="4" w:space="0" w:color="auto"/>
            </w:tcBorders>
            <w:shd w:val="clear" w:color="auto" w:fill="auto"/>
            <w:noWrap/>
            <w:hideMark/>
          </w:tcPr>
          <w:p w14:paraId="31852910" w14:textId="77777777" w:rsidR="00843F00" w:rsidRPr="004D2764" w:rsidRDefault="00843F00" w:rsidP="00413889">
            <w:pPr>
              <w:jc w:val="center"/>
              <w:rPr>
                <w:b/>
                <w:bCs/>
                <w:color w:val="000000"/>
                <w:sz w:val="18"/>
                <w:szCs w:val="18"/>
                <w:lang w:eastAsia="en-CA"/>
              </w:rPr>
            </w:pPr>
            <w:proofErr w:type="spellStart"/>
            <w:r w:rsidRPr="004D2764">
              <w:rPr>
                <w:b/>
                <w:bCs/>
                <w:color w:val="000000"/>
                <w:sz w:val="18"/>
                <w:szCs w:val="18"/>
                <w:lang w:eastAsia="en-CA"/>
              </w:rPr>
              <w:t>Newsan</w:t>
            </w:r>
            <w:proofErr w:type="spellEnd"/>
          </w:p>
        </w:tc>
        <w:tc>
          <w:tcPr>
            <w:tcW w:w="522" w:type="pct"/>
            <w:tcBorders>
              <w:top w:val="single" w:sz="4" w:space="0" w:color="auto"/>
              <w:left w:val="nil"/>
              <w:bottom w:val="single" w:sz="4" w:space="0" w:color="auto"/>
              <w:right w:val="single" w:sz="4" w:space="0" w:color="auto"/>
            </w:tcBorders>
            <w:shd w:val="clear" w:color="auto" w:fill="auto"/>
            <w:noWrap/>
            <w:hideMark/>
          </w:tcPr>
          <w:p w14:paraId="5C851B95" w14:textId="77777777" w:rsidR="00843F00" w:rsidRPr="004D2764" w:rsidRDefault="00843F00" w:rsidP="00413889">
            <w:pPr>
              <w:jc w:val="center"/>
              <w:rPr>
                <w:b/>
                <w:bCs/>
                <w:color w:val="000000"/>
                <w:sz w:val="18"/>
                <w:szCs w:val="18"/>
                <w:lang w:eastAsia="en-CA"/>
              </w:rPr>
            </w:pPr>
            <w:r w:rsidRPr="004D2764">
              <w:rPr>
                <w:b/>
                <w:bCs/>
                <w:color w:val="000000"/>
                <w:sz w:val="18"/>
                <w:szCs w:val="18"/>
                <w:lang w:eastAsia="en-CA"/>
              </w:rPr>
              <w:t>Radio Victoria</w:t>
            </w:r>
          </w:p>
        </w:tc>
        <w:tc>
          <w:tcPr>
            <w:tcW w:w="484" w:type="pct"/>
            <w:tcBorders>
              <w:top w:val="single" w:sz="4" w:space="0" w:color="auto"/>
              <w:left w:val="nil"/>
              <w:bottom w:val="single" w:sz="4" w:space="0" w:color="auto"/>
              <w:right w:val="single" w:sz="4" w:space="0" w:color="auto"/>
            </w:tcBorders>
            <w:shd w:val="clear" w:color="auto" w:fill="auto"/>
            <w:noWrap/>
            <w:hideMark/>
          </w:tcPr>
          <w:p w14:paraId="79801BFC" w14:textId="77777777" w:rsidR="00843F00" w:rsidRPr="004D2764" w:rsidRDefault="00843F00" w:rsidP="00413889">
            <w:pPr>
              <w:jc w:val="center"/>
              <w:rPr>
                <w:b/>
                <w:bCs/>
                <w:color w:val="000000"/>
                <w:sz w:val="18"/>
                <w:szCs w:val="18"/>
                <w:lang w:eastAsia="en-CA"/>
              </w:rPr>
            </w:pPr>
            <w:proofErr w:type="spellStart"/>
            <w:r w:rsidRPr="004D2764">
              <w:rPr>
                <w:b/>
                <w:bCs/>
                <w:color w:val="000000"/>
                <w:sz w:val="18"/>
                <w:szCs w:val="18"/>
                <w:lang w:eastAsia="en-CA"/>
              </w:rPr>
              <w:t>Solnik</w:t>
            </w:r>
            <w:proofErr w:type="spellEnd"/>
          </w:p>
        </w:tc>
        <w:tc>
          <w:tcPr>
            <w:tcW w:w="561" w:type="pct"/>
            <w:tcBorders>
              <w:top w:val="single" w:sz="4" w:space="0" w:color="auto"/>
              <w:left w:val="nil"/>
              <w:bottom w:val="single" w:sz="4" w:space="0" w:color="auto"/>
              <w:right w:val="single" w:sz="4" w:space="0" w:color="auto"/>
            </w:tcBorders>
            <w:shd w:val="clear" w:color="auto" w:fill="auto"/>
            <w:noWrap/>
            <w:hideMark/>
          </w:tcPr>
          <w:p w14:paraId="42BE923A" w14:textId="77777777" w:rsidR="00843F00" w:rsidRPr="004D2764" w:rsidRDefault="00843F00" w:rsidP="00413889">
            <w:pPr>
              <w:jc w:val="center"/>
              <w:rPr>
                <w:b/>
                <w:bCs/>
                <w:color w:val="000000"/>
                <w:sz w:val="18"/>
                <w:szCs w:val="18"/>
                <w:lang w:eastAsia="en-CA"/>
              </w:rPr>
            </w:pPr>
            <w:r w:rsidRPr="004D2764">
              <w:rPr>
                <w:b/>
                <w:bCs/>
                <w:color w:val="000000"/>
                <w:sz w:val="18"/>
                <w:szCs w:val="18"/>
                <w:lang w:eastAsia="en-CA"/>
              </w:rPr>
              <w:t>Total</w:t>
            </w:r>
          </w:p>
        </w:tc>
      </w:tr>
      <w:tr w:rsidR="00843F00" w:rsidRPr="004D2764" w14:paraId="71B24C8A" w14:textId="77777777" w:rsidTr="00413889">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2920A064" w14:textId="2018619D" w:rsidR="00843F00" w:rsidRPr="00843F00" w:rsidRDefault="00843F00" w:rsidP="00413889">
            <w:pPr>
              <w:jc w:val="left"/>
              <w:rPr>
                <w:color w:val="000000"/>
                <w:sz w:val="18"/>
                <w:szCs w:val="18"/>
                <w:lang w:val="fr-CA" w:eastAsia="en-CA"/>
              </w:rPr>
            </w:pPr>
            <w:r w:rsidRPr="00843F00">
              <w:rPr>
                <w:color w:val="000000"/>
                <w:sz w:val="18"/>
                <w:szCs w:val="18"/>
                <w:lang w:val="fr-CA" w:eastAsia="en-CA"/>
              </w:rPr>
              <w:t>Amélioration de la zone de stockage d</w:t>
            </w:r>
            <w:r w:rsidR="006B2A8D">
              <w:rPr>
                <w:color w:val="000000"/>
                <w:sz w:val="18"/>
                <w:szCs w:val="18"/>
                <w:lang w:val="fr-CA" w:eastAsia="en-CA"/>
              </w:rPr>
              <w:t>u</w:t>
            </w:r>
            <w:r>
              <w:rPr>
                <w:color w:val="000000"/>
                <w:sz w:val="18"/>
                <w:szCs w:val="18"/>
                <w:lang w:val="fr-CA" w:eastAsia="en-CA"/>
              </w:rPr>
              <w:t xml:space="preserve"> réservoir</w:t>
            </w:r>
          </w:p>
        </w:tc>
        <w:tc>
          <w:tcPr>
            <w:tcW w:w="426" w:type="pct"/>
            <w:tcBorders>
              <w:top w:val="nil"/>
              <w:left w:val="nil"/>
              <w:bottom w:val="single" w:sz="4" w:space="0" w:color="auto"/>
              <w:right w:val="single" w:sz="4" w:space="0" w:color="auto"/>
            </w:tcBorders>
            <w:shd w:val="clear" w:color="auto" w:fill="auto"/>
            <w:noWrap/>
            <w:vAlign w:val="center"/>
            <w:hideMark/>
          </w:tcPr>
          <w:p w14:paraId="63B5E7EE" w14:textId="4EEC7747" w:rsidR="00843F00" w:rsidRPr="004D2764" w:rsidRDefault="00843F00" w:rsidP="00413889">
            <w:pPr>
              <w:jc w:val="right"/>
              <w:rPr>
                <w:color w:val="000000"/>
                <w:sz w:val="18"/>
                <w:szCs w:val="18"/>
                <w:lang w:eastAsia="en-CA"/>
              </w:rPr>
            </w:pPr>
            <w:r w:rsidRPr="004D2764">
              <w:rPr>
                <w:color w:val="000000"/>
                <w:sz w:val="18"/>
                <w:szCs w:val="18"/>
                <w:lang w:eastAsia="en-CA"/>
              </w:rPr>
              <w:t>100</w:t>
            </w:r>
            <w:r w:rsidR="00805DB7">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548F79DD" w14:textId="29A8A8F1" w:rsidR="00843F00" w:rsidRPr="004D2764" w:rsidRDefault="00843F00" w:rsidP="00413889">
            <w:pPr>
              <w:jc w:val="right"/>
              <w:rPr>
                <w:color w:val="000000"/>
                <w:sz w:val="18"/>
                <w:szCs w:val="18"/>
                <w:lang w:eastAsia="en-CA"/>
              </w:rPr>
            </w:pPr>
            <w:r w:rsidRPr="004D2764">
              <w:rPr>
                <w:color w:val="000000"/>
                <w:sz w:val="18"/>
                <w:szCs w:val="18"/>
                <w:lang w:eastAsia="en-CA"/>
              </w:rPr>
              <w:t>190</w:t>
            </w:r>
            <w:r w:rsidR="00805DB7">
              <w:rPr>
                <w:color w:val="000000"/>
                <w:sz w:val="18"/>
                <w:szCs w:val="18"/>
                <w:lang w:eastAsia="en-CA"/>
              </w:rPr>
              <w:t xml:space="preserve"> </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1F42FC69" w14:textId="20F927DF" w:rsidR="00843F00" w:rsidRPr="004D2764" w:rsidRDefault="00843F00" w:rsidP="00413889">
            <w:pPr>
              <w:jc w:val="right"/>
              <w:rPr>
                <w:color w:val="000000"/>
                <w:sz w:val="18"/>
                <w:szCs w:val="18"/>
                <w:lang w:eastAsia="en-CA"/>
              </w:rPr>
            </w:pPr>
            <w:r w:rsidRPr="004D2764">
              <w:rPr>
                <w:color w:val="000000"/>
                <w:sz w:val="18"/>
                <w:szCs w:val="18"/>
                <w:lang w:eastAsia="en-CA"/>
              </w:rPr>
              <w:t>125</w:t>
            </w:r>
            <w:r w:rsidR="00805DB7">
              <w:rPr>
                <w:color w:val="000000"/>
                <w:sz w:val="18"/>
                <w:szCs w:val="18"/>
                <w:lang w:eastAsia="en-CA"/>
              </w:rPr>
              <w:t xml:space="preserve"> </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67DA1BEA" w14:textId="69720EEC" w:rsidR="00843F00" w:rsidRPr="004D2764" w:rsidRDefault="00843F00" w:rsidP="00413889">
            <w:pPr>
              <w:jc w:val="right"/>
              <w:rPr>
                <w:color w:val="000000"/>
                <w:sz w:val="18"/>
                <w:szCs w:val="18"/>
                <w:lang w:eastAsia="en-CA"/>
              </w:rPr>
            </w:pPr>
            <w:r w:rsidRPr="004D2764">
              <w:rPr>
                <w:color w:val="000000"/>
                <w:sz w:val="18"/>
                <w:szCs w:val="18"/>
                <w:lang w:eastAsia="en-CA"/>
              </w:rPr>
              <w:t>190</w:t>
            </w:r>
            <w:r w:rsidR="00805DB7">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356DBCB2" w14:textId="313C048E" w:rsidR="00843F00" w:rsidRPr="004D2764" w:rsidRDefault="00843F00" w:rsidP="00413889">
            <w:pPr>
              <w:jc w:val="right"/>
              <w:rPr>
                <w:color w:val="000000"/>
                <w:sz w:val="18"/>
                <w:szCs w:val="18"/>
                <w:lang w:eastAsia="en-CA"/>
              </w:rPr>
            </w:pPr>
            <w:r w:rsidRPr="004D2764">
              <w:rPr>
                <w:color w:val="000000"/>
                <w:sz w:val="18"/>
                <w:szCs w:val="18"/>
                <w:lang w:eastAsia="en-CA"/>
              </w:rPr>
              <w:t>125</w:t>
            </w:r>
            <w:r w:rsidR="00805DB7">
              <w:rPr>
                <w:color w:val="000000"/>
                <w:sz w:val="18"/>
                <w:szCs w:val="18"/>
                <w:lang w:eastAsia="en-CA"/>
              </w:rPr>
              <w:t xml:space="preserve"> </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4DECC697" w14:textId="27E1228E" w:rsidR="00843F00" w:rsidRPr="004D2764" w:rsidRDefault="00843F00" w:rsidP="00413889">
            <w:pPr>
              <w:jc w:val="right"/>
              <w:rPr>
                <w:color w:val="000000"/>
                <w:sz w:val="18"/>
                <w:szCs w:val="18"/>
                <w:lang w:eastAsia="en-CA"/>
              </w:rPr>
            </w:pPr>
            <w:r w:rsidRPr="004D2764">
              <w:rPr>
                <w:color w:val="000000"/>
                <w:sz w:val="18"/>
                <w:szCs w:val="18"/>
                <w:lang w:eastAsia="en-CA"/>
              </w:rPr>
              <w:t>70</w:t>
            </w:r>
            <w:r w:rsidR="00805DB7">
              <w:rPr>
                <w:color w:val="000000"/>
                <w:sz w:val="18"/>
                <w:szCs w:val="18"/>
                <w:lang w:eastAsia="en-CA"/>
              </w:rPr>
              <w:t xml:space="preserve"> </w:t>
            </w:r>
            <w:r w:rsidRPr="004D2764">
              <w:rPr>
                <w:color w:val="000000"/>
                <w:sz w:val="18"/>
                <w:szCs w:val="18"/>
                <w:lang w:eastAsia="en-CA"/>
              </w:rPr>
              <w:t>000</w:t>
            </w:r>
          </w:p>
        </w:tc>
        <w:tc>
          <w:tcPr>
            <w:tcW w:w="561" w:type="pct"/>
            <w:tcBorders>
              <w:top w:val="nil"/>
              <w:left w:val="nil"/>
              <w:bottom w:val="single" w:sz="4" w:space="0" w:color="auto"/>
              <w:right w:val="single" w:sz="4" w:space="0" w:color="auto"/>
            </w:tcBorders>
            <w:shd w:val="clear" w:color="auto" w:fill="auto"/>
            <w:noWrap/>
            <w:vAlign w:val="center"/>
            <w:hideMark/>
          </w:tcPr>
          <w:p w14:paraId="0F8B651A" w14:textId="77777777" w:rsidR="00843F00" w:rsidRPr="004D2764" w:rsidRDefault="00843F00" w:rsidP="00413889">
            <w:pPr>
              <w:jc w:val="right"/>
              <w:rPr>
                <w:color w:val="000000"/>
                <w:sz w:val="18"/>
                <w:szCs w:val="18"/>
                <w:lang w:eastAsia="en-CA"/>
              </w:rPr>
            </w:pPr>
            <w:r w:rsidRPr="004D2764">
              <w:rPr>
                <w:color w:val="000000"/>
                <w:sz w:val="18"/>
                <w:szCs w:val="18"/>
                <w:lang w:eastAsia="en-CA"/>
              </w:rPr>
              <w:t>800,000</w:t>
            </w:r>
          </w:p>
        </w:tc>
      </w:tr>
      <w:tr w:rsidR="00843F00" w:rsidRPr="004D2764" w14:paraId="6A512E8C" w14:textId="77777777" w:rsidTr="00413889">
        <w:trPr>
          <w:trHeight w:val="179"/>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602F4FE1" w14:textId="0258B3E7" w:rsidR="00843F00" w:rsidRPr="00843F00" w:rsidRDefault="00843F00" w:rsidP="00413889">
            <w:pPr>
              <w:jc w:val="left"/>
              <w:rPr>
                <w:color w:val="000000"/>
                <w:sz w:val="18"/>
                <w:szCs w:val="18"/>
                <w:lang w:val="fr-CA" w:eastAsia="en-CA"/>
              </w:rPr>
            </w:pPr>
            <w:r w:rsidRPr="00843F00">
              <w:rPr>
                <w:color w:val="000000"/>
                <w:sz w:val="18"/>
                <w:szCs w:val="18"/>
                <w:lang w:val="fr-CA" w:eastAsia="en-CA"/>
              </w:rPr>
              <w:t xml:space="preserve">Machine </w:t>
            </w:r>
            <w:r>
              <w:rPr>
                <w:color w:val="000000"/>
                <w:sz w:val="18"/>
                <w:szCs w:val="18"/>
                <w:lang w:val="fr-CA" w:eastAsia="en-CA"/>
              </w:rPr>
              <w:t>de</w:t>
            </w:r>
            <w:r w:rsidRPr="00843F00">
              <w:rPr>
                <w:color w:val="000000"/>
                <w:sz w:val="18"/>
                <w:szCs w:val="18"/>
                <w:lang w:val="fr-CA" w:eastAsia="en-CA"/>
              </w:rPr>
              <w:t xml:space="preserve"> </w:t>
            </w:r>
            <w:r>
              <w:rPr>
                <w:color w:val="000000"/>
                <w:sz w:val="18"/>
                <w:szCs w:val="18"/>
                <w:lang w:val="fr-CA" w:eastAsia="en-CA"/>
              </w:rPr>
              <w:t xml:space="preserve">chargement </w:t>
            </w:r>
            <w:r w:rsidR="00CE29B4">
              <w:rPr>
                <w:color w:val="000000"/>
                <w:sz w:val="18"/>
                <w:szCs w:val="18"/>
                <w:lang w:val="fr-CA" w:eastAsia="en-CA"/>
              </w:rPr>
              <w:t>po</w:t>
            </w:r>
            <w:r w:rsidR="006B2A8D">
              <w:rPr>
                <w:color w:val="000000"/>
                <w:sz w:val="18"/>
                <w:szCs w:val="18"/>
                <w:lang w:val="fr-CA" w:eastAsia="en-CA"/>
              </w:rPr>
              <w:t>u</w:t>
            </w:r>
            <w:r w:rsidR="00CE29B4">
              <w:rPr>
                <w:color w:val="000000"/>
                <w:sz w:val="18"/>
                <w:szCs w:val="18"/>
                <w:lang w:val="fr-CA" w:eastAsia="en-CA"/>
              </w:rPr>
              <w:t>r un</w:t>
            </w:r>
            <w:r>
              <w:rPr>
                <w:color w:val="000000"/>
                <w:sz w:val="18"/>
                <w:szCs w:val="18"/>
                <w:lang w:val="fr-CA" w:eastAsia="en-CA"/>
              </w:rPr>
              <w:t xml:space="preserve"> frigorigène</w:t>
            </w:r>
            <w:r w:rsidRPr="00843F00">
              <w:rPr>
                <w:color w:val="000000"/>
                <w:sz w:val="18"/>
                <w:szCs w:val="18"/>
                <w:lang w:val="fr-CA" w:eastAsia="en-CA"/>
              </w:rPr>
              <w:t xml:space="preserve"> </w:t>
            </w:r>
            <w:r>
              <w:rPr>
                <w:color w:val="000000"/>
                <w:sz w:val="18"/>
                <w:szCs w:val="18"/>
                <w:lang w:val="fr-CA" w:eastAsia="en-CA"/>
              </w:rPr>
              <w:t>in</w:t>
            </w:r>
            <w:r w:rsidRPr="00843F00">
              <w:rPr>
                <w:color w:val="000000"/>
                <w:sz w:val="18"/>
                <w:szCs w:val="18"/>
                <w:lang w:val="fr-CA" w:eastAsia="en-CA"/>
              </w:rPr>
              <w:t xml:space="preserve">flammable </w:t>
            </w:r>
          </w:p>
        </w:tc>
        <w:tc>
          <w:tcPr>
            <w:tcW w:w="426" w:type="pct"/>
            <w:tcBorders>
              <w:top w:val="nil"/>
              <w:left w:val="nil"/>
              <w:bottom w:val="single" w:sz="4" w:space="0" w:color="auto"/>
              <w:right w:val="single" w:sz="4" w:space="0" w:color="auto"/>
            </w:tcBorders>
            <w:shd w:val="clear" w:color="auto" w:fill="auto"/>
            <w:noWrap/>
            <w:vAlign w:val="center"/>
            <w:hideMark/>
          </w:tcPr>
          <w:p w14:paraId="12184D6C" w14:textId="4213A3CB" w:rsidR="00843F00" w:rsidRPr="004D2764" w:rsidRDefault="00843F00" w:rsidP="00413889">
            <w:pPr>
              <w:jc w:val="right"/>
              <w:rPr>
                <w:color w:val="000000"/>
                <w:sz w:val="18"/>
                <w:szCs w:val="18"/>
                <w:lang w:eastAsia="en-CA"/>
              </w:rPr>
            </w:pPr>
            <w:r w:rsidRPr="004D2764">
              <w:rPr>
                <w:color w:val="000000"/>
                <w:sz w:val="18"/>
                <w:szCs w:val="18"/>
                <w:lang w:eastAsia="en-CA"/>
              </w:rPr>
              <w:t>130</w:t>
            </w:r>
            <w:r w:rsidR="00805DB7">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495EE42D" w14:textId="51B5D47E" w:rsidR="00843F00" w:rsidRPr="004D2764" w:rsidRDefault="00843F00" w:rsidP="00413889">
            <w:pPr>
              <w:jc w:val="right"/>
              <w:rPr>
                <w:color w:val="000000"/>
                <w:sz w:val="18"/>
                <w:szCs w:val="18"/>
                <w:lang w:eastAsia="en-CA"/>
              </w:rPr>
            </w:pPr>
            <w:r w:rsidRPr="004D2764">
              <w:rPr>
                <w:color w:val="000000"/>
                <w:sz w:val="18"/>
                <w:szCs w:val="18"/>
                <w:lang w:eastAsia="en-CA"/>
              </w:rPr>
              <w:t>390</w:t>
            </w:r>
            <w:r w:rsidR="00805DB7">
              <w:rPr>
                <w:color w:val="000000"/>
                <w:sz w:val="18"/>
                <w:szCs w:val="18"/>
                <w:lang w:eastAsia="en-CA"/>
              </w:rPr>
              <w:t xml:space="preserve"> </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5864782D" w14:textId="46C6D825" w:rsidR="00843F00" w:rsidRPr="004D2764" w:rsidRDefault="00843F00" w:rsidP="00413889">
            <w:pPr>
              <w:jc w:val="right"/>
              <w:rPr>
                <w:color w:val="000000"/>
                <w:sz w:val="18"/>
                <w:szCs w:val="18"/>
                <w:lang w:eastAsia="en-CA"/>
              </w:rPr>
            </w:pPr>
            <w:r w:rsidRPr="004D2764">
              <w:rPr>
                <w:color w:val="000000"/>
                <w:sz w:val="18"/>
                <w:szCs w:val="18"/>
                <w:lang w:eastAsia="en-CA"/>
              </w:rPr>
              <w:t>130</w:t>
            </w:r>
            <w:r w:rsidR="00805DB7">
              <w:rPr>
                <w:color w:val="000000"/>
                <w:sz w:val="18"/>
                <w:szCs w:val="18"/>
                <w:lang w:eastAsia="en-CA"/>
              </w:rPr>
              <w:t xml:space="preserve"> </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21632A6B" w14:textId="1557AAB5" w:rsidR="00843F00" w:rsidRPr="004D2764" w:rsidRDefault="00843F00" w:rsidP="00413889">
            <w:pPr>
              <w:jc w:val="right"/>
              <w:rPr>
                <w:color w:val="000000"/>
                <w:sz w:val="18"/>
                <w:szCs w:val="18"/>
                <w:lang w:eastAsia="en-CA"/>
              </w:rPr>
            </w:pPr>
            <w:r w:rsidRPr="004D2764">
              <w:rPr>
                <w:color w:val="000000"/>
                <w:sz w:val="18"/>
                <w:szCs w:val="18"/>
                <w:lang w:eastAsia="en-CA"/>
              </w:rPr>
              <w:t>260</w:t>
            </w:r>
            <w:r w:rsidR="00805DB7">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745F1D11" w14:textId="75D91DAE" w:rsidR="00843F00" w:rsidRPr="004D2764" w:rsidRDefault="00843F00" w:rsidP="00413889">
            <w:pPr>
              <w:jc w:val="right"/>
              <w:rPr>
                <w:color w:val="000000"/>
                <w:sz w:val="18"/>
                <w:szCs w:val="18"/>
                <w:lang w:eastAsia="en-CA"/>
              </w:rPr>
            </w:pPr>
            <w:r w:rsidRPr="004D2764">
              <w:rPr>
                <w:color w:val="000000"/>
                <w:sz w:val="18"/>
                <w:szCs w:val="18"/>
                <w:lang w:eastAsia="en-CA"/>
              </w:rPr>
              <w:t>130</w:t>
            </w:r>
            <w:r w:rsidR="00805DB7">
              <w:rPr>
                <w:color w:val="000000"/>
                <w:sz w:val="18"/>
                <w:szCs w:val="18"/>
                <w:lang w:eastAsia="en-CA"/>
              </w:rPr>
              <w:t xml:space="preserve"> </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7FEAF8FA" w14:textId="77777777" w:rsidR="00843F00" w:rsidRPr="004D2764" w:rsidRDefault="00843F00" w:rsidP="00413889">
            <w:pPr>
              <w:jc w:val="right"/>
              <w:rPr>
                <w:color w:val="000000"/>
                <w:sz w:val="18"/>
                <w:szCs w:val="18"/>
                <w:lang w:eastAsia="en-CA"/>
              </w:rPr>
            </w:pPr>
            <w:r w:rsidRPr="004D2764">
              <w:rPr>
                <w:color w:val="000000"/>
                <w:sz w:val="18"/>
                <w:szCs w:val="18"/>
                <w:lang w:eastAsia="en-CA"/>
              </w:rPr>
              <w:t>65,000</w:t>
            </w:r>
          </w:p>
        </w:tc>
        <w:tc>
          <w:tcPr>
            <w:tcW w:w="561" w:type="pct"/>
            <w:tcBorders>
              <w:top w:val="nil"/>
              <w:left w:val="nil"/>
              <w:bottom w:val="single" w:sz="4" w:space="0" w:color="auto"/>
              <w:right w:val="single" w:sz="4" w:space="0" w:color="auto"/>
            </w:tcBorders>
            <w:shd w:val="clear" w:color="auto" w:fill="auto"/>
            <w:noWrap/>
            <w:vAlign w:val="center"/>
            <w:hideMark/>
          </w:tcPr>
          <w:p w14:paraId="745E8CEC" w14:textId="77777777" w:rsidR="00843F00" w:rsidRPr="004D2764" w:rsidRDefault="00843F00" w:rsidP="00413889">
            <w:pPr>
              <w:jc w:val="right"/>
              <w:rPr>
                <w:color w:val="000000"/>
                <w:sz w:val="18"/>
                <w:szCs w:val="18"/>
                <w:lang w:eastAsia="en-CA"/>
              </w:rPr>
            </w:pPr>
            <w:r w:rsidRPr="004D2764">
              <w:rPr>
                <w:color w:val="000000"/>
                <w:sz w:val="18"/>
                <w:szCs w:val="18"/>
                <w:lang w:eastAsia="en-CA"/>
              </w:rPr>
              <w:t>1,105,000</w:t>
            </w:r>
          </w:p>
        </w:tc>
      </w:tr>
      <w:tr w:rsidR="00843F00" w:rsidRPr="004D2764" w14:paraId="01599C67" w14:textId="77777777" w:rsidTr="00413889">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47739197" w14:textId="39597348" w:rsidR="00843F00" w:rsidRPr="00A96A59" w:rsidRDefault="00A96A59" w:rsidP="00413889">
            <w:pPr>
              <w:jc w:val="left"/>
              <w:rPr>
                <w:color w:val="000000"/>
                <w:sz w:val="18"/>
                <w:szCs w:val="18"/>
                <w:lang w:val="fr-CA" w:eastAsia="en-CA"/>
              </w:rPr>
            </w:pPr>
            <w:r w:rsidRPr="00A96A59">
              <w:rPr>
                <w:color w:val="000000"/>
                <w:sz w:val="18"/>
                <w:szCs w:val="18"/>
                <w:lang w:val="fr-CA" w:eastAsia="en-CA"/>
              </w:rPr>
              <w:t xml:space="preserve">Détecteurs de fuites de frigorigène </w:t>
            </w:r>
            <w:r w:rsidR="00843F00" w:rsidRPr="00A96A59">
              <w:rPr>
                <w:color w:val="000000"/>
                <w:sz w:val="18"/>
                <w:szCs w:val="18"/>
                <w:lang w:val="fr-CA" w:eastAsia="en-CA"/>
              </w:rPr>
              <w:t xml:space="preserve">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37A53ACD" w14:textId="63D2B88D" w:rsidR="00843F00" w:rsidRPr="004D2764" w:rsidRDefault="00843F00" w:rsidP="00413889">
            <w:pPr>
              <w:jc w:val="right"/>
              <w:rPr>
                <w:color w:val="000000"/>
                <w:sz w:val="18"/>
                <w:szCs w:val="18"/>
                <w:lang w:eastAsia="en-CA"/>
              </w:rPr>
            </w:pPr>
            <w:r w:rsidRPr="004D2764">
              <w:rPr>
                <w:color w:val="000000"/>
                <w:sz w:val="18"/>
                <w:szCs w:val="18"/>
                <w:lang w:eastAsia="en-CA"/>
              </w:rPr>
              <w:t>1</w:t>
            </w:r>
            <w:r w:rsidR="00805DB7">
              <w:rPr>
                <w:color w:val="000000"/>
                <w:sz w:val="18"/>
                <w:szCs w:val="18"/>
                <w:lang w:eastAsia="en-CA"/>
              </w:rPr>
              <w:t xml:space="preserve"> </w:t>
            </w:r>
            <w:r w:rsidRPr="004D2764">
              <w:rPr>
                <w:color w:val="000000"/>
                <w:sz w:val="18"/>
                <w:szCs w:val="18"/>
                <w:lang w:eastAsia="en-CA"/>
              </w:rPr>
              <w:t>700</w:t>
            </w:r>
          </w:p>
        </w:tc>
        <w:tc>
          <w:tcPr>
            <w:tcW w:w="522" w:type="pct"/>
            <w:tcBorders>
              <w:top w:val="nil"/>
              <w:left w:val="nil"/>
              <w:bottom w:val="single" w:sz="4" w:space="0" w:color="auto"/>
              <w:right w:val="single" w:sz="4" w:space="0" w:color="auto"/>
            </w:tcBorders>
            <w:shd w:val="clear" w:color="auto" w:fill="auto"/>
            <w:noWrap/>
            <w:vAlign w:val="center"/>
            <w:hideMark/>
          </w:tcPr>
          <w:p w14:paraId="58CDA85B" w14:textId="3C10E314" w:rsidR="00843F00" w:rsidRPr="004D2764" w:rsidRDefault="00843F00" w:rsidP="00413889">
            <w:pPr>
              <w:jc w:val="right"/>
              <w:rPr>
                <w:color w:val="000000"/>
                <w:sz w:val="18"/>
                <w:szCs w:val="18"/>
                <w:lang w:eastAsia="en-CA"/>
              </w:rPr>
            </w:pPr>
            <w:r w:rsidRPr="004D2764">
              <w:rPr>
                <w:color w:val="000000"/>
                <w:sz w:val="18"/>
                <w:szCs w:val="18"/>
                <w:lang w:eastAsia="en-CA"/>
              </w:rPr>
              <w:t>124</w:t>
            </w:r>
            <w:r w:rsidR="00805DB7">
              <w:rPr>
                <w:color w:val="000000"/>
                <w:sz w:val="18"/>
                <w:szCs w:val="18"/>
                <w:lang w:eastAsia="en-CA"/>
              </w:rPr>
              <w:t xml:space="preserve"> </w:t>
            </w:r>
            <w:r w:rsidRPr="004D2764">
              <w:rPr>
                <w:color w:val="000000"/>
                <w:sz w:val="18"/>
                <w:szCs w:val="18"/>
                <w:lang w:eastAsia="en-CA"/>
              </w:rPr>
              <w:t>250</w:t>
            </w:r>
          </w:p>
        </w:tc>
        <w:tc>
          <w:tcPr>
            <w:tcW w:w="448" w:type="pct"/>
            <w:tcBorders>
              <w:top w:val="nil"/>
              <w:left w:val="nil"/>
              <w:bottom w:val="single" w:sz="4" w:space="0" w:color="auto"/>
              <w:right w:val="single" w:sz="4" w:space="0" w:color="auto"/>
            </w:tcBorders>
            <w:shd w:val="clear" w:color="auto" w:fill="auto"/>
            <w:noWrap/>
            <w:vAlign w:val="center"/>
            <w:hideMark/>
          </w:tcPr>
          <w:p w14:paraId="64C09BC0" w14:textId="3292ADE2" w:rsidR="00843F00" w:rsidRPr="004D2764" w:rsidRDefault="00843F00" w:rsidP="00413889">
            <w:pPr>
              <w:jc w:val="right"/>
              <w:rPr>
                <w:color w:val="000000"/>
                <w:sz w:val="18"/>
                <w:szCs w:val="18"/>
                <w:lang w:eastAsia="en-CA"/>
              </w:rPr>
            </w:pPr>
            <w:r w:rsidRPr="004D2764">
              <w:rPr>
                <w:color w:val="000000"/>
                <w:sz w:val="18"/>
                <w:szCs w:val="18"/>
                <w:lang w:eastAsia="en-CA"/>
              </w:rPr>
              <w:t>46</w:t>
            </w:r>
            <w:r w:rsidR="00805DB7">
              <w:rPr>
                <w:color w:val="000000"/>
                <w:sz w:val="18"/>
                <w:szCs w:val="18"/>
                <w:lang w:eastAsia="en-CA"/>
              </w:rPr>
              <w:t xml:space="preserve"> </w:t>
            </w:r>
            <w:r w:rsidRPr="004D2764">
              <w:rPr>
                <w:color w:val="000000"/>
                <w:sz w:val="18"/>
                <w:szCs w:val="18"/>
                <w:lang w:eastAsia="en-CA"/>
              </w:rPr>
              <w:t>700</w:t>
            </w:r>
          </w:p>
        </w:tc>
        <w:tc>
          <w:tcPr>
            <w:tcW w:w="523" w:type="pct"/>
            <w:tcBorders>
              <w:top w:val="nil"/>
              <w:left w:val="nil"/>
              <w:bottom w:val="single" w:sz="4" w:space="0" w:color="auto"/>
              <w:right w:val="single" w:sz="4" w:space="0" w:color="auto"/>
            </w:tcBorders>
            <w:shd w:val="clear" w:color="auto" w:fill="auto"/>
            <w:noWrap/>
            <w:vAlign w:val="center"/>
            <w:hideMark/>
          </w:tcPr>
          <w:p w14:paraId="4C23F5C8" w14:textId="316F7308" w:rsidR="00843F00" w:rsidRPr="004D2764" w:rsidRDefault="00843F00" w:rsidP="00413889">
            <w:pPr>
              <w:jc w:val="right"/>
              <w:rPr>
                <w:color w:val="000000"/>
                <w:sz w:val="18"/>
                <w:szCs w:val="18"/>
                <w:lang w:eastAsia="en-CA"/>
              </w:rPr>
            </w:pPr>
            <w:r w:rsidRPr="004D2764">
              <w:rPr>
                <w:color w:val="000000"/>
                <w:sz w:val="18"/>
                <w:szCs w:val="18"/>
                <w:lang w:eastAsia="en-CA"/>
              </w:rPr>
              <w:t>79</w:t>
            </w:r>
            <w:r w:rsidR="00805DB7">
              <w:rPr>
                <w:color w:val="000000"/>
                <w:sz w:val="18"/>
                <w:szCs w:val="18"/>
                <w:lang w:eastAsia="en-CA"/>
              </w:rPr>
              <w:t xml:space="preserve"> </w:t>
            </w:r>
            <w:r w:rsidRPr="004D2764">
              <w:rPr>
                <w:color w:val="000000"/>
                <w:sz w:val="18"/>
                <w:szCs w:val="18"/>
                <w:lang w:eastAsia="en-CA"/>
              </w:rPr>
              <w:t>250</w:t>
            </w:r>
          </w:p>
        </w:tc>
        <w:tc>
          <w:tcPr>
            <w:tcW w:w="522" w:type="pct"/>
            <w:tcBorders>
              <w:top w:val="nil"/>
              <w:left w:val="nil"/>
              <w:bottom w:val="single" w:sz="4" w:space="0" w:color="auto"/>
              <w:right w:val="single" w:sz="4" w:space="0" w:color="auto"/>
            </w:tcBorders>
            <w:shd w:val="clear" w:color="auto" w:fill="auto"/>
            <w:noWrap/>
            <w:vAlign w:val="center"/>
            <w:hideMark/>
          </w:tcPr>
          <w:p w14:paraId="1A98DC1D" w14:textId="3649EAFD" w:rsidR="00843F00" w:rsidRPr="004D2764" w:rsidRDefault="00843F00" w:rsidP="00413889">
            <w:pPr>
              <w:jc w:val="right"/>
              <w:rPr>
                <w:color w:val="000000"/>
                <w:sz w:val="18"/>
                <w:szCs w:val="18"/>
                <w:lang w:eastAsia="en-CA"/>
              </w:rPr>
            </w:pPr>
            <w:r w:rsidRPr="004D2764">
              <w:rPr>
                <w:color w:val="000000"/>
                <w:sz w:val="18"/>
                <w:szCs w:val="18"/>
                <w:lang w:eastAsia="en-CA"/>
              </w:rPr>
              <w:t>78</w:t>
            </w:r>
            <w:r w:rsidR="00805DB7">
              <w:rPr>
                <w:color w:val="000000"/>
                <w:sz w:val="18"/>
                <w:szCs w:val="18"/>
                <w:lang w:eastAsia="en-CA"/>
              </w:rPr>
              <w:t xml:space="preserve"> </w:t>
            </w:r>
            <w:r w:rsidRPr="004D2764">
              <w:rPr>
                <w:color w:val="000000"/>
                <w:sz w:val="18"/>
                <w:szCs w:val="18"/>
                <w:lang w:eastAsia="en-CA"/>
              </w:rPr>
              <w:t>400</w:t>
            </w:r>
          </w:p>
        </w:tc>
        <w:tc>
          <w:tcPr>
            <w:tcW w:w="484" w:type="pct"/>
            <w:tcBorders>
              <w:top w:val="nil"/>
              <w:left w:val="nil"/>
              <w:bottom w:val="single" w:sz="4" w:space="0" w:color="auto"/>
              <w:right w:val="single" w:sz="4" w:space="0" w:color="auto"/>
            </w:tcBorders>
            <w:shd w:val="clear" w:color="auto" w:fill="auto"/>
            <w:noWrap/>
            <w:vAlign w:val="center"/>
            <w:hideMark/>
          </w:tcPr>
          <w:p w14:paraId="754111EF" w14:textId="77777777" w:rsidR="00843F00" w:rsidRPr="004D2764" w:rsidRDefault="00843F00" w:rsidP="00413889">
            <w:pPr>
              <w:jc w:val="right"/>
              <w:rPr>
                <w:color w:val="000000"/>
                <w:sz w:val="18"/>
                <w:szCs w:val="18"/>
                <w:lang w:eastAsia="en-CA"/>
              </w:rPr>
            </w:pPr>
            <w:r w:rsidRPr="004D2764">
              <w:rPr>
                <w:color w:val="000000"/>
                <w:sz w:val="18"/>
                <w:szCs w:val="18"/>
                <w:lang w:eastAsia="en-CA"/>
              </w:rPr>
              <w:t>1,700</w:t>
            </w:r>
          </w:p>
        </w:tc>
        <w:tc>
          <w:tcPr>
            <w:tcW w:w="561" w:type="pct"/>
            <w:tcBorders>
              <w:top w:val="nil"/>
              <w:left w:val="nil"/>
              <w:bottom w:val="single" w:sz="4" w:space="0" w:color="auto"/>
              <w:right w:val="single" w:sz="4" w:space="0" w:color="auto"/>
            </w:tcBorders>
            <w:shd w:val="clear" w:color="auto" w:fill="auto"/>
            <w:noWrap/>
            <w:vAlign w:val="center"/>
            <w:hideMark/>
          </w:tcPr>
          <w:p w14:paraId="5C59F003" w14:textId="77777777" w:rsidR="00843F00" w:rsidRPr="004D2764" w:rsidRDefault="00843F00" w:rsidP="00413889">
            <w:pPr>
              <w:jc w:val="right"/>
              <w:rPr>
                <w:color w:val="000000"/>
                <w:sz w:val="18"/>
                <w:szCs w:val="18"/>
                <w:lang w:eastAsia="en-CA"/>
              </w:rPr>
            </w:pPr>
            <w:r w:rsidRPr="004D2764">
              <w:rPr>
                <w:color w:val="000000"/>
                <w:sz w:val="18"/>
                <w:szCs w:val="18"/>
                <w:lang w:eastAsia="en-CA"/>
              </w:rPr>
              <w:t>332,000</w:t>
            </w:r>
          </w:p>
        </w:tc>
      </w:tr>
      <w:tr w:rsidR="00843F00" w:rsidRPr="004D2764" w14:paraId="2A2AF0A0" w14:textId="77777777" w:rsidTr="00413889">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65D1D1D0" w14:textId="3B1E3E51" w:rsidR="00843F00" w:rsidRPr="004D2764" w:rsidRDefault="00A96A59" w:rsidP="00413889">
            <w:pPr>
              <w:jc w:val="left"/>
              <w:rPr>
                <w:color w:val="000000"/>
                <w:sz w:val="18"/>
                <w:szCs w:val="18"/>
                <w:lang w:eastAsia="en-CA"/>
              </w:rPr>
            </w:pPr>
            <w:proofErr w:type="spellStart"/>
            <w:r>
              <w:rPr>
                <w:color w:val="000000"/>
                <w:sz w:val="18"/>
                <w:szCs w:val="18"/>
                <w:lang w:eastAsia="en-CA"/>
              </w:rPr>
              <w:lastRenderedPageBreak/>
              <w:t>Soudeuse</w:t>
            </w:r>
            <w:proofErr w:type="spellEnd"/>
            <w:r>
              <w:rPr>
                <w:color w:val="000000"/>
                <w:sz w:val="18"/>
                <w:szCs w:val="18"/>
                <w:lang w:eastAsia="en-CA"/>
              </w:rPr>
              <w:t xml:space="preserve"> </w:t>
            </w:r>
            <w:proofErr w:type="spellStart"/>
            <w:r>
              <w:rPr>
                <w:color w:val="000000"/>
                <w:sz w:val="18"/>
                <w:szCs w:val="18"/>
                <w:lang w:eastAsia="en-CA"/>
              </w:rPr>
              <w:t>u</w:t>
            </w:r>
            <w:r w:rsidR="00843F00" w:rsidRPr="004D2764">
              <w:rPr>
                <w:color w:val="000000"/>
                <w:sz w:val="18"/>
                <w:szCs w:val="18"/>
                <w:lang w:eastAsia="en-CA"/>
              </w:rPr>
              <w:t>ltrasoni</w:t>
            </w:r>
            <w:r>
              <w:rPr>
                <w:color w:val="000000"/>
                <w:sz w:val="18"/>
                <w:szCs w:val="18"/>
                <w:lang w:eastAsia="en-CA"/>
              </w:rPr>
              <w:t>que</w:t>
            </w:r>
            <w:proofErr w:type="spellEnd"/>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3D6B13D2" w14:textId="77777777" w:rsidR="00843F00" w:rsidRPr="004D2764" w:rsidRDefault="00843F00" w:rsidP="00413889">
            <w:pPr>
              <w:jc w:val="right"/>
              <w:rPr>
                <w:color w:val="000000"/>
                <w:sz w:val="18"/>
                <w:szCs w:val="18"/>
                <w:lang w:eastAsia="en-CA"/>
              </w:rPr>
            </w:pPr>
            <w:r w:rsidRPr="004D2764">
              <w:rPr>
                <w:color w:val="000000"/>
                <w:sz w:val="18"/>
                <w:szCs w:val="18"/>
                <w:lang w:eastAsia="en-CA"/>
              </w:rPr>
              <w:t>-</w:t>
            </w:r>
          </w:p>
        </w:tc>
        <w:tc>
          <w:tcPr>
            <w:tcW w:w="522" w:type="pct"/>
            <w:tcBorders>
              <w:top w:val="nil"/>
              <w:left w:val="nil"/>
              <w:bottom w:val="single" w:sz="4" w:space="0" w:color="auto"/>
              <w:right w:val="single" w:sz="4" w:space="0" w:color="auto"/>
            </w:tcBorders>
            <w:shd w:val="clear" w:color="auto" w:fill="auto"/>
            <w:noWrap/>
            <w:vAlign w:val="center"/>
            <w:hideMark/>
          </w:tcPr>
          <w:p w14:paraId="4FE43CE0" w14:textId="77777777" w:rsidR="00843F00" w:rsidRPr="004D2764" w:rsidRDefault="00843F00" w:rsidP="00413889">
            <w:pPr>
              <w:jc w:val="right"/>
              <w:rPr>
                <w:color w:val="000000"/>
                <w:sz w:val="18"/>
                <w:szCs w:val="18"/>
                <w:lang w:eastAsia="en-CA"/>
              </w:rPr>
            </w:pPr>
            <w:r w:rsidRPr="004D2764">
              <w:rPr>
                <w:color w:val="000000"/>
                <w:sz w:val="18"/>
                <w:szCs w:val="18"/>
                <w:lang w:eastAsia="en-CA"/>
              </w:rPr>
              <w:t>-</w:t>
            </w:r>
          </w:p>
        </w:tc>
        <w:tc>
          <w:tcPr>
            <w:tcW w:w="448" w:type="pct"/>
            <w:tcBorders>
              <w:top w:val="nil"/>
              <w:left w:val="nil"/>
              <w:bottom w:val="single" w:sz="4" w:space="0" w:color="auto"/>
              <w:right w:val="single" w:sz="4" w:space="0" w:color="auto"/>
            </w:tcBorders>
            <w:shd w:val="clear" w:color="auto" w:fill="auto"/>
            <w:noWrap/>
            <w:vAlign w:val="center"/>
            <w:hideMark/>
          </w:tcPr>
          <w:p w14:paraId="02003233" w14:textId="7961DFCF" w:rsidR="00843F00" w:rsidRPr="004D2764" w:rsidRDefault="00843F00" w:rsidP="00413889">
            <w:pPr>
              <w:jc w:val="right"/>
              <w:rPr>
                <w:color w:val="000000"/>
                <w:sz w:val="18"/>
                <w:szCs w:val="18"/>
                <w:lang w:eastAsia="en-CA"/>
              </w:rPr>
            </w:pPr>
            <w:r w:rsidRPr="004D2764">
              <w:rPr>
                <w:color w:val="000000"/>
                <w:sz w:val="18"/>
                <w:szCs w:val="18"/>
                <w:lang w:eastAsia="en-CA"/>
              </w:rPr>
              <w:t>28</w:t>
            </w:r>
            <w:r w:rsidR="00805DB7">
              <w:rPr>
                <w:color w:val="000000"/>
                <w:sz w:val="18"/>
                <w:szCs w:val="18"/>
                <w:lang w:eastAsia="en-CA"/>
              </w:rPr>
              <w:t xml:space="preserve"> </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5C927351" w14:textId="77777777" w:rsidR="00843F00" w:rsidRPr="004D2764" w:rsidRDefault="00843F00" w:rsidP="00413889">
            <w:pPr>
              <w:jc w:val="right"/>
              <w:rPr>
                <w:color w:val="000000"/>
                <w:sz w:val="18"/>
                <w:szCs w:val="18"/>
                <w:lang w:eastAsia="en-CA"/>
              </w:rPr>
            </w:pPr>
            <w:r w:rsidRPr="004D2764">
              <w:rPr>
                <w:color w:val="000000"/>
                <w:sz w:val="18"/>
                <w:szCs w:val="18"/>
                <w:lang w:eastAsia="en-CA"/>
              </w:rPr>
              <w:t>-</w:t>
            </w:r>
          </w:p>
        </w:tc>
        <w:tc>
          <w:tcPr>
            <w:tcW w:w="522" w:type="pct"/>
            <w:tcBorders>
              <w:top w:val="nil"/>
              <w:left w:val="nil"/>
              <w:bottom w:val="single" w:sz="4" w:space="0" w:color="auto"/>
              <w:right w:val="single" w:sz="4" w:space="0" w:color="auto"/>
            </w:tcBorders>
            <w:shd w:val="clear" w:color="auto" w:fill="auto"/>
            <w:noWrap/>
            <w:vAlign w:val="center"/>
            <w:hideMark/>
          </w:tcPr>
          <w:p w14:paraId="795ECB62" w14:textId="77777777" w:rsidR="00843F00" w:rsidRPr="004D2764" w:rsidRDefault="00843F00" w:rsidP="00413889">
            <w:pPr>
              <w:jc w:val="right"/>
              <w:rPr>
                <w:color w:val="000000"/>
                <w:sz w:val="18"/>
                <w:szCs w:val="18"/>
                <w:lang w:eastAsia="en-CA"/>
              </w:rPr>
            </w:pPr>
            <w:r w:rsidRPr="004D2764">
              <w:rPr>
                <w:color w:val="000000"/>
                <w:sz w:val="18"/>
                <w:szCs w:val="18"/>
                <w:lang w:eastAsia="en-CA"/>
              </w:rPr>
              <w:t>-</w:t>
            </w:r>
          </w:p>
        </w:tc>
        <w:tc>
          <w:tcPr>
            <w:tcW w:w="484" w:type="pct"/>
            <w:tcBorders>
              <w:top w:val="nil"/>
              <w:left w:val="nil"/>
              <w:bottom w:val="single" w:sz="4" w:space="0" w:color="auto"/>
              <w:right w:val="single" w:sz="4" w:space="0" w:color="auto"/>
            </w:tcBorders>
            <w:shd w:val="clear" w:color="auto" w:fill="auto"/>
            <w:noWrap/>
            <w:vAlign w:val="center"/>
            <w:hideMark/>
          </w:tcPr>
          <w:p w14:paraId="44AD6118" w14:textId="77777777" w:rsidR="00843F00" w:rsidRPr="004D2764" w:rsidRDefault="00843F00" w:rsidP="00413889">
            <w:pPr>
              <w:jc w:val="right"/>
              <w:rPr>
                <w:color w:val="000000"/>
                <w:sz w:val="18"/>
                <w:szCs w:val="18"/>
                <w:lang w:eastAsia="en-CA"/>
              </w:rPr>
            </w:pPr>
            <w:r w:rsidRPr="004D2764">
              <w:rPr>
                <w:color w:val="000000"/>
                <w:sz w:val="18"/>
                <w:szCs w:val="18"/>
                <w:lang w:eastAsia="en-CA"/>
              </w:rPr>
              <w:t>-</w:t>
            </w:r>
          </w:p>
        </w:tc>
        <w:tc>
          <w:tcPr>
            <w:tcW w:w="561" w:type="pct"/>
            <w:tcBorders>
              <w:top w:val="nil"/>
              <w:left w:val="nil"/>
              <w:bottom w:val="single" w:sz="4" w:space="0" w:color="auto"/>
              <w:right w:val="single" w:sz="4" w:space="0" w:color="auto"/>
            </w:tcBorders>
            <w:shd w:val="clear" w:color="auto" w:fill="auto"/>
            <w:noWrap/>
            <w:vAlign w:val="center"/>
            <w:hideMark/>
          </w:tcPr>
          <w:p w14:paraId="4A729E2D" w14:textId="77777777" w:rsidR="00843F00" w:rsidRPr="004D2764" w:rsidRDefault="00843F00" w:rsidP="00413889">
            <w:pPr>
              <w:jc w:val="right"/>
              <w:rPr>
                <w:color w:val="000000"/>
                <w:sz w:val="18"/>
                <w:szCs w:val="18"/>
                <w:lang w:eastAsia="en-CA"/>
              </w:rPr>
            </w:pPr>
            <w:r w:rsidRPr="004D2764">
              <w:rPr>
                <w:color w:val="000000"/>
                <w:sz w:val="18"/>
                <w:szCs w:val="18"/>
                <w:lang w:eastAsia="en-CA"/>
              </w:rPr>
              <w:t>28,000</w:t>
            </w:r>
          </w:p>
        </w:tc>
      </w:tr>
      <w:tr w:rsidR="00843F00" w:rsidRPr="004D2764" w14:paraId="31B17711" w14:textId="77777777" w:rsidTr="00413889">
        <w:trPr>
          <w:trHeight w:val="620"/>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4C5E0084" w14:textId="019FC2D2" w:rsidR="00843F00" w:rsidRPr="00A96A59" w:rsidRDefault="00A96A59" w:rsidP="00413889">
            <w:pPr>
              <w:jc w:val="left"/>
              <w:rPr>
                <w:color w:val="000000"/>
                <w:sz w:val="18"/>
                <w:szCs w:val="18"/>
                <w:lang w:val="fr-CA" w:eastAsia="en-CA"/>
              </w:rPr>
            </w:pPr>
            <w:r w:rsidRPr="00A96A59">
              <w:rPr>
                <w:color w:val="000000"/>
                <w:sz w:val="18"/>
                <w:szCs w:val="18"/>
                <w:lang w:val="fr-CA" w:eastAsia="en-CA"/>
              </w:rPr>
              <w:t>Système de v</w:t>
            </w:r>
            <w:r w:rsidR="00843F00" w:rsidRPr="00A96A59">
              <w:rPr>
                <w:color w:val="000000"/>
                <w:sz w:val="18"/>
                <w:szCs w:val="18"/>
                <w:lang w:val="fr-CA" w:eastAsia="en-CA"/>
              </w:rPr>
              <w:t>entilation, s</w:t>
            </w:r>
            <w:r w:rsidRPr="00A96A59">
              <w:rPr>
                <w:color w:val="000000"/>
                <w:sz w:val="18"/>
                <w:szCs w:val="18"/>
                <w:lang w:val="fr-CA" w:eastAsia="en-CA"/>
              </w:rPr>
              <w:t xml:space="preserve">urveillance </w:t>
            </w:r>
            <w:r w:rsidR="006B2A8D">
              <w:rPr>
                <w:color w:val="000000"/>
                <w:sz w:val="18"/>
                <w:szCs w:val="18"/>
                <w:lang w:val="fr-CA" w:eastAsia="en-CA"/>
              </w:rPr>
              <w:t xml:space="preserve">et alarme de </w:t>
            </w:r>
            <w:r w:rsidRPr="00A96A59">
              <w:rPr>
                <w:color w:val="000000"/>
                <w:sz w:val="18"/>
                <w:szCs w:val="18"/>
                <w:lang w:val="fr-CA" w:eastAsia="en-CA"/>
              </w:rPr>
              <w:t>sécurité pour le stockage</w:t>
            </w:r>
            <w:r w:rsidR="006E0CAE">
              <w:rPr>
                <w:color w:val="000000"/>
                <w:sz w:val="18"/>
                <w:szCs w:val="18"/>
                <w:lang w:val="fr-CA" w:eastAsia="en-CA"/>
              </w:rPr>
              <w:t xml:space="preserve"> et le chargement</w:t>
            </w:r>
            <w:r w:rsidRPr="00A96A59">
              <w:rPr>
                <w:color w:val="000000"/>
                <w:sz w:val="18"/>
                <w:szCs w:val="18"/>
                <w:lang w:val="fr-CA" w:eastAsia="en-CA"/>
              </w:rPr>
              <w:t xml:space="preserve"> d</w:t>
            </w:r>
            <w:r w:rsidR="006B2A8D">
              <w:rPr>
                <w:color w:val="000000"/>
                <w:sz w:val="18"/>
                <w:szCs w:val="18"/>
                <w:lang w:val="fr-CA" w:eastAsia="en-CA"/>
              </w:rPr>
              <w:t>u</w:t>
            </w:r>
            <w:r w:rsidRPr="00A96A59">
              <w:rPr>
                <w:color w:val="000000"/>
                <w:sz w:val="18"/>
                <w:szCs w:val="18"/>
                <w:lang w:val="fr-CA" w:eastAsia="en-CA"/>
              </w:rPr>
              <w:t xml:space="preserve"> frigorig</w:t>
            </w:r>
            <w:r>
              <w:rPr>
                <w:color w:val="000000"/>
                <w:sz w:val="18"/>
                <w:szCs w:val="18"/>
                <w:lang w:val="fr-CA" w:eastAsia="en-CA"/>
              </w:rPr>
              <w:t xml:space="preserve">ène et </w:t>
            </w:r>
            <w:r w:rsidR="006E0CAE">
              <w:rPr>
                <w:color w:val="000000"/>
                <w:sz w:val="18"/>
                <w:szCs w:val="18"/>
                <w:lang w:val="fr-CA" w:eastAsia="en-CA"/>
              </w:rPr>
              <w:t xml:space="preserve">les </w:t>
            </w:r>
            <w:r>
              <w:rPr>
                <w:color w:val="000000"/>
                <w:sz w:val="18"/>
                <w:szCs w:val="18"/>
                <w:lang w:val="fr-CA" w:eastAsia="en-CA"/>
              </w:rPr>
              <w:t>zones de</w:t>
            </w:r>
            <w:r w:rsidR="006B2A8D">
              <w:rPr>
                <w:color w:val="000000"/>
                <w:sz w:val="18"/>
                <w:szCs w:val="18"/>
                <w:lang w:val="fr-CA" w:eastAsia="en-CA"/>
              </w:rPr>
              <w:t>s</w:t>
            </w:r>
            <w:r>
              <w:rPr>
                <w:color w:val="000000"/>
                <w:sz w:val="18"/>
                <w:szCs w:val="18"/>
                <w:lang w:val="fr-CA" w:eastAsia="en-CA"/>
              </w:rPr>
              <w:t xml:space="preserve"> tests de </w:t>
            </w:r>
            <w:r w:rsidR="00843F00" w:rsidRPr="00A96A59">
              <w:rPr>
                <w:color w:val="000000"/>
                <w:sz w:val="18"/>
                <w:szCs w:val="18"/>
                <w:lang w:val="fr-CA" w:eastAsia="en-CA"/>
              </w:rPr>
              <w:t xml:space="preserve">performance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D46B25A" w14:textId="3DBCE9EC" w:rsidR="00843F00" w:rsidRPr="004D2764" w:rsidRDefault="00843F00" w:rsidP="00413889">
            <w:pPr>
              <w:jc w:val="right"/>
              <w:rPr>
                <w:color w:val="000000"/>
                <w:sz w:val="18"/>
                <w:szCs w:val="18"/>
                <w:lang w:eastAsia="en-CA"/>
              </w:rPr>
            </w:pPr>
            <w:r w:rsidRPr="004D2764">
              <w:rPr>
                <w:color w:val="000000"/>
                <w:sz w:val="18"/>
                <w:szCs w:val="18"/>
                <w:lang w:eastAsia="en-CA"/>
              </w:rPr>
              <w:t>178</w:t>
            </w:r>
            <w:r w:rsidR="00805DB7">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2C34FDD7" w14:textId="4885C61C" w:rsidR="00843F00" w:rsidRPr="004D2764" w:rsidRDefault="00843F00" w:rsidP="00413889">
            <w:pPr>
              <w:jc w:val="right"/>
              <w:rPr>
                <w:color w:val="000000"/>
                <w:sz w:val="18"/>
                <w:szCs w:val="18"/>
                <w:lang w:eastAsia="en-CA"/>
              </w:rPr>
            </w:pPr>
            <w:r w:rsidRPr="004D2764">
              <w:rPr>
                <w:color w:val="000000"/>
                <w:sz w:val="18"/>
                <w:szCs w:val="18"/>
                <w:lang w:eastAsia="en-CA"/>
              </w:rPr>
              <w:t>670</w:t>
            </w:r>
            <w:r w:rsidR="00805DB7">
              <w:rPr>
                <w:color w:val="000000"/>
                <w:sz w:val="18"/>
                <w:szCs w:val="18"/>
                <w:lang w:eastAsia="en-CA"/>
              </w:rPr>
              <w:t xml:space="preserve"> </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07FADE1A" w14:textId="73A96548" w:rsidR="00843F00" w:rsidRPr="004D2764" w:rsidRDefault="00843F00" w:rsidP="00413889">
            <w:pPr>
              <w:jc w:val="right"/>
              <w:rPr>
                <w:color w:val="000000"/>
                <w:sz w:val="18"/>
                <w:szCs w:val="18"/>
                <w:lang w:eastAsia="en-CA"/>
              </w:rPr>
            </w:pPr>
            <w:r w:rsidRPr="004D2764">
              <w:rPr>
                <w:color w:val="000000"/>
                <w:sz w:val="18"/>
                <w:szCs w:val="18"/>
                <w:lang w:eastAsia="en-CA"/>
              </w:rPr>
              <w:t>149</w:t>
            </w:r>
            <w:r w:rsidR="00805DB7">
              <w:rPr>
                <w:color w:val="000000"/>
                <w:sz w:val="18"/>
                <w:szCs w:val="18"/>
                <w:lang w:eastAsia="en-CA"/>
              </w:rPr>
              <w:t xml:space="preserve"> </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3E273960" w14:textId="67019FC2" w:rsidR="00843F00" w:rsidRPr="004D2764" w:rsidRDefault="00843F00" w:rsidP="00413889">
            <w:pPr>
              <w:jc w:val="right"/>
              <w:rPr>
                <w:color w:val="000000"/>
                <w:sz w:val="18"/>
                <w:szCs w:val="18"/>
                <w:lang w:eastAsia="en-CA"/>
              </w:rPr>
            </w:pPr>
            <w:r w:rsidRPr="004D2764">
              <w:rPr>
                <w:color w:val="000000"/>
                <w:sz w:val="18"/>
                <w:szCs w:val="18"/>
                <w:lang w:eastAsia="en-CA"/>
              </w:rPr>
              <w:t>502</w:t>
            </w:r>
            <w:r w:rsidR="00805DB7">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01D0FEFB" w14:textId="4AB9668E" w:rsidR="00843F00" w:rsidRPr="004D2764" w:rsidRDefault="00843F00" w:rsidP="00413889">
            <w:pPr>
              <w:jc w:val="right"/>
              <w:rPr>
                <w:color w:val="000000"/>
                <w:sz w:val="18"/>
                <w:szCs w:val="18"/>
                <w:lang w:eastAsia="en-CA"/>
              </w:rPr>
            </w:pPr>
            <w:r w:rsidRPr="004D2764">
              <w:rPr>
                <w:color w:val="000000"/>
                <w:sz w:val="18"/>
                <w:szCs w:val="18"/>
                <w:lang w:eastAsia="en-CA"/>
              </w:rPr>
              <w:t>299</w:t>
            </w:r>
            <w:r w:rsidR="00805DB7">
              <w:rPr>
                <w:color w:val="000000"/>
                <w:sz w:val="18"/>
                <w:szCs w:val="18"/>
                <w:lang w:eastAsia="en-CA"/>
              </w:rPr>
              <w:t xml:space="preserve"> </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49D29443" w14:textId="77777777" w:rsidR="00843F00" w:rsidRPr="004D2764" w:rsidRDefault="00843F00" w:rsidP="00413889">
            <w:pPr>
              <w:jc w:val="right"/>
              <w:rPr>
                <w:color w:val="000000"/>
                <w:sz w:val="18"/>
                <w:szCs w:val="18"/>
                <w:lang w:eastAsia="en-CA"/>
              </w:rPr>
            </w:pPr>
            <w:r w:rsidRPr="004D2764">
              <w:rPr>
                <w:color w:val="000000"/>
                <w:sz w:val="18"/>
                <w:szCs w:val="18"/>
                <w:lang w:eastAsia="en-CA"/>
              </w:rPr>
              <w:t>-</w:t>
            </w:r>
          </w:p>
        </w:tc>
        <w:tc>
          <w:tcPr>
            <w:tcW w:w="561" w:type="pct"/>
            <w:tcBorders>
              <w:top w:val="nil"/>
              <w:left w:val="nil"/>
              <w:bottom w:val="single" w:sz="4" w:space="0" w:color="auto"/>
              <w:right w:val="single" w:sz="4" w:space="0" w:color="auto"/>
            </w:tcBorders>
            <w:shd w:val="clear" w:color="auto" w:fill="auto"/>
            <w:noWrap/>
            <w:vAlign w:val="center"/>
            <w:hideMark/>
          </w:tcPr>
          <w:p w14:paraId="2E8EA735" w14:textId="77777777" w:rsidR="00843F00" w:rsidRPr="004D2764" w:rsidRDefault="00843F00" w:rsidP="00413889">
            <w:pPr>
              <w:jc w:val="right"/>
              <w:rPr>
                <w:color w:val="000000"/>
                <w:sz w:val="18"/>
                <w:szCs w:val="18"/>
                <w:lang w:eastAsia="en-CA"/>
              </w:rPr>
            </w:pPr>
            <w:r w:rsidRPr="004D2764">
              <w:rPr>
                <w:color w:val="000000"/>
                <w:sz w:val="18"/>
                <w:szCs w:val="18"/>
                <w:lang w:eastAsia="en-CA"/>
              </w:rPr>
              <w:t>1,798,000</w:t>
            </w:r>
          </w:p>
        </w:tc>
      </w:tr>
      <w:tr w:rsidR="00843F00" w:rsidRPr="004D2764" w14:paraId="65344945" w14:textId="77777777" w:rsidTr="00413889">
        <w:trPr>
          <w:trHeight w:val="320"/>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0031A6B7" w14:textId="37D7B54E" w:rsidR="00843F00" w:rsidRPr="00A96A59" w:rsidRDefault="00A96A59" w:rsidP="00413889">
            <w:pPr>
              <w:jc w:val="left"/>
              <w:rPr>
                <w:color w:val="000000"/>
                <w:sz w:val="18"/>
                <w:szCs w:val="18"/>
                <w:lang w:val="fr-CA" w:eastAsia="en-CA"/>
              </w:rPr>
            </w:pPr>
            <w:r w:rsidRPr="00A96A59">
              <w:rPr>
                <w:color w:val="000000"/>
                <w:sz w:val="18"/>
                <w:szCs w:val="18"/>
                <w:lang w:val="fr-CA" w:eastAsia="en-CA"/>
              </w:rPr>
              <w:t xml:space="preserve">Extraction et recyclage sécuritaire du </w:t>
            </w:r>
            <w:r w:rsidR="00843F00" w:rsidRPr="00A96A59">
              <w:rPr>
                <w:color w:val="000000"/>
                <w:sz w:val="18"/>
                <w:szCs w:val="18"/>
                <w:lang w:val="fr-CA" w:eastAsia="en-CA"/>
              </w:rPr>
              <w:t xml:space="preserve">HFC-32 </w:t>
            </w:r>
            <w:r w:rsidRPr="00A96A59">
              <w:rPr>
                <w:color w:val="000000"/>
                <w:sz w:val="18"/>
                <w:szCs w:val="18"/>
                <w:lang w:val="fr-CA" w:eastAsia="en-CA"/>
              </w:rPr>
              <w:t xml:space="preserve">pour les </w:t>
            </w:r>
            <w:r>
              <w:rPr>
                <w:color w:val="000000"/>
                <w:sz w:val="18"/>
                <w:szCs w:val="18"/>
                <w:lang w:val="fr-CA" w:eastAsia="en-CA"/>
              </w:rPr>
              <w:t xml:space="preserve">zones de tests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0BD55E4D" w14:textId="6BA1AB26" w:rsidR="00843F00" w:rsidRPr="004D2764" w:rsidRDefault="00843F00" w:rsidP="00413889">
            <w:pPr>
              <w:jc w:val="right"/>
              <w:rPr>
                <w:color w:val="000000"/>
                <w:sz w:val="18"/>
                <w:szCs w:val="18"/>
                <w:lang w:eastAsia="en-CA"/>
              </w:rPr>
            </w:pPr>
            <w:r w:rsidRPr="004D2764">
              <w:rPr>
                <w:color w:val="000000"/>
                <w:sz w:val="18"/>
                <w:szCs w:val="18"/>
                <w:lang w:eastAsia="en-CA"/>
              </w:rPr>
              <w:t>16</w:t>
            </w:r>
            <w:r w:rsidR="00805DB7">
              <w:rPr>
                <w:color w:val="000000"/>
                <w:sz w:val="18"/>
                <w:szCs w:val="18"/>
                <w:lang w:eastAsia="en-CA"/>
              </w:rPr>
              <w:t xml:space="preserve"> </w:t>
            </w:r>
            <w:r w:rsidRPr="004D2764">
              <w:rPr>
                <w:color w:val="000000"/>
                <w:sz w:val="18"/>
                <w:szCs w:val="18"/>
                <w:lang w:eastAsia="en-CA"/>
              </w:rPr>
              <w:t>500</w:t>
            </w:r>
          </w:p>
        </w:tc>
        <w:tc>
          <w:tcPr>
            <w:tcW w:w="522" w:type="pct"/>
            <w:tcBorders>
              <w:top w:val="nil"/>
              <w:left w:val="nil"/>
              <w:bottom w:val="single" w:sz="4" w:space="0" w:color="auto"/>
              <w:right w:val="single" w:sz="4" w:space="0" w:color="auto"/>
            </w:tcBorders>
            <w:shd w:val="clear" w:color="auto" w:fill="auto"/>
            <w:noWrap/>
            <w:vAlign w:val="center"/>
            <w:hideMark/>
          </w:tcPr>
          <w:p w14:paraId="138F5CB6" w14:textId="65799F8E" w:rsidR="00843F00" w:rsidRPr="004D2764" w:rsidRDefault="00843F00" w:rsidP="00413889">
            <w:pPr>
              <w:jc w:val="right"/>
              <w:rPr>
                <w:color w:val="000000"/>
                <w:sz w:val="18"/>
                <w:szCs w:val="18"/>
                <w:lang w:eastAsia="en-CA"/>
              </w:rPr>
            </w:pPr>
            <w:r w:rsidRPr="004D2764">
              <w:rPr>
                <w:color w:val="000000"/>
                <w:sz w:val="18"/>
                <w:szCs w:val="18"/>
                <w:lang w:eastAsia="en-CA"/>
              </w:rPr>
              <w:t>49</w:t>
            </w:r>
            <w:r w:rsidR="00805DB7">
              <w:rPr>
                <w:color w:val="000000"/>
                <w:sz w:val="18"/>
                <w:szCs w:val="18"/>
                <w:lang w:eastAsia="en-CA"/>
              </w:rPr>
              <w:t xml:space="preserve"> </w:t>
            </w:r>
            <w:r w:rsidRPr="004D2764">
              <w:rPr>
                <w:color w:val="000000"/>
                <w:sz w:val="18"/>
                <w:szCs w:val="18"/>
                <w:lang w:eastAsia="en-CA"/>
              </w:rPr>
              <w:t>500</w:t>
            </w:r>
          </w:p>
        </w:tc>
        <w:tc>
          <w:tcPr>
            <w:tcW w:w="448" w:type="pct"/>
            <w:tcBorders>
              <w:top w:val="nil"/>
              <w:left w:val="nil"/>
              <w:bottom w:val="single" w:sz="4" w:space="0" w:color="auto"/>
              <w:right w:val="single" w:sz="4" w:space="0" w:color="auto"/>
            </w:tcBorders>
            <w:shd w:val="clear" w:color="auto" w:fill="auto"/>
            <w:noWrap/>
            <w:vAlign w:val="center"/>
            <w:hideMark/>
          </w:tcPr>
          <w:p w14:paraId="7DE45E76" w14:textId="34FEAD96" w:rsidR="00843F00" w:rsidRPr="004D2764" w:rsidRDefault="00843F00" w:rsidP="00413889">
            <w:pPr>
              <w:jc w:val="right"/>
              <w:rPr>
                <w:color w:val="000000"/>
                <w:sz w:val="18"/>
                <w:szCs w:val="18"/>
                <w:lang w:eastAsia="en-CA"/>
              </w:rPr>
            </w:pPr>
            <w:r w:rsidRPr="004D2764">
              <w:rPr>
                <w:color w:val="000000"/>
                <w:sz w:val="18"/>
                <w:szCs w:val="18"/>
                <w:lang w:eastAsia="en-CA"/>
              </w:rPr>
              <w:t>16</w:t>
            </w:r>
            <w:r w:rsidR="00805DB7">
              <w:rPr>
                <w:color w:val="000000"/>
                <w:sz w:val="18"/>
                <w:szCs w:val="18"/>
                <w:lang w:eastAsia="en-CA"/>
              </w:rPr>
              <w:t xml:space="preserve"> </w:t>
            </w:r>
            <w:r w:rsidRPr="004D2764">
              <w:rPr>
                <w:color w:val="000000"/>
                <w:sz w:val="18"/>
                <w:szCs w:val="18"/>
                <w:lang w:eastAsia="en-CA"/>
              </w:rPr>
              <w:t>500</w:t>
            </w:r>
          </w:p>
        </w:tc>
        <w:tc>
          <w:tcPr>
            <w:tcW w:w="523" w:type="pct"/>
            <w:tcBorders>
              <w:top w:val="nil"/>
              <w:left w:val="nil"/>
              <w:bottom w:val="single" w:sz="4" w:space="0" w:color="auto"/>
              <w:right w:val="single" w:sz="4" w:space="0" w:color="auto"/>
            </w:tcBorders>
            <w:shd w:val="clear" w:color="auto" w:fill="auto"/>
            <w:noWrap/>
            <w:vAlign w:val="center"/>
            <w:hideMark/>
          </w:tcPr>
          <w:p w14:paraId="3D08DA34" w14:textId="6B936814" w:rsidR="00843F00" w:rsidRPr="004D2764" w:rsidRDefault="00843F00" w:rsidP="00413889">
            <w:pPr>
              <w:jc w:val="right"/>
              <w:rPr>
                <w:color w:val="000000"/>
                <w:sz w:val="18"/>
                <w:szCs w:val="18"/>
                <w:lang w:eastAsia="en-CA"/>
              </w:rPr>
            </w:pPr>
            <w:r w:rsidRPr="004D2764">
              <w:rPr>
                <w:color w:val="000000"/>
                <w:sz w:val="18"/>
                <w:szCs w:val="18"/>
                <w:lang w:eastAsia="en-CA"/>
              </w:rPr>
              <w:t>49</w:t>
            </w:r>
            <w:r w:rsidR="00805DB7">
              <w:rPr>
                <w:color w:val="000000"/>
                <w:sz w:val="18"/>
                <w:szCs w:val="18"/>
                <w:lang w:eastAsia="en-CA"/>
              </w:rPr>
              <w:t xml:space="preserve"> </w:t>
            </w:r>
            <w:r w:rsidRPr="004D2764">
              <w:rPr>
                <w:color w:val="000000"/>
                <w:sz w:val="18"/>
                <w:szCs w:val="18"/>
                <w:lang w:eastAsia="en-CA"/>
              </w:rPr>
              <w:t>500</w:t>
            </w:r>
          </w:p>
        </w:tc>
        <w:tc>
          <w:tcPr>
            <w:tcW w:w="522" w:type="pct"/>
            <w:tcBorders>
              <w:top w:val="nil"/>
              <w:left w:val="nil"/>
              <w:bottom w:val="single" w:sz="4" w:space="0" w:color="auto"/>
              <w:right w:val="single" w:sz="4" w:space="0" w:color="auto"/>
            </w:tcBorders>
            <w:shd w:val="clear" w:color="auto" w:fill="auto"/>
            <w:noWrap/>
            <w:vAlign w:val="center"/>
            <w:hideMark/>
          </w:tcPr>
          <w:p w14:paraId="17A7CC64" w14:textId="2D62191B" w:rsidR="00843F00" w:rsidRPr="004D2764" w:rsidRDefault="00843F00" w:rsidP="00413889">
            <w:pPr>
              <w:jc w:val="right"/>
              <w:rPr>
                <w:color w:val="000000"/>
                <w:sz w:val="18"/>
                <w:szCs w:val="18"/>
                <w:lang w:eastAsia="en-CA"/>
              </w:rPr>
            </w:pPr>
            <w:r w:rsidRPr="004D2764">
              <w:rPr>
                <w:color w:val="000000"/>
                <w:sz w:val="18"/>
                <w:szCs w:val="18"/>
                <w:lang w:eastAsia="en-CA"/>
              </w:rPr>
              <w:t>33</w:t>
            </w:r>
            <w:r w:rsidR="00805DB7">
              <w:rPr>
                <w:color w:val="000000"/>
                <w:sz w:val="18"/>
                <w:szCs w:val="18"/>
                <w:lang w:eastAsia="en-CA"/>
              </w:rPr>
              <w:t xml:space="preserve"> </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1B58E774" w14:textId="77777777" w:rsidR="00843F00" w:rsidRPr="004D2764" w:rsidRDefault="00843F00" w:rsidP="00413889">
            <w:pPr>
              <w:jc w:val="right"/>
              <w:rPr>
                <w:color w:val="000000"/>
                <w:sz w:val="18"/>
                <w:szCs w:val="18"/>
                <w:lang w:eastAsia="en-CA"/>
              </w:rPr>
            </w:pPr>
            <w:r w:rsidRPr="004D2764">
              <w:rPr>
                <w:color w:val="000000"/>
                <w:sz w:val="18"/>
                <w:szCs w:val="18"/>
                <w:lang w:eastAsia="en-CA"/>
              </w:rPr>
              <w:t>-</w:t>
            </w:r>
          </w:p>
        </w:tc>
        <w:tc>
          <w:tcPr>
            <w:tcW w:w="561" w:type="pct"/>
            <w:tcBorders>
              <w:top w:val="nil"/>
              <w:left w:val="nil"/>
              <w:bottom w:val="single" w:sz="4" w:space="0" w:color="auto"/>
              <w:right w:val="single" w:sz="4" w:space="0" w:color="auto"/>
            </w:tcBorders>
            <w:shd w:val="clear" w:color="auto" w:fill="auto"/>
            <w:noWrap/>
            <w:vAlign w:val="center"/>
            <w:hideMark/>
          </w:tcPr>
          <w:p w14:paraId="3CB41FC9" w14:textId="77777777" w:rsidR="00843F00" w:rsidRPr="004D2764" w:rsidRDefault="00843F00" w:rsidP="00413889">
            <w:pPr>
              <w:jc w:val="right"/>
              <w:rPr>
                <w:color w:val="000000"/>
                <w:sz w:val="18"/>
                <w:szCs w:val="18"/>
                <w:lang w:eastAsia="en-CA"/>
              </w:rPr>
            </w:pPr>
            <w:r w:rsidRPr="004D2764">
              <w:rPr>
                <w:color w:val="000000"/>
                <w:sz w:val="18"/>
                <w:szCs w:val="18"/>
                <w:lang w:eastAsia="en-CA"/>
              </w:rPr>
              <w:t>165,000</w:t>
            </w:r>
          </w:p>
        </w:tc>
      </w:tr>
      <w:tr w:rsidR="00843F00" w:rsidRPr="004D2764" w14:paraId="6AB46B2D" w14:textId="77777777" w:rsidTr="00413889">
        <w:trPr>
          <w:trHeight w:val="320"/>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21EBC172" w14:textId="01122C0C" w:rsidR="00843F00" w:rsidRPr="00A96A59" w:rsidRDefault="00843F00" w:rsidP="00413889">
            <w:pPr>
              <w:jc w:val="left"/>
              <w:rPr>
                <w:color w:val="000000"/>
                <w:sz w:val="18"/>
                <w:szCs w:val="18"/>
                <w:lang w:val="fr-CA" w:eastAsia="en-CA"/>
              </w:rPr>
            </w:pPr>
            <w:r w:rsidRPr="00A96A59">
              <w:rPr>
                <w:color w:val="000000"/>
                <w:sz w:val="18"/>
                <w:szCs w:val="18"/>
                <w:lang w:val="fr-CA" w:eastAsia="en-CA"/>
              </w:rPr>
              <w:t xml:space="preserve">Modification </w:t>
            </w:r>
            <w:r w:rsidR="00A96A59" w:rsidRPr="00A96A59">
              <w:rPr>
                <w:color w:val="000000"/>
                <w:sz w:val="18"/>
                <w:szCs w:val="18"/>
                <w:lang w:val="fr-CA" w:eastAsia="en-CA"/>
              </w:rPr>
              <w:t>des aménagements des usines (équipement de base et st</w:t>
            </w:r>
            <w:r w:rsidR="00A96A59">
              <w:rPr>
                <w:color w:val="000000"/>
                <w:sz w:val="18"/>
                <w:szCs w:val="18"/>
                <w:lang w:val="fr-CA" w:eastAsia="en-CA"/>
              </w:rPr>
              <w:t>ructures)</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6C690309" w14:textId="4224734C" w:rsidR="00843F00" w:rsidRPr="004D2764" w:rsidRDefault="00843F00" w:rsidP="00413889">
            <w:pPr>
              <w:jc w:val="right"/>
              <w:rPr>
                <w:color w:val="000000"/>
                <w:sz w:val="18"/>
                <w:szCs w:val="18"/>
                <w:lang w:eastAsia="en-CA"/>
              </w:rPr>
            </w:pPr>
            <w:r w:rsidRPr="004D2764">
              <w:rPr>
                <w:color w:val="000000"/>
                <w:sz w:val="18"/>
                <w:szCs w:val="18"/>
                <w:lang w:eastAsia="en-CA"/>
              </w:rPr>
              <w:t>50</w:t>
            </w:r>
            <w:r w:rsidR="00E61F39">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13A65B32" w14:textId="00247034" w:rsidR="00843F00" w:rsidRPr="004D2764" w:rsidRDefault="00843F00" w:rsidP="00413889">
            <w:pPr>
              <w:jc w:val="right"/>
              <w:rPr>
                <w:color w:val="000000"/>
                <w:sz w:val="18"/>
                <w:szCs w:val="18"/>
                <w:lang w:eastAsia="en-CA"/>
              </w:rPr>
            </w:pPr>
            <w:r w:rsidRPr="004D2764">
              <w:rPr>
                <w:color w:val="000000"/>
                <w:sz w:val="18"/>
                <w:szCs w:val="18"/>
                <w:lang w:eastAsia="en-CA"/>
              </w:rPr>
              <w:t>150</w:t>
            </w:r>
            <w:r w:rsidR="00E61F39">
              <w:rPr>
                <w:color w:val="000000"/>
                <w:sz w:val="18"/>
                <w:szCs w:val="18"/>
                <w:lang w:eastAsia="en-CA"/>
              </w:rPr>
              <w:t xml:space="preserve"> </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7005486E" w14:textId="4E73498F" w:rsidR="00843F00" w:rsidRPr="004D2764" w:rsidRDefault="00843F00" w:rsidP="00413889">
            <w:pPr>
              <w:jc w:val="right"/>
              <w:rPr>
                <w:color w:val="000000"/>
                <w:sz w:val="18"/>
                <w:szCs w:val="18"/>
                <w:lang w:eastAsia="en-CA"/>
              </w:rPr>
            </w:pPr>
            <w:r w:rsidRPr="004D2764">
              <w:rPr>
                <w:color w:val="000000"/>
                <w:sz w:val="18"/>
                <w:szCs w:val="18"/>
                <w:lang w:eastAsia="en-CA"/>
              </w:rPr>
              <w:t>37</w:t>
            </w:r>
            <w:r w:rsidR="00E61F39">
              <w:rPr>
                <w:color w:val="000000"/>
                <w:sz w:val="18"/>
                <w:szCs w:val="18"/>
                <w:lang w:eastAsia="en-CA"/>
              </w:rPr>
              <w:t xml:space="preserve"> </w:t>
            </w:r>
            <w:r w:rsidRPr="004D2764">
              <w:rPr>
                <w:color w:val="000000"/>
                <w:sz w:val="18"/>
                <w:szCs w:val="18"/>
                <w:lang w:eastAsia="en-CA"/>
              </w:rPr>
              <w:t>500</w:t>
            </w:r>
          </w:p>
        </w:tc>
        <w:tc>
          <w:tcPr>
            <w:tcW w:w="523" w:type="pct"/>
            <w:tcBorders>
              <w:top w:val="nil"/>
              <w:left w:val="nil"/>
              <w:bottom w:val="single" w:sz="4" w:space="0" w:color="auto"/>
              <w:right w:val="single" w:sz="4" w:space="0" w:color="auto"/>
            </w:tcBorders>
            <w:shd w:val="clear" w:color="auto" w:fill="auto"/>
            <w:noWrap/>
            <w:vAlign w:val="center"/>
            <w:hideMark/>
          </w:tcPr>
          <w:p w14:paraId="15B897CE" w14:textId="389E26F4" w:rsidR="00843F00" w:rsidRPr="004D2764" w:rsidRDefault="00843F00" w:rsidP="00413889">
            <w:pPr>
              <w:jc w:val="right"/>
              <w:rPr>
                <w:color w:val="000000"/>
                <w:sz w:val="18"/>
                <w:szCs w:val="18"/>
                <w:lang w:eastAsia="en-CA"/>
              </w:rPr>
            </w:pPr>
            <w:r w:rsidRPr="004D2764">
              <w:rPr>
                <w:color w:val="000000"/>
                <w:sz w:val="18"/>
                <w:szCs w:val="18"/>
                <w:lang w:eastAsia="en-CA"/>
              </w:rPr>
              <w:t>150</w:t>
            </w:r>
            <w:r w:rsidR="00E61F39">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65A46644" w14:textId="0E952541" w:rsidR="00843F00" w:rsidRPr="004D2764" w:rsidRDefault="00843F00" w:rsidP="00413889">
            <w:pPr>
              <w:jc w:val="right"/>
              <w:rPr>
                <w:color w:val="000000"/>
                <w:sz w:val="18"/>
                <w:szCs w:val="18"/>
                <w:lang w:eastAsia="en-CA"/>
              </w:rPr>
            </w:pPr>
            <w:r w:rsidRPr="004D2764">
              <w:rPr>
                <w:color w:val="000000"/>
                <w:sz w:val="18"/>
                <w:szCs w:val="18"/>
                <w:lang w:eastAsia="en-CA"/>
              </w:rPr>
              <w:t>100</w:t>
            </w:r>
            <w:r w:rsidR="00E61F39">
              <w:rPr>
                <w:color w:val="000000"/>
                <w:sz w:val="18"/>
                <w:szCs w:val="18"/>
                <w:lang w:eastAsia="en-CA"/>
              </w:rPr>
              <w:t xml:space="preserve"> </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6EF433E3" w14:textId="63365178" w:rsidR="00843F00" w:rsidRPr="004D2764" w:rsidRDefault="00843F00" w:rsidP="00413889">
            <w:pPr>
              <w:jc w:val="right"/>
              <w:rPr>
                <w:color w:val="000000"/>
                <w:sz w:val="18"/>
                <w:szCs w:val="18"/>
                <w:lang w:eastAsia="en-CA"/>
              </w:rPr>
            </w:pPr>
            <w:r w:rsidRPr="004D2764">
              <w:rPr>
                <w:color w:val="000000"/>
                <w:sz w:val="18"/>
                <w:szCs w:val="18"/>
                <w:lang w:eastAsia="en-CA"/>
              </w:rPr>
              <w:t>50</w:t>
            </w:r>
            <w:r w:rsidR="00E61F39">
              <w:rPr>
                <w:color w:val="000000"/>
                <w:sz w:val="18"/>
                <w:szCs w:val="18"/>
                <w:lang w:eastAsia="en-CA"/>
              </w:rPr>
              <w:t xml:space="preserve"> </w:t>
            </w:r>
            <w:r w:rsidRPr="004D2764">
              <w:rPr>
                <w:color w:val="000000"/>
                <w:sz w:val="18"/>
                <w:szCs w:val="18"/>
                <w:lang w:eastAsia="en-CA"/>
              </w:rPr>
              <w:t>000</w:t>
            </w:r>
          </w:p>
        </w:tc>
        <w:tc>
          <w:tcPr>
            <w:tcW w:w="561" w:type="pct"/>
            <w:tcBorders>
              <w:top w:val="nil"/>
              <w:left w:val="nil"/>
              <w:bottom w:val="single" w:sz="4" w:space="0" w:color="auto"/>
              <w:right w:val="single" w:sz="4" w:space="0" w:color="auto"/>
            </w:tcBorders>
            <w:shd w:val="clear" w:color="auto" w:fill="auto"/>
            <w:noWrap/>
            <w:vAlign w:val="center"/>
            <w:hideMark/>
          </w:tcPr>
          <w:p w14:paraId="29778EF7" w14:textId="5874CBA0" w:rsidR="00843F00" w:rsidRPr="004D2764" w:rsidRDefault="00843F00" w:rsidP="00413889">
            <w:pPr>
              <w:jc w:val="right"/>
              <w:rPr>
                <w:color w:val="000000"/>
                <w:sz w:val="18"/>
                <w:szCs w:val="18"/>
                <w:lang w:eastAsia="en-CA"/>
              </w:rPr>
            </w:pPr>
            <w:r w:rsidRPr="004D2764">
              <w:rPr>
                <w:color w:val="000000"/>
                <w:sz w:val="18"/>
                <w:szCs w:val="18"/>
                <w:lang w:eastAsia="en-CA"/>
              </w:rPr>
              <w:t>537</w:t>
            </w:r>
            <w:r w:rsidR="00E61F39">
              <w:rPr>
                <w:color w:val="000000"/>
                <w:sz w:val="18"/>
                <w:szCs w:val="18"/>
                <w:lang w:eastAsia="en-CA"/>
              </w:rPr>
              <w:t xml:space="preserve"> </w:t>
            </w:r>
            <w:r w:rsidRPr="004D2764">
              <w:rPr>
                <w:color w:val="000000"/>
                <w:sz w:val="18"/>
                <w:szCs w:val="18"/>
                <w:lang w:eastAsia="en-CA"/>
              </w:rPr>
              <w:t>500</w:t>
            </w:r>
          </w:p>
        </w:tc>
      </w:tr>
      <w:tr w:rsidR="00843F00" w:rsidRPr="004D2764" w14:paraId="6375FDB8" w14:textId="77777777" w:rsidTr="00413889">
        <w:trPr>
          <w:trHeight w:val="320"/>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26808833" w14:textId="2BA41713" w:rsidR="00843F00" w:rsidRPr="00A96A59" w:rsidRDefault="00A96A59" w:rsidP="00413889">
            <w:pPr>
              <w:jc w:val="left"/>
              <w:rPr>
                <w:color w:val="000000"/>
                <w:sz w:val="18"/>
                <w:szCs w:val="18"/>
                <w:lang w:val="fr-CA" w:eastAsia="en-CA"/>
              </w:rPr>
            </w:pPr>
            <w:r w:rsidRPr="00A96A59">
              <w:rPr>
                <w:color w:val="000000"/>
                <w:sz w:val="18"/>
                <w:szCs w:val="18"/>
                <w:lang w:val="fr-CA" w:eastAsia="en-CA"/>
              </w:rPr>
              <w:t xml:space="preserve">Transport, </w:t>
            </w:r>
            <w:r w:rsidR="00843F00" w:rsidRPr="00A96A59">
              <w:rPr>
                <w:color w:val="000000"/>
                <w:sz w:val="18"/>
                <w:szCs w:val="18"/>
                <w:lang w:val="fr-CA" w:eastAsia="en-CA"/>
              </w:rPr>
              <w:t>installation,</w:t>
            </w:r>
            <w:r w:rsidRPr="00A96A59">
              <w:rPr>
                <w:color w:val="000000"/>
                <w:sz w:val="18"/>
                <w:szCs w:val="18"/>
                <w:lang w:val="fr-CA" w:eastAsia="en-CA"/>
              </w:rPr>
              <w:t xml:space="preserve"> mise en route, </w:t>
            </w:r>
            <w:r w:rsidR="00805DB7" w:rsidRPr="00A96A59">
              <w:rPr>
                <w:color w:val="000000"/>
                <w:sz w:val="18"/>
                <w:szCs w:val="18"/>
                <w:lang w:val="fr-CA" w:eastAsia="en-CA"/>
              </w:rPr>
              <w:t>pièces</w:t>
            </w:r>
            <w:r w:rsidRPr="00A96A59">
              <w:rPr>
                <w:color w:val="000000"/>
                <w:sz w:val="18"/>
                <w:szCs w:val="18"/>
                <w:lang w:val="fr-CA" w:eastAsia="en-CA"/>
              </w:rPr>
              <w:t xml:space="preserve"> de rechange et assistance technique</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BF5C0C1" w14:textId="2DB0E1C8" w:rsidR="00843F00" w:rsidRPr="004D2764" w:rsidRDefault="00843F00" w:rsidP="00413889">
            <w:pPr>
              <w:jc w:val="right"/>
              <w:rPr>
                <w:color w:val="000000"/>
                <w:sz w:val="18"/>
                <w:szCs w:val="18"/>
                <w:lang w:eastAsia="en-CA"/>
              </w:rPr>
            </w:pPr>
            <w:r w:rsidRPr="004D2764">
              <w:rPr>
                <w:color w:val="000000"/>
                <w:sz w:val="18"/>
                <w:szCs w:val="18"/>
                <w:lang w:eastAsia="en-CA"/>
              </w:rPr>
              <w:t>96</w:t>
            </w:r>
            <w:r w:rsidR="00E61F39">
              <w:rPr>
                <w:color w:val="000000"/>
                <w:sz w:val="18"/>
                <w:szCs w:val="18"/>
                <w:lang w:eastAsia="en-CA"/>
              </w:rPr>
              <w:t xml:space="preserve"> </w:t>
            </w:r>
            <w:r w:rsidRPr="004D2764">
              <w:rPr>
                <w:color w:val="000000"/>
                <w:sz w:val="18"/>
                <w:szCs w:val="18"/>
                <w:lang w:eastAsia="en-CA"/>
              </w:rPr>
              <w:t>120</w:t>
            </w:r>
          </w:p>
        </w:tc>
        <w:tc>
          <w:tcPr>
            <w:tcW w:w="522" w:type="pct"/>
            <w:tcBorders>
              <w:top w:val="nil"/>
              <w:left w:val="nil"/>
              <w:bottom w:val="single" w:sz="4" w:space="0" w:color="auto"/>
              <w:right w:val="single" w:sz="4" w:space="0" w:color="auto"/>
            </w:tcBorders>
            <w:shd w:val="clear" w:color="auto" w:fill="auto"/>
            <w:noWrap/>
            <w:vAlign w:val="center"/>
            <w:hideMark/>
          </w:tcPr>
          <w:p w14:paraId="0DF076BF" w14:textId="0DFFEFAC" w:rsidR="00843F00" w:rsidRPr="004D2764" w:rsidRDefault="00843F00" w:rsidP="00413889">
            <w:pPr>
              <w:jc w:val="right"/>
              <w:rPr>
                <w:color w:val="000000"/>
                <w:sz w:val="18"/>
                <w:szCs w:val="18"/>
                <w:lang w:eastAsia="en-CA"/>
              </w:rPr>
            </w:pPr>
            <w:r w:rsidRPr="004D2764">
              <w:rPr>
                <w:color w:val="000000"/>
                <w:sz w:val="18"/>
                <w:szCs w:val="18"/>
                <w:lang w:eastAsia="en-CA"/>
              </w:rPr>
              <w:t>251</w:t>
            </w:r>
            <w:r w:rsidR="00E61F39">
              <w:rPr>
                <w:color w:val="000000"/>
                <w:sz w:val="18"/>
                <w:szCs w:val="18"/>
                <w:lang w:eastAsia="en-CA"/>
              </w:rPr>
              <w:t xml:space="preserve"> </w:t>
            </w:r>
            <w:r w:rsidRPr="004D2764">
              <w:rPr>
                <w:color w:val="000000"/>
                <w:sz w:val="18"/>
                <w:szCs w:val="18"/>
                <w:lang w:eastAsia="en-CA"/>
              </w:rPr>
              <w:t>875</w:t>
            </w:r>
          </w:p>
        </w:tc>
        <w:tc>
          <w:tcPr>
            <w:tcW w:w="448" w:type="pct"/>
            <w:tcBorders>
              <w:top w:val="nil"/>
              <w:left w:val="nil"/>
              <w:bottom w:val="single" w:sz="4" w:space="0" w:color="auto"/>
              <w:right w:val="single" w:sz="4" w:space="0" w:color="auto"/>
            </w:tcBorders>
            <w:shd w:val="clear" w:color="auto" w:fill="auto"/>
            <w:noWrap/>
            <w:vAlign w:val="center"/>
            <w:hideMark/>
          </w:tcPr>
          <w:p w14:paraId="5D082D90" w14:textId="695CC1DF" w:rsidR="00843F00" w:rsidRPr="004D2764" w:rsidRDefault="00843F00" w:rsidP="00413889">
            <w:pPr>
              <w:jc w:val="right"/>
              <w:rPr>
                <w:color w:val="000000"/>
                <w:sz w:val="18"/>
                <w:szCs w:val="18"/>
                <w:lang w:eastAsia="en-CA"/>
              </w:rPr>
            </w:pPr>
            <w:r w:rsidRPr="004D2764">
              <w:rPr>
                <w:color w:val="000000"/>
                <w:sz w:val="18"/>
                <w:szCs w:val="18"/>
                <w:lang w:eastAsia="en-CA"/>
              </w:rPr>
              <w:t>101</w:t>
            </w:r>
            <w:r w:rsidR="00E61F39">
              <w:rPr>
                <w:color w:val="000000"/>
                <w:sz w:val="18"/>
                <w:szCs w:val="18"/>
                <w:lang w:eastAsia="en-CA"/>
              </w:rPr>
              <w:t xml:space="preserve"> </w:t>
            </w:r>
            <w:r w:rsidRPr="004D2764">
              <w:rPr>
                <w:color w:val="000000"/>
                <w:sz w:val="18"/>
                <w:szCs w:val="18"/>
                <w:lang w:eastAsia="en-CA"/>
              </w:rPr>
              <w:t>770</w:t>
            </w:r>
          </w:p>
        </w:tc>
        <w:tc>
          <w:tcPr>
            <w:tcW w:w="523" w:type="pct"/>
            <w:tcBorders>
              <w:top w:val="nil"/>
              <w:left w:val="nil"/>
              <w:bottom w:val="single" w:sz="4" w:space="0" w:color="auto"/>
              <w:right w:val="single" w:sz="4" w:space="0" w:color="auto"/>
            </w:tcBorders>
            <w:shd w:val="clear" w:color="auto" w:fill="auto"/>
            <w:noWrap/>
            <w:vAlign w:val="center"/>
            <w:hideMark/>
          </w:tcPr>
          <w:p w14:paraId="1DC8E5A6" w14:textId="60CC6694" w:rsidR="00843F00" w:rsidRPr="004D2764" w:rsidRDefault="00843F00" w:rsidP="00413889">
            <w:pPr>
              <w:jc w:val="right"/>
              <w:rPr>
                <w:color w:val="000000"/>
                <w:sz w:val="18"/>
                <w:szCs w:val="18"/>
                <w:lang w:eastAsia="en-CA"/>
              </w:rPr>
            </w:pPr>
            <w:r w:rsidRPr="004D2764">
              <w:rPr>
                <w:color w:val="000000"/>
                <w:sz w:val="18"/>
                <w:szCs w:val="18"/>
                <w:lang w:eastAsia="en-CA"/>
              </w:rPr>
              <w:t>217</w:t>
            </w:r>
            <w:r w:rsidR="00E61F39">
              <w:rPr>
                <w:color w:val="000000"/>
                <w:sz w:val="18"/>
                <w:szCs w:val="18"/>
                <w:lang w:eastAsia="en-CA"/>
              </w:rPr>
              <w:t xml:space="preserve"> </w:t>
            </w:r>
            <w:r w:rsidRPr="004D2764">
              <w:rPr>
                <w:color w:val="000000"/>
                <w:sz w:val="18"/>
                <w:szCs w:val="18"/>
                <w:lang w:eastAsia="en-CA"/>
              </w:rPr>
              <w:t>575</w:t>
            </w:r>
          </w:p>
        </w:tc>
        <w:tc>
          <w:tcPr>
            <w:tcW w:w="522" w:type="pct"/>
            <w:tcBorders>
              <w:top w:val="nil"/>
              <w:left w:val="nil"/>
              <w:bottom w:val="single" w:sz="4" w:space="0" w:color="auto"/>
              <w:right w:val="single" w:sz="4" w:space="0" w:color="auto"/>
            </w:tcBorders>
            <w:shd w:val="clear" w:color="auto" w:fill="auto"/>
            <w:noWrap/>
            <w:vAlign w:val="center"/>
            <w:hideMark/>
          </w:tcPr>
          <w:p w14:paraId="3F1EE034" w14:textId="717F5CFD" w:rsidR="00843F00" w:rsidRPr="004D2764" w:rsidRDefault="00843F00" w:rsidP="00413889">
            <w:pPr>
              <w:jc w:val="right"/>
              <w:rPr>
                <w:color w:val="000000"/>
                <w:sz w:val="18"/>
                <w:szCs w:val="18"/>
                <w:lang w:eastAsia="en-CA"/>
              </w:rPr>
            </w:pPr>
            <w:r w:rsidRPr="004D2764">
              <w:rPr>
                <w:color w:val="000000"/>
                <w:sz w:val="18"/>
                <w:szCs w:val="18"/>
                <w:lang w:eastAsia="en-CA"/>
              </w:rPr>
              <w:t>125</w:t>
            </w:r>
            <w:r w:rsidR="00E61F39">
              <w:rPr>
                <w:color w:val="000000"/>
                <w:sz w:val="18"/>
                <w:szCs w:val="18"/>
                <w:lang w:eastAsia="en-CA"/>
              </w:rPr>
              <w:t xml:space="preserve"> </w:t>
            </w:r>
            <w:r w:rsidRPr="004D2764">
              <w:rPr>
                <w:color w:val="000000"/>
                <w:sz w:val="18"/>
                <w:szCs w:val="18"/>
                <w:lang w:eastAsia="en-CA"/>
              </w:rPr>
              <w:t>040</w:t>
            </w:r>
          </w:p>
        </w:tc>
        <w:tc>
          <w:tcPr>
            <w:tcW w:w="484" w:type="pct"/>
            <w:tcBorders>
              <w:top w:val="nil"/>
              <w:left w:val="nil"/>
              <w:bottom w:val="single" w:sz="4" w:space="0" w:color="auto"/>
              <w:right w:val="single" w:sz="4" w:space="0" w:color="auto"/>
            </w:tcBorders>
            <w:shd w:val="clear" w:color="auto" w:fill="auto"/>
            <w:noWrap/>
            <w:vAlign w:val="center"/>
            <w:hideMark/>
          </w:tcPr>
          <w:p w14:paraId="1E8C0EFF" w14:textId="7841A3E8" w:rsidR="00843F00" w:rsidRPr="004D2764" w:rsidRDefault="00843F00" w:rsidP="00413889">
            <w:pPr>
              <w:jc w:val="right"/>
              <w:rPr>
                <w:color w:val="000000"/>
                <w:sz w:val="18"/>
                <w:szCs w:val="18"/>
                <w:lang w:eastAsia="en-CA"/>
              </w:rPr>
            </w:pPr>
            <w:r w:rsidRPr="004D2764">
              <w:rPr>
                <w:color w:val="000000"/>
                <w:sz w:val="18"/>
                <w:szCs w:val="18"/>
                <w:lang w:eastAsia="en-CA"/>
              </w:rPr>
              <w:t>67</w:t>
            </w:r>
            <w:r w:rsidR="00E61F39">
              <w:rPr>
                <w:color w:val="000000"/>
                <w:sz w:val="18"/>
                <w:szCs w:val="18"/>
                <w:lang w:eastAsia="en-CA"/>
              </w:rPr>
              <w:t xml:space="preserve"> </w:t>
            </w:r>
            <w:r w:rsidRPr="004D2764">
              <w:rPr>
                <w:color w:val="000000"/>
                <w:sz w:val="18"/>
                <w:szCs w:val="18"/>
                <w:lang w:eastAsia="en-CA"/>
              </w:rPr>
              <w:t>170</w:t>
            </w:r>
          </w:p>
        </w:tc>
        <w:tc>
          <w:tcPr>
            <w:tcW w:w="561" w:type="pct"/>
            <w:tcBorders>
              <w:top w:val="nil"/>
              <w:left w:val="nil"/>
              <w:bottom w:val="single" w:sz="4" w:space="0" w:color="auto"/>
              <w:right w:val="single" w:sz="4" w:space="0" w:color="auto"/>
            </w:tcBorders>
            <w:shd w:val="clear" w:color="auto" w:fill="auto"/>
            <w:noWrap/>
            <w:vAlign w:val="center"/>
            <w:hideMark/>
          </w:tcPr>
          <w:p w14:paraId="7E2819E2" w14:textId="1428C05E" w:rsidR="00843F00" w:rsidRPr="004D2764" w:rsidRDefault="00843F00" w:rsidP="00413889">
            <w:pPr>
              <w:jc w:val="right"/>
              <w:rPr>
                <w:color w:val="000000"/>
                <w:sz w:val="18"/>
                <w:szCs w:val="18"/>
                <w:lang w:eastAsia="en-CA"/>
              </w:rPr>
            </w:pPr>
            <w:r w:rsidRPr="004D2764">
              <w:rPr>
                <w:color w:val="000000"/>
                <w:sz w:val="18"/>
                <w:szCs w:val="18"/>
                <w:lang w:eastAsia="en-CA"/>
              </w:rPr>
              <w:t>859</w:t>
            </w:r>
            <w:r w:rsidR="00E61F39">
              <w:rPr>
                <w:color w:val="000000"/>
                <w:sz w:val="18"/>
                <w:szCs w:val="18"/>
                <w:lang w:eastAsia="en-CA"/>
              </w:rPr>
              <w:t xml:space="preserve"> </w:t>
            </w:r>
            <w:r w:rsidRPr="004D2764">
              <w:rPr>
                <w:color w:val="000000"/>
                <w:sz w:val="18"/>
                <w:szCs w:val="18"/>
                <w:lang w:eastAsia="en-CA"/>
              </w:rPr>
              <w:t>550</w:t>
            </w:r>
          </w:p>
        </w:tc>
      </w:tr>
      <w:tr w:rsidR="00843F00" w:rsidRPr="004D2764" w14:paraId="54C4BAC0" w14:textId="77777777" w:rsidTr="00413889">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40935708" w14:textId="38B0DB22" w:rsidR="00843F00" w:rsidRPr="004D2764" w:rsidRDefault="00A96A59" w:rsidP="00413889">
            <w:pPr>
              <w:jc w:val="left"/>
              <w:rPr>
                <w:color w:val="000000"/>
                <w:sz w:val="18"/>
                <w:szCs w:val="18"/>
                <w:lang w:eastAsia="en-CA"/>
              </w:rPr>
            </w:pPr>
            <w:r>
              <w:rPr>
                <w:color w:val="000000"/>
                <w:sz w:val="18"/>
                <w:szCs w:val="18"/>
                <w:lang w:eastAsia="en-CA"/>
              </w:rPr>
              <w:t>C</w:t>
            </w:r>
            <w:r w:rsidR="00843F00" w:rsidRPr="004D2764">
              <w:rPr>
                <w:color w:val="000000"/>
                <w:sz w:val="18"/>
                <w:szCs w:val="18"/>
                <w:lang w:eastAsia="en-CA"/>
              </w:rPr>
              <w:t>ertification</w:t>
            </w:r>
            <w:r>
              <w:rPr>
                <w:color w:val="000000"/>
                <w:sz w:val="18"/>
                <w:szCs w:val="18"/>
                <w:lang w:eastAsia="en-CA"/>
              </w:rPr>
              <w:t xml:space="preserve"> de </w:t>
            </w:r>
            <w:proofErr w:type="spellStart"/>
            <w:r>
              <w:rPr>
                <w:color w:val="000000"/>
                <w:sz w:val="18"/>
                <w:szCs w:val="18"/>
                <w:lang w:eastAsia="en-CA"/>
              </w:rPr>
              <w:t>sécurité</w:t>
            </w:r>
            <w:proofErr w:type="spellEnd"/>
            <w:r w:rsidR="00843F00" w:rsidRPr="004D2764">
              <w:rPr>
                <w:color w:val="000000"/>
                <w:sz w:val="18"/>
                <w:szCs w:val="18"/>
                <w:lang w:eastAsia="en-CA"/>
              </w:rPr>
              <w:t xml:space="preserve"> (TÜV)</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6F7EA9EA" w14:textId="28F1D728" w:rsidR="00843F00" w:rsidRPr="004D2764" w:rsidRDefault="00843F00" w:rsidP="00413889">
            <w:pPr>
              <w:jc w:val="right"/>
              <w:rPr>
                <w:color w:val="000000"/>
                <w:sz w:val="18"/>
                <w:szCs w:val="18"/>
                <w:lang w:eastAsia="en-CA"/>
              </w:rPr>
            </w:pPr>
            <w:r w:rsidRPr="004D2764">
              <w:rPr>
                <w:color w:val="000000"/>
                <w:sz w:val="18"/>
                <w:szCs w:val="18"/>
                <w:lang w:eastAsia="en-CA"/>
              </w:rPr>
              <w:t>25</w:t>
            </w:r>
            <w:r w:rsidR="00E61F39">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6949784E" w14:textId="719A86A7" w:rsidR="00843F00" w:rsidRPr="004D2764" w:rsidRDefault="00843F00" w:rsidP="00413889">
            <w:pPr>
              <w:jc w:val="right"/>
              <w:rPr>
                <w:color w:val="000000"/>
                <w:sz w:val="18"/>
                <w:szCs w:val="18"/>
                <w:lang w:eastAsia="en-CA"/>
              </w:rPr>
            </w:pPr>
            <w:r w:rsidRPr="004D2764">
              <w:rPr>
                <w:color w:val="000000"/>
                <w:sz w:val="18"/>
                <w:szCs w:val="18"/>
                <w:lang w:eastAsia="en-CA"/>
              </w:rPr>
              <w:t>25</w:t>
            </w:r>
            <w:r w:rsidR="00E61F39">
              <w:rPr>
                <w:color w:val="000000"/>
                <w:sz w:val="18"/>
                <w:szCs w:val="18"/>
                <w:lang w:eastAsia="en-CA"/>
              </w:rPr>
              <w:t xml:space="preserve"> </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429943BE" w14:textId="109209C3" w:rsidR="00843F00" w:rsidRPr="004D2764" w:rsidRDefault="00843F00" w:rsidP="00413889">
            <w:pPr>
              <w:jc w:val="right"/>
              <w:rPr>
                <w:color w:val="000000"/>
                <w:sz w:val="18"/>
                <w:szCs w:val="18"/>
                <w:lang w:eastAsia="en-CA"/>
              </w:rPr>
            </w:pPr>
            <w:r w:rsidRPr="004D2764">
              <w:rPr>
                <w:color w:val="000000"/>
                <w:sz w:val="18"/>
                <w:szCs w:val="18"/>
                <w:lang w:eastAsia="en-CA"/>
              </w:rPr>
              <w:t>25</w:t>
            </w:r>
            <w:r w:rsidR="00E61F39">
              <w:rPr>
                <w:color w:val="000000"/>
                <w:sz w:val="18"/>
                <w:szCs w:val="18"/>
                <w:lang w:eastAsia="en-CA"/>
              </w:rPr>
              <w:t xml:space="preserve"> </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0CC8B016" w14:textId="3051F7B3" w:rsidR="00843F00" w:rsidRPr="004D2764" w:rsidRDefault="00843F00" w:rsidP="00413889">
            <w:pPr>
              <w:jc w:val="right"/>
              <w:rPr>
                <w:color w:val="000000"/>
                <w:sz w:val="18"/>
                <w:szCs w:val="18"/>
                <w:lang w:eastAsia="en-CA"/>
              </w:rPr>
            </w:pPr>
            <w:r w:rsidRPr="004D2764">
              <w:rPr>
                <w:color w:val="000000"/>
                <w:sz w:val="18"/>
                <w:szCs w:val="18"/>
                <w:lang w:eastAsia="en-CA"/>
              </w:rPr>
              <w:t>25</w:t>
            </w:r>
            <w:r w:rsidR="00E61F39">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0A17EA3A" w14:textId="53F51FBF" w:rsidR="00843F00" w:rsidRPr="004D2764" w:rsidRDefault="00843F00" w:rsidP="00413889">
            <w:pPr>
              <w:jc w:val="right"/>
              <w:rPr>
                <w:color w:val="000000"/>
                <w:sz w:val="18"/>
                <w:szCs w:val="18"/>
                <w:lang w:eastAsia="en-CA"/>
              </w:rPr>
            </w:pPr>
            <w:r w:rsidRPr="004D2764">
              <w:rPr>
                <w:color w:val="000000"/>
                <w:sz w:val="18"/>
                <w:szCs w:val="18"/>
                <w:lang w:eastAsia="en-CA"/>
              </w:rPr>
              <w:t>25</w:t>
            </w:r>
            <w:r w:rsidR="00E61F39">
              <w:rPr>
                <w:color w:val="000000"/>
                <w:sz w:val="18"/>
                <w:szCs w:val="18"/>
                <w:lang w:eastAsia="en-CA"/>
              </w:rPr>
              <w:t xml:space="preserve"> </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52816951" w14:textId="0E32AFAA" w:rsidR="00843F00" w:rsidRPr="004D2764" w:rsidRDefault="00843F00" w:rsidP="00413889">
            <w:pPr>
              <w:jc w:val="right"/>
              <w:rPr>
                <w:color w:val="000000"/>
                <w:sz w:val="18"/>
                <w:szCs w:val="18"/>
                <w:lang w:eastAsia="en-CA"/>
              </w:rPr>
            </w:pPr>
            <w:r w:rsidRPr="004D2764">
              <w:rPr>
                <w:color w:val="000000"/>
                <w:sz w:val="18"/>
                <w:szCs w:val="18"/>
                <w:lang w:eastAsia="en-CA"/>
              </w:rPr>
              <w:t>25</w:t>
            </w:r>
            <w:r w:rsidR="00E61F39">
              <w:rPr>
                <w:color w:val="000000"/>
                <w:sz w:val="18"/>
                <w:szCs w:val="18"/>
                <w:lang w:eastAsia="en-CA"/>
              </w:rPr>
              <w:t xml:space="preserve"> </w:t>
            </w:r>
            <w:r w:rsidRPr="004D2764">
              <w:rPr>
                <w:color w:val="000000"/>
                <w:sz w:val="18"/>
                <w:szCs w:val="18"/>
                <w:lang w:eastAsia="en-CA"/>
              </w:rPr>
              <w:t>000</w:t>
            </w:r>
          </w:p>
        </w:tc>
        <w:tc>
          <w:tcPr>
            <w:tcW w:w="561" w:type="pct"/>
            <w:tcBorders>
              <w:top w:val="nil"/>
              <w:left w:val="nil"/>
              <w:bottom w:val="single" w:sz="4" w:space="0" w:color="auto"/>
              <w:right w:val="single" w:sz="4" w:space="0" w:color="auto"/>
            </w:tcBorders>
            <w:shd w:val="clear" w:color="auto" w:fill="auto"/>
            <w:noWrap/>
            <w:vAlign w:val="center"/>
            <w:hideMark/>
          </w:tcPr>
          <w:p w14:paraId="49B235BF" w14:textId="18A54317" w:rsidR="00843F00" w:rsidRPr="004D2764" w:rsidRDefault="00843F00" w:rsidP="00413889">
            <w:pPr>
              <w:jc w:val="right"/>
              <w:rPr>
                <w:color w:val="000000"/>
                <w:sz w:val="18"/>
                <w:szCs w:val="18"/>
                <w:lang w:eastAsia="en-CA"/>
              </w:rPr>
            </w:pPr>
            <w:r w:rsidRPr="004D2764">
              <w:rPr>
                <w:color w:val="000000"/>
                <w:sz w:val="18"/>
                <w:szCs w:val="18"/>
                <w:lang w:eastAsia="en-CA"/>
              </w:rPr>
              <w:t>150</w:t>
            </w:r>
            <w:r w:rsidR="00E61F39">
              <w:rPr>
                <w:color w:val="000000"/>
                <w:sz w:val="18"/>
                <w:szCs w:val="18"/>
                <w:lang w:eastAsia="en-CA"/>
              </w:rPr>
              <w:t xml:space="preserve"> </w:t>
            </w:r>
            <w:r w:rsidRPr="004D2764">
              <w:rPr>
                <w:color w:val="000000"/>
                <w:sz w:val="18"/>
                <w:szCs w:val="18"/>
                <w:lang w:eastAsia="en-CA"/>
              </w:rPr>
              <w:t>000</w:t>
            </w:r>
          </w:p>
        </w:tc>
      </w:tr>
      <w:tr w:rsidR="00843F00" w:rsidRPr="004D2764" w14:paraId="750C9A99" w14:textId="77777777" w:rsidTr="00413889">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1A3D33D7" w14:textId="23271B2D" w:rsidR="00843F00" w:rsidRPr="004D2764" w:rsidRDefault="00843F00" w:rsidP="00413889">
            <w:pPr>
              <w:jc w:val="left"/>
              <w:rPr>
                <w:i/>
                <w:iCs/>
                <w:color w:val="000000"/>
                <w:sz w:val="18"/>
                <w:szCs w:val="18"/>
                <w:lang w:eastAsia="en-CA"/>
              </w:rPr>
            </w:pPr>
            <w:r w:rsidRPr="004D2764">
              <w:rPr>
                <w:i/>
                <w:iCs/>
                <w:color w:val="000000"/>
                <w:sz w:val="18"/>
                <w:szCs w:val="18"/>
                <w:lang w:eastAsia="en-CA"/>
              </w:rPr>
              <w:t>S</w:t>
            </w:r>
            <w:r w:rsidR="00A96A59">
              <w:rPr>
                <w:i/>
                <w:iCs/>
                <w:color w:val="000000"/>
                <w:sz w:val="18"/>
                <w:szCs w:val="18"/>
                <w:lang w:eastAsia="en-CA"/>
              </w:rPr>
              <w:t>o</w:t>
            </w:r>
            <w:r w:rsidRPr="004D2764">
              <w:rPr>
                <w:i/>
                <w:iCs/>
                <w:color w:val="000000"/>
                <w:sz w:val="18"/>
                <w:szCs w:val="18"/>
                <w:lang w:eastAsia="en-CA"/>
              </w:rPr>
              <w:t>u</w:t>
            </w:r>
            <w:r w:rsidR="00A96A59">
              <w:rPr>
                <w:i/>
                <w:iCs/>
                <w:color w:val="000000"/>
                <w:sz w:val="18"/>
                <w:szCs w:val="18"/>
                <w:lang w:eastAsia="en-CA"/>
              </w:rPr>
              <w:t>s-</w:t>
            </w:r>
            <w:r w:rsidRPr="004D2764">
              <w:rPr>
                <w:i/>
                <w:iCs/>
                <w:color w:val="000000"/>
                <w:sz w:val="18"/>
                <w:szCs w:val="18"/>
                <w:lang w:eastAsia="en-CA"/>
              </w:rPr>
              <w:t xml:space="preserve">total </w:t>
            </w:r>
            <w:r w:rsidR="00A96A59">
              <w:rPr>
                <w:i/>
                <w:iCs/>
                <w:color w:val="000000"/>
                <w:sz w:val="18"/>
                <w:szCs w:val="18"/>
                <w:lang w:eastAsia="en-CA"/>
              </w:rPr>
              <w:t xml:space="preserve">pour </w:t>
            </w:r>
            <w:proofErr w:type="spellStart"/>
            <w:r w:rsidR="00A96A59">
              <w:rPr>
                <w:i/>
                <w:iCs/>
                <w:color w:val="000000"/>
                <w:sz w:val="18"/>
                <w:szCs w:val="18"/>
                <w:lang w:eastAsia="en-CA"/>
              </w:rPr>
              <w:t>l’é</w:t>
            </w:r>
            <w:r w:rsidRPr="004D2764">
              <w:rPr>
                <w:i/>
                <w:iCs/>
                <w:color w:val="000000"/>
                <w:sz w:val="18"/>
                <w:szCs w:val="18"/>
                <w:lang w:eastAsia="en-CA"/>
              </w:rPr>
              <w:t>quipment</w:t>
            </w:r>
            <w:proofErr w:type="spellEnd"/>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38FA7BA6" w14:textId="0C792F4B" w:rsidR="00843F00" w:rsidRPr="004D2764" w:rsidRDefault="00843F00" w:rsidP="00413889">
            <w:pPr>
              <w:jc w:val="right"/>
              <w:rPr>
                <w:i/>
                <w:iCs/>
                <w:color w:val="000000"/>
                <w:sz w:val="18"/>
                <w:szCs w:val="18"/>
                <w:lang w:eastAsia="en-CA"/>
              </w:rPr>
            </w:pPr>
            <w:r w:rsidRPr="004D2764">
              <w:rPr>
                <w:i/>
                <w:iCs/>
                <w:color w:val="000000"/>
                <w:sz w:val="18"/>
                <w:szCs w:val="18"/>
                <w:lang w:eastAsia="en-CA"/>
              </w:rPr>
              <w:t>597</w:t>
            </w:r>
            <w:r w:rsidR="00E61F39">
              <w:rPr>
                <w:i/>
                <w:iCs/>
                <w:color w:val="000000"/>
                <w:sz w:val="18"/>
                <w:szCs w:val="18"/>
                <w:lang w:eastAsia="en-CA"/>
              </w:rPr>
              <w:t xml:space="preserve"> </w:t>
            </w:r>
            <w:r w:rsidRPr="004D2764">
              <w:rPr>
                <w:i/>
                <w:iCs/>
                <w:color w:val="000000"/>
                <w:sz w:val="18"/>
                <w:szCs w:val="18"/>
                <w:lang w:eastAsia="en-CA"/>
              </w:rPr>
              <w:t>320</w:t>
            </w:r>
          </w:p>
        </w:tc>
        <w:tc>
          <w:tcPr>
            <w:tcW w:w="522" w:type="pct"/>
            <w:tcBorders>
              <w:top w:val="nil"/>
              <w:left w:val="nil"/>
              <w:bottom w:val="single" w:sz="4" w:space="0" w:color="auto"/>
              <w:right w:val="single" w:sz="4" w:space="0" w:color="auto"/>
            </w:tcBorders>
            <w:shd w:val="clear" w:color="auto" w:fill="auto"/>
            <w:noWrap/>
            <w:vAlign w:val="center"/>
            <w:hideMark/>
          </w:tcPr>
          <w:p w14:paraId="7C666026" w14:textId="34878E2F" w:rsidR="00843F00" w:rsidRPr="004D2764" w:rsidRDefault="00E61F39" w:rsidP="00413889">
            <w:pPr>
              <w:jc w:val="right"/>
              <w:rPr>
                <w:i/>
                <w:iCs/>
                <w:color w:val="000000"/>
                <w:sz w:val="18"/>
                <w:szCs w:val="18"/>
                <w:lang w:eastAsia="en-CA"/>
              </w:rPr>
            </w:pPr>
            <w:r>
              <w:rPr>
                <w:i/>
                <w:iCs/>
                <w:color w:val="000000"/>
                <w:sz w:val="18"/>
                <w:szCs w:val="18"/>
                <w:lang w:eastAsia="en-CA"/>
              </w:rPr>
              <w:t xml:space="preserve">1 </w:t>
            </w:r>
            <w:r w:rsidR="00843F00" w:rsidRPr="004D2764">
              <w:rPr>
                <w:i/>
                <w:iCs/>
                <w:color w:val="000000"/>
                <w:sz w:val="18"/>
                <w:szCs w:val="18"/>
                <w:lang w:eastAsia="en-CA"/>
              </w:rPr>
              <w:t>850</w:t>
            </w:r>
            <w:r>
              <w:rPr>
                <w:i/>
                <w:iCs/>
                <w:color w:val="000000"/>
                <w:sz w:val="18"/>
                <w:szCs w:val="18"/>
                <w:lang w:eastAsia="en-CA"/>
              </w:rPr>
              <w:t xml:space="preserve"> </w:t>
            </w:r>
            <w:r w:rsidR="00843F00" w:rsidRPr="004D2764">
              <w:rPr>
                <w:i/>
                <w:iCs/>
                <w:color w:val="000000"/>
                <w:sz w:val="18"/>
                <w:szCs w:val="18"/>
                <w:lang w:eastAsia="en-CA"/>
              </w:rPr>
              <w:t>625</w:t>
            </w:r>
          </w:p>
        </w:tc>
        <w:tc>
          <w:tcPr>
            <w:tcW w:w="448" w:type="pct"/>
            <w:tcBorders>
              <w:top w:val="nil"/>
              <w:left w:val="nil"/>
              <w:bottom w:val="single" w:sz="4" w:space="0" w:color="auto"/>
              <w:right w:val="single" w:sz="4" w:space="0" w:color="auto"/>
            </w:tcBorders>
            <w:shd w:val="clear" w:color="auto" w:fill="auto"/>
            <w:noWrap/>
            <w:vAlign w:val="center"/>
            <w:hideMark/>
          </w:tcPr>
          <w:p w14:paraId="7E8391A1" w14:textId="3CD2004A" w:rsidR="00843F00" w:rsidRPr="004D2764" w:rsidRDefault="00843F00" w:rsidP="00413889">
            <w:pPr>
              <w:jc w:val="right"/>
              <w:rPr>
                <w:i/>
                <w:iCs/>
                <w:color w:val="000000"/>
                <w:sz w:val="18"/>
                <w:szCs w:val="18"/>
                <w:lang w:eastAsia="en-CA"/>
              </w:rPr>
            </w:pPr>
            <w:r w:rsidRPr="004D2764">
              <w:rPr>
                <w:i/>
                <w:iCs/>
                <w:color w:val="000000"/>
                <w:sz w:val="18"/>
                <w:szCs w:val="18"/>
                <w:lang w:eastAsia="en-CA"/>
              </w:rPr>
              <w:t>659</w:t>
            </w:r>
            <w:r w:rsidR="00E61F39">
              <w:rPr>
                <w:i/>
                <w:iCs/>
                <w:color w:val="000000"/>
                <w:sz w:val="18"/>
                <w:szCs w:val="18"/>
                <w:lang w:eastAsia="en-CA"/>
              </w:rPr>
              <w:t xml:space="preserve"> </w:t>
            </w:r>
            <w:r w:rsidRPr="004D2764">
              <w:rPr>
                <w:i/>
                <w:iCs/>
                <w:color w:val="000000"/>
                <w:sz w:val="18"/>
                <w:szCs w:val="18"/>
                <w:lang w:eastAsia="en-CA"/>
              </w:rPr>
              <w:t>470</w:t>
            </w:r>
          </w:p>
        </w:tc>
        <w:tc>
          <w:tcPr>
            <w:tcW w:w="523" w:type="pct"/>
            <w:tcBorders>
              <w:top w:val="nil"/>
              <w:left w:val="nil"/>
              <w:bottom w:val="single" w:sz="4" w:space="0" w:color="auto"/>
              <w:right w:val="single" w:sz="4" w:space="0" w:color="auto"/>
            </w:tcBorders>
            <w:shd w:val="clear" w:color="auto" w:fill="auto"/>
            <w:noWrap/>
            <w:vAlign w:val="center"/>
            <w:hideMark/>
          </w:tcPr>
          <w:p w14:paraId="1876C90C" w14:textId="462376F4" w:rsidR="00843F00" w:rsidRPr="004D2764" w:rsidRDefault="00843F00" w:rsidP="00413889">
            <w:pPr>
              <w:jc w:val="right"/>
              <w:rPr>
                <w:i/>
                <w:iCs/>
                <w:color w:val="000000"/>
                <w:sz w:val="18"/>
                <w:szCs w:val="18"/>
                <w:lang w:eastAsia="en-CA"/>
              </w:rPr>
            </w:pPr>
            <w:r w:rsidRPr="004D2764">
              <w:rPr>
                <w:i/>
                <w:iCs/>
                <w:color w:val="000000"/>
                <w:sz w:val="18"/>
                <w:szCs w:val="18"/>
                <w:lang w:eastAsia="en-CA"/>
              </w:rPr>
              <w:t>1</w:t>
            </w:r>
            <w:r w:rsidR="00E61F39">
              <w:rPr>
                <w:i/>
                <w:iCs/>
                <w:color w:val="000000"/>
                <w:sz w:val="18"/>
                <w:szCs w:val="18"/>
                <w:lang w:eastAsia="en-CA"/>
              </w:rPr>
              <w:t xml:space="preserve"> </w:t>
            </w:r>
            <w:r w:rsidRPr="004D2764">
              <w:rPr>
                <w:i/>
                <w:iCs/>
                <w:color w:val="000000"/>
                <w:sz w:val="18"/>
                <w:szCs w:val="18"/>
                <w:lang w:eastAsia="en-CA"/>
              </w:rPr>
              <w:t>473</w:t>
            </w:r>
            <w:r w:rsidR="00E61F39">
              <w:rPr>
                <w:i/>
                <w:iCs/>
                <w:color w:val="000000"/>
                <w:sz w:val="18"/>
                <w:szCs w:val="18"/>
                <w:lang w:eastAsia="en-CA"/>
              </w:rPr>
              <w:t xml:space="preserve"> </w:t>
            </w:r>
            <w:r w:rsidRPr="004D2764">
              <w:rPr>
                <w:i/>
                <w:iCs/>
                <w:color w:val="000000"/>
                <w:sz w:val="18"/>
                <w:szCs w:val="18"/>
                <w:lang w:eastAsia="en-CA"/>
              </w:rPr>
              <w:t>325</w:t>
            </w:r>
          </w:p>
        </w:tc>
        <w:tc>
          <w:tcPr>
            <w:tcW w:w="522" w:type="pct"/>
            <w:tcBorders>
              <w:top w:val="nil"/>
              <w:left w:val="nil"/>
              <w:bottom w:val="single" w:sz="4" w:space="0" w:color="auto"/>
              <w:right w:val="single" w:sz="4" w:space="0" w:color="auto"/>
            </w:tcBorders>
            <w:shd w:val="clear" w:color="auto" w:fill="auto"/>
            <w:noWrap/>
            <w:vAlign w:val="center"/>
            <w:hideMark/>
          </w:tcPr>
          <w:p w14:paraId="200B9911" w14:textId="25EAA971" w:rsidR="00843F00" w:rsidRPr="004D2764" w:rsidRDefault="00843F00" w:rsidP="00413889">
            <w:pPr>
              <w:jc w:val="right"/>
              <w:rPr>
                <w:i/>
                <w:iCs/>
                <w:color w:val="000000"/>
                <w:sz w:val="18"/>
                <w:szCs w:val="18"/>
                <w:lang w:eastAsia="en-CA"/>
              </w:rPr>
            </w:pPr>
            <w:r w:rsidRPr="004D2764">
              <w:rPr>
                <w:i/>
                <w:iCs/>
                <w:color w:val="000000"/>
                <w:sz w:val="18"/>
                <w:szCs w:val="18"/>
                <w:lang w:eastAsia="en-CA"/>
              </w:rPr>
              <w:t>915</w:t>
            </w:r>
            <w:r w:rsidR="00E61F39">
              <w:rPr>
                <w:i/>
                <w:iCs/>
                <w:color w:val="000000"/>
                <w:sz w:val="18"/>
                <w:szCs w:val="18"/>
                <w:lang w:eastAsia="en-CA"/>
              </w:rPr>
              <w:t xml:space="preserve"> </w:t>
            </w:r>
            <w:r w:rsidRPr="004D2764">
              <w:rPr>
                <w:i/>
                <w:iCs/>
                <w:color w:val="000000"/>
                <w:sz w:val="18"/>
                <w:szCs w:val="18"/>
                <w:lang w:eastAsia="en-CA"/>
              </w:rPr>
              <w:t>440</w:t>
            </w:r>
          </w:p>
        </w:tc>
        <w:tc>
          <w:tcPr>
            <w:tcW w:w="484" w:type="pct"/>
            <w:tcBorders>
              <w:top w:val="nil"/>
              <w:left w:val="nil"/>
              <w:bottom w:val="single" w:sz="4" w:space="0" w:color="auto"/>
              <w:right w:val="single" w:sz="4" w:space="0" w:color="auto"/>
            </w:tcBorders>
            <w:shd w:val="clear" w:color="auto" w:fill="auto"/>
            <w:noWrap/>
            <w:vAlign w:val="center"/>
            <w:hideMark/>
          </w:tcPr>
          <w:p w14:paraId="77FBF47E" w14:textId="42A3C65C" w:rsidR="00843F00" w:rsidRPr="004D2764" w:rsidRDefault="00843F00" w:rsidP="00413889">
            <w:pPr>
              <w:jc w:val="right"/>
              <w:rPr>
                <w:i/>
                <w:iCs/>
                <w:color w:val="000000"/>
                <w:sz w:val="18"/>
                <w:szCs w:val="18"/>
                <w:lang w:eastAsia="en-CA"/>
              </w:rPr>
            </w:pPr>
            <w:r w:rsidRPr="004D2764">
              <w:rPr>
                <w:i/>
                <w:iCs/>
                <w:color w:val="000000"/>
                <w:sz w:val="18"/>
                <w:szCs w:val="18"/>
                <w:lang w:eastAsia="en-CA"/>
              </w:rPr>
              <w:t>278</w:t>
            </w:r>
            <w:r w:rsidR="00E61F39">
              <w:rPr>
                <w:i/>
                <w:iCs/>
                <w:color w:val="000000"/>
                <w:sz w:val="18"/>
                <w:szCs w:val="18"/>
                <w:lang w:eastAsia="en-CA"/>
              </w:rPr>
              <w:t xml:space="preserve"> </w:t>
            </w:r>
            <w:r w:rsidRPr="004D2764">
              <w:rPr>
                <w:i/>
                <w:iCs/>
                <w:color w:val="000000"/>
                <w:sz w:val="18"/>
                <w:szCs w:val="18"/>
                <w:lang w:eastAsia="en-CA"/>
              </w:rPr>
              <w:t>870</w:t>
            </w:r>
          </w:p>
        </w:tc>
        <w:tc>
          <w:tcPr>
            <w:tcW w:w="561" w:type="pct"/>
            <w:tcBorders>
              <w:top w:val="nil"/>
              <w:left w:val="nil"/>
              <w:bottom w:val="single" w:sz="4" w:space="0" w:color="auto"/>
              <w:right w:val="single" w:sz="4" w:space="0" w:color="auto"/>
            </w:tcBorders>
            <w:shd w:val="clear" w:color="auto" w:fill="auto"/>
            <w:noWrap/>
            <w:vAlign w:val="center"/>
            <w:hideMark/>
          </w:tcPr>
          <w:p w14:paraId="17DF8561" w14:textId="1A4C9237" w:rsidR="00843F00" w:rsidRPr="004D2764" w:rsidRDefault="00843F00" w:rsidP="00413889">
            <w:pPr>
              <w:jc w:val="right"/>
              <w:rPr>
                <w:i/>
                <w:iCs/>
                <w:color w:val="000000"/>
                <w:sz w:val="18"/>
                <w:szCs w:val="18"/>
                <w:lang w:eastAsia="en-CA"/>
              </w:rPr>
            </w:pPr>
            <w:r w:rsidRPr="004D2764">
              <w:rPr>
                <w:i/>
                <w:iCs/>
                <w:color w:val="000000"/>
                <w:sz w:val="18"/>
                <w:szCs w:val="18"/>
                <w:lang w:eastAsia="en-CA"/>
              </w:rPr>
              <w:t>5</w:t>
            </w:r>
            <w:r w:rsidR="00E61F39">
              <w:rPr>
                <w:i/>
                <w:iCs/>
                <w:color w:val="000000"/>
                <w:sz w:val="18"/>
                <w:szCs w:val="18"/>
                <w:lang w:eastAsia="en-CA"/>
              </w:rPr>
              <w:t xml:space="preserve"> </w:t>
            </w:r>
            <w:r w:rsidRPr="004D2764">
              <w:rPr>
                <w:i/>
                <w:iCs/>
                <w:color w:val="000000"/>
                <w:sz w:val="18"/>
                <w:szCs w:val="18"/>
                <w:lang w:eastAsia="en-CA"/>
              </w:rPr>
              <w:t>775</w:t>
            </w:r>
            <w:r w:rsidR="00E61F39">
              <w:rPr>
                <w:i/>
                <w:iCs/>
                <w:color w:val="000000"/>
                <w:sz w:val="18"/>
                <w:szCs w:val="18"/>
                <w:lang w:eastAsia="en-CA"/>
              </w:rPr>
              <w:t xml:space="preserve"> </w:t>
            </w:r>
            <w:r w:rsidRPr="004D2764">
              <w:rPr>
                <w:i/>
                <w:iCs/>
                <w:color w:val="000000"/>
                <w:sz w:val="18"/>
                <w:szCs w:val="18"/>
                <w:lang w:eastAsia="en-CA"/>
              </w:rPr>
              <w:t>050</w:t>
            </w:r>
          </w:p>
        </w:tc>
      </w:tr>
      <w:tr w:rsidR="00843F00" w:rsidRPr="004D2764" w14:paraId="7E8FA13B" w14:textId="77777777" w:rsidTr="00413889">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7F93E0E8" w14:textId="44EBD02C" w:rsidR="00843F00" w:rsidRPr="00A96A59" w:rsidRDefault="00843F00" w:rsidP="00413889">
            <w:pPr>
              <w:jc w:val="left"/>
              <w:rPr>
                <w:color w:val="000000"/>
                <w:sz w:val="18"/>
                <w:szCs w:val="18"/>
                <w:lang w:val="fr-CA" w:eastAsia="en-CA"/>
              </w:rPr>
            </w:pPr>
            <w:r w:rsidRPr="00A96A59">
              <w:rPr>
                <w:color w:val="000000"/>
                <w:sz w:val="18"/>
                <w:szCs w:val="18"/>
                <w:lang w:val="fr-CA" w:eastAsia="en-CA"/>
              </w:rPr>
              <w:t>R</w:t>
            </w:r>
            <w:r w:rsidR="00A96A59" w:rsidRPr="00A96A59">
              <w:rPr>
                <w:color w:val="000000"/>
                <w:sz w:val="18"/>
                <w:szCs w:val="18"/>
                <w:lang w:val="fr-CA" w:eastAsia="en-CA"/>
              </w:rPr>
              <w:t>éenregistrement de l’usine et des produits remaniés av</w:t>
            </w:r>
            <w:r w:rsidRPr="00A96A59">
              <w:rPr>
                <w:color w:val="000000"/>
                <w:sz w:val="18"/>
                <w:szCs w:val="18"/>
                <w:lang w:val="fr-CA" w:eastAsia="en-CA"/>
              </w:rPr>
              <w:t>e</w:t>
            </w:r>
            <w:r w:rsidR="00A96A59" w:rsidRPr="00A96A59">
              <w:rPr>
                <w:color w:val="000000"/>
                <w:sz w:val="18"/>
                <w:szCs w:val="18"/>
                <w:lang w:val="fr-CA" w:eastAsia="en-CA"/>
              </w:rPr>
              <w:t xml:space="preserve">c </w:t>
            </w:r>
            <w:r w:rsidR="00CE29B4">
              <w:rPr>
                <w:color w:val="000000"/>
                <w:sz w:val="18"/>
                <w:szCs w:val="18"/>
                <w:lang w:val="fr-CA" w:eastAsia="en-CA"/>
              </w:rPr>
              <w:t>du</w:t>
            </w:r>
            <w:r w:rsidRPr="00A96A59">
              <w:rPr>
                <w:color w:val="000000"/>
                <w:sz w:val="18"/>
                <w:szCs w:val="18"/>
                <w:lang w:val="fr-CA" w:eastAsia="en-CA"/>
              </w:rPr>
              <w:t xml:space="preserve"> HFC-32</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672811C0" w14:textId="57A95B78" w:rsidR="00843F00" w:rsidRPr="004D2764" w:rsidRDefault="00843F00" w:rsidP="00413889">
            <w:pPr>
              <w:jc w:val="right"/>
              <w:rPr>
                <w:color w:val="000000"/>
                <w:sz w:val="18"/>
                <w:szCs w:val="18"/>
                <w:lang w:eastAsia="en-CA"/>
              </w:rPr>
            </w:pPr>
            <w:r w:rsidRPr="004D2764">
              <w:rPr>
                <w:color w:val="000000"/>
                <w:sz w:val="18"/>
                <w:szCs w:val="18"/>
                <w:lang w:eastAsia="en-CA"/>
              </w:rPr>
              <w:t>10</w:t>
            </w:r>
            <w:r w:rsidR="00E61F39">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073DDB21" w14:textId="77A5CE71" w:rsidR="00843F00" w:rsidRPr="004D2764" w:rsidRDefault="00843F00" w:rsidP="00413889">
            <w:pPr>
              <w:jc w:val="right"/>
              <w:rPr>
                <w:color w:val="000000"/>
                <w:sz w:val="18"/>
                <w:szCs w:val="18"/>
                <w:lang w:eastAsia="en-CA"/>
              </w:rPr>
            </w:pPr>
            <w:r w:rsidRPr="004D2764">
              <w:rPr>
                <w:color w:val="000000"/>
                <w:sz w:val="18"/>
                <w:szCs w:val="18"/>
                <w:lang w:eastAsia="en-CA"/>
              </w:rPr>
              <w:t>25</w:t>
            </w:r>
            <w:r w:rsidR="00E61F39">
              <w:rPr>
                <w:color w:val="000000"/>
                <w:sz w:val="18"/>
                <w:szCs w:val="18"/>
                <w:lang w:eastAsia="en-CA"/>
              </w:rPr>
              <w:t xml:space="preserve"> </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6B0C3570" w14:textId="4865DD05" w:rsidR="00843F00" w:rsidRPr="004D2764" w:rsidRDefault="00843F00" w:rsidP="00413889">
            <w:pPr>
              <w:jc w:val="right"/>
              <w:rPr>
                <w:color w:val="000000"/>
                <w:sz w:val="18"/>
                <w:szCs w:val="18"/>
                <w:lang w:eastAsia="en-CA"/>
              </w:rPr>
            </w:pPr>
            <w:r w:rsidRPr="004D2764">
              <w:rPr>
                <w:color w:val="000000"/>
                <w:sz w:val="18"/>
                <w:szCs w:val="18"/>
                <w:lang w:eastAsia="en-CA"/>
              </w:rPr>
              <w:t>10</w:t>
            </w:r>
            <w:r w:rsidR="00E61F39">
              <w:rPr>
                <w:color w:val="000000"/>
                <w:sz w:val="18"/>
                <w:szCs w:val="18"/>
                <w:lang w:eastAsia="en-CA"/>
              </w:rPr>
              <w:t xml:space="preserve"> </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4E6AE938" w14:textId="1D7F1471" w:rsidR="00843F00" w:rsidRPr="004D2764" w:rsidRDefault="00843F00" w:rsidP="00413889">
            <w:pPr>
              <w:jc w:val="right"/>
              <w:rPr>
                <w:color w:val="000000"/>
                <w:sz w:val="18"/>
                <w:szCs w:val="18"/>
                <w:lang w:eastAsia="en-CA"/>
              </w:rPr>
            </w:pPr>
            <w:r w:rsidRPr="004D2764">
              <w:rPr>
                <w:color w:val="000000"/>
                <w:sz w:val="18"/>
                <w:szCs w:val="18"/>
                <w:lang w:eastAsia="en-CA"/>
              </w:rPr>
              <w:t>20</w:t>
            </w:r>
            <w:r w:rsidR="00E61F39">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7681F9F5" w14:textId="7952F0EA" w:rsidR="00843F00" w:rsidRPr="004D2764" w:rsidRDefault="00843F00" w:rsidP="00413889">
            <w:pPr>
              <w:jc w:val="right"/>
              <w:rPr>
                <w:color w:val="000000"/>
                <w:sz w:val="18"/>
                <w:szCs w:val="18"/>
                <w:lang w:eastAsia="en-CA"/>
              </w:rPr>
            </w:pPr>
            <w:r w:rsidRPr="004D2764">
              <w:rPr>
                <w:color w:val="000000"/>
                <w:sz w:val="18"/>
                <w:szCs w:val="18"/>
                <w:lang w:eastAsia="en-CA"/>
              </w:rPr>
              <w:t>15</w:t>
            </w:r>
            <w:r w:rsidR="00E61F39">
              <w:rPr>
                <w:color w:val="000000"/>
                <w:sz w:val="18"/>
                <w:szCs w:val="18"/>
                <w:lang w:eastAsia="en-CA"/>
              </w:rPr>
              <w:t xml:space="preserve"> </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735F2C6E" w14:textId="5DBD68E2" w:rsidR="00843F00" w:rsidRPr="004D2764" w:rsidRDefault="00843F00" w:rsidP="00413889">
            <w:pPr>
              <w:jc w:val="right"/>
              <w:rPr>
                <w:color w:val="000000"/>
                <w:sz w:val="18"/>
                <w:szCs w:val="18"/>
                <w:lang w:eastAsia="en-CA"/>
              </w:rPr>
            </w:pPr>
            <w:r w:rsidRPr="004D2764">
              <w:rPr>
                <w:color w:val="000000"/>
                <w:sz w:val="18"/>
                <w:szCs w:val="18"/>
                <w:lang w:eastAsia="en-CA"/>
              </w:rPr>
              <w:t>10</w:t>
            </w:r>
            <w:r w:rsidR="00E61F39">
              <w:rPr>
                <w:color w:val="000000"/>
                <w:sz w:val="18"/>
                <w:szCs w:val="18"/>
                <w:lang w:eastAsia="en-CA"/>
              </w:rPr>
              <w:t xml:space="preserve"> </w:t>
            </w:r>
            <w:r w:rsidRPr="004D2764">
              <w:rPr>
                <w:color w:val="000000"/>
                <w:sz w:val="18"/>
                <w:szCs w:val="18"/>
                <w:lang w:eastAsia="en-CA"/>
              </w:rPr>
              <w:t>000</w:t>
            </w:r>
          </w:p>
        </w:tc>
        <w:tc>
          <w:tcPr>
            <w:tcW w:w="561" w:type="pct"/>
            <w:tcBorders>
              <w:top w:val="nil"/>
              <w:left w:val="nil"/>
              <w:bottom w:val="single" w:sz="4" w:space="0" w:color="auto"/>
              <w:right w:val="single" w:sz="4" w:space="0" w:color="auto"/>
            </w:tcBorders>
            <w:shd w:val="clear" w:color="auto" w:fill="auto"/>
            <w:noWrap/>
            <w:vAlign w:val="center"/>
            <w:hideMark/>
          </w:tcPr>
          <w:p w14:paraId="25385E8A" w14:textId="2B797162" w:rsidR="00843F00" w:rsidRPr="004D2764" w:rsidRDefault="00843F00" w:rsidP="00413889">
            <w:pPr>
              <w:jc w:val="right"/>
              <w:rPr>
                <w:color w:val="000000"/>
                <w:sz w:val="18"/>
                <w:szCs w:val="18"/>
                <w:lang w:eastAsia="en-CA"/>
              </w:rPr>
            </w:pPr>
            <w:r w:rsidRPr="004D2764">
              <w:rPr>
                <w:color w:val="000000"/>
                <w:sz w:val="18"/>
                <w:szCs w:val="18"/>
                <w:lang w:eastAsia="en-CA"/>
              </w:rPr>
              <w:t>90</w:t>
            </w:r>
            <w:r w:rsidR="00E61F39">
              <w:rPr>
                <w:color w:val="000000"/>
                <w:sz w:val="18"/>
                <w:szCs w:val="18"/>
                <w:lang w:eastAsia="en-CA"/>
              </w:rPr>
              <w:t xml:space="preserve"> </w:t>
            </w:r>
            <w:r w:rsidRPr="004D2764">
              <w:rPr>
                <w:color w:val="000000"/>
                <w:sz w:val="18"/>
                <w:szCs w:val="18"/>
                <w:lang w:eastAsia="en-CA"/>
              </w:rPr>
              <w:t>000</w:t>
            </w:r>
          </w:p>
        </w:tc>
      </w:tr>
      <w:tr w:rsidR="00843F00" w:rsidRPr="004D2764" w14:paraId="5742E7E6" w14:textId="77777777" w:rsidTr="00413889">
        <w:trPr>
          <w:trHeight w:val="36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6729511D" w14:textId="7116B760" w:rsidR="00843F00" w:rsidRPr="00A96A59" w:rsidRDefault="00A96A59" w:rsidP="00413889">
            <w:pPr>
              <w:jc w:val="left"/>
              <w:rPr>
                <w:color w:val="000000"/>
                <w:sz w:val="18"/>
                <w:szCs w:val="18"/>
                <w:lang w:val="fr-CA" w:eastAsia="en-CA"/>
              </w:rPr>
            </w:pPr>
            <w:r w:rsidRPr="00A96A59">
              <w:rPr>
                <w:color w:val="000000"/>
                <w:sz w:val="18"/>
                <w:szCs w:val="18"/>
                <w:lang w:val="fr-CA" w:eastAsia="en-CA"/>
              </w:rPr>
              <w:t>Surveillance du p</w:t>
            </w:r>
            <w:r w:rsidR="00843F00" w:rsidRPr="00A96A59">
              <w:rPr>
                <w:color w:val="000000"/>
                <w:sz w:val="18"/>
                <w:szCs w:val="18"/>
                <w:lang w:val="fr-CA" w:eastAsia="en-CA"/>
              </w:rPr>
              <w:t xml:space="preserve">rojet, expert </w:t>
            </w:r>
            <w:r>
              <w:rPr>
                <w:color w:val="000000"/>
                <w:sz w:val="18"/>
                <w:szCs w:val="18"/>
                <w:lang w:val="fr-CA" w:eastAsia="en-CA"/>
              </w:rPr>
              <w:t>e</w:t>
            </w:r>
            <w:r w:rsidR="00805DB7">
              <w:rPr>
                <w:color w:val="000000"/>
                <w:sz w:val="18"/>
                <w:szCs w:val="18"/>
                <w:lang w:val="fr-CA" w:eastAsia="en-CA"/>
              </w:rPr>
              <w:t>n</w:t>
            </w:r>
            <w:r>
              <w:rPr>
                <w:color w:val="000000"/>
                <w:sz w:val="18"/>
                <w:szCs w:val="18"/>
                <w:lang w:val="fr-CA" w:eastAsia="en-CA"/>
              </w:rPr>
              <w:t xml:space="preserve"> frigorigènes in</w:t>
            </w:r>
            <w:r w:rsidR="00843F00" w:rsidRPr="00A96A59">
              <w:rPr>
                <w:color w:val="000000"/>
                <w:sz w:val="18"/>
                <w:szCs w:val="18"/>
                <w:lang w:val="fr-CA" w:eastAsia="en-CA"/>
              </w:rPr>
              <w:t>flammable</w:t>
            </w:r>
            <w:r>
              <w:rPr>
                <w:color w:val="000000"/>
                <w:sz w:val="18"/>
                <w:szCs w:val="18"/>
                <w:lang w:val="fr-CA" w:eastAsia="en-CA"/>
              </w:rPr>
              <w:t>s, formation du personnel</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3719A8F7" w14:textId="4A91E26F" w:rsidR="00843F00" w:rsidRPr="004D2764" w:rsidRDefault="00843F00" w:rsidP="00413889">
            <w:pPr>
              <w:jc w:val="right"/>
              <w:rPr>
                <w:color w:val="000000"/>
                <w:sz w:val="18"/>
                <w:szCs w:val="18"/>
                <w:lang w:eastAsia="en-CA"/>
              </w:rPr>
            </w:pPr>
            <w:r w:rsidRPr="004D2764">
              <w:rPr>
                <w:color w:val="000000"/>
                <w:sz w:val="18"/>
                <w:szCs w:val="18"/>
                <w:lang w:eastAsia="en-CA"/>
              </w:rPr>
              <w:t>7</w:t>
            </w:r>
            <w:r w:rsidR="00E61F39">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6E73E6FE" w14:textId="261C5BFF" w:rsidR="00843F00" w:rsidRPr="004D2764" w:rsidRDefault="00843F00" w:rsidP="00413889">
            <w:pPr>
              <w:jc w:val="right"/>
              <w:rPr>
                <w:color w:val="000000"/>
                <w:sz w:val="18"/>
                <w:szCs w:val="18"/>
                <w:lang w:eastAsia="en-CA"/>
              </w:rPr>
            </w:pPr>
            <w:r w:rsidRPr="004D2764">
              <w:rPr>
                <w:color w:val="000000"/>
                <w:sz w:val="18"/>
                <w:szCs w:val="18"/>
                <w:lang w:eastAsia="en-CA"/>
              </w:rPr>
              <w:t>7</w:t>
            </w:r>
            <w:r w:rsidR="00E61F39">
              <w:rPr>
                <w:color w:val="000000"/>
                <w:sz w:val="18"/>
                <w:szCs w:val="18"/>
                <w:lang w:eastAsia="en-CA"/>
              </w:rPr>
              <w:t xml:space="preserve"> </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6F718140" w14:textId="64EFC1AE" w:rsidR="00843F00" w:rsidRPr="004D2764" w:rsidRDefault="00843F00" w:rsidP="00413889">
            <w:pPr>
              <w:jc w:val="right"/>
              <w:rPr>
                <w:color w:val="000000"/>
                <w:sz w:val="18"/>
                <w:szCs w:val="18"/>
                <w:lang w:eastAsia="en-CA"/>
              </w:rPr>
            </w:pPr>
            <w:r w:rsidRPr="004D2764">
              <w:rPr>
                <w:color w:val="000000"/>
                <w:sz w:val="18"/>
                <w:szCs w:val="18"/>
                <w:lang w:eastAsia="en-CA"/>
              </w:rPr>
              <w:t>7</w:t>
            </w:r>
            <w:r w:rsidR="00E61F39">
              <w:rPr>
                <w:color w:val="000000"/>
                <w:sz w:val="18"/>
                <w:szCs w:val="18"/>
                <w:lang w:eastAsia="en-CA"/>
              </w:rPr>
              <w:t xml:space="preserve"> </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70787280" w14:textId="440AFD3B" w:rsidR="00843F00" w:rsidRPr="004D2764" w:rsidRDefault="00843F00" w:rsidP="00413889">
            <w:pPr>
              <w:jc w:val="right"/>
              <w:rPr>
                <w:color w:val="000000"/>
                <w:sz w:val="18"/>
                <w:szCs w:val="18"/>
                <w:lang w:eastAsia="en-CA"/>
              </w:rPr>
            </w:pPr>
            <w:r w:rsidRPr="004D2764">
              <w:rPr>
                <w:color w:val="000000"/>
                <w:sz w:val="18"/>
                <w:szCs w:val="18"/>
                <w:lang w:eastAsia="en-CA"/>
              </w:rPr>
              <w:t>7</w:t>
            </w:r>
            <w:r w:rsidR="00E61F39">
              <w:rPr>
                <w:color w:val="000000"/>
                <w:sz w:val="18"/>
                <w:szCs w:val="18"/>
                <w:lang w:eastAsia="en-CA"/>
              </w:rPr>
              <w:t xml:space="preserve"> </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57CD9B40" w14:textId="2A00D625" w:rsidR="00843F00" w:rsidRPr="004D2764" w:rsidRDefault="00843F00" w:rsidP="00413889">
            <w:pPr>
              <w:jc w:val="right"/>
              <w:rPr>
                <w:color w:val="000000"/>
                <w:sz w:val="18"/>
                <w:szCs w:val="18"/>
                <w:lang w:eastAsia="en-CA"/>
              </w:rPr>
            </w:pPr>
            <w:r w:rsidRPr="004D2764">
              <w:rPr>
                <w:color w:val="000000"/>
                <w:sz w:val="18"/>
                <w:szCs w:val="18"/>
                <w:lang w:eastAsia="en-CA"/>
              </w:rPr>
              <w:t>7</w:t>
            </w:r>
            <w:r w:rsidR="00E61F39">
              <w:rPr>
                <w:color w:val="000000"/>
                <w:sz w:val="18"/>
                <w:szCs w:val="18"/>
                <w:lang w:eastAsia="en-CA"/>
              </w:rPr>
              <w:t xml:space="preserve"> </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05C9BEBF" w14:textId="7122BA1C" w:rsidR="00843F00" w:rsidRPr="004D2764" w:rsidRDefault="00843F00" w:rsidP="00413889">
            <w:pPr>
              <w:jc w:val="right"/>
              <w:rPr>
                <w:color w:val="000000"/>
                <w:sz w:val="18"/>
                <w:szCs w:val="18"/>
                <w:lang w:eastAsia="en-CA"/>
              </w:rPr>
            </w:pPr>
            <w:r w:rsidRPr="004D2764">
              <w:rPr>
                <w:color w:val="000000"/>
                <w:sz w:val="18"/>
                <w:szCs w:val="18"/>
                <w:lang w:eastAsia="en-CA"/>
              </w:rPr>
              <w:t>7</w:t>
            </w:r>
            <w:r w:rsidR="00E61F39">
              <w:rPr>
                <w:color w:val="000000"/>
                <w:sz w:val="18"/>
                <w:szCs w:val="18"/>
                <w:lang w:eastAsia="en-CA"/>
              </w:rPr>
              <w:t xml:space="preserve"> </w:t>
            </w:r>
            <w:r w:rsidRPr="004D2764">
              <w:rPr>
                <w:color w:val="000000"/>
                <w:sz w:val="18"/>
                <w:szCs w:val="18"/>
                <w:lang w:eastAsia="en-CA"/>
              </w:rPr>
              <w:t>000</w:t>
            </w:r>
          </w:p>
        </w:tc>
        <w:tc>
          <w:tcPr>
            <w:tcW w:w="561" w:type="pct"/>
            <w:tcBorders>
              <w:top w:val="nil"/>
              <w:left w:val="nil"/>
              <w:bottom w:val="single" w:sz="4" w:space="0" w:color="auto"/>
              <w:right w:val="single" w:sz="4" w:space="0" w:color="auto"/>
            </w:tcBorders>
            <w:shd w:val="clear" w:color="auto" w:fill="auto"/>
            <w:noWrap/>
            <w:vAlign w:val="center"/>
            <w:hideMark/>
          </w:tcPr>
          <w:p w14:paraId="27A7465B" w14:textId="1FC33232" w:rsidR="00843F00" w:rsidRPr="004D2764" w:rsidRDefault="00843F00" w:rsidP="00413889">
            <w:pPr>
              <w:jc w:val="right"/>
              <w:rPr>
                <w:color w:val="000000"/>
                <w:sz w:val="18"/>
                <w:szCs w:val="18"/>
                <w:lang w:eastAsia="en-CA"/>
              </w:rPr>
            </w:pPr>
            <w:r w:rsidRPr="004D2764">
              <w:rPr>
                <w:color w:val="000000"/>
                <w:sz w:val="18"/>
                <w:szCs w:val="18"/>
                <w:lang w:eastAsia="en-CA"/>
              </w:rPr>
              <w:t>42</w:t>
            </w:r>
            <w:r w:rsidR="00E61F39">
              <w:rPr>
                <w:color w:val="000000"/>
                <w:sz w:val="18"/>
                <w:szCs w:val="18"/>
                <w:lang w:eastAsia="en-CA"/>
              </w:rPr>
              <w:t xml:space="preserve"> </w:t>
            </w:r>
            <w:r w:rsidRPr="004D2764">
              <w:rPr>
                <w:color w:val="000000"/>
                <w:sz w:val="18"/>
                <w:szCs w:val="18"/>
                <w:lang w:eastAsia="en-CA"/>
              </w:rPr>
              <w:t>000</w:t>
            </w:r>
          </w:p>
        </w:tc>
      </w:tr>
      <w:tr w:rsidR="00843F00" w:rsidRPr="004D2764" w14:paraId="654DA3F6" w14:textId="77777777" w:rsidTr="00413889">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3CC75066" w14:textId="122CA5C1" w:rsidR="00843F00" w:rsidRPr="004D2764" w:rsidRDefault="00843F00" w:rsidP="00413889">
            <w:pPr>
              <w:jc w:val="left"/>
              <w:rPr>
                <w:b/>
                <w:bCs/>
                <w:color w:val="000000"/>
                <w:sz w:val="18"/>
                <w:szCs w:val="18"/>
                <w:lang w:eastAsia="en-CA"/>
              </w:rPr>
            </w:pPr>
            <w:r w:rsidRPr="004D2764">
              <w:rPr>
                <w:b/>
                <w:bCs/>
                <w:color w:val="000000"/>
                <w:sz w:val="18"/>
                <w:szCs w:val="18"/>
                <w:lang w:eastAsia="en-CA"/>
              </w:rPr>
              <w:t>S</w:t>
            </w:r>
            <w:r w:rsidR="00A96A59">
              <w:rPr>
                <w:b/>
                <w:bCs/>
                <w:color w:val="000000"/>
                <w:sz w:val="18"/>
                <w:szCs w:val="18"/>
                <w:lang w:eastAsia="en-CA"/>
              </w:rPr>
              <w:t>o</w:t>
            </w:r>
            <w:r w:rsidRPr="004D2764">
              <w:rPr>
                <w:b/>
                <w:bCs/>
                <w:color w:val="000000"/>
                <w:sz w:val="18"/>
                <w:szCs w:val="18"/>
                <w:lang w:eastAsia="en-CA"/>
              </w:rPr>
              <w:t>u</w:t>
            </w:r>
            <w:r w:rsidR="00A96A59">
              <w:rPr>
                <w:b/>
                <w:bCs/>
                <w:color w:val="000000"/>
                <w:sz w:val="18"/>
                <w:szCs w:val="18"/>
                <w:lang w:eastAsia="en-CA"/>
              </w:rPr>
              <w:t>s-</w:t>
            </w:r>
            <w:r w:rsidRPr="004D2764">
              <w:rPr>
                <w:b/>
                <w:bCs/>
                <w:color w:val="000000"/>
                <w:sz w:val="18"/>
                <w:szCs w:val="18"/>
                <w:lang w:eastAsia="en-CA"/>
              </w:rPr>
              <w:t>total</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5643DD5" w14:textId="35B4E27D" w:rsidR="00843F00" w:rsidRPr="004D2764" w:rsidRDefault="00843F00" w:rsidP="00413889">
            <w:pPr>
              <w:jc w:val="right"/>
              <w:rPr>
                <w:b/>
                <w:bCs/>
                <w:color w:val="000000"/>
                <w:sz w:val="18"/>
                <w:szCs w:val="18"/>
                <w:lang w:eastAsia="en-CA"/>
              </w:rPr>
            </w:pPr>
            <w:r w:rsidRPr="004D2764">
              <w:rPr>
                <w:b/>
                <w:bCs/>
                <w:color w:val="000000"/>
                <w:sz w:val="18"/>
                <w:szCs w:val="18"/>
                <w:lang w:eastAsia="en-CA"/>
              </w:rPr>
              <w:t>614</w:t>
            </w:r>
            <w:r w:rsidR="00E61F39">
              <w:rPr>
                <w:b/>
                <w:bCs/>
                <w:color w:val="000000"/>
                <w:sz w:val="18"/>
                <w:szCs w:val="18"/>
                <w:lang w:eastAsia="en-CA"/>
              </w:rPr>
              <w:t xml:space="preserve"> </w:t>
            </w:r>
            <w:r w:rsidRPr="004D2764">
              <w:rPr>
                <w:b/>
                <w:bCs/>
                <w:color w:val="000000"/>
                <w:sz w:val="18"/>
                <w:szCs w:val="18"/>
                <w:lang w:eastAsia="en-CA"/>
              </w:rPr>
              <w:t>320</w:t>
            </w:r>
          </w:p>
        </w:tc>
        <w:tc>
          <w:tcPr>
            <w:tcW w:w="522" w:type="pct"/>
            <w:tcBorders>
              <w:top w:val="nil"/>
              <w:left w:val="nil"/>
              <w:bottom w:val="single" w:sz="4" w:space="0" w:color="auto"/>
              <w:right w:val="single" w:sz="4" w:space="0" w:color="auto"/>
            </w:tcBorders>
            <w:shd w:val="clear" w:color="auto" w:fill="auto"/>
            <w:noWrap/>
            <w:vAlign w:val="center"/>
            <w:hideMark/>
          </w:tcPr>
          <w:p w14:paraId="31A4F9FC" w14:textId="3E51B7ED" w:rsidR="00843F00" w:rsidRPr="004D2764" w:rsidRDefault="00843F00" w:rsidP="00413889">
            <w:pPr>
              <w:jc w:val="right"/>
              <w:rPr>
                <w:b/>
                <w:bCs/>
                <w:color w:val="000000"/>
                <w:sz w:val="18"/>
                <w:szCs w:val="18"/>
                <w:lang w:eastAsia="en-CA"/>
              </w:rPr>
            </w:pPr>
            <w:r w:rsidRPr="004D2764">
              <w:rPr>
                <w:b/>
                <w:bCs/>
                <w:color w:val="000000"/>
                <w:sz w:val="18"/>
                <w:szCs w:val="18"/>
                <w:lang w:eastAsia="en-CA"/>
              </w:rPr>
              <w:t>1</w:t>
            </w:r>
            <w:r w:rsidR="00E61F39">
              <w:rPr>
                <w:b/>
                <w:bCs/>
                <w:color w:val="000000"/>
                <w:sz w:val="18"/>
                <w:szCs w:val="18"/>
                <w:lang w:eastAsia="en-CA"/>
              </w:rPr>
              <w:t xml:space="preserve"> </w:t>
            </w:r>
            <w:r w:rsidRPr="004D2764">
              <w:rPr>
                <w:b/>
                <w:bCs/>
                <w:color w:val="000000"/>
                <w:sz w:val="18"/>
                <w:szCs w:val="18"/>
                <w:lang w:eastAsia="en-CA"/>
              </w:rPr>
              <w:t>882</w:t>
            </w:r>
            <w:r w:rsidR="00E61F39">
              <w:rPr>
                <w:b/>
                <w:bCs/>
                <w:color w:val="000000"/>
                <w:sz w:val="18"/>
                <w:szCs w:val="18"/>
                <w:lang w:eastAsia="en-CA"/>
              </w:rPr>
              <w:t xml:space="preserve"> </w:t>
            </w:r>
            <w:r w:rsidRPr="004D2764">
              <w:rPr>
                <w:b/>
                <w:bCs/>
                <w:color w:val="000000"/>
                <w:sz w:val="18"/>
                <w:szCs w:val="18"/>
                <w:lang w:eastAsia="en-CA"/>
              </w:rPr>
              <w:t>625</w:t>
            </w:r>
          </w:p>
        </w:tc>
        <w:tc>
          <w:tcPr>
            <w:tcW w:w="448" w:type="pct"/>
            <w:tcBorders>
              <w:top w:val="nil"/>
              <w:left w:val="nil"/>
              <w:bottom w:val="single" w:sz="4" w:space="0" w:color="auto"/>
              <w:right w:val="single" w:sz="4" w:space="0" w:color="auto"/>
            </w:tcBorders>
            <w:shd w:val="clear" w:color="auto" w:fill="auto"/>
            <w:noWrap/>
            <w:vAlign w:val="center"/>
            <w:hideMark/>
          </w:tcPr>
          <w:p w14:paraId="2116F7B7" w14:textId="0518ACFA" w:rsidR="00843F00" w:rsidRPr="004D2764" w:rsidRDefault="00843F00" w:rsidP="00413889">
            <w:pPr>
              <w:jc w:val="right"/>
              <w:rPr>
                <w:b/>
                <w:bCs/>
                <w:color w:val="000000"/>
                <w:sz w:val="18"/>
                <w:szCs w:val="18"/>
                <w:lang w:eastAsia="en-CA"/>
              </w:rPr>
            </w:pPr>
            <w:r w:rsidRPr="004D2764">
              <w:rPr>
                <w:b/>
                <w:bCs/>
                <w:color w:val="000000"/>
                <w:sz w:val="18"/>
                <w:szCs w:val="18"/>
                <w:lang w:eastAsia="en-CA"/>
              </w:rPr>
              <w:t>676</w:t>
            </w:r>
            <w:r w:rsidR="00E61F39">
              <w:rPr>
                <w:b/>
                <w:bCs/>
                <w:color w:val="000000"/>
                <w:sz w:val="18"/>
                <w:szCs w:val="18"/>
                <w:lang w:eastAsia="en-CA"/>
              </w:rPr>
              <w:t xml:space="preserve"> </w:t>
            </w:r>
            <w:r w:rsidRPr="004D2764">
              <w:rPr>
                <w:b/>
                <w:bCs/>
                <w:color w:val="000000"/>
                <w:sz w:val="18"/>
                <w:szCs w:val="18"/>
                <w:lang w:eastAsia="en-CA"/>
              </w:rPr>
              <w:t>470</w:t>
            </w:r>
          </w:p>
        </w:tc>
        <w:tc>
          <w:tcPr>
            <w:tcW w:w="523" w:type="pct"/>
            <w:tcBorders>
              <w:top w:val="nil"/>
              <w:left w:val="nil"/>
              <w:bottom w:val="single" w:sz="4" w:space="0" w:color="auto"/>
              <w:right w:val="single" w:sz="4" w:space="0" w:color="auto"/>
            </w:tcBorders>
            <w:shd w:val="clear" w:color="auto" w:fill="auto"/>
            <w:noWrap/>
            <w:vAlign w:val="center"/>
            <w:hideMark/>
          </w:tcPr>
          <w:p w14:paraId="0929DFAE" w14:textId="7AA51ABA" w:rsidR="00843F00" w:rsidRPr="004D2764" w:rsidRDefault="00843F00" w:rsidP="00413889">
            <w:pPr>
              <w:jc w:val="right"/>
              <w:rPr>
                <w:b/>
                <w:bCs/>
                <w:color w:val="000000"/>
                <w:sz w:val="18"/>
                <w:szCs w:val="18"/>
                <w:lang w:eastAsia="en-CA"/>
              </w:rPr>
            </w:pPr>
            <w:r w:rsidRPr="004D2764">
              <w:rPr>
                <w:b/>
                <w:bCs/>
                <w:color w:val="000000"/>
                <w:sz w:val="18"/>
                <w:szCs w:val="18"/>
                <w:lang w:eastAsia="en-CA"/>
              </w:rPr>
              <w:t>1</w:t>
            </w:r>
            <w:r w:rsidR="00E61F39">
              <w:rPr>
                <w:b/>
                <w:bCs/>
                <w:color w:val="000000"/>
                <w:sz w:val="18"/>
                <w:szCs w:val="18"/>
                <w:lang w:eastAsia="en-CA"/>
              </w:rPr>
              <w:t xml:space="preserve"> </w:t>
            </w:r>
            <w:r w:rsidRPr="004D2764">
              <w:rPr>
                <w:b/>
                <w:bCs/>
                <w:color w:val="000000"/>
                <w:sz w:val="18"/>
                <w:szCs w:val="18"/>
                <w:lang w:eastAsia="en-CA"/>
              </w:rPr>
              <w:t>500</w:t>
            </w:r>
            <w:r w:rsidR="00E61F39">
              <w:rPr>
                <w:b/>
                <w:bCs/>
                <w:color w:val="000000"/>
                <w:sz w:val="18"/>
                <w:szCs w:val="18"/>
                <w:lang w:eastAsia="en-CA"/>
              </w:rPr>
              <w:t xml:space="preserve"> </w:t>
            </w:r>
            <w:r w:rsidRPr="004D2764">
              <w:rPr>
                <w:b/>
                <w:bCs/>
                <w:color w:val="000000"/>
                <w:sz w:val="18"/>
                <w:szCs w:val="18"/>
                <w:lang w:eastAsia="en-CA"/>
              </w:rPr>
              <w:t>325</w:t>
            </w:r>
          </w:p>
        </w:tc>
        <w:tc>
          <w:tcPr>
            <w:tcW w:w="522" w:type="pct"/>
            <w:tcBorders>
              <w:top w:val="nil"/>
              <w:left w:val="nil"/>
              <w:bottom w:val="single" w:sz="4" w:space="0" w:color="auto"/>
              <w:right w:val="single" w:sz="4" w:space="0" w:color="auto"/>
            </w:tcBorders>
            <w:shd w:val="clear" w:color="auto" w:fill="auto"/>
            <w:noWrap/>
            <w:vAlign w:val="center"/>
            <w:hideMark/>
          </w:tcPr>
          <w:p w14:paraId="2676D288" w14:textId="6A42C2AD" w:rsidR="00843F00" w:rsidRPr="004D2764" w:rsidRDefault="00843F00" w:rsidP="00413889">
            <w:pPr>
              <w:jc w:val="right"/>
              <w:rPr>
                <w:b/>
                <w:bCs/>
                <w:color w:val="000000"/>
                <w:sz w:val="18"/>
                <w:szCs w:val="18"/>
                <w:lang w:eastAsia="en-CA"/>
              </w:rPr>
            </w:pPr>
            <w:r w:rsidRPr="004D2764">
              <w:rPr>
                <w:b/>
                <w:bCs/>
                <w:color w:val="000000"/>
                <w:sz w:val="18"/>
                <w:szCs w:val="18"/>
                <w:lang w:eastAsia="en-CA"/>
              </w:rPr>
              <w:t>937</w:t>
            </w:r>
            <w:r w:rsidR="00E61F39">
              <w:rPr>
                <w:b/>
                <w:bCs/>
                <w:color w:val="000000"/>
                <w:sz w:val="18"/>
                <w:szCs w:val="18"/>
                <w:lang w:eastAsia="en-CA"/>
              </w:rPr>
              <w:t xml:space="preserve"> </w:t>
            </w:r>
            <w:r w:rsidRPr="004D2764">
              <w:rPr>
                <w:b/>
                <w:bCs/>
                <w:color w:val="000000"/>
                <w:sz w:val="18"/>
                <w:szCs w:val="18"/>
                <w:lang w:eastAsia="en-CA"/>
              </w:rPr>
              <w:t>440</w:t>
            </w:r>
          </w:p>
        </w:tc>
        <w:tc>
          <w:tcPr>
            <w:tcW w:w="484" w:type="pct"/>
            <w:tcBorders>
              <w:top w:val="nil"/>
              <w:left w:val="nil"/>
              <w:bottom w:val="single" w:sz="4" w:space="0" w:color="auto"/>
              <w:right w:val="single" w:sz="4" w:space="0" w:color="auto"/>
            </w:tcBorders>
            <w:shd w:val="clear" w:color="auto" w:fill="auto"/>
            <w:noWrap/>
            <w:vAlign w:val="center"/>
            <w:hideMark/>
          </w:tcPr>
          <w:p w14:paraId="3777675A" w14:textId="38B8E6F0" w:rsidR="00843F00" w:rsidRPr="004D2764" w:rsidRDefault="00843F00" w:rsidP="00413889">
            <w:pPr>
              <w:jc w:val="right"/>
              <w:rPr>
                <w:b/>
                <w:bCs/>
                <w:color w:val="000000"/>
                <w:sz w:val="18"/>
                <w:szCs w:val="18"/>
                <w:lang w:eastAsia="en-CA"/>
              </w:rPr>
            </w:pPr>
            <w:r w:rsidRPr="004D2764">
              <w:rPr>
                <w:b/>
                <w:bCs/>
                <w:color w:val="000000"/>
                <w:sz w:val="18"/>
                <w:szCs w:val="18"/>
                <w:lang w:eastAsia="en-CA"/>
              </w:rPr>
              <w:t>295</w:t>
            </w:r>
            <w:r w:rsidR="00E61F39">
              <w:rPr>
                <w:b/>
                <w:bCs/>
                <w:color w:val="000000"/>
                <w:sz w:val="18"/>
                <w:szCs w:val="18"/>
                <w:lang w:eastAsia="en-CA"/>
              </w:rPr>
              <w:t xml:space="preserve"> </w:t>
            </w:r>
            <w:r w:rsidRPr="004D2764">
              <w:rPr>
                <w:b/>
                <w:bCs/>
                <w:color w:val="000000"/>
                <w:sz w:val="18"/>
                <w:szCs w:val="18"/>
                <w:lang w:eastAsia="en-CA"/>
              </w:rPr>
              <w:t>870</w:t>
            </w:r>
          </w:p>
        </w:tc>
        <w:tc>
          <w:tcPr>
            <w:tcW w:w="561" w:type="pct"/>
            <w:tcBorders>
              <w:top w:val="nil"/>
              <w:left w:val="nil"/>
              <w:bottom w:val="single" w:sz="4" w:space="0" w:color="auto"/>
              <w:right w:val="single" w:sz="4" w:space="0" w:color="auto"/>
            </w:tcBorders>
            <w:shd w:val="clear" w:color="auto" w:fill="auto"/>
            <w:noWrap/>
            <w:vAlign w:val="center"/>
            <w:hideMark/>
          </w:tcPr>
          <w:p w14:paraId="7AC4A728" w14:textId="5B4732DA" w:rsidR="00843F00" w:rsidRPr="004D2764" w:rsidRDefault="00843F00" w:rsidP="00413889">
            <w:pPr>
              <w:jc w:val="right"/>
              <w:rPr>
                <w:b/>
                <w:bCs/>
                <w:color w:val="000000"/>
                <w:sz w:val="18"/>
                <w:szCs w:val="18"/>
                <w:lang w:eastAsia="en-CA"/>
              </w:rPr>
            </w:pPr>
            <w:r w:rsidRPr="004D2764">
              <w:rPr>
                <w:b/>
                <w:bCs/>
                <w:color w:val="000000"/>
                <w:sz w:val="18"/>
                <w:szCs w:val="18"/>
                <w:lang w:eastAsia="en-CA"/>
              </w:rPr>
              <w:t>5</w:t>
            </w:r>
            <w:r w:rsidR="00E61F39">
              <w:rPr>
                <w:b/>
                <w:bCs/>
                <w:color w:val="000000"/>
                <w:sz w:val="18"/>
                <w:szCs w:val="18"/>
                <w:lang w:eastAsia="en-CA"/>
              </w:rPr>
              <w:t xml:space="preserve"> </w:t>
            </w:r>
            <w:r w:rsidRPr="004D2764">
              <w:rPr>
                <w:b/>
                <w:bCs/>
                <w:color w:val="000000"/>
                <w:sz w:val="18"/>
                <w:szCs w:val="18"/>
                <w:lang w:eastAsia="en-CA"/>
              </w:rPr>
              <w:t>907</w:t>
            </w:r>
            <w:r w:rsidR="00E61F39">
              <w:rPr>
                <w:b/>
                <w:bCs/>
                <w:color w:val="000000"/>
                <w:sz w:val="18"/>
                <w:szCs w:val="18"/>
                <w:lang w:eastAsia="en-CA"/>
              </w:rPr>
              <w:t xml:space="preserve"> </w:t>
            </w:r>
            <w:r w:rsidRPr="004D2764">
              <w:rPr>
                <w:b/>
                <w:bCs/>
                <w:color w:val="000000"/>
                <w:sz w:val="18"/>
                <w:szCs w:val="18"/>
                <w:lang w:eastAsia="en-CA"/>
              </w:rPr>
              <w:t>050</w:t>
            </w:r>
          </w:p>
        </w:tc>
      </w:tr>
      <w:tr w:rsidR="00843F00" w:rsidRPr="004D2764" w14:paraId="703BCD29" w14:textId="77777777" w:rsidTr="00413889">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6E980CED" w14:textId="167BC527" w:rsidR="00843F00" w:rsidRPr="004D2764" w:rsidRDefault="00A96A59" w:rsidP="00413889">
            <w:pPr>
              <w:jc w:val="left"/>
              <w:rPr>
                <w:color w:val="000000"/>
                <w:sz w:val="18"/>
                <w:szCs w:val="18"/>
                <w:lang w:eastAsia="en-CA"/>
              </w:rPr>
            </w:pPr>
            <w:proofErr w:type="spellStart"/>
            <w:r>
              <w:rPr>
                <w:color w:val="000000"/>
                <w:sz w:val="18"/>
                <w:szCs w:val="18"/>
                <w:lang w:eastAsia="en-CA"/>
              </w:rPr>
              <w:t>Imprévus</w:t>
            </w:r>
            <w:proofErr w:type="spellEnd"/>
            <w:r w:rsidR="00843F00" w:rsidRPr="004D2764">
              <w:rPr>
                <w:color w:val="000000"/>
                <w:sz w:val="18"/>
                <w:szCs w:val="18"/>
                <w:lang w:eastAsia="en-CA"/>
              </w:rPr>
              <w:t xml:space="preserve"> (10 % </w:t>
            </w:r>
            <w:r>
              <w:rPr>
                <w:color w:val="000000"/>
                <w:sz w:val="18"/>
                <w:szCs w:val="18"/>
                <w:lang w:eastAsia="en-CA"/>
              </w:rPr>
              <w:t xml:space="preserve">de </w:t>
            </w:r>
            <w:proofErr w:type="spellStart"/>
            <w:r>
              <w:rPr>
                <w:color w:val="000000"/>
                <w:sz w:val="18"/>
                <w:szCs w:val="18"/>
                <w:lang w:eastAsia="en-CA"/>
              </w:rPr>
              <w:t>l’équipement</w:t>
            </w:r>
            <w:proofErr w:type="spellEnd"/>
            <w:r w:rsidR="00843F00" w:rsidRPr="004D2764">
              <w:rPr>
                <w:color w:val="000000"/>
                <w:sz w:val="18"/>
                <w:szCs w:val="18"/>
                <w:lang w:eastAsia="en-CA"/>
              </w:rPr>
              <w:t>)</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5A34C3E7" w14:textId="77BE30BE" w:rsidR="00843F00" w:rsidRPr="004D2764" w:rsidRDefault="00843F00" w:rsidP="00413889">
            <w:pPr>
              <w:jc w:val="right"/>
              <w:rPr>
                <w:color w:val="000000"/>
                <w:sz w:val="18"/>
                <w:szCs w:val="18"/>
                <w:lang w:eastAsia="en-CA"/>
              </w:rPr>
            </w:pPr>
            <w:r w:rsidRPr="004D2764">
              <w:rPr>
                <w:color w:val="000000"/>
                <w:sz w:val="18"/>
                <w:szCs w:val="18"/>
                <w:lang w:eastAsia="en-CA"/>
              </w:rPr>
              <w:t>59</w:t>
            </w:r>
            <w:r w:rsidR="00E61F39">
              <w:rPr>
                <w:color w:val="000000"/>
                <w:sz w:val="18"/>
                <w:szCs w:val="18"/>
                <w:lang w:eastAsia="en-CA"/>
              </w:rPr>
              <w:t xml:space="preserve"> </w:t>
            </w:r>
            <w:r w:rsidRPr="004D2764">
              <w:rPr>
                <w:color w:val="000000"/>
                <w:sz w:val="18"/>
                <w:szCs w:val="18"/>
                <w:lang w:eastAsia="en-CA"/>
              </w:rPr>
              <w:t>732</w:t>
            </w:r>
          </w:p>
        </w:tc>
        <w:tc>
          <w:tcPr>
            <w:tcW w:w="522" w:type="pct"/>
            <w:tcBorders>
              <w:top w:val="nil"/>
              <w:left w:val="nil"/>
              <w:bottom w:val="single" w:sz="4" w:space="0" w:color="auto"/>
              <w:right w:val="single" w:sz="4" w:space="0" w:color="auto"/>
            </w:tcBorders>
            <w:shd w:val="clear" w:color="auto" w:fill="auto"/>
            <w:noWrap/>
            <w:vAlign w:val="center"/>
            <w:hideMark/>
          </w:tcPr>
          <w:p w14:paraId="354C4CA9" w14:textId="1D1C2415" w:rsidR="00843F00" w:rsidRPr="004D2764" w:rsidRDefault="00843F00" w:rsidP="00413889">
            <w:pPr>
              <w:jc w:val="right"/>
              <w:rPr>
                <w:color w:val="000000"/>
                <w:sz w:val="18"/>
                <w:szCs w:val="18"/>
                <w:lang w:eastAsia="en-CA"/>
              </w:rPr>
            </w:pPr>
            <w:r w:rsidRPr="004D2764">
              <w:rPr>
                <w:color w:val="000000"/>
                <w:sz w:val="18"/>
                <w:szCs w:val="18"/>
                <w:lang w:eastAsia="en-CA"/>
              </w:rPr>
              <w:t>185</w:t>
            </w:r>
            <w:r w:rsidR="00E61F39">
              <w:rPr>
                <w:color w:val="000000"/>
                <w:sz w:val="18"/>
                <w:szCs w:val="18"/>
                <w:lang w:eastAsia="en-CA"/>
              </w:rPr>
              <w:t xml:space="preserve"> </w:t>
            </w:r>
            <w:r w:rsidRPr="004D2764">
              <w:rPr>
                <w:color w:val="000000"/>
                <w:sz w:val="18"/>
                <w:szCs w:val="18"/>
                <w:lang w:eastAsia="en-CA"/>
              </w:rPr>
              <w:t>063</w:t>
            </w:r>
          </w:p>
        </w:tc>
        <w:tc>
          <w:tcPr>
            <w:tcW w:w="448" w:type="pct"/>
            <w:tcBorders>
              <w:top w:val="nil"/>
              <w:left w:val="nil"/>
              <w:bottom w:val="single" w:sz="4" w:space="0" w:color="auto"/>
              <w:right w:val="single" w:sz="4" w:space="0" w:color="auto"/>
            </w:tcBorders>
            <w:shd w:val="clear" w:color="auto" w:fill="auto"/>
            <w:noWrap/>
            <w:vAlign w:val="center"/>
            <w:hideMark/>
          </w:tcPr>
          <w:p w14:paraId="4B25BDC5" w14:textId="7B97AFE1" w:rsidR="00843F00" w:rsidRPr="004D2764" w:rsidRDefault="00843F00" w:rsidP="00413889">
            <w:pPr>
              <w:jc w:val="right"/>
              <w:rPr>
                <w:color w:val="000000"/>
                <w:sz w:val="18"/>
                <w:szCs w:val="18"/>
                <w:lang w:eastAsia="en-CA"/>
              </w:rPr>
            </w:pPr>
            <w:r w:rsidRPr="004D2764">
              <w:rPr>
                <w:color w:val="000000"/>
                <w:sz w:val="18"/>
                <w:szCs w:val="18"/>
                <w:lang w:eastAsia="en-CA"/>
              </w:rPr>
              <w:t>65</w:t>
            </w:r>
            <w:r w:rsidR="00E61F39">
              <w:rPr>
                <w:color w:val="000000"/>
                <w:sz w:val="18"/>
                <w:szCs w:val="18"/>
                <w:lang w:eastAsia="en-CA"/>
              </w:rPr>
              <w:t xml:space="preserve"> </w:t>
            </w:r>
            <w:r w:rsidRPr="004D2764">
              <w:rPr>
                <w:color w:val="000000"/>
                <w:sz w:val="18"/>
                <w:szCs w:val="18"/>
                <w:lang w:eastAsia="en-CA"/>
              </w:rPr>
              <w:t>947</w:t>
            </w:r>
          </w:p>
        </w:tc>
        <w:tc>
          <w:tcPr>
            <w:tcW w:w="523" w:type="pct"/>
            <w:tcBorders>
              <w:top w:val="nil"/>
              <w:left w:val="nil"/>
              <w:bottom w:val="single" w:sz="4" w:space="0" w:color="auto"/>
              <w:right w:val="single" w:sz="4" w:space="0" w:color="auto"/>
            </w:tcBorders>
            <w:shd w:val="clear" w:color="auto" w:fill="auto"/>
            <w:noWrap/>
            <w:vAlign w:val="center"/>
            <w:hideMark/>
          </w:tcPr>
          <w:p w14:paraId="01EE0842" w14:textId="1D0E2BD7" w:rsidR="00843F00" w:rsidRPr="004D2764" w:rsidRDefault="00843F00" w:rsidP="00413889">
            <w:pPr>
              <w:jc w:val="right"/>
              <w:rPr>
                <w:color w:val="000000"/>
                <w:sz w:val="18"/>
                <w:szCs w:val="18"/>
                <w:lang w:eastAsia="en-CA"/>
              </w:rPr>
            </w:pPr>
            <w:r w:rsidRPr="004D2764">
              <w:rPr>
                <w:color w:val="000000"/>
                <w:sz w:val="18"/>
                <w:szCs w:val="18"/>
                <w:lang w:eastAsia="en-CA"/>
              </w:rPr>
              <w:t>147</w:t>
            </w:r>
            <w:r w:rsidR="00E61F39">
              <w:rPr>
                <w:color w:val="000000"/>
                <w:sz w:val="18"/>
                <w:szCs w:val="18"/>
                <w:lang w:eastAsia="en-CA"/>
              </w:rPr>
              <w:t xml:space="preserve"> </w:t>
            </w:r>
            <w:r w:rsidRPr="004D2764">
              <w:rPr>
                <w:color w:val="000000"/>
                <w:sz w:val="18"/>
                <w:szCs w:val="18"/>
                <w:lang w:eastAsia="en-CA"/>
              </w:rPr>
              <w:t>333</w:t>
            </w:r>
          </w:p>
        </w:tc>
        <w:tc>
          <w:tcPr>
            <w:tcW w:w="522" w:type="pct"/>
            <w:tcBorders>
              <w:top w:val="nil"/>
              <w:left w:val="nil"/>
              <w:bottom w:val="single" w:sz="4" w:space="0" w:color="auto"/>
              <w:right w:val="single" w:sz="4" w:space="0" w:color="auto"/>
            </w:tcBorders>
            <w:shd w:val="clear" w:color="auto" w:fill="auto"/>
            <w:noWrap/>
            <w:vAlign w:val="center"/>
            <w:hideMark/>
          </w:tcPr>
          <w:p w14:paraId="23BF8FB7" w14:textId="337E40FC" w:rsidR="00843F00" w:rsidRPr="004D2764" w:rsidRDefault="00843F00" w:rsidP="00413889">
            <w:pPr>
              <w:jc w:val="right"/>
              <w:rPr>
                <w:color w:val="000000"/>
                <w:sz w:val="18"/>
                <w:szCs w:val="18"/>
                <w:lang w:eastAsia="en-CA"/>
              </w:rPr>
            </w:pPr>
            <w:r w:rsidRPr="004D2764">
              <w:rPr>
                <w:color w:val="000000"/>
                <w:sz w:val="18"/>
                <w:szCs w:val="18"/>
                <w:lang w:eastAsia="en-CA"/>
              </w:rPr>
              <w:t>91</w:t>
            </w:r>
            <w:r w:rsidR="00E61F39">
              <w:rPr>
                <w:color w:val="000000"/>
                <w:sz w:val="18"/>
                <w:szCs w:val="18"/>
                <w:lang w:eastAsia="en-CA"/>
              </w:rPr>
              <w:t xml:space="preserve"> </w:t>
            </w:r>
            <w:r w:rsidRPr="004D2764">
              <w:rPr>
                <w:color w:val="000000"/>
                <w:sz w:val="18"/>
                <w:szCs w:val="18"/>
                <w:lang w:eastAsia="en-CA"/>
              </w:rPr>
              <w:t>544</w:t>
            </w:r>
          </w:p>
        </w:tc>
        <w:tc>
          <w:tcPr>
            <w:tcW w:w="484" w:type="pct"/>
            <w:tcBorders>
              <w:top w:val="nil"/>
              <w:left w:val="nil"/>
              <w:bottom w:val="single" w:sz="4" w:space="0" w:color="auto"/>
              <w:right w:val="single" w:sz="4" w:space="0" w:color="auto"/>
            </w:tcBorders>
            <w:shd w:val="clear" w:color="auto" w:fill="auto"/>
            <w:noWrap/>
            <w:vAlign w:val="center"/>
            <w:hideMark/>
          </w:tcPr>
          <w:p w14:paraId="06F91AC1" w14:textId="612071D3" w:rsidR="00843F00" w:rsidRPr="004D2764" w:rsidRDefault="00843F00" w:rsidP="00413889">
            <w:pPr>
              <w:jc w:val="right"/>
              <w:rPr>
                <w:color w:val="000000"/>
                <w:sz w:val="18"/>
                <w:szCs w:val="18"/>
                <w:lang w:eastAsia="en-CA"/>
              </w:rPr>
            </w:pPr>
            <w:r w:rsidRPr="004D2764">
              <w:rPr>
                <w:color w:val="000000"/>
                <w:sz w:val="18"/>
                <w:szCs w:val="18"/>
                <w:lang w:eastAsia="en-CA"/>
              </w:rPr>
              <w:t>27</w:t>
            </w:r>
            <w:r w:rsidR="00E61F39">
              <w:rPr>
                <w:color w:val="000000"/>
                <w:sz w:val="18"/>
                <w:szCs w:val="18"/>
                <w:lang w:eastAsia="en-CA"/>
              </w:rPr>
              <w:t xml:space="preserve"> </w:t>
            </w:r>
            <w:r w:rsidRPr="004D2764">
              <w:rPr>
                <w:color w:val="000000"/>
                <w:sz w:val="18"/>
                <w:szCs w:val="18"/>
                <w:lang w:eastAsia="en-CA"/>
              </w:rPr>
              <w:t>887</w:t>
            </w:r>
          </w:p>
        </w:tc>
        <w:tc>
          <w:tcPr>
            <w:tcW w:w="561" w:type="pct"/>
            <w:tcBorders>
              <w:top w:val="nil"/>
              <w:left w:val="nil"/>
              <w:bottom w:val="single" w:sz="4" w:space="0" w:color="auto"/>
              <w:right w:val="single" w:sz="4" w:space="0" w:color="auto"/>
            </w:tcBorders>
            <w:shd w:val="clear" w:color="auto" w:fill="auto"/>
            <w:noWrap/>
            <w:vAlign w:val="center"/>
            <w:hideMark/>
          </w:tcPr>
          <w:p w14:paraId="1D841C3B" w14:textId="49758C48" w:rsidR="00843F00" w:rsidRPr="004D2764" w:rsidRDefault="00843F00" w:rsidP="00413889">
            <w:pPr>
              <w:jc w:val="right"/>
              <w:rPr>
                <w:color w:val="000000"/>
                <w:sz w:val="18"/>
                <w:szCs w:val="18"/>
                <w:lang w:eastAsia="en-CA"/>
              </w:rPr>
            </w:pPr>
            <w:r w:rsidRPr="004D2764">
              <w:rPr>
                <w:color w:val="000000"/>
                <w:sz w:val="18"/>
                <w:szCs w:val="18"/>
                <w:lang w:eastAsia="en-CA"/>
              </w:rPr>
              <w:t>577</w:t>
            </w:r>
            <w:r w:rsidR="00E61F39">
              <w:rPr>
                <w:color w:val="000000"/>
                <w:sz w:val="18"/>
                <w:szCs w:val="18"/>
                <w:lang w:eastAsia="en-CA"/>
              </w:rPr>
              <w:t xml:space="preserve"> </w:t>
            </w:r>
            <w:r w:rsidRPr="004D2764">
              <w:rPr>
                <w:color w:val="000000"/>
                <w:sz w:val="18"/>
                <w:szCs w:val="18"/>
                <w:lang w:eastAsia="en-CA"/>
              </w:rPr>
              <w:t>505</w:t>
            </w:r>
          </w:p>
        </w:tc>
      </w:tr>
      <w:tr w:rsidR="00843F00" w:rsidRPr="004D2764" w14:paraId="40B3E291" w14:textId="77777777" w:rsidTr="00413889">
        <w:trPr>
          <w:trHeight w:val="76"/>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413A93E8" w14:textId="1E148274" w:rsidR="00843F00" w:rsidRPr="00A96A59" w:rsidRDefault="00843F00" w:rsidP="00413889">
            <w:pPr>
              <w:jc w:val="left"/>
              <w:rPr>
                <w:b/>
                <w:bCs/>
                <w:color w:val="000000"/>
                <w:sz w:val="18"/>
                <w:szCs w:val="18"/>
                <w:lang w:val="fr-CA" w:eastAsia="en-CA"/>
              </w:rPr>
            </w:pPr>
            <w:r w:rsidRPr="00A96A59">
              <w:rPr>
                <w:b/>
                <w:bCs/>
                <w:color w:val="000000"/>
                <w:sz w:val="18"/>
                <w:szCs w:val="18"/>
                <w:lang w:val="fr-CA" w:eastAsia="en-CA"/>
              </w:rPr>
              <w:t xml:space="preserve">Total </w:t>
            </w:r>
            <w:r w:rsidR="00A96A59" w:rsidRPr="00A96A59">
              <w:rPr>
                <w:b/>
                <w:bCs/>
                <w:color w:val="000000"/>
                <w:sz w:val="18"/>
                <w:szCs w:val="18"/>
                <w:lang w:val="fr-CA" w:eastAsia="en-CA"/>
              </w:rPr>
              <w:t xml:space="preserve">des surcoûts </w:t>
            </w:r>
            <w:r w:rsidR="00EA4575">
              <w:rPr>
                <w:b/>
                <w:bCs/>
                <w:color w:val="000000"/>
                <w:sz w:val="18"/>
                <w:szCs w:val="18"/>
                <w:lang w:val="fr-CA" w:eastAsia="en-CA"/>
              </w:rPr>
              <w:t>d’investissement</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7F49086A" w14:textId="5AC41726" w:rsidR="00843F00" w:rsidRPr="004D2764" w:rsidRDefault="00843F00" w:rsidP="00413889">
            <w:pPr>
              <w:jc w:val="right"/>
              <w:rPr>
                <w:b/>
                <w:bCs/>
                <w:color w:val="000000"/>
                <w:sz w:val="18"/>
                <w:szCs w:val="18"/>
                <w:lang w:eastAsia="en-CA"/>
              </w:rPr>
            </w:pPr>
            <w:r w:rsidRPr="004D2764">
              <w:rPr>
                <w:b/>
                <w:bCs/>
                <w:color w:val="000000"/>
                <w:sz w:val="18"/>
                <w:szCs w:val="18"/>
                <w:lang w:eastAsia="en-CA"/>
              </w:rPr>
              <w:t>674</w:t>
            </w:r>
            <w:r w:rsidR="00E61F39">
              <w:rPr>
                <w:b/>
                <w:bCs/>
                <w:color w:val="000000"/>
                <w:sz w:val="18"/>
                <w:szCs w:val="18"/>
                <w:lang w:eastAsia="en-CA"/>
              </w:rPr>
              <w:t xml:space="preserve"> </w:t>
            </w:r>
            <w:r w:rsidRPr="004D2764">
              <w:rPr>
                <w:b/>
                <w:bCs/>
                <w:color w:val="000000"/>
                <w:sz w:val="18"/>
                <w:szCs w:val="18"/>
                <w:lang w:eastAsia="en-CA"/>
              </w:rPr>
              <w:t>052</w:t>
            </w:r>
          </w:p>
        </w:tc>
        <w:tc>
          <w:tcPr>
            <w:tcW w:w="522" w:type="pct"/>
            <w:tcBorders>
              <w:top w:val="nil"/>
              <w:left w:val="nil"/>
              <w:bottom w:val="single" w:sz="4" w:space="0" w:color="auto"/>
              <w:right w:val="single" w:sz="4" w:space="0" w:color="auto"/>
            </w:tcBorders>
            <w:shd w:val="clear" w:color="auto" w:fill="auto"/>
            <w:noWrap/>
            <w:vAlign w:val="center"/>
            <w:hideMark/>
          </w:tcPr>
          <w:p w14:paraId="2FD4C23F" w14:textId="73CBCCC1" w:rsidR="00843F00" w:rsidRPr="004D2764" w:rsidRDefault="00843F00" w:rsidP="00413889">
            <w:pPr>
              <w:jc w:val="right"/>
              <w:rPr>
                <w:b/>
                <w:bCs/>
                <w:color w:val="000000"/>
                <w:sz w:val="18"/>
                <w:szCs w:val="18"/>
                <w:lang w:eastAsia="en-CA"/>
              </w:rPr>
            </w:pPr>
            <w:r w:rsidRPr="004D2764">
              <w:rPr>
                <w:b/>
                <w:bCs/>
                <w:color w:val="000000"/>
                <w:sz w:val="18"/>
                <w:szCs w:val="18"/>
                <w:lang w:eastAsia="en-CA"/>
              </w:rPr>
              <w:t>2</w:t>
            </w:r>
            <w:r w:rsidR="00E61F39">
              <w:rPr>
                <w:b/>
                <w:bCs/>
                <w:color w:val="000000"/>
                <w:sz w:val="18"/>
                <w:szCs w:val="18"/>
                <w:lang w:eastAsia="en-CA"/>
              </w:rPr>
              <w:t xml:space="preserve"> </w:t>
            </w:r>
            <w:r w:rsidRPr="004D2764">
              <w:rPr>
                <w:b/>
                <w:bCs/>
                <w:color w:val="000000"/>
                <w:sz w:val="18"/>
                <w:szCs w:val="18"/>
                <w:lang w:eastAsia="en-CA"/>
              </w:rPr>
              <w:t>067</w:t>
            </w:r>
            <w:r w:rsidR="00E61F39">
              <w:rPr>
                <w:b/>
                <w:bCs/>
                <w:color w:val="000000"/>
                <w:sz w:val="18"/>
                <w:szCs w:val="18"/>
                <w:lang w:eastAsia="en-CA"/>
              </w:rPr>
              <w:t xml:space="preserve"> </w:t>
            </w:r>
            <w:r w:rsidRPr="004D2764">
              <w:rPr>
                <w:b/>
                <w:bCs/>
                <w:color w:val="000000"/>
                <w:sz w:val="18"/>
                <w:szCs w:val="18"/>
                <w:lang w:eastAsia="en-CA"/>
              </w:rPr>
              <w:t>688</w:t>
            </w:r>
          </w:p>
        </w:tc>
        <w:tc>
          <w:tcPr>
            <w:tcW w:w="448" w:type="pct"/>
            <w:tcBorders>
              <w:top w:val="nil"/>
              <w:left w:val="nil"/>
              <w:bottom w:val="single" w:sz="4" w:space="0" w:color="auto"/>
              <w:right w:val="single" w:sz="4" w:space="0" w:color="auto"/>
            </w:tcBorders>
            <w:shd w:val="clear" w:color="auto" w:fill="auto"/>
            <w:noWrap/>
            <w:vAlign w:val="center"/>
            <w:hideMark/>
          </w:tcPr>
          <w:p w14:paraId="102CA868" w14:textId="00E6D994" w:rsidR="00843F00" w:rsidRPr="004D2764" w:rsidRDefault="00843F00" w:rsidP="00413889">
            <w:pPr>
              <w:jc w:val="right"/>
              <w:rPr>
                <w:b/>
                <w:bCs/>
                <w:color w:val="000000"/>
                <w:sz w:val="18"/>
                <w:szCs w:val="18"/>
                <w:lang w:eastAsia="en-CA"/>
              </w:rPr>
            </w:pPr>
            <w:r w:rsidRPr="004D2764">
              <w:rPr>
                <w:b/>
                <w:bCs/>
                <w:color w:val="000000"/>
                <w:sz w:val="18"/>
                <w:szCs w:val="18"/>
                <w:lang w:eastAsia="en-CA"/>
              </w:rPr>
              <w:t>742</w:t>
            </w:r>
            <w:r w:rsidR="00E61F39">
              <w:rPr>
                <w:b/>
                <w:bCs/>
                <w:color w:val="000000"/>
                <w:sz w:val="18"/>
                <w:szCs w:val="18"/>
                <w:lang w:eastAsia="en-CA"/>
              </w:rPr>
              <w:t xml:space="preserve"> </w:t>
            </w:r>
            <w:r w:rsidRPr="004D2764">
              <w:rPr>
                <w:b/>
                <w:bCs/>
                <w:color w:val="000000"/>
                <w:sz w:val="18"/>
                <w:szCs w:val="18"/>
                <w:lang w:eastAsia="en-CA"/>
              </w:rPr>
              <w:t>417</w:t>
            </w:r>
          </w:p>
        </w:tc>
        <w:tc>
          <w:tcPr>
            <w:tcW w:w="523" w:type="pct"/>
            <w:tcBorders>
              <w:top w:val="nil"/>
              <w:left w:val="nil"/>
              <w:bottom w:val="single" w:sz="4" w:space="0" w:color="auto"/>
              <w:right w:val="single" w:sz="4" w:space="0" w:color="auto"/>
            </w:tcBorders>
            <w:shd w:val="clear" w:color="auto" w:fill="auto"/>
            <w:noWrap/>
            <w:vAlign w:val="center"/>
            <w:hideMark/>
          </w:tcPr>
          <w:p w14:paraId="1C455621" w14:textId="57B2E65A" w:rsidR="00843F00" w:rsidRPr="004D2764" w:rsidRDefault="00843F00" w:rsidP="00413889">
            <w:pPr>
              <w:jc w:val="right"/>
              <w:rPr>
                <w:b/>
                <w:bCs/>
                <w:color w:val="000000"/>
                <w:sz w:val="18"/>
                <w:szCs w:val="18"/>
                <w:lang w:eastAsia="en-CA"/>
              </w:rPr>
            </w:pPr>
            <w:r w:rsidRPr="004D2764">
              <w:rPr>
                <w:b/>
                <w:bCs/>
                <w:color w:val="000000"/>
                <w:sz w:val="18"/>
                <w:szCs w:val="18"/>
                <w:lang w:eastAsia="en-CA"/>
              </w:rPr>
              <w:t>1</w:t>
            </w:r>
            <w:r w:rsidR="00E61F39">
              <w:rPr>
                <w:b/>
                <w:bCs/>
                <w:color w:val="000000"/>
                <w:sz w:val="18"/>
                <w:szCs w:val="18"/>
                <w:lang w:eastAsia="en-CA"/>
              </w:rPr>
              <w:t xml:space="preserve"> </w:t>
            </w:r>
            <w:r w:rsidRPr="004D2764">
              <w:rPr>
                <w:b/>
                <w:bCs/>
                <w:color w:val="000000"/>
                <w:sz w:val="18"/>
                <w:szCs w:val="18"/>
                <w:lang w:eastAsia="en-CA"/>
              </w:rPr>
              <w:t>647</w:t>
            </w:r>
            <w:r w:rsidR="00E61F39">
              <w:rPr>
                <w:b/>
                <w:bCs/>
                <w:color w:val="000000"/>
                <w:sz w:val="18"/>
                <w:szCs w:val="18"/>
                <w:lang w:eastAsia="en-CA"/>
              </w:rPr>
              <w:t xml:space="preserve"> </w:t>
            </w:r>
            <w:r w:rsidRPr="004D2764">
              <w:rPr>
                <w:b/>
                <w:bCs/>
                <w:color w:val="000000"/>
                <w:sz w:val="18"/>
                <w:szCs w:val="18"/>
                <w:lang w:eastAsia="en-CA"/>
              </w:rPr>
              <w:t>658</w:t>
            </w:r>
          </w:p>
        </w:tc>
        <w:tc>
          <w:tcPr>
            <w:tcW w:w="522" w:type="pct"/>
            <w:tcBorders>
              <w:top w:val="nil"/>
              <w:left w:val="nil"/>
              <w:bottom w:val="single" w:sz="4" w:space="0" w:color="auto"/>
              <w:right w:val="single" w:sz="4" w:space="0" w:color="auto"/>
            </w:tcBorders>
            <w:shd w:val="clear" w:color="auto" w:fill="auto"/>
            <w:noWrap/>
            <w:vAlign w:val="center"/>
            <w:hideMark/>
          </w:tcPr>
          <w:p w14:paraId="2B05FA3E" w14:textId="74225CC3" w:rsidR="00843F00" w:rsidRPr="004D2764" w:rsidRDefault="00843F00" w:rsidP="00413889">
            <w:pPr>
              <w:jc w:val="right"/>
              <w:rPr>
                <w:b/>
                <w:bCs/>
                <w:color w:val="000000"/>
                <w:sz w:val="18"/>
                <w:szCs w:val="18"/>
                <w:lang w:eastAsia="en-CA"/>
              </w:rPr>
            </w:pPr>
            <w:r w:rsidRPr="004D2764">
              <w:rPr>
                <w:b/>
                <w:bCs/>
                <w:color w:val="000000"/>
                <w:sz w:val="18"/>
                <w:szCs w:val="18"/>
                <w:lang w:eastAsia="en-CA"/>
              </w:rPr>
              <w:t>1</w:t>
            </w:r>
            <w:r w:rsidR="00E61F39">
              <w:rPr>
                <w:b/>
                <w:bCs/>
                <w:color w:val="000000"/>
                <w:sz w:val="18"/>
                <w:szCs w:val="18"/>
                <w:lang w:eastAsia="en-CA"/>
              </w:rPr>
              <w:t xml:space="preserve"> </w:t>
            </w:r>
            <w:r w:rsidRPr="004D2764">
              <w:rPr>
                <w:b/>
                <w:bCs/>
                <w:color w:val="000000"/>
                <w:sz w:val="18"/>
                <w:szCs w:val="18"/>
                <w:lang w:eastAsia="en-CA"/>
              </w:rPr>
              <w:t>028</w:t>
            </w:r>
            <w:r w:rsidR="00E61F39">
              <w:rPr>
                <w:b/>
                <w:bCs/>
                <w:color w:val="000000"/>
                <w:sz w:val="18"/>
                <w:szCs w:val="18"/>
                <w:lang w:eastAsia="en-CA"/>
              </w:rPr>
              <w:t xml:space="preserve"> </w:t>
            </w:r>
            <w:r w:rsidRPr="004D2764">
              <w:rPr>
                <w:b/>
                <w:bCs/>
                <w:color w:val="000000"/>
                <w:sz w:val="18"/>
                <w:szCs w:val="18"/>
                <w:lang w:eastAsia="en-CA"/>
              </w:rPr>
              <w:t>984</w:t>
            </w:r>
          </w:p>
        </w:tc>
        <w:tc>
          <w:tcPr>
            <w:tcW w:w="484" w:type="pct"/>
            <w:tcBorders>
              <w:top w:val="nil"/>
              <w:left w:val="nil"/>
              <w:bottom w:val="single" w:sz="4" w:space="0" w:color="auto"/>
              <w:right w:val="single" w:sz="4" w:space="0" w:color="auto"/>
            </w:tcBorders>
            <w:shd w:val="clear" w:color="auto" w:fill="auto"/>
            <w:noWrap/>
            <w:vAlign w:val="center"/>
            <w:hideMark/>
          </w:tcPr>
          <w:p w14:paraId="1F5DF697" w14:textId="1A2AD6DE" w:rsidR="00843F00" w:rsidRPr="004D2764" w:rsidRDefault="00843F00" w:rsidP="00413889">
            <w:pPr>
              <w:jc w:val="right"/>
              <w:rPr>
                <w:b/>
                <w:bCs/>
                <w:color w:val="000000"/>
                <w:sz w:val="18"/>
                <w:szCs w:val="18"/>
                <w:lang w:eastAsia="en-CA"/>
              </w:rPr>
            </w:pPr>
            <w:r w:rsidRPr="004D2764">
              <w:rPr>
                <w:b/>
                <w:bCs/>
                <w:color w:val="000000"/>
                <w:sz w:val="18"/>
                <w:szCs w:val="18"/>
                <w:lang w:eastAsia="en-CA"/>
              </w:rPr>
              <w:t>323</w:t>
            </w:r>
            <w:r w:rsidR="00E61F39">
              <w:rPr>
                <w:b/>
                <w:bCs/>
                <w:color w:val="000000"/>
                <w:sz w:val="18"/>
                <w:szCs w:val="18"/>
                <w:lang w:eastAsia="en-CA"/>
              </w:rPr>
              <w:t xml:space="preserve"> </w:t>
            </w:r>
            <w:r w:rsidRPr="004D2764">
              <w:rPr>
                <w:b/>
                <w:bCs/>
                <w:color w:val="000000"/>
                <w:sz w:val="18"/>
                <w:szCs w:val="18"/>
                <w:lang w:eastAsia="en-CA"/>
              </w:rPr>
              <w:t>757</w:t>
            </w:r>
          </w:p>
        </w:tc>
        <w:tc>
          <w:tcPr>
            <w:tcW w:w="561" w:type="pct"/>
            <w:tcBorders>
              <w:top w:val="nil"/>
              <w:left w:val="nil"/>
              <w:bottom w:val="single" w:sz="4" w:space="0" w:color="auto"/>
              <w:right w:val="single" w:sz="4" w:space="0" w:color="auto"/>
            </w:tcBorders>
            <w:shd w:val="clear" w:color="auto" w:fill="auto"/>
            <w:noWrap/>
            <w:vAlign w:val="center"/>
            <w:hideMark/>
          </w:tcPr>
          <w:p w14:paraId="72C9BF11" w14:textId="7F48F868" w:rsidR="00843F00" w:rsidRPr="004D2764" w:rsidRDefault="00843F00" w:rsidP="00413889">
            <w:pPr>
              <w:jc w:val="right"/>
              <w:rPr>
                <w:b/>
                <w:bCs/>
                <w:color w:val="000000"/>
                <w:sz w:val="18"/>
                <w:szCs w:val="18"/>
                <w:lang w:eastAsia="en-CA"/>
              </w:rPr>
            </w:pPr>
            <w:r w:rsidRPr="004D2764">
              <w:rPr>
                <w:b/>
                <w:bCs/>
                <w:color w:val="000000"/>
                <w:sz w:val="18"/>
                <w:szCs w:val="18"/>
                <w:lang w:eastAsia="en-CA"/>
              </w:rPr>
              <w:t>6</w:t>
            </w:r>
            <w:r w:rsidR="00E61F39">
              <w:rPr>
                <w:b/>
                <w:bCs/>
                <w:color w:val="000000"/>
                <w:sz w:val="18"/>
                <w:szCs w:val="18"/>
                <w:lang w:eastAsia="en-CA"/>
              </w:rPr>
              <w:t xml:space="preserve"> </w:t>
            </w:r>
            <w:r w:rsidRPr="004D2764">
              <w:rPr>
                <w:b/>
                <w:bCs/>
                <w:color w:val="000000"/>
                <w:sz w:val="18"/>
                <w:szCs w:val="18"/>
                <w:lang w:eastAsia="en-CA"/>
              </w:rPr>
              <w:t>484</w:t>
            </w:r>
            <w:r w:rsidR="00E61F39">
              <w:rPr>
                <w:b/>
                <w:bCs/>
                <w:color w:val="000000"/>
                <w:sz w:val="18"/>
                <w:szCs w:val="18"/>
                <w:lang w:eastAsia="en-CA"/>
              </w:rPr>
              <w:t xml:space="preserve"> </w:t>
            </w:r>
            <w:r w:rsidRPr="004D2764">
              <w:rPr>
                <w:b/>
                <w:bCs/>
                <w:color w:val="000000"/>
                <w:sz w:val="18"/>
                <w:szCs w:val="18"/>
                <w:lang w:eastAsia="en-CA"/>
              </w:rPr>
              <w:t>555</w:t>
            </w:r>
          </w:p>
        </w:tc>
      </w:tr>
      <w:tr w:rsidR="00843F00" w:rsidRPr="004D2764" w14:paraId="133539BF" w14:textId="77777777" w:rsidTr="00413889">
        <w:trPr>
          <w:trHeight w:val="43"/>
        </w:trPr>
        <w:tc>
          <w:tcPr>
            <w:tcW w:w="1514" w:type="pct"/>
            <w:gridSpan w:val="2"/>
            <w:tcBorders>
              <w:top w:val="nil"/>
              <w:left w:val="single" w:sz="4" w:space="0" w:color="auto"/>
              <w:bottom w:val="single" w:sz="4" w:space="0" w:color="auto"/>
              <w:right w:val="single" w:sz="4" w:space="0" w:color="auto"/>
            </w:tcBorders>
            <w:shd w:val="clear" w:color="auto" w:fill="auto"/>
            <w:vAlign w:val="center"/>
            <w:hideMark/>
          </w:tcPr>
          <w:p w14:paraId="5007A406" w14:textId="7E7FC62D" w:rsidR="00843F00" w:rsidRPr="00A96A59" w:rsidRDefault="00A96A59" w:rsidP="00413889">
            <w:pPr>
              <w:jc w:val="left"/>
              <w:rPr>
                <w:color w:val="000000"/>
                <w:sz w:val="18"/>
                <w:szCs w:val="18"/>
                <w:lang w:val="fr-CA" w:eastAsia="en-CA"/>
              </w:rPr>
            </w:pPr>
            <w:r w:rsidRPr="00A96A59">
              <w:rPr>
                <w:color w:val="000000"/>
                <w:sz w:val="18"/>
                <w:szCs w:val="18"/>
                <w:lang w:val="fr-CA" w:eastAsia="en-CA"/>
              </w:rPr>
              <w:t>P</w:t>
            </w:r>
            <w:r w:rsidR="00CE29B4">
              <w:rPr>
                <w:color w:val="000000"/>
                <w:sz w:val="18"/>
                <w:szCs w:val="18"/>
                <w:lang w:val="fr-CA" w:eastAsia="en-CA"/>
              </w:rPr>
              <w:t>a</w:t>
            </w:r>
            <w:r w:rsidRPr="00A96A59">
              <w:rPr>
                <w:color w:val="000000"/>
                <w:sz w:val="18"/>
                <w:szCs w:val="18"/>
                <w:lang w:val="fr-CA" w:eastAsia="en-CA"/>
              </w:rPr>
              <w:t>r</w:t>
            </w:r>
            <w:r w:rsidR="00CE29B4">
              <w:rPr>
                <w:color w:val="000000"/>
                <w:sz w:val="18"/>
                <w:szCs w:val="18"/>
                <w:lang w:val="fr-CA" w:eastAsia="en-CA"/>
              </w:rPr>
              <w:t>ticipati</w:t>
            </w:r>
            <w:r w:rsidRPr="00A96A59">
              <w:rPr>
                <w:color w:val="000000"/>
                <w:sz w:val="18"/>
                <w:szCs w:val="18"/>
                <w:lang w:val="fr-CA" w:eastAsia="en-CA"/>
              </w:rPr>
              <w:t>o</w:t>
            </w:r>
            <w:r w:rsidR="00CE29B4">
              <w:rPr>
                <w:color w:val="000000"/>
                <w:sz w:val="18"/>
                <w:szCs w:val="18"/>
                <w:lang w:val="fr-CA" w:eastAsia="en-CA"/>
              </w:rPr>
              <w:t>n A5</w:t>
            </w:r>
            <w:r w:rsidR="00843F00" w:rsidRPr="00A96A59">
              <w:rPr>
                <w:color w:val="000000"/>
                <w:sz w:val="18"/>
                <w:szCs w:val="18"/>
                <w:lang w:val="fr-CA" w:eastAsia="en-CA"/>
              </w:rPr>
              <w:t xml:space="preserve">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502C61BB" w14:textId="77777777" w:rsidR="00843F00" w:rsidRPr="004D2764" w:rsidRDefault="00843F00" w:rsidP="00413889">
            <w:pPr>
              <w:jc w:val="right"/>
              <w:rPr>
                <w:color w:val="000000"/>
                <w:sz w:val="18"/>
                <w:szCs w:val="18"/>
                <w:lang w:eastAsia="en-CA"/>
              </w:rPr>
            </w:pPr>
            <w:r w:rsidRPr="004D2764">
              <w:rPr>
                <w:color w:val="000000"/>
                <w:sz w:val="18"/>
                <w:szCs w:val="18"/>
                <w:lang w:eastAsia="en-CA"/>
              </w:rPr>
              <w:t>100</w:t>
            </w:r>
          </w:p>
        </w:tc>
        <w:tc>
          <w:tcPr>
            <w:tcW w:w="522" w:type="pct"/>
            <w:tcBorders>
              <w:top w:val="nil"/>
              <w:left w:val="nil"/>
              <w:bottom w:val="single" w:sz="4" w:space="0" w:color="auto"/>
              <w:right w:val="single" w:sz="4" w:space="0" w:color="auto"/>
            </w:tcBorders>
            <w:shd w:val="clear" w:color="auto" w:fill="auto"/>
            <w:noWrap/>
            <w:vAlign w:val="center"/>
            <w:hideMark/>
          </w:tcPr>
          <w:p w14:paraId="51AE1DD2" w14:textId="48AE7869" w:rsidR="00843F00" w:rsidRPr="00150A8A" w:rsidRDefault="00843F00" w:rsidP="00413889">
            <w:pPr>
              <w:jc w:val="right"/>
              <w:rPr>
                <w:color w:val="000000"/>
                <w:sz w:val="18"/>
                <w:szCs w:val="18"/>
                <w:lang w:eastAsia="en-CA"/>
              </w:rPr>
            </w:pPr>
            <w:r w:rsidRPr="00150A8A">
              <w:rPr>
                <w:color w:val="000000"/>
                <w:sz w:val="18"/>
                <w:szCs w:val="18"/>
                <w:lang w:eastAsia="en-CA"/>
              </w:rPr>
              <w:t>61</w:t>
            </w:r>
            <w:r w:rsidR="00E61F39">
              <w:rPr>
                <w:color w:val="000000"/>
                <w:sz w:val="18"/>
                <w:szCs w:val="18"/>
                <w:lang w:eastAsia="en-CA"/>
              </w:rPr>
              <w:t>,</w:t>
            </w:r>
            <w:r w:rsidRPr="00150A8A">
              <w:rPr>
                <w:color w:val="000000"/>
                <w:sz w:val="18"/>
                <w:szCs w:val="18"/>
                <w:lang w:eastAsia="en-CA"/>
              </w:rPr>
              <w:t>94</w:t>
            </w:r>
          </w:p>
        </w:tc>
        <w:tc>
          <w:tcPr>
            <w:tcW w:w="448" w:type="pct"/>
            <w:tcBorders>
              <w:top w:val="nil"/>
              <w:left w:val="nil"/>
              <w:bottom w:val="single" w:sz="4" w:space="0" w:color="auto"/>
              <w:right w:val="single" w:sz="4" w:space="0" w:color="auto"/>
            </w:tcBorders>
            <w:shd w:val="clear" w:color="auto" w:fill="auto"/>
            <w:noWrap/>
            <w:vAlign w:val="center"/>
            <w:hideMark/>
          </w:tcPr>
          <w:p w14:paraId="1FBAE7CB" w14:textId="77777777" w:rsidR="00843F00" w:rsidRPr="00150A8A" w:rsidRDefault="00843F00" w:rsidP="00413889">
            <w:pPr>
              <w:jc w:val="right"/>
              <w:rPr>
                <w:color w:val="000000"/>
                <w:sz w:val="18"/>
                <w:szCs w:val="18"/>
                <w:lang w:eastAsia="en-CA"/>
              </w:rPr>
            </w:pPr>
            <w:r w:rsidRPr="00150A8A">
              <w:rPr>
                <w:color w:val="000000"/>
                <w:sz w:val="18"/>
                <w:szCs w:val="18"/>
                <w:lang w:eastAsia="en-CA"/>
              </w:rPr>
              <w:t>100</w:t>
            </w:r>
          </w:p>
        </w:tc>
        <w:tc>
          <w:tcPr>
            <w:tcW w:w="523" w:type="pct"/>
            <w:tcBorders>
              <w:top w:val="nil"/>
              <w:left w:val="nil"/>
              <w:bottom w:val="single" w:sz="4" w:space="0" w:color="auto"/>
              <w:right w:val="single" w:sz="4" w:space="0" w:color="auto"/>
            </w:tcBorders>
            <w:shd w:val="clear" w:color="auto" w:fill="auto"/>
            <w:noWrap/>
            <w:vAlign w:val="center"/>
            <w:hideMark/>
          </w:tcPr>
          <w:p w14:paraId="605B1CCD" w14:textId="77777777" w:rsidR="00843F00" w:rsidRPr="004D2764" w:rsidRDefault="00843F00" w:rsidP="00413889">
            <w:pPr>
              <w:jc w:val="right"/>
              <w:rPr>
                <w:color w:val="000000"/>
                <w:sz w:val="18"/>
                <w:szCs w:val="18"/>
                <w:lang w:eastAsia="en-CA"/>
              </w:rPr>
            </w:pPr>
            <w:r w:rsidRPr="004D2764">
              <w:rPr>
                <w:color w:val="000000"/>
                <w:sz w:val="18"/>
                <w:szCs w:val="18"/>
                <w:lang w:eastAsia="en-CA"/>
              </w:rPr>
              <w:t>100</w:t>
            </w:r>
          </w:p>
        </w:tc>
        <w:tc>
          <w:tcPr>
            <w:tcW w:w="522" w:type="pct"/>
            <w:tcBorders>
              <w:top w:val="nil"/>
              <w:left w:val="nil"/>
              <w:bottom w:val="single" w:sz="4" w:space="0" w:color="auto"/>
              <w:right w:val="single" w:sz="4" w:space="0" w:color="auto"/>
            </w:tcBorders>
            <w:shd w:val="clear" w:color="auto" w:fill="auto"/>
            <w:noWrap/>
            <w:vAlign w:val="center"/>
            <w:hideMark/>
          </w:tcPr>
          <w:p w14:paraId="226CDE4F" w14:textId="77777777" w:rsidR="00843F00" w:rsidRPr="004D2764" w:rsidRDefault="00843F00" w:rsidP="00413889">
            <w:pPr>
              <w:jc w:val="right"/>
              <w:rPr>
                <w:color w:val="000000"/>
                <w:sz w:val="18"/>
                <w:szCs w:val="18"/>
                <w:lang w:eastAsia="en-CA"/>
              </w:rPr>
            </w:pPr>
            <w:r w:rsidRPr="004D2764">
              <w:rPr>
                <w:color w:val="000000"/>
                <w:sz w:val="18"/>
                <w:szCs w:val="18"/>
                <w:lang w:eastAsia="en-CA"/>
              </w:rPr>
              <w:t>100</w:t>
            </w:r>
          </w:p>
        </w:tc>
        <w:tc>
          <w:tcPr>
            <w:tcW w:w="484" w:type="pct"/>
            <w:tcBorders>
              <w:top w:val="nil"/>
              <w:left w:val="nil"/>
              <w:bottom w:val="single" w:sz="4" w:space="0" w:color="auto"/>
              <w:right w:val="single" w:sz="4" w:space="0" w:color="auto"/>
            </w:tcBorders>
            <w:shd w:val="clear" w:color="auto" w:fill="auto"/>
            <w:noWrap/>
            <w:vAlign w:val="center"/>
            <w:hideMark/>
          </w:tcPr>
          <w:p w14:paraId="45993D83" w14:textId="77777777" w:rsidR="00843F00" w:rsidRPr="004D2764" w:rsidRDefault="00843F00" w:rsidP="00413889">
            <w:pPr>
              <w:jc w:val="right"/>
              <w:rPr>
                <w:color w:val="000000"/>
                <w:sz w:val="18"/>
                <w:szCs w:val="18"/>
                <w:lang w:eastAsia="en-CA"/>
              </w:rPr>
            </w:pPr>
            <w:r w:rsidRPr="004D2764">
              <w:rPr>
                <w:color w:val="000000"/>
                <w:sz w:val="18"/>
                <w:szCs w:val="18"/>
                <w:lang w:eastAsia="en-CA"/>
              </w:rPr>
              <w:t>100</w:t>
            </w:r>
          </w:p>
        </w:tc>
        <w:tc>
          <w:tcPr>
            <w:tcW w:w="561" w:type="pct"/>
            <w:tcBorders>
              <w:top w:val="nil"/>
              <w:left w:val="nil"/>
              <w:bottom w:val="single" w:sz="4" w:space="0" w:color="auto"/>
              <w:right w:val="single" w:sz="4" w:space="0" w:color="auto"/>
            </w:tcBorders>
            <w:shd w:val="clear" w:color="auto" w:fill="auto"/>
            <w:noWrap/>
            <w:vAlign w:val="center"/>
            <w:hideMark/>
          </w:tcPr>
          <w:p w14:paraId="22D9A900" w14:textId="77777777" w:rsidR="00843F00" w:rsidRPr="004D2764" w:rsidRDefault="00843F00" w:rsidP="00413889">
            <w:pPr>
              <w:jc w:val="right"/>
              <w:rPr>
                <w:color w:val="000000"/>
                <w:sz w:val="18"/>
                <w:szCs w:val="18"/>
                <w:lang w:eastAsia="en-CA"/>
              </w:rPr>
            </w:pPr>
          </w:p>
        </w:tc>
      </w:tr>
      <w:tr w:rsidR="00843F00" w:rsidRPr="004D2764" w14:paraId="549D1B7B" w14:textId="77777777" w:rsidTr="00413889">
        <w:trPr>
          <w:trHeight w:val="43"/>
        </w:trPr>
        <w:tc>
          <w:tcPr>
            <w:tcW w:w="1514" w:type="pct"/>
            <w:gridSpan w:val="2"/>
            <w:tcBorders>
              <w:top w:val="nil"/>
              <w:left w:val="single" w:sz="4" w:space="0" w:color="auto"/>
              <w:bottom w:val="nil"/>
              <w:right w:val="single" w:sz="4" w:space="0" w:color="auto"/>
            </w:tcBorders>
            <w:shd w:val="clear" w:color="auto" w:fill="auto"/>
            <w:vAlign w:val="center"/>
            <w:hideMark/>
          </w:tcPr>
          <w:p w14:paraId="7BF51891" w14:textId="6FBC55A5" w:rsidR="00843F00" w:rsidRPr="00A96A59" w:rsidRDefault="00843F00" w:rsidP="00413889">
            <w:pPr>
              <w:jc w:val="left"/>
              <w:rPr>
                <w:b/>
                <w:bCs/>
                <w:color w:val="000000"/>
                <w:sz w:val="18"/>
                <w:szCs w:val="18"/>
                <w:lang w:val="fr-CA" w:eastAsia="en-CA"/>
              </w:rPr>
            </w:pPr>
            <w:r w:rsidRPr="00A96A59">
              <w:rPr>
                <w:b/>
                <w:bCs/>
                <w:color w:val="000000"/>
                <w:sz w:val="18"/>
                <w:szCs w:val="18"/>
                <w:lang w:val="fr-CA" w:eastAsia="en-CA"/>
              </w:rPr>
              <w:t xml:space="preserve">Total </w:t>
            </w:r>
            <w:r w:rsidR="00A96A59" w:rsidRPr="00A96A59">
              <w:rPr>
                <w:b/>
                <w:bCs/>
                <w:color w:val="000000"/>
                <w:sz w:val="18"/>
                <w:szCs w:val="18"/>
                <w:lang w:val="fr-CA" w:eastAsia="en-CA"/>
              </w:rPr>
              <w:t>des fonds demandés</w:t>
            </w:r>
          </w:p>
        </w:tc>
        <w:tc>
          <w:tcPr>
            <w:tcW w:w="426" w:type="pct"/>
            <w:tcBorders>
              <w:top w:val="nil"/>
              <w:left w:val="single" w:sz="4" w:space="0" w:color="auto"/>
              <w:bottom w:val="nil"/>
              <w:right w:val="single" w:sz="4" w:space="0" w:color="auto"/>
            </w:tcBorders>
            <w:shd w:val="clear" w:color="auto" w:fill="auto"/>
            <w:noWrap/>
            <w:vAlign w:val="center"/>
            <w:hideMark/>
          </w:tcPr>
          <w:p w14:paraId="04BC7E1F" w14:textId="6640D969" w:rsidR="00843F00" w:rsidRPr="004D2764" w:rsidRDefault="00843F00" w:rsidP="00413889">
            <w:pPr>
              <w:jc w:val="right"/>
              <w:rPr>
                <w:b/>
                <w:bCs/>
                <w:color w:val="000000"/>
                <w:sz w:val="18"/>
                <w:szCs w:val="18"/>
                <w:lang w:eastAsia="en-CA"/>
              </w:rPr>
            </w:pPr>
            <w:r w:rsidRPr="004D2764">
              <w:rPr>
                <w:b/>
                <w:bCs/>
                <w:color w:val="000000"/>
                <w:sz w:val="18"/>
                <w:szCs w:val="18"/>
                <w:lang w:eastAsia="en-CA"/>
              </w:rPr>
              <w:t>674</w:t>
            </w:r>
            <w:r w:rsidR="00E61F39">
              <w:rPr>
                <w:b/>
                <w:bCs/>
                <w:color w:val="000000"/>
                <w:sz w:val="18"/>
                <w:szCs w:val="18"/>
                <w:lang w:eastAsia="en-CA"/>
              </w:rPr>
              <w:t xml:space="preserve"> </w:t>
            </w:r>
            <w:r w:rsidRPr="004D2764">
              <w:rPr>
                <w:b/>
                <w:bCs/>
                <w:color w:val="000000"/>
                <w:sz w:val="18"/>
                <w:szCs w:val="18"/>
                <w:lang w:eastAsia="en-CA"/>
              </w:rPr>
              <w:t>052</w:t>
            </w:r>
          </w:p>
        </w:tc>
        <w:tc>
          <w:tcPr>
            <w:tcW w:w="522" w:type="pct"/>
            <w:tcBorders>
              <w:top w:val="nil"/>
              <w:left w:val="nil"/>
              <w:bottom w:val="nil"/>
              <w:right w:val="single" w:sz="4" w:space="0" w:color="auto"/>
            </w:tcBorders>
            <w:shd w:val="clear" w:color="auto" w:fill="auto"/>
            <w:noWrap/>
            <w:vAlign w:val="center"/>
            <w:hideMark/>
          </w:tcPr>
          <w:p w14:paraId="4E3F2016" w14:textId="463D25B5" w:rsidR="00843F00" w:rsidRPr="004D2764" w:rsidRDefault="00843F00" w:rsidP="00413889">
            <w:pPr>
              <w:jc w:val="right"/>
              <w:rPr>
                <w:b/>
                <w:bCs/>
                <w:color w:val="000000"/>
                <w:sz w:val="18"/>
                <w:szCs w:val="18"/>
                <w:lang w:eastAsia="en-CA"/>
              </w:rPr>
            </w:pPr>
            <w:r w:rsidRPr="004D2764">
              <w:rPr>
                <w:b/>
                <w:bCs/>
                <w:color w:val="000000"/>
                <w:sz w:val="18"/>
                <w:szCs w:val="18"/>
                <w:lang w:eastAsia="en-CA"/>
              </w:rPr>
              <w:t>1</w:t>
            </w:r>
            <w:r w:rsidR="00E61F39">
              <w:rPr>
                <w:b/>
                <w:bCs/>
                <w:color w:val="000000"/>
                <w:sz w:val="18"/>
                <w:szCs w:val="18"/>
                <w:lang w:eastAsia="en-CA"/>
              </w:rPr>
              <w:t xml:space="preserve"> </w:t>
            </w:r>
            <w:r w:rsidRPr="004D2764">
              <w:rPr>
                <w:b/>
                <w:bCs/>
                <w:color w:val="000000"/>
                <w:sz w:val="18"/>
                <w:szCs w:val="18"/>
                <w:lang w:eastAsia="en-CA"/>
              </w:rPr>
              <w:t>280</w:t>
            </w:r>
            <w:r w:rsidR="00E61F39">
              <w:rPr>
                <w:b/>
                <w:bCs/>
                <w:color w:val="000000"/>
                <w:sz w:val="18"/>
                <w:szCs w:val="18"/>
                <w:lang w:eastAsia="en-CA"/>
              </w:rPr>
              <w:t xml:space="preserve"> </w:t>
            </w:r>
            <w:r w:rsidRPr="004D2764">
              <w:rPr>
                <w:b/>
                <w:bCs/>
                <w:color w:val="000000"/>
                <w:sz w:val="18"/>
                <w:szCs w:val="18"/>
                <w:lang w:eastAsia="en-CA"/>
              </w:rPr>
              <w:t>726</w:t>
            </w:r>
          </w:p>
        </w:tc>
        <w:tc>
          <w:tcPr>
            <w:tcW w:w="448" w:type="pct"/>
            <w:tcBorders>
              <w:top w:val="nil"/>
              <w:left w:val="nil"/>
              <w:bottom w:val="nil"/>
              <w:right w:val="single" w:sz="4" w:space="0" w:color="auto"/>
            </w:tcBorders>
            <w:shd w:val="clear" w:color="auto" w:fill="auto"/>
            <w:noWrap/>
            <w:vAlign w:val="center"/>
            <w:hideMark/>
          </w:tcPr>
          <w:p w14:paraId="66BEC801" w14:textId="2EDF5739" w:rsidR="00843F00" w:rsidRPr="004D2764" w:rsidRDefault="00843F00" w:rsidP="00413889">
            <w:pPr>
              <w:jc w:val="right"/>
              <w:rPr>
                <w:b/>
                <w:bCs/>
                <w:color w:val="000000"/>
                <w:sz w:val="18"/>
                <w:szCs w:val="18"/>
                <w:lang w:eastAsia="en-CA"/>
              </w:rPr>
            </w:pPr>
            <w:r w:rsidRPr="004D2764">
              <w:rPr>
                <w:b/>
                <w:bCs/>
                <w:color w:val="000000"/>
                <w:sz w:val="18"/>
                <w:szCs w:val="18"/>
                <w:lang w:eastAsia="en-CA"/>
              </w:rPr>
              <w:t>742</w:t>
            </w:r>
            <w:r w:rsidR="00E61F39">
              <w:rPr>
                <w:b/>
                <w:bCs/>
                <w:color w:val="000000"/>
                <w:sz w:val="18"/>
                <w:szCs w:val="18"/>
                <w:lang w:eastAsia="en-CA"/>
              </w:rPr>
              <w:t xml:space="preserve"> </w:t>
            </w:r>
            <w:r w:rsidRPr="004D2764">
              <w:rPr>
                <w:b/>
                <w:bCs/>
                <w:color w:val="000000"/>
                <w:sz w:val="18"/>
                <w:szCs w:val="18"/>
                <w:lang w:eastAsia="en-CA"/>
              </w:rPr>
              <w:t>417</w:t>
            </w:r>
          </w:p>
        </w:tc>
        <w:tc>
          <w:tcPr>
            <w:tcW w:w="523" w:type="pct"/>
            <w:tcBorders>
              <w:top w:val="nil"/>
              <w:left w:val="nil"/>
              <w:bottom w:val="nil"/>
              <w:right w:val="single" w:sz="4" w:space="0" w:color="auto"/>
            </w:tcBorders>
            <w:shd w:val="clear" w:color="auto" w:fill="auto"/>
            <w:noWrap/>
            <w:vAlign w:val="center"/>
            <w:hideMark/>
          </w:tcPr>
          <w:p w14:paraId="400BAA4D" w14:textId="36FCDC61" w:rsidR="00843F00" w:rsidRPr="004D2764" w:rsidRDefault="00843F00" w:rsidP="00413889">
            <w:pPr>
              <w:jc w:val="right"/>
              <w:rPr>
                <w:b/>
                <w:bCs/>
                <w:color w:val="000000"/>
                <w:sz w:val="18"/>
                <w:szCs w:val="18"/>
                <w:lang w:eastAsia="en-CA"/>
              </w:rPr>
            </w:pPr>
            <w:r w:rsidRPr="004D2764">
              <w:rPr>
                <w:b/>
                <w:bCs/>
                <w:color w:val="000000"/>
                <w:sz w:val="18"/>
                <w:szCs w:val="18"/>
                <w:lang w:eastAsia="en-CA"/>
              </w:rPr>
              <w:t>1</w:t>
            </w:r>
            <w:r w:rsidR="00E61F39">
              <w:rPr>
                <w:b/>
                <w:bCs/>
                <w:color w:val="000000"/>
                <w:sz w:val="18"/>
                <w:szCs w:val="18"/>
                <w:lang w:eastAsia="en-CA"/>
              </w:rPr>
              <w:t xml:space="preserve"> </w:t>
            </w:r>
            <w:r w:rsidRPr="004D2764">
              <w:rPr>
                <w:b/>
                <w:bCs/>
                <w:color w:val="000000"/>
                <w:sz w:val="18"/>
                <w:szCs w:val="18"/>
                <w:lang w:eastAsia="en-CA"/>
              </w:rPr>
              <w:t>647</w:t>
            </w:r>
            <w:r w:rsidR="00E61F39">
              <w:rPr>
                <w:b/>
                <w:bCs/>
                <w:color w:val="000000"/>
                <w:sz w:val="18"/>
                <w:szCs w:val="18"/>
                <w:lang w:eastAsia="en-CA"/>
              </w:rPr>
              <w:t xml:space="preserve"> </w:t>
            </w:r>
            <w:r w:rsidRPr="004D2764">
              <w:rPr>
                <w:b/>
                <w:bCs/>
                <w:color w:val="000000"/>
                <w:sz w:val="18"/>
                <w:szCs w:val="18"/>
                <w:lang w:eastAsia="en-CA"/>
              </w:rPr>
              <w:t>658</w:t>
            </w:r>
          </w:p>
        </w:tc>
        <w:tc>
          <w:tcPr>
            <w:tcW w:w="522" w:type="pct"/>
            <w:tcBorders>
              <w:top w:val="nil"/>
              <w:left w:val="nil"/>
              <w:bottom w:val="nil"/>
              <w:right w:val="single" w:sz="4" w:space="0" w:color="auto"/>
            </w:tcBorders>
            <w:shd w:val="clear" w:color="auto" w:fill="auto"/>
            <w:noWrap/>
            <w:vAlign w:val="center"/>
            <w:hideMark/>
          </w:tcPr>
          <w:p w14:paraId="1A9120F2" w14:textId="70382741" w:rsidR="00843F00" w:rsidRPr="004D2764" w:rsidRDefault="00843F00" w:rsidP="00413889">
            <w:pPr>
              <w:jc w:val="right"/>
              <w:rPr>
                <w:b/>
                <w:bCs/>
                <w:color w:val="000000"/>
                <w:sz w:val="18"/>
                <w:szCs w:val="18"/>
                <w:lang w:eastAsia="en-CA"/>
              </w:rPr>
            </w:pPr>
            <w:r w:rsidRPr="004D2764">
              <w:rPr>
                <w:b/>
                <w:bCs/>
                <w:color w:val="000000"/>
                <w:sz w:val="18"/>
                <w:szCs w:val="18"/>
                <w:lang w:eastAsia="en-CA"/>
              </w:rPr>
              <w:t>1</w:t>
            </w:r>
            <w:r w:rsidR="00E61F39">
              <w:rPr>
                <w:b/>
                <w:bCs/>
                <w:color w:val="000000"/>
                <w:sz w:val="18"/>
                <w:szCs w:val="18"/>
                <w:lang w:eastAsia="en-CA"/>
              </w:rPr>
              <w:t xml:space="preserve"> </w:t>
            </w:r>
            <w:r w:rsidRPr="004D2764">
              <w:rPr>
                <w:b/>
                <w:bCs/>
                <w:color w:val="000000"/>
                <w:sz w:val="18"/>
                <w:szCs w:val="18"/>
                <w:lang w:eastAsia="en-CA"/>
              </w:rPr>
              <w:t>028</w:t>
            </w:r>
            <w:r w:rsidR="00E61F39">
              <w:rPr>
                <w:b/>
                <w:bCs/>
                <w:color w:val="000000"/>
                <w:sz w:val="18"/>
                <w:szCs w:val="18"/>
                <w:lang w:eastAsia="en-CA"/>
              </w:rPr>
              <w:t xml:space="preserve"> </w:t>
            </w:r>
            <w:r w:rsidRPr="004D2764">
              <w:rPr>
                <w:b/>
                <w:bCs/>
                <w:color w:val="000000"/>
                <w:sz w:val="18"/>
                <w:szCs w:val="18"/>
                <w:lang w:eastAsia="en-CA"/>
              </w:rPr>
              <w:t>984</w:t>
            </w:r>
          </w:p>
        </w:tc>
        <w:tc>
          <w:tcPr>
            <w:tcW w:w="484" w:type="pct"/>
            <w:tcBorders>
              <w:top w:val="nil"/>
              <w:left w:val="nil"/>
              <w:bottom w:val="nil"/>
              <w:right w:val="single" w:sz="4" w:space="0" w:color="auto"/>
            </w:tcBorders>
            <w:shd w:val="clear" w:color="auto" w:fill="auto"/>
            <w:noWrap/>
            <w:vAlign w:val="center"/>
            <w:hideMark/>
          </w:tcPr>
          <w:p w14:paraId="4CA996A4" w14:textId="27482C5A" w:rsidR="00843F00" w:rsidRPr="004D2764" w:rsidRDefault="00843F00" w:rsidP="00413889">
            <w:pPr>
              <w:jc w:val="right"/>
              <w:rPr>
                <w:b/>
                <w:bCs/>
                <w:color w:val="000000"/>
                <w:sz w:val="18"/>
                <w:szCs w:val="18"/>
                <w:lang w:eastAsia="en-CA"/>
              </w:rPr>
            </w:pPr>
            <w:r w:rsidRPr="004D2764">
              <w:rPr>
                <w:b/>
                <w:bCs/>
                <w:color w:val="000000"/>
                <w:sz w:val="18"/>
                <w:szCs w:val="18"/>
                <w:lang w:eastAsia="en-CA"/>
              </w:rPr>
              <w:t>323</w:t>
            </w:r>
            <w:r w:rsidR="00E61F39">
              <w:rPr>
                <w:b/>
                <w:bCs/>
                <w:color w:val="000000"/>
                <w:sz w:val="18"/>
                <w:szCs w:val="18"/>
                <w:lang w:eastAsia="en-CA"/>
              </w:rPr>
              <w:t xml:space="preserve"> </w:t>
            </w:r>
            <w:r w:rsidRPr="004D2764">
              <w:rPr>
                <w:b/>
                <w:bCs/>
                <w:color w:val="000000"/>
                <w:sz w:val="18"/>
                <w:szCs w:val="18"/>
                <w:lang w:eastAsia="en-CA"/>
              </w:rPr>
              <w:t>757</w:t>
            </w:r>
          </w:p>
        </w:tc>
        <w:tc>
          <w:tcPr>
            <w:tcW w:w="561" w:type="pct"/>
            <w:tcBorders>
              <w:top w:val="nil"/>
              <w:left w:val="nil"/>
              <w:bottom w:val="nil"/>
              <w:right w:val="single" w:sz="4" w:space="0" w:color="auto"/>
            </w:tcBorders>
            <w:shd w:val="clear" w:color="auto" w:fill="auto"/>
            <w:noWrap/>
            <w:vAlign w:val="center"/>
            <w:hideMark/>
          </w:tcPr>
          <w:p w14:paraId="2104EA4C" w14:textId="661B4484" w:rsidR="00843F00" w:rsidRPr="004D2764" w:rsidRDefault="00843F00" w:rsidP="00413889">
            <w:pPr>
              <w:jc w:val="right"/>
              <w:rPr>
                <w:b/>
                <w:bCs/>
                <w:color w:val="000000"/>
                <w:sz w:val="18"/>
                <w:szCs w:val="18"/>
                <w:lang w:eastAsia="en-CA"/>
              </w:rPr>
            </w:pPr>
            <w:r w:rsidRPr="004D2764">
              <w:rPr>
                <w:b/>
                <w:bCs/>
                <w:color w:val="000000"/>
                <w:sz w:val="18"/>
                <w:szCs w:val="18"/>
                <w:lang w:eastAsia="en-CA"/>
              </w:rPr>
              <w:t>5</w:t>
            </w:r>
            <w:r w:rsidR="00E61F39">
              <w:rPr>
                <w:b/>
                <w:bCs/>
                <w:color w:val="000000"/>
                <w:sz w:val="18"/>
                <w:szCs w:val="18"/>
                <w:lang w:eastAsia="en-CA"/>
              </w:rPr>
              <w:t xml:space="preserve"> </w:t>
            </w:r>
            <w:r w:rsidRPr="004D2764">
              <w:rPr>
                <w:b/>
                <w:bCs/>
                <w:color w:val="000000"/>
                <w:sz w:val="18"/>
                <w:szCs w:val="18"/>
                <w:lang w:eastAsia="en-CA"/>
              </w:rPr>
              <w:t>697</w:t>
            </w:r>
            <w:r w:rsidR="00E61F39">
              <w:rPr>
                <w:b/>
                <w:bCs/>
                <w:color w:val="000000"/>
                <w:sz w:val="18"/>
                <w:szCs w:val="18"/>
                <w:lang w:eastAsia="en-CA"/>
              </w:rPr>
              <w:t xml:space="preserve"> </w:t>
            </w:r>
            <w:r w:rsidRPr="004D2764">
              <w:rPr>
                <w:b/>
                <w:bCs/>
                <w:color w:val="000000"/>
                <w:sz w:val="18"/>
                <w:szCs w:val="18"/>
                <w:lang w:eastAsia="en-CA"/>
              </w:rPr>
              <w:t>593</w:t>
            </w:r>
          </w:p>
        </w:tc>
      </w:tr>
      <w:tr w:rsidR="00843F00" w:rsidRPr="004D2764" w14:paraId="355D970F" w14:textId="77777777" w:rsidTr="00E61F39">
        <w:trPr>
          <w:trHeight w:val="43"/>
        </w:trPr>
        <w:tc>
          <w:tcPr>
            <w:tcW w:w="520" w:type="pct"/>
            <w:vMerge w:val="restart"/>
            <w:tcBorders>
              <w:top w:val="single" w:sz="4" w:space="0" w:color="auto"/>
              <w:left w:val="single" w:sz="4" w:space="0" w:color="auto"/>
              <w:right w:val="single" w:sz="4" w:space="0" w:color="auto"/>
            </w:tcBorders>
            <w:shd w:val="clear" w:color="auto" w:fill="auto"/>
            <w:vAlign w:val="center"/>
            <w:hideMark/>
          </w:tcPr>
          <w:p w14:paraId="2A342E87" w14:textId="349080D1" w:rsidR="00843F00" w:rsidRPr="004D2764" w:rsidRDefault="00843F00" w:rsidP="00413889">
            <w:pPr>
              <w:jc w:val="left"/>
              <w:rPr>
                <w:color w:val="000000"/>
                <w:sz w:val="18"/>
                <w:szCs w:val="18"/>
                <w:lang w:eastAsia="en-CA"/>
              </w:rPr>
            </w:pPr>
            <w:proofErr w:type="spellStart"/>
            <w:r w:rsidRPr="004D2764">
              <w:rPr>
                <w:color w:val="000000"/>
                <w:sz w:val="18"/>
                <w:szCs w:val="18"/>
                <w:lang w:eastAsia="en-CA"/>
              </w:rPr>
              <w:t>Cons</w:t>
            </w:r>
            <w:r w:rsidR="00A96A59">
              <w:rPr>
                <w:color w:val="000000"/>
                <w:sz w:val="18"/>
                <w:szCs w:val="18"/>
                <w:lang w:eastAsia="en-CA"/>
              </w:rPr>
              <w:t>om</w:t>
            </w:r>
            <w:r w:rsidR="00E61F39">
              <w:rPr>
                <w:color w:val="000000"/>
                <w:sz w:val="18"/>
                <w:szCs w:val="18"/>
                <w:lang w:eastAsia="en-CA"/>
              </w:rPr>
              <w:t>-</w:t>
            </w:r>
            <w:r w:rsidR="00A96A59">
              <w:rPr>
                <w:color w:val="000000"/>
                <w:sz w:val="18"/>
                <w:szCs w:val="18"/>
                <w:lang w:eastAsia="en-CA"/>
              </w:rPr>
              <w:t>m</w:t>
            </w:r>
            <w:r w:rsidR="00E61F39">
              <w:rPr>
                <w:color w:val="000000"/>
                <w:sz w:val="18"/>
                <w:szCs w:val="18"/>
                <w:lang w:eastAsia="en-CA"/>
              </w:rPr>
              <w:t>ation</w:t>
            </w:r>
            <w:proofErr w:type="spellEnd"/>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tcPr>
          <w:p w14:paraId="2EE9B9A6" w14:textId="41C0266F" w:rsidR="00843F00" w:rsidRPr="004D2764" w:rsidRDefault="00CE29B4" w:rsidP="00413889">
            <w:pPr>
              <w:jc w:val="left"/>
              <w:rPr>
                <w:color w:val="000000"/>
                <w:sz w:val="18"/>
                <w:szCs w:val="18"/>
                <w:lang w:eastAsia="en-CA"/>
              </w:rPr>
            </w:pPr>
            <w:r>
              <w:rPr>
                <w:color w:val="000000"/>
                <w:sz w:val="18"/>
                <w:szCs w:val="18"/>
                <w:lang w:eastAsia="en-CA"/>
              </w:rPr>
              <w:t>t</w:t>
            </w:r>
            <w:r w:rsidR="00A96A59">
              <w:rPr>
                <w:color w:val="000000"/>
                <w:sz w:val="18"/>
                <w:szCs w:val="18"/>
                <w:lang w:eastAsia="en-CA"/>
              </w:rPr>
              <w:t>m</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14:paraId="5783EF84" w14:textId="4433A750" w:rsidR="00843F00" w:rsidRPr="004D2764" w:rsidRDefault="00843F00" w:rsidP="00413889">
            <w:pPr>
              <w:jc w:val="right"/>
              <w:rPr>
                <w:color w:val="000000"/>
                <w:sz w:val="18"/>
                <w:szCs w:val="18"/>
                <w:lang w:eastAsia="en-CA"/>
              </w:rPr>
            </w:pPr>
            <w:r w:rsidRPr="004D2764">
              <w:rPr>
                <w:color w:val="000000"/>
                <w:sz w:val="18"/>
                <w:szCs w:val="18"/>
                <w:lang w:eastAsia="en-CA"/>
              </w:rPr>
              <w:t>90</w:t>
            </w:r>
            <w:r w:rsidR="00E61F39">
              <w:rPr>
                <w:color w:val="000000"/>
                <w:sz w:val="18"/>
                <w:szCs w:val="18"/>
                <w:lang w:eastAsia="en-CA"/>
              </w:rPr>
              <w:t>,</w:t>
            </w:r>
            <w:r w:rsidRPr="004D2764">
              <w:rPr>
                <w:color w:val="000000"/>
                <w:sz w:val="18"/>
                <w:szCs w:val="18"/>
                <w:lang w:eastAsia="en-CA"/>
              </w:rPr>
              <w:t>03</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7B888F77" w14:textId="6C767E3D" w:rsidR="00843F00" w:rsidRPr="004D2764" w:rsidRDefault="00843F00" w:rsidP="00413889">
            <w:pPr>
              <w:jc w:val="right"/>
              <w:rPr>
                <w:color w:val="000000"/>
                <w:sz w:val="18"/>
                <w:szCs w:val="18"/>
                <w:lang w:eastAsia="en-CA"/>
              </w:rPr>
            </w:pPr>
            <w:r w:rsidRPr="004D2764">
              <w:rPr>
                <w:color w:val="000000"/>
                <w:sz w:val="18"/>
                <w:szCs w:val="18"/>
                <w:lang w:eastAsia="en-CA"/>
              </w:rPr>
              <w:t>386</w:t>
            </w:r>
            <w:r w:rsidR="00E61F39">
              <w:rPr>
                <w:color w:val="000000"/>
                <w:sz w:val="18"/>
                <w:szCs w:val="18"/>
                <w:lang w:eastAsia="en-CA"/>
              </w:rPr>
              <w:t>,</w:t>
            </w:r>
            <w:r w:rsidRPr="004D2764">
              <w:rPr>
                <w:color w:val="000000"/>
                <w:sz w:val="18"/>
                <w:szCs w:val="18"/>
                <w:lang w:eastAsia="en-CA"/>
              </w:rPr>
              <w:t>73</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14:paraId="40F4B361" w14:textId="3748ABA0" w:rsidR="00843F00" w:rsidRPr="004D2764" w:rsidRDefault="00843F00" w:rsidP="00413889">
            <w:pPr>
              <w:jc w:val="right"/>
              <w:rPr>
                <w:color w:val="000000"/>
                <w:sz w:val="18"/>
                <w:szCs w:val="18"/>
                <w:lang w:eastAsia="en-CA"/>
              </w:rPr>
            </w:pPr>
            <w:r w:rsidRPr="004D2764">
              <w:rPr>
                <w:color w:val="000000"/>
                <w:sz w:val="18"/>
                <w:szCs w:val="18"/>
                <w:lang w:eastAsia="en-CA"/>
              </w:rPr>
              <w:t>52</w:t>
            </w:r>
            <w:r w:rsidR="00E61F39">
              <w:rPr>
                <w:color w:val="000000"/>
                <w:sz w:val="18"/>
                <w:szCs w:val="18"/>
                <w:lang w:eastAsia="en-CA"/>
              </w:rPr>
              <w:t>,</w:t>
            </w:r>
            <w:r w:rsidRPr="004D2764">
              <w:rPr>
                <w:color w:val="000000"/>
                <w:sz w:val="18"/>
                <w:szCs w:val="18"/>
                <w:lang w:eastAsia="en-CA"/>
              </w:rPr>
              <w:t>65</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06926057" w14:textId="01FA5757" w:rsidR="00843F00" w:rsidRPr="004D2764" w:rsidRDefault="00843F00" w:rsidP="00413889">
            <w:pPr>
              <w:jc w:val="right"/>
              <w:rPr>
                <w:color w:val="000000"/>
                <w:sz w:val="18"/>
                <w:szCs w:val="18"/>
                <w:lang w:eastAsia="en-CA"/>
              </w:rPr>
            </w:pPr>
            <w:r w:rsidRPr="004D2764">
              <w:rPr>
                <w:color w:val="000000"/>
                <w:sz w:val="18"/>
                <w:szCs w:val="18"/>
                <w:lang w:eastAsia="en-CA"/>
              </w:rPr>
              <w:t>440</w:t>
            </w:r>
            <w:r w:rsidR="00E61F39">
              <w:rPr>
                <w:color w:val="000000"/>
                <w:sz w:val="18"/>
                <w:szCs w:val="18"/>
                <w:lang w:eastAsia="en-CA"/>
              </w:rPr>
              <w:t>,</w:t>
            </w:r>
            <w:r w:rsidRPr="004D2764">
              <w:rPr>
                <w:color w:val="000000"/>
                <w:sz w:val="18"/>
                <w:szCs w:val="18"/>
                <w:lang w:eastAsia="en-CA"/>
              </w:rPr>
              <w:t>33</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3886A3C0" w14:textId="7D138372" w:rsidR="00843F00" w:rsidRPr="004D2764" w:rsidRDefault="00843F00" w:rsidP="00413889">
            <w:pPr>
              <w:jc w:val="right"/>
              <w:rPr>
                <w:color w:val="000000"/>
                <w:sz w:val="18"/>
                <w:szCs w:val="18"/>
                <w:lang w:eastAsia="en-CA"/>
              </w:rPr>
            </w:pPr>
            <w:r w:rsidRPr="004D2764">
              <w:rPr>
                <w:color w:val="000000"/>
                <w:sz w:val="18"/>
                <w:szCs w:val="18"/>
                <w:lang w:eastAsia="en-CA"/>
              </w:rPr>
              <w:t>151</w:t>
            </w:r>
            <w:r w:rsidR="00E61F39">
              <w:rPr>
                <w:color w:val="000000"/>
                <w:sz w:val="18"/>
                <w:szCs w:val="18"/>
                <w:lang w:eastAsia="en-CA"/>
              </w:rPr>
              <w:t>,</w:t>
            </w:r>
            <w:r w:rsidRPr="004D2764">
              <w:rPr>
                <w:color w:val="000000"/>
                <w:sz w:val="18"/>
                <w:szCs w:val="18"/>
                <w:lang w:eastAsia="en-CA"/>
              </w:rPr>
              <w:t>86</w:t>
            </w:r>
          </w:p>
        </w:tc>
        <w:tc>
          <w:tcPr>
            <w:tcW w:w="484" w:type="pct"/>
            <w:tcBorders>
              <w:top w:val="single" w:sz="4" w:space="0" w:color="auto"/>
              <w:left w:val="nil"/>
              <w:bottom w:val="single" w:sz="4" w:space="0" w:color="auto"/>
              <w:right w:val="single" w:sz="4" w:space="0" w:color="auto"/>
            </w:tcBorders>
            <w:shd w:val="clear" w:color="auto" w:fill="auto"/>
            <w:noWrap/>
            <w:vAlign w:val="center"/>
            <w:hideMark/>
          </w:tcPr>
          <w:p w14:paraId="2044D4CB" w14:textId="509763B3" w:rsidR="00843F00" w:rsidRPr="004D2764" w:rsidRDefault="00843F00" w:rsidP="00413889">
            <w:pPr>
              <w:jc w:val="right"/>
              <w:rPr>
                <w:color w:val="000000"/>
                <w:sz w:val="18"/>
                <w:szCs w:val="18"/>
                <w:lang w:eastAsia="en-CA"/>
              </w:rPr>
            </w:pPr>
            <w:r w:rsidRPr="004D2764">
              <w:rPr>
                <w:color w:val="000000"/>
                <w:sz w:val="18"/>
                <w:szCs w:val="18"/>
                <w:lang w:eastAsia="en-CA"/>
              </w:rPr>
              <w:t>78</w:t>
            </w:r>
            <w:r w:rsidR="00E61F39">
              <w:rPr>
                <w:color w:val="000000"/>
                <w:sz w:val="18"/>
                <w:szCs w:val="18"/>
                <w:lang w:eastAsia="en-CA"/>
              </w:rPr>
              <w:t>,</w:t>
            </w:r>
            <w:r w:rsidRPr="004D2764">
              <w:rPr>
                <w:color w:val="000000"/>
                <w:sz w:val="18"/>
                <w:szCs w:val="18"/>
                <w:lang w:eastAsia="en-CA"/>
              </w:rPr>
              <w:t>93</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0BA433A2" w14:textId="18B4FFD9" w:rsidR="00843F00" w:rsidRPr="004D2764" w:rsidRDefault="00843F00" w:rsidP="00413889">
            <w:pPr>
              <w:jc w:val="right"/>
              <w:rPr>
                <w:color w:val="000000"/>
                <w:sz w:val="18"/>
                <w:szCs w:val="18"/>
                <w:lang w:eastAsia="en-CA"/>
              </w:rPr>
            </w:pPr>
            <w:r w:rsidRPr="004D2764">
              <w:rPr>
                <w:color w:val="000000"/>
                <w:sz w:val="18"/>
                <w:szCs w:val="18"/>
                <w:lang w:eastAsia="en-CA"/>
              </w:rPr>
              <w:t>1</w:t>
            </w:r>
            <w:r w:rsidR="00E61F39">
              <w:rPr>
                <w:color w:val="000000"/>
                <w:sz w:val="18"/>
                <w:szCs w:val="18"/>
                <w:lang w:eastAsia="en-CA"/>
              </w:rPr>
              <w:t xml:space="preserve"> </w:t>
            </w:r>
            <w:r w:rsidRPr="004D2764">
              <w:rPr>
                <w:color w:val="000000"/>
                <w:sz w:val="18"/>
                <w:szCs w:val="18"/>
                <w:lang w:eastAsia="en-CA"/>
              </w:rPr>
              <w:t>200</w:t>
            </w:r>
            <w:r w:rsidR="00E61F39">
              <w:rPr>
                <w:color w:val="000000"/>
                <w:sz w:val="18"/>
                <w:szCs w:val="18"/>
                <w:lang w:eastAsia="en-CA"/>
              </w:rPr>
              <w:t>,</w:t>
            </w:r>
            <w:r w:rsidRPr="004D2764">
              <w:rPr>
                <w:color w:val="000000"/>
                <w:sz w:val="18"/>
                <w:szCs w:val="18"/>
                <w:lang w:eastAsia="en-CA"/>
              </w:rPr>
              <w:t>53</w:t>
            </w:r>
          </w:p>
        </w:tc>
      </w:tr>
      <w:tr w:rsidR="00843F00" w:rsidRPr="004D2764" w14:paraId="3FCAE612" w14:textId="77777777" w:rsidTr="00E61F39">
        <w:trPr>
          <w:trHeight w:val="43"/>
        </w:trPr>
        <w:tc>
          <w:tcPr>
            <w:tcW w:w="520" w:type="pct"/>
            <w:vMerge/>
            <w:tcBorders>
              <w:left w:val="single" w:sz="4" w:space="0" w:color="auto"/>
              <w:bottom w:val="single" w:sz="4" w:space="0" w:color="auto"/>
              <w:right w:val="single" w:sz="4" w:space="0" w:color="auto"/>
            </w:tcBorders>
            <w:shd w:val="clear" w:color="auto" w:fill="auto"/>
            <w:vAlign w:val="center"/>
            <w:hideMark/>
          </w:tcPr>
          <w:p w14:paraId="6278DFAE" w14:textId="77777777" w:rsidR="00843F00" w:rsidRPr="004D2764" w:rsidRDefault="00843F00" w:rsidP="00413889">
            <w:pPr>
              <w:jc w:val="left"/>
              <w:rPr>
                <w:color w:val="000000"/>
                <w:sz w:val="18"/>
                <w:szCs w:val="18"/>
                <w:lang w:eastAsia="en-CA"/>
              </w:rPr>
            </w:pPr>
          </w:p>
        </w:tc>
        <w:tc>
          <w:tcPr>
            <w:tcW w:w="993" w:type="pct"/>
            <w:tcBorders>
              <w:top w:val="nil"/>
              <w:left w:val="single" w:sz="4" w:space="0" w:color="auto"/>
              <w:bottom w:val="single" w:sz="4" w:space="0" w:color="auto"/>
              <w:right w:val="single" w:sz="4" w:space="0" w:color="auto"/>
            </w:tcBorders>
            <w:shd w:val="clear" w:color="auto" w:fill="auto"/>
            <w:vAlign w:val="center"/>
          </w:tcPr>
          <w:p w14:paraId="522A101E" w14:textId="6989EE54" w:rsidR="00843F00" w:rsidRPr="00E61F39" w:rsidRDefault="00843F00" w:rsidP="00413889">
            <w:pPr>
              <w:jc w:val="left"/>
              <w:rPr>
                <w:color w:val="000000"/>
                <w:sz w:val="18"/>
                <w:szCs w:val="18"/>
                <w:lang w:val="fr-CA" w:eastAsia="en-CA"/>
              </w:rPr>
            </w:pPr>
            <w:r w:rsidRPr="00E61F39">
              <w:rPr>
                <w:color w:val="000000"/>
                <w:sz w:val="18"/>
                <w:szCs w:val="18"/>
                <w:lang w:val="fr-CA" w:eastAsia="en-CA"/>
              </w:rPr>
              <w:t>(</w:t>
            </w:r>
            <w:proofErr w:type="gramStart"/>
            <w:r w:rsidR="00E61F39">
              <w:rPr>
                <w:color w:val="000000"/>
                <w:sz w:val="18"/>
                <w:szCs w:val="18"/>
                <w:lang w:val="fr-CA" w:eastAsia="en-CA"/>
              </w:rPr>
              <w:t>t</w:t>
            </w:r>
            <w:r w:rsidR="00E61F39" w:rsidRPr="00E61F39">
              <w:rPr>
                <w:color w:val="000000"/>
                <w:sz w:val="18"/>
                <w:szCs w:val="18"/>
                <w:lang w:val="fr-CA" w:eastAsia="en-CA"/>
              </w:rPr>
              <w:t>onnes</w:t>
            </w:r>
            <w:proofErr w:type="gramEnd"/>
            <w:r w:rsidR="00E61F39" w:rsidRPr="00E61F39">
              <w:rPr>
                <w:color w:val="000000"/>
                <w:sz w:val="18"/>
                <w:szCs w:val="18"/>
                <w:lang w:val="fr-CA" w:eastAsia="en-CA"/>
              </w:rPr>
              <w:t xml:space="preserve"> </w:t>
            </w:r>
            <w:r w:rsidR="00805DB7">
              <w:rPr>
                <w:color w:val="000000"/>
                <w:sz w:val="18"/>
                <w:szCs w:val="18"/>
                <w:lang w:val="fr-CA" w:eastAsia="en-CA"/>
              </w:rPr>
              <w:t>éq-</w:t>
            </w:r>
            <w:r w:rsidRPr="00E61F39">
              <w:rPr>
                <w:color w:val="000000"/>
                <w:sz w:val="18"/>
                <w:szCs w:val="18"/>
                <w:lang w:val="fr-CA" w:eastAsia="en-CA"/>
              </w:rPr>
              <w:t>CO</w:t>
            </w:r>
            <w:r w:rsidRPr="00E61F39">
              <w:rPr>
                <w:color w:val="000000"/>
                <w:sz w:val="18"/>
                <w:szCs w:val="18"/>
                <w:vertAlign w:val="subscript"/>
                <w:lang w:val="fr-CA" w:eastAsia="en-CA"/>
              </w:rPr>
              <w:t>2</w:t>
            </w:r>
            <w:r w:rsidRPr="00E61F39">
              <w:rPr>
                <w:color w:val="000000"/>
                <w:sz w:val="18"/>
                <w:szCs w:val="18"/>
                <w:lang w:val="fr-CA" w:eastAsia="en-CA"/>
              </w:rPr>
              <w:t>)</w:t>
            </w:r>
          </w:p>
        </w:tc>
        <w:tc>
          <w:tcPr>
            <w:tcW w:w="426" w:type="pct"/>
            <w:tcBorders>
              <w:top w:val="nil"/>
              <w:left w:val="nil"/>
              <w:bottom w:val="single" w:sz="4" w:space="0" w:color="auto"/>
              <w:right w:val="single" w:sz="4" w:space="0" w:color="auto"/>
            </w:tcBorders>
            <w:shd w:val="clear" w:color="auto" w:fill="auto"/>
            <w:noWrap/>
            <w:vAlign w:val="center"/>
            <w:hideMark/>
          </w:tcPr>
          <w:p w14:paraId="32B93D0B" w14:textId="6987BB76" w:rsidR="00843F00" w:rsidRPr="004D2764" w:rsidRDefault="00843F00" w:rsidP="00413889">
            <w:pPr>
              <w:jc w:val="right"/>
              <w:rPr>
                <w:color w:val="000000"/>
                <w:sz w:val="18"/>
                <w:szCs w:val="18"/>
                <w:lang w:eastAsia="en-CA"/>
              </w:rPr>
            </w:pPr>
            <w:r w:rsidRPr="004D2764">
              <w:rPr>
                <w:color w:val="000000"/>
                <w:sz w:val="18"/>
                <w:szCs w:val="18"/>
                <w:lang w:eastAsia="en-CA"/>
              </w:rPr>
              <w:t>187</w:t>
            </w:r>
            <w:r w:rsidR="00E61F39">
              <w:rPr>
                <w:color w:val="000000"/>
                <w:sz w:val="18"/>
                <w:szCs w:val="18"/>
                <w:lang w:eastAsia="en-CA"/>
              </w:rPr>
              <w:t xml:space="preserve"> </w:t>
            </w:r>
            <w:r w:rsidRPr="004D2764">
              <w:rPr>
                <w:color w:val="000000"/>
                <w:sz w:val="18"/>
                <w:szCs w:val="18"/>
                <w:lang w:eastAsia="en-CA"/>
              </w:rPr>
              <w:t>947</w:t>
            </w:r>
          </w:p>
        </w:tc>
        <w:tc>
          <w:tcPr>
            <w:tcW w:w="522" w:type="pct"/>
            <w:tcBorders>
              <w:top w:val="nil"/>
              <w:left w:val="nil"/>
              <w:bottom w:val="single" w:sz="4" w:space="0" w:color="auto"/>
              <w:right w:val="single" w:sz="4" w:space="0" w:color="auto"/>
            </w:tcBorders>
            <w:shd w:val="clear" w:color="auto" w:fill="auto"/>
            <w:noWrap/>
            <w:vAlign w:val="center"/>
            <w:hideMark/>
          </w:tcPr>
          <w:p w14:paraId="0767A94A" w14:textId="5F481DA7" w:rsidR="00843F00" w:rsidRPr="004D2764" w:rsidRDefault="00843F00" w:rsidP="00413889">
            <w:pPr>
              <w:jc w:val="right"/>
              <w:rPr>
                <w:color w:val="000000"/>
                <w:sz w:val="18"/>
                <w:szCs w:val="18"/>
                <w:lang w:eastAsia="en-CA"/>
              </w:rPr>
            </w:pPr>
            <w:r w:rsidRPr="004D2764">
              <w:rPr>
                <w:color w:val="000000"/>
                <w:sz w:val="18"/>
                <w:szCs w:val="18"/>
                <w:lang w:eastAsia="en-CA"/>
              </w:rPr>
              <w:t>807</w:t>
            </w:r>
            <w:r w:rsidR="00E61F39">
              <w:rPr>
                <w:color w:val="000000"/>
                <w:sz w:val="18"/>
                <w:szCs w:val="18"/>
                <w:lang w:eastAsia="en-CA"/>
              </w:rPr>
              <w:t xml:space="preserve"> </w:t>
            </w:r>
            <w:r w:rsidRPr="004D2764">
              <w:rPr>
                <w:color w:val="000000"/>
                <w:sz w:val="18"/>
                <w:szCs w:val="18"/>
                <w:lang w:eastAsia="en-CA"/>
              </w:rPr>
              <w:t>300</w:t>
            </w:r>
          </w:p>
        </w:tc>
        <w:tc>
          <w:tcPr>
            <w:tcW w:w="448" w:type="pct"/>
            <w:tcBorders>
              <w:top w:val="nil"/>
              <w:left w:val="nil"/>
              <w:bottom w:val="single" w:sz="4" w:space="0" w:color="auto"/>
              <w:right w:val="single" w:sz="4" w:space="0" w:color="auto"/>
            </w:tcBorders>
            <w:shd w:val="clear" w:color="auto" w:fill="auto"/>
            <w:noWrap/>
            <w:vAlign w:val="center"/>
            <w:hideMark/>
          </w:tcPr>
          <w:p w14:paraId="2ED62AA4" w14:textId="0F82BE51" w:rsidR="00843F00" w:rsidRPr="004D2764" w:rsidRDefault="00843F00" w:rsidP="00413889">
            <w:pPr>
              <w:jc w:val="right"/>
              <w:rPr>
                <w:color w:val="000000"/>
                <w:sz w:val="18"/>
                <w:szCs w:val="18"/>
                <w:lang w:eastAsia="en-CA"/>
              </w:rPr>
            </w:pPr>
            <w:r w:rsidRPr="004D2764">
              <w:rPr>
                <w:color w:val="000000"/>
                <w:sz w:val="18"/>
                <w:szCs w:val="18"/>
                <w:lang w:eastAsia="en-CA"/>
              </w:rPr>
              <w:t>109</w:t>
            </w:r>
            <w:r w:rsidR="00E61F39">
              <w:rPr>
                <w:color w:val="000000"/>
                <w:sz w:val="18"/>
                <w:szCs w:val="18"/>
                <w:lang w:eastAsia="en-CA"/>
              </w:rPr>
              <w:t xml:space="preserve"> </w:t>
            </w:r>
            <w:r w:rsidRPr="004D2764">
              <w:rPr>
                <w:color w:val="000000"/>
                <w:sz w:val="18"/>
                <w:szCs w:val="18"/>
                <w:lang w:eastAsia="en-CA"/>
              </w:rPr>
              <w:t>910</w:t>
            </w:r>
          </w:p>
        </w:tc>
        <w:tc>
          <w:tcPr>
            <w:tcW w:w="523" w:type="pct"/>
            <w:tcBorders>
              <w:top w:val="nil"/>
              <w:left w:val="nil"/>
              <w:bottom w:val="single" w:sz="4" w:space="0" w:color="auto"/>
              <w:right w:val="single" w:sz="4" w:space="0" w:color="auto"/>
            </w:tcBorders>
            <w:shd w:val="clear" w:color="auto" w:fill="auto"/>
            <w:noWrap/>
            <w:vAlign w:val="center"/>
            <w:hideMark/>
          </w:tcPr>
          <w:p w14:paraId="692E963D" w14:textId="0ED66895" w:rsidR="00843F00" w:rsidRPr="004D2764" w:rsidRDefault="00843F00" w:rsidP="00413889">
            <w:pPr>
              <w:jc w:val="right"/>
              <w:rPr>
                <w:color w:val="000000"/>
                <w:sz w:val="18"/>
                <w:szCs w:val="18"/>
                <w:lang w:eastAsia="en-CA"/>
              </w:rPr>
            </w:pPr>
            <w:r w:rsidRPr="004D2764">
              <w:rPr>
                <w:color w:val="000000"/>
                <w:sz w:val="18"/>
                <w:szCs w:val="18"/>
                <w:lang w:eastAsia="en-CA"/>
              </w:rPr>
              <w:t>919</w:t>
            </w:r>
            <w:r w:rsidR="00E61F39">
              <w:rPr>
                <w:color w:val="000000"/>
                <w:sz w:val="18"/>
                <w:szCs w:val="18"/>
                <w:lang w:eastAsia="en-CA"/>
              </w:rPr>
              <w:t xml:space="preserve"> </w:t>
            </w:r>
            <w:r w:rsidRPr="004D2764">
              <w:rPr>
                <w:color w:val="000000"/>
                <w:sz w:val="18"/>
                <w:szCs w:val="18"/>
                <w:lang w:eastAsia="en-CA"/>
              </w:rPr>
              <w:t>191</w:t>
            </w:r>
          </w:p>
        </w:tc>
        <w:tc>
          <w:tcPr>
            <w:tcW w:w="522" w:type="pct"/>
            <w:tcBorders>
              <w:top w:val="nil"/>
              <w:left w:val="nil"/>
              <w:bottom w:val="single" w:sz="4" w:space="0" w:color="auto"/>
              <w:right w:val="single" w:sz="4" w:space="0" w:color="auto"/>
            </w:tcBorders>
            <w:shd w:val="clear" w:color="auto" w:fill="auto"/>
            <w:noWrap/>
            <w:vAlign w:val="center"/>
            <w:hideMark/>
          </w:tcPr>
          <w:p w14:paraId="3B4698FF" w14:textId="467DCC75" w:rsidR="00843F00" w:rsidRPr="004D2764" w:rsidRDefault="00843F00" w:rsidP="00413889">
            <w:pPr>
              <w:jc w:val="right"/>
              <w:rPr>
                <w:color w:val="000000"/>
                <w:sz w:val="18"/>
                <w:szCs w:val="18"/>
                <w:lang w:eastAsia="en-CA"/>
              </w:rPr>
            </w:pPr>
            <w:r w:rsidRPr="004D2764">
              <w:rPr>
                <w:color w:val="000000"/>
                <w:sz w:val="18"/>
                <w:szCs w:val="18"/>
                <w:lang w:eastAsia="en-CA"/>
              </w:rPr>
              <w:t>317</w:t>
            </w:r>
            <w:r w:rsidR="00E61F39">
              <w:rPr>
                <w:color w:val="000000"/>
                <w:sz w:val="18"/>
                <w:szCs w:val="18"/>
                <w:lang w:eastAsia="en-CA"/>
              </w:rPr>
              <w:t xml:space="preserve"> </w:t>
            </w:r>
            <w:r w:rsidRPr="004D2764">
              <w:rPr>
                <w:color w:val="000000"/>
                <w:sz w:val="18"/>
                <w:szCs w:val="18"/>
                <w:lang w:eastAsia="en-CA"/>
              </w:rPr>
              <w:t>008</w:t>
            </w:r>
          </w:p>
        </w:tc>
        <w:tc>
          <w:tcPr>
            <w:tcW w:w="484" w:type="pct"/>
            <w:tcBorders>
              <w:top w:val="nil"/>
              <w:left w:val="nil"/>
              <w:bottom w:val="single" w:sz="4" w:space="0" w:color="auto"/>
              <w:right w:val="single" w:sz="4" w:space="0" w:color="auto"/>
            </w:tcBorders>
            <w:shd w:val="clear" w:color="auto" w:fill="auto"/>
            <w:noWrap/>
            <w:vAlign w:val="center"/>
            <w:hideMark/>
          </w:tcPr>
          <w:p w14:paraId="1E684BA0" w14:textId="453E3FDF" w:rsidR="00843F00" w:rsidRPr="004D2764" w:rsidRDefault="00843F00" w:rsidP="00413889">
            <w:pPr>
              <w:jc w:val="right"/>
              <w:rPr>
                <w:color w:val="000000"/>
                <w:sz w:val="18"/>
                <w:szCs w:val="18"/>
                <w:lang w:eastAsia="en-CA"/>
              </w:rPr>
            </w:pPr>
            <w:r w:rsidRPr="004D2764">
              <w:rPr>
                <w:color w:val="000000"/>
                <w:sz w:val="18"/>
                <w:szCs w:val="18"/>
                <w:lang w:eastAsia="en-CA"/>
              </w:rPr>
              <w:t>164</w:t>
            </w:r>
            <w:r w:rsidR="00E61F39">
              <w:rPr>
                <w:color w:val="000000"/>
                <w:sz w:val="18"/>
                <w:szCs w:val="18"/>
                <w:lang w:eastAsia="en-CA"/>
              </w:rPr>
              <w:t xml:space="preserve"> </w:t>
            </w:r>
            <w:r w:rsidRPr="004D2764">
              <w:rPr>
                <w:color w:val="000000"/>
                <w:sz w:val="18"/>
                <w:szCs w:val="18"/>
                <w:lang w:eastAsia="en-CA"/>
              </w:rPr>
              <w:t>756</w:t>
            </w:r>
          </w:p>
        </w:tc>
        <w:tc>
          <w:tcPr>
            <w:tcW w:w="561" w:type="pct"/>
            <w:tcBorders>
              <w:top w:val="nil"/>
              <w:left w:val="nil"/>
              <w:bottom w:val="single" w:sz="4" w:space="0" w:color="auto"/>
              <w:right w:val="single" w:sz="4" w:space="0" w:color="auto"/>
            </w:tcBorders>
            <w:shd w:val="clear" w:color="auto" w:fill="auto"/>
            <w:noWrap/>
            <w:vAlign w:val="center"/>
            <w:hideMark/>
          </w:tcPr>
          <w:p w14:paraId="2229FC90" w14:textId="0F84D8F1" w:rsidR="00843F00" w:rsidRPr="004D2764" w:rsidRDefault="00843F00" w:rsidP="00413889">
            <w:pPr>
              <w:jc w:val="right"/>
              <w:rPr>
                <w:color w:val="000000"/>
                <w:sz w:val="18"/>
                <w:szCs w:val="18"/>
                <w:lang w:eastAsia="en-CA"/>
              </w:rPr>
            </w:pPr>
            <w:r w:rsidRPr="004D2764">
              <w:rPr>
                <w:color w:val="000000"/>
                <w:sz w:val="18"/>
                <w:szCs w:val="18"/>
                <w:lang w:eastAsia="en-CA"/>
              </w:rPr>
              <w:t>2</w:t>
            </w:r>
            <w:r w:rsidR="00E61F39">
              <w:rPr>
                <w:color w:val="000000"/>
                <w:sz w:val="18"/>
                <w:szCs w:val="18"/>
                <w:lang w:eastAsia="en-CA"/>
              </w:rPr>
              <w:t xml:space="preserve"> </w:t>
            </w:r>
            <w:r w:rsidRPr="004D2764">
              <w:rPr>
                <w:color w:val="000000"/>
                <w:sz w:val="18"/>
                <w:szCs w:val="18"/>
                <w:lang w:eastAsia="en-CA"/>
              </w:rPr>
              <w:t>506</w:t>
            </w:r>
            <w:r w:rsidR="00E61F39">
              <w:rPr>
                <w:color w:val="000000"/>
                <w:sz w:val="18"/>
                <w:szCs w:val="18"/>
                <w:lang w:eastAsia="en-CA"/>
              </w:rPr>
              <w:t xml:space="preserve"> </w:t>
            </w:r>
            <w:r w:rsidRPr="004D2764">
              <w:rPr>
                <w:color w:val="000000"/>
                <w:sz w:val="18"/>
                <w:szCs w:val="18"/>
                <w:lang w:eastAsia="en-CA"/>
              </w:rPr>
              <w:t>112</w:t>
            </w:r>
          </w:p>
        </w:tc>
      </w:tr>
      <w:tr w:rsidR="00843F00" w:rsidRPr="004D2764" w14:paraId="14303490" w14:textId="77777777" w:rsidTr="00E61F39">
        <w:trPr>
          <w:trHeight w:val="43"/>
        </w:trPr>
        <w:tc>
          <w:tcPr>
            <w:tcW w:w="520" w:type="pct"/>
            <w:vMerge w:val="restart"/>
            <w:tcBorders>
              <w:top w:val="nil"/>
              <w:left w:val="single" w:sz="4" w:space="0" w:color="auto"/>
              <w:right w:val="single" w:sz="4" w:space="0" w:color="auto"/>
            </w:tcBorders>
            <w:shd w:val="clear" w:color="auto" w:fill="auto"/>
            <w:vAlign w:val="center"/>
            <w:hideMark/>
          </w:tcPr>
          <w:p w14:paraId="65E91E7F" w14:textId="2835FA2C" w:rsidR="00843F00" w:rsidRPr="004D2764" w:rsidRDefault="00E61F39" w:rsidP="00413889">
            <w:pPr>
              <w:jc w:val="left"/>
              <w:rPr>
                <w:color w:val="000000"/>
                <w:sz w:val="18"/>
                <w:szCs w:val="18"/>
                <w:lang w:eastAsia="en-CA"/>
              </w:rPr>
            </w:pPr>
            <w:r>
              <w:rPr>
                <w:color w:val="000000"/>
                <w:sz w:val="18"/>
                <w:szCs w:val="18"/>
                <w:lang w:eastAsia="en-CA"/>
              </w:rPr>
              <w:t xml:space="preserve">Ratio </w:t>
            </w:r>
            <w:proofErr w:type="spellStart"/>
            <w:r>
              <w:rPr>
                <w:color w:val="000000"/>
                <w:sz w:val="18"/>
                <w:szCs w:val="18"/>
                <w:lang w:eastAsia="en-CA"/>
              </w:rPr>
              <w:t>coût</w:t>
            </w:r>
            <w:proofErr w:type="spellEnd"/>
            <w:r>
              <w:rPr>
                <w:color w:val="000000"/>
                <w:sz w:val="18"/>
                <w:szCs w:val="18"/>
                <w:lang w:eastAsia="en-CA"/>
              </w:rPr>
              <w:t xml:space="preserve"> /</w:t>
            </w:r>
            <w:proofErr w:type="spellStart"/>
            <w:r>
              <w:rPr>
                <w:color w:val="000000"/>
                <w:sz w:val="18"/>
                <w:szCs w:val="18"/>
                <w:lang w:eastAsia="en-CA"/>
              </w:rPr>
              <w:t>efficacité</w:t>
            </w:r>
            <w:proofErr w:type="spellEnd"/>
            <w:r w:rsidR="00843F00" w:rsidRPr="004D2764">
              <w:rPr>
                <w:color w:val="000000"/>
                <w:sz w:val="18"/>
                <w:szCs w:val="18"/>
                <w:lang w:eastAsia="en-CA"/>
              </w:rPr>
              <w:t xml:space="preserve"> </w:t>
            </w:r>
          </w:p>
        </w:tc>
        <w:tc>
          <w:tcPr>
            <w:tcW w:w="993" w:type="pct"/>
            <w:tcBorders>
              <w:top w:val="nil"/>
              <w:left w:val="single" w:sz="4" w:space="0" w:color="auto"/>
              <w:bottom w:val="single" w:sz="4" w:space="0" w:color="auto"/>
              <w:right w:val="single" w:sz="4" w:space="0" w:color="auto"/>
            </w:tcBorders>
            <w:shd w:val="clear" w:color="auto" w:fill="auto"/>
            <w:vAlign w:val="center"/>
          </w:tcPr>
          <w:p w14:paraId="3B43E5CC" w14:textId="70FE965E" w:rsidR="00843F00" w:rsidRPr="004D2764" w:rsidRDefault="00843F00" w:rsidP="00413889">
            <w:pPr>
              <w:jc w:val="left"/>
              <w:rPr>
                <w:color w:val="000000"/>
                <w:sz w:val="18"/>
                <w:szCs w:val="18"/>
                <w:lang w:eastAsia="en-CA"/>
              </w:rPr>
            </w:pPr>
            <w:r w:rsidRPr="004D2764">
              <w:rPr>
                <w:color w:val="000000"/>
                <w:sz w:val="18"/>
                <w:szCs w:val="18"/>
                <w:lang w:eastAsia="en-CA"/>
              </w:rPr>
              <w:t>(</w:t>
            </w:r>
            <w:r w:rsidR="00E61F39">
              <w:rPr>
                <w:color w:val="000000"/>
                <w:sz w:val="18"/>
                <w:szCs w:val="18"/>
                <w:lang w:eastAsia="en-CA"/>
              </w:rPr>
              <w:t xml:space="preserve">$ </w:t>
            </w:r>
            <w:r w:rsidRPr="004D2764">
              <w:rPr>
                <w:color w:val="000000"/>
                <w:sz w:val="18"/>
                <w:szCs w:val="18"/>
                <w:lang w:eastAsia="en-CA"/>
              </w:rPr>
              <w:t>US/kg)</w:t>
            </w:r>
          </w:p>
        </w:tc>
        <w:tc>
          <w:tcPr>
            <w:tcW w:w="426" w:type="pct"/>
            <w:tcBorders>
              <w:top w:val="nil"/>
              <w:left w:val="nil"/>
              <w:bottom w:val="single" w:sz="4" w:space="0" w:color="auto"/>
              <w:right w:val="single" w:sz="4" w:space="0" w:color="auto"/>
            </w:tcBorders>
            <w:shd w:val="clear" w:color="auto" w:fill="auto"/>
            <w:noWrap/>
            <w:vAlign w:val="center"/>
            <w:hideMark/>
          </w:tcPr>
          <w:p w14:paraId="36D3A005" w14:textId="150735CC" w:rsidR="00843F00" w:rsidRPr="004D2764" w:rsidRDefault="00843F00" w:rsidP="00413889">
            <w:pPr>
              <w:jc w:val="right"/>
              <w:rPr>
                <w:color w:val="000000"/>
                <w:sz w:val="18"/>
                <w:szCs w:val="18"/>
                <w:lang w:eastAsia="en-CA"/>
              </w:rPr>
            </w:pPr>
            <w:r w:rsidRPr="004D2764">
              <w:rPr>
                <w:color w:val="000000"/>
                <w:sz w:val="18"/>
                <w:szCs w:val="18"/>
                <w:lang w:eastAsia="en-CA"/>
              </w:rPr>
              <w:t>7</w:t>
            </w:r>
            <w:r w:rsidR="00E61F39">
              <w:rPr>
                <w:color w:val="000000"/>
                <w:sz w:val="18"/>
                <w:szCs w:val="18"/>
                <w:lang w:eastAsia="en-CA"/>
              </w:rPr>
              <w:t>,</w:t>
            </w:r>
            <w:r w:rsidRPr="004D2764">
              <w:rPr>
                <w:color w:val="000000"/>
                <w:sz w:val="18"/>
                <w:szCs w:val="18"/>
                <w:lang w:eastAsia="en-CA"/>
              </w:rPr>
              <w:t>49</w:t>
            </w:r>
          </w:p>
        </w:tc>
        <w:tc>
          <w:tcPr>
            <w:tcW w:w="522" w:type="pct"/>
            <w:tcBorders>
              <w:top w:val="nil"/>
              <w:left w:val="nil"/>
              <w:bottom w:val="single" w:sz="4" w:space="0" w:color="auto"/>
              <w:right w:val="single" w:sz="4" w:space="0" w:color="auto"/>
            </w:tcBorders>
            <w:shd w:val="clear" w:color="auto" w:fill="auto"/>
            <w:noWrap/>
            <w:vAlign w:val="center"/>
            <w:hideMark/>
          </w:tcPr>
          <w:p w14:paraId="6FAEC2A5" w14:textId="4C299859" w:rsidR="00843F00" w:rsidRPr="004D2764" w:rsidRDefault="00843F00" w:rsidP="00413889">
            <w:pPr>
              <w:jc w:val="right"/>
              <w:rPr>
                <w:color w:val="000000"/>
                <w:sz w:val="18"/>
                <w:szCs w:val="18"/>
                <w:lang w:eastAsia="en-CA"/>
              </w:rPr>
            </w:pPr>
            <w:r w:rsidRPr="004D2764">
              <w:rPr>
                <w:color w:val="000000"/>
                <w:sz w:val="18"/>
                <w:szCs w:val="18"/>
                <w:lang w:eastAsia="en-CA"/>
              </w:rPr>
              <w:t>3</w:t>
            </w:r>
            <w:r w:rsidR="00E61F39">
              <w:rPr>
                <w:color w:val="000000"/>
                <w:sz w:val="18"/>
                <w:szCs w:val="18"/>
                <w:lang w:eastAsia="en-CA"/>
              </w:rPr>
              <w:t>,</w:t>
            </w:r>
            <w:r w:rsidRPr="004D2764">
              <w:rPr>
                <w:color w:val="000000"/>
                <w:sz w:val="18"/>
                <w:szCs w:val="18"/>
                <w:lang w:eastAsia="en-CA"/>
              </w:rPr>
              <w:t>31</w:t>
            </w:r>
          </w:p>
        </w:tc>
        <w:tc>
          <w:tcPr>
            <w:tcW w:w="448" w:type="pct"/>
            <w:tcBorders>
              <w:top w:val="nil"/>
              <w:left w:val="nil"/>
              <w:bottom w:val="single" w:sz="4" w:space="0" w:color="auto"/>
              <w:right w:val="single" w:sz="4" w:space="0" w:color="auto"/>
            </w:tcBorders>
            <w:shd w:val="clear" w:color="auto" w:fill="auto"/>
            <w:noWrap/>
            <w:vAlign w:val="center"/>
            <w:hideMark/>
          </w:tcPr>
          <w:p w14:paraId="1E6E2430" w14:textId="16F7F1D6" w:rsidR="00843F00" w:rsidRPr="004D2764" w:rsidRDefault="00843F00" w:rsidP="00413889">
            <w:pPr>
              <w:jc w:val="right"/>
              <w:rPr>
                <w:color w:val="000000"/>
                <w:sz w:val="18"/>
                <w:szCs w:val="18"/>
                <w:lang w:eastAsia="en-CA"/>
              </w:rPr>
            </w:pPr>
            <w:r w:rsidRPr="004D2764">
              <w:rPr>
                <w:color w:val="000000"/>
                <w:sz w:val="18"/>
                <w:szCs w:val="18"/>
                <w:lang w:eastAsia="en-CA"/>
              </w:rPr>
              <w:t>14</w:t>
            </w:r>
            <w:r w:rsidR="00E61F39">
              <w:rPr>
                <w:color w:val="000000"/>
                <w:sz w:val="18"/>
                <w:szCs w:val="18"/>
                <w:lang w:eastAsia="en-CA"/>
              </w:rPr>
              <w:t>,</w:t>
            </w:r>
            <w:r w:rsidRPr="004D2764">
              <w:rPr>
                <w:color w:val="000000"/>
                <w:sz w:val="18"/>
                <w:szCs w:val="18"/>
                <w:lang w:eastAsia="en-CA"/>
              </w:rPr>
              <w:t>10</w:t>
            </w:r>
          </w:p>
        </w:tc>
        <w:tc>
          <w:tcPr>
            <w:tcW w:w="523" w:type="pct"/>
            <w:tcBorders>
              <w:top w:val="nil"/>
              <w:left w:val="nil"/>
              <w:bottom w:val="single" w:sz="4" w:space="0" w:color="auto"/>
              <w:right w:val="single" w:sz="4" w:space="0" w:color="auto"/>
            </w:tcBorders>
            <w:shd w:val="clear" w:color="auto" w:fill="auto"/>
            <w:noWrap/>
            <w:vAlign w:val="center"/>
            <w:hideMark/>
          </w:tcPr>
          <w:p w14:paraId="026EFCAA" w14:textId="33073EFB" w:rsidR="00843F00" w:rsidRPr="004D2764" w:rsidRDefault="00843F00" w:rsidP="00413889">
            <w:pPr>
              <w:jc w:val="right"/>
              <w:rPr>
                <w:color w:val="000000"/>
                <w:sz w:val="18"/>
                <w:szCs w:val="18"/>
                <w:lang w:eastAsia="en-CA"/>
              </w:rPr>
            </w:pPr>
            <w:r w:rsidRPr="004D2764">
              <w:rPr>
                <w:color w:val="000000"/>
                <w:sz w:val="18"/>
                <w:szCs w:val="18"/>
                <w:lang w:eastAsia="en-CA"/>
              </w:rPr>
              <w:t>3</w:t>
            </w:r>
            <w:r w:rsidR="00E61F39">
              <w:rPr>
                <w:color w:val="000000"/>
                <w:sz w:val="18"/>
                <w:szCs w:val="18"/>
                <w:lang w:eastAsia="en-CA"/>
              </w:rPr>
              <w:t>,</w:t>
            </w:r>
            <w:r w:rsidRPr="004D2764">
              <w:rPr>
                <w:color w:val="000000"/>
                <w:sz w:val="18"/>
                <w:szCs w:val="18"/>
                <w:lang w:eastAsia="en-CA"/>
              </w:rPr>
              <w:t>74</w:t>
            </w:r>
          </w:p>
        </w:tc>
        <w:tc>
          <w:tcPr>
            <w:tcW w:w="522" w:type="pct"/>
            <w:tcBorders>
              <w:top w:val="nil"/>
              <w:left w:val="nil"/>
              <w:bottom w:val="single" w:sz="4" w:space="0" w:color="auto"/>
              <w:right w:val="single" w:sz="4" w:space="0" w:color="auto"/>
            </w:tcBorders>
            <w:shd w:val="clear" w:color="auto" w:fill="auto"/>
            <w:noWrap/>
            <w:vAlign w:val="center"/>
            <w:hideMark/>
          </w:tcPr>
          <w:p w14:paraId="76DFB436" w14:textId="68400A32" w:rsidR="00843F00" w:rsidRPr="004D2764" w:rsidRDefault="00843F00" w:rsidP="00413889">
            <w:pPr>
              <w:jc w:val="right"/>
              <w:rPr>
                <w:color w:val="000000"/>
                <w:sz w:val="18"/>
                <w:szCs w:val="18"/>
                <w:lang w:eastAsia="en-CA"/>
              </w:rPr>
            </w:pPr>
            <w:r w:rsidRPr="004D2764">
              <w:rPr>
                <w:color w:val="000000"/>
                <w:sz w:val="18"/>
                <w:szCs w:val="18"/>
                <w:lang w:eastAsia="en-CA"/>
              </w:rPr>
              <w:t>6</w:t>
            </w:r>
            <w:r w:rsidR="00E61F39">
              <w:rPr>
                <w:color w:val="000000"/>
                <w:sz w:val="18"/>
                <w:szCs w:val="18"/>
                <w:lang w:eastAsia="en-CA"/>
              </w:rPr>
              <w:t>,</w:t>
            </w:r>
            <w:r w:rsidRPr="004D2764">
              <w:rPr>
                <w:color w:val="000000"/>
                <w:sz w:val="18"/>
                <w:szCs w:val="18"/>
                <w:lang w:eastAsia="en-CA"/>
              </w:rPr>
              <w:t>78</w:t>
            </w:r>
          </w:p>
        </w:tc>
        <w:tc>
          <w:tcPr>
            <w:tcW w:w="484" w:type="pct"/>
            <w:tcBorders>
              <w:top w:val="nil"/>
              <w:left w:val="nil"/>
              <w:bottom w:val="single" w:sz="4" w:space="0" w:color="auto"/>
              <w:right w:val="single" w:sz="4" w:space="0" w:color="auto"/>
            </w:tcBorders>
            <w:shd w:val="clear" w:color="auto" w:fill="auto"/>
            <w:noWrap/>
            <w:vAlign w:val="center"/>
            <w:hideMark/>
          </w:tcPr>
          <w:p w14:paraId="7F116D22" w14:textId="2B687406" w:rsidR="00843F00" w:rsidRPr="004D2764" w:rsidRDefault="00843F00" w:rsidP="00413889">
            <w:pPr>
              <w:jc w:val="right"/>
              <w:rPr>
                <w:color w:val="000000"/>
                <w:sz w:val="18"/>
                <w:szCs w:val="18"/>
                <w:lang w:eastAsia="en-CA"/>
              </w:rPr>
            </w:pPr>
            <w:r w:rsidRPr="004D2764">
              <w:rPr>
                <w:color w:val="000000"/>
                <w:sz w:val="18"/>
                <w:szCs w:val="18"/>
                <w:lang w:eastAsia="en-CA"/>
              </w:rPr>
              <w:t>4</w:t>
            </w:r>
            <w:r w:rsidR="00E61F39">
              <w:rPr>
                <w:color w:val="000000"/>
                <w:sz w:val="18"/>
                <w:szCs w:val="18"/>
                <w:lang w:eastAsia="en-CA"/>
              </w:rPr>
              <w:t>,</w:t>
            </w:r>
            <w:r w:rsidRPr="004D2764">
              <w:rPr>
                <w:color w:val="000000"/>
                <w:sz w:val="18"/>
                <w:szCs w:val="18"/>
                <w:lang w:eastAsia="en-CA"/>
              </w:rPr>
              <w:t>10</w:t>
            </w:r>
          </w:p>
        </w:tc>
        <w:tc>
          <w:tcPr>
            <w:tcW w:w="561" w:type="pct"/>
            <w:tcBorders>
              <w:top w:val="nil"/>
              <w:left w:val="nil"/>
              <w:bottom w:val="single" w:sz="4" w:space="0" w:color="auto"/>
              <w:right w:val="single" w:sz="4" w:space="0" w:color="auto"/>
            </w:tcBorders>
            <w:shd w:val="clear" w:color="auto" w:fill="auto"/>
            <w:noWrap/>
            <w:vAlign w:val="center"/>
            <w:hideMark/>
          </w:tcPr>
          <w:p w14:paraId="5A94A94F" w14:textId="251CA8A6" w:rsidR="00843F00" w:rsidRPr="004D2764" w:rsidRDefault="00843F00" w:rsidP="00413889">
            <w:pPr>
              <w:jc w:val="right"/>
              <w:rPr>
                <w:color w:val="000000"/>
                <w:sz w:val="18"/>
                <w:szCs w:val="18"/>
                <w:lang w:eastAsia="en-CA"/>
              </w:rPr>
            </w:pPr>
            <w:r w:rsidRPr="004D2764">
              <w:rPr>
                <w:color w:val="000000"/>
                <w:sz w:val="18"/>
                <w:szCs w:val="18"/>
                <w:lang w:eastAsia="en-CA"/>
              </w:rPr>
              <w:t>4</w:t>
            </w:r>
            <w:r w:rsidR="00E61F39">
              <w:rPr>
                <w:color w:val="000000"/>
                <w:sz w:val="18"/>
                <w:szCs w:val="18"/>
                <w:lang w:eastAsia="en-CA"/>
              </w:rPr>
              <w:t>,</w:t>
            </w:r>
            <w:r w:rsidRPr="004D2764">
              <w:rPr>
                <w:color w:val="000000"/>
                <w:sz w:val="18"/>
                <w:szCs w:val="18"/>
                <w:lang w:eastAsia="en-CA"/>
              </w:rPr>
              <w:t>75</w:t>
            </w:r>
          </w:p>
        </w:tc>
      </w:tr>
      <w:tr w:rsidR="00843F00" w:rsidRPr="004D2764" w14:paraId="1DC80EFC" w14:textId="77777777" w:rsidTr="00E61F39">
        <w:trPr>
          <w:trHeight w:val="52"/>
        </w:trPr>
        <w:tc>
          <w:tcPr>
            <w:tcW w:w="520" w:type="pct"/>
            <w:vMerge/>
            <w:tcBorders>
              <w:left w:val="single" w:sz="4" w:space="0" w:color="auto"/>
              <w:bottom w:val="single" w:sz="4" w:space="0" w:color="auto"/>
              <w:right w:val="single" w:sz="4" w:space="0" w:color="auto"/>
            </w:tcBorders>
            <w:shd w:val="clear" w:color="auto" w:fill="auto"/>
            <w:vAlign w:val="center"/>
            <w:hideMark/>
          </w:tcPr>
          <w:p w14:paraId="185D2B44" w14:textId="77777777" w:rsidR="00843F00" w:rsidRPr="004D2764" w:rsidRDefault="00843F00" w:rsidP="00413889">
            <w:pPr>
              <w:jc w:val="left"/>
              <w:rPr>
                <w:color w:val="000000"/>
                <w:sz w:val="18"/>
                <w:szCs w:val="18"/>
                <w:lang w:eastAsia="en-CA"/>
              </w:rPr>
            </w:pPr>
          </w:p>
        </w:tc>
        <w:tc>
          <w:tcPr>
            <w:tcW w:w="993" w:type="pct"/>
            <w:tcBorders>
              <w:top w:val="nil"/>
              <w:left w:val="single" w:sz="4" w:space="0" w:color="auto"/>
              <w:bottom w:val="single" w:sz="4" w:space="0" w:color="auto"/>
              <w:right w:val="single" w:sz="4" w:space="0" w:color="auto"/>
            </w:tcBorders>
            <w:shd w:val="clear" w:color="auto" w:fill="auto"/>
            <w:vAlign w:val="center"/>
          </w:tcPr>
          <w:p w14:paraId="495196F6" w14:textId="5FC4D409" w:rsidR="00843F00" w:rsidRPr="004D2764" w:rsidRDefault="00843F00" w:rsidP="00413889">
            <w:pPr>
              <w:jc w:val="left"/>
              <w:rPr>
                <w:color w:val="000000"/>
                <w:sz w:val="18"/>
                <w:szCs w:val="18"/>
                <w:lang w:eastAsia="en-CA"/>
              </w:rPr>
            </w:pPr>
            <w:r w:rsidRPr="004D2764">
              <w:rPr>
                <w:color w:val="000000"/>
                <w:sz w:val="18"/>
                <w:szCs w:val="18"/>
                <w:lang w:eastAsia="en-CA"/>
              </w:rPr>
              <w:t>(</w:t>
            </w:r>
            <w:r w:rsidR="00E61F39">
              <w:rPr>
                <w:color w:val="000000"/>
                <w:sz w:val="18"/>
                <w:szCs w:val="18"/>
                <w:lang w:eastAsia="en-CA"/>
              </w:rPr>
              <w:t xml:space="preserve">$ </w:t>
            </w:r>
            <w:r w:rsidRPr="004D2764">
              <w:rPr>
                <w:color w:val="000000"/>
                <w:sz w:val="18"/>
                <w:szCs w:val="18"/>
                <w:lang w:eastAsia="en-CA"/>
              </w:rPr>
              <w:t>US /</w:t>
            </w:r>
            <w:r w:rsidR="00E61F39">
              <w:rPr>
                <w:color w:val="000000"/>
                <w:sz w:val="18"/>
                <w:szCs w:val="18"/>
                <w:lang w:eastAsia="en-CA"/>
              </w:rPr>
              <w:t>tonne</w:t>
            </w:r>
            <w:r w:rsidR="00805DB7">
              <w:rPr>
                <w:color w:val="000000"/>
                <w:sz w:val="18"/>
                <w:szCs w:val="18"/>
                <w:lang w:eastAsia="en-CA"/>
              </w:rPr>
              <w:t xml:space="preserve"> éq-</w:t>
            </w:r>
            <w:r w:rsidR="00E61F39" w:rsidRPr="00E61F39">
              <w:rPr>
                <w:color w:val="000000"/>
                <w:sz w:val="18"/>
                <w:szCs w:val="18"/>
                <w:lang w:eastAsia="en-CA"/>
              </w:rPr>
              <w:t>CO</w:t>
            </w:r>
            <w:r w:rsidR="00E61F39" w:rsidRPr="00E61F39">
              <w:rPr>
                <w:color w:val="000000"/>
                <w:sz w:val="18"/>
                <w:szCs w:val="18"/>
                <w:vertAlign w:val="subscript"/>
                <w:lang w:eastAsia="en-CA"/>
              </w:rPr>
              <w:t>2</w:t>
            </w:r>
            <w:r w:rsidR="00E61F39" w:rsidRPr="00E61F39">
              <w:rPr>
                <w:color w:val="000000"/>
                <w:sz w:val="18"/>
                <w:szCs w:val="18"/>
                <w:lang w:eastAsia="en-CA"/>
              </w:rPr>
              <w:t>)</w:t>
            </w:r>
          </w:p>
        </w:tc>
        <w:tc>
          <w:tcPr>
            <w:tcW w:w="426" w:type="pct"/>
            <w:tcBorders>
              <w:top w:val="nil"/>
              <w:left w:val="nil"/>
              <w:bottom w:val="single" w:sz="4" w:space="0" w:color="auto"/>
              <w:right w:val="single" w:sz="4" w:space="0" w:color="auto"/>
            </w:tcBorders>
            <w:shd w:val="clear" w:color="auto" w:fill="auto"/>
            <w:noWrap/>
            <w:vAlign w:val="center"/>
            <w:hideMark/>
          </w:tcPr>
          <w:p w14:paraId="5A192B3D" w14:textId="46F9CD9F" w:rsidR="00843F00" w:rsidRPr="004D2764" w:rsidRDefault="00843F00" w:rsidP="00413889">
            <w:pPr>
              <w:jc w:val="right"/>
              <w:rPr>
                <w:color w:val="000000"/>
                <w:sz w:val="18"/>
                <w:szCs w:val="18"/>
                <w:lang w:eastAsia="en-CA"/>
              </w:rPr>
            </w:pPr>
            <w:r w:rsidRPr="004D2764">
              <w:rPr>
                <w:color w:val="000000"/>
                <w:sz w:val="18"/>
                <w:szCs w:val="18"/>
                <w:lang w:eastAsia="en-CA"/>
              </w:rPr>
              <w:t>3</w:t>
            </w:r>
            <w:r w:rsidR="00E61F39">
              <w:rPr>
                <w:color w:val="000000"/>
                <w:sz w:val="18"/>
                <w:szCs w:val="18"/>
                <w:lang w:eastAsia="en-CA"/>
              </w:rPr>
              <w:t>,</w:t>
            </w:r>
            <w:r w:rsidRPr="004D2764">
              <w:rPr>
                <w:color w:val="000000"/>
                <w:sz w:val="18"/>
                <w:szCs w:val="18"/>
                <w:lang w:eastAsia="en-CA"/>
              </w:rPr>
              <w:t>59</w:t>
            </w:r>
          </w:p>
        </w:tc>
        <w:tc>
          <w:tcPr>
            <w:tcW w:w="522" w:type="pct"/>
            <w:tcBorders>
              <w:top w:val="nil"/>
              <w:left w:val="nil"/>
              <w:bottom w:val="single" w:sz="4" w:space="0" w:color="auto"/>
              <w:right w:val="single" w:sz="4" w:space="0" w:color="auto"/>
            </w:tcBorders>
            <w:shd w:val="clear" w:color="auto" w:fill="auto"/>
            <w:noWrap/>
            <w:vAlign w:val="center"/>
            <w:hideMark/>
          </w:tcPr>
          <w:p w14:paraId="129CB521" w14:textId="41AB253E" w:rsidR="00843F00" w:rsidRPr="004D2764" w:rsidRDefault="00843F00" w:rsidP="00413889">
            <w:pPr>
              <w:jc w:val="right"/>
              <w:rPr>
                <w:color w:val="000000"/>
                <w:sz w:val="18"/>
                <w:szCs w:val="18"/>
                <w:lang w:eastAsia="en-CA"/>
              </w:rPr>
            </w:pPr>
            <w:r w:rsidRPr="004D2764">
              <w:rPr>
                <w:color w:val="000000"/>
                <w:sz w:val="18"/>
                <w:szCs w:val="18"/>
                <w:lang w:eastAsia="en-CA"/>
              </w:rPr>
              <w:t>1</w:t>
            </w:r>
            <w:r w:rsidR="00E61F39">
              <w:rPr>
                <w:color w:val="000000"/>
                <w:sz w:val="18"/>
                <w:szCs w:val="18"/>
                <w:lang w:eastAsia="en-CA"/>
              </w:rPr>
              <w:t>,</w:t>
            </w:r>
            <w:r w:rsidRPr="004D2764">
              <w:rPr>
                <w:color w:val="000000"/>
                <w:sz w:val="18"/>
                <w:szCs w:val="18"/>
                <w:lang w:eastAsia="en-CA"/>
              </w:rPr>
              <w:t>59</w:t>
            </w:r>
          </w:p>
        </w:tc>
        <w:tc>
          <w:tcPr>
            <w:tcW w:w="448" w:type="pct"/>
            <w:tcBorders>
              <w:top w:val="nil"/>
              <w:left w:val="nil"/>
              <w:bottom w:val="single" w:sz="4" w:space="0" w:color="auto"/>
              <w:right w:val="single" w:sz="4" w:space="0" w:color="auto"/>
            </w:tcBorders>
            <w:shd w:val="clear" w:color="auto" w:fill="auto"/>
            <w:noWrap/>
            <w:vAlign w:val="center"/>
            <w:hideMark/>
          </w:tcPr>
          <w:p w14:paraId="20DD7108" w14:textId="06DC213D" w:rsidR="00843F00" w:rsidRPr="004D2764" w:rsidRDefault="00843F00" w:rsidP="00413889">
            <w:pPr>
              <w:jc w:val="right"/>
              <w:rPr>
                <w:color w:val="000000"/>
                <w:sz w:val="18"/>
                <w:szCs w:val="18"/>
                <w:lang w:eastAsia="en-CA"/>
              </w:rPr>
            </w:pPr>
            <w:r w:rsidRPr="004D2764">
              <w:rPr>
                <w:color w:val="000000"/>
                <w:sz w:val="18"/>
                <w:szCs w:val="18"/>
                <w:lang w:eastAsia="en-CA"/>
              </w:rPr>
              <w:t>6</w:t>
            </w:r>
            <w:r w:rsidR="00E61F39">
              <w:rPr>
                <w:color w:val="000000"/>
                <w:sz w:val="18"/>
                <w:szCs w:val="18"/>
                <w:lang w:eastAsia="en-CA"/>
              </w:rPr>
              <w:t>,</w:t>
            </w:r>
            <w:r w:rsidRPr="004D2764">
              <w:rPr>
                <w:color w:val="000000"/>
                <w:sz w:val="18"/>
                <w:szCs w:val="18"/>
                <w:lang w:eastAsia="en-CA"/>
              </w:rPr>
              <w:t>75</w:t>
            </w:r>
          </w:p>
        </w:tc>
        <w:tc>
          <w:tcPr>
            <w:tcW w:w="523" w:type="pct"/>
            <w:tcBorders>
              <w:top w:val="nil"/>
              <w:left w:val="nil"/>
              <w:bottom w:val="single" w:sz="4" w:space="0" w:color="auto"/>
              <w:right w:val="single" w:sz="4" w:space="0" w:color="auto"/>
            </w:tcBorders>
            <w:shd w:val="clear" w:color="auto" w:fill="auto"/>
            <w:noWrap/>
            <w:vAlign w:val="center"/>
            <w:hideMark/>
          </w:tcPr>
          <w:p w14:paraId="6A4602AA" w14:textId="257161A1" w:rsidR="00843F00" w:rsidRPr="004D2764" w:rsidRDefault="00843F00" w:rsidP="00413889">
            <w:pPr>
              <w:jc w:val="right"/>
              <w:rPr>
                <w:color w:val="000000"/>
                <w:sz w:val="18"/>
                <w:szCs w:val="18"/>
                <w:lang w:eastAsia="en-CA"/>
              </w:rPr>
            </w:pPr>
            <w:r w:rsidRPr="004D2764">
              <w:rPr>
                <w:color w:val="000000"/>
                <w:sz w:val="18"/>
                <w:szCs w:val="18"/>
                <w:lang w:eastAsia="en-CA"/>
              </w:rPr>
              <w:t>1</w:t>
            </w:r>
            <w:r w:rsidR="00E61F39">
              <w:rPr>
                <w:color w:val="000000"/>
                <w:sz w:val="18"/>
                <w:szCs w:val="18"/>
                <w:lang w:eastAsia="en-CA"/>
              </w:rPr>
              <w:t>,</w:t>
            </w:r>
            <w:r w:rsidRPr="004D2764">
              <w:rPr>
                <w:color w:val="000000"/>
                <w:sz w:val="18"/>
                <w:szCs w:val="18"/>
                <w:lang w:eastAsia="en-CA"/>
              </w:rPr>
              <w:t>79</w:t>
            </w:r>
          </w:p>
        </w:tc>
        <w:tc>
          <w:tcPr>
            <w:tcW w:w="522" w:type="pct"/>
            <w:tcBorders>
              <w:top w:val="nil"/>
              <w:left w:val="nil"/>
              <w:bottom w:val="single" w:sz="4" w:space="0" w:color="auto"/>
              <w:right w:val="single" w:sz="4" w:space="0" w:color="auto"/>
            </w:tcBorders>
            <w:shd w:val="clear" w:color="auto" w:fill="auto"/>
            <w:noWrap/>
            <w:vAlign w:val="center"/>
            <w:hideMark/>
          </w:tcPr>
          <w:p w14:paraId="1AE12DE5" w14:textId="6C29FB80" w:rsidR="00843F00" w:rsidRPr="004D2764" w:rsidRDefault="00843F00" w:rsidP="00413889">
            <w:pPr>
              <w:jc w:val="right"/>
              <w:rPr>
                <w:color w:val="000000"/>
                <w:sz w:val="18"/>
                <w:szCs w:val="18"/>
                <w:lang w:eastAsia="en-CA"/>
              </w:rPr>
            </w:pPr>
            <w:r w:rsidRPr="004D2764">
              <w:rPr>
                <w:color w:val="000000"/>
                <w:sz w:val="18"/>
                <w:szCs w:val="18"/>
                <w:lang w:eastAsia="en-CA"/>
              </w:rPr>
              <w:t>3</w:t>
            </w:r>
            <w:r w:rsidR="00E61F39">
              <w:rPr>
                <w:color w:val="000000"/>
                <w:sz w:val="18"/>
                <w:szCs w:val="18"/>
                <w:lang w:eastAsia="en-CA"/>
              </w:rPr>
              <w:t>,</w:t>
            </w:r>
            <w:r w:rsidRPr="004D2764">
              <w:rPr>
                <w:color w:val="000000"/>
                <w:sz w:val="18"/>
                <w:szCs w:val="18"/>
                <w:lang w:eastAsia="en-CA"/>
              </w:rPr>
              <w:t>25</w:t>
            </w:r>
          </w:p>
        </w:tc>
        <w:tc>
          <w:tcPr>
            <w:tcW w:w="484" w:type="pct"/>
            <w:tcBorders>
              <w:top w:val="nil"/>
              <w:left w:val="nil"/>
              <w:bottom w:val="single" w:sz="4" w:space="0" w:color="auto"/>
              <w:right w:val="single" w:sz="4" w:space="0" w:color="auto"/>
            </w:tcBorders>
            <w:shd w:val="clear" w:color="auto" w:fill="auto"/>
            <w:noWrap/>
            <w:vAlign w:val="center"/>
            <w:hideMark/>
          </w:tcPr>
          <w:p w14:paraId="4BAA6084" w14:textId="38B1EE2F" w:rsidR="00843F00" w:rsidRPr="004D2764" w:rsidRDefault="00843F00" w:rsidP="00413889">
            <w:pPr>
              <w:jc w:val="right"/>
              <w:rPr>
                <w:color w:val="000000"/>
                <w:sz w:val="18"/>
                <w:szCs w:val="18"/>
                <w:lang w:eastAsia="en-CA"/>
              </w:rPr>
            </w:pPr>
            <w:r w:rsidRPr="004D2764">
              <w:rPr>
                <w:color w:val="000000"/>
                <w:sz w:val="18"/>
                <w:szCs w:val="18"/>
                <w:lang w:eastAsia="en-CA"/>
              </w:rPr>
              <w:t>1</w:t>
            </w:r>
            <w:r w:rsidR="00E61F39">
              <w:rPr>
                <w:color w:val="000000"/>
                <w:sz w:val="18"/>
                <w:szCs w:val="18"/>
                <w:lang w:eastAsia="en-CA"/>
              </w:rPr>
              <w:t>,</w:t>
            </w:r>
            <w:r w:rsidRPr="004D2764">
              <w:rPr>
                <w:color w:val="000000"/>
                <w:sz w:val="18"/>
                <w:szCs w:val="18"/>
                <w:lang w:eastAsia="en-CA"/>
              </w:rPr>
              <w:t>97</w:t>
            </w:r>
          </w:p>
        </w:tc>
        <w:tc>
          <w:tcPr>
            <w:tcW w:w="561" w:type="pct"/>
            <w:tcBorders>
              <w:top w:val="nil"/>
              <w:left w:val="nil"/>
              <w:bottom w:val="single" w:sz="4" w:space="0" w:color="auto"/>
              <w:right w:val="single" w:sz="4" w:space="0" w:color="auto"/>
            </w:tcBorders>
            <w:shd w:val="clear" w:color="auto" w:fill="auto"/>
            <w:noWrap/>
            <w:vAlign w:val="center"/>
            <w:hideMark/>
          </w:tcPr>
          <w:p w14:paraId="624575E0" w14:textId="320AF839" w:rsidR="00843F00" w:rsidRPr="004D2764" w:rsidRDefault="00843F00" w:rsidP="00413889">
            <w:pPr>
              <w:jc w:val="right"/>
              <w:rPr>
                <w:color w:val="000000"/>
                <w:sz w:val="18"/>
                <w:szCs w:val="18"/>
                <w:lang w:eastAsia="en-CA"/>
              </w:rPr>
            </w:pPr>
            <w:r w:rsidRPr="004D2764">
              <w:rPr>
                <w:color w:val="000000"/>
                <w:sz w:val="18"/>
                <w:szCs w:val="18"/>
                <w:lang w:eastAsia="en-CA"/>
              </w:rPr>
              <w:t>2</w:t>
            </w:r>
            <w:r w:rsidR="00E61F39">
              <w:rPr>
                <w:color w:val="000000"/>
                <w:sz w:val="18"/>
                <w:szCs w:val="18"/>
                <w:lang w:eastAsia="en-CA"/>
              </w:rPr>
              <w:t>,</w:t>
            </w:r>
            <w:r w:rsidRPr="004D2764">
              <w:rPr>
                <w:color w:val="000000"/>
                <w:sz w:val="18"/>
                <w:szCs w:val="18"/>
                <w:lang w:eastAsia="en-CA"/>
              </w:rPr>
              <w:t>27</w:t>
            </w:r>
          </w:p>
        </w:tc>
      </w:tr>
    </w:tbl>
    <w:p w14:paraId="0782BA6B" w14:textId="3D365371" w:rsidR="00E61F39" w:rsidRDefault="00147E87" w:rsidP="00E61F39">
      <w:pPr>
        <w:pStyle w:val="Titolo1"/>
        <w:numPr>
          <w:ilvl w:val="0"/>
          <w:numId w:val="0"/>
        </w:numPr>
        <w:spacing w:after="120"/>
        <w:rPr>
          <w:lang w:val="fr-CA"/>
        </w:rPr>
      </w:pPr>
      <w:r>
        <w:rPr>
          <w:lang w:val="fr-CA"/>
        </w:rPr>
        <w:t xml:space="preserve"> </w:t>
      </w:r>
      <w:r w:rsidR="00874A35" w:rsidRPr="00E900FC">
        <w:rPr>
          <w:lang w:val="fr-CA"/>
        </w:rPr>
        <w:t xml:space="preserve"> </w:t>
      </w:r>
    </w:p>
    <w:p w14:paraId="4C98EAC6" w14:textId="36A52950" w:rsidR="00E77CBF" w:rsidRDefault="00ED78D3" w:rsidP="00E61F39">
      <w:pPr>
        <w:pStyle w:val="Titolo1"/>
        <w:rPr>
          <w:lang w:val="fr-CA"/>
        </w:rPr>
      </w:pPr>
      <w:r>
        <w:rPr>
          <w:lang w:val="fr-CA"/>
        </w:rPr>
        <w:t xml:space="preserve">En l’absence d’une </w:t>
      </w:r>
      <w:r w:rsidR="006E0CAE">
        <w:rPr>
          <w:lang w:val="fr-CA"/>
        </w:rPr>
        <w:t>demande pour</w:t>
      </w:r>
      <w:r w:rsidR="00E77CBF">
        <w:rPr>
          <w:lang w:val="fr-CA"/>
        </w:rPr>
        <w:t xml:space="preserve"> des surcoûts d’exploitati</w:t>
      </w:r>
      <w:r w:rsidR="006E0CAE">
        <w:rPr>
          <w:lang w:val="fr-CA"/>
        </w:rPr>
        <w:t>on</w:t>
      </w:r>
      <w:r w:rsidR="00E77CBF">
        <w:rPr>
          <w:lang w:val="fr-CA"/>
        </w:rPr>
        <w:t xml:space="preserve">, leur calcul n’a pas été discuté en détail.  Le projet estime qu’avec l’introduction du HFC-32, la charge initiale de frigorigène serait réduite de 20 à 25 pour cent par rapport à </w:t>
      </w:r>
      <w:r w:rsidR="00CE29B4">
        <w:rPr>
          <w:lang w:val="fr-CA"/>
        </w:rPr>
        <w:t xml:space="preserve">une </w:t>
      </w:r>
      <w:r w:rsidR="00E77CBF">
        <w:rPr>
          <w:lang w:val="fr-CA"/>
        </w:rPr>
        <w:t>unité à base de R-410A.  On s’attend à ce que ces économies sur le frigorigène soient neutralisées par le coût accru des composantes.</w:t>
      </w:r>
    </w:p>
    <w:p w14:paraId="2FF1B289" w14:textId="45BFCA53" w:rsidR="00E77CBF" w:rsidRDefault="00E77CBF" w:rsidP="00E61F39">
      <w:pPr>
        <w:pStyle w:val="Titolo1"/>
        <w:rPr>
          <w:lang w:val="fr-CA"/>
        </w:rPr>
      </w:pPr>
      <w:r>
        <w:rPr>
          <w:lang w:val="fr-CA"/>
        </w:rPr>
        <w:t xml:space="preserve">Les surcoûts révisés demandés pour la conversion de six entreprises en Argentine afin d’éliminer   1 200,53 </w:t>
      </w:r>
      <w:proofErr w:type="spellStart"/>
      <w:r>
        <w:rPr>
          <w:lang w:val="fr-CA"/>
        </w:rPr>
        <w:t>tm</w:t>
      </w:r>
      <w:proofErr w:type="spellEnd"/>
      <w:r>
        <w:rPr>
          <w:lang w:val="fr-CA"/>
        </w:rPr>
        <w:t xml:space="preserve"> (2 506 112 </w:t>
      </w:r>
      <w:r w:rsidRPr="006E0CAE">
        <w:rPr>
          <w:lang w:val="fr-CA"/>
        </w:rPr>
        <w:t>tonnes éq</w:t>
      </w:r>
      <w:r w:rsidR="006E0CAE" w:rsidRPr="006E0CAE">
        <w:rPr>
          <w:lang w:val="fr-CA"/>
        </w:rPr>
        <w:t>-</w:t>
      </w:r>
      <w:r w:rsidRPr="006E0CAE">
        <w:rPr>
          <w:lang w:val="fr-CA"/>
        </w:rPr>
        <w:t>CO</w:t>
      </w:r>
      <w:r w:rsidRPr="006E0CAE">
        <w:rPr>
          <w:vertAlign w:val="subscript"/>
          <w:lang w:val="fr-CA"/>
        </w:rPr>
        <w:t>2</w:t>
      </w:r>
      <w:r>
        <w:rPr>
          <w:lang w:val="fr-CA"/>
        </w:rPr>
        <w:t>) de R-410 A s’élèvent à 5 697 593 $ US, avec un ratio coût/efficacité de 4,75 $ US/kg (2,27 $US</w:t>
      </w:r>
      <w:r w:rsidRPr="006E0CAE">
        <w:rPr>
          <w:lang w:val="fr-CA"/>
        </w:rPr>
        <w:t>/tonne éq</w:t>
      </w:r>
      <w:r w:rsidR="006E0CAE" w:rsidRPr="006E0CAE">
        <w:rPr>
          <w:lang w:val="fr-CA"/>
        </w:rPr>
        <w:t>-</w:t>
      </w:r>
      <w:r w:rsidRPr="006E0CAE">
        <w:rPr>
          <w:lang w:val="fr-CA"/>
        </w:rPr>
        <w:t>CO</w:t>
      </w:r>
      <w:r w:rsidRPr="006E0CAE">
        <w:rPr>
          <w:vertAlign w:val="subscript"/>
          <w:lang w:val="fr-CA"/>
        </w:rPr>
        <w:t>2</w:t>
      </w:r>
      <w:r>
        <w:rPr>
          <w:lang w:val="fr-CA"/>
        </w:rPr>
        <w:t>).</w:t>
      </w:r>
    </w:p>
    <w:p w14:paraId="16778DB8" w14:textId="2D38BD44" w:rsidR="00D44A51" w:rsidRDefault="00E77CBF" w:rsidP="00E61F39">
      <w:pPr>
        <w:pStyle w:val="Titolo1"/>
        <w:rPr>
          <w:lang w:val="fr-CA"/>
        </w:rPr>
      </w:pPr>
      <w:r>
        <w:rPr>
          <w:lang w:val="fr-CA"/>
        </w:rPr>
        <w:t xml:space="preserve">Le </w:t>
      </w:r>
      <w:r w:rsidR="00D44A51">
        <w:rPr>
          <w:lang w:val="fr-CA"/>
        </w:rPr>
        <w:t>Secrétariat a pris note qu’en l’absence de lignes directrices sur le</w:t>
      </w:r>
      <w:r w:rsidR="006E0CAE">
        <w:rPr>
          <w:lang w:val="fr-CA"/>
        </w:rPr>
        <w:t>s</w:t>
      </w:r>
      <w:r w:rsidR="00D44A51">
        <w:rPr>
          <w:lang w:val="fr-CA"/>
        </w:rPr>
        <w:t xml:space="preserve"> coût</w:t>
      </w:r>
      <w:r w:rsidR="006E0CAE">
        <w:rPr>
          <w:lang w:val="fr-CA"/>
        </w:rPr>
        <w:t>s</w:t>
      </w:r>
      <w:r w:rsidR="00D44A51">
        <w:rPr>
          <w:lang w:val="fr-CA"/>
        </w:rPr>
        <w:t xml:space="preserve"> de l’élimination des HFC, ce projet a été examiné sur une base de cas par cas.  À partir des informations disponibles au moment de l’examen, le Secrétariat considère que les coûts </w:t>
      </w:r>
      <w:r w:rsidR="00CE29B4">
        <w:rPr>
          <w:lang w:val="fr-CA"/>
        </w:rPr>
        <w:t>accepté</w:t>
      </w:r>
      <w:r w:rsidR="00D44A51">
        <w:rPr>
          <w:lang w:val="fr-CA"/>
        </w:rPr>
        <w:t>s représentent la meilleure estimation de l’ensemble des surcoûts de la conversion; toutefois, ces estimations pourraient changer en fonction des caractéristiques des entreprises participantes lorsque plus d’informations seront disponibles.  Le Secrétariat considère que l’approbation du projet aux niveaux proposés ci-dessus, ne constituerait pas un précédent.</w:t>
      </w:r>
    </w:p>
    <w:p w14:paraId="103A1A41" w14:textId="462DD038" w:rsidR="00D44A51" w:rsidRDefault="00D44A51" w:rsidP="00D44A51">
      <w:pPr>
        <w:rPr>
          <w:u w:val="single"/>
          <w:lang w:val="fr-CA"/>
        </w:rPr>
      </w:pPr>
      <w:r>
        <w:rPr>
          <w:u w:val="single"/>
          <w:lang w:val="fr-CA"/>
        </w:rPr>
        <w:t>Considérations sur l’efficacité énergétique</w:t>
      </w:r>
    </w:p>
    <w:p w14:paraId="3581F301" w14:textId="77777777" w:rsidR="00D44A51" w:rsidRPr="00D44A51" w:rsidRDefault="00D44A51" w:rsidP="00D44A51">
      <w:pPr>
        <w:rPr>
          <w:u w:val="single"/>
          <w:lang w:val="fr-CA"/>
        </w:rPr>
      </w:pPr>
    </w:p>
    <w:p w14:paraId="4A57A9E8" w14:textId="5736A68C" w:rsidR="000A6249" w:rsidRDefault="00D44A51" w:rsidP="00E61F39">
      <w:pPr>
        <w:pStyle w:val="Titolo1"/>
        <w:rPr>
          <w:lang w:val="fr-CA"/>
        </w:rPr>
      </w:pPr>
      <w:r>
        <w:rPr>
          <w:lang w:val="fr-CA"/>
        </w:rPr>
        <w:t>Bien qu</w:t>
      </w:r>
      <w:r w:rsidR="000A6249">
        <w:rPr>
          <w:lang w:val="fr-CA"/>
        </w:rPr>
        <w:t>’</w:t>
      </w:r>
      <w:r>
        <w:rPr>
          <w:lang w:val="fr-CA"/>
        </w:rPr>
        <w:t>une composante pour améliorer l’efficacité énergétique</w:t>
      </w:r>
      <w:r w:rsidR="000A6249">
        <w:rPr>
          <w:lang w:val="fr-CA"/>
        </w:rPr>
        <w:t xml:space="preserve"> ne faisait pas partie du projet</w:t>
      </w:r>
      <w:r>
        <w:rPr>
          <w:lang w:val="fr-CA"/>
        </w:rPr>
        <w:t xml:space="preserve">, le Secrétariat constate que les entreprises incluses dans </w:t>
      </w:r>
      <w:r w:rsidR="000A6249">
        <w:rPr>
          <w:lang w:val="fr-CA"/>
        </w:rPr>
        <w:t>l</w:t>
      </w:r>
      <w:r>
        <w:rPr>
          <w:lang w:val="fr-CA"/>
        </w:rPr>
        <w:t xml:space="preserve">e projet pourraient potentiellement être éligibles </w:t>
      </w:r>
      <w:r w:rsidR="000A6249">
        <w:rPr>
          <w:lang w:val="fr-CA"/>
        </w:rPr>
        <w:t>d</w:t>
      </w:r>
      <w:r>
        <w:rPr>
          <w:lang w:val="fr-CA"/>
        </w:rPr>
        <w:t>a</w:t>
      </w:r>
      <w:r w:rsidR="000A6249">
        <w:rPr>
          <w:lang w:val="fr-CA"/>
        </w:rPr>
        <w:t>ns le</w:t>
      </w:r>
      <w:r>
        <w:rPr>
          <w:lang w:val="fr-CA"/>
        </w:rPr>
        <w:t xml:space="preserve"> cadre opérationnel </w:t>
      </w:r>
      <w:r w:rsidR="000A6249">
        <w:rPr>
          <w:lang w:val="fr-CA"/>
        </w:rPr>
        <w:t xml:space="preserve">relatif à </w:t>
      </w:r>
      <w:r>
        <w:rPr>
          <w:lang w:val="fr-CA"/>
        </w:rPr>
        <w:t>l’efficacité énergétique (décision 94/60). L’ONUDI</w:t>
      </w:r>
      <w:r w:rsidR="000A6249">
        <w:rPr>
          <w:lang w:val="fr-CA"/>
        </w:rPr>
        <w:t xml:space="preserve"> a indiqué que l’amélioration de l’efficacité énergétique est perçue comme une stratégie clé pour l’Argentine </w:t>
      </w:r>
      <w:r w:rsidR="00CE29B4">
        <w:rPr>
          <w:lang w:val="fr-CA"/>
        </w:rPr>
        <w:t xml:space="preserve">et </w:t>
      </w:r>
      <w:r w:rsidR="006E0CAE">
        <w:rPr>
          <w:lang w:val="fr-CA"/>
        </w:rPr>
        <w:t>elle</w:t>
      </w:r>
      <w:r w:rsidR="000A6249">
        <w:rPr>
          <w:lang w:val="fr-CA"/>
        </w:rPr>
        <w:t xml:space="preserve"> a été discutée avec chaque entreprise participante. Les entreprises travaillent à l’amélioration des normes d’efficacité énergétique pour les climatiseurs résidentiels et sur la part des climatiseurs de type </w:t>
      </w:r>
      <w:proofErr w:type="spellStart"/>
      <w:r w:rsidR="000A6249">
        <w:rPr>
          <w:lang w:val="fr-CA"/>
        </w:rPr>
        <w:t>Inverter</w:t>
      </w:r>
      <w:proofErr w:type="spellEnd"/>
      <w:r w:rsidR="000A6249">
        <w:rPr>
          <w:lang w:val="fr-CA"/>
        </w:rPr>
        <w:t xml:space="preserve"> </w:t>
      </w:r>
      <w:r w:rsidR="000A6249">
        <w:rPr>
          <w:lang w:val="fr-CA"/>
        </w:rPr>
        <w:lastRenderedPageBreak/>
        <w:t>dans leur gamme de produits.  Le gouvernement prévoit préparer un projet selon les lignes de la décision 94/60 qui inclura très probablement les climatiseurs résidentiels, entre autres applications.  Par conséquent, il a été convenu que le Secrétariat recommanderait au Comité exécutif d’inviter le gouvernement de l’Argentine, s’il le souhaite, à soumettre un projet pour améliorer l’efficacité énergétique de</w:t>
      </w:r>
      <w:r w:rsidR="00EC6E1C">
        <w:rPr>
          <w:lang w:val="fr-CA"/>
        </w:rPr>
        <w:t xml:space="preserve">s </w:t>
      </w:r>
      <w:r w:rsidR="000A6249">
        <w:rPr>
          <w:lang w:val="fr-CA"/>
        </w:rPr>
        <w:t>unité</w:t>
      </w:r>
      <w:r w:rsidR="00EC6E1C">
        <w:rPr>
          <w:lang w:val="fr-CA"/>
        </w:rPr>
        <w:t>s</w:t>
      </w:r>
      <w:r w:rsidR="000A6249">
        <w:rPr>
          <w:lang w:val="fr-CA"/>
        </w:rPr>
        <w:t xml:space="preserve"> bibloc à base de HFC-32 fabriquée</w:t>
      </w:r>
      <w:r w:rsidR="00EC6E1C">
        <w:rPr>
          <w:lang w:val="fr-CA"/>
        </w:rPr>
        <w:t>s</w:t>
      </w:r>
      <w:r w:rsidR="000A6249">
        <w:rPr>
          <w:lang w:val="fr-CA"/>
        </w:rPr>
        <w:t xml:space="preserve"> par les entreprises </w:t>
      </w:r>
      <w:r w:rsidR="00EC6E1C">
        <w:rPr>
          <w:lang w:val="fr-CA"/>
        </w:rPr>
        <w:t xml:space="preserve">et </w:t>
      </w:r>
      <w:r w:rsidR="000A6249">
        <w:rPr>
          <w:lang w:val="fr-CA"/>
        </w:rPr>
        <w:t>soutenues par ce projet, étant entendu que le projet serait soumis à la 97</w:t>
      </w:r>
      <w:r w:rsidR="000A6249" w:rsidRPr="000A6249">
        <w:rPr>
          <w:vertAlign w:val="superscript"/>
          <w:lang w:val="fr-CA"/>
        </w:rPr>
        <w:t>e</w:t>
      </w:r>
      <w:r w:rsidR="000A6249">
        <w:rPr>
          <w:lang w:val="fr-CA"/>
        </w:rPr>
        <w:t xml:space="preserve"> réunion, au plus tard, pour bénéficier de la conversion en cours des entreprises. </w:t>
      </w:r>
      <w:r>
        <w:rPr>
          <w:lang w:val="fr-CA"/>
        </w:rPr>
        <w:t xml:space="preserve"> </w:t>
      </w:r>
      <w:r w:rsidR="00E77CBF">
        <w:rPr>
          <w:lang w:val="fr-CA"/>
        </w:rPr>
        <w:t xml:space="preserve">    </w:t>
      </w:r>
    </w:p>
    <w:p w14:paraId="3A6A8DEF" w14:textId="5C0594E6" w:rsidR="000A6249" w:rsidRDefault="000A6249" w:rsidP="000A6249">
      <w:pPr>
        <w:rPr>
          <w:u w:val="single"/>
          <w:lang w:val="fr-CA"/>
        </w:rPr>
      </w:pPr>
      <w:r>
        <w:rPr>
          <w:u w:val="single"/>
          <w:lang w:val="fr-CA"/>
        </w:rPr>
        <w:t>I</w:t>
      </w:r>
      <w:r w:rsidR="00DC384D">
        <w:rPr>
          <w:u w:val="single"/>
          <w:lang w:val="fr-CA"/>
        </w:rPr>
        <w:t>mpact</w:t>
      </w:r>
      <w:r>
        <w:rPr>
          <w:u w:val="single"/>
          <w:lang w:val="fr-CA"/>
        </w:rPr>
        <w:t xml:space="preserve"> du projet sur le climat</w:t>
      </w:r>
    </w:p>
    <w:p w14:paraId="30FAEAB5" w14:textId="77777777" w:rsidR="000A6249" w:rsidRPr="000A6249" w:rsidRDefault="000A6249" w:rsidP="000A6249">
      <w:pPr>
        <w:rPr>
          <w:u w:val="single"/>
          <w:lang w:val="fr-CA"/>
        </w:rPr>
      </w:pPr>
    </w:p>
    <w:p w14:paraId="1476E4E2" w14:textId="0AE7A7A6" w:rsidR="00E61F39" w:rsidRDefault="00DC384D" w:rsidP="00E61F39">
      <w:pPr>
        <w:pStyle w:val="Titolo1"/>
        <w:rPr>
          <w:lang w:val="fr-CA"/>
        </w:rPr>
      </w:pPr>
      <w:r>
        <w:rPr>
          <w:lang w:val="fr-CA"/>
        </w:rPr>
        <w:t>N’étant pas en mesure</w:t>
      </w:r>
      <w:r w:rsidR="000A6249">
        <w:rPr>
          <w:lang w:val="fr-CA"/>
        </w:rPr>
        <w:t xml:space="preserve"> de fournir une évaluation </w:t>
      </w:r>
      <w:r>
        <w:rPr>
          <w:lang w:val="fr-CA"/>
        </w:rPr>
        <w:t>des émissions évitées par la mise en œuvre d</w:t>
      </w:r>
      <w:r w:rsidR="00EC6E1C">
        <w:rPr>
          <w:lang w:val="fr-CA"/>
        </w:rPr>
        <w:t>u</w:t>
      </w:r>
      <w:r>
        <w:rPr>
          <w:lang w:val="fr-CA"/>
        </w:rPr>
        <w:t xml:space="preserve"> projet à la présente réunion, le Secrétariat a utilisé l’Indicateur d’impact sur le climat du Fonds multilatéral pour évaluer l’avantage pour le climat de la fabrication d</w:t>
      </w:r>
      <w:r w:rsidR="00EC6E1C">
        <w:rPr>
          <w:lang w:val="fr-CA"/>
        </w:rPr>
        <w:t xml:space="preserve">ans </w:t>
      </w:r>
      <w:r>
        <w:rPr>
          <w:lang w:val="fr-CA"/>
        </w:rPr>
        <w:t>une entreprise convertie, à 2 686 113 tonnes éq-CO</w:t>
      </w:r>
      <w:r>
        <w:rPr>
          <w:vertAlign w:val="subscript"/>
          <w:lang w:val="fr-CA"/>
        </w:rPr>
        <w:t>2</w:t>
      </w:r>
      <w:r>
        <w:rPr>
          <w:lang w:val="fr-CA"/>
        </w:rPr>
        <w:t xml:space="preserve"> pour un an. </w:t>
      </w:r>
      <w:r w:rsidR="00EC6E1C">
        <w:rPr>
          <w:lang w:val="fr-CA"/>
        </w:rPr>
        <w:t xml:space="preserve"> </w:t>
      </w:r>
      <w:r>
        <w:rPr>
          <w:lang w:val="fr-CA"/>
        </w:rPr>
        <w:t>Ceci inclut 1 775 271 tonnes éq-CO</w:t>
      </w:r>
      <w:r>
        <w:rPr>
          <w:vertAlign w:val="subscript"/>
          <w:lang w:val="fr-CA"/>
        </w:rPr>
        <w:t xml:space="preserve">2 </w:t>
      </w:r>
      <w:r>
        <w:rPr>
          <w:lang w:val="fr-CA"/>
        </w:rPr>
        <w:t>d’impact direct et 910 841 tonnes éq-</w:t>
      </w:r>
      <w:proofErr w:type="gramStart"/>
      <w:r>
        <w:rPr>
          <w:lang w:val="fr-CA"/>
        </w:rPr>
        <w:t>CO</w:t>
      </w:r>
      <w:r>
        <w:rPr>
          <w:vertAlign w:val="subscript"/>
          <w:lang w:val="fr-CA"/>
        </w:rPr>
        <w:t xml:space="preserve">2 </w:t>
      </w:r>
      <w:r w:rsidR="00EC6E1C">
        <w:rPr>
          <w:vertAlign w:val="subscript"/>
          <w:lang w:val="fr-CA"/>
        </w:rPr>
        <w:t xml:space="preserve"> </w:t>
      </w:r>
      <w:r>
        <w:rPr>
          <w:lang w:val="fr-CA"/>
        </w:rPr>
        <w:t>d’impact</w:t>
      </w:r>
      <w:proofErr w:type="gramEnd"/>
      <w:r>
        <w:rPr>
          <w:lang w:val="fr-CA"/>
        </w:rPr>
        <w:t xml:space="preserve"> indirect.  L’impact direct reflète l’avantage pour le climat des climatiseurs résidentiels fabriqués durant une année, tandis que l’impact indirect reflète les améliorations de l’efficacité énergétique obtenues par la conversion du R-410A au HFC-32 (estimées sur 15 ans) sans aucune autre amélioration supplémentaire </w:t>
      </w:r>
      <w:r w:rsidR="002C7FAF">
        <w:rPr>
          <w:lang w:val="fr-CA"/>
        </w:rPr>
        <w:t xml:space="preserve">pour </w:t>
      </w:r>
      <w:r w:rsidR="00EC6E1C">
        <w:rPr>
          <w:lang w:val="fr-CA"/>
        </w:rPr>
        <w:t>renforcer</w:t>
      </w:r>
      <w:r w:rsidR="002C7FAF">
        <w:rPr>
          <w:lang w:val="fr-CA"/>
        </w:rPr>
        <w:t xml:space="preserve"> l’efficacité énergétique.</w:t>
      </w:r>
    </w:p>
    <w:p w14:paraId="24791581" w14:textId="24B68AE6" w:rsidR="002C7FAF" w:rsidRDefault="002C7FAF" w:rsidP="002C7FAF">
      <w:pPr>
        <w:rPr>
          <w:u w:val="single"/>
          <w:lang w:val="fr-CA"/>
        </w:rPr>
      </w:pPr>
      <w:r w:rsidRPr="00CE29B4">
        <w:rPr>
          <w:u w:val="single"/>
          <w:lang w:val="fr-CA"/>
        </w:rPr>
        <w:t xml:space="preserve">Intégration de la </w:t>
      </w:r>
      <w:r w:rsidR="008A664D" w:rsidRPr="00CE29B4">
        <w:rPr>
          <w:u w:val="single"/>
          <w:lang w:val="fr-CA"/>
        </w:rPr>
        <w:t>question de</w:t>
      </w:r>
      <w:r w:rsidRPr="00CE29B4">
        <w:rPr>
          <w:u w:val="single"/>
          <w:lang w:val="fr-CA"/>
        </w:rPr>
        <w:t xml:space="preserve"> genre</w:t>
      </w:r>
    </w:p>
    <w:p w14:paraId="472DECF7" w14:textId="77777777" w:rsidR="002C7FAF" w:rsidRDefault="002C7FAF" w:rsidP="002C7FAF">
      <w:pPr>
        <w:rPr>
          <w:u w:val="single"/>
          <w:lang w:val="fr-CA"/>
        </w:rPr>
      </w:pPr>
    </w:p>
    <w:p w14:paraId="40C88E2D" w14:textId="09D074BF" w:rsidR="002C7FAF" w:rsidRDefault="002C7FAF" w:rsidP="002C7FAF">
      <w:pPr>
        <w:pStyle w:val="Titolo1"/>
        <w:rPr>
          <w:lang w:val="fr-CA"/>
        </w:rPr>
      </w:pPr>
      <w:r>
        <w:rPr>
          <w:lang w:val="fr-CA"/>
        </w:rPr>
        <w:t xml:space="preserve">Conformément à la politique du Fonds multilatéral sur l’intégration de la </w:t>
      </w:r>
      <w:r w:rsidR="008A664D">
        <w:rPr>
          <w:lang w:val="fr-CA"/>
        </w:rPr>
        <w:t>question de</w:t>
      </w:r>
      <w:r>
        <w:rPr>
          <w:lang w:val="fr-CA"/>
        </w:rPr>
        <w:t xml:space="preserve"> genre, ce</w:t>
      </w:r>
      <w:r w:rsidR="008A664D">
        <w:rPr>
          <w:lang w:val="fr-CA"/>
        </w:rPr>
        <w:t xml:space="preserve"> </w:t>
      </w:r>
      <w:r>
        <w:rPr>
          <w:lang w:val="fr-CA"/>
        </w:rPr>
        <w:t>s</w:t>
      </w:r>
      <w:r w:rsidR="008A664D">
        <w:rPr>
          <w:lang w:val="fr-CA"/>
        </w:rPr>
        <w:t>ujet</w:t>
      </w:r>
      <w:r>
        <w:rPr>
          <w:lang w:val="fr-CA"/>
        </w:rPr>
        <w:t xml:space="preserve"> </w:t>
      </w:r>
      <w:r w:rsidR="008A664D">
        <w:rPr>
          <w:lang w:val="fr-CA"/>
        </w:rPr>
        <w:t>a</w:t>
      </w:r>
      <w:r>
        <w:rPr>
          <w:lang w:val="fr-CA"/>
        </w:rPr>
        <w:t xml:space="preserve"> fait l’objet de discussions durant les visites des sites et les réunions avec la haute direction de chaque entreprise.  Le coordinateur d’OPROZ a vérifié les informations sexospécifiques de chaque entreprise et l’existence de politiques de genre et comment elles sont ou seront mises en œuvre.  Le nombre d’employées dans chaque entreprise est indiquée dans la soumission du projet.</w:t>
      </w:r>
    </w:p>
    <w:p w14:paraId="0C3D92C0" w14:textId="7CF9DEB5" w:rsidR="002C7FAF" w:rsidRDefault="002C7FAF" w:rsidP="002C7FAF">
      <w:pPr>
        <w:rPr>
          <w:u w:val="single"/>
          <w:lang w:val="fr-CA"/>
        </w:rPr>
      </w:pPr>
      <w:r>
        <w:rPr>
          <w:u w:val="single"/>
          <w:lang w:val="fr-CA"/>
        </w:rPr>
        <w:t>Plan d’activités pour 2024-2026</w:t>
      </w:r>
    </w:p>
    <w:p w14:paraId="2A40050F" w14:textId="77777777" w:rsidR="002C7FAF" w:rsidRDefault="002C7FAF" w:rsidP="002C7FAF">
      <w:pPr>
        <w:rPr>
          <w:u w:val="single"/>
          <w:lang w:val="fr-CA"/>
        </w:rPr>
      </w:pPr>
    </w:p>
    <w:p w14:paraId="2E98F8F8" w14:textId="381AE6DF" w:rsidR="002C7FAF" w:rsidRDefault="002C7FAF" w:rsidP="002C7FAF">
      <w:pPr>
        <w:pStyle w:val="Titolo1"/>
        <w:rPr>
          <w:lang w:val="fr-CA"/>
        </w:rPr>
      </w:pPr>
      <w:r>
        <w:rPr>
          <w:lang w:val="fr-CA"/>
        </w:rPr>
        <w:t>Ce projet n’est pas inclus dans le plan d’activités du Fonds multilatéral pour 2024-2026.  Toutefois, le projet sera intégré dans la phase I du KIP pour l’Argentine</w:t>
      </w:r>
      <w:r w:rsidR="0087509E">
        <w:rPr>
          <w:lang w:val="fr-CA"/>
        </w:rPr>
        <w:t>,</w:t>
      </w:r>
      <w:r>
        <w:rPr>
          <w:lang w:val="fr-CA"/>
        </w:rPr>
        <w:t xml:space="preserve"> en cours de préparation actuellement.  L’allocation du plan d’activités pour le KIP en 2024 est de 511 419 $US, coûts d’appui inclus.</w:t>
      </w:r>
    </w:p>
    <w:p w14:paraId="0E2B5D54" w14:textId="77777777" w:rsidR="002C7FAF" w:rsidRDefault="002C7FAF" w:rsidP="002C7FAF">
      <w:pPr>
        <w:pStyle w:val="Titolo1"/>
        <w:numPr>
          <w:ilvl w:val="0"/>
          <w:numId w:val="0"/>
        </w:numPr>
        <w:rPr>
          <w:b/>
          <w:bCs/>
          <w:lang w:val="fr-CA"/>
        </w:rPr>
      </w:pPr>
      <w:r>
        <w:rPr>
          <w:b/>
          <w:bCs/>
          <w:lang w:val="fr-CA"/>
        </w:rPr>
        <w:t>RECOMMANDATION</w:t>
      </w:r>
    </w:p>
    <w:p w14:paraId="1FB8AAC1" w14:textId="77777777" w:rsidR="002C7FAF" w:rsidRDefault="002C7FAF" w:rsidP="002C7FAF">
      <w:pPr>
        <w:pStyle w:val="Titolo1"/>
        <w:rPr>
          <w:lang w:val="fr-CA"/>
        </w:rPr>
      </w:pPr>
      <w:r>
        <w:rPr>
          <w:lang w:val="fr-CA"/>
        </w:rPr>
        <w:t>Le Comité exécutif pourrait souhaiter :</w:t>
      </w:r>
    </w:p>
    <w:p w14:paraId="25D51BC6" w14:textId="77777777" w:rsidR="002C7FAF" w:rsidRDefault="002C7FAF" w:rsidP="002C7FAF">
      <w:pPr>
        <w:pStyle w:val="Titolo1"/>
        <w:numPr>
          <w:ilvl w:val="0"/>
          <w:numId w:val="0"/>
        </w:numPr>
        <w:ind w:left="1440" w:hanging="720"/>
        <w:rPr>
          <w:lang w:val="fr-CA"/>
        </w:rPr>
      </w:pPr>
      <w:r>
        <w:rPr>
          <w:lang w:val="fr-CA"/>
        </w:rPr>
        <w:t>a)</w:t>
      </w:r>
      <w:r>
        <w:rPr>
          <w:lang w:val="fr-CA"/>
        </w:rPr>
        <w:tab/>
        <w:t>Approuver la proposition de projet pour l’élimination du R-410A dans le secteur de la fabrication des climatiseurs résidentiels en Argentine, au montant de 5 697 593 $US, plus des coûts d’appui d’agence de 398 832 $US pour l’ONUDI, étant entendu :</w:t>
      </w:r>
    </w:p>
    <w:p w14:paraId="51205F8D" w14:textId="7E28985E" w:rsidR="00A35EE4" w:rsidRDefault="002C7FAF" w:rsidP="002C7FAF">
      <w:pPr>
        <w:pStyle w:val="Titolo1"/>
        <w:numPr>
          <w:ilvl w:val="0"/>
          <w:numId w:val="0"/>
        </w:numPr>
        <w:ind w:left="2160" w:hanging="720"/>
        <w:rPr>
          <w:lang w:val="fr-CA"/>
        </w:rPr>
      </w:pPr>
      <w:r>
        <w:rPr>
          <w:lang w:val="fr-CA"/>
        </w:rPr>
        <w:t>i)</w:t>
      </w:r>
      <w:r>
        <w:rPr>
          <w:lang w:val="fr-CA"/>
        </w:rPr>
        <w:tab/>
        <w:t>Que 2 743 072 tonnes éq-CO</w:t>
      </w:r>
      <w:r>
        <w:rPr>
          <w:vertAlign w:val="subscript"/>
          <w:lang w:val="fr-CA"/>
        </w:rPr>
        <w:t xml:space="preserve">2 </w:t>
      </w:r>
      <w:r>
        <w:rPr>
          <w:lang w:val="fr-CA"/>
        </w:rPr>
        <w:t xml:space="preserve">(1 314,04 </w:t>
      </w:r>
      <w:proofErr w:type="spellStart"/>
      <w:r>
        <w:rPr>
          <w:lang w:val="fr-CA"/>
        </w:rPr>
        <w:t>tm</w:t>
      </w:r>
      <w:proofErr w:type="spellEnd"/>
      <w:r>
        <w:rPr>
          <w:lang w:val="fr-CA"/>
        </w:rPr>
        <w:t>) de R-410A seraient déduites du point de départ</w:t>
      </w:r>
      <w:r w:rsidR="00A35EE4">
        <w:rPr>
          <w:lang w:val="fr-CA"/>
        </w:rPr>
        <w:t xml:space="preserve"> pour les réductions globales durables de la consommation de HFC une fois qu’il aura été établi, et que cette déduction serait effectuée conformément à la méthodologie convenue dans le cadre des lignes directrices sur les coûts pour les HFC faisant l’objet de discussions actuellement;</w:t>
      </w:r>
    </w:p>
    <w:p w14:paraId="3CE1C8EC" w14:textId="19A2DA3E" w:rsidR="00A35EE4" w:rsidRDefault="00A35EE4" w:rsidP="002C7FAF">
      <w:pPr>
        <w:pStyle w:val="Titolo1"/>
        <w:numPr>
          <w:ilvl w:val="0"/>
          <w:numId w:val="0"/>
        </w:numPr>
        <w:ind w:left="2160" w:hanging="720"/>
        <w:rPr>
          <w:lang w:val="fr-CA"/>
        </w:rPr>
      </w:pPr>
      <w:r>
        <w:rPr>
          <w:lang w:val="fr-CA"/>
        </w:rPr>
        <w:t>ii)</w:t>
      </w:r>
      <w:r>
        <w:rPr>
          <w:lang w:val="fr-CA"/>
        </w:rPr>
        <w:tab/>
        <w:t>Que ce projet serait intégré dans la phase I du plan de mise en œuvre de l’Amendement de Kigali pour les HFC (KIP) en Argentine, une fois que le plan a</w:t>
      </w:r>
      <w:r w:rsidR="0087509E">
        <w:rPr>
          <w:lang w:val="fr-CA"/>
        </w:rPr>
        <w:t>ura été</w:t>
      </w:r>
      <w:r>
        <w:rPr>
          <w:lang w:val="fr-CA"/>
        </w:rPr>
        <w:t xml:space="preserve"> entièrement formulé pour soumission aux fins d’examen par le Comité exécutif;</w:t>
      </w:r>
    </w:p>
    <w:p w14:paraId="6F09B244" w14:textId="77777777" w:rsidR="00A35EE4" w:rsidRDefault="00A35EE4" w:rsidP="002C7FAF">
      <w:pPr>
        <w:pStyle w:val="Titolo1"/>
        <w:numPr>
          <w:ilvl w:val="0"/>
          <w:numId w:val="0"/>
        </w:numPr>
        <w:ind w:left="2160" w:hanging="720"/>
        <w:rPr>
          <w:lang w:val="fr-CA"/>
        </w:rPr>
      </w:pPr>
      <w:r>
        <w:rPr>
          <w:lang w:val="fr-CA"/>
        </w:rPr>
        <w:t>iii)</w:t>
      </w:r>
      <w:r>
        <w:rPr>
          <w:lang w:val="fr-CA"/>
        </w:rPr>
        <w:tab/>
        <w:t>Que le niveau des coûts approuvés ne constituerait pas un précédent pour de futures propositions de projet d’investissement individuel;</w:t>
      </w:r>
    </w:p>
    <w:p w14:paraId="7BC0EB6D" w14:textId="77777777" w:rsidR="00A35EE4" w:rsidRDefault="00A35EE4" w:rsidP="00A35EE4">
      <w:pPr>
        <w:pStyle w:val="Titolo1"/>
        <w:numPr>
          <w:ilvl w:val="0"/>
          <w:numId w:val="0"/>
        </w:numPr>
        <w:rPr>
          <w:lang w:val="fr-CA"/>
        </w:rPr>
      </w:pPr>
      <w:r>
        <w:rPr>
          <w:lang w:val="fr-CA"/>
        </w:rPr>
        <w:lastRenderedPageBreak/>
        <w:tab/>
        <w:t>b)</w:t>
      </w:r>
      <w:r>
        <w:rPr>
          <w:lang w:val="fr-CA"/>
        </w:rPr>
        <w:tab/>
        <w:t>Prendre note :</w:t>
      </w:r>
    </w:p>
    <w:p w14:paraId="0CF97941" w14:textId="22541B02" w:rsidR="00A35EE4" w:rsidRDefault="00A35EE4" w:rsidP="00A35EE4">
      <w:pPr>
        <w:pStyle w:val="Titolo1"/>
        <w:numPr>
          <w:ilvl w:val="0"/>
          <w:numId w:val="0"/>
        </w:numPr>
        <w:ind w:left="2160" w:hanging="720"/>
        <w:rPr>
          <w:lang w:val="fr-CA"/>
        </w:rPr>
      </w:pPr>
      <w:r>
        <w:rPr>
          <w:lang w:val="fr-CA"/>
        </w:rPr>
        <w:t>i)</w:t>
      </w:r>
      <w:r>
        <w:rPr>
          <w:lang w:val="fr-CA"/>
        </w:rPr>
        <w:tab/>
        <w:t>De l’engagement du gouvernement de l’Argentine d’émettre, après l’achèvement du projet mentionné à l’alinéa (a)</w:t>
      </w:r>
      <w:r w:rsidR="0087509E">
        <w:rPr>
          <w:lang w:val="fr-CA"/>
        </w:rPr>
        <w:t>,</w:t>
      </w:r>
      <w:r>
        <w:rPr>
          <w:lang w:val="fr-CA"/>
        </w:rPr>
        <w:t xml:space="preserve"> une interdiction de fabrication et d’importation de petits climatiseurs résidentiels </w:t>
      </w:r>
      <w:r w:rsidR="0087509E">
        <w:rPr>
          <w:lang w:val="fr-CA"/>
        </w:rPr>
        <w:t>autonomes</w:t>
      </w:r>
      <w:r>
        <w:rPr>
          <w:lang w:val="fr-CA"/>
        </w:rPr>
        <w:t xml:space="preserve"> à base de R-410A en Argentine;</w:t>
      </w:r>
    </w:p>
    <w:p w14:paraId="619639F2" w14:textId="766A3B77" w:rsidR="00A35EE4" w:rsidRDefault="00A35EE4" w:rsidP="00AC0880">
      <w:pPr>
        <w:ind w:left="2160" w:hanging="720"/>
        <w:rPr>
          <w:lang w:val="fr-CA"/>
        </w:rPr>
      </w:pPr>
      <w:r>
        <w:rPr>
          <w:lang w:val="fr-CA"/>
        </w:rPr>
        <w:t>ii)</w:t>
      </w:r>
      <w:r>
        <w:rPr>
          <w:lang w:val="fr-CA"/>
        </w:rPr>
        <w:tab/>
        <w:t xml:space="preserve">Que, si les entreprises Aires </w:t>
      </w:r>
      <w:proofErr w:type="spellStart"/>
      <w:r>
        <w:rPr>
          <w:lang w:val="fr-CA"/>
        </w:rPr>
        <w:t>del</w:t>
      </w:r>
      <w:proofErr w:type="spellEnd"/>
      <w:r>
        <w:rPr>
          <w:lang w:val="fr-CA"/>
        </w:rPr>
        <w:t xml:space="preserve"> Sur, BGH, </w:t>
      </w:r>
      <w:proofErr w:type="spellStart"/>
      <w:r>
        <w:rPr>
          <w:lang w:val="fr-CA"/>
        </w:rPr>
        <w:t>Electrofueguina</w:t>
      </w:r>
      <w:proofErr w:type="spellEnd"/>
      <w:r>
        <w:rPr>
          <w:lang w:val="fr-CA"/>
        </w:rPr>
        <w:t xml:space="preserve">, </w:t>
      </w:r>
      <w:proofErr w:type="spellStart"/>
      <w:r>
        <w:rPr>
          <w:lang w:val="fr-CA"/>
        </w:rPr>
        <w:t>Newsan</w:t>
      </w:r>
      <w:proofErr w:type="spellEnd"/>
      <w:r>
        <w:rPr>
          <w:lang w:val="fr-CA"/>
        </w:rPr>
        <w:t xml:space="preserve">, Radio Victoria et </w:t>
      </w:r>
      <w:proofErr w:type="spellStart"/>
      <w:r>
        <w:rPr>
          <w:lang w:val="fr-CA"/>
        </w:rPr>
        <w:t>Solnik</w:t>
      </w:r>
      <w:proofErr w:type="spellEnd"/>
      <w:r>
        <w:rPr>
          <w:lang w:val="fr-CA"/>
        </w:rPr>
        <w:t xml:space="preserve"> décident de convertir leur fabrication de climatiseurs résidentiels, du HFC-32 au R-290</w:t>
      </w:r>
      <w:r w:rsidR="00ED78D3">
        <w:rPr>
          <w:lang w:val="fr-CA"/>
        </w:rPr>
        <w:t>,</w:t>
      </w:r>
      <w:r w:rsidR="00655F47">
        <w:rPr>
          <w:lang w:val="fr-CA"/>
        </w:rPr>
        <w:t xml:space="preserve"> </w:t>
      </w:r>
      <w:r>
        <w:rPr>
          <w:lang w:val="fr-CA"/>
        </w:rPr>
        <w:t xml:space="preserve">à une date ultérieure, elles ne </w:t>
      </w:r>
      <w:r w:rsidR="00AC0880">
        <w:rPr>
          <w:lang w:val="fr-CA"/>
        </w:rPr>
        <w:t>demander</w:t>
      </w:r>
      <w:r w:rsidR="0087509E">
        <w:rPr>
          <w:lang w:val="fr-CA"/>
        </w:rPr>
        <w:t>o</w:t>
      </w:r>
      <w:r w:rsidR="00AC0880">
        <w:rPr>
          <w:lang w:val="fr-CA"/>
        </w:rPr>
        <w:t xml:space="preserve">nt </w:t>
      </w:r>
      <w:r w:rsidR="0087509E">
        <w:rPr>
          <w:lang w:val="fr-CA"/>
        </w:rPr>
        <w:t>aucun</w:t>
      </w:r>
      <w:r w:rsidR="00AC0880">
        <w:rPr>
          <w:lang w:val="fr-CA"/>
        </w:rPr>
        <w:t xml:space="preserve"> financement pour remplacer l’équipement fourni à travers ce projet; et</w:t>
      </w:r>
    </w:p>
    <w:p w14:paraId="74E9B825" w14:textId="77777777" w:rsidR="00AC0880" w:rsidRDefault="00AC0880" w:rsidP="00AC0880">
      <w:pPr>
        <w:ind w:left="2160" w:hanging="720"/>
        <w:rPr>
          <w:lang w:val="fr-CA"/>
        </w:rPr>
      </w:pPr>
    </w:p>
    <w:p w14:paraId="58250BB8" w14:textId="3149D74D" w:rsidR="002C7FAF" w:rsidRPr="002C7FAF" w:rsidRDefault="00AC0880" w:rsidP="00EB370F">
      <w:pPr>
        <w:spacing w:after="240"/>
        <w:ind w:left="1440" w:hanging="720"/>
        <w:rPr>
          <w:lang w:val="fr-CA"/>
        </w:rPr>
      </w:pPr>
      <w:r>
        <w:rPr>
          <w:lang w:val="fr-CA"/>
        </w:rPr>
        <w:t>c)</w:t>
      </w:r>
      <w:r>
        <w:rPr>
          <w:lang w:val="fr-CA"/>
        </w:rPr>
        <w:tab/>
        <w:t xml:space="preserve">D’inviter le gouvernement de l’Argentine, s’il le souhaite, à soumettre un projet dans le cadre de la décision 94/60, pour améliorer l’efficacité énergétique </w:t>
      </w:r>
      <w:r w:rsidRPr="0087509E">
        <w:rPr>
          <w:lang w:val="fr-CA"/>
        </w:rPr>
        <w:t>des unités bibloc à base</w:t>
      </w:r>
      <w:r>
        <w:rPr>
          <w:lang w:val="fr-CA"/>
        </w:rPr>
        <w:t xml:space="preserve"> de HFC-32 fabriquées par les entreprises soutenues par ce projet, étant entendu que le projet serait soumis, au plus tard, à la 97</w:t>
      </w:r>
      <w:r w:rsidRPr="000A6249">
        <w:rPr>
          <w:vertAlign w:val="superscript"/>
          <w:lang w:val="fr-CA"/>
        </w:rPr>
        <w:t>e</w:t>
      </w:r>
      <w:r>
        <w:rPr>
          <w:lang w:val="fr-CA"/>
        </w:rPr>
        <w:t xml:space="preserve"> réunion.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B370F" w:rsidRPr="009B0D30" w14:paraId="63A586DE" w14:textId="77777777" w:rsidTr="00EE7A4E">
        <w:tc>
          <w:tcPr>
            <w:tcW w:w="1871" w:type="dxa"/>
          </w:tcPr>
          <w:p w14:paraId="162AC77B" w14:textId="77777777" w:rsidR="00EB370F" w:rsidRPr="009B0D30" w:rsidRDefault="00EB370F" w:rsidP="00EE7A4E"/>
        </w:tc>
        <w:tc>
          <w:tcPr>
            <w:tcW w:w="1872" w:type="dxa"/>
          </w:tcPr>
          <w:p w14:paraId="023374F5" w14:textId="77777777" w:rsidR="00EB370F" w:rsidRPr="009B0D30" w:rsidRDefault="00EB370F" w:rsidP="00EE7A4E"/>
        </w:tc>
        <w:tc>
          <w:tcPr>
            <w:tcW w:w="1872" w:type="dxa"/>
            <w:tcBorders>
              <w:bottom w:val="single" w:sz="4" w:space="0" w:color="auto"/>
            </w:tcBorders>
          </w:tcPr>
          <w:p w14:paraId="0B1A821F" w14:textId="77777777" w:rsidR="00EB370F" w:rsidRPr="009B0D30" w:rsidRDefault="00EB370F" w:rsidP="00EE7A4E"/>
        </w:tc>
        <w:tc>
          <w:tcPr>
            <w:tcW w:w="1872" w:type="dxa"/>
          </w:tcPr>
          <w:p w14:paraId="12FE8BB3" w14:textId="77777777" w:rsidR="00EB370F" w:rsidRPr="009B0D30" w:rsidRDefault="00EB370F" w:rsidP="00EE7A4E"/>
        </w:tc>
        <w:tc>
          <w:tcPr>
            <w:tcW w:w="1873" w:type="dxa"/>
          </w:tcPr>
          <w:p w14:paraId="4A42117B" w14:textId="77777777" w:rsidR="00EB370F" w:rsidRPr="009B0D30" w:rsidRDefault="00EB370F" w:rsidP="00EE7A4E"/>
        </w:tc>
      </w:tr>
    </w:tbl>
    <w:p w14:paraId="4F94F49D" w14:textId="77777777" w:rsidR="00EB370F" w:rsidRPr="00EB370F" w:rsidRDefault="00EB370F" w:rsidP="00EB370F">
      <w:pPr>
        <w:pStyle w:val="StyleHeader4Para4Left0Firstline0"/>
        <w:numPr>
          <w:ilvl w:val="0"/>
          <w:numId w:val="0"/>
        </w:numPr>
        <w:rPr>
          <w:sz w:val="22"/>
          <w:lang w:val="fr-CA"/>
        </w:rPr>
      </w:pPr>
    </w:p>
    <w:sectPr w:rsidR="00EB370F" w:rsidRPr="00EB370F" w:rsidSect="008A49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85D894" w14:textId="77777777" w:rsidR="007C1405" w:rsidRDefault="007C1405" w:rsidP="004A504B">
      <w:r>
        <w:separator/>
      </w:r>
    </w:p>
  </w:endnote>
  <w:endnote w:type="continuationSeparator" w:id="0">
    <w:p w14:paraId="3B98AD6E" w14:textId="77777777" w:rsidR="007C1405" w:rsidRDefault="007C140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erif">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842995784"/>
      <w:docPartObj>
        <w:docPartGallery w:val="Page Numbers (Bottom of Page)"/>
        <w:docPartUnique/>
      </w:docPartObj>
    </w:sdtPr>
    <w:sdtContent>
      <w:p w14:paraId="2EBCB778" w14:textId="0C5C3809" w:rsidR="00B926E1" w:rsidRDefault="00B926E1" w:rsidP="00F13298">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12</w:t>
        </w:r>
        <w:r>
          <w:rPr>
            <w:rStyle w:val="Numeropagina"/>
          </w:rPr>
          <w:fldChar w:fldCharType="end"/>
        </w:r>
      </w:p>
    </w:sdtContent>
  </w:sdt>
  <w:p w14:paraId="08D39E80" w14:textId="7BA1E597"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903905592"/>
      <w:docPartObj>
        <w:docPartGallery w:val="Page Numbers (Bottom of Page)"/>
        <w:docPartUnique/>
      </w:docPartObj>
    </w:sdtPr>
    <w:sdtContent>
      <w:p w14:paraId="48DE5888" w14:textId="16B11F9D" w:rsidR="00B926E1" w:rsidRDefault="00B926E1" w:rsidP="00F13298">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13</w:t>
        </w:r>
        <w:r>
          <w:rPr>
            <w:rStyle w:val="Numeropagina"/>
          </w:rPr>
          <w:fldChar w:fldCharType="end"/>
        </w:r>
      </w:p>
    </w:sdtContent>
  </w:sdt>
  <w:p w14:paraId="3F081BD3" w14:textId="58A6373C" w:rsidR="00DC6A10" w:rsidRPr="008A4946" w:rsidRDefault="00DC6A10" w:rsidP="008A4946">
    <w:pPr>
      <w:pStyle w:val="Pidipagina"/>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40355" w14:textId="77777777" w:rsidR="00103AB1" w:rsidRPr="00F91681"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F91681">
      <w:rPr>
        <w:rFonts w:cs="MS Serif"/>
        <w:sz w:val="18"/>
        <w:szCs w:val="18"/>
        <w:lang w:val="fr-FR"/>
      </w:rPr>
      <w:t xml:space="preserve">Les documents de présession du Comité exécutif du Fonds multilatéral aux fins d’application du Protocole de </w:t>
    </w:r>
  </w:p>
  <w:p w14:paraId="5B608C00" w14:textId="77777777" w:rsidR="00103AB1" w:rsidRPr="00F91681"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F91681">
      <w:rPr>
        <w:rFonts w:cs="MS Serif"/>
        <w:sz w:val="18"/>
        <w:szCs w:val="18"/>
        <w:lang w:val="fr-FR"/>
      </w:rPr>
      <w:t>Montréal sont présentés sous réserve des décisions pouvant être prises par le Comité exécutif après leur publication.</w:t>
    </w:r>
  </w:p>
  <w:p w14:paraId="21E7B7B7"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A25BCE" w14:textId="77777777" w:rsidR="007C1405" w:rsidRDefault="007C1405" w:rsidP="004A504B">
      <w:r>
        <w:separator/>
      </w:r>
    </w:p>
  </w:footnote>
  <w:footnote w:type="continuationSeparator" w:id="0">
    <w:p w14:paraId="54D00035" w14:textId="77777777" w:rsidR="007C1405" w:rsidRDefault="007C1405" w:rsidP="004A504B">
      <w:r>
        <w:continuationSeparator/>
      </w:r>
    </w:p>
  </w:footnote>
  <w:footnote w:id="1">
    <w:p w14:paraId="7CBE4C72" w14:textId="79466355" w:rsidR="00103AB1" w:rsidRPr="00564224" w:rsidRDefault="00103AB1" w:rsidP="00103AB1">
      <w:pPr>
        <w:pStyle w:val="Testonotaapidipagina"/>
        <w:rPr>
          <w:lang w:val="fr-CH"/>
        </w:rPr>
      </w:pPr>
      <w:r w:rsidRPr="001A24C6">
        <w:rPr>
          <w:rStyle w:val="Rimandonotaapidipagina"/>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33E88823" w14:textId="43FF9215" w:rsidR="0008186C" w:rsidRPr="00783199" w:rsidRDefault="0008186C" w:rsidP="0008186C">
      <w:pPr>
        <w:pStyle w:val="Testonotaapidipagina"/>
        <w:rPr>
          <w:lang w:val="fr-CA"/>
        </w:rPr>
      </w:pPr>
      <w:r>
        <w:rPr>
          <w:rStyle w:val="Rimandonotaapidipagina"/>
        </w:rPr>
        <w:footnoteRef/>
      </w:r>
      <w:r w:rsidRPr="00783199">
        <w:rPr>
          <w:lang w:val="fr-CA"/>
        </w:rPr>
        <w:t xml:space="preserve"> </w:t>
      </w:r>
      <w:r w:rsidR="00D9461E">
        <w:rPr>
          <w:lang w:val="fr-CA"/>
        </w:rPr>
        <w:t xml:space="preserve">Le </w:t>
      </w:r>
      <w:r w:rsidRPr="00783199">
        <w:rPr>
          <w:lang w:val="fr-CA"/>
        </w:rPr>
        <w:t xml:space="preserve">R-410A </w:t>
      </w:r>
      <w:r w:rsidR="00783199" w:rsidRPr="00783199">
        <w:rPr>
          <w:lang w:val="fr-CA"/>
        </w:rPr>
        <w:t>est</w:t>
      </w:r>
      <w:r w:rsidRPr="00783199">
        <w:rPr>
          <w:lang w:val="fr-CA"/>
        </w:rPr>
        <w:t xml:space="preserve"> constitu</w:t>
      </w:r>
      <w:r w:rsidR="00783199" w:rsidRPr="00783199">
        <w:rPr>
          <w:lang w:val="fr-CA"/>
        </w:rPr>
        <w:t>é</w:t>
      </w:r>
      <w:r w:rsidRPr="00783199">
        <w:rPr>
          <w:lang w:val="fr-CA"/>
        </w:rPr>
        <w:t xml:space="preserve"> </w:t>
      </w:r>
      <w:r w:rsidR="00783199" w:rsidRPr="00783199">
        <w:rPr>
          <w:lang w:val="fr-CA"/>
        </w:rPr>
        <w:t>de</w:t>
      </w:r>
      <w:r w:rsidRPr="00783199">
        <w:rPr>
          <w:lang w:val="fr-CA"/>
        </w:rPr>
        <w:t xml:space="preserve"> 50 p</w:t>
      </w:r>
      <w:r w:rsidR="00783199" w:rsidRPr="00783199">
        <w:rPr>
          <w:lang w:val="fr-CA"/>
        </w:rPr>
        <w:t>ou</w:t>
      </w:r>
      <w:r w:rsidRPr="00783199">
        <w:rPr>
          <w:lang w:val="fr-CA"/>
        </w:rPr>
        <w:t xml:space="preserve">r cent </w:t>
      </w:r>
      <w:r w:rsidR="00783199" w:rsidRPr="00783199">
        <w:rPr>
          <w:lang w:val="fr-CA"/>
        </w:rPr>
        <w:t>de</w:t>
      </w:r>
      <w:r w:rsidR="00783199">
        <w:rPr>
          <w:lang w:val="fr-CA"/>
        </w:rPr>
        <w:t xml:space="preserve"> </w:t>
      </w:r>
      <w:r w:rsidRPr="00783199">
        <w:rPr>
          <w:lang w:val="fr-CA"/>
        </w:rPr>
        <w:t xml:space="preserve">HFC-125 </w:t>
      </w:r>
      <w:r w:rsidR="00783199">
        <w:rPr>
          <w:lang w:val="fr-CA"/>
        </w:rPr>
        <w:t xml:space="preserve">et de </w:t>
      </w:r>
      <w:r w:rsidRPr="00783199">
        <w:rPr>
          <w:lang w:val="fr-CA"/>
        </w:rPr>
        <w:t>50 p</w:t>
      </w:r>
      <w:r w:rsidR="00783199">
        <w:rPr>
          <w:lang w:val="fr-CA"/>
        </w:rPr>
        <w:t>ou</w:t>
      </w:r>
      <w:r w:rsidRPr="00783199">
        <w:rPr>
          <w:lang w:val="fr-CA"/>
        </w:rPr>
        <w:t xml:space="preserve">r cent </w:t>
      </w:r>
      <w:r w:rsidR="00783199">
        <w:rPr>
          <w:lang w:val="fr-CA"/>
        </w:rPr>
        <w:t xml:space="preserve">de </w:t>
      </w:r>
      <w:r w:rsidRPr="00783199">
        <w:rPr>
          <w:lang w:val="fr-CA"/>
        </w:rPr>
        <w:t>HFC-32.</w:t>
      </w:r>
    </w:p>
  </w:footnote>
  <w:footnote w:id="3">
    <w:p w14:paraId="59EA0CAD" w14:textId="4900C6A9" w:rsidR="0022673C" w:rsidRPr="00F91681" w:rsidRDefault="0022673C">
      <w:pPr>
        <w:pStyle w:val="Testonotaapidipagina"/>
        <w:rPr>
          <w:lang w:val="fr-CA"/>
        </w:rPr>
      </w:pPr>
      <w:r w:rsidRPr="00F91681">
        <w:rPr>
          <w:rStyle w:val="Rimandonotaapidipagina"/>
        </w:rPr>
        <w:footnoteRef/>
      </w:r>
      <w:r w:rsidRPr="00F91681">
        <w:rPr>
          <w:lang w:val="fr-CA"/>
        </w:rPr>
        <w:t xml:space="preserve"> Dans la norme de sécurité de l’ASHRAE (American Society of </w:t>
      </w:r>
      <w:proofErr w:type="spellStart"/>
      <w:r w:rsidRPr="00F91681">
        <w:rPr>
          <w:lang w:val="fr-CA"/>
        </w:rPr>
        <w:t>Heating</w:t>
      </w:r>
      <w:proofErr w:type="spellEnd"/>
      <w:r w:rsidRPr="00F91681">
        <w:rPr>
          <w:lang w:val="fr-CA"/>
        </w:rPr>
        <w:t xml:space="preserve">, </w:t>
      </w:r>
      <w:proofErr w:type="spellStart"/>
      <w:r w:rsidRPr="00F91681">
        <w:rPr>
          <w:lang w:val="fr-CA"/>
        </w:rPr>
        <w:t>Refrigeration</w:t>
      </w:r>
      <w:proofErr w:type="spellEnd"/>
      <w:r w:rsidRPr="00F91681">
        <w:rPr>
          <w:lang w:val="fr-CA"/>
        </w:rPr>
        <w:t xml:space="preserve"> and Air-</w:t>
      </w:r>
      <w:proofErr w:type="spellStart"/>
      <w:r w:rsidRPr="00F91681">
        <w:rPr>
          <w:lang w:val="fr-CA"/>
        </w:rPr>
        <w:t>conditioning</w:t>
      </w:r>
      <w:proofErr w:type="spellEnd"/>
      <w:r w:rsidRPr="00F91681">
        <w:rPr>
          <w:lang w:val="fr-CA"/>
        </w:rPr>
        <w:t xml:space="preserve"> </w:t>
      </w:r>
      <w:proofErr w:type="spellStart"/>
      <w:r w:rsidRPr="00F91681">
        <w:rPr>
          <w:lang w:val="fr-CA"/>
        </w:rPr>
        <w:t>Engineers</w:t>
      </w:r>
      <w:proofErr w:type="spellEnd"/>
      <w:r w:rsidRPr="00F91681">
        <w:rPr>
          <w:lang w:val="fr-CA"/>
        </w:rPr>
        <w:t xml:space="preserve">), A2L fait référence aux frigorigènes ayant une moindre toxicité et une moindre inflammabilité </w:t>
      </w:r>
      <w:r w:rsidR="008920BE" w:rsidRPr="00F91681">
        <w:rPr>
          <w:lang w:val="fr-CA"/>
        </w:rPr>
        <w:t>d’après</w:t>
      </w:r>
      <w:r w:rsidRPr="00F91681">
        <w:rPr>
          <w:lang w:val="fr-CA"/>
        </w:rPr>
        <w:t xml:space="preserve"> les tests de limite inférieure d’inflammabilité (LFL),</w:t>
      </w:r>
      <w:r w:rsidR="000663D4" w:rsidRPr="00F91681">
        <w:rPr>
          <w:lang w:val="fr-CA"/>
        </w:rPr>
        <w:t xml:space="preserve"> la</w:t>
      </w:r>
      <w:r w:rsidRPr="00F91681">
        <w:rPr>
          <w:lang w:val="fr-CA"/>
        </w:rPr>
        <w:t xml:space="preserve"> chaleur de combustion et </w:t>
      </w:r>
      <w:r w:rsidR="000663D4" w:rsidRPr="00F91681">
        <w:rPr>
          <w:lang w:val="fr-CA"/>
        </w:rPr>
        <w:t>la</w:t>
      </w:r>
      <w:r w:rsidRPr="00F91681">
        <w:rPr>
          <w:lang w:val="fr-CA"/>
        </w:rPr>
        <w:t xml:space="preserve"> mesure de la vitesse de combustion.</w:t>
      </w:r>
    </w:p>
  </w:footnote>
  <w:footnote w:id="4">
    <w:p w14:paraId="05847547" w14:textId="0BD602B4" w:rsidR="009C6E4D" w:rsidRPr="0001316B" w:rsidRDefault="009C6E4D">
      <w:pPr>
        <w:pStyle w:val="Testonotaapidipagina"/>
        <w:rPr>
          <w:lang w:val="fr-CA"/>
        </w:rPr>
      </w:pPr>
      <w:r>
        <w:rPr>
          <w:rStyle w:val="Rimandonotaapidipagina"/>
        </w:rPr>
        <w:footnoteRef/>
      </w:r>
      <w:r w:rsidRPr="0001316B">
        <w:rPr>
          <w:lang w:val="fr-CA"/>
        </w:rPr>
        <w:t xml:space="preserve"> Projets ARG/REF/61/INV/163 et ARG/REF/61/INV/163; d</w:t>
      </w:r>
      <w:r w:rsidR="0001316B" w:rsidRPr="0001316B">
        <w:rPr>
          <w:lang w:val="fr-CA"/>
        </w:rPr>
        <w:t>é</w:t>
      </w:r>
      <w:r w:rsidRPr="0001316B">
        <w:rPr>
          <w:lang w:val="fr-CA"/>
        </w:rPr>
        <w:t>cision 61/34.</w:t>
      </w:r>
    </w:p>
  </w:footnote>
  <w:footnote w:id="5">
    <w:p w14:paraId="408368A2" w14:textId="5FD1D4DB" w:rsidR="00656529" w:rsidRPr="00F91681" w:rsidRDefault="0001316B" w:rsidP="00656529">
      <w:pPr>
        <w:pStyle w:val="Testonotaapidipagina"/>
        <w:rPr>
          <w:lang w:val="fr-CA"/>
        </w:rPr>
      </w:pPr>
      <w:r w:rsidRPr="00F91681">
        <w:rPr>
          <w:rStyle w:val="Rimandonotaapidipagina"/>
        </w:rPr>
        <w:footnoteRef/>
      </w:r>
      <w:r w:rsidRPr="00F91681">
        <w:rPr>
          <w:lang w:val="fr-CA"/>
        </w:rPr>
        <w:t xml:space="preserve"> </w:t>
      </w:r>
      <w:r w:rsidR="00656529" w:rsidRPr="00F91681">
        <w:rPr>
          <w:lang w:val="fr-CA"/>
        </w:rPr>
        <w:t>Selon la norme de sécurité d’ASHRAE, A3 fait référence aux frigorigènes ayant une inflammabilité plus élevée d’après les tests de limite inférieure d’inflammabilité (LFL), la chaleur de combustion et la mesure de la vitesse de combustion.</w:t>
      </w:r>
    </w:p>
    <w:p w14:paraId="00CE4F08" w14:textId="0C51E4B9" w:rsidR="0001316B" w:rsidRPr="00656529" w:rsidRDefault="0001316B">
      <w:pPr>
        <w:pStyle w:val="Testonotaapidipagina"/>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C2344" w14:textId="334693DB" w:rsidR="00DC6A10" w:rsidRPr="0033525D" w:rsidRDefault="00AD57D9">
    <w:fldSimple w:instr=" DOCPROPERTY &quot;Document number&quot;  \* MERGEFORMAT ">
      <w:r>
        <w:t>UNEP/OzL.Pro/ExCom/95/</w:t>
      </w:r>
      <w:r w:rsidR="00621FD9">
        <w:t xml:space="preserve">40 </w:t>
      </w:r>
    </w:fldSimple>
  </w:p>
  <w:p w14:paraId="23B1B914" w14:textId="77777777" w:rsidR="00DC6A10" w:rsidRPr="0033525D" w:rsidRDefault="00DC6A10"/>
  <w:p w14:paraId="7415F1C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C3466" w14:textId="62DA2E42" w:rsidR="00DC6A10" w:rsidRDefault="00AD57D9">
    <w:pPr>
      <w:jc w:val="right"/>
    </w:pPr>
    <w:fldSimple w:instr=" DOCPROPERTY &quot;Document number&quot;  \* MERGEFORMAT ">
      <w:r>
        <w:t>UNEP/OzL.Pro/ExCom/95/</w:t>
      </w:r>
      <w:r w:rsidR="00621FD9">
        <w:t xml:space="preserve">40 </w:t>
      </w:r>
    </w:fldSimple>
  </w:p>
  <w:p w14:paraId="5564AE42" w14:textId="77777777" w:rsidR="00DC6A10" w:rsidRDefault="00DC6A10">
    <w:pPr>
      <w:pStyle w:val="Intestazione"/>
    </w:pPr>
  </w:p>
  <w:p w14:paraId="1F34D063" w14:textId="77777777" w:rsidR="00621FD9" w:rsidRPr="0033525D" w:rsidRDefault="00621F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Titolo1"/>
      <w:lvlText w:val="%1."/>
      <w:lvlJc w:val="left"/>
      <w:pPr>
        <w:tabs>
          <w:tab w:val="num" w:pos="0"/>
        </w:tabs>
        <w:ind w:left="0" w:firstLine="0"/>
      </w:p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0FEB578A"/>
    <w:multiLevelType w:val="hybridMultilevel"/>
    <w:tmpl w:val="048E0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240683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57D9"/>
    <w:rsid w:val="00000FED"/>
    <w:rsid w:val="0000434E"/>
    <w:rsid w:val="0001316B"/>
    <w:rsid w:val="000211A9"/>
    <w:rsid w:val="00021238"/>
    <w:rsid w:val="00022071"/>
    <w:rsid w:val="00024F01"/>
    <w:rsid w:val="00027C8E"/>
    <w:rsid w:val="00030407"/>
    <w:rsid w:val="00031260"/>
    <w:rsid w:val="0003681A"/>
    <w:rsid w:val="000372B7"/>
    <w:rsid w:val="00042CC7"/>
    <w:rsid w:val="00050F6E"/>
    <w:rsid w:val="00061EC2"/>
    <w:rsid w:val="000663D4"/>
    <w:rsid w:val="00066CE8"/>
    <w:rsid w:val="00080ED0"/>
    <w:rsid w:val="0008186C"/>
    <w:rsid w:val="00085B8F"/>
    <w:rsid w:val="00090481"/>
    <w:rsid w:val="000A3826"/>
    <w:rsid w:val="000A4BFB"/>
    <w:rsid w:val="000A58AE"/>
    <w:rsid w:val="000A6249"/>
    <w:rsid w:val="000A6C26"/>
    <w:rsid w:val="000A797D"/>
    <w:rsid w:val="000B20F7"/>
    <w:rsid w:val="000B36C8"/>
    <w:rsid w:val="000D41D1"/>
    <w:rsid w:val="000D52A4"/>
    <w:rsid w:val="000E07BC"/>
    <w:rsid w:val="000E2E21"/>
    <w:rsid w:val="000E53FD"/>
    <w:rsid w:val="000F1CD4"/>
    <w:rsid w:val="000F4103"/>
    <w:rsid w:val="000F70A7"/>
    <w:rsid w:val="000F7EB9"/>
    <w:rsid w:val="00103AB1"/>
    <w:rsid w:val="00113CCA"/>
    <w:rsid w:val="00122F25"/>
    <w:rsid w:val="00135980"/>
    <w:rsid w:val="0013786F"/>
    <w:rsid w:val="00143F71"/>
    <w:rsid w:val="00147E87"/>
    <w:rsid w:val="00154E02"/>
    <w:rsid w:val="0015780E"/>
    <w:rsid w:val="00164719"/>
    <w:rsid w:val="00166FC4"/>
    <w:rsid w:val="001677AC"/>
    <w:rsid w:val="001804EA"/>
    <w:rsid w:val="00184333"/>
    <w:rsid w:val="00190A61"/>
    <w:rsid w:val="00191B8D"/>
    <w:rsid w:val="00194533"/>
    <w:rsid w:val="00197179"/>
    <w:rsid w:val="001A2215"/>
    <w:rsid w:val="001A3342"/>
    <w:rsid w:val="001A3E3D"/>
    <w:rsid w:val="001A7049"/>
    <w:rsid w:val="001B053C"/>
    <w:rsid w:val="001B1E40"/>
    <w:rsid w:val="001B527B"/>
    <w:rsid w:val="001C764E"/>
    <w:rsid w:val="001E1052"/>
    <w:rsid w:val="001E21B1"/>
    <w:rsid w:val="001E2F93"/>
    <w:rsid w:val="001E4554"/>
    <w:rsid w:val="001E61E5"/>
    <w:rsid w:val="001F2159"/>
    <w:rsid w:val="001F53FD"/>
    <w:rsid w:val="00210B8B"/>
    <w:rsid w:val="00214863"/>
    <w:rsid w:val="002156B4"/>
    <w:rsid w:val="00224FCD"/>
    <w:rsid w:val="0022673C"/>
    <w:rsid w:val="00253222"/>
    <w:rsid w:val="00261C13"/>
    <w:rsid w:val="00262847"/>
    <w:rsid w:val="00266141"/>
    <w:rsid w:val="0027289C"/>
    <w:rsid w:val="00281BB2"/>
    <w:rsid w:val="002A03C3"/>
    <w:rsid w:val="002B254E"/>
    <w:rsid w:val="002B45A7"/>
    <w:rsid w:val="002B4CE8"/>
    <w:rsid w:val="002B72E9"/>
    <w:rsid w:val="002C7998"/>
    <w:rsid w:val="002C7FAF"/>
    <w:rsid w:val="002F1E53"/>
    <w:rsid w:val="002F2CAA"/>
    <w:rsid w:val="002F4B83"/>
    <w:rsid w:val="002F7051"/>
    <w:rsid w:val="0030052C"/>
    <w:rsid w:val="00300828"/>
    <w:rsid w:val="003107A2"/>
    <w:rsid w:val="00325678"/>
    <w:rsid w:val="003306E1"/>
    <w:rsid w:val="003320E4"/>
    <w:rsid w:val="003345A1"/>
    <w:rsid w:val="0033525D"/>
    <w:rsid w:val="003414F3"/>
    <w:rsid w:val="0035613E"/>
    <w:rsid w:val="00357A4C"/>
    <w:rsid w:val="00363EE9"/>
    <w:rsid w:val="0037000B"/>
    <w:rsid w:val="00376128"/>
    <w:rsid w:val="0037742E"/>
    <w:rsid w:val="00377D56"/>
    <w:rsid w:val="0038245A"/>
    <w:rsid w:val="003840E6"/>
    <w:rsid w:val="00385CFC"/>
    <w:rsid w:val="0039299F"/>
    <w:rsid w:val="0039337A"/>
    <w:rsid w:val="003A0CD2"/>
    <w:rsid w:val="003A3189"/>
    <w:rsid w:val="003A3CA7"/>
    <w:rsid w:val="003B33BD"/>
    <w:rsid w:val="003B569D"/>
    <w:rsid w:val="003C3506"/>
    <w:rsid w:val="003C3C0E"/>
    <w:rsid w:val="003C450E"/>
    <w:rsid w:val="003D42A6"/>
    <w:rsid w:val="003D4F21"/>
    <w:rsid w:val="003D4FAC"/>
    <w:rsid w:val="003D775E"/>
    <w:rsid w:val="003E1885"/>
    <w:rsid w:val="003E1E54"/>
    <w:rsid w:val="003E7906"/>
    <w:rsid w:val="003F000F"/>
    <w:rsid w:val="003F3C50"/>
    <w:rsid w:val="00406202"/>
    <w:rsid w:val="00406A6A"/>
    <w:rsid w:val="00406B22"/>
    <w:rsid w:val="00407147"/>
    <w:rsid w:val="004078FA"/>
    <w:rsid w:val="004228B1"/>
    <w:rsid w:val="00431E08"/>
    <w:rsid w:val="004328A7"/>
    <w:rsid w:val="00434C74"/>
    <w:rsid w:val="00435452"/>
    <w:rsid w:val="00456EB4"/>
    <w:rsid w:val="00457827"/>
    <w:rsid w:val="004718F3"/>
    <w:rsid w:val="00475040"/>
    <w:rsid w:val="00490C06"/>
    <w:rsid w:val="00493D40"/>
    <w:rsid w:val="00493EE3"/>
    <w:rsid w:val="00494E56"/>
    <w:rsid w:val="004967B6"/>
    <w:rsid w:val="004A504B"/>
    <w:rsid w:val="004A639C"/>
    <w:rsid w:val="004A6911"/>
    <w:rsid w:val="004B3652"/>
    <w:rsid w:val="004B54E0"/>
    <w:rsid w:val="004B7384"/>
    <w:rsid w:val="004B7C5C"/>
    <w:rsid w:val="004C4269"/>
    <w:rsid w:val="004C5F84"/>
    <w:rsid w:val="004D6236"/>
    <w:rsid w:val="004D7F90"/>
    <w:rsid w:val="004E4DBB"/>
    <w:rsid w:val="004E4E41"/>
    <w:rsid w:val="004E73DB"/>
    <w:rsid w:val="004E7F9C"/>
    <w:rsid w:val="004F3493"/>
    <w:rsid w:val="004F5143"/>
    <w:rsid w:val="00512B09"/>
    <w:rsid w:val="00514BBF"/>
    <w:rsid w:val="005220ED"/>
    <w:rsid w:val="00533796"/>
    <w:rsid w:val="00533F74"/>
    <w:rsid w:val="00537343"/>
    <w:rsid w:val="00544F1E"/>
    <w:rsid w:val="005516F3"/>
    <w:rsid w:val="00555C95"/>
    <w:rsid w:val="00555D75"/>
    <w:rsid w:val="00557E43"/>
    <w:rsid w:val="00560DF0"/>
    <w:rsid w:val="0056759C"/>
    <w:rsid w:val="00567785"/>
    <w:rsid w:val="0059513E"/>
    <w:rsid w:val="005A286F"/>
    <w:rsid w:val="005A6AA4"/>
    <w:rsid w:val="005A6D9F"/>
    <w:rsid w:val="005B48FF"/>
    <w:rsid w:val="005C1E32"/>
    <w:rsid w:val="005C670D"/>
    <w:rsid w:val="005D363F"/>
    <w:rsid w:val="00604C15"/>
    <w:rsid w:val="006158D5"/>
    <w:rsid w:val="00621FD9"/>
    <w:rsid w:val="00625D83"/>
    <w:rsid w:val="006467E7"/>
    <w:rsid w:val="00651984"/>
    <w:rsid w:val="00655F47"/>
    <w:rsid w:val="00656529"/>
    <w:rsid w:val="006623E7"/>
    <w:rsid w:val="00662B80"/>
    <w:rsid w:val="0066768F"/>
    <w:rsid w:val="00670F6C"/>
    <w:rsid w:val="006719D8"/>
    <w:rsid w:val="0067237F"/>
    <w:rsid w:val="00676E58"/>
    <w:rsid w:val="006852C7"/>
    <w:rsid w:val="006852CE"/>
    <w:rsid w:val="00692D14"/>
    <w:rsid w:val="0069692B"/>
    <w:rsid w:val="006A7A3B"/>
    <w:rsid w:val="006B2A8D"/>
    <w:rsid w:val="006B65C7"/>
    <w:rsid w:val="006C1727"/>
    <w:rsid w:val="006C32FD"/>
    <w:rsid w:val="006C39CE"/>
    <w:rsid w:val="006D0FCC"/>
    <w:rsid w:val="006D21F5"/>
    <w:rsid w:val="006D3089"/>
    <w:rsid w:val="006D4E98"/>
    <w:rsid w:val="006E0CAE"/>
    <w:rsid w:val="006E126D"/>
    <w:rsid w:val="006E1FC3"/>
    <w:rsid w:val="006F0ACB"/>
    <w:rsid w:val="00704CE9"/>
    <w:rsid w:val="0070616B"/>
    <w:rsid w:val="00706295"/>
    <w:rsid w:val="00706FDA"/>
    <w:rsid w:val="00711F9A"/>
    <w:rsid w:val="00713810"/>
    <w:rsid w:val="00721359"/>
    <w:rsid w:val="007303A5"/>
    <w:rsid w:val="00730B3E"/>
    <w:rsid w:val="0073420B"/>
    <w:rsid w:val="00736367"/>
    <w:rsid w:val="00737251"/>
    <w:rsid w:val="00745B33"/>
    <w:rsid w:val="0074760E"/>
    <w:rsid w:val="007548C4"/>
    <w:rsid w:val="00754ABA"/>
    <w:rsid w:val="00765E88"/>
    <w:rsid w:val="007677BF"/>
    <w:rsid w:val="0078066D"/>
    <w:rsid w:val="007808D0"/>
    <w:rsid w:val="00782B0D"/>
    <w:rsid w:val="00783199"/>
    <w:rsid w:val="00794C67"/>
    <w:rsid w:val="0079781A"/>
    <w:rsid w:val="007A1546"/>
    <w:rsid w:val="007A228C"/>
    <w:rsid w:val="007A368E"/>
    <w:rsid w:val="007A5868"/>
    <w:rsid w:val="007B04CE"/>
    <w:rsid w:val="007B6871"/>
    <w:rsid w:val="007B7A2F"/>
    <w:rsid w:val="007C1405"/>
    <w:rsid w:val="007C233B"/>
    <w:rsid w:val="007C32EE"/>
    <w:rsid w:val="007C3D33"/>
    <w:rsid w:val="007D294A"/>
    <w:rsid w:val="007D47D2"/>
    <w:rsid w:val="007D6EC0"/>
    <w:rsid w:val="007D7E1D"/>
    <w:rsid w:val="007E2557"/>
    <w:rsid w:val="007E503C"/>
    <w:rsid w:val="007F0D1F"/>
    <w:rsid w:val="0080345C"/>
    <w:rsid w:val="00805DB7"/>
    <w:rsid w:val="0082522F"/>
    <w:rsid w:val="00826BE3"/>
    <w:rsid w:val="00831979"/>
    <w:rsid w:val="00841B9E"/>
    <w:rsid w:val="00843DF7"/>
    <w:rsid w:val="00843F00"/>
    <w:rsid w:val="00851352"/>
    <w:rsid w:val="00857077"/>
    <w:rsid w:val="00863230"/>
    <w:rsid w:val="00865BD0"/>
    <w:rsid w:val="008717D8"/>
    <w:rsid w:val="0087215C"/>
    <w:rsid w:val="00874A35"/>
    <w:rsid w:val="0087509E"/>
    <w:rsid w:val="00875B2C"/>
    <w:rsid w:val="00875D25"/>
    <w:rsid w:val="00880E35"/>
    <w:rsid w:val="00885D41"/>
    <w:rsid w:val="008875FE"/>
    <w:rsid w:val="00887F8E"/>
    <w:rsid w:val="008920BE"/>
    <w:rsid w:val="00896234"/>
    <w:rsid w:val="00897E43"/>
    <w:rsid w:val="008A4946"/>
    <w:rsid w:val="008A664D"/>
    <w:rsid w:val="008C0D1E"/>
    <w:rsid w:val="008C222B"/>
    <w:rsid w:val="008C5738"/>
    <w:rsid w:val="008C7EAD"/>
    <w:rsid w:val="008D0CFE"/>
    <w:rsid w:val="008D6152"/>
    <w:rsid w:val="008E7BA9"/>
    <w:rsid w:val="008F0F81"/>
    <w:rsid w:val="008F27BF"/>
    <w:rsid w:val="008F2B01"/>
    <w:rsid w:val="008F2E64"/>
    <w:rsid w:val="008F52BB"/>
    <w:rsid w:val="00902AB1"/>
    <w:rsid w:val="009142EC"/>
    <w:rsid w:val="009145E4"/>
    <w:rsid w:val="009154C3"/>
    <w:rsid w:val="00915EDB"/>
    <w:rsid w:val="00923540"/>
    <w:rsid w:val="00926767"/>
    <w:rsid w:val="00933F71"/>
    <w:rsid w:val="009361D5"/>
    <w:rsid w:val="0094174A"/>
    <w:rsid w:val="009428A4"/>
    <w:rsid w:val="009659F4"/>
    <w:rsid w:val="00970D60"/>
    <w:rsid w:val="00975DD3"/>
    <w:rsid w:val="009874D0"/>
    <w:rsid w:val="0099390E"/>
    <w:rsid w:val="009960E5"/>
    <w:rsid w:val="009A7ADC"/>
    <w:rsid w:val="009B0D30"/>
    <w:rsid w:val="009B7ACE"/>
    <w:rsid w:val="009C19B7"/>
    <w:rsid w:val="009C5ABB"/>
    <w:rsid w:val="009C6E4D"/>
    <w:rsid w:val="009D2D07"/>
    <w:rsid w:val="009D7C51"/>
    <w:rsid w:val="009E196C"/>
    <w:rsid w:val="009E6A0A"/>
    <w:rsid w:val="009E6A50"/>
    <w:rsid w:val="009F36BF"/>
    <w:rsid w:val="009F3DE9"/>
    <w:rsid w:val="009F7A3F"/>
    <w:rsid w:val="00A111B6"/>
    <w:rsid w:val="00A26D27"/>
    <w:rsid w:val="00A35EE4"/>
    <w:rsid w:val="00A376EE"/>
    <w:rsid w:val="00A42A99"/>
    <w:rsid w:val="00A5151A"/>
    <w:rsid w:val="00A57E0A"/>
    <w:rsid w:val="00A739E9"/>
    <w:rsid w:val="00A77919"/>
    <w:rsid w:val="00A823F6"/>
    <w:rsid w:val="00A8719E"/>
    <w:rsid w:val="00A96A59"/>
    <w:rsid w:val="00AA0A89"/>
    <w:rsid w:val="00AA5368"/>
    <w:rsid w:val="00AA6429"/>
    <w:rsid w:val="00AC01AA"/>
    <w:rsid w:val="00AC0880"/>
    <w:rsid w:val="00AC3EE9"/>
    <w:rsid w:val="00AC4F72"/>
    <w:rsid w:val="00AC5041"/>
    <w:rsid w:val="00AD52F7"/>
    <w:rsid w:val="00AD57D9"/>
    <w:rsid w:val="00AE18B2"/>
    <w:rsid w:val="00AE482E"/>
    <w:rsid w:val="00AF1B39"/>
    <w:rsid w:val="00AF741A"/>
    <w:rsid w:val="00B01ADB"/>
    <w:rsid w:val="00B04161"/>
    <w:rsid w:val="00B056F9"/>
    <w:rsid w:val="00B11E3D"/>
    <w:rsid w:val="00B14D2C"/>
    <w:rsid w:val="00B17E82"/>
    <w:rsid w:val="00B268E7"/>
    <w:rsid w:val="00B45074"/>
    <w:rsid w:val="00B4575A"/>
    <w:rsid w:val="00B575BA"/>
    <w:rsid w:val="00B71144"/>
    <w:rsid w:val="00B71608"/>
    <w:rsid w:val="00B76429"/>
    <w:rsid w:val="00B84B52"/>
    <w:rsid w:val="00B86471"/>
    <w:rsid w:val="00B869E0"/>
    <w:rsid w:val="00B926E1"/>
    <w:rsid w:val="00B956D4"/>
    <w:rsid w:val="00B97446"/>
    <w:rsid w:val="00BA7432"/>
    <w:rsid w:val="00BB2764"/>
    <w:rsid w:val="00BC1AA0"/>
    <w:rsid w:val="00BC2495"/>
    <w:rsid w:val="00BC314A"/>
    <w:rsid w:val="00BC7EB9"/>
    <w:rsid w:val="00BD2643"/>
    <w:rsid w:val="00BD56B1"/>
    <w:rsid w:val="00BD6558"/>
    <w:rsid w:val="00BE5C21"/>
    <w:rsid w:val="00BF2AD7"/>
    <w:rsid w:val="00BF2F76"/>
    <w:rsid w:val="00BF3022"/>
    <w:rsid w:val="00BF3214"/>
    <w:rsid w:val="00BF5573"/>
    <w:rsid w:val="00C016FC"/>
    <w:rsid w:val="00C10CEF"/>
    <w:rsid w:val="00C15867"/>
    <w:rsid w:val="00C22398"/>
    <w:rsid w:val="00C22626"/>
    <w:rsid w:val="00C2296D"/>
    <w:rsid w:val="00C23155"/>
    <w:rsid w:val="00C40C41"/>
    <w:rsid w:val="00C435E3"/>
    <w:rsid w:val="00C45885"/>
    <w:rsid w:val="00C50439"/>
    <w:rsid w:val="00C50F22"/>
    <w:rsid w:val="00C57971"/>
    <w:rsid w:val="00C65BD7"/>
    <w:rsid w:val="00C76BA4"/>
    <w:rsid w:val="00C83A48"/>
    <w:rsid w:val="00C85865"/>
    <w:rsid w:val="00C85E85"/>
    <w:rsid w:val="00C87868"/>
    <w:rsid w:val="00C91123"/>
    <w:rsid w:val="00C926C8"/>
    <w:rsid w:val="00CA2EAE"/>
    <w:rsid w:val="00CA4AC1"/>
    <w:rsid w:val="00CA59FB"/>
    <w:rsid w:val="00CA7B6B"/>
    <w:rsid w:val="00CB0316"/>
    <w:rsid w:val="00CB0B11"/>
    <w:rsid w:val="00CB1DBA"/>
    <w:rsid w:val="00CB426A"/>
    <w:rsid w:val="00CB5354"/>
    <w:rsid w:val="00CC3C9E"/>
    <w:rsid w:val="00CC6A14"/>
    <w:rsid w:val="00CC70A3"/>
    <w:rsid w:val="00CD4442"/>
    <w:rsid w:val="00CD53C3"/>
    <w:rsid w:val="00CD574E"/>
    <w:rsid w:val="00CE29B4"/>
    <w:rsid w:val="00CE4C22"/>
    <w:rsid w:val="00CE6A76"/>
    <w:rsid w:val="00CE76E5"/>
    <w:rsid w:val="00CF41EC"/>
    <w:rsid w:val="00CF5D04"/>
    <w:rsid w:val="00D0092F"/>
    <w:rsid w:val="00D044FA"/>
    <w:rsid w:val="00D04DE4"/>
    <w:rsid w:val="00D063F1"/>
    <w:rsid w:val="00D11735"/>
    <w:rsid w:val="00D14F22"/>
    <w:rsid w:val="00D27C05"/>
    <w:rsid w:val="00D44A51"/>
    <w:rsid w:val="00D4741C"/>
    <w:rsid w:val="00D57918"/>
    <w:rsid w:val="00D73DC6"/>
    <w:rsid w:val="00D74C1A"/>
    <w:rsid w:val="00D754C1"/>
    <w:rsid w:val="00D77393"/>
    <w:rsid w:val="00D77A35"/>
    <w:rsid w:val="00D81B3E"/>
    <w:rsid w:val="00D90C70"/>
    <w:rsid w:val="00D90E49"/>
    <w:rsid w:val="00D92657"/>
    <w:rsid w:val="00D9461E"/>
    <w:rsid w:val="00D96ADE"/>
    <w:rsid w:val="00DA0CE2"/>
    <w:rsid w:val="00DA2387"/>
    <w:rsid w:val="00DB135B"/>
    <w:rsid w:val="00DC384D"/>
    <w:rsid w:val="00DC626F"/>
    <w:rsid w:val="00DC6A10"/>
    <w:rsid w:val="00DD3B37"/>
    <w:rsid w:val="00DE4808"/>
    <w:rsid w:val="00DE657E"/>
    <w:rsid w:val="00DF1274"/>
    <w:rsid w:val="00DF4704"/>
    <w:rsid w:val="00E024AA"/>
    <w:rsid w:val="00E12F4C"/>
    <w:rsid w:val="00E15C77"/>
    <w:rsid w:val="00E1693E"/>
    <w:rsid w:val="00E250F1"/>
    <w:rsid w:val="00E3523E"/>
    <w:rsid w:val="00E3550D"/>
    <w:rsid w:val="00E43137"/>
    <w:rsid w:val="00E50742"/>
    <w:rsid w:val="00E52838"/>
    <w:rsid w:val="00E614E0"/>
    <w:rsid w:val="00E61F39"/>
    <w:rsid w:val="00E73F7F"/>
    <w:rsid w:val="00E753E8"/>
    <w:rsid w:val="00E77CBF"/>
    <w:rsid w:val="00E85409"/>
    <w:rsid w:val="00E900FC"/>
    <w:rsid w:val="00E9339B"/>
    <w:rsid w:val="00EA0922"/>
    <w:rsid w:val="00EA429F"/>
    <w:rsid w:val="00EA4575"/>
    <w:rsid w:val="00EA4F9E"/>
    <w:rsid w:val="00EA63CA"/>
    <w:rsid w:val="00EA6493"/>
    <w:rsid w:val="00EA6D3B"/>
    <w:rsid w:val="00EB00AD"/>
    <w:rsid w:val="00EB136C"/>
    <w:rsid w:val="00EB370F"/>
    <w:rsid w:val="00EB480E"/>
    <w:rsid w:val="00EB5EC6"/>
    <w:rsid w:val="00EB7FC9"/>
    <w:rsid w:val="00EC0062"/>
    <w:rsid w:val="00EC6E1C"/>
    <w:rsid w:val="00ED27E8"/>
    <w:rsid w:val="00ED7137"/>
    <w:rsid w:val="00ED78D3"/>
    <w:rsid w:val="00EE2FA2"/>
    <w:rsid w:val="00EF06EA"/>
    <w:rsid w:val="00F000D8"/>
    <w:rsid w:val="00F07604"/>
    <w:rsid w:val="00F21088"/>
    <w:rsid w:val="00F231EF"/>
    <w:rsid w:val="00F326BF"/>
    <w:rsid w:val="00F327E7"/>
    <w:rsid w:val="00F32D62"/>
    <w:rsid w:val="00F35746"/>
    <w:rsid w:val="00F447C7"/>
    <w:rsid w:val="00F459B4"/>
    <w:rsid w:val="00F5211B"/>
    <w:rsid w:val="00F554A9"/>
    <w:rsid w:val="00F716FD"/>
    <w:rsid w:val="00F80355"/>
    <w:rsid w:val="00F87C43"/>
    <w:rsid w:val="00F91681"/>
    <w:rsid w:val="00FA5722"/>
    <w:rsid w:val="00FA6063"/>
    <w:rsid w:val="00FB0C81"/>
    <w:rsid w:val="00FC2200"/>
    <w:rsid w:val="00FC2540"/>
    <w:rsid w:val="00FD491D"/>
    <w:rsid w:val="00FE1FA0"/>
    <w:rsid w:val="00FF0204"/>
    <w:rsid w:val="00FF0310"/>
    <w:rsid w:val="00FF056E"/>
    <w:rsid w:val="00FF3AED"/>
    <w:rsid w:val="00FF63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1A33FD"/>
  <w15:docId w15:val="{86DADBFC-CAC5-A04B-90DF-3C7BB40C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qFormat/>
    <w:rsid w:val="0033525D"/>
    <w:pPr>
      <w:widowControl w:val="0"/>
      <w:numPr>
        <w:ilvl w:val="1"/>
        <w:numId w:val="2"/>
      </w:numPr>
      <w:spacing w:after="240"/>
      <w:outlineLvl w:val="1"/>
    </w:pPr>
  </w:style>
  <w:style w:type="paragraph" w:styleId="Titolo3">
    <w:name w:val="heading 3"/>
    <w:aliases w:val="Char,Char Char,Heading 3 Char1,Heading 3 Char Char,Char Char Char,Char Char1,Heading 3 Char1 Char,Heading 3 Char Char Char,Char Char Char Char,Char Char1 Char,Heading 3 Char2,Char Char2,Char Char Char1,Heading 3 Char Char1 Char"/>
    <w:basedOn w:val="Normale"/>
    <w:next w:val="Normale"/>
    <w:qFormat/>
    <w:rsid w:val="0033525D"/>
    <w:pPr>
      <w:widowControl w:val="0"/>
      <w:numPr>
        <w:ilvl w:val="2"/>
        <w:numId w:val="3"/>
      </w:numPr>
      <w:spacing w:after="240"/>
      <w:outlineLvl w:val="2"/>
    </w:pPr>
  </w:style>
  <w:style w:type="paragraph" w:styleId="Titolo4">
    <w:name w:val="heading 4"/>
    <w:aliases w:val="Heading 11,para 4,Título 41,heading 4,Heading 41,标题 41,He=ding 41,标 题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lang w:val="en-GB"/>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aliases w:val="学术论文的三线表"/>
    <w:basedOn w:val="Tabellanormale"/>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en-GB"/>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semiHidden/>
    <w:unhideWhenUsed/>
    <w:rsid w:val="00B04161"/>
    <w:rPr>
      <w:sz w:val="20"/>
      <w:szCs w:val="20"/>
    </w:rPr>
  </w:style>
  <w:style w:type="character" w:customStyle="1" w:styleId="TestocommentoCarattere">
    <w:name w:val="Testo commento Carattere"/>
    <w:basedOn w:val="Carpredefinitoparagrafo"/>
    <w:link w:val="Testocommento"/>
    <w:uiPriority w:val="99"/>
    <w:semiHidden/>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rsid w:val="006E126D"/>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number,Footnote reference number,Footnote symbol,f"/>
    <w:basedOn w:val="Carpredefinitoparagrafo"/>
    <w:link w:val="CharCharCharCharCarChar"/>
    <w:uiPriority w:val="99"/>
    <w:unhideWhenUsed/>
    <w:qFormat/>
    <w:rsid w:val="006E126D"/>
    <w:rPr>
      <w:vertAlign w:val="superscript"/>
    </w:rPr>
  </w:style>
  <w:style w:type="paragraph" w:customStyle="1" w:styleId="Newheader4">
    <w:name w:val="New header 4"/>
    <w:basedOn w:val="Titolo4"/>
    <w:next w:val="Normale"/>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103AB1"/>
    <w:pPr>
      <w:spacing w:after="160" w:line="240" w:lineRule="exact"/>
    </w:pPr>
    <w:rPr>
      <w:sz w:val="20"/>
      <w:szCs w:val="20"/>
      <w:vertAlign w:val="superscript"/>
      <w:lang w:val="en-US"/>
    </w:rPr>
  </w:style>
  <w:style w:type="character" w:customStyle="1" w:styleId="PidipaginaCarattere">
    <w:name w:val="Piè di pagina Carattere"/>
    <w:basedOn w:val="Carpredefinitoparagrafo"/>
    <w:link w:val="Pidipagina"/>
    <w:uiPriority w:val="99"/>
    <w:rsid w:val="008A4946"/>
    <w:rPr>
      <w:sz w:val="22"/>
      <w:szCs w:val="22"/>
      <w:lang w:val="en-CA"/>
    </w:rPr>
  </w:style>
  <w:style w:type="paragraph" w:styleId="Paragrafoelenco">
    <w:name w:val="List Paragraph"/>
    <w:basedOn w:val="Normale"/>
    <w:uiPriority w:val="34"/>
    <w:qFormat/>
    <w:rsid w:val="003C3506"/>
    <w:pPr>
      <w:ind w:left="720"/>
      <w:contextualSpacing/>
    </w:pPr>
  </w:style>
  <w:style w:type="character" w:styleId="Numeropagina">
    <w:name w:val="page number"/>
    <w:basedOn w:val="Carpredefinitoparagrafo"/>
    <w:uiPriority w:val="99"/>
    <w:semiHidden/>
    <w:unhideWhenUsed/>
    <w:rsid w:val="00B92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chrisrenaud/Desktop/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F95-General template.dotm</Template>
  <TotalTime>39</TotalTime>
  <Pages>13</Pages>
  <Words>6312</Words>
  <Characters>32699</Characters>
  <Application>Microsoft Office Word</Application>
  <DocSecurity>0</DocSecurity>
  <Lines>1257</Lines>
  <Paragraphs>1000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Argentine</vt:lpstr>
      <vt:lpstr/>
    </vt:vector>
  </TitlesOfParts>
  <Manager/>
  <Company>UNMFS</Company>
  <LinksUpToDate>false</LinksUpToDate>
  <CharactersWithSpaces>38011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Argentine</dc:title>
  <dc:subject/>
  <dc:creator>Renaud</dc:creator>
  <cp:keywords/>
  <dc:description/>
  <cp:lastModifiedBy>Renato Delcò</cp:lastModifiedBy>
  <cp:revision>114</cp:revision>
  <cp:lastPrinted>2001-05-26T16:40:00Z</cp:lastPrinted>
  <dcterms:created xsi:type="dcterms:W3CDTF">2024-11-17T15:58:00Z</dcterms:created>
  <dcterms:modified xsi:type="dcterms:W3CDTF">2024-11-18T18:56:00Z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UNEP/OzL.Pro/ExCom/95/40</vt:lpwstr>
  </property>
  <property fmtid="{D5CDD505-2E9C-101B-9397-08002B2CF9AE}" pid="3" name="Revision date">
    <vt:lpwstr>11/12/2024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